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60" w:after="0"/>
        <w:ind w:hanging="0" w:left="786" w:right="37"/>
        <w:jc w:val="center"/>
        <w:rPr>
          <w:b/>
          <w:spacing w:val="-14"/>
          <w:sz w:val="52"/>
        </w:rPr>
      </w:pPr>
      <w:r>
        <mc:AlternateContent>
          <mc:Choice Requires="wpg">
            <w:drawing>
              <wp:anchor behindDoc="1" distT="0" distB="0" distL="0" distR="635" simplePos="0" locked="0" layoutInCell="0" allowOverlap="1" relativeHeight="1263">
                <wp:simplePos x="0" y="0"/>
                <wp:positionH relativeFrom="page">
                  <wp:posOffset>-35560</wp:posOffset>
                </wp:positionH>
                <wp:positionV relativeFrom="page">
                  <wp:posOffset>29845</wp:posOffset>
                </wp:positionV>
                <wp:extent cx="7772400" cy="9857740"/>
                <wp:effectExtent l="0" t="0" r="635" b="0"/>
                <wp:wrapNone/>
                <wp:docPr id="1001" name="Group 1"/>
                <a:graphic xmlns:a="http://schemas.openxmlformats.org/drawingml/2006/main">
                  <a:graphicData uri="http://schemas.microsoft.com/office/word/2010/wordprocessingGroup">
                    <wpg:wgp>
                      <wpg:cNvGrpSpPr/>
                      <wpg:grpSpPr>
                        <a:xfrm>
                          <a:off x="0" y="0"/>
                          <a:ext cx="7772400" cy="9857880"/>
                          <a:chOff x="0" y="0"/>
                          <a:chExt cx="7772400" cy="9857880"/>
                        </a:xfrm>
                      </wpg:grpSpPr>
                      <pic:pic xmlns:pic="http://schemas.openxmlformats.org/drawingml/2006/picture">
                        <pic:nvPicPr>
                          <pic:cNvPr id="2" name="Image 2" descr=""/>
                          <pic:cNvPicPr/>
                        </pic:nvPicPr>
                        <pic:blipFill>
                          <a:blip r:embed="rId2"/>
                          <a:stretch/>
                        </pic:blipFill>
                        <pic:spPr>
                          <a:xfrm>
                            <a:off x="1149480" y="2826360"/>
                            <a:ext cx="5519880" cy="2023200"/>
                          </a:xfrm>
                          <a:prstGeom prst="rect">
                            <a:avLst/>
                          </a:prstGeom>
                          <a:ln w="0">
                            <a:noFill/>
                          </a:ln>
                        </pic:spPr>
                      </pic:pic>
                      <pic:pic xmlns:pic="http://schemas.openxmlformats.org/drawingml/2006/picture">
                        <pic:nvPicPr>
                          <pic:cNvPr id="3" name="Image 3" descr=""/>
                          <pic:cNvPicPr/>
                        </pic:nvPicPr>
                        <pic:blipFill>
                          <a:blip r:embed="rId3"/>
                          <a:stretch/>
                        </pic:blipFill>
                        <pic:spPr>
                          <a:xfrm>
                            <a:off x="3200400" y="5793840"/>
                            <a:ext cx="473760" cy="473760"/>
                          </a:xfrm>
                          <a:prstGeom prst="rect">
                            <a:avLst/>
                          </a:prstGeom>
                          <a:ln w="0">
                            <a:noFill/>
                          </a:ln>
                        </pic:spPr>
                      </pic:pic>
                      <pic:pic xmlns:pic="http://schemas.openxmlformats.org/drawingml/2006/picture">
                        <pic:nvPicPr>
                          <pic:cNvPr id="4" name="Image 4" descr=""/>
                          <pic:cNvPicPr/>
                        </pic:nvPicPr>
                        <pic:blipFill>
                          <a:blip r:embed="rId4"/>
                          <a:stretch/>
                        </pic:blipFill>
                        <pic:spPr>
                          <a:xfrm>
                            <a:off x="4098240" y="5793840"/>
                            <a:ext cx="454680" cy="473760"/>
                          </a:xfrm>
                          <a:prstGeom prst="rect">
                            <a:avLst/>
                          </a:prstGeom>
                          <a:ln w="0">
                            <a:noFill/>
                          </a:ln>
                        </pic:spPr>
                      </pic:pic>
                      <wps:wsp>
                        <wps:cNvPr id="5" name="Graphic 5"/>
                        <wps:cNvSpPr/>
                        <wps:spPr>
                          <a:xfrm>
                            <a:off x="0" y="9223200"/>
                            <a:ext cx="7772400" cy="349920"/>
                          </a:xfrm>
                          <a:custGeom>
                            <a:avLst/>
                            <a:gdLst>
                              <a:gd name="textAreaLeft" fmla="*/ 0 w 4406400"/>
                              <a:gd name="textAreaRight" fmla="*/ 4407840 w 4406400"/>
                              <a:gd name="textAreaTop" fmla="*/ 0 h 198360"/>
                              <a:gd name="textAreaBottom" fmla="*/ 199800 h 198360"/>
                            </a:gdLst>
                            <a:ahLst/>
                            <a:rect l="textAreaLeft" t="textAreaTop" r="textAreaRight" b="textAreaBottom"/>
                            <a:pathLst>
                              <a:path w="7772400" h="352425">
                                <a:moveTo>
                                  <a:pt x="7772406" y="352425"/>
                                </a:moveTo>
                                <a:lnTo>
                                  <a:pt x="0" y="352425"/>
                                </a:lnTo>
                                <a:lnTo>
                                  <a:pt x="0" y="0"/>
                                </a:lnTo>
                                <a:lnTo>
                                  <a:pt x="7772406" y="0"/>
                                </a:lnTo>
                                <a:lnTo>
                                  <a:pt x="7772406" y="352425"/>
                                </a:lnTo>
                                <a:close/>
                              </a:path>
                            </a:pathLst>
                          </a:custGeom>
                          <a:solidFill>
                            <a:srgbClr val="0168ab"/>
                          </a:solidFill>
                          <a:ln w="0">
                            <a:noFill/>
                          </a:ln>
                        </wps:spPr>
                        <wps:style>
                          <a:lnRef idx="0"/>
                          <a:fillRef idx="0"/>
                          <a:effectRef idx="0"/>
                          <a:fontRef idx="minor"/>
                        </wps:style>
                        <wps:bodyPr/>
                      </wps:wsp>
                      <pic:pic xmlns:pic="http://schemas.openxmlformats.org/drawingml/2006/picture">
                        <pic:nvPicPr>
                          <pic:cNvPr id="6" name="Image 6" descr=""/>
                          <pic:cNvPicPr/>
                        </pic:nvPicPr>
                        <pic:blipFill>
                          <a:blip r:embed="rId5"/>
                          <a:stretch/>
                        </pic:blipFill>
                        <pic:spPr>
                          <a:xfrm>
                            <a:off x="76320" y="0"/>
                            <a:ext cx="7616880" cy="9857880"/>
                          </a:xfrm>
                          <a:prstGeom prst="rect">
                            <a:avLst/>
                          </a:prstGeom>
                          <a:ln w="0">
                            <a:noFill/>
                          </a:ln>
                        </pic:spPr>
                      </pic:pic>
                      <wps:wsp>
                        <wps:cNvPr id="7" name=""/>
                        <wps:cNvSpPr/>
                        <wps:spPr>
                          <a:xfrm>
                            <a:off x="2181960" y="181440"/>
                            <a:ext cx="3853080" cy="1582920"/>
                          </a:xfrm>
                          <a:prstGeom prst="rect">
                            <a:avLst/>
                          </a:prstGeom>
                          <a:blipFill rotWithShape="0">
                            <a:blip r:embed="rId6"/>
                            <a:stretch>
                              <a:fillRect/>
                            </a:stretch>
                          </a:blipFill>
                          <a:ln w="0">
                            <a:noFill/>
                          </a:ln>
                        </wps:spPr>
                        <wps:style>
                          <a:lnRef idx="0"/>
                          <a:fillRef idx="0"/>
                          <a:effectRef idx="0"/>
                          <a:fontRef idx="minor"/>
                        </wps:style>
                        <wps:txbx>
                          <w:txbxContent>
                            <w:p>
                              <w:pPr>
                                <w:pStyle w:val="Normal"/>
                                <w:overflowPunct w:val="false"/>
                                <w:jc w:val="left"/>
                                <w:rPr/>
                              </w:pPr>
                              <w:r>
                                <w:rPr/>
                              </w:r>
                            </w:p>
                            <w:p>
                              <w:pPr>
                                <w:pStyle w:val="Normal"/>
                                <w:overflowPunct w:val="false"/>
                                <w:jc w:val="left"/>
                                <w:rPr/>
                              </w:pPr>
                              <w:r>
                                <w:rPr/>
                              </w:r>
                            </w:p>
                            <w:p>
                              <w:pPr>
                                <w:pStyle w:val="Normal"/>
                                <w:overflowPunct w:val="false"/>
                                <w:jc w:val="left"/>
                                <w:rPr/>
                              </w:pPr>
                              <w:r>
                                <w:rPr/>
                              </w:r>
                            </w:p>
                          </w:txbxContent>
                        </wps:txbx>
                        <wps:bodyPr lIns="90000" rIns="90000" tIns="45000" bIns="45000" anchor="t">
                          <a:noAutofit/>
                        </wps:bodyPr>
                      </wps:wsp>
                      <pic:pic xmlns:pic="http://schemas.openxmlformats.org/drawingml/2006/picture">
                        <pic:nvPicPr>
                          <pic:cNvPr id="8" name="Image 8" descr=""/>
                          <pic:cNvPicPr/>
                        </pic:nvPicPr>
                        <pic:blipFill>
                          <a:blip r:embed="rId7"/>
                          <a:stretch/>
                        </pic:blipFill>
                        <pic:spPr>
                          <a:xfrm>
                            <a:off x="3246840" y="7992720"/>
                            <a:ext cx="1308600" cy="560160"/>
                          </a:xfrm>
                          <a:prstGeom prst="rect">
                            <a:avLst/>
                          </a:prstGeom>
                          <a:ln w="0">
                            <a:noFill/>
                          </a:ln>
                        </pic:spPr>
                      </pic:pic>
                    </wpg:wgp>
                  </a:graphicData>
                </a:graphic>
              </wp:anchor>
            </w:drawing>
          </mc:Choice>
          <mc:Fallback>
            <w:pict>
              <v:group id="shape_0" alt="Group 1" style="position:absolute;margin-left:-2.8pt;margin-top:2.35pt;width:612pt;height:776.2pt" coordorigin="-56,47" coordsize="12240,155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 stroked="f" o:allowincell="f" style="position:absolute;left:1754;top:4498;width:8692;height:3185;mso-wrap-style:none;v-text-anchor:middle;mso-position-horizontal-relative:page;mso-position-vertical-relative:page" type="_x0000_t75">
                  <v:imagedata r:id="rId8" o:detectmouseclick="t"/>
                  <v:stroke color="#3465a4" joinstyle="round" endcap="flat"/>
                  <w10:wrap type="none"/>
                </v:shape>
                <v:shape id="shape_0" ID="Image 3" stroked="f" o:allowincell="f" style="position:absolute;left:4984;top:9171;width:745;height:745;mso-wrap-style:none;v-text-anchor:middle;mso-position-horizontal-relative:page;mso-position-vertical-relative:page" type="_x0000_t75">
                  <v:imagedata r:id="rId9" o:detectmouseclick="t"/>
                  <v:stroke color="#3465a4" joinstyle="round" endcap="flat"/>
                  <w10:wrap type="none"/>
                </v:shape>
                <v:shape id="shape_0" ID="Image 4" stroked="f" o:allowincell="f" style="position:absolute;left:6398;top:9171;width:715;height:745;mso-wrap-style:none;v-text-anchor:middle;mso-position-horizontal-relative:page;mso-position-vertical-relative:page" type="_x0000_t75">
                  <v:imagedata r:id="rId10" o:detectmouseclick="t"/>
                  <v:stroke color="#3465a4" joinstyle="round" endcap="flat"/>
                  <w10:wrap type="none"/>
                </v:shape>
                <v:shape id="shape_0" ID="Image 6" stroked="f" o:allowincell="f" style="position:absolute;left:64;top:47;width:11994;height:15523;mso-wrap-style:none;v-text-anchor:middle;mso-position-horizontal-relative:page;mso-position-vertical-relative:page" type="_x0000_t75">
                  <v:imagedata r:id="rId11" o:detectmouseclick="t"/>
                  <v:stroke color="#3465a4" joinstyle="round" endcap="flat"/>
                  <w10:wrap type="none"/>
                </v:shape>
                <v:rect id="shape_0" path="m0,0l-2147483645,0l-2147483645,-2147483646l0,-2147483646xe" stroked="f" o:allowincell="f" style="position:absolute;left:3380;top:333;width:6067;height:2492;mso-wrap-style:square;v-text-anchor:top;mso-position-horizontal-relative:page;mso-position-vertical-relative:page">
                  <v:fill r:id="rId12" o:detectmouseclick="t" type="frame" color2="black"/>
                  <v:stroke color="#3465a4" joinstyle="round" endcap="flat"/>
                  <v:textbox>
                    <w:txbxContent>
                      <w:p>
                        <w:pPr>
                          <w:pStyle w:val="Normal"/>
                          <w:overflowPunct w:val="false"/>
                          <w:jc w:val="left"/>
                          <w:rPr/>
                        </w:pPr>
                        <w:r>
                          <w:rPr/>
                        </w:r>
                      </w:p>
                      <w:p>
                        <w:pPr>
                          <w:pStyle w:val="Normal"/>
                          <w:overflowPunct w:val="false"/>
                          <w:jc w:val="left"/>
                          <w:rPr/>
                        </w:pPr>
                        <w:r>
                          <w:rPr/>
                        </w:r>
                      </w:p>
                      <w:p>
                        <w:pPr>
                          <w:pStyle w:val="Normal"/>
                          <w:overflowPunct w:val="false"/>
                          <w:jc w:val="left"/>
                          <w:rPr/>
                        </w:pPr>
                        <w:r>
                          <w:rPr/>
                        </w:r>
                      </w:p>
                    </w:txbxContent>
                  </v:textbox>
                  <w10:wrap type="none"/>
                </v:rect>
                <v:shape id="shape_0" ID="Image 8" stroked="f" o:allowincell="f" style="position:absolute;left:5057;top:12634;width:2060;height:881;mso-wrap-style:none;v-text-anchor:middle;mso-position-horizontal-relative:page;mso-position-vertical-relative:page" type="_x0000_t75">
                  <v:imagedata r:id="rId13" o:detectmouseclick="t"/>
                  <v:stroke color="#3465a4" joinstyle="round" endcap="flat"/>
                  <w10:wrap type="none"/>
                </v:shape>
              </v:group>
            </w:pict>
          </mc:Fallback>
        </mc:AlternateContent>
      </w:r>
      <w:r>
        <w:rPr>
          <w:b/>
          <w:spacing w:val="-14"/>
          <w:sz w:val="52"/>
        </w:rPr>
        <w:t xml:space="preserve"/>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spacing w:before="249" w:after="0"/>
        <w:rPr>
          <w:b/>
          <w:sz w:val="28"/>
        </w:rPr>
      </w:pPr>
      <w:r>
        <w:rPr>
          <w:b/>
          <w:sz w:val="28"/>
        </w:rPr>
      </w:r>
    </w:p>
    <w:p>
      <w:pPr>
        <w:pStyle w:val="Normal"/>
        <w:spacing w:before="0" w:after="0"/>
        <w:ind w:hanging="0" w:left="0" w:right="0"/>
        <w:jc w:val="center"/>
        <w:rPr>
          <w:rFonts w:ascii="Trebuchet MS" w:hAnsi="Trebuchet MS"/>
          <w:sz w:val="28"/>
        </w:rPr>
      </w:pPr>
      <w:r>
        <w:rPr>
          <w:rFonts w:ascii="Trebuchet MS" w:hAnsi="Trebuchet MS"/>
          <w:w w:val="105"/>
          <w:sz w:val="28"/>
        </w:rPr>
        <w:t>Version</w:t>
      </w:r>
      <w:r>
        <w:rPr>
          <w:rFonts w:ascii="Trebuchet MS" w:hAnsi="Trebuchet MS"/>
          <w:spacing w:val="-7"/>
          <w:w w:val="105"/>
          <w:sz w:val="28"/>
        </w:rPr>
        <w:t xml:space="preserve"> </w:t>
      </w:r>
      <w:r>
        <w:rPr>
          <w:rFonts w:ascii="Trebuchet MS" w:hAnsi="Trebuchet MS"/>
          <w:spacing w:val="-2"/>
          <w:w w:val="105"/>
          <w:sz w:val="28"/>
        </w:rPr>
        <w:t>1.3.0</w:t>
      </w:r>
    </w:p>
    <w:p>
      <w:pPr>
        <w:pStyle w:val="BodyText"/>
        <w:rPr>
          <w:rFonts w:ascii="Trebuchet MS" w:hAnsi="Trebuchet MS"/>
          <w:sz w:val="44"/>
        </w:rPr>
      </w:pPr>
      <w:r>
        <w:rPr>
          <w:rFonts w:ascii="Trebuchet MS" w:hAnsi="Trebuchet MS"/>
          <w:sz w:val="44"/>
        </w:rPr>
      </w:r>
    </w:p>
    <w:p>
      <w:pPr>
        <w:pStyle w:val="BodyText"/>
        <w:spacing w:before="318" w:after="0"/>
        <w:rPr>
          <w:rFonts w:ascii="Trebuchet MS" w:hAnsi="Trebuchet MS"/>
          <w:sz w:val="44"/>
        </w:rPr>
      </w:pPr>
      <w:r>
        <w:rPr>
          <w:rFonts w:ascii="Trebuchet MS" w:hAnsi="Trebuchet MS"/>
          <w:sz w:val="44"/>
        </w:rPr>
      </w:r>
    </w:p>
    <w:p>
      <w:pPr>
        <w:pStyle w:val="Normal"/>
        <w:spacing w:before="0" w:after="0"/>
        <w:ind w:hanging="0" w:left="0" w:right="0"/>
        <w:jc w:val="center"/>
        <w:rPr>
          <w:rFonts w:ascii="Trebuchet MS" w:hAnsi="Trebuchet MS"/>
          <w:b/>
          <w:sz w:val="44"/>
        </w:rPr>
      </w:pPr>
      <w:r>
        <w:rPr>
          <w:rFonts w:ascii="Trebuchet MS" w:hAnsi="Trebuchet MS"/>
          <w:b/>
          <w:w w:val="105"/>
          <w:sz w:val="44"/>
        </w:rPr>
        <w:t>Personalized</w:t>
      </w:r>
      <w:r>
        <w:rPr>
          <w:rFonts w:ascii="Trebuchet MS" w:hAnsi="Trebuchet MS"/>
          <w:b/>
          <w:spacing w:val="11"/>
          <w:w w:val="105"/>
          <w:sz w:val="44"/>
        </w:rPr>
        <w:t xml:space="preserve"> </w:t>
      </w:r>
      <w:r>
        <w:rPr>
          <w:rFonts w:ascii="Trebuchet MS" w:hAnsi="Trebuchet MS"/>
          <w:b/>
          <w:w w:val="105"/>
          <w:sz w:val="44"/>
        </w:rPr>
        <w:t>Nutrition</w:t>
      </w:r>
      <w:r>
        <w:rPr>
          <w:rFonts w:ascii="Trebuchet MS" w:hAnsi="Trebuchet MS"/>
          <w:b/>
          <w:spacing w:val="12"/>
          <w:w w:val="105"/>
          <w:sz w:val="44"/>
        </w:rPr>
        <w:t xml:space="preserve"> </w:t>
      </w:r>
      <w:r>
        <w:rPr>
          <w:rFonts w:ascii="Trebuchet MS" w:hAnsi="Trebuchet MS"/>
          <w:b/>
          <w:w w:val="105"/>
          <w:sz w:val="44"/>
        </w:rPr>
        <w:t>&amp;</w:t>
      </w:r>
      <w:r>
        <w:rPr>
          <w:rFonts w:ascii="Trebuchet MS" w:hAnsi="Trebuchet MS"/>
          <w:b/>
          <w:spacing w:val="12"/>
          <w:w w:val="105"/>
          <w:sz w:val="44"/>
        </w:rPr>
        <w:t xml:space="preserve"> </w:t>
      </w:r>
      <w:r>
        <w:rPr>
          <w:rFonts w:ascii="Trebuchet MS" w:hAnsi="Trebuchet MS"/>
          <w:b/>
          <w:w w:val="105"/>
          <w:sz w:val="44"/>
        </w:rPr>
        <w:t>Fitness</w:t>
      </w:r>
      <w:r>
        <w:rPr>
          <w:rFonts w:ascii="Trebuchet MS" w:hAnsi="Trebuchet MS"/>
          <w:b/>
          <w:spacing w:val="12"/>
          <w:w w:val="105"/>
          <w:sz w:val="44"/>
        </w:rPr>
        <w:t xml:space="preserve"> </w:t>
      </w:r>
      <w:r>
        <w:rPr>
          <w:rFonts w:ascii="Trebuchet MS" w:hAnsi="Trebuchet MS"/>
          <w:b/>
          <w:w w:val="105"/>
          <w:sz w:val="44"/>
        </w:rPr>
        <w:t>Genome</w:t>
      </w:r>
      <w:r>
        <w:rPr>
          <w:rFonts w:ascii="Trebuchet MS" w:hAnsi="Trebuchet MS"/>
          <w:b/>
          <w:spacing w:val="12"/>
          <w:w w:val="105"/>
          <w:sz w:val="44"/>
        </w:rPr>
        <w:t xml:space="preserve"> </w:t>
      </w:r>
      <w:r>
        <w:rPr>
          <w:rFonts w:ascii="Trebuchet MS" w:hAnsi="Trebuchet MS"/>
          <w:b/>
          <w:spacing w:val="-2"/>
          <w:w w:val="105"/>
          <w:sz w:val="44"/>
        </w:rPr>
        <w:t>Report</w:t>
      </w:r>
    </w:p>
    <w:p>
      <w:pPr>
        <w:pStyle w:val="Normal"/>
        <w:spacing w:before="75" w:after="0"/>
        <w:ind w:hanging="0" w:left="0" w:right="0"/>
        <w:jc w:val="center"/>
        <w:rPr>
          <w:rFonts w:ascii="Trebuchet MS" w:hAnsi="Trebuchet MS"/>
          <w:sz w:val="28"/>
        </w:rPr>
      </w:pPr>
      <w:r>
        <w:rPr>
          <w:rFonts w:ascii="Trebuchet MS" w:hAnsi="Trebuchet MS"/>
          <w:w w:val="105"/>
          <w:sz w:val="28"/>
        </w:rPr>
        <w:t>(MicroArray</w:t>
      </w:r>
      <w:r>
        <w:rPr>
          <w:rFonts w:ascii="Trebuchet MS" w:hAnsi="Trebuchet MS"/>
          <w:spacing w:val="-17"/>
          <w:w w:val="105"/>
          <w:sz w:val="28"/>
        </w:rPr>
        <w:t xml:space="preserve"> </w:t>
      </w:r>
      <w:r>
        <w:rPr>
          <w:rFonts w:ascii="Trebuchet MS" w:hAnsi="Trebuchet MS"/>
          <w:spacing w:val="-2"/>
          <w:w w:val="105"/>
          <w:sz w:val="28"/>
        </w:rPr>
        <w:t>Report)</w:t>
      </w:r>
    </w:p>
    <w:p>
      <w:pPr>
        <w:pStyle w:val="BodyText"/>
        <w:rPr>
          <w:rFonts w:ascii="Trebuchet MS" w:hAnsi="Trebuchet MS"/>
          <w:sz w:val="18"/>
        </w:rPr>
      </w:pPr>
      <w:r>
        <w:rPr>
          <w:rFonts w:ascii="Trebuchet MS" w:hAnsi="Trebuchet MS"/>
          <w:sz w:val="18"/>
        </w:rPr>
      </w:r>
    </w:p>
    <w:p>
      <w:pPr>
        <w:pStyle w:val="BodyText"/>
        <w:rPr>
          <w:rFonts w:ascii="Trebuchet MS" w:hAnsi="Trebuchet MS"/>
          <w:sz w:val="18"/>
        </w:rPr>
      </w:pPr>
      <w:r>
        <w:rPr>
          <w:rFonts w:ascii="Trebuchet MS" w:hAnsi="Trebuchet MS"/>
          <w:sz w:val="18"/>
        </w:rPr>
      </w:r>
    </w:p>
    <w:p>
      <w:pPr>
        <w:pStyle w:val="BodyText"/>
        <w:rPr>
          <w:rFonts w:ascii="Trebuchet MS" w:hAnsi="Trebuchet MS"/>
          <w:sz w:val="18"/>
        </w:rPr>
      </w:pPr>
      <w:r>
        <w:rPr>
          <w:rFonts w:ascii="Trebuchet MS" w:hAnsi="Trebuchet MS"/>
          <w:sz w:val="18"/>
        </w:rPr>
      </w:r>
    </w:p>
    <w:p>
      <w:pPr>
        <w:pStyle w:val="BodyText"/>
        <w:rPr>
          <w:rFonts w:ascii="Trebuchet MS" w:hAnsi="Trebuchet MS"/>
          <w:sz w:val="18"/>
        </w:rPr>
      </w:pPr>
      <w:r>
        <w:rPr>
          <w:rFonts w:ascii="Trebuchet MS" w:hAnsi="Trebuchet MS"/>
          <w:sz w:val="18"/>
        </w:rPr>
      </w:r>
    </w:p>
    <w:p>
      <w:pPr>
        <w:pStyle w:val="BodyText"/>
        <w:rPr>
          <w:rFonts w:ascii="Trebuchet MS" w:hAnsi="Trebuchet MS"/>
          <w:sz w:val="18"/>
        </w:rPr>
      </w:pPr>
      <w:r>
        <w:rPr>
          <w:rFonts w:ascii="Trebuchet MS" w:hAnsi="Trebuchet MS"/>
          <w:sz w:val="18"/>
        </w:rPr>
      </w:r>
    </w:p>
    <w:p>
      <w:pPr>
        <w:pStyle w:val="BodyText"/>
        <w:spacing w:before="37" w:after="0"/>
        <w:rPr>
          <w:rFonts w:ascii="Trebuchet MS" w:hAnsi="Trebuchet MS"/>
          <w:sz w:val="18"/>
        </w:rPr>
      </w:pPr>
      <w:r>
        <w:rPr>
          <w:rFonts w:ascii="Trebuchet MS" w:hAnsi="Trebuchet MS"/>
          <w:sz w:val="18"/>
        </w:rPr>
      </w:r>
    </w:p>
    <w:p>
      <w:pPr>
        <w:pStyle w:val="Normal"/>
        <w:spacing w:before="0" w:after="0"/>
        <w:ind w:hanging="0" w:left="0" w:right="30"/>
        <w:jc w:val="center"/>
        <w:rPr>
          <w:sz w:val="18"/>
        </w:rPr>
      </w:pPr>
      <w:r>
        <w:rPr>
          <w:sz w:val="18"/>
        </w:rPr>
        <w:t xml:space="preserve">Powered </w:t>
      </w:r>
      <w:r>
        <w:rPr>
          <w:spacing w:val="-5"/>
          <w:sz w:val="18"/>
        </w:rPr>
        <w:t>By</w:t>
      </w:r>
    </w:p>
    <w:p>
      <w:pPr>
        <w:pStyle w:val="BodyText"/>
        <w:rPr>
          <w:sz w:val="18"/>
        </w:rPr>
      </w:pPr>
      <w:r>
        <w:rPr>
          <w:sz w:val="18"/>
        </w:rPr>
      </w:r>
    </w:p>
    <w:p>
      <w:pPr>
        <w:pStyle w:val="BodyText"/>
        <w:rPr>
          <w:sz w:val="18"/>
        </w:rPr>
      </w:pPr>
      <w:r>
        <w:rPr>
          <w:sz w:val="18"/>
        </w:rPr>
      </w:r>
    </w:p>
    <w:p>
      <w:pPr>
        <w:pStyle w:val="BodyText"/>
        <w:rPr>
          <w:sz w:val="18"/>
        </w:rPr>
      </w:pPr>
      <w:r>
        <w:rPr>
          <w:sz w:val="18"/>
        </w:rPr>
      </w:r>
    </w:p>
    <w:p>
      <w:pPr>
        <w:pStyle w:val="BodyText"/>
        <w:rPr>
          <w:sz w:val="18"/>
        </w:rPr>
      </w:pPr>
      <w:r>
        <w:rPr>
          <w:sz w:val="18"/>
        </w:rPr>
      </w:r>
    </w:p>
    <w:p>
      <w:pPr>
        <w:pStyle w:val="BodyText"/>
        <w:rPr>
          <w:sz w:val="18"/>
        </w:rPr>
      </w:pPr>
      <w:r>
        <w:rPr>
          <w:sz w:val="18"/>
        </w:rPr>
      </w:r>
    </w:p>
    <w:p>
      <w:pPr>
        <w:pStyle w:val="BodyText"/>
        <w:rPr>
          <w:sz w:val="18"/>
        </w:rPr>
      </w:pPr>
      <w:r>
        <w:rPr>
          <w:sz w:val="18"/>
        </w:rPr>
      </w:r>
    </w:p>
    <w:p>
      <w:pPr>
        <w:pStyle w:val="BodyText"/>
        <w:rPr>
          <w:sz w:val="18"/>
        </w:rPr>
      </w:pPr>
      <w:r>
        <w:rPr>
          <w:sz w:val="18"/>
        </w:rPr>
      </w:r>
    </w:p>
    <w:p>
      <w:pPr>
        <w:pStyle w:val="BodyText"/>
        <w:rPr>
          <w:sz w:val="18"/>
        </w:rPr>
      </w:pPr>
      <w:r>
        <w:rPr>
          <w:sz w:val="18"/>
        </w:rPr>
      </w:r>
    </w:p>
    <w:p>
      <w:pPr>
        <w:pStyle w:val="BodyText"/>
        <w:rPr>
          <w:sz w:val="18"/>
        </w:rPr>
      </w:pPr>
      <w:r>
        <w:rPr>
          <w:sz w:val="18"/>
        </w:rPr>
      </w:r>
    </w:p>
    <w:p>
      <w:pPr>
        <w:pStyle w:val="BodyText"/>
        <w:spacing w:before="70" w:after="0"/>
        <w:rPr>
          <w:sz w:val="18"/>
        </w:rPr>
      </w:pPr>
      <w:r>
        <w:rPr>
          <w:sz w:val="18"/>
        </w:rPr>
      </w:r>
    </w:p>
    <w:p>
      <w:pPr>
        <w:sectPr>
          <w:type w:val="nextPage"/>
          <w:pgSz w:w="12240" w:h="15840"/>
          <w:pgMar w:left="0" w:right="0" w:gutter="0" w:header="0" w:top="1300" w:footer="0" w:bottom="280"/>
          <w:pgNumType w:fmt="decimal"/>
          <w:formProt w:val="false"/>
          <w:textDirection w:val="lrTb"/>
          <w:docGrid w:type="default" w:linePitch="100" w:charSpace="0"/>
        </w:sectPr>
        <w:pStyle w:val="Normal"/>
        <w:spacing w:before="1" w:after="0"/>
        <w:ind w:hanging="0" w:left="0" w:right="0"/>
        <w:jc w:val="center"/>
        <w:rPr>
          <w:rFonts w:ascii="Trebuchet MS" w:hAnsi="Trebuchet MS"/>
          <w:sz w:val="18"/>
        </w:rPr>
      </w:pPr>
      <w:r>
        <w:rPr>
          <w:rFonts w:ascii="Trebuchet MS" w:hAnsi="Trebuchet MS"/>
          <w:color w:val="FFFFFF"/>
          <w:sz w:val="18"/>
        </w:rPr>
        <w:t>Latest</w:t>
      </w:r>
      <w:r>
        <w:rPr>
          <w:rFonts w:ascii="Trebuchet MS" w:hAnsi="Trebuchet MS"/>
          <w:color w:val="FFFFFF"/>
          <w:spacing w:val="-3"/>
          <w:sz w:val="18"/>
        </w:rPr>
        <w:t xml:space="preserve"> </w:t>
      </w:r>
      <w:r>
        <w:rPr>
          <w:rFonts w:ascii="Trebuchet MS" w:hAnsi="Trebuchet MS"/>
          <w:color w:val="FFFFFF"/>
          <w:sz w:val="18"/>
        </w:rPr>
        <w:t xml:space="preserve">update:</w:t>
      </w:r>
      <w:r>
        <w:rPr>
          <w:rFonts w:ascii="Trebuchet MS" w:hAnsi="Trebuchet MS"/>
          <w:color w:val="FFFFFF"/>
          <w:spacing w:val="-2"/>
          <w:sz w:val="18"/>
        </w:rPr>
        <w:t xml:space="preserve"> 2024-01-06 12:00</w:t>
      </w:r>
    </w:p>
    <w:p>
      <w:pPr>
        <w:pStyle w:val="BodyText"/>
        <w:spacing w:before="146" w:after="0"/>
        <w:rPr>
          <w:rFonts w:ascii="Trebuchet MS" w:hAnsi="Trebuchet MS"/>
          <w:sz w:val="32"/>
        </w:rPr>
      </w:pPr>
      <w:r>
        <w:rPr>
          <w:rFonts w:ascii="Trebuchet MS" w:hAnsi="Trebuchet MS"/>
          <w:sz w:val="32"/>
        </w:rPr>
      </w:r>
    </w:p>
    <w:p>
      <w:pPr>
        <w:pStyle w:val="Normal"/>
        <w:spacing w:before="0" w:after="0"/>
        <w:ind w:hanging="0" w:left="20" w:right="0"/>
        <w:jc w:val="center"/>
        <w:rPr>
          <w:b/>
          <w:sz w:val="32"/>
        </w:rPr>
      </w:pPr>
      <w:r>
        <w:rPr>
          <w:b/>
          <w:color w:val="0168AB"/>
          <w:spacing w:val="-10"/>
          <w:sz w:val="32"/>
        </w:rPr>
        <w:t>TABLE</w:t>
      </w:r>
      <w:r>
        <w:rPr>
          <w:b/>
          <w:color w:val="0168AB"/>
          <w:spacing w:val="-12"/>
          <w:sz w:val="32"/>
        </w:rPr>
        <w:t xml:space="preserve"> </w:t>
      </w:r>
      <w:r>
        <w:rPr>
          <w:b/>
          <w:color w:val="0168AB"/>
          <w:spacing w:val="-10"/>
          <w:sz w:val="32"/>
        </w:rPr>
        <w:t>OF</w:t>
      </w:r>
      <w:r>
        <w:rPr>
          <w:b/>
          <w:color w:val="0168AB"/>
          <w:spacing w:val="-12"/>
          <w:sz w:val="32"/>
        </w:rPr>
        <w:t xml:space="preserve"> </w:t>
      </w:r>
      <w:r>
        <w:rPr>
          <w:b/>
          <w:color w:val="0168AB"/>
          <w:spacing w:val="-10"/>
          <w:sz w:val="32"/>
        </w:rPr>
        <w:t>CONTENTS</w:t>
      </w:r>
    </w:p>
    <w:p>
      <w:pPr>
        <w:pStyle w:val="Normal"/>
        <w:spacing w:before="264" w:after="0"/>
        <w:ind w:hanging="0" w:left="20" w:right="0"/>
        <w:jc w:val="center"/>
        <w:rPr>
          <w:rFonts w:ascii="Trebuchet MS" w:hAnsi="Trebuchet MS"/>
          <w:b/>
          <w:i/>
          <w:i/>
          <w:sz w:val="23"/>
        </w:rPr>
      </w:pPr>
      <w:r>
        <w:rPr>
          <w:rFonts w:ascii="Trebuchet MS" w:hAnsi="Trebuchet MS"/>
          <w:b/>
          <w:i/>
          <w:sz w:val="23"/>
        </w:rPr>
        <w:t>(You</w:t>
      </w:r>
      <w:r>
        <w:rPr>
          <w:rFonts w:ascii="Trebuchet MS" w:hAnsi="Trebuchet MS"/>
          <w:b/>
          <w:i/>
          <w:spacing w:val="3"/>
          <w:sz w:val="23"/>
        </w:rPr>
        <w:t xml:space="preserve"> </w:t>
      </w:r>
      <w:r>
        <w:rPr>
          <w:rFonts w:ascii="Trebuchet MS" w:hAnsi="Trebuchet MS"/>
          <w:b/>
          <w:i/>
          <w:sz w:val="23"/>
        </w:rPr>
        <w:t>may</w:t>
      </w:r>
      <w:r>
        <w:rPr>
          <w:rFonts w:ascii="Trebuchet MS" w:hAnsi="Trebuchet MS"/>
          <w:b/>
          <w:i/>
          <w:spacing w:val="4"/>
          <w:sz w:val="23"/>
        </w:rPr>
        <w:t xml:space="preserve"> </w:t>
      </w:r>
      <w:r>
        <w:rPr>
          <w:rFonts w:ascii="Trebuchet MS" w:hAnsi="Trebuchet MS"/>
          <w:b/>
          <w:i/>
          <w:sz w:val="23"/>
        </w:rPr>
        <w:t>click</w:t>
      </w:r>
      <w:r>
        <w:rPr>
          <w:rFonts w:ascii="Trebuchet MS" w:hAnsi="Trebuchet MS"/>
          <w:b/>
          <w:i/>
          <w:spacing w:val="4"/>
          <w:sz w:val="23"/>
        </w:rPr>
        <w:t xml:space="preserve"> </w:t>
      </w:r>
      <w:r>
        <w:rPr>
          <w:rFonts w:ascii="Trebuchet MS" w:hAnsi="Trebuchet MS"/>
          <w:b/>
          <w:i/>
          <w:sz w:val="23"/>
        </w:rPr>
        <w:t>on</w:t>
      </w:r>
      <w:r>
        <w:rPr>
          <w:rFonts w:ascii="Trebuchet MS" w:hAnsi="Trebuchet MS"/>
          <w:b/>
          <w:i/>
          <w:spacing w:val="4"/>
          <w:sz w:val="23"/>
        </w:rPr>
        <w:t xml:space="preserve"> </w:t>
      </w:r>
      <w:r>
        <w:rPr>
          <w:rFonts w:ascii="Trebuchet MS" w:hAnsi="Trebuchet MS"/>
          <w:b/>
          <w:i/>
          <w:sz w:val="23"/>
        </w:rPr>
        <w:t>the</w:t>
      </w:r>
      <w:r>
        <w:rPr>
          <w:rFonts w:ascii="Trebuchet MS" w:hAnsi="Trebuchet MS"/>
          <w:b/>
          <w:i/>
          <w:spacing w:val="4"/>
          <w:sz w:val="23"/>
        </w:rPr>
        <w:t xml:space="preserve"> </w:t>
      </w:r>
      <w:r>
        <w:rPr>
          <w:rFonts w:ascii="Trebuchet MS" w:hAnsi="Trebuchet MS"/>
          <w:b/>
          <w:i/>
          <w:sz w:val="23"/>
        </w:rPr>
        <w:t>section/link</w:t>
      </w:r>
      <w:r>
        <w:rPr>
          <w:rFonts w:ascii="Trebuchet MS" w:hAnsi="Trebuchet MS"/>
          <w:b/>
          <w:i/>
          <w:spacing w:val="4"/>
          <w:sz w:val="23"/>
        </w:rPr>
        <w:t xml:space="preserve"> </w:t>
      </w:r>
      <w:r>
        <w:rPr>
          <w:rFonts w:ascii="Trebuchet MS" w:hAnsi="Trebuchet MS"/>
          <w:b/>
          <w:i/>
          <w:sz w:val="23"/>
        </w:rPr>
        <w:t>of</w:t>
      </w:r>
      <w:r>
        <w:rPr>
          <w:rFonts w:ascii="Trebuchet MS" w:hAnsi="Trebuchet MS"/>
          <w:b/>
          <w:i/>
          <w:spacing w:val="4"/>
          <w:sz w:val="23"/>
        </w:rPr>
        <w:t xml:space="preserve"> </w:t>
      </w:r>
      <w:r>
        <w:rPr>
          <w:rFonts w:ascii="Trebuchet MS" w:hAnsi="Trebuchet MS"/>
          <w:b/>
          <w:i/>
          <w:sz w:val="23"/>
        </w:rPr>
        <w:t>interest</w:t>
      </w:r>
      <w:r>
        <w:rPr>
          <w:rFonts w:ascii="Trebuchet MS" w:hAnsi="Trebuchet MS"/>
          <w:b/>
          <w:i/>
          <w:spacing w:val="4"/>
          <w:sz w:val="23"/>
        </w:rPr>
        <w:t xml:space="preserve"> </w:t>
      </w:r>
      <w:r>
        <w:rPr>
          <w:rFonts w:ascii="Trebuchet MS" w:hAnsi="Trebuchet MS"/>
          <w:b/>
          <w:i/>
          <w:sz w:val="23"/>
        </w:rPr>
        <w:t>below</w:t>
      </w:r>
      <w:r>
        <w:rPr>
          <w:rFonts w:ascii="Trebuchet MS" w:hAnsi="Trebuchet MS"/>
          <w:b/>
          <w:i/>
          <w:spacing w:val="4"/>
          <w:sz w:val="23"/>
        </w:rPr>
        <w:t xml:space="preserve"> </w:t>
      </w:r>
      <w:r>
        <w:rPr>
          <w:rFonts w:ascii="Trebuchet MS" w:hAnsi="Trebuchet MS"/>
          <w:b/>
          <w:i/>
          <w:sz w:val="23"/>
        </w:rPr>
        <w:t>to</w:t>
      </w:r>
      <w:r>
        <w:rPr>
          <w:rFonts w:ascii="Trebuchet MS" w:hAnsi="Trebuchet MS"/>
          <w:b/>
          <w:i/>
          <w:spacing w:val="4"/>
          <w:sz w:val="23"/>
        </w:rPr>
        <w:t xml:space="preserve"> </w:t>
      </w:r>
      <w:r>
        <w:rPr>
          <w:rFonts w:ascii="Trebuchet MS" w:hAnsi="Trebuchet MS"/>
          <w:b/>
          <w:i/>
          <w:sz w:val="23"/>
        </w:rPr>
        <w:t>skip</w:t>
      </w:r>
      <w:r>
        <w:rPr>
          <w:rFonts w:ascii="Trebuchet MS" w:hAnsi="Trebuchet MS"/>
          <w:b/>
          <w:i/>
          <w:spacing w:val="3"/>
          <w:sz w:val="23"/>
        </w:rPr>
        <w:t xml:space="preserve"> </w:t>
      </w:r>
      <w:r>
        <w:rPr>
          <w:rFonts w:ascii="Trebuchet MS" w:hAnsi="Trebuchet MS"/>
          <w:b/>
          <w:i/>
          <w:sz w:val="23"/>
        </w:rPr>
        <w:t>to</w:t>
      </w:r>
      <w:r>
        <w:rPr>
          <w:rFonts w:ascii="Trebuchet MS" w:hAnsi="Trebuchet MS"/>
          <w:b/>
          <w:i/>
          <w:spacing w:val="4"/>
          <w:sz w:val="23"/>
        </w:rPr>
        <w:t xml:space="preserve"> </w:t>
      </w:r>
      <w:r>
        <w:rPr>
          <w:rFonts w:ascii="Trebuchet MS" w:hAnsi="Trebuchet MS"/>
          <w:b/>
          <w:i/>
          <w:sz w:val="23"/>
        </w:rPr>
        <w:t>that</w:t>
      </w:r>
      <w:r>
        <w:rPr>
          <w:rFonts w:ascii="Trebuchet MS" w:hAnsi="Trebuchet MS"/>
          <w:b/>
          <w:i/>
          <w:spacing w:val="4"/>
          <w:sz w:val="23"/>
        </w:rPr>
        <w:t xml:space="preserve"> </w:t>
      </w:r>
      <w:r>
        <w:rPr>
          <w:rFonts w:ascii="Trebuchet MS" w:hAnsi="Trebuchet MS"/>
          <w:b/>
          <w:i/>
          <w:spacing w:val="-2"/>
          <w:sz w:val="23"/>
        </w:rPr>
        <w:t>section)</w:t>
      </w:r>
    </w:p>
    <w:sdt>
      <w:sdtPr>
        <w:docPartObj>
          <w:docPartGallery w:val="Table of Contents"/>
          <w:docPartUnique w:val="true"/>
        </w:docPartObj>
      </w:sdtPr>
      <w:sdtContent>
        <w:p>
          <w:pPr>
            <w:pStyle w:val="TOC1"/>
            <w:tabs>
              <w:tab w:val="clear" w:pos="720"/>
              <w:tab w:val="right" w:pos="11159" w:leader="none"/>
            </w:tabs>
            <w:rPr>
              <w:rFonts w:ascii="Courier New" w:hAnsi="Courier New"/>
              <w:sz w:val="21"/>
            </w:rPr>
          </w:pPr>
          <w:hyperlink w:anchor="_TOC_250003">
            <w:r>
              <mc:AlternateContent>
                <mc:Choice Requires="wps">
                  <w:drawing>
                    <wp:anchor behindDoc="0" distT="5080" distB="3810" distL="5715" distR="4445" simplePos="0" locked="0" layoutInCell="0" allowOverlap="1" relativeHeight="1122">
                      <wp:simplePos x="0" y="0"/>
                      <wp:positionH relativeFrom="page">
                        <wp:posOffset>354330</wp:posOffset>
                      </wp:positionH>
                      <wp:positionV relativeFrom="paragraph">
                        <wp:posOffset>330200</wp:posOffset>
                      </wp:positionV>
                      <wp:extent cx="7075805" cy="1270"/>
                      <wp:effectExtent l="5715" t="5080" r="4445" b="3810"/>
                      <wp:wrapNone/>
                      <wp:docPr id="1002" name="Graphic 22"/>
                      <a:graphic xmlns:a="http://schemas.openxmlformats.org/drawingml/2006/main">
                        <a:graphicData uri="http://schemas.microsoft.com/office/word/2010/wordprocessingShape">
                          <wps:wsp>
                            <wps:cNvSpPr/>
                            <wps:spPr>
                              <a:xfrm>
                                <a:off x="0" y="0"/>
                                <a:ext cx="7075800" cy="1440"/>
                              </a:xfrm>
                              <a:custGeom>
                                <a:avLst/>
                                <a:gdLst>
                                  <a:gd name="textAreaLeft" fmla="*/ 0 w 4011480"/>
                                  <a:gd name="textAreaRight" fmla="*/ 4012920 w 4011480"/>
                                  <a:gd name="textAreaTop" fmla="*/ 0 h 720"/>
                                  <a:gd name="textAreaBottom" fmla="*/ 3240 h 720"/>
                                </a:gdLst>
                                <a:ahLst/>
                                <a:rect l="textAreaLeft" t="textAreaTop" r="textAreaRight" b="textAreaBottom"/>
                                <a:pathLst>
                                  <a:path w="7075805" h="0">
                                    <a:moveTo>
                                      <a:pt x="0" y="0"/>
                                    </a:moveTo>
                                    <a:lnTo>
                                      <a:pt x="7075747" y="0"/>
                                    </a:lnTo>
                                  </a:path>
                                </a:pathLst>
                              </a:custGeom>
                              <a:noFill/>
                              <a:ln w="9409">
                                <a:solidFill>
                                  <a:srgbClr val="c7c7c7"/>
                                </a:solidFill>
                                <a:prstDash val="sysDash"/>
                                <a:round/>
                              </a:ln>
                            </wps:spPr>
                            <wps:style>
                              <a:lnRef idx="0"/>
                              <a:fillRef idx="0"/>
                              <a:effectRef idx="0"/>
                              <a:fontRef idx="minor"/>
                            </wps:style>
                            <wps:bodyPr/>
                          </wps:wsp>
                        </a:graphicData>
                      </a:graphic>
                    </wp:anchor>
                  </w:drawing>
                </mc:Choice>
                <mc:Fallback>
                  <w:pict/>
                </mc:Fallback>
              </mc:AlternateContent>
            </w:r>
            <w:r>
              <w:rPr>
                <w:spacing w:val="-2"/>
              </w:rPr>
              <w:t>INTRODUCTION</w:t>
            </w:r>
            <w:r>
              <w:rPr>
                <w:rFonts w:ascii="Times New Roman" w:hAnsi="Times New Roman"/>
              </w:rPr>
              <w:tab/>
            </w:r>
            <w:r>
              <w:rPr>
                <w:rFonts w:ascii="Courier New" w:hAnsi="Courier New"/>
                <w:spacing w:val="-10"/>
                <w:position w:val="13"/>
                <w:sz w:val="21"/>
              </w:rPr>
              <w:t>2</w:t>
            </w:r>
          </w:hyperlink>
        </w:p>
        <w:p>
          <w:pPr>
            <w:pStyle w:val="TOC2"/>
            <w:tabs>
              <w:tab w:val="clear" w:pos="720"/>
              <w:tab w:val="right" w:pos="11699" w:leader="none"/>
            </w:tabs>
            <w:spacing w:before="167" w:after="0"/>
            <w:rPr>
              <w:rFonts w:ascii="Courier New" w:hAnsi="Courier New"/>
              <w:sz w:val="21"/>
            </w:rPr>
          </w:pPr>
          <w:r>
            <mc:AlternateContent>
              <mc:Choice Requires="wps">
                <w:drawing>
                  <wp:anchor behindDoc="0" distT="5080" distB="3810" distL="5080" distR="5080" simplePos="0" locked="0" layoutInCell="0" allowOverlap="1" relativeHeight="1123">
                    <wp:simplePos x="0" y="0"/>
                    <wp:positionH relativeFrom="page">
                      <wp:posOffset>486410</wp:posOffset>
                    </wp:positionH>
                    <wp:positionV relativeFrom="paragraph">
                      <wp:posOffset>335280</wp:posOffset>
                    </wp:positionV>
                    <wp:extent cx="6944360" cy="1270"/>
                    <wp:effectExtent l="5080" t="5080" r="5080" b="3810"/>
                    <wp:wrapNone/>
                    <wp:docPr id="1003" name="Graphic 23"/>
                    <a:graphic xmlns:a="http://schemas.openxmlformats.org/drawingml/2006/main">
                      <a:graphicData uri="http://schemas.microsoft.com/office/word/2010/wordprocessingShape">
                        <wps:wsp>
                          <wps:cNvSpPr/>
                          <wps:spPr>
                            <a:xfrm>
                              <a:off x="0" y="0"/>
                              <a:ext cx="6944400" cy="1440"/>
                            </a:xfrm>
                            <a:custGeom>
                              <a:avLst/>
                              <a:gdLst>
                                <a:gd name="textAreaLeft" fmla="*/ 0 w 3936960"/>
                                <a:gd name="textAreaRight" fmla="*/ 3938400 w 3936960"/>
                                <a:gd name="textAreaTop" fmla="*/ 0 h 720"/>
                                <a:gd name="textAreaBottom" fmla="*/ 3240 h 720"/>
                              </a:gdLst>
                              <a:ahLst/>
                              <a:rect l="textAreaLeft" t="textAreaTop" r="textAreaRight" b="textAreaBottom"/>
                              <a:pathLst>
                                <a:path w="6944359" h="0">
                                  <a:moveTo>
                                    <a:pt x="0" y="0"/>
                                  </a:moveTo>
                                  <a:lnTo>
                                    <a:pt x="6944033" y="0"/>
                                  </a:lnTo>
                                </a:path>
                              </a:pathLst>
                            </a:custGeom>
                            <a:noFill/>
                            <a:ln w="9409">
                              <a:solidFill>
                                <a:srgbClr val="c7c7c7"/>
                              </a:solidFill>
                              <a:prstDash val="sysDash"/>
                              <a:round/>
                            </a:ln>
                          </wps:spPr>
                          <wps:style>
                            <a:lnRef idx="0"/>
                            <a:fillRef idx="0"/>
                            <a:effectRef idx="0"/>
                            <a:fontRef idx="minor"/>
                          </wps:style>
                          <wps:bodyPr/>
                        </wps:wsp>
                      </a:graphicData>
                    </a:graphic>
                  </wp:anchor>
                </w:drawing>
              </mc:Choice>
              <mc:Fallback>
                <w:pict/>
              </mc:Fallback>
            </mc:AlternateContent>
          </w:r>
          <w:r>
            <w:rPr>
              <w:w w:val="110"/>
            </w:rPr>
            <w:t>Opening</w:t>
          </w:r>
          <w:r>
            <w:rPr>
              <w:spacing w:val="-9"/>
              <w:w w:val="110"/>
            </w:rPr>
            <w:t xml:space="preserve"> </w:t>
          </w:r>
          <w:r>
            <w:rPr>
              <w:w w:val="110"/>
            </w:rPr>
            <w:t>remarks,</w:t>
          </w:r>
          <w:r>
            <w:rPr>
              <w:spacing w:val="-9"/>
              <w:w w:val="110"/>
            </w:rPr>
            <w:t xml:space="preserve"> </w:t>
          </w:r>
          <w:r>
            <w:rPr>
              <w:w w:val="110"/>
            </w:rPr>
            <w:t>How</w:t>
          </w:r>
          <w:r>
            <w:rPr>
              <w:spacing w:val="-9"/>
              <w:w w:val="110"/>
            </w:rPr>
            <w:t xml:space="preserve"> </w:t>
          </w:r>
          <w:r>
            <w:rPr>
              <w:w w:val="110"/>
            </w:rPr>
            <w:t>to</w:t>
          </w:r>
          <w:r>
            <w:rPr>
              <w:spacing w:val="-9"/>
              <w:w w:val="110"/>
            </w:rPr>
            <w:t xml:space="preserve"> </w:t>
          </w:r>
          <w:r>
            <w:rPr>
              <w:w w:val="110"/>
            </w:rPr>
            <w:t>use</w:t>
          </w:r>
          <w:r>
            <w:rPr>
              <w:spacing w:val="-9"/>
              <w:w w:val="110"/>
            </w:rPr>
            <w:t xml:space="preserve"> </w:t>
          </w:r>
          <w:r>
            <w:rPr>
              <w:w w:val="110"/>
            </w:rPr>
            <w:t>this</w:t>
          </w:r>
          <w:r>
            <w:rPr>
              <w:spacing w:val="-9"/>
              <w:w w:val="110"/>
            </w:rPr>
            <w:t xml:space="preserve"> </w:t>
          </w:r>
          <w:r>
            <w:rPr>
              <w:spacing w:val="-2"/>
              <w:w w:val="110"/>
            </w:rPr>
            <w:t>guide</w:t>
          </w:r>
          <w:r>
            <w:rPr>
              <w:rFonts w:ascii="Times New Roman" w:hAnsi="Times New Roman"/>
            </w:rPr>
            <w:tab/>
          </w:r>
          <w:r>
            <w:rPr>
              <w:rFonts w:ascii="Courier New" w:hAnsi="Courier New"/>
              <w:spacing w:val="-10"/>
              <w:w w:val="110"/>
              <w:position w:val="12"/>
              <w:sz w:val="21"/>
            </w:rPr>
            <w:t>2</w:t>
          </w:r>
        </w:p>
        <w:p>
          <w:pPr>
            <w:pStyle w:val="TOC2"/>
            <w:tabs>
              <w:tab w:val="clear" w:pos="720"/>
              <w:tab w:val="right" w:pos="11699" w:leader="none"/>
            </w:tabs>
            <w:rPr>
              <w:rFonts w:ascii="Courier New" w:hAnsi="Courier New"/>
              <w:sz w:val="21"/>
            </w:rPr>
          </w:pPr>
          <w:hyperlink w:anchor="_TOC_250002">
            <w:r>
              <mc:AlternateContent>
                <mc:Choice Requires="wps">
                  <w:drawing>
                    <wp:anchor behindDoc="0" distT="5080" distB="3810" distL="5080" distR="5080" simplePos="0" locked="0" layoutInCell="0" allowOverlap="1" relativeHeight="1124">
                      <wp:simplePos x="0" y="0"/>
                      <wp:positionH relativeFrom="page">
                        <wp:posOffset>486410</wp:posOffset>
                      </wp:positionH>
                      <wp:positionV relativeFrom="paragraph">
                        <wp:posOffset>335280</wp:posOffset>
                      </wp:positionV>
                      <wp:extent cx="6944360" cy="1270"/>
                      <wp:effectExtent l="5080" t="5080" r="5080" b="3810"/>
                      <wp:wrapNone/>
                      <wp:docPr id="1004" name="Graphic 24"/>
                      <a:graphic xmlns:a="http://schemas.openxmlformats.org/drawingml/2006/main">
                        <a:graphicData uri="http://schemas.microsoft.com/office/word/2010/wordprocessingShape">
                          <wps:wsp>
                            <wps:cNvSpPr/>
                            <wps:spPr>
                              <a:xfrm>
                                <a:off x="0" y="0"/>
                                <a:ext cx="6944400" cy="1440"/>
                              </a:xfrm>
                              <a:custGeom>
                                <a:avLst/>
                                <a:gdLst>
                                  <a:gd name="textAreaLeft" fmla="*/ 0 w 3936960"/>
                                  <a:gd name="textAreaRight" fmla="*/ 3938400 w 3936960"/>
                                  <a:gd name="textAreaTop" fmla="*/ 0 h 720"/>
                                  <a:gd name="textAreaBottom" fmla="*/ 3240 h 720"/>
                                </a:gdLst>
                                <a:ahLst/>
                                <a:rect l="textAreaLeft" t="textAreaTop" r="textAreaRight" b="textAreaBottom"/>
                                <a:pathLst>
                                  <a:path w="6944359" h="0">
                                    <a:moveTo>
                                      <a:pt x="0" y="0"/>
                                    </a:moveTo>
                                    <a:lnTo>
                                      <a:pt x="6944033" y="0"/>
                                    </a:lnTo>
                                  </a:path>
                                </a:pathLst>
                              </a:custGeom>
                              <a:noFill/>
                              <a:ln w="9409">
                                <a:solidFill>
                                  <a:srgbClr val="c7c7c7"/>
                                </a:solidFill>
                                <a:prstDash val="sysDash"/>
                                <a:round/>
                              </a:ln>
                            </wps:spPr>
                            <wps:style>
                              <a:lnRef idx="0"/>
                              <a:fillRef idx="0"/>
                              <a:effectRef idx="0"/>
                              <a:fontRef idx="minor"/>
                            </wps:style>
                            <wps:bodyPr/>
                          </wps:wsp>
                        </a:graphicData>
                      </a:graphic>
                    </wp:anchor>
                  </w:drawing>
                </mc:Choice>
                <mc:Fallback>
                  <w:pict/>
                </mc:Fallback>
              </mc:AlternateContent>
            </w:r>
            <w:r>
              <w:rPr>
                <w:spacing w:val="-2"/>
              </w:rPr>
              <w:t>Disclaimer</w:t>
            </w:r>
            <w:r>
              <w:rPr>
                <w:rFonts w:ascii="Times New Roman" w:hAnsi="Times New Roman"/>
              </w:rPr>
              <w:tab/>
            </w:r>
            <w:r>
              <w:rPr>
                <w:rFonts w:ascii="Courier New" w:hAnsi="Courier New"/>
                <w:spacing w:val="-10"/>
                <w:position w:val="12"/>
                <w:sz w:val="21"/>
              </w:rPr>
              <w:t>4</w:t>
            </w:r>
          </w:hyperlink>
        </w:p>
        <w:p>
          <w:pPr>
            <w:pStyle w:val="TOC1"/>
            <w:tabs>
              <w:tab w:val="clear" w:pos="720"/>
              <w:tab w:val="right" w:pos="11159" w:leader="none"/>
            </w:tabs>
            <w:spacing w:before="177" w:after="0"/>
            <w:rPr>
              <w:rFonts w:ascii="Courier New" w:hAnsi="Courier New"/>
              <w:sz w:val="21"/>
            </w:rPr>
          </w:pPr>
          <w:r>
            <mc:AlternateContent>
              <mc:Choice Requires="wps">
                <w:drawing>
                  <wp:anchor behindDoc="0" distT="5080" distB="3810" distL="5715" distR="4445" simplePos="0" locked="0" layoutInCell="0" allowOverlap="1" relativeHeight="1125">
                    <wp:simplePos x="0" y="0"/>
                    <wp:positionH relativeFrom="page">
                      <wp:posOffset>354330</wp:posOffset>
                    </wp:positionH>
                    <wp:positionV relativeFrom="paragraph">
                      <wp:posOffset>335915</wp:posOffset>
                    </wp:positionV>
                    <wp:extent cx="7075805" cy="1270"/>
                    <wp:effectExtent l="5715" t="5080" r="4445" b="3810"/>
                    <wp:wrapNone/>
                    <wp:docPr id="1005" name="Graphic 25"/>
                    <a:graphic xmlns:a="http://schemas.openxmlformats.org/drawingml/2006/main">
                      <a:graphicData uri="http://schemas.microsoft.com/office/word/2010/wordprocessingShape">
                        <wps:wsp>
                          <wps:cNvSpPr/>
                          <wps:spPr>
                            <a:xfrm>
                              <a:off x="0" y="0"/>
                              <a:ext cx="7075800" cy="1440"/>
                            </a:xfrm>
                            <a:custGeom>
                              <a:avLst/>
                              <a:gdLst>
                                <a:gd name="textAreaLeft" fmla="*/ 0 w 4011480"/>
                                <a:gd name="textAreaRight" fmla="*/ 4012920 w 4011480"/>
                                <a:gd name="textAreaTop" fmla="*/ 0 h 720"/>
                                <a:gd name="textAreaBottom" fmla="*/ 3240 h 720"/>
                              </a:gdLst>
                              <a:ahLst/>
                              <a:rect l="textAreaLeft" t="textAreaTop" r="textAreaRight" b="textAreaBottom"/>
                              <a:pathLst>
                                <a:path w="7075805" h="0">
                                  <a:moveTo>
                                    <a:pt x="0" y="0"/>
                                  </a:moveTo>
                                  <a:lnTo>
                                    <a:pt x="7075763" y="0"/>
                                  </a:lnTo>
                                </a:path>
                              </a:pathLst>
                            </a:custGeom>
                            <a:noFill/>
                            <a:ln w="9409">
                              <a:solidFill>
                                <a:srgbClr val="c7c7c7"/>
                              </a:solidFill>
                              <a:prstDash val="sysDash"/>
                              <a:round/>
                            </a:ln>
                          </wps:spPr>
                          <wps:style>
                            <a:lnRef idx="0"/>
                            <a:fillRef idx="0"/>
                            <a:effectRef idx="0"/>
                            <a:fontRef idx="minor"/>
                          </wps:style>
                          <wps:bodyPr/>
                        </wps:wsp>
                      </a:graphicData>
                    </a:graphic>
                  </wp:anchor>
                </w:drawing>
              </mc:Choice>
              <mc:Fallback>
                <w:pict/>
              </mc:Fallback>
            </mc:AlternateContent>
          </w:r>
          <w:r>
            <w:rPr/>
            <w:t>SECTION</w:t>
          </w:r>
          <w:r>
            <w:rPr>
              <w:spacing w:val="26"/>
            </w:rPr>
            <w:t xml:space="preserve"> </w:t>
          </w:r>
          <w:r>
            <w:rPr/>
            <w:t>1:</w:t>
          </w:r>
          <w:r>
            <w:rPr>
              <w:spacing w:val="26"/>
            </w:rPr>
            <w:t xml:space="preserve"> </w:t>
          </w:r>
          <w:r>
            <w:rPr/>
            <w:t>Nutrition</w:t>
          </w:r>
          <w:r>
            <w:rPr>
              <w:spacing w:val="27"/>
            </w:rPr>
            <w:t xml:space="preserve"> </w:t>
          </w:r>
          <w:r>
            <w:rPr/>
            <w:t>&amp;</w:t>
          </w:r>
          <w:r>
            <w:rPr>
              <w:spacing w:val="26"/>
            </w:rPr>
            <w:t xml:space="preserve"> </w:t>
          </w:r>
          <w:r>
            <w:rPr/>
            <w:t>Diet</w:t>
          </w:r>
          <w:r>
            <w:rPr>
              <w:spacing w:val="26"/>
            </w:rPr>
            <w:t xml:space="preserve"> </w:t>
          </w:r>
          <w:r>
            <w:rPr>
              <w:spacing w:val="-2"/>
            </w:rPr>
            <w:t>Genomics</w:t>
          </w:r>
          <w:r>
            <w:rPr>
              <w:rFonts w:ascii="Times New Roman" w:hAnsi="Times New Roman"/>
            </w:rPr>
            <w:tab/>
          </w:r>
          <w:r>
            <w:rPr>
              <w:rFonts w:ascii="Courier New" w:hAnsi="Courier New"/>
              <w:spacing w:val="-10"/>
              <w:position w:val="11"/>
              <w:sz w:val="21"/>
            </w:rPr>
            <w:t>6</w:t>
          </w:r>
        </w:p>
        <w:p>
          <w:pPr>
            <w:pStyle w:val="TOC1"/>
            <w:tabs>
              <w:tab w:val="clear" w:pos="720"/>
              <w:tab w:val="right" w:pos="11159" w:leader="none"/>
            </w:tabs>
            <w:spacing w:before="187" w:after="0"/>
            <w:rPr>
              <w:rFonts w:ascii="Courier New" w:hAnsi="Courier New"/>
              <w:sz w:val="21"/>
            </w:rPr>
          </w:pPr>
          <w:r>
            <mc:AlternateContent>
              <mc:Choice Requires="wps">
                <w:drawing>
                  <wp:anchor behindDoc="0" distT="5080" distB="3810" distL="5715" distR="4445" simplePos="0" locked="0" layoutInCell="0" allowOverlap="1" relativeHeight="1126">
                    <wp:simplePos x="0" y="0"/>
                    <wp:positionH relativeFrom="page">
                      <wp:posOffset>354330</wp:posOffset>
                    </wp:positionH>
                    <wp:positionV relativeFrom="paragraph">
                      <wp:posOffset>335280</wp:posOffset>
                    </wp:positionV>
                    <wp:extent cx="7075805" cy="1270"/>
                    <wp:effectExtent l="5715" t="5080" r="4445" b="3810"/>
                    <wp:wrapNone/>
                    <wp:docPr id="1006" name="Graphic 26"/>
                    <a:graphic xmlns:a="http://schemas.openxmlformats.org/drawingml/2006/main">
                      <a:graphicData uri="http://schemas.microsoft.com/office/word/2010/wordprocessingShape">
                        <wps:wsp>
                          <wps:cNvSpPr/>
                          <wps:spPr>
                            <a:xfrm>
                              <a:off x="0" y="0"/>
                              <a:ext cx="7075800" cy="1440"/>
                            </a:xfrm>
                            <a:custGeom>
                              <a:avLst/>
                              <a:gdLst>
                                <a:gd name="textAreaLeft" fmla="*/ 0 w 4011480"/>
                                <a:gd name="textAreaRight" fmla="*/ 4012920 w 4011480"/>
                                <a:gd name="textAreaTop" fmla="*/ 0 h 720"/>
                                <a:gd name="textAreaBottom" fmla="*/ 3240 h 720"/>
                              </a:gdLst>
                              <a:ahLst/>
                              <a:rect l="textAreaLeft" t="textAreaTop" r="textAreaRight" b="textAreaBottom"/>
                              <a:pathLst>
                                <a:path w="7075805" h="0">
                                  <a:moveTo>
                                    <a:pt x="0" y="0"/>
                                  </a:moveTo>
                                  <a:lnTo>
                                    <a:pt x="7075763" y="0"/>
                                  </a:lnTo>
                                </a:path>
                              </a:pathLst>
                            </a:custGeom>
                            <a:noFill/>
                            <a:ln w="9409">
                              <a:solidFill>
                                <a:srgbClr val="c7c7c7"/>
                              </a:solidFill>
                              <a:prstDash val="sysDash"/>
                              <a:round/>
                            </a:ln>
                          </wps:spPr>
                          <wps:style>
                            <a:lnRef idx="0"/>
                            <a:fillRef idx="0"/>
                            <a:effectRef idx="0"/>
                            <a:fontRef idx="minor"/>
                          </wps:style>
                          <wps:bodyPr/>
                        </wps:wsp>
                      </a:graphicData>
                    </a:graphic>
                  </wp:anchor>
                </w:drawing>
              </mc:Choice>
              <mc:Fallback>
                <w:pict/>
              </mc:Fallback>
            </mc:AlternateContent>
          </w:r>
          <w:r>
            <w:rPr/>
            <w:t>SECTION</w:t>
          </w:r>
          <w:r>
            <w:rPr>
              <w:spacing w:val="-6"/>
            </w:rPr>
            <w:t xml:space="preserve"> </w:t>
          </w:r>
          <w:r>
            <w:rPr/>
            <w:t>2:</w:t>
          </w:r>
          <w:r>
            <w:rPr>
              <w:spacing w:val="-6"/>
            </w:rPr>
            <w:t xml:space="preserve"> </w:t>
          </w:r>
          <w:r>
            <w:rPr/>
            <w:t>Fitness</w:t>
          </w:r>
          <w:r>
            <w:rPr>
              <w:spacing w:val="-6"/>
            </w:rPr>
            <w:t xml:space="preserve"> </w:t>
          </w:r>
          <w:r>
            <w:rPr>
              <w:spacing w:val="-2"/>
            </w:rPr>
            <w:t>Genomics</w:t>
          </w:r>
          <w:r>
            <w:rPr>
              <w:rFonts w:ascii="Times New Roman" w:hAnsi="Times New Roman"/>
            </w:rPr>
            <w:tab/>
          </w:r>
          <w:r>
            <w:rPr>
              <w:rFonts w:ascii="Courier New" w:hAnsi="Courier New"/>
              <w:spacing w:val="-5"/>
              <w:position w:val="10"/>
              <w:sz w:val="21"/>
            </w:rPr>
            <w:t>26</w:t>
          </w:r>
        </w:p>
        <w:p>
          <w:pPr>
            <w:pStyle w:val="TOC1"/>
            <w:tabs>
              <w:tab w:val="clear" w:pos="720"/>
              <w:tab w:val="right" w:pos="11159" w:leader="none"/>
            </w:tabs>
            <w:spacing w:before="186" w:after="0"/>
            <w:rPr>
              <w:rFonts w:ascii="Courier New" w:hAnsi="Courier New"/>
              <w:sz w:val="21"/>
            </w:rPr>
          </w:pPr>
          <w:r>
            <mc:AlternateContent>
              <mc:Choice Requires="wps">
                <w:drawing>
                  <wp:anchor behindDoc="0" distT="5080" distB="3810" distL="5715" distR="4445" simplePos="0" locked="0" layoutInCell="0" allowOverlap="1" relativeHeight="1127">
                    <wp:simplePos x="0" y="0"/>
                    <wp:positionH relativeFrom="page">
                      <wp:posOffset>354330</wp:posOffset>
                    </wp:positionH>
                    <wp:positionV relativeFrom="paragraph">
                      <wp:posOffset>335280</wp:posOffset>
                    </wp:positionV>
                    <wp:extent cx="7075805" cy="1270"/>
                    <wp:effectExtent l="5715" t="5080" r="4445" b="3810"/>
                    <wp:wrapNone/>
                    <wp:docPr id="1007" name="Graphic 27"/>
                    <a:graphic xmlns:a="http://schemas.openxmlformats.org/drawingml/2006/main">
                      <a:graphicData uri="http://schemas.microsoft.com/office/word/2010/wordprocessingShape">
                        <wps:wsp>
                          <wps:cNvSpPr/>
                          <wps:spPr>
                            <a:xfrm>
                              <a:off x="0" y="0"/>
                              <a:ext cx="7075800" cy="1440"/>
                            </a:xfrm>
                            <a:custGeom>
                              <a:avLst/>
                              <a:gdLst>
                                <a:gd name="textAreaLeft" fmla="*/ 0 w 4011480"/>
                                <a:gd name="textAreaRight" fmla="*/ 4012920 w 4011480"/>
                                <a:gd name="textAreaTop" fmla="*/ 0 h 720"/>
                                <a:gd name="textAreaBottom" fmla="*/ 3240 h 720"/>
                              </a:gdLst>
                              <a:ahLst/>
                              <a:rect l="textAreaLeft" t="textAreaTop" r="textAreaRight" b="textAreaBottom"/>
                              <a:pathLst>
                                <a:path w="7075805" h="0">
                                  <a:moveTo>
                                    <a:pt x="0" y="0"/>
                                  </a:moveTo>
                                  <a:lnTo>
                                    <a:pt x="7075763" y="0"/>
                                  </a:lnTo>
                                </a:path>
                              </a:pathLst>
                            </a:custGeom>
                            <a:noFill/>
                            <a:ln w="9409">
                              <a:solidFill>
                                <a:srgbClr val="c7c7c7"/>
                              </a:solidFill>
                              <a:prstDash val="sysDash"/>
                              <a:round/>
                            </a:ln>
                          </wps:spPr>
                          <wps:style>
                            <a:lnRef idx="0"/>
                            <a:fillRef idx="0"/>
                            <a:effectRef idx="0"/>
                            <a:fontRef idx="minor"/>
                          </wps:style>
                          <wps:bodyPr/>
                        </wps:wsp>
                      </a:graphicData>
                    </a:graphic>
                  </wp:anchor>
                </w:drawing>
              </mc:Choice>
              <mc:Fallback>
                <w:pict/>
              </mc:Fallback>
            </mc:AlternateContent>
          </w:r>
          <w:r>
            <w:rPr/>
            <w:t>SECTION</w:t>
          </w:r>
          <w:r>
            <w:rPr>
              <w:spacing w:val="35"/>
            </w:rPr>
            <w:t xml:space="preserve"> </w:t>
          </w:r>
          <w:r>
            <w:rPr/>
            <w:t>3:</w:t>
          </w:r>
          <w:r>
            <w:rPr>
              <w:spacing w:val="36"/>
            </w:rPr>
            <w:t xml:space="preserve"> </w:t>
          </w:r>
          <w:r>
            <w:rPr/>
            <w:t>Other</w:t>
          </w:r>
          <w:r>
            <w:rPr>
              <w:spacing w:val="36"/>
            </w:rPr>
            <w:t xml:space="preserve"> </w:t>
          </w:r>
          <w:r>
            <w:rPr/>
            <w:t>traits</w:t>
          </w:r>
          <w:r>
            <w:rPr>
              <w:spacing w:val="36"/>
            </w:rPr>
            <w:t xml:space="preserve"> </w:t>
          </w:r>
          <w:r>
            <w:rPr/>
            <w:t>and</w:t>
          </w:r>
          <w:r>
            <w:rPr>
              <w:spacing w:val="36"/>
            </w:rPr>
            <w:t xml:space="preserve"> </w:t>
          </w:r>
          <w:r>
            <w:rPr/>
            <w:t>interesting</w:t>
          </w:r>
          <w:r>
            <w:rPr>
              <w:spacing w:val="36"/>
            </w:rPr>
            <w:t xml:space="preserve"> </w:t>
          </w:r>
          <w:r>
            <w:rPr>
              <w:spacing w:val="-2"/>
            </w:rPr>
            <w:t>facts</w:t>
          </w:r>
          <w:r>
            <w:rPr>
              <w:rFonts w:ascii="Times New Roman" w:hAnsi="Times New Roman"/>
            </w:rPr>
            <w:tab/>
          </w:r>
          <w:r>
            <w:rPr>
              <w:rFonts w:ascii="Courier New" w:hAnsi="Courier New"/>
              <w:spacing w:val="-5"/>
              <w:position w:val="10"/>
              <w:sz w:val="21"/>
            </w:rPr>
            <w:t>47</w:t>
          </w:r>
        </w:p>
        <w:p>
          <w:pPr>
            <w:pStyle w:val="TOC1"/>
            <w:tabs>
              <w:tab w:val="clear" w:pos="720"/>
              <w:tab w:val="right" w:pos="11159" w:leader="none"/>
            </w:tabs>
            <w:spacing w:before="197" w:after="0"/>
            <w:rPr>
              <w:rFonts w:ascii="Courier New" w:hAnsi="Courier New"/>
              <w:sz w:val="21"/>
            </w:rPr>
          </w:pPr>
          <w:hyperlink w:anchor="_TOC_250001">
            <w:r>
              <mc:AlternateContent>
                <mc:Choice Requires="wps">
                  <w:drawing>
                    <wp:anchor behindDoc="0" distT="5080" distB="3810" distL="5715" distR="4445" simplePos="0" locked="0" layoutInCell="0" allowOverlap="1" relativeHeight="1128">
                      <wp:simplePos x="0" y="0"/>
                      <wp:positionH relativeFrom="page">
                        <wp:posOffset>354330</wp:posOffset>
                      </wp:positionH>
                      <wp:positionV relativeFrom="paragraph">
                        <wp:posOffset>335280</wp:posOffset>
                      </wp:positionV>
                      <wp:extent cx="7075805" cy="1270"/>
                      <wp:effectExtent l="5715" t="5080" r="4445" b="3810"/>
                      <wp:wrapNone/>
                      <wp:docPr id="1008" name="Graphic 28"/>
                      <a:graphic xmlns:a="http://schemas.openxmlformats.org/drawingml/2006/main">
                        <a:graphicData uri="http://schemas.microsoft.com/office/word/2010/wordprocessingShape">
                          <wps:wsp>
                            <wps:cNvSpPr/>
                            <wps:spPr>
                              <a:xfrm>
                                <a:off x="0" y="0"/>
                                <a:ext cx="7075800" cy="1440"/>
                              </a:xfrm>
                              <a:custGeom>
                                <a:avLst/>
                                <a:gdLst>
                                  <a:gd name="textAreaLeft" fmla="*/ 0 w 4011480"/>
                                  <a:gd name="textAreaRight" fmla="*/ 4012920 w 4011480"/>
                                  <a:gd name="textAreaTop" fmla="*/ 0 h 720"/>
                                  <a:gd name="textAreaBottom" fmla="*/ 3240 h 720"/>
                                </a:gdLst>
                                <a:ahLst/>
                                <a:rect l="textAreaLeft" t="textAreaTop" r="textAreaRight" b="textAreaBottom"/>
                                <a:pathLst>
                                  <a:path w="7075805" h="0">
                                    <a:moveTo>
                                      <a:pt x="0" y="0"/>
                                    </a:moveTo>
                                    <a:lnTo>
                                      <a:pt x="7075763" y="0"/>
                                    </a:lnTo>
                                  </a:path>
                                </a:pathLst>
                              </a:custGeom>
                              <a:noFill/>
                              <a:ln w="9409">
                                <a:solidFill>
                                  <a:srgbClr val="c7c7c7"/>
                                </a:solidFill>
                                <a:prstDash val="sysDash"/>
                                <a:round/>
                              </a:ln>
                            </wps:spPr>
                            <wps:style>
                              <a:lnRef idx="0"/>
                              <a:fillRef idx="0"/>
                              <a:effectRef idx="0"/>
                              <a:fontRef idx="minor"/>
                            </wps:style>
                            <wps:bodyPr/>
                          </wps:wsp>
                        </a:graphicData>
                      </a:graphic>
                    </wp:anchor>
                  </w:drawing>
                </mc:Choice>
                <mc:Fallback>
                  <w:pict/>
                </mc:Fallback>
              </mc:AlternateContent>
            </w:r>
            <w:r>
              <w:rPr/>
              <w:t>Glossary</w:t>
            </w:r>
            <w:r>
              <w:rPr>
                <w:spacing w:val="25"/>
              </w:rPr>
              <w:t xml:space="preserve"> </w:t>
            </w:r>
            <w:r>
              <w:rPr/>
              <w:t>of</w:t>
            </w:r>
            <w:r>
              <w:rPr>
                <w:spacing w:val="26"/>
              </w:rPr>
              <w:t xml:space="preserve"> </w:t>
            </w:r>
            <w:r>
              <w:rPr/>
              <w:t>key</w:t>
            </w:r>
            <w:r>
              <w:rPr>
                <w:spacing w:val="26"/>
              </w:rPr>
              <w:t xml:space="preserve"> </w:t>
            </w:r>
            <w:r>
              <w:rPr>
                <w:spacing w:val="-2"/>
              </w:rPr>
              <w:t>terms</w:t>
            </w:r>
            <w:r>
              <w:rPr>
                <w:rFonts w:ascii="Times New Roman" w:hAnsi="Times New Roman"/>
              </w:rPr>
              <w:tab/>
            </w:r>
            <w:r>
              <w:rPr>
                <w:rFonts w:ascii="Courier New" w:hAnsi="Courier New"/>
                <w:spacing w:val="-5"/>
                <w:position w:val="9"/>
                <w:sz w:val="21"/>
              </w:rPr>
              <w:t>57</w:t>
            </w:r>
          </w:hyperlink>
        </w:p>
        <w:p>
          <w:pPr>
            <w:sectPr>
              <w:headerReference w:type="default" r:id="rId14"/>
              <w:footerReference w:type="default" r:id="rId15"/>
              <w:type w:val="nextPage"/>
              <w:pgSz w:w="12240" w:h="15840"/>
              <w:pgMar w:left="0" w:right="0" w:gutter="0" w:header="0" w:top="600" w:footer="370" w:bottom="560"/>
              <w:pgNumType w:start="1" w:fmt="decimal"/>
              <w:formProt w:val="false"/>
              <w:textDirection w:val="lrTb"/>
              <w:docGrid w:type="default" w:linePitch="100" w:charSpace="4096"/>
            </w:sectPr>
            <w:pStyle w:val="TOC1"/>
            <w:tabs>
              <w:tab w:val="clear" w:pos="720"/>
              <w:tab w:val="right" w:pos="11159" w:leader="none"/>
            </w:tabs>
            <w:spacing w:before="206" w:after="0"/>
            <w:rPr>
              <w:rFonts w:ascii="Courier New" w:hAnsi="Courier New"/>
              <w:sz w:val="21"/>
            </w:rPr>
          </w:pPr>
          <w:hyperlink w:anchor="_TOC_250000">
            <w:r>
              <mc:AlternateContent>
                <mc:Choice Requires="wps">
                  <w:drawing>
                    <wp:anchor behindDoc="1" distT="0" distB="635" distL="0" distR="0" simplePos="0" locked="0" layoutInCell="0" allowOverlap="1" relativeHeight="1270">
                      <wp:simplePos x="0" y="0"/>
                      <wp:positionH relativeFrom="page">
                        <wp:posOffset>354330</wp:posOffset>
                      </wp:positionH>
                      <wp:positionV relativeFrom="paragraph">
                        <wp:posOffset>335280</wp:posOffset>
                      </wp:positionV>
                      <wp:extent cx="7075805" cy="1270"/>
                      <wp:effectExtent l="0" t="5080" r="635" b="3810"/>
                      <wp:wrapTopAndBottom/>
                      <wp:docPr id="1009" name="Graphic 29"/>
                      <a:graphic xmlns:a="http://schemas.openxmlformats.org/drawingml/2006/main">
                        <a:graphicData uri="http://schemas.microsoft.com/office/word/2010/wordprocessingShape">
                          <wps:wsp>
                            <wps:cNvSpPr/>
                            <wps:spPr>
                              <a:xfrm>
                                <a:off x="0" y="0"/>
                                <a:ext cx="7075800" cy="1440"/>
                              </a:xfrm>
                              <a:custGeom>
                                <a:avLst/>
                                <a:gdLst>
                                  <a:gd name="textAreaLeft" fmla="*/ 0 w 4011480"/>
                                  <a:gd name="textAreaRight" fmla="*/ 4012920 w 4011480"/>
                                  <a:gd name="textAreaTop" fmla="*/ 0 h 720"/>
                                  <a:gd name="textAreaBottom" fmla="*/ 3240 h 720"/>
                                </a:gdLst>
                                <a:ahLst/>
                                <a:rect l="textAreaLeft" t="textAreaTop" r="textAreaRight" b="textAreaBottom"/>
                                <a:pathLst>
                                  <a:path w="7075805" h="0">
                                    <a:moveTo>
                                      <a:pt x="0" y="0"/>
                                    </a:moveTo>
                                    <a:lnTo>
                                      <a:pt x="7075763" y="0"/>
                                    </a:lnTo>
                                  </a:path>
                                </a:pathLst>
                              </a:custGeom>
                              <a:noFill/>
                              <a:ln w="9409">
                                <a:solidFill>
                                  <a:srgbClr val="c7c7c7"/>
                                </a:solidFill>
                                <a:prstDash val="sysDash"/>
                                <a:round/>
                              </a:ln>
                            </wps:spPr>
                            <wps:style>
                              <a:lnRef idx="0"/>
                              <a:fillRef idx="0"/>
                              <a:effectRef idx="0"/>
                              <a:fontRef idx="minor"/>
                            </wps:style>
                            <wps:bodyPr/>
                          </wps:wsp>
                        </a:graphicData>
                      </a:graphic>
                    </wp:anchor>
                  </w:drawing>
                </mc:Choice>
                <mc:Fallback>
                  <w:pict/>
                </mc:Fallback>
              </mc:AlternateContent>
            </w:r>
            <w:r>
              <w:rPr>
                <w:spacing w:val="-2"/>
              </w:rPr>
              <w:t>TEST</w:t>
            </w:r>
            <w:r>
              <w:rPr>
                <w:spacing w:val="-7"/>
              </w:rPr>
              <w:t xml:space="preserve"> </w:t>
            </w:r>
            <w:r>
              <w:rPr>
                <w:spacing w:val="-2"/>
              </w:rPr>
              <w:t>METHODOLOGY,</w:t>
            </w:r>
            <w:r>
              <w:rPr>
                <w:spacing w:val="-6"/>
              </w:rPr>
              <w:t xml:space="preserve"> </w:t>
            </w:r>
            <w:r>
              <w:rPr>
                <w:spacing w:val="-2"/>
              </w:rPr>
              <w:t>LIMITATIONS,</w:t>
            </w:r>
            <w:r>
              <w:rPr>
                <w:spacing w:val="-6"/>
              </w:rPr>
              <w:t xml:space="preserve"> </w:t>
            </w:r>
            <w:r>
              <w:rPr>
                <w:spacing w:val="-2"/>
              </w:rPr>
              <w:t>CONDITIONS/TRAITS</w:t>
            </w:r>
            <w:r>
              <w:rPr>
                <w:spacing w:val="-6"/>
              </w:rPr>
              <w:t xml:space="preserve"> </w:t>
            </w:r>
            <w:r>
              <w:rPr>
                <w:spacing w:val="-2"/>
              </w:rPr>
              <w:t>LIST</w:t>
            </w:r>
            <w:r>
              <w:rPr>
                <w:spacing w:val="-7"/>
              </w:rPr>
              <w:t xml:space="preserve"> </w:t>
            </w:r>
            <w:r>
              <w:rPr>
                <w:spacing w:val="-2"/>
              </w:rPr>
              <w:t>&amp;</w:t>
            </w:r>
            <w:r>
              <w:rPr>
                <w:spacing w:val="-6"/>
              </w:rPr>
              <w:t xml:space="preserve"> </w:t>
            </w:r>
            <w:r>
              <w:rPr>
                <w:spacing w:val="-2"/>
              </w:rPr>
              <w:t>REFERENCES</w:t>
            </w:r>
            <w:r>
              <w:rPr>
                <w:rFonts w:ascii="Times New Roman" w:hAnsi="Times New Roman"/>
              </w:rPr>
              <w:tab/>
            </w:r>
            <w:r>
              <w:rPr>
                <w:rFonts w:ascii="Courier New" w:hAnsi="Courier New"/>
                <w:spacing w:val="-5"/>
                <w:position w:val="8"/>
                <w:sz w:val="21"/>
              </w:rPr>
              <w:t>60</w:t>
            </w:r>
          </w:hyperlink>
        </w:p>
        <w:p>
          <w:pPr>
            <w:pStyle w:val="Heading3"/>
            <w:spacing w:before="282" w:after="0"/>
            <w:ind w:left="57" w:right="37"/>
            <w:rPr>
              <w:i/>
              <w:i/>
            </w:rPr>
          </w:pPr>
          <w:bookmarkStart w:id="0" w:name="INTRODUCTION"/>
          <w:bookmarkStart w:id="1" w:name="Opening_remarks,_How_to_use_this_guide"/>
          <w:bookmarkEnd w:id="0"/>
          <w:bookmarkEnd w:id="1"/>
          <w:r>
            <w:rPr>
              <w:i/>
              <w:color w:val="0168AB"/>
            </w:rPr>
            <w:t>DNA</w:t>
          </w:r>
          <w:r>
            <w:rPr>
              <w:i/>
              <w:color w:val="0168AB"/>
              <w:spacing w:val="21"/>
            </w:rPr>
            <w:t xml:space="preserve"> </w:t>
          </w:r>
          <w:r>
            <w:rPr>
              <w:i/>
              <w:color w:val="0168AB"/>
            </w:rPr>
            <w:t>UNLOCKED</w:t>
          </w:r>
          <w:r>
            <w:rPr>
              <w:i/>
              <w:color w:val="0168AB"/>
              <w:position w:val="13"/>
              <w:sz w:val="29"/>
            </w:rPr>
            <w:t>®</w:t>
          </w:r>
          <w:r>
            <w:rPr>
              <w:i/>
              <w:color w:val="0168AB"/>
              <w:spacing w:val="41"/>
              <w:position w:val="13"/>
              <w:sz w:val="29"/>
            </w:rPr>
            <w:t xml:space="preserve"> </w:t>
          </w:r>
          <w:r>
            <w:rPr>
              <w:i/>
              <w:color w:val="0168AB"/>
            </w:rPr>
            <w:t>Personalized</w:t>
          </w:r>
          <w:r>
            <w:rPr>
              <w:i/>
              <w:color w:val="0168AB"/>
              <w:spacing w:val="22"/>
            </w:rPr>
            <w:t xml:space="preserve"> </w:t>
          </w:r>
          <w:r>
            <w:rPr>
              <w:i/>
              <w:color w:val="0168AB"/>
            </w:rPr>
            <w:t>Nutrition</w:t>
          </w:r>
          <w:r>
            <w:rPr>
              <w:i/>
              <w:color w:val="0168AB"/>
              <w:spacing w:val="21"/>
            </w:rPr>
            <w:t xml:space="preserve"> </w:t>
          </w:r>
          <w:r>
            <w:rPr>
              <w:i/>
              <w:color w:val="0168AB"/>
            </w:rPr>
            <w:t>&amp;</w:t>
          </w:r>
          <w:r>
            <w:rPr>
              <w:i/>
              <w:color w:val="0168AB"/>
              <w:spacing w:val="22"/>
            </w:rPr>
            <w:t xml:space="preserve"> </w:t>
          </w:r>
          <w:r>
            <w:rPr>
              <w:i/>
              <w:color w:val="0168AB"/>
            </w:rPr>
            <w:t>Fitness</w:t>
          </w:r>
          <w:r>
            <w:rPr>
              <w:i/>
              <w:color w:val="0168AB"/>
              <w:spacing w:val="21"/>
            </w:rPr>
            <w:t xml:space="preserve"> </w:t>
          </w:r>
          <w:r>
            <w:rPr>
              <w:i/>
              <w:color w:val="0168AB"/>
            </w:rPr>
            <w:t>Genome</w:t>
          </w:r>
          <w:r>
            <w:rPr>
              <w:i/>
              <w:color w:val="0168AB"/>
              <w:spacing w:val="22"/>
            </w:rPr>
            <w:t xml:space="preserve"> </w:t>
          </w:r>
          <w:r>
            <w:rPr>
              <w:i/>
              <w:color w:val="0168AB"/>
              <w:spacing w:val="-2"/>
            </w:rPr>
            <w:t>Report</w:t>
          </w:r>
        </w:p>
        <w:p>
          <w:pPr>
            <w:pStyle w:val="Heading5"/>
            <w:spacing w:before="372" w:after="0"/>
            <w:jc w:val="center"/>
            <w:rPr>
              <w:i/>
              <w:i/>
            </w:rPr>
          </w:pPr>
          <w:bookmarkStart w:id="2" w:name="_TOC_250003"/>
          <w:bookmarkEnd w:id="2"/>
          <w:r>
            <w:rPr>
              <w:i/>
              <w:color w:val="0168AB"/>
              <w:spacing w:val="-2"/>
              <w:w w:val="105"/>
            </w:rPr>
            <w:t>INTRODUCTION</w:t>
          </w:r>
        </w:p>
        <w:p>
          <w:pPr>
            <w:pStyle w:val="Normal"/>
            <w:spacing w:before="341" w:after="0"/>
            <w:ind w:hanging="0" w:left="558" w:right="0"/>
            <w:jc w:val="both"/>
            <w:rPr>
              <w:rFonts w:ascii="Trebuchet MS" w:hAnsi="Trebuchet MS"/>
              <w:b/>
              <w:i/>
              <w:i/>
              <w:sz w:val="21"/>
            </w:rPr>
          </w:pPr>
          <w:r>
            <w:rPr>
              <w:rFonts w:ascii="Trebuchet MS" w:hAnsi="Trebuchet MS"/>
              <w:b/>
              <w:i/>
              <w:sz w:val="21"/>
            </w:rPr>
            <w:t>Congratulations!</w:t>
          </w:r>
          <w:r>
            <w:rPr>
              <w:rFonts w:ascii="Trebuchet MS" w:hAnsi="Trebuchet MS"/>
              <w:b/>
              <w:i/>
              <w:spacing w:val="10"/>
              <w:sz w:val="21"/>
            </w:rPr>
            <w:t xml:space="preserve"> </w:t>
          </w:r>
          <w:r>
            <w:rPr>
              <w:rFonts w:ascii="Trebuchet MS" w:hAnsi="Trebuchet MS"/>
              <w:b/>
              <w:i/>
              <w:sz w:val="21"/>
            </w:rPr>
            <w:t>You</w:t>
          </w:r>
          <w:r>
            <w:rPr>
              <w:rFonts w:ascii="Trebuchet MS" w:hAnsi="Trebuchet MS"/>
              <w:b/>
              <w:i/>
              <w:spacing w:val="10"/>
              <w:sz w:val="21"/>
            </w:rPr>
            <w:t xml:space="preserve"> </w:t>
          </w:r>
          <w:r>
            <w:rPr>
              <w:rFonts w:ascii="Trebuchet MS" w:hAnsi="Trebuchet MS"/>
              <w:b/>
              <w:i/>
              <w:sz w:val="21"/>
            </w:rPr>
            <w:t>have</w:t>
          </w:r>
          <w:r>
            <w:rPr>
              <w:rFonts w:ascii="Trebuchet MS" w:hAnsi="Trebuchet MS"/>
              <w:b/>
              <w:i/>
              <w:spacing w:val="10"/>
              <w:sz w:val="21"/>
            </w:rPr>
            <w:t xml:space="preserve"> </w:t>
          </w:r>
          <w:r>
            <w:rPr>
              <w:rFonts w:ascii="Trebuchet MS" w:hAnsi="Trebuchet MS"/>
              <w:b/>
              <w:i/>
              <w:sz w:val="21"/>
            </w:rPr>
            <w:t>now</w:t>
          </w:r>
          <w:r>
            <w:rPr>
              <w:rFonts w:ascii="Trebuchet MS" w:hAnsi="Trebuchet MS"/>
              <w:b/>
              <w:i/>
              <w:spacing w:val="10"/>
              <w:sz w:val="21"/>
            </w:rPr>
            <w:t xml:space="preserve"> </w:t>
          </w:r>
          <w:r>
            <w:rPr>
              <w:rFonts w:ascii="Trebuchet MS" w:hAnsi="Trebuchet MS"/>
              <w:b/>
              <w:i/>
              <w:sz w:val="21"/>
            </w:rPr>
            <w:t>taken</w:t>
          </w:r>
          <w:r>
            <w:rPr>
              <w:rFonts w:ascii="Trebuchet MS" w:hAnsi="Trebuchet MS"/>
              <w:b/>
              <w:i/>
              <w:spacing w:val="10"/>
              <w:sz w:val="21"/>
            </w:rPr>
            <w:t xml:space="preserve"> </w:t>
          </w:r>
          <w:r>
            <w:rPr>
              <w:rFonts w:ascii="Trebuchet MS" w:hAnsi="Trebuchet MS"/>
              <w:b/>
              <w:i/>
              <w:sz w:val="21"/>
            </w:rPr>
            <w:t>an</w:t>
          </w:r>
          <w:r>
            <w:rPr>
              <w:rFonts w:ascii="Trebuchet MS" w:hAnsi="Trebuchet MS"/>
              <w:b/>
              <w:i/>
              <w:spacing w:val="10"/>
              <w:sz w:val="21"/>
            </w:rPr>
            <w:t xml:space="preserve"> </w:t>
          </w:r>
          <w:r>
            <w:rPr>
              <w:rFonts w:ascii="Trebuchet MS" w:hAnsi="Trebuchet MS"/>
              <w:b/>
              <w:i/>
              <w:sz w:val="21"/>
            </w:rPr>
            <w:t>important</w:t>
          </w:r>
          <w:r>
            <w:rPr>
              <w:rFonts w:ascii="Trebuchet MS" w:hAnsi="Trebuchet MS"/>
              <w:b/>
              <w:i/>
              <w:spacing w:val="10"/>
              <w:sz w:val="21"/>
            </w:rPr>
            <w:t xml:space="preserve"> </w:t>
          </w:r>
          <w:r>
            <w:rPr>
              <w:rFonts w:ascii="Trebuchet MS" w:hAnsi="Trebuchet MS"/>
              <w:b/>
              <w:i/>
              <w:sz w:val="21"/>
            </w:rPr>
            <w:t>step</w:t>
          </w:r>
          <w:r>
            <w:rPr>
              <w:rFonts w:ascii="Trebuchet MS" w:hAnsi="Trebuchet MS"/>
              <w:b/>
              <w:i/>
              <w:spacing w:val="10"/>
              <w:sz w:val="21"/>
            </w:rPr>
            <w:t xml:space="preserve"> </w:t>
          </w:r>
          <w:r>
            <w:rPr>
              <w:rFonts w:ascii="Trebuchet MS" w:hAnsi="Trebuchet MS"/>
              <w:b/>
              <w:i/>
              <w:sz w:val="21"/>
            </w:rPr>
            <w:t>to</w:t>
          </w:r>
          <w:r>
            <w:rPr>
              <w:rFonts w:ascii="Trebuchet MS" w:hAnsi="Trebuchet MS"/>
              <w:b/>
              <w:i/>
              <w:spacing w:val="10"/>
              <w:sz w:val="21"/>
            </w:rPr>
            <w:t xml:space="preserve"> </w:t>
          </w:r>
          <w:r>
            <w:rPr>
              <w:rFonts w:ascii="Trebuchet MS" w:hAnsi="Trebuchet MS"/>
              <w:b/>
              <w:i/>
              <w:sz w:val="21"/>
            </w:rPr>
            <w:t>take</w:t>
          </w:r>
          <w:r>
            <w:rPr>
              <w:rFonts w:ascii="Trebuchet MS" w:hAnsi="Trebuchet MS"/>
              <w:b/>
              <w:i/>
              <w:spacing w:val="10"/>
              <w:sz w:val="21"/>
            </w:rPr>
            <w:t xml:space="preserve"> </w:t>
          </w:r>
          <w:r>
            <w:rPr>
              <w:rFonts w:ascii="Trebuchet MS" w:hAnsi="Trebuchet MS"/>
              <w:b/>
              <w:i/>
              <w:sz w:val="21"/>
            </w:rPr>
            <w:t>control</w:t>
          </w:r>
          <w:r>
            <w:rPr>
              <w:rFonts w:ascii="Trebuchet MS" w:hAnsi="Trebuchet MS"/>
              <w:b/>
              <w:i/>
              <w:spacing w:val="10"/>
              <w:sz w:val="21"/>
            </w:rPr>
            <w:t xml:space="preserve"> </w:t>
          </w:r>
          <w:r>
            <w:rPr>
              <w:rFonts w:ascii="Trebuchet MS" w:hAnsi="Trebuchet MS"/>
              <w:b/>
              <w:i/>
              <w:sz w:val="21"/>
            </w:rPr>
            <w:t>of</w:t>
          </w:r>
          <w:r>
            <w:rPr>
              <w:rFonts w:ascii="Trebuchet MS" w:hAnsi="Trebuchet MS"/>
              <w:b/>
              <w:i/>
              <w:spacing w:val="10"/>
              <w:sz w:val="21"/>
            </w:rPr>
            <w:t xml:space="preserve"> </w:t>
          </w:r>
          <w:r>
            <w:rPr>
              <w:rFonts w:ascii="Trebuchet MS" w:hAnsi="Trebuchet MS"/>
              <w:b/>
              <w:i/>
              <w:sz w:val="21"/>
            </w:rPr>
            <w:t>your</w:t>
          </w:r>
          <w:r>
            <w:rPr>
              <w:rFonts w:ascii="Trebuchet MS" w:hAnsi="Trebuchet MS"/>
              <w:b/>
              <w:i/>
              <w:spacing w:val="10"/>
              <w:sz w:val="21"/>
            </w:rPr>
            <w:t xml:space="preserve"> </w:t>
          </w:r>
          <w:r>
            <w:rPr>
              <w:rFonts w:ascii="Trebuchet MS" w:hAnsi="Trebuchet MS"/>
              <w:b/>
              <w:i/>
              <w:spacing w:val="-2"/>
              <w:sz w:val="21"/>
            </w:rPr>
            <w:t>health.</w:t>
          </w:r>
        </w:p>
        <w:p>
          <w:pPr>
            <w:pStyle w:val="BodyText"/>
            <w:spacing w:before="43" w:after="0"/>
            <w:rPr>
              <w:rFonts w:ascii="Trebuchet MS" w:hAnsi="Trebuchet MS"/>
              <w:b/>
              <w:i/>
              <w:i/>
            </w:rPr>
          </w:pPr>
          <w:r>
            <w:rPr>
              <w:rFonts w:ascii="Trebuchet MS" w:hAnsi="Trebuchet MS"/>
              <w:b/>
              <w:i/>
            </w:rPr>
          </w:r>
        </w:p>
        <w:p>
          <w:pPr>
            <w:pStyle w:val="Normal"/>
            <w:spacing w:lineRule="auto" w:line="302" w:before="1" w:after="0"/>
            <w:ind w:hanging="0" w:left="558" w:right="546"/>
            <w:jc w:val="both"/>
            <w:rPr>
              <w:rFonts w:ascii="Calibri" w:hAnsi="Calibri"/>
              <w:i/>
              <w:i/>
              <w:sz w:val="21"/>
            </w:rPr>
          </w:pPr>
          <w:r>
            <w:rPr>
              <w:rFonts w:ascii="Calibri" w:hAnsi="Calibri"/>
              <w:i/>
              <w:w w:val="110"/>
              <w:sz w:val="21"/>
            </w:rPr>
            <w:t>With</w:t>
          </w:r>
          <w:r>
            <w:rPr>
              <w:rFonts w:ascii="Calibri" w:hAnsi="Calibri"/>
              <w:i/>
              <w:spacing w:val="-14"/>
              <w:w w:val="110"/>
              <w:sz w:val="21"/>
            </w:rPr>
            <w:t xml:space="preserve"> </w:t>
          </w:r>
          <w:r>
            <w:rPr>
              <w:rFonts w:ascii="Calibri" w:hAnsi="Calibri"/>
              <w:i/>
              <w:w w:val="110"/>
              <w:sz w:val="21"/>
            </w:rPr>
            <w:t>the</w:t>
          </w:r>
          <w:r>
            <w:rPr>
              <w:rFonts w:ascii="Calibri" w:hAnsi="Calibri"/>
              <w:i/>
              <w:spacing w:val="-13"/>
              <w:w w:val="110"/>
              <w:sz w:val="21"/>
            </w:rPr>
            <w:t xml:space="preserve"> </w:t>
          </w:r>
          <w:r>
            <w:rPr>
              <w:rFonts w:ascii="Trebuchet MS" w:hAnsi="Trebuchet MS"/>
              <w:b/>
              <w:i/>
              <w:w w:val="110"/>
              <w:sz w:val="21"/>
            </w:rPr>
            <w:t>DNA</w:t>
          </w:r>
          <w:r>
            <w:rPr>
              <w:rFonts w:ascii="Trebuchet MS" w:hAnsi="Trebuchet MS"/>
              <w:b/>
              <w:i/>
              <w:spacing w:val="-17"/>
              <w:w w:val="110"/>
              <w:sz w:val="21"/>
            </w:rPr>
            <w:t xml:space="preserve"> </w:t>
          </w:r>
          <w:r>
            <w:rPr>
              <w:rFonts w:ascii="Trebuchet MS" w:hAnsi="Trebuchet MS"/>
              <w:b/>
              <w:i/>
              <w:w w:val="110"/>
              <w:sz w:val="21"/>
            </w:rPr>
            <w:t>UNLOCKED</w:t>
          </w:r>
          <w:r>
            <w:rPr>
              <w:rFonts w:ascii="Trebuchet MS" w:hAnsi="Trebuchet MS"/>
              <w:b/>
              <w:i/>
              <w:w w:val="110"/>
              <w:position w:val="9"/>
              <w:sz w:val="18"/>
            </w:rPr>
            <w:t>®</w:t>
          </w:r>
          <w:r>
            <w:rPr>
              <w:rFonts w:ascii="Trebuchet MS" w:hAnsi="Trebuchet MS"/>
              <w:b/>
              <w:i/>
              <w:spacing w:val="-15"/>
              <w:w w:val="110"/>
              <w:position w:val="9"/>
              <w:sz w:val="18"/>
            </w:rPr>
            <w:t xml:space="preserve"> </w:t>
          </w:r>
          <w:r>
            <w:rPr>
              <w:rFonts w:ascii="Trebuchet MS" w:hAnsi="Trebuchet MS"/>
              <w:b/>
              <w:i/>
              <w:w w:val="110"/>
              <w:sz w:val="21"/>
            </w:rPr>
            <w:t>Personalized</w:t>
          </w:r>
          <w:r>
            <w:rPr>
              <w:rFonts w:ascii="Trebuchet MS" w:hAnsi="Trebuchet MS"/>
              <w:b/>
              <w:i/>
              <w:spacing w:val="-17"/>
              <w:w w:val="110"/>
              <w:sz w:val="21"/>
            </w:rPr>
            <w:t xml:space="preserve"> </w:t>
          </w:r>
          <w:r>
            <w:rPr>
              <w:rFonts w:ascii="Trebuchet MS" w:hAnsi="Trebuchet MS"/>
              <w:b/>
              <w:i/>
              <w:w w:val="110"/>
              <w:sz w:val="21"/>
            </w:rPr>
            <w:t>Nutrition</w:t>
          </w:r>
          <w:r>
            <w:rPr>
              <w:rFonts w:ascii="Trebuchet MS" w:hAnsi="Trebuchet MS"/>
              <w:b/>
              <w:i/>
              <w:spacing w:val="-18"/>
              <w:w w:val="110"/>
              <w:sz w:val="21"/>
            </w:rPr>
            <w:t xml:space="preserve"> </w:t>
          </w:r>
          <w:r>
            <w:rPr>
              <w:rFonts w:ascii="Trebuchet MS" w:hAnsi="Trebuchet MS"/>
              <w:b/>
              <w:i/>
              <w:w w:val="110"/>
              <w:sz w:val="21"/>
            </w:rPr>
            <w:t>&amp;</w:t>
          </w:r>
          <w:r>
            <w:rPr>
              <w:rFonts w:ascii="Trebuchet MS" w:hAnsi="Trebuchet MS"/>
              <w:b/>
              <w:i/>
              <w:spacing w:val="-17"/>
              <w:w w:val="110"/>
              <w:sz w:val="21"/>
            </w:rPr>
            <w:t xml:space="preserve"> </w:t>
          </w:r>
          <w:r>
            <w:rPr>
              <w:rFonts w:ascii="Trebuchet MS" w:hAnsi="Trebuchet MS"/>
              <w:b/>
              <w:i/>
              <w:w w:val="110"/>
              <w:sz w:val="21"/>
            </w:rPr>
            <w:t>Fitness</w:t>
          </w:r>
          <w:r>
            <w:rPr>
              <w:rFonts w:ascii="Trebuchet MS" w:hAnsi="Trebuchet MS"/>
              <w:b/>
              <w:i/>
              <w:spacing w:val="-18"/>
              <w:w w:val="110"/>
              <w:sz w:val="21"/>
            </w:rPr>
            <w:t xml:space="preserve"> </w:t>
          </w:r>
          <w:r>
            <w:rPr>
              <w:rFonts w:ascii="Trebuchet MS" w:hAnsi="Trebuchet MS"/>
              <w:b/>
              <w:i/>
              <w:w w:val="110"/>
              <w:sz w:val="21"/>
            </w:rPr>
            <w:t>Genome</w:t>
          </w:r>
          <w:r>
            <w:rPr>
              <w:rFonts w:ascii="Trebuchet MS" w:hAnsi="Trebuchet MS"/>
              <w:b/>
              <w:i/>
              <w:spacing w:val="-17"/>
              <w:w w:val="110"/>
              <w:sz w:val="21"/>
            </w:rPr>
            <w:t xml:space="preserve"> </w:t>
          </w:r>
          <w:r>
            <w:rPr>
              <w:rFonts w:ascii="Trebuchet MS" w:hAnsi="Trebuchet MS"/>
              <w:b/>
              <w:i/>
              <w:w w:val="110"/>
              <w:sz w:val="21"/>
            </w:rPr>
            <w:t>Report</w:t>
          </w:r>
          <w:r>
            <w:rPr>
              <w:rFonts w:ascii="Trebuchet MS" w:hAnsi="Trebuchet MS"/>
              <w:b/>
              <w:i/>
              <w:spacing w:val="-17"/>
              <w:w w:val="110"/>
              <w:sz w:val="21"/>
            </w:rPr>
            <w:t xml:space="preserve"> </w:t>
          </w:r>
          <w:r>
            <w:rPr>
              <w:rFonts w:ascii="Calibri" w:hAnsi="Calibri"/>
              <w:i/>
              <w:w w:val="110"/>
              <w:sz w:val="21"/>
            </w:rPr>
            <w:t>we</w:t>
          </w:r>
          <w:r>
            <w:rPr>
              <w:rFonts w:ascii="Calibri" w:hAnsi="Calibri"/>
              <w:i/>
              <w:spacing w:val="-13"/>
              <w:w w:val="110"/>
              <w:sz w:val="21"/>
            </w:rPr>
            <w:t xml:space="preserve"> </w:t>
          </w:r>
          <w:r>
            <w:rPr>
              <w:rFonts w:ascii="Calibri" w:hAnsi="Calibri"/>
              <w:i/>
              <w:w w:val="110"/>
              <w:sz w:val="21"/>
            </w:rPr>
            <w:t>have</w:t>
          </w:r>
          <w:r>
            <w:rPr>
              <w:rFonts w:ascii="Calibri" w:hAnsi="Calibri"/>
              <w:i/>
              <w:spacing w:val="-13"/>
              <w:w w:val="110"/>
              <w:sz w:val="21"/>
            </w:rPr>
            <w:t xml:space="preserve"> </w:t>
          </w:r>
          <w:r>
            <w:rPr>
              <w:rFonts w:ascii="Calibri" w:hAnsi="Calibri"/>
              <w:i/>
              <w:w w:val="110"/>
              <w:sz w:val="21"/>
            </w:rPr>
            <w:t>analyzed</w:t>
          </w:r>
          <w:r>
            <w:rPr>
              <w:rFonts w:ascii="Calibri" w:hAnsi="Calibri"/>
              <w:i/>
              <w:spacing w:val="-7"/>
              <w:w w:val="110"/>
              <w:sz w:val="21"/>
            </w:rPr>
            <w:t xml:space="preserve"> </w:t>
          </w:r>
          <w:r>
            <w:rPr>
              <w:rFonts w:ascii="Calibri" w:hAnsi="Calibri"/>
              <w:i/>
              <w:w w:val="110"/>
              <w:sz w:val="21"/>
            </w:rPr>
            <w:t>and</w:t>
          </w:r>
          <w:r>
            <w:rPr>
              <w:rFonts w:ascii="Calibri" w:hAnsi="Calibri"/>
              <w:i/>
              <w:spacing w:val="-5"/>
              <w:w w:val="110"/>
              <w:sz w:val="21"/>
            </w:rPr>
            <w:t xml:space="preserve"> </w:t>
          </w:r>
          <w:r>
            <w:rPr>
              <w:rFonts w:ascii="Calibri" w:hAnsi="Calibri"/>
              <w:i/>
              <w:w w:val="110"/>
              <w:sz w:val="21"/>
            </w:rPr>
            <w:t>interpreted vital parts of your genome to give you insights about your nutrition and ﬁtness traits. With this knowledge you and your</w:t>
          </w:r>
          <w:r>
            <w:rPr>
              <w:rFonts w:ascii="Calibri" w:hAnsi="Calibri"/>
              <w:i/>
              <w:spacing w:val="31"/>
              <w:w w:val="110"/>
              <w:sz w:val="21"/>
            </w:rPr>
            <w:t xml:space="preserve"> </w:t>
          </w:r>
          <w:r>
            <w:rPr>
              <w:rFonts w:ascii="Calibri" w:hAnsi="Calibri"/>
              <w:i/>
              <w:w w:val="110"/>
              <w:sz w:val="21"/>
            </w:rPr>
            <w:t>healthcare</w:t>
          </w:r>
          <w:r>
            <w:rPr>
              <w:rFonts w:ascii="Calibri" w:hAnsi="Calibri"/>
              <w:i/>
              <w:spacing w:val="31"/>
              <w:w w:val="110"/>
              <w:sz w:val="21"/>
            </w:rPr>
            <w:t xml:space="preserve"> </w:t>
          </w:r>
          <w:r>
            <w:rPr>
              <w:rFonts w:ascii="Calibri" w:hAnsi="Calibri"/>
              <w:i/>
              <w:w w:val="110"/>
              <w:sz w:val="21"/>
            </w:rPr>
            <w:t>providers,</w:t>
          </w:r>
          <w:r>
            <w:rPr>
              <w:rFonts w:ascii="Calibri" w:hAnsi="Calibri"/>
              <w:i/>
              <w:spacing w:val="31"/>
              <w:w w:val="110"/>
              <w:sz w:val="21"/>
            </w:rPr>
            <w:t xml:space="preserve"> </w:t>
          </w:r>
          <w:r>
            <w:rPr>
              <w:rFonts w:ascii="Calibri" w:hAnsi="Calibri"/>
              <w:i/>
              <w:w w:val="110"/>
              <w:sz w:val="21"/>
            </w:rPr>
            <w:t>dieticians/nutritionists</w:t>
          </w:r>
          <w:r>
            <w:rPr>
              <w:rFonts w:ascii="Calibri" w:hAnsi="Calibri"/>
              <w:i/>
              <w:spacing w:val="31"/>
              <w:w w:val="110"/>
              <w:sz w:val="21"/>
            </w:rPr>
            <w:t xml:space="preserve"> </w:t>
          </w:r>
          <w:r>
            <w:rPr>
              <w:rFonts w:ascii="Calibri" w:hAnsi="Calibri"/>
              <w:i/>
              <w:w w:val="110"/>
              <w:sz w:val="21"/>
            </w:rPr>
            <w:t>or</w:t>
          </w:r>
          <w:r>
            <w:rPr>
              <w:rFonts w:ascii="Calibri" w:hAnsi="Calibri"/>
              <w:i/>
              <w:spacing w:val="31"/>
              <w:w w:val="110"/>
              <w:sz w:val="21"/>
            </w:rPr>
            <w:t xml:space="preserve"> </w:t>
          </w:r>
          <w:r>
            <w:rPr>
              <w:rFonts w:ascii="Calibri" w:hAnsi="Calibri"/>
              <w:i/>
              <w:w w:val="110"/>
              <w:sz w:val="21"/>
            </w:rPr>
            <w:t>ﬁtness</w:t>
          </w:r>
          <w:r>
            <w:rPr>
              <w:rFonts w:ascii="Calibri" w:hAnsi="Calibri"/>
              <w:i/>
              <w:spacing w:val="31"/>
              <w:w w:val="110"/>
              <w:sz w:val="21"/>
            </w:rPr>
            <w:t xml:space="preserve"> </w:t>
          </w:r>
          <w:r>
            <w:rPr>
              <w:rFonts w:ascii="Calibri" w:hAnsi="Calibri"/>
              <w:i/>
              <w:w w:val="110"/>
              <w:sz w:val="21"/>
            </w:rPr>
            <w:t>trainers</w:t>
          </w:r>
          <w:r>
            <w:rPr>
              <w:rFonts w:ascii="Calibri" w:hAnsi="Calibri"/>
              <w:i/>
              <w:spacing w:val="31"/>
              <w:w w:val="110"/>
              <w:sz w:val="21"/>
            </w:rPr>
            <w:t xml:space="preserve"> </w:t>
          </w:r>
          <w:r>
            <w:rPr>
              <w:rFonts w:ascii="Calibri" w:hAnsi="Calibri"/>
              <w:i/>
              <w:w w:val="110"/>
              <w:sz w:val="21"/>
            </w:rPr>
            <w:t>could</w:t>
          </w:r>
          <w:r>
            <w:rPr>
              <w:rFonts w:ascii="Calibri" w:hAnsi="Calibri"/>
              <w:i/>
              <w:spacing w:val="31"/>
              <w:w w:val="110"/>
              <w:sz w:val="21"/>
            </w:rPr>
            <w:t xml:space="preserve"> </w:t>
          </w:r>
          <w:r>
            <w:rPr>
              <w:rFonts w:ascii="Calibri" w:hAnsi="Calibri"/>
              <w:i/>
              <w:w w:val="110"/>
              <w:sz w:val="21"/>
            </w:rPr>
            <w:t>personalize</w:t>
          </w:r>
          <w:r>
            <w:rPr>
              <w:rFonts w:ascii="Calibri" w:hAnsi="Calibri"/>
              <w:i/>
              <w:spacing w:val="31"/>
              <w:w w:val="110"/>
              <w:sz w:val="21"/>
            </w:rPr>
            <w:t xml:space="preserve"> </w:t>
          </w:r>
          <w:r>
            <w:rPr>
              <w:rFonts w:ascii="Calibri" w:hAnsi="Calibri"/>
              <w:i/>
              <w:w w:val="110"/>
              <w:sz w:val="21"/>
            </w:rPr>
            <w:t>your</w:t>
          </w:r>
          <w:r>
            <w:rPr>
              <w:rFonts w:ascii="Calibri" w:hAnsi="Calibri"/>
              <w:i/>
              <w:spacing w:val="31"/>
              <w:w w:val="110"/>
              <w:sz w:val="21"/>
            </w:rPr>
            <w:t xml:space="preserve"> </w:t>
          </w:r>
          <w:r>
            <w:rPr>
              <w:rFonts w:ascii="Calibri" w:hAnsi="Calibri"/>
              <w:i/>
              <w:w w:val="110"/>
              <w:sz w:val="21"/>
            </w:rPr>
            <w:t>diet</w:t>
          </w:r>
          <w:r>
            <w:rPr>
              <w:rFonts w:ascii="Calibri" w:hAnsi="Calibri"/>
              <w:i/>
              <w:spacing w:val="31"/>
              <w:w w:val="110"/>
              <w:sz w:val="21"/>
            </w:rPr>
            <w:t xml:space="preserve"> </w:t>
          </w:r>
          <w:r>
            <w:rPr>
              <w:rFonts w:ascii="Calibri" w:hAnsi="Calibri"/>
              <w:i/>
              <w:w w:val="110"/>
              <w:sz w:val="21"/>
            </w:rPr>
            <w:t>or</w:t>
          </w:r>
          <w:r>
            <w:rPr>
              <w:rFonts w:ascii="Calibri" w:hAnsi="Calibri"/>
              <w:i/>
              <w:spacing w:val="31"/>
              <w:w w:val="110"/>
              <w:sz w:val="21"/>
            </w:rPr>
            <w:t xml:space="preserve"> </w:t>
          </w:r>
          <w:r>
            <w:rPr>
              <w:rFonts w:ascii="Calibri" w:hAnsi="Calibri"/>
              <w:i/>
              <w:w w:val="110"/>
              <w:sz w:val="21"/>
            </w:rPr>
            <w:t>ﬁtness</w:t>
          </w:r>
          <w:r>
            <w:rPr>
              <w:rFonts w:ascii="Calibri" w:hAnsi="Calibri"/>
              <w:i/>
              <w:spacing w:val="31"/>
              <w:w w:val="110"/>
              <w:sz w:val="21"/>
            </w:rPr>
            <w:t xml:space="preserve"> </w:t>
          </w:r>
          <w:r>
            <w:rPr>
              <w:rFonts w:ascii="Calibri" w:hAnsi="Calibri"/>
              <w:i/>
              <w:w w:val="110"/>
              <w:sz w:val="21"/>
            </w:rPr>
            <w:t>routine.</w:t>
          </w:r>
        </w:p>
        <w:p>
          <w:pPr>
            <w:pStyle w:val="Normal"/>
            <w:spacing w:before="194" w:after="0"/>
            <w:ind w:hanging="0" w:left="558" w:right="0"/>
            <w:jc w:val="both"/>
            <w:rPr>
              <w:rFonts w:ascii="Bradley Hand" w:hAnsi="Bradley Hand"/>
            </w:rPr>
          </w:pPr>
          <w:r>
            <w:rPr>
              <w:rFonts w:ascii="Bradley Hand" w:hAnsi="Bradley Hand"/>
              <w:i/>
              <w:w w:val="65"/>
              <w:sz w:val="35"/>
            </w:rPr>
            <w:t>Exp</w:t>
          </w:r>
          <w:r>
            <w:rPr>
              <w:rFonts w:ascii="Bradley Hand" w:hAnsi="Bradley Hand"/>
              <w:i/>
              <w:spacing w:val="-8"/>
              <w:w w:val="65"/>
              <w:sz w:val="35"/>
            </w:rPr>
            <w:t>l</w:t>
          </w:r>
          <w:r>
            <w:rPr>
              <w:rFonts w:ascii="Bradley Hand" w:hAnsi="Bradley Hand"/>
              <w:i/>
              <w:w w:val="65"/>
              <w:sz w:val="35"/>
            </w:rPr>
            <w:t>ore</w:t>
          </w:r>
          <w:r>
            <w:rPr>
              <w:rFonts w:ascii="Bradley Hand" w:hAnsi="Bradley Hand"/>
              <w:i/>
              <w:spacing w:val="-14"/>
              <w:sz w:val="35"/>
            </w:rPr>
            <w:t xml:space="preserve"> </w:t>
          </w:r>
          <w:r>
            <w:rPr>
              <w:rFonts w:ascii="Bradley Hand" w:hAnsi="Bradley Hand"/>
              <w:i/>
              <w:w w:val="65"/>
              <w:sz w:val="35"/>
            </w:rPr>
            <w:t>your</w:t>
          </w:r>
          <w:r>
            <w:rPr>
              <w:rFonts w:ascii="Bradley Hand" w:hAnsi="Bradley Hand"/>
              <w:i/>
              <w:spacing w:val="-5"/>
              <w:sz w:val="35"/>
            </w:rPr>
            <w:t xml:space="preserve"> </w:t>
          </w:r>
          <w:r>
            <w:rPr>
              <w:rFonts w:ascii="Bradley Hand" w:hAnsi="Bradley Hand"/>
              <w:i/>
              <w:w w:val="65"/>
              <w:sz w:val="35"/>
            </w:rPr>
            <w:t>results</w:t>
          </w:r>
          <w:r>
            <w:rPr>
              <w:rFonts w:ascii="Bradley Hand" w:hAnsi="Bradley Hand"/>
              <w:i/>
              <w:spacing w:val="-8"/>
              <w:w w:val="65"/>
              <w:sz w:val="35"/>
            </w:rPr>
            <w:t xml:space="preserve"> </w:t>
          </w:r>
          <w:r>
            <w:rPr>
              <w:rFonts w:ascii="Bradley Hand" w:hAnsi="Bradley Hand"/>
              <w:i/>
              <w:w w:val="65"/>
              <w:sz w:val="35"/>
            </w:rPr>
            <w:t>in</w:t>
          </w:r>
          <w:r>
            <w:rPr>
              <w:rFonts w:ascii="Bradley Hand" w:hAnsi="Bradley Hand"/>
              <w:i/>
              <w:spacing w:val="-14"/>
              <w:sz w:val="35"/>
            </w:rPr>
            <w:t xml:space="preserve"> </w:t>
          </w:r>
          <w:r>
            <w:rPr>
              <w:rFonts w:ascii="Bradley Hand" w:hAnsi="Bradley Hand"/>
              <w:i/>
              <w:w w:val="65"/>
              <w:sz w:val="35"/>
            </w:rPr>
            <w:t>good</w:t>
          </w:r>
          <w:r>
            <w:rPr>
              <w:rFonts w:ascii="Bradley Hand" w:hAnsi="Bradley Hand"/>
              <w:i/>
              <w:spacing w:val="-14"/>
              <w:sz w:val="35"/>
            </w:rPr>
            <w:t xml:space="preserve"> </w:t>
          </w:r>
          <w:r>
            <w:rPr>
              <w:rFonts w:ascii="Bradley Hand" w:hAnsi="Bradley Hand"/>
              <w:i/>
              <w:spacing w:val="-2"/>
              <w:w w:val="65"/>
              <w:sz w:val="35"/>
            </w:rPr>
            <w:t>health!</w:t>
          </w:r>
        </w:p>
        <w:p>
          <w:pPr>
            <w:pStyle w:val="Heading5"/>
            <w:spacing w:before="355" w:after="0"/>
            <w:jc w:val="center"/>
            <w:rPr>
              <w:i/>
              <w:i/>
            </w:rPr>
          </w:pPr>
          <w:r>
            <w:rPr>
              <w:i/>
              <w:color w:val="0168AB"/>
            </w:rPr>
            <w:t>HOW</w:t>
          </w:r>
          <w:r>
            <w:rPr>
              <w:i/>
              <w:color w:val="0168AB"/>
              <w:spacing w:val="-16"/>
            </w:rPr>
            <w:t xml:space="preserve"> </w:t>
          </w:r>
          <w:r>
            <w:rPr>
              <w:i/>
              <w:color w:val="0168AB"/>
            </w:rPr>
            <w:t>TO</w:t>
          </w:r>
          <w:r>
            <w:rPr>
              <w:i/>
              <w:color w:val="0168AB"/>
              <w:spacing w:val="-16"/>
            </w:rPr>
            <w:t xml:space="preserve"> </w:t>
          </w:r>
          <w:r>
            <w:rPr>
              <w:i/>
              <w:color w:val="0168AB"/>
            </w:rPr>
            <w:t>USE</w:t>
          </w:r>
          <w:r>
            <w:rPr>
              <w:i/>
              <w:color w:val="0168AB"/>
              <w:spacing w:val="-16"/>
            </w:rPr>
            <w:t xml:space="preserve"> </w:t>
          </w:r>
          <w:r>
            <w:rPr>
              <w:i/>
              <w:color w:val="0168AB"/>
            </w:rPr>
            <w:t>THIS</w:t>
          </w:r>
          <w:r>
            <w:rPr>
              <w:i/>
              <w:color w:val="0168AB"/>
              <w:spacing w:val="-16"/>
            </w:rPr>
            <w:t xml:space="preserve"> </w:t>
          </w:r>
          <w:r>
            <w:rPr>
              <w:i/>
              <w:color w:val="0168AB"/>
              <w:spacing w:val="-2"/>
            </w:rPr>
            <w:t>GUIDE</w:t>
          </w:r>
        </w:p>
        <w:p>
          <w:pPr>
            <w:pStyle w:val="Normal"/>
            <w:spacing w:lineRule="auto" w:line="302" w:before="324" w:after="0"/>
            <w:ind w:hanging="0" w:left="558" w:right="541"/>
            <w:jc w:val="center"/>
            <w:rPr>
              <w:rFonts w:ascii="Calibri" w:hAnsi="Calibri"/>
              <w:i/>
              <w:i/>
              <w:sz w:val="21"/>
            </w:rPr>
          </w:pPr>
          <w:r>
            <w:rPr>
              <w:rFonts w:ascii="Calibri" w:hAnsi="Calibri"/>
              <w:i/>
              <w:w w:val="110"/>
              <w:sz w:val="21"/>
            </w:rPr>
            <w:t>You have the control of using this guide to learn about whatever aspect of your Nutrition &amp; Fitness genome that you wish. You can read the entire guide or skip to the sections that you are most interested in to gain valuable insights about your Nutrition &amp; Fitness traits. Each section will display the relevant data in an easy to understand format with your result, an interpretation, summary and recommendation when indicated.</w:t>
          </w:r>
        </w:p>
        <w:p>
          <w:pPr>
            <w:pStyle w:val="Normal"/>
            <w:spacing w:lineRule="auto" w:line="302" w:before="224" w:after="0"/>
            <w:ind w:hanging="0" w:left="558" w:right="538"/>
            <w:jc w:val="both"/>
            <w:rPr>
              <w:rFonts w:ascii="Calibri" w:hAnsi="Calibri"/>
              <w:i/>
              <w:i/>
              <w:sz w:val="21"/>
            </w:rPr>
          </w:pPr>
          <w:r>
            <w:rPr>
              <w:rFonts w:ascii="Calibri" w:hAnsi="Calibri"/>
              <w:i/>
              <w:w w:val="110"/>
              <w:sz w:val="21"/>
            </w:rPr>
            <w:t>The</w:t>
          </w:r>
          <w:r>
            <w:rPr>
              <w:rFonts w:ascii="Calibri" w:hAnsi="Calibri"/>
              <w:i/>
              <w:spacing w:val="40"/>
              <w:w w:val="110"/>
              <w:sz w:val="21"/>
            </w:rPr>
            <w:t xml:space="preserve"> </w:t>
          </w:r>
          <w:r>
            <w:rPr>
              <w:rFonts w:ascii="Calibri" w:hAnsi="Calibri"/>
              <w:i/>
              <w:w w:val="110"/>
              <w:sz w:val="21"/>
            </w:rPr>
            <w:t>conditions</w:t>
          </w:r>
          <w:r>
            <w:rPr>
              <w:rFonts w:ascii="Calibri" w:hAnsi="Calibri"/>
              <w:i/>
              <w:spacing w:val="40"/>
              <w:w w:val="110"/>
              <w:sz w:val="21"/>
            </w:rPr>
            <w:t xml:space="preserve"> </w:t>
          </w:r>
          <w:r>
            <w:rPr>
              <w:rFonts w:ascii="Calibri" w:hAnsi="Calibri"/>
              <w:i/>
              <w:w w:val="110"/>
              <w:sz w:val="21"/>
            </w:rPr>
            <w:t>or</w:t>
          </w:r>
          <w:r>
            <w:rPr>
              <w:rFonts w:ascii="Calibri" w:hAnsi="Calibri"/>
              <w:i/>
              <w:spacing w:val="40"/>
              <w:w w:val="110"/>
              <w:sz w:val="21"/>
            </w:rPr>
            <w:t xml:space="preserve"> </w:t>
          </w:r>
          <w:r>
            <w:rPr>
              <w:rFonts w:ascii="Calibri" w:hAnsi="Calibri"/>
              <w:i/>
              <w:w w:val="110"/>
              <w:sz w:val="21"/>
            </w:rPr>
            <w:t>traits</w:t>
          </w:r>
          <w:r>
            <w:rPr>
              <w:rFonts w:ascii="Calibri" w:hAnsi="Calibri"/>
              <w:i/>
              <w:spacing w:val="40"/>
              <w:w w:val="110"/>
              <w:sz w:val="21"/>
            </w:rPr>
            <w:t xml:space="preserve"> </w:t>
          </w:r>
          <w:r>
            <w:rPr>
              <w:rFonts w:ascii="Calibri" w:hAnsi="Calibri"/>
              <w:i/>
              <w:w w:val="110"/>
              <w:sz w:val="21"/>
            </w:rPr>
            <w:t>in</w:t>
          </w:r>
          <w:r>
            <w:rPr>
              <w:rFonts w:ascii="Calibri" w:hAnsi="Calibri"/>
              <w:i/>
              <w:spacing w:val="40"/>
              <w:w w:val="110"/>
              <w:sz w:val="21"/>
            </w:rPr>
            <w:t xml:space="preserve"> </w:t>
          </w:r>
          <w:r>
            <w:rPr>
              <w:rFonts w:ascii="Calibri" w:hAnsi="Calibri"/>
              <w:i/>
              <w:w w:val="110"/>
              <w:sz w:val="21"/>
            </w:rPr>
            <w:t>this</w:t>
          </w:r>
          <w:r>
            <w:rPr>
              <w:rFonts w:ascii="Calibri" w:hAnsi="Calibri"/>
              <w:i/>
              <w:spacing w:val="40"/>
              <w:w w:val="110"/>
              <w:sz w:val="21"/>
            </w:rPr>
            <w:t xml:space="preserve"> </w:t>
          </w:r>
          <w:r>
            <w:rPr>
              <w:rFonts w:ascii="Calibri" w:hAnsi="Calibri"/>
              <w:i/>
              <w:w w:val="110"/>
              <w:sz w:val="21"/>
            </w:rPr>
            <w:t>report</w:t>
          </w:r>
          <w:r>
            <w:rPr>
              <w:rFonts w:ascii="Calibri" w:hAnsi="Calibri"/>
              <w:i/>
              <w:spacing w:val="40"/>
              <w:w w:val="110"/>
              <w:sz w:val="21"/>
            </w:rPr>
            <w:t xml:space="preserve"> </w:t>
          </w:r>
          <w:r>
            <w:rPr>
              <w:rFonts w:ascii="Calibri" w:hAnsi="Calibri"/>
              <w:i/>
              <w:w w:val="110"/>
              <w:sz w:val="21"/>
            </w:rPr>
            <w:t>are</w:t>
          </w:r>
          <w:r>
            <w:rPr>
              <w:rFonts w:ascii="Calibri" w:hAnsi="Calibri"/>
              <w:i/>
              <w:spacing w:val="40"/>
              <w:w w:val="110"/>
              <w:sz w:val="21"/>
            </w:rPr>
            <w:t xml:space="preserve"> </w:t>
          </w:r>
          <w:r>
            <w:rPr>
              <w:rFonts w:ascii="Calibri" w:hAnsi="Calibri"/>
              <w:i/>
              <w:w w:val="110"/>
              <w:sz w:val="21"/>
            </w:rPr>
            <w:t>often</w:t>
          </w:r>
          <w:r>
            <w:rPr>
              <w:rFonts w:ascii="Calibri" w:hAnsi="Calibri"/>
              <w:i/>
              <w:spacing w:val="40"/>
              <w:w w:val="110"/>
              <w:sz w:val="21"/>
            </w:rPr>
            <w:t xml:space="preserve"> </w:t>
          </w:r>
          <w:r>
            <w:rPr>
              <w:rFonts w:ascii="Calibri" w:hAnsi="Calibri"/>
              <w:i/>
              <w:w w:val="110"/>
              <w:sz w:val="21"/>
            </w:rPr>
            <w:t>multigenic</w:t>
          </w:r>
          <w:r>
            <w:rPr>
              <w:rFonts w:ascii="Calibri" w:hAnsi="Calibri"/>
              <w:i/>
              <w:spacing w:val="40"/>
              <w:w w:val="110"/>
              <w:sz w:val="21"/>
            </w:rPr>
            <w:t xml:space="preserve"> </w:t>
          </w:r>
          <w:r>
            <w:rPr>
              <w:rFonts w:ascii="Calibri" w:hAnsi="Calibri"/>
              <w:i/>
              <w:w w:val="110"/>
              <w:sz w:val="21"/>
            </w:rPr>
            <w:t>or</w:t>
          </w:r>
          <w:r>
            <w:rPr>
              <w:rFonts w:ascii="Calibri" w:hAnsi="Calibri"/>
              <w:i/>
              <w:spacing w:val="40"/>
              <w:w w:val="110"/>
              <w:sz w:val="21"/>
            </w:rPr>
            <w:t xml:space="preserve"> </w:t>
          </w:r>
          <w:r>
            <w:rPr>
              <w:rFonts w:ascii="Calibri" w:hAnsi="Calibri"/>
              <w:i/>
              <w:w w:val="110"/>
              <w:sz w:val="21"/>
            </w:rPr>
            <w:t>multifactorial,</w:t>
          </w:r>
          <w:r>
            <w:rPr>
              <w:rFonts w:ascii="Calibri" w:hAnsi="Calibri"/>
              <w:i/>
              <w:spacing w:val="40"/>
              <w:w w:val="110"/>
              <w:sz w:val="21"/>
            </w:rPr>
            <w:t xml:space="preserve"> </w:t>
          </w:r>
          <w:r>
            <w:rPr>
              <w:rFonts w:ascii="Calibri" w:hAnsi="Calibri"/>
              <w:i/>
              <w:w w:val="110"/>
              <w:sz w:val="21"/>
            </w:rPr>
            <w:t>so</w:t>
          </w:r>
          <w:r>
            <w:rPr>
              <w:rFonts w:ascii="Calibri" w:hAnsi="Calibri"/>
              <w:i/>
              <w:spacing w:val="40"/>
              <w:w w:val="110"/>
              <w:sz w:val="21"/>
            </w:rPr>
            <w:t xml:space="preserve"> </w:t>
          </w:r>
          <w:r>
            <w:rPr>
              <w:rFonts w:ascii="Calibri" w:hAnsi="Calibri"/>
              <w:i/>
              <w:w w:val="110"/>
              <w:sz w:val="21"/>
            </w:rPr>
            <w:t>your</w:t>
          </w:r>
          <w:r>
            <w:rPr>
              <w:rFonts w:ascii="Calibri" w:hAnsi="Calibri"/>
              <w:i/>
              <w:spacing w:val="40"/>
              <w:w w:val="110"/>
              <w:sz w:val="21"/>
            </w:rPr>
            <w:t xml:space="preserve"> </w:t>
          </w:r>
          <w:r>
            <w:rPr>
              <w:rFonts w:ascii="Calibri" w:hAnsi="Calibri"/>
              <w:i/>
              <w:w w:val="110"/>
              <w:sz w:val="21"/>
            </w:rPr>
            <w:t>predisposition</w:t>
          </w:r>
          <w:r>
            <w:rPr>
              <w:rFonts w:ascii="Calibri" w:hAnsi="Calibri"/>
              <w:i/>
              <w:spacing w:val="40"/>
              <w:w w:val="110"/>
              <w:sz w:val="21"/>
            </w:rPr>
            <w:t xml:space="preserve"> </w:t>
          </w:r>
          <w:r>
            <w:rPr>
              <w:rFonts w:ascii="Calibri" w:hAnsi="Calibri"/>
              <w:i/>
              <w:w w:val="110"/>
              <w:sz w:val="21"/>
            </w:rPr>
            <w:t>likelihood</w:t>
          </w:r>
          <w:r>
            <w:rPr>
              <w:rFonts w:ascii="Calibri" w:hAnsi="Calibri"/>
              <w:i/>
              <w:spacing w:val="40"/>
              <w:w w:val="110"/>
              <w:sz w:val="21"/>
            </w:rPr>
            <w:t xml:space="preserve"> </w:t>
          </w:r>
          <w:r>
            <w:rPr>
              <w:rFonts w:ascii="Calibri" w:hAnsi="Calibri"/>
              <w:i/>
              <w:w w:val="110"/>
              <w:sz w:val="21"/>
            </w:rPr>
            <w:t>or relative risk (relative to the average risk in the population) will be given to you and you may be classiﬁed as (low risk, intermediate risk, or high risk) which will be indicated by a "risk meter" as shown below.</w:t>
          </w:r>
        </w:p>
        <w:p>
          <w:pPr>
            <w:pStyle w:val="BodyText"/>
            <w:spacing w:before="1" w:after="0"/>
            <w:rPr>
              <w:rFonts w:ascii="Calibri" w:hAnsi="Calibri"/>
              <w:i/>
              <w:i/>
              <w:sz w:val="12"/>
            </w:rPr>
          </w:pPr>
          <w:r>
            <w:rPr>
              <w:rFonts w:ascii="Calibri" w:hAnsi="Calibri"/>
              <w:i/>
              <w:sz w:val="12"/>
            </w:rPr>
            <w:drawing>
              <wp:anchor behindDoc="1" distT="0" distB="0" distL="0" distR="0" simplePos="0" locked="0" layoutInCell="0" allowOverlap="1" relativeHeight="1271">
                <wp:simplePos x="0" y="0"/>
                <wp:positionH relativeFrom="page">
                  <wp:posOffset>2152015</wp:posOffset>
                </wp:positionH>
                <wp:positionV relativeFrom="paragraph">
                  <wp:posOffset>109220</wp:posOffset>
                </wp:positionV>
                <wp:extent cx="1501140" cy="1132840"/>
                <wp:effectExtent l="0" t="0" r="0" b="0"/>
                <wp:wrapTopAndBottom/>
                <wp:docPr id="1010"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
                        <pic:cNvPicPr>
                          <a:picLocks noChangeAspect="1" noChangeArrowheads="1"/>
                        </pic:cNvPicPr>
                      </pic:nvPicPr>
                      <pic:blipFill>
                        <a:blip r:embed="rId16"/>
                        <a:stretch>
                          <a:fillRect/>
                        </a:stretch>
                      </pic:blipFill>
                      <pic:spPr bwMode="auto">
                        <a:xfrm>
                          <a:off x="0" y="0"/>
                          <a:ext cx="1501140" cy="1132840"/>
                        </a:xfrm>
                        <a:prstGeom prst="rect">
                          <a:avLst/>
                        </a:prstGeom>
                      </pic:spPr>
                    </pic:pic>
                  </a:graphicData>
                </a:graphic>
              </wp:anchor>
            </w:drawing>
            <w:drawing>
              <wp:anchor behindDoc="1" distT="0" distB="0" distL="0" distR="0" simplePos="0" locked="0" layoutInCell="0" allowOverlap="1" relativeHeight="1272">
                <wp:simplePos x="0" y="0"/>
                <wp:positionH relativeFrom="page">
                  <wp:posOffset>4062095</wp:posOffset>
                </wp:positionH>
                <wp:positionV relativeFrom="paragraph">
                  <wp:posOffset>109220</wp:posOffset>
                </wp:positionV>
                <wp:extent cx="1590675" cy="1143000"/>
                <wp:effectExtent l="0" t="0" r="0" b="0"/>
                <wp:wrapTopAndBottom/>
                <wp:docPr id="1011"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
                        <pic:cNvPicPr>
                          <a:picLocks noChangeAspect="1" noChangeArrowheads="1"/>
                        </pic:cNvPicPr>
                      </pic:nvPicPr>
                      <pic:blipFill>
                        <a:blip r:embed="rId17"/>
                        <a:stretch>
                          <a:fillRect/>
                        </a:stretch>
                      </pic:blipFill>
                      <pic:spPr bwMode="auto">
                        <a:xfrm>
                          <a:off x="0" y="0"/>
                          <a:ext cx="1590675" cy="1143000"/>
                        </a:xfrm>
                        <a:prstGeom prst="rect">
                          <a:avLst/>
                        </a:prstGeom>
                      </pic:spPr>
                    </pic:pic>
                  </a:graphicData>
                </a:graphic>
              </wp:anchor>
            </w:drawing>
          </w:r>
        </w:p>
        <w:p>
          <w:pPr>
            <w:pStyle w:val="BodyText"/>
            <w:spacing w:before="55" w:after="0"/>
            <w:rPr>
              <w:rFonts w:ascii="Calibri" w:hAnsi="Calibri"/>
              <w:i/>
              <w:i/>
            </w:rPr>
          </w:pPr>
          <w:r>
            <w:rPr>
              <w:rFonts w:ascii="Calibri" w:hAnsi="Calibri"/>
              <w:i/>
            </w:rPr>
          </w:r>
        </w:p>
        <w:p>
          <w:pPr>
            <w:sectPr>
              <w:headerReference w:type="default" r:id="rId19"/>
              <w:headerReference w:type="first" r:id="rId20"/>
              <w:footerReference w:type="default" r:id="rId21"/>
              <w:footerReference w:type="first" r:id="rId22"/>
              <w:type w:val="nextPage"/>
              <w:pgSz w:w="12240" w:h="15840"/>
              <w:pgMar w:left="0" w:right="0" w:gutter="0" w:header="0" w:top="600" w:footer="370" w:bottom="560"/>
              <w:pgNumType w:fmt="decimal"/>
              <w:formProt w:val="false"/>
              <w:textDirection w:val="lrTb"/>
              <w:docGrid w:type="default" w:linePitch="100" w:charSpace="4096"/>
            </w:sectPr>
            <w:pStyle w:val="Normal"/>
            <w:spacing w:lineRule="auto" w:line="290" w:before="0" w:after="0"/>
            <w:ind w:hanging="0" w:left="558" w:right="536"/>
            <w:jc w:val="both"/>
            <w:rPr>
              <w:rFonts w:ascii="Calibri" w:hAnsi="Calibri"/>
              <w:i/>
              <w:i/>
              <w:sz w:val="21"/>
            </w:rPr>
          </w:pPr>
          <w:r>
            <w:rPr>
              <w:rFonts w:ascii="Calibri" w:hAnsi="Calibri"/>
              <w:i/>
              <w:w w:val="110"/>
              <w:sz w:val="21"/>
            </w:rPr>
            <w:t xml:space="preserve">In addition, for these multigenic or multifactorial diseases or traits, the scientiﬁc strength of each polymorphism or variant analyzed is indicated using a 5 star rating system </w:t>
          </w:r>
          <w:r>
            <w:rPr/>
            <w:drawing>
              <wp:inline distT="0" distB="0" distL="0" distR="0">
                <wp:extent cx="564515" cy="150495"/>
                <wp:effectExtent l="0" t="0" r="0" b="0"/>
                <wp:docPr id="1012"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
                        <pic:cNvPicPr>
                          <a:picLocks noChangeAspect="1" noChangeArrowheads="1"/>
                        </pic:cNvPicPr>
                      </pic:nvPicPr>
                      <pic:blipFill>
                        <a:blip r:embed="rId18"/>
                        <a:stretch>
                          <a:fillRect/>
                        </a:stretch>
                      </pic:blipFill>
                      <pic:spPr bwMode="auto">
                        <a:xfrm>
                          <a:off x="0" y="0"/>
                          <a:ext cx="564515" cy="150495"/>
                        </a:xfrm>
                        <a:prstGeom prst="rect">
                          <a:avLst/>
                        </a:prstGeom>
                      </pic:spPr>
                    </pic:pic>
                  </a:graphicData>
                </a:graphic>
              </wp:inline>
            </w:drawing>
          </w:r>
          <w:r>
            <w:rPr>
              <w:rFonts w:ascii="Times New Roman" w:hAnsi="Times New Roman"/>
              <w:spacing w:val="33"/>
              <w:w w:val="110"/>
              <w:sz w:val="21"/>
            </w:rPr>
            <w:t xml:space="preserve"> </w:t>
          </w:r>
          <w:r>
            <w:rPr>
              <w:rFonts w:ascii="Calibri" w:hAnsi="Calibri"/>
              <w:i/>
              <w:w w:val="110"/>
              <w:sz w:val="21"/>
            </w:rPr>
            <w:t xml:space="preserve">and is factored in to the genetic risk score. The scientiﬁc strength is based on 4 factors of evidence that contribute to the strength. </w:t>
          </w:r>
          <w:r>
            <w:rPr>
              <w:rFonts w:ascii="Trebuchet MS" w:hAnsi="Trebuchet MS"/>
              <w:b/>
              <w:i/>
              <w:w w:val="110"/>
              <w:sz w:val="21"/>
            </w:rPr>
            <w:t>1.</w:t>
          </w:r>
          <w:r>
            <w:rPr>
              <w:rFonts w:ascii="Trebuchet MS" w:hAnsi="Trebuchet MS"/>
              <w:b/>
              <w:i/>
              <w:spacing w:val="-1"/>
              <w:w w:val="110"/>
              <w:sz w:val="21"/>
            </w:rPr>
            <w:t xml:space="preserve"> </w:t>
          </w:r>
          <w:r>
            <w:rPr>
              <w:rFonts w:ascii="Calibri" w:hAnsi="Calibri"/>
              <w:i/>
              <w:w w:val="110"/>
              <w:sz w:val="21"/>
            </w:rPr>
            <w:t xml:space="preserve">The size of the research study (i.e. how many people enrolled in the study) </w:t>
          </w:r>
          <w:r>
            <w:rPr>
              <w:rFonts w:ascii="Trebuchet MS" w:hAnsi="Trebuchet MS"/>
              <w:b/>
              <w:i/>
              <w:w w:val="110"/>
              <w:sz w:val="21"/>
            </w:rPr>
            <w:t>2.</w:t>
          </w:r>
          <w:r>
            <w:rPr>
              <w:rFonts w:ascii="Trebuchet MS" w:hAnsi="Trebuchet MS"/>
              <w:b/>
              <w:i/>
              <w:spacing w:val="-15"/>
              <w:w w:val="110"/>
              <w:sz w:val="21"/>
            </w:rPr>
            <w:t xml:space="preserve"> </w:t>
          </w:r>
          <w:r>
            <w:rPr>
              <w:rFonts w:ascii="Calibri" w:hAnsi="Calibri"/>
              <w:i/>
              <w:w w:val="110"/>
              <w:sz w:val="21"/>
            </w:rPr>
            <w:t>the power of the association (power with genome wide signiﬁcance of</w:t>
          </w:r>
          <w:r>
            <w:rPr>
              <w:rFonts w:ascii="Calibri" w:hAnsi="Calibri"/>
              <w:i/>
              <w:spacing w:val="80"/>
              <w:w w:val="110"/>
              <w:sz w:val="21"/>
            </w:rPr>
            <w:t xml:space="preserve"> </w:t>
          </w:r>
          <w:r>
            <w:rPr>
              <w:rFonts w:ascii="Calibri" w:hAnsi="Calibri"/>
              <w:i/>
              <w:w w:val="110"/>
              <w:sz w:val="21"/>
            </w:rPr>
            <w:t>5 x 10</w:t>
          </w:r>
          <w:r>
            <w:rPr>
              <w:rFonts w:ascii="Calibri" w:hAnsi="Calibri"/>
              <w:i/>
              <w:w w:val="110"/>
              <w:position w:val="9"/>
              <w:sz w:val="18"/>
            </w:rPr>
            <w:t>-8</w:t>
          </w:r>
          <w:r>
            <w:rPr>
              <w:rFonts w:ascii="Calibri" w:hAnsi="Calibri"/>
              <w:i/>
              <w:spacing w:val="17"/>
              <w:w w:val="110"/>
              <w:position w:val="9"/>
              <w:sz w:val="18"/>
            </w:rPr>
            <w:t xml:space="preserve"> </w:t>
          </w:r>
          <w:r>
            <w:rPr>
              <w:rFonts w:ascii="Calibri" w:hAnsi="Calibri"/>
              <w:i/>
              <w:w w:val="110"/>
              <w:sz w:val="21"/>
            </w:rPr>
            <w:t xml:space="preserve">and less) </w:t>
          </w:r>
          <w:r>
            <w:rPr>
              <w:rFonts w:ascii="Trebuchet MS" w:hAnsi="Trebuchet MS"/>
              <w:b/>
              <w:i/>
              <w:w w:val="110"/>
              <w:sz w:val="21"/>
            </w:rPr>
            <w:t>3.</w:t>
          </w:r>
          <w:r>
            <w:rPr>
              <w:rFonts w:ascii="Trebuchet MS" w:hAnsi="Trebuchet MS"/>
              <w:b/>
              <w:i/>
              <w:spacing w:val="-8"/>
              <w:w w:val="110"/>
              <w:sz w:val="21"/>
            </w:rPr>
            <w:t xml:space="preserve"> </w:t>
          </w:r>
          <w:r>
            <w:rPr>
              <w:rFonts w:ascii="Calibri" w:hAnsi="Calibri"/>
              <w:i/>
              <w:w w:val="110"/>
              <w:sz w:val="21"/>
            </w:rPr>
            <w:t xml:space="preserve">the eﬀect size (i e size of the odds ratio) </w:t>
          </w:r>
          <w:r>
            <w:rPr>
              <w:rFonts w:ascii="Trebuchet MS" w:hAnsi="Trebuchet MS"/>
              <w:b/>
              <w:i/>
              <w:w w:val="110"/>
              <w:sz w:val="21"/>
            </w:rPr>
            <w:t>4.</w:t>
          </w:r>
          <w:r>
            <w:rPr>
              <w:rFonts w:ascii="Trebuchet MS" w:hAnsi="Trebuchet MS"/>
              <w:b/>
              <w:i/>
              <w:spacing w:val="-8"/>
              <w:w w:val="110"/>
              <w:sz w:val="21"/>
            </w:rPr>
            <w:t xml:space="preserve"> </w:t>
          </w:r>
          <w:r>
            <w:rPr>
              <w:rFonts w:ascii="Calibri" w:hAnsi="Calibri"/>
              <w:i/>
              <w:w w:val="110"/>
              <w:sz w:val="21"/>
            </w:rPr>
            <w:t>and whether the results were replicated.</w:t>
          </w:r>
        </w:p>
        <w:p>
          <w:pPr>
            <w:pStyle w:val="BodyText"/>
            <w:spacing w:before="178" w:after="0"/>
            <w:rPr>
              <w:rFonts w:ascii="Calibri" w:hAnsi="Calibri"/>
              <w:i/>
              <w:i/>
              <w:sz w:val="31"/>
            </w:rPr>
          </w:pPr>
          <w:r>
            <w:rPr>
              <w:rFonts w:ascii="Calibri" w:hAnsi="Calibri"/>
              <w:i/>
              <w:sz w:val="31"/>
            </w:rPr>
          </w:r>
        </w:p>
        <w:p>
          <w:pPr>
            <w:pStyle w:val="Heading5"/>
            <w:jc w:val="center"/>
            <w:rPr>
              <w:i/>
              <w:i/>
            </w:rPr>
          </w:pPr>
          <w:r>
            <w:rPr>
              <w:i/>
              <w:color w:val="0168AB"/>
            </w:rPr>
            <w:t>HOW</w:t>
          </w:r>
          <w:r>
            <w:rPr>
              <w:i/>
              <w:color w:val="0168AB"/>
              <w:spacing w:val="-16"/>
            </w:rPr>
            <w:t xml:space="preserve"> </w:t>
          </w:r>
          <w:r>
            <w:rPr>
              <w:i/>
              <w:color w:val="0168AB"/>
            </w:rPr>
            <w:t>TO</w:t>
          </w:r>
          <w:r>
            <w:rPr>
              <w:i/>
              <w:color w:val="0168AB"/>
              <w:spacing w:val="-16"/>
            </w:rPr>
            <w:t xml:space="preserve"> </w:t>
          </w:r>
          <w:r>
            <w:rPr>
              <w:i/>
              <w:color w:val="0168AB"/>
            </w:rPr>
            <w:t>USE</w:t>
          </w:r>
          <w:r>
            <w:rPr>
              <w:i/>
              <w:color w:val="0168AB"/>
              <w:spacing w:val="-16"/>
            </w:rPr>
            <w:t xml:space="preserve"> </w:t>
          </w:r>
          <w:r>
            <w:rPr>
              <w:i/>
              <w:color w:val="0168AB"/>
            </w:rPr>
            <w:t>THIS</w:t>
          </w:r>
          <w:r>
            <w:rPr>
              <w:i/>
              <w:color w:val="0168AB"/>
              <w:spacing w:val="-16"/>
            </w:rPr>
            <w:t xml:space="preserve"> </w:t>
          </w:r>
          <w:r>
            <w:rPr>
              <w:i/>
              <w:color w:val="0168AB"/>
              <w:spacing w:val="-2"/>
            </w:rPr>
            <w:t>GUIDE</w:t>
          </w:r>
        </w:p>
        <w:p>
          <w:pPr>
            <w:pStyle w:val="Normal"/>
            <w:spacing w:lineRule="auto" w:line="302" w:before="324" w:after="0"/>
            <w:ind w:hanging="0" w:left="558" w:right="541"/>
            <w:jc w:val="both"/>
            <w:rPr>
              <w:rFonts w:ascii="Calibri" w:hAnsi="Calibri"/>
              <w:i/>
              <w:i/>
              <w:sz w:val="21"/>
            </w:rPr>
          </w:pPr>
          <w:r>
            <w:rPr>
              <w:rFonts w:ascii="Calibri" w:hAnsi="Calibri"/>
              <w:i/>
              <w:w w:val="110"/>
              <w:sz w:val="21"/>
            </w:rPr>
            <w:t>For traits that are aﬀected by metabolism possible results may include poor metabolizer, intermediate metabolizer, normal metabolizer, rapid metabolizer, or ultra-rapid metabolizer as shown below. When possible, an interpretation and recommendations given, as well as, dosage / side eﬀect warning.</w:t>
          </w:r>
        </w:p>
        <w:p>
          <w:pPr>
            <w:pStyle w:val="BodyText"/>
            <w:spacing w:before="5" w:after="0"/>
            <w:rPr>
              <w:rFonts w:ascii="Calibri" w:hAnsi="Calibri"/>
              <w:i/>
              <w:i/>
              <w:sz w:val="14"/>
            </w:rPr>
          </w:pPr>
          <w:r>
            <w:rPr>
              <w:rFonts w:ascii="Calibri" w:hAnsi="Calibri"/>
              <w:i/>
              <w:sz w:val="14"/>
            </w:rPr>
            <mc:AlternateContent>
              <mc:Choice Requires="wpg">
                <w:drawing>
                  <wp:anchor behindDoc="1" distT="0" distB="0" distL="0" distR="0" simplePos="0" locked="0" layoutInCell="0" allowOverlap="1" relativeHeight="1273">
                    <wp:simplePos x="0" y="0"/>
                    <wp:positionH relativeFrom="page">
                      <wp:posOffset>2876550</wp:posOffset>
                    </wp:positionH>
                    <wp:positionV relativeFrom="paragraph">
                      <wp:posOffset>127635</wp:posOffset>
                    </wp:positionV>
                    <wp:extent cx="1985645" cy="1167130"/>
                    <wp:effectExtent l="0" t="0" r="0" b="0"/>
                    <wp:wrapTopAndBottom/>
                    <wp:docPr id="1013" name="Group 33"/>
                    <a:graphic xmlns:a="http://schemas.openxmlformats.org/drawingml/2006/main">
                      <a:graphicData uri="http://schemas.microsoft.com/office/word/2010/wordprocessingGroup">
                        <wpg:wgp>
                          <wpg:cNvGrpSpPr/>
                          <wpg:grpSpPr>
                            <a:xfrm>
                              <a:off x="0" y="0"/>
                              <a:ext cx="1985760" cy="1167120"/>
                              <a:chOff x="0" y="0"/>
                              <a:chExt cx="1985760" cy="1167120"/>
                            </a:xfrm>
                          </wpg:grpSpPr>
                          <wps:wsp>
                            <wps:cNvPr id="47" name="Graphic 34"/>
                            <wps:cNvSpPr/>
                            <wps:spPr>
                              <a:xfrm>
                                <a:off x="51480" y="5040"/>
                                <a:ext cx="1929240" cy="204480"/>
                              </a:xfrm>
                              <a:custGeom>
                                <a:avLst/>
                                <a:gdLst>
                                  <a:gd name="textAreaLeft" fmla="*/ 0 w 1093680"/>
                                  <a:gd name="textAreaRight" fmla="*/ 1095120 w 1093680"/>
                                  <a:gd name="textAreaTop" fmla="*/ 0 h 115920"/>
                                  <a:gd name="textAreaBottom" fmla="*/ 117360 h 115920"/>
                                </a:gdLst>
                                <a:ahLst/>
                                <a:rect l="textAreaLeft" t="textAreaTop" r="textAreaRight" b="textAreaBottom"/>
                                <a:pathLst>
                                  <a:path w="1929130" h="207010">
                                    <a:moveTo>
                                      <a:pt x="0" y="174071"/>
                                    </a:moveTo>
                                    <a:lnTo>
                                      <a:pt x="0" y="32932"/>
                                    </a:lnTo>
                                    <a:lnTo>
                                      <a:pt x="0" y="28566"/>
                                    </a:lnTo>
                                    <a:lnTo>
                                      <a:pt x="837" y="24360"/>
                                    </a:lnTo>
                                    <a:lnTo>
                                      <a:pt x="28566" y="0"/>
                                    </a:lnTo>
                                    <a:lnTo>
                                      <a:pt x="32932" y="0"/>
                                    </a:lnTo>
                                    <a:lnTo>
                                      <a:pt x="1895970" y="0"/>
                                    </a:lnTo>
                                    <a:lnTo>
                                      <a:pt x="1900336" y="0"/>
                                    </a:lnTo>
                                    <a:lnTo>
                                      <a:pt x="1904542" y="837"/>
                                    </a:lnTo>
                                    <a:lnTo>
                                      <a:pt x="1908569" y="2502"/>
                                    </a:lnTo>
                                    <a:lnTo>
                                      <a:pt x="1912606" y="4177"/>
                                    </a:lnTo>
                                    <a:lnTo>
                                      <a:pt x="1916172" y="6558"/>
                                    </a:lnTo>
                                    <a:lnTo>
                                      <a:pt x="1919258" y="9644"/>
                                    </a:lnTo>
                                    <a:lnTo>
                                      <a:pt x="1922345" y="12730"/>
                                    </a:lnTo>
                                    <a:lnTo>
                                      <a:pt x="1924725" y="16287"/>
                                    </a:lnTo>
                                    <a:lnTo>
                                      <a:pt x="1926400" y="20324"/>
                                    </a:lnTo>
                                    <a:lnTo>
                                      <a:pt x="1928066" y="24360"/>
                                    </a:lnTo>
                                    <a:lnTo>
                                      <a:pt x="1928903" y="28566"/>
                                    </a:lnTo>
                                    <a:lnTo>
                                      <a:pt x="1928903" y="32932"/>
                                    </a:lnTo>
                                    <a:lnTo>
                                      <a:pt x="1928903" y="174071"/>
                                    </a:lnTo>
                                    <a:lnTo>
                                      <a:pt x="1928903" y="178437"/>
                                    </a:lnTo>
                                    <a:lnTo>
                                      <a:pt x="1928066" y="182634"/>
                                    </a:lnTo>
                                    <a:lnTo>
                                      <a:pt x="1908569" y="204491"/>
                                    </a:lnTo>
                                    <a:lnTo>
                                      <a:pt x="1904542" y="206166"/>
                                    </a:lnTo>
                                    <a:lnTo>
                                      <a:pt x="1900336" y="207004"/>
                                    </a:lnTo>
                                    <a:lnTo>
                                      <a:pt x="1895970" y="207004"/>
                                    </a:lnTo>
                                    <a:lnTo>
                                      <a:pt x="32932" y="207004"/>
                                    </a:lnTo>
                                    <a:lnTo>
                                      <a:pt x="28566" y="207004"/>
                                    </a:lnTo>
                                    <a:lnTo>
                                      <a:pt x="24360" y="206166"/>
                                    </a:lnTo>
                                    <a:lnTo>
                                      <a:pt x="20333" y="204491"/>
                                    </a:lnTo>
                                    <a:lnTo>
                                      <a:pt x="16296" y="202826"/>
                                    </a:lnTo>
                                    <a:lnTo>
                                      <a:pt x="0" y="178437"/>
                                    </a:lnTo>
                                    <a:lnTo>
                                      <a:pt x="0" y="174071"/>
                                    </a:lnTo>
                                    <a:close/>
                                  </a:path>
                                </a:pathLst>
                              </a:custGeom>
                              <a:noFill/>
                              <a:ln w="9409">
                                <a:solidFill>
                                  <a:srgbClr val="0168ab"/>
                                </a:solidFill>
                                <a:round/>
                              </a:ln>
                            </wps:spPr>
                            <wps:style>
                              <a:lnRef idx="0"/>
                              <a:fillRef idx="0"/>
                              <a:effectRef idx="0"/>
                              <a:fontRef idx="minor"/>
                            </wps:style>
                            <wps:bodyPr/>
                          </wps:wsp>
                          <wps:wsp>
                            <wps:cNvPr id="48" name="Graphic 35"/>
                            <wps:cNvSpPr/>
                            <wps:spPr>
                              <a:xfrm>
                                <a:off x="51480" y="240120"/>
                                <a:ext cx="1929240" cy="204480"/>
                              </a:xfrm>
                              <a:custGeom>
                                <a:avLst/>
                                <a:gdLst>
                                  <a:gd name="textAreaLeft" fmla="*/ 0 w 1093680"/>
                                  <a:gd name="textAreaRight" fmla="*/ 1095120 w 1093680"/>
                                  <a:gd name="textAreaTop" fmla="*/ 0 h 115920"/>
                                  <a:gd name="textAreaBottom" fmla="*/ 117360 h 115920"/>
                                </a:gdLst>
                                <a:ahLst/>
                                <a:rect l="textAreaLeft" t="textAreaTop" r="textAreaRight" b="textAreaBottom"/>
                                <a:pathLst>
                                  <a:path w="1929130" h="207010">
                                    <a:moveTo>
                                      <a:pt x="0" y="174071"/>
                                    </a:moveTo>
                                    <a:lnTo>
                                      <a:pt x="0" y="32932"/>
                                    </a:lnTo>
                                    <a:lnTo>
                                      <a:pt x="0" y="28566"/>
                                    </a:lnTo>
                                    <a:lnTo>
                                      <a:pt x="837" y="24360"/>
                                    </a:lnTo>
                                    <a:lnTo>
                                      <a:pt x="28566" y="0"/>
                                    </a:lnTo>
                                    <a:lnTo>
                                      <a:pt x="32932" y="0"/>
                                    </a:lnTo>
                                    <a:lnTo>
                                      <a:pt x="1895970" y="0"/>
                                    </a:lnTo>
                                    <a:lnTo>
                                      <a:pt x="1900336" y="0"/>
                                    </a:lnTo>
                                    <a:lnTo>
                                      <a:pt x="1904542" y="837"/>
                                    </a:lnTo>
                                    <a:lnTo>
                                      <a:pt x="1908569" y="2502"/>
                                    </a:lnTo>
                                    <a:lnTo>
                                      <a:pt x="1912606" y="4177"/>
                                    </a:lnTo>
                                    <a:lnTo>
                                      <a:pt x="1916172" y="6558"/>
                                    </a:lnTo>
                                    <a:lnTo>
                                      <a:pt x="1919258" y="9644"/>
                                    </a:lnTo>
                                    <a:lnTo>
                                      <a:pt x="1922345" y="12730"/>
                                    </a:lnTo>
                                    <a:lnTo>
                                      <a:pt x="1924725" y="16287"/>
                                    </a:lnTo>
                                    <a:lnTo>
                                      <a:pt x="1926400" y="20324"/>
                                    </a:lnTo>
                                    <a:lnTo>
                                      <a:pt x="1928066" y="24360"/>
                                    </a:lnTo>
                                    <a:lnTo>
                                      <a:pt x="1928903" y="28566"/>
                                    </a:lnTo>
                                    <a:lnTo>
                                      <a:pt x="1928903" y="32932"/>
                                    </a:lnTo>
                                    <a:lnTo>
                                      <a:pt x="1928903" y="174071"/>
                                    </a:lnTo>
                                    <a:lnTo>
                                      <a:pt x="1928903" y="178437"/>
                                    </a:lnTo>
                                    <a:lnTo>
                                      <a:pt x="1928066" y="182634"/>
                                    </a:lnTo>
                                    <a:lnTo>
                                      <a:pt x="1908569" y="204491"/>
                                    </a:lnTo>
                                    <a:lnTo>
                                      <a:pt x="1904542" y="206166"/>
                                    </a:lnTo>
                                    <a:lnTo>
                                      <a:pt x="1900336" y="207004"/>
                                    </a:lnTo>
                                    <a:lnTo>
                                      <a:pt x="1895970" y="207004"/>
                                    </a:lnTo>
                                    <a:lnTo>
                                      <a:pt x="32932" y="207004"/>
                                    </a:lnTo>
                                    <a:lnTo>
                                      <a:pt x="28566" y="207004"/>
                                    </a:lnTo>
                                    <a:lnTo>
                                      <a:pt x="24360" y="206166"/>
                                    </a:lnTo>
                                    <a:lnTo>
                                      <a:pt x="20333" y="204491"/>
                                    </a:lnTo>
                                    <a:lnTo>
                                      <a:pt x="16296" y="202826"/>
                                    </a:lnTo>
                                    <a:lnTo>
                                      <a:pt x="0" y="178437"/>
                                    </a:lnTo>
                                    <a:lnTo>
                                      <a:pt x="0" y="174071"/>
                                    </a:lnTo>
                                    <a:close/>
                                  </a:path>
                                </a:pathLst>
                              </a:custGeom>
                              <a:noFill/>
                              <a:ln w="9409">
                                <a:solidFill>
                                  <a:srgbClr val="0168ab"/>
                                </a:solidFill>
                                <a:round/>
                              </a:ln>
                            </wps:spPr>
                            <wps:style>
                              <a:lnRef idx="0"/>
                              <a:fillRef idx="0"/>
                              <a:effectRef idx="0"/>
                              <a:fontRef idx="minor"/>
                            </wps:style>
                            <wps:bodyPr/>
                          </wps:wsp>
                          <wps:wsp>
                            <wps:cNvPr id="49" name="Graphic 36"/>
                            <wps:cNvSpPr/>
                            <wps:spPr>
                              <a:xfrm>
                                <a:off x="47160" y="470520"/>
                                <a:ext cx="1938600" cy="226080"/>
                              </a:xfrm>
                              <a:custGeom>
                                <a:avLst/>
                                <a:gdLst>
                                  <a:gd name="textAreaLeft" fmla="*/ 0 w 1099080"/>
                                  <a:gd name="textAreaRight" fmla="*/ 1100520 w 1099080"/>
                                  <a:gd name="textAreaTop" fmla="*/ 0 h 128160"/>
                                  <a:gd name="textAreaBottom" fmla="*/ 129600 h 128160"/>
                                </a:gdLst>
                                <a:ahLst/>
                                <a:rect l="textAreaLeft" t="textAreaTop" r="textAreaRight" b="textAreaBottom"/>
                                <a:pathLst>
                                  <a:path w="1938655" h="226060">
                                    <a:moveTo>
                                      <a:pt x="1905662" y="225822"/>
                                    </a:moveTo>
                                    <a:lnTo>
                                      <a:pt x="32650" y="225822"/>
                                    </a:lnTo>
                                    <a:lnTo>
                                      <a:pt x="27842" y="224863"/>
                                    </a:lnTo>
                                    <a:lnTo>
                                      <a:pt x="0" y="193172"/>
                                    </a:lnTo>
                                    <a:lnTo>
                                      <a:pt x="0" y="188185"/>
                                    </a:lnTo>
                                    <a:lnTo>
                                      <a:pt x="0" y="32640"/>
                                    </a:lnTo>
                                    <a:lnTo>
                                      <a:pt x="27842" y="950"/>
                                    </a:lnTo>
                                    <a:lnTo>
                                      <a:pt x="32650" y="0"/>
                                    </a:lnTo>
                                    <a:lnTo>
                                      <a:pt x="1905662" y="0"/>
                                    </a:lnTo>
                                    <a:lnTo>
                                      <a:pt x="1937352" y="27842"/>
                                    </a:lnTo>
                                    <a:lnTo>
                                      <a:pt x="1938312" y="32640"/>
                                    </a:lnTo>
                                    <a:lnTo>
                                      <a:pt x="1938312" y="193172"/>
                                    </a:lnTo>
                                    <a:lnTo>
                                      <a:pt x="1910470" y="224863"/>
                                    </a:lnTo>
                                    <a:lnTo>
                                      <a:pt x="1905662" y="225822"/>
                                    </a:lnTo>
                                    <a:close/>
                                  </a:path>
                                </a:pathLst>
                              </a:custGeom>
                              <a:solidFill>
                                <a:srgbClr val="006fc0"/>
                              </a:solidFill>
                              <a:ln w="0">
                                <a:noFill/>
                              </a:ln>
                            </wps:spPr>
                            <wps:style>
                              <a:lnRef idx="0"/>
                              <a:fillRef idx="0"/>
                              <a:effectRef idx="0"/>
                              <a:fontRef idx="minor"/>
                            </wps:style>
                            <wps:bodyPr/>
                          </wps:wsp>
                          <wps:wsp>
                            <wps:cNvPr id="50" name="Graphic 37"/>
                            <wps:cNvSpPr/>
                            <wps:spPr>
                              <a:xfrm>
                                <a:off x="51480" y="475560"/>
                                <a:ext cx="1929240" cy="216360"/>
                              </a:xfrm>
                              <a:custGeom>
                                <a:avLst/>
                                <a:gdLst>
                                  <a:gd name="textAreaLeft" fmla="*/ 0 w 1093680"/>
                                  <a:gd name="textAreaRight" fmla="*/ 1095120 w 1093680"/>
                                  <a:gd name="textAreaTop" fmla="*/ 0 h 122760"/>
                                  <a:gd name="textAreaBottom" fmla="*/ 124200 h 122760"/>
                                </a:gdLst>
                                <a:ahLst/>
                                <a:rect l="textAreaLeft" t="textAreaTop" r="textAreaRight" b="textAreaBottom"/>
                                <a:pathLst>
                                  <a:path w="1929130" h="216535">
                                    <a:moveTo>
                                      <a:pt x="0" y="183481"/>
                                    </a:moveTo>
                                    <a:lnTo>
                                      <a:pt x="0" y="32932"/>
                                    </a:lnTo>
                                    <a:lnTo>
                                      <a:pt x="0" y="28566"/>
                                    </a:lnTo>
                                    <a:lnTo>
                                      <a:pt x="837" y="24360"/>
                                    </a:lnTo>
                                    <a:lnTo>
                                      <a:pt x="28566" y="0"/>
                                    </a:lnTo>
                                    <a:lnTo>
                                      <a:pt x="32932" y="0"/>
                                    </a:lnTo>
                                    <a:lnTo>
                                      <a:pt x="1895970" y="0"/>
                                    </a:lnTo>
                                    <a:lnTo>
                                      <a:pt x="1900336" y="0"/>
                                    </a:lnTo>
                                    <a:lnTo>
                                      <a:pt x="1904542" y="837"/>
                                    </a:lnTo>
                                    <a:lnTo>
                                      <a:pt x="1908569" y="2502"/>
                                    </a:lnTo>
                                    <a:lnTo>
                                      <a:pt x="1912606" y="4177"/>
                                    </a:lnTo>
                                    <a:lnTo>
                                      <a:pt x="1916172" y="6558"/>
                                    </a:lnTo>
                                    <a:lnTo>
                                      <a:pt x="1919258" y="9644"/>
                                    </a:lnTo>
                                    <a:lnTo>
                                      <a:pt x="1922345" y="12730"/>
                                    </a:lnTo>
                                    <a:lnTo>
                                      <a:pt x="1924725" y="16287"/>
                                    </a:lnTo>
                                    <a:lnTo>
                                      <a:pt x="1926400" y="20324"/>
                                    </a:lnTo>
                                    <a:lnTo>
                                      <a:pt x="1928066" y="24360"/>
                                    </a:lnTo>
                                    <a:lnTo>
                                      <a:pt x="1928903" y="28566"/>
                                    </a:lnTo>
                                    <a:lnTo>
                                      <a:pt x="1928903" y="32932"/>
                                    </a:lnTo>
                                    <a:lnTo>
                                      <a:pt x="1928903" y="183481"/>
                                    </a:lnTo>
                                    <a:lnTo>
                                      <a:pt x="1928903" y="187846"/>
                                    </a:lnTo>
                                    <a:lnTo>
                                      <a:pt x="1928066" y="192043"/>
                                    </a:lnTo>
                                    <a:lnTo>
                                      <a:pt x="1908569" y="213901"/>
                                    </a:lnTo>
                                    <a:lnTo>
                                      <a:pt x="1904542" y="215576"/>
                                    </a:lnTo>
                                    <a:lnTo>
                                      <a:pt x="1900336" y="216413"/>
                                    </a:lnTo>
                                    <a:lnTo>
                                      <a:pt x="1895970" y="216413"/>
                                    </a:lnTo>
                                    <a:lnTo>
                                      <a:pt x="32932" y="216413"/>
                                    </a:lnTo>
                                    <a:lnTo>
                                      <a:pt x="28566" y="216413"/>
                                    </a:lnTo>
                                    <a:lnTo>
                                      <a:pt x="24360" y="215576"/>
                                    </a:lnTo>
                                    <a:lnTo>
                                      <a:pt x="20333" y="213901"/>
                                    </a:lnTo>
                                    <a:lnTo>
                                      <a:pt x="16296" y="212235"/>
                                    </a:lnTo>
                                    <a:lnTo>
                                      <a:pt x="0" y="187846"/>
                                    </a:lnTo>
                                    <a:lnTo>
                                      <a:pt x="0" y="183481"/>
                                    </a:lnTo>
                                    <a:close/>
                                  </a:path>
                                </a:pathLst>
                              </a:custGeom>
                              <a:noFill/>
                              <a:ln w="9409">
                                <a:solidFill>
                                  <a:srgbClr val="0168ab"/>
                                </a:solidFill>
                                <a:round/>
                              </a:ln>
                            </wps:spPr>
                            <wps:style>
                              <a:lnRef idx="0"/>
                              <a:fillRef idx="0"/>
                              <a:effectRef idx="0"/>
                              <a:fontRef idx="minor"/>
                            </wps:style>
                            <wps:bodyPr/>
                          </wps:wsp>
                          <wps:wsp>
                            <wps:cNvPr id="51" name="Graphic 38"/>
                            <wps:cNvSpPr/>
                            <wps:spPr>
                              <a:xfrm>
                                <a:off x="51480" y="723240"/>
                                <a:ext cx="1929240" cy="204480"/>
                              </a:xfrm>
                              <a:custGeom>
                                <a:avLst/>
                                <a:gdLst>
                                  <a:gd name="textAreaLeft" fmla="*/ 0 w 1093680"/>
                                  <a:gd name="textAreaRight" fmla="*/ 1095120 w 1093680"/>
                                  <a:gd name="textAreaTop" fmla="*/ 0 h 115920"/>
                                  <a:gd name="textAreaBottom" fmla="*/ 117360 h 115920"/>
                                </a:gdLst>
                                <a:ahLst/>
                                <a:rect l="textAreaLeft" t="textAreaTop" r="textAreaRight" b="textAreaBottom"/>
                                <a:pathLst>
                                  <a:path w="1929130" h="207010">
                                    <a:moveTo>
                                      <a:pt x="0" y="174071"/>
                                    </a:moveTo>
                                    <a:lnTo>
                                      <a:pt x="0" y="32932"/>
                                    </a:lnTo>
                                    <a:lnTo>
                                      <a:pt x="0" y="28566"/>
                                    </a:lnTo>
                                    <a:lnTo>
                                      <a:pt x="837" y="24360"/>
                                    </a:lnTo>
                                    <a:lnTo>
                                      <a:pt x="28566" y="0"/>
                                    </a:lnTo>
                                    <a:lnTo>
                                      <a:pt x="32932" y="0"/>
                                    </a:lnTo>
                                    <a:lnTo>
                                      <a:pt x="1895970" y="0"/>
                                    </a:lnTo>
                                    <a:lnTo>
                                      <a:pt x="1900336" y="0"/>
                                    </a:lnTo>
                                    <a:lnTo>
                                      <a:pt x="1904542" y="837"/>
                                    </a:lnTo>
                                    <a:lnTo>
                                      <a:pt x="1908569" y="2502"/>
                                    </a:lnTo>
                                    <a:lnTo>
                                      <a:pt x="1912606" y="4177"/>
                                    </a:lnTo>
                                    <a:lnTo>
                                      <a:pt x="1916172" y="6558"/>
                                    </a:lnTo>
                                    <a:lnTo>
                                      <a:pt x="1919258" y="9644"/>
                                    </a:lnTo>
                                    <a:lnTo>
                                      <a:pt x="1922345" y="12730"/>
                                    </a:lnTo>
                                    <a:lnTo>
                                      <a:pt x="1924725" y="16287"/>
                                    </a:lnTo>
                                    <a:lnTo>
                                      <a:pt x="1926400" y="20324"/>
                                    </a:lnTo>
                                    <a:lnTo>
                                      <a:pt x="1928066" y="24360"/>
                                    </a:lnTo>
                                    <a:lnTo>
                                      <a:pt x="1928903" y="28566"/>
                                    </a:lnTo>
                                    <a:lnTo>
                                      <a:pt x="1928903" y="32932"/>
                                    </a:lnTo>
                                    <a:lnTo>
                                      <a:pt x="1928903" y="174071"/>
                                    </a:lnTo>
                                    <a:lnTo>
                                      <a:pt x="1928903" y="178437"/>
                                    </a:lnTo>
                                    <a:lnTo>
                                      <a:pt x="1928066" y="182634"/>
                                    </a:lnTo>
                                    <a:lnTo>
                                      <a:pt x="1908569" y="204491"/>
                                    </a:lnTo>
                                    <a:lnTo>
                                      <a:pt x="1904542" y="206166"/>
                                    </a:lnTo>
                                    <a:lnTo>
                                      <a:pt x="1900336" y="207004"/>
                                    </a:lnTo>
                                    <a:lnTo>
                                      <a:pt x="1895970" y="207004"/>
                                    </a:lnTo>
                                    <a:lnTo>
                                      <a:pt x="32932" y="207004"/>
                                    </a:lnTo>
                                    <a:lnTo>
                                      <a:pt x="28566" y="207004"/>
                                    </a:lnTo>
                                    <a:lnTo>
                                      <a:pt x="24360" y="206166"/>
                                    </a:lnTo>
                                    <a:lnTo>
                                      <a:pt x="20333" y="204491"/>
                                    </a:lnTo>
                                    <a:lnTo>
                                      <a:pt x="16296" y="202826"/>
                                    </a:lnTo>
                                    <a:lnTo>
                                      <a:pt x="0" y="178437"/>
                                    </a:lnTo>
                                    <a:lnTo>
                                      <a:pt x="0" y="174071"/>
                                    </a:lnTo>
                                    <a:close/>
                                  </a:path>
                                </a:pathLst>
                              </a:custGeom>
                              <a:noFill/>
                              <a:ln w="9409">
                                <a:solidFill>
                                  <a:srgbClr val="0168ab"/>
                                </a:solidFill>
                                <a:round/>
                              </a:ln>
                            </wps:spPr>
                            <wps:style>
                              <a:lnRef idx="0"/>
                              <a:fillRef idx="0"/>
                              <a:effectRef idx="0"/>
                              <a:fontRef idx="minor"/>
                            </wps:style>
                            <wps:bodyPr/>
                          </wps:wsp>
                          <wps:wsp>
                            <wps:cNvPr id="52" name="Graphic 39"/>
                            <wps:cNvSpPr/>
                            <wps:spPr>
                              <a:xfrm>
                                <a:off x="51480" y="957600"/>
                                <a:ext cx="1929240" cy="204480"/>
                              </a:xfrm>
                              <a:custGeom>
                                <a:avLst/>
                                <a:gdLst>
                                  <a:gd name="textAreaLeft" fmla="*/ 0 w 1093680"/>
                                  <a:gd name="textAreaRight" fmla="*/ 1095120 w 1093680"/>
                                  <a:gd name="textAreaTop" fmla="*/ 0 h 115920"/>
                                  <a:gd name="textAreaBottom" fmla="*/ 117360 h 115920"/>
                                </a:gdLst>
                                <a:ahLst/>
                                <a:rect l="textAreaLeft" t="textAreaTop" r="textAreaRight" b="textAreaBottom"/>
                                <a:pathLst>
                                  <a:path w="1929130" h="207010">
                                    <a:moveTo>
                                      <a:pt x="0" y="174071"/>
                                    </a:moveTo>
                                    <a:lnTo>
                                      <a:pt x="0" y="32932"/>
                                    </a:lnTo>
                                    <a:lnTo>
                                      <a:pt x="0" y="28566"/>
                                    </a:lnTo>
                                    <a:lnTo>
                                      <a:pt x="837" y="24360"/>
                                    </a:lnTo>
                                    <a:lnTo>
                                      <a:pt x="28566" y="0"/>
                                    </a:lnTo>
                                    <a:lnTo>
                                      <a:pt x="32932" y="0"/>
                                    </a:lnTo>
                                    <a:lnTo>
                                      <a:pt x="1895970" y="0"/>
                                    </a:lnTo>
                                    <a:lnTo>
                                      <a:pt x="1900336" y="0"/>
                                    </a:lnTo>
                                    <a:lnTo>
                                      <a:pt x="1904542" y="837"/>
                                    </a:lnTo>
                                    <a:lnTo>
                                      <a:pt x="1908569" y="2502"/>
                                    </a:lnTo>
                                    <a:lnTo>
                                      <a:pt x="1912606" y="4177"/>
                                    </a:lnTo>
                                    <a:lnTo>
                                      <a:pt x="1916172" y="6558"/>
                                    </a:lnTo>
                                    <a:lnTo>
                                      <a:pt x="1919258" y="9644"/>
                                    </a:lnTo>
                                    <a:lnTo>
                                      <a:pt x="1922345" y="12730"/>
                                    </a:lnTo>
                                    <a:lnTo>
                                      <a:pt x="1924725" y="16296"/>
                                    </a:lnTo>
                                    <a:lnTo>
                                      <a:pt x="1926400" y="20324"/>
                                    </a:lnTo>
                                    <a:lnTo>
                                      <a:pt x="1928066" y="24360"/>
                                    </a:lnTo>
                                    <a:lnTo>
                                      <a:pt x="1928903" y="28566"/>
                                    </a:lnTo>
                                    <a:lnTo>
                                      <a:pt x="1928903" y="32932"/>
                                    </a:lnTo>
                                    <a:lnTo>
                                      <a:pt x="1928903" y="174071"/>
                                    </a:lnTo>
                                    <a:lnTo>
                                      <a:pt x="1928903" y="178437"/>
                                    </a:lnTo>
                                    <a:lnTo>
                                      <a:pt x="1928066" y="182634"/>
                                    </a:lnTo>
                                    <a:lnTo>
                                      <a:pt x="1908569" y="204491"/>
                                    </a:lnTo>
                                    <a:lnTo>
                                      <a:pt x="1904542" y="206166"/>
                                    </a:lnTo>
                                    <a:lnTo>
                                      <a:pt x="1900336" y="207004"/>
                                    </a:lnTo>
                                    <a:lnTo>
                                      <a:pt x="1895970" y="207004"/>
                                    </a:lnTo>
                                    <a:lnTo>
                                      <a:pt x="32932" y="207004"/>
                                    </a:lnTo>
                                    <a:lnTo>
                                      <a:pt x="28566" y="207004"/>
                                    </a:lnTo>
                                    <a:lnTo>
                                      <a:pt x="24360" y="206166"/>
                                    </a:lnTo>
                                    <a:lnTo>
                                      <a:pt x="20333" y="204491"/>
                                    </a:lnTo>
                                    <a:lnTo>
                                      <a:pt x="16296" y="202826"/>
                                    </a:lnTo>
                                    <a:lnTo>
                                      <a:pt x="0" y="178437"/>
                                    </a:lnTo>
                                    <a:lnTo>
                                      <a:pt x="0" y="174071"/>
                                    </a:lnTo>
                                    <a:close/>
                                  </a:path>
                                </a:pathLst>
                              </a:custGeom>
                              <a:noFill/>
                              <a:ln w="9409">
                                <a:solidFill>
                                  <a:srgbClr val="0168ab"/>
                                </a:solidFill>
                                <a:round/>
                              </a:ln>
                            </wps:spPr>
                            <wps:style>
                              <a:lnRef idx="0"/>
                              <a:fillRef idx="0"/>
                              <a:effectRef idx="0"/>
                              <a:fontRef idx="minor"/>
                            </wps:style>
                            <wps:bodyPr/>
                          </wps:wsp>
                          <pic:pic xmlns:pic="http://schemas.openxmlformats.org/drawingml/2006/picture">
                            <pic:nvPicPr>
                              <pic:cNvPr id="53" name="Image 40" descr=""/>
                              <pic:cNvPicPr/>
                            </pic:nvPicPr>
                            <pic:blipFill>
                              <a:blip r:embed="rId23"/>
                              <a:stretch/>
                            </pic:blipFill>
                            <pic:spPr>
                              <a:xfrm>
                                <a:off x="0" y="498960"/>
                                <a:ext cx="147960" cy="169560"/>
                              </a:xfrm>
                              <a:prstGeom prst="rect">
                                <a:avLst/>
                              </a:prstGeom>
                              <a:ln w="0">
                                <a:noFill/>
                              </a:ln>
                            </pic:spPr>
                          </pic:pic>
                          <wps:wsp>
                            <wps:cNvPr id="54" name="Textbox 41"/>
                            <wps:cNvSpPr/>
                            <wps:spPr>
                              <a:xfrm>
                                <a:off x="0" y="0"/>
                                <a:ext cx="1985760" cy="1167120"/>
                              </a:xfrm>
                              <a:prstGeom prst="rect">
                                <a:avLst/>
                              </a:prstGeom>
                              <a:noFill/>
                              <a:ln w="0">
                                <a:noFill/>
                              </a:ln>
                            </wps:spPr>
                            <wps:style>
                              <a:lnRef idx="0"/>
                              <a:fillRef idx="0"/>
                              <a:effectRef idx="0"/>
                              <a:fontRef idx="minor"/>
                            </wps:style>
                            <wps:txbx>
                              <w:txbxContent>
                                <w:p>
                                  <w:pPr>
                                    <w:pStyle w:val="Normal"/>
                                    <w:spacing w:lineRule="auto" w:line="456" w:before="77" w:after="0"/>
                                    <w:ind w:hanging="223" w:left="622" w:right="0"/>
                                    <w:jc w:val="left"/>
                                    <w:rPr>
                                      <w:b/>
                                      <w:sz w:val="17"/>
                                    </w:rPr>
                                  </w:pPr>
                                  <w:r>
                                    <w:rPr>
                                      <w:b/>
                                      <w:sz w:val="17"/>
                                    </w:rPr>
                                    <w:t>ULTRARAPID</w:t>
                                  </w:r>
                                  <w:r>
                                    <w:rPr>
                                      <w:b/>
                                      <w:spacing w:val="-12"/>
                                      <w:sz w:val="17"/>
                                    </w:rPr>
                                    <w:t xml:space="preserve"> </w:t>
                                  </w:r>
                                  <w:r>
                                    <w:rPr>
                                      <w:b/>
                                      <w:sz w:val="17"/>
                                    </w:rPr>
                                    <w:t xml:space="preserve">METABOLIZER RAPID METABOLIZER </w:t>
                                  </w:r>
                                  <w:r>
                                    <w:rPr>
                                      <w:b/>
                                      <w:color w:val="FFFFFF"/>
                                      <w:sz w:val="17"/>
                                    </w:rPr>
                                    <w:t>NORMAL METABOLIZER</w:t>
                                  </w:r>
                                </w:p>
                                <w:p>
                                  <w:pPr>
                                    <w:pStyle w:val="Normal"/>
                                    <w:spacing w:before="12" w:after="0"/>
                                    <w:ind w:hanging="0" w:left="307" w:right="0"/>
                                    <w:jc w:val="left"/>
                                    <w:rPr>
                                      <w:b/>
                                      <w:sz w:val="17"/>
                                    </w:rPr>
                                  </w:pPr>
                                  <w:r>
                                    <w:rPr>
                                      <w:b/>
                                      <w:sz w:val="17"/>
                                    </w:rPr>
                                    <w:t>INTERMEDIATE</w:t>
                                  </w:r>
                                  <w:r>
                                    <w:rPr>
                                      <w:b/>
                                      <w:spacing w:val="23"/>
                                      <w:sz w:val="17"/>
                                    </w:rPr>
                                    <w:t xml:space="preserve"> </w:t>
                                  </w:r>
                                  <w:r>
                                    <w:rPr>
                                      <w:b/>
                                      <w:spacing w:val="-2"/>
                                      <w:sz w:val="17"/>
                                    </w:rPr>
                                    <w:t>METABOLIZER</w:t>
                                  </w:r>
                                </w:p>
                                <w:p>
                                  <w:pPr>
                                    <w:pStyle w:val="Normal"/>
                                    <w:spacing w:before="175" w:after="0"/>
                                    <w:ind w:hanging="0" w:left="704" w:right="0"/>
                                    <w:jc w:val="left"/>
                                    <w:rPr>
                                      <w:b/>
                                      <w:sz w:val="17"/>
                                    </w:rPr>
                                  </w:pPr>
                                  <w:r>
                                    <w:rPr>
                                      <w:b/>
                                      <w:sz w:val="17"/>
                                    </w:rPr>
                                    <w:t>POOR</w:t>
                                  </w:r>
                                  <w:r>
                                    <w:rPr>
                                      <w:b/>
                                      <w:spacing w:val="8"/>
                                      <w:sz w:val="17"/>
                                    </w:rPr>
                                    <w:t xml:space="preserve"> </w:t>
                                  </w:r>
                                  <w:r>
                                    <w:rPr>
                                      <w:b/>
                                      <w:spacing w:val="-2"/>
                                      <w:sz w:val="17"/>
                                    </w:rPr>
                                    <w:t>METABOLIZER</w:t>
                                  </w:r>
                                </w:p>
                              </w:txbxContent>
                            </wps:txbx>
                            <wps:bodyPr lIns="0" rIns="0" tIns="0" bIns="0" anchor="t">
                              <a:noAutofit/>
                            </wps:bodyPr>
                          </wps:wsp>
                        </wpg:wgp>
                      </a:graphicData>
                    </a:graphic>
                  </wp:anchor>
                </w:drawing>
              </mc:Choice>
              <mc:Fallback>
                <w:pict>
                  <v:group id="shape_0" alt="Group 33" style="position:absolute;margin-left:226.5pt;margin-top:10.05pt;width:156.35pt;height:91.9pt" coordorigin="4530,201" coordsize="3127,1838">
                    <v:shape id="shape_0" ID="Image 40" stroked="f" o:allowincell="f" style="position:absolute;left:4530;top:987;width:232;height:266;mso-wrap-style:none;v-text-anchor:middle;mso-position-horizontal-relative:page" type="_x0000_t75">
                      <v:imagedata r:id="rId24" o:detectmouseclick="t"/>
                      <v:stroke color="#3465a4" joinstyle="round" endcap="flat"/>
                      <w10:wrap type="topAndBottom"/>
                    </v:shape>
                    <v:rect id="shape_0" ID="Textbox 41" path="m0,0l-2147483645,0l-2147483645,-2147483646l0,-2147483646xe" stroked="f" o:allowincell="f" style="position:absolute;left:4530;top:201;width:3126;height:1837;mso-wrap-style:square;v-text-anchor:top;mso-position-horizontal-relative:page">
                      <v:fill o:detectmouseclick="t" on="false"/>
                      <v:stroke color="#3465a4" joinstyle="round" endcap="flat"/>
                      <v:textbox>
                        <w:txbxContent>
                          <w:p>
                            <w:pPr>
                              <w:pStyle w:val="Normal"/>
                              <w:spacing w:lineRule="auto" w:line="456" w:before="77" w:after="0"/>
                              <w:ind w:hanging="223" w:left="622" w:right="0"/>
                              <w:jc w:val="left"/>
                              <w:rPr>
                                <w:b/>
                                <w:sz w:val="17"/>
                              </w:rPr>
                            </w:pPr>
                            <w:r>
                              <w:rPr>
                                <w:b/>
                                <w:sz w:val="17"/>
                              </w:rPr>
                              <w:t>ULTRARAPID</w:t>
                            </w:r>
                            <w:r>
                              <w:rPr>
                                <w:b/>
                                <w:spacing w:val="-12"/>
                                <w:sz w:val="17"/>
                              </w:rPr>
                              <w:t xml:space="preserve"> </w:t>
                            </w:r>
                            <w:r>
                              <w:rPr>
                                <w:b/>
                                <w:sz w:val="17"/>
                              </w:rPr>
                              <w:t xml:space="preserve">METABOLIZER RAPID METABOLIZER </w:t>
                            </w:r>
                            <w:r>
                              <w:rPr>
                                <w:b/>
                                <w:color w:val="FFFFFF"/>
                                <w:sz w:val="17"/>
                              </w:rPr>
                              <w:t>NORMAL METABOLIZER</w:t>
                            </w:r>
                          </w:p>
                          <w:p>
                            <w:pPr>
                              <w:pStyle w:val="Normal"/>
                              <w:spacing w:before="12" w:after="0"/>
                              <w:ind w:hanging="0" w:left="307" w:right="0"/>
                              <w:jc w:val="left"/>
                              <w:rPr>
                                <w:b/>
                                <w:sz w:val="17"/>
                              </w:rPr>
                            </w:pPr>
                            <w:r>
                              <w:rPr>
                                <w:b/>
                                <w:sz w:val="17"/>
                              </w:rPr>
                              <w:t>INTERMEDIATE</w:t>
                            </w:r>
                            <w:r>
                              <w:rPr>
                                <w:b/>
                                <w:spacing w:val="23"/>
                                <w:sz w:val="17"/>
                              </w:rPr>
                              <w:t xml:space="preserve"> </w:t>
                            </w:r>
                            <w:r>
                              <w:rPr>
                                <w:b/>
                                <w:spacing w:val="-2"/>
                                <w:sz w:val="17"/>
                              </w:rPr>
                              <w:t>METABOLIZER</w:t>
                            </w:r>
                          </w:p>
                          <w:p>
                            <w:pPr>
                              <w:pStyle w:val="Normal"/>
                              <w:spacing w:before="175" w:after="0"/>
                              <w:ind w:hanging="0" w:left="704" w:right="0"/>
                              <w:jc w:val="left"/>
                              <w:rPr>
                                <w:b/>
                                <w:sz w:val="17"/>
                              </w:rPr>
                            </w:pPr>
                            <w:r>
                              <w:rPr>
                                <w:b/>
                                <w:sz w:val="17"/>
                              </w:rPr>
                              <w:t>POOR</w:t>
                            </w:r>
                            <w:r>
                              <w:rPr>
                                <w:b/>
                                <w:spacing w:val="8"/>
                                <w:sz w:val="17"/>
                              </w:rPr>
                              <w:t xml:space="preserve"> </w:t>
                            </w:r>
                            <w:r>
                              <w:rPr>
                                <w:b/>
                                <w:spacing w:val="-2"/>
                                <w:sz w:val="17"/>
                              </w:rPr>
                              <w:t>METABOLIZER</w:t>
                            </w:r>
                          </w:p>
                        </w:txbxContent>
                      </v:textbox>
                      <w10:wrap type="topAndBottom"/>
                    </v:rect>
                  </v:group>
                </w:pict>
              </mc:Fallback>
            </mc:AlternateContent>
          </w:r>
        </w:p>
        <w:p>
          <w:pPr>
            <w:pStyle w:val="BodyText"/>
            <w:spacing w:before="47" w:after="0"/>
            <w:rPr>
              <w:rFonts w:ascii="Calibri" w:hAnsi="Calibri"/>
              <w:i/>
              <w:i/>
            </w:rPr>
          </w:pPr>
          <w:r>
            <w:rPr>
              <w:rFonts w:ascii="Calibri" w:hAnsi="Calibri"/>
              <w:i/>
            </w:rPr>
          </w:r>
        </w:p>
        <w:p>
          <w:pPr>
            <w:pStyle w:val="Normal"/>
            <w:spacing w:lineRule="auto" w:line="302" w:before="0" w:after="0"/>
            <w:ind w:hanging="0" w:left="558" w:right="0"/>
            <w:jc w:val="left"/>
            <w:rPr>
              <w:rFonts w:ascii="Calibri" w:hAnsi="Calibri"/>
              <w:i/>
              <w:i/>
              <w:sz w:val="21"/>
            </w:rPr>
          </w:pPr>
          <w:r>
            <w:rPr>
              <w:rFonts w:ascii="Calibri" w:hAnsi="Calibri"/>
              <w:i/>
              <w:w w:val="110"/>
              <w:sz w:val="21"/>
            </w:rPr>
            <w:t>Icons</w:t>
          </w:r>
          <w:r>
            <w:rPr>
              <w:rFonts w:ascii="Calibri" w:hAnsi="Calibri"/>
              <w:i/>
              <w:spacing w:val="61"/>
              <w:w w:val="110"/>
              <w:sz w:val="21"/>
            </w:rPr>
            <w:t xml:space="preserve"> </w:t>
          </w:r>
          <w:r>
            <w:rPr>
              <w:rFonts w:ascii="Calibri" w:hAnsi="Calibri"/>
              <w:i/>
              <w:w w:val="110"/>
              <w:sz w:val="21"/>
            </w:rPr>
            <w:t>are</w:t>
          </w:r>
          <w:r>
            <w:rPr>
              <w:rFonts w:ascii="Calibri" w:hAnsi="Calibri"/>
              <w:i/>
              <w:spacing w:val="61"/>
              <w:w w:val="110"/>
              <w:sz w:val="21"/>
            </w:rPr>
            <w:t xml:space="preserve"> </w:t>
          </w:r>
          <w:r>
            <w:rPr>
              <w:rFonts w:ascii="Calibri" w:hAnsi="Calibri"/>
              <w:i/>
              <w:w w:val="110"/>
              <w:sz w:val="21"/>
            </w:rPr>
            <w:t>used</w:t>
          </w:r>
          <w:r>
            <w:rPr>
              <w:rFonts w:ascii="Calibri" w:hAnsi="Calibri"/>
              <w:i/>
              <w:spacing w:val="61"/>
              <w:w w:val="110"/>
              <w:sz w:val="21"/>
            </w:rPr>
            <w:t xml:space="preserve"> </w:t>
          </w:r>
          <w:r>
            <w:rPr>
              <w:rFonts w:ascii="Calibri" w:hAnsi="Calibri"/>
              <w:i/>
              <w:w w:val="110"/>
              <w:sz w:val="21"/>
            </w:rPr>
            <w:t>throughout</w:t>
          </w:r>
          <w:r>
            <w:rPr>
              <w:rFonts w:ascii="Calibri" w:hAnsi="Calibri"/>
              <w:i/>
              <w:spacing w:val="61"/>
              <w:w w:val="110"/>
              <w:sz w:val="21"/>
            </w:rPr>
            <w:t xml:space="preserve"> </w:t>
          </w:r>
          <w:r>
            <w:rPr>
              <w:rFonts w:ascii="Calibri" w:hAnsi="Calibri"/>
              <w:i/>
              <w:w w:val="110"/>
              <w:sz w:val="21"/>
            </w:rPr>
            <w:t>the</w:t>
          </w:r>
          <w:r>
            <w:rPr>
              <w:rFonts w:ascii="Calibri" w:hAnsi="Calibri"/>
              <w:i/>
              <w:spacing w:val="61"/>
              <w:w w:val="110"/>
              <w:sz w:val="21"/>
            </w:rPr>
            <w:t xml:space="preserve"> </w:t>
          </w:r>
          <w:r>
            <w:rPr>
              <w:rFonts w:ascii="Calibri" w:hAnsi="Calibri"/>
              <w:i/>
              <w:w w:val="110"/>
              <w:sz w:val="21"/>
            </w:rPr>
            <w:t>report/guide</w:t>
          </w:r>
          <w:r>
            <w:rPr>
              <w:rFonts w:ascii="Calibri" w:hAnsi="Calibri"/>
              <w:i/>
              <w:spacing w:val="61"/>
              <w:w w:val="110"/>
              <w:sz w:val="21"/>
            </w:rPr>
            <w:t xml:space="preserve"> </w:t>
          </w:r>
          <w:r>
            <w:rPr>
              <w:rFonts w:ascii="Calibri" w:hAnsi="Calibri"/>
              <w:i/>
              <w:w w:val="110"/>
              <w:sz w:val="21"/>
            </w:rPr>
            <w:t>in</w:t>
          </w:r>
          <w:r>
            <w:rPr>
              <w:rFonts w:ascii="Calibri" w:hAnsi="Calibri"/>
              <w:i/>
              <w:spacing w:val="61"/>
              <w:w w:val="110"/>
              <w:sz w:val="21"/>
            </w:rPr>
            <w:t xml:space="preserve"> </w:t>
          </w:r>
          <w:r>
            <w:rPr>
              <w:rFonts w:ascii="Calibri" w:hAnsi="Calibri"/>
              <w:i/>
              <w:w w:val="110"/>
              <w:sz w:val="21"/>
            </w:rPr>
            <w:t>order</w:t>
          </w:r>
          <w:r>
            <w:rPr>
              <w:rFonts w:ascii="Calibri" w:hAnsi="Calibri"/>
              <w:i/>
              <w:spacing w:val="61"/>
              <w:w w:val="110"/>
              <w:sz w:val="21"/>
            </w:rPr>
            <w:t xml:space="preserve"> </w:t>
          </w:r>
          <w:r>
            <w:rPr>
              <w:rFonts w:ascii="Calibri" w:hAnsi="Calibri"/>
              <w:i/>
              <w:w w:val="110"/>
              <w:sz w:val="21"/>
            </w:rPr>
            <w:t>to</w:t>
          </w:r>
          <w:r>
            <w:rPr>
              <w:rFonts w:ascii="Calibri" w:hAnsi="Calibri"/>
              <w:i/>
              <w:spacing w:val="61"/>
              <w:w w:val="110"/>
              <w:sz w:val="21"/>
            </w:rPr>
            <w:t xml:space="preserve"> </w:t>
          </w:r>
          <w:r>
            <w:rPr>
              <w:rFonts w:ascii="Calibri" w:hAnsi="Calibri"/>
              <w:i/>
              <w:w w:val="110"/>
              <w:sz w:val="21"/>
            </w:rPr>
            <w:t>make</w:t>
          </w:r>
          <w:r>
            <w:rPr>
              <w:rFonts w:ascii="Calibri" w:hAnsi="Calibri"/>
              <w:i/>
              <w:spacing w:val="61"/>
              <w:w w:val="110"/>
              <w:sz w:val="21"/>
            </w:rPr>
            <w:t xml:space="preserve"> </w:t>
          </w:r>
          <w:r>
            <w:rPr>
              <w:rFonts w:ascii="Calibri" w:hAnsi="Calibri"/>
              <w:i/>
              <w:w w:val="110"/>
              <w:sz w:val="21"/>
            </w:rPr>
            <w:t>things</w:t>
          </w:r>
          <w:r>
            <w:rPr>
              <w:rFonts w:ascii="Calibri" w:hAnsi="Calibri"/>
              <w:i/>
              <w:spacing w:val="61"/>
              <w:w w:val="110"/>
              <w:sz w:val="21"/>
            </w:rPr>
            <w:t xml:space="preserve"> </w:t>
          </w:r>
          <w:r>
            <w:rPr>
              <w:rFonts w:ascii="Calibri" w:hAnsi="Calibri"/>
              <w:i/>
              <w:w w:val="110"/>
              <w:sz w:val="21"/>
            </w:rPr>
            <w:t>clear</w:t>
          </w:r>
          <w:r>
            <w:rPr>
              <w:rFonts w:ascii="Calibri" w:hAnsi="Calibri"/>
              <w:i/>
              <w:spacing w:val="61"/>
              <w:w w:val="110"/>
              <w:sz w:val="21"/>
            </w:rPr>
            <w:t xml:space="preserve"> </w:t>
          </w:r>
          <w:r>
            <w:rPr>
              <w:rFonts w:ascii="Calibri" w:hAnsi="Calibri"/>
              <w:i/>
              <w:w w:val="110"/>
              <w:sz w:val="21"/>
            </w:rPr>
            <w:t>and</w:t>
          </w:r>
          <w:r>
            <w:rPr>
              <w:rFonts w:ascii="Calibri" w:hAnsi="Calibri"/>
              <w:i/>
              <w:spacing w:val="61"/>
              <w:w w:val="110"/>
              <w:sz w:val="21"/>
            </w:rPr>
            <w:t xml:space="preserve"> </w:t>
          </w:r>
          <w:r>
            <w:rPr>
              <w:rFonts w:ascii="Calibri" w:hAnsi="Calibri"/>
              <w:i/>
              <w:w w:val="110"/>
              <w:sz w:val="21"/>
            </w:rPr>
            <w:t>to</w:t>
          </w:r>
          <w:r>
            <w:rPr>
              <w:rFonts w:ascii="Calibri" w:hAnsi="Calibri"/>
              <w:i/>
              <w:spacing w:val="61"/>
              <w:w w:val="110"/>
              <w:sz w:val="21"/>
            </w:rPr>
            <w:t xml:space="preserve"> </w:t>
          </w:r>
          <w:r>
            <w:rPr>
              <w:rFonts w:ascii="Calibri" w:hAnsi="Calibri"/>
              <w:i/>
              <w:w w:val="110"/>
              <w:sz w:val="21"/>
            </w:rPr>
            <w:t>easily</w:t>
          </w:r>
          <w:r>
            <w:rPr>
              <w:rFonts w:ascii="Calibri" w:hAnsi="Calibri"/>
              <w:i/>
              <w:spacing w:val="61"/>
              <w:w w:val="110"/>
              <w:sz w:val="21"/>
            </w:rPr>
            <w:t xml:space="preserve"> </w:t>
          </w:r>
          <w:r>
            <w:rPr>
              <w:rFonts w:ascii="Calibri" w:hAnsi="Calibri"/>
              <w:i/>
              <w:w w:val="110"/>
              <w:sz w:val="21"/>
            </w:rPr>
            <w:t>navigate</w:t>
          </w:r>
          <w:r>
            <w:rPr>
              <w:rFonts w:ascii="Calibri" w:hAnsi="Calibri"/>
              <w:i/>
              <w:spacing w:val="61"/>
              <w:w w:val="110"/>
              <w:sz w:val="21"/>
            </w:rPr>
            <w:t xml:space="preserve"> </w:t>
          </w:r>
          <w:r>
            <w:rPr>
              <w:rFonts w:ascii="Calibri" w:hAnsi="Calibri"/>
              <w:i/>
              <w:w w:val="110"/>
              <w:sz w:val="21"/>
            </w:rPr>
            <w:t>through</w:t>
          </w:r>
          <w:r>
            <w:rPr>
              <w:rFonts w:ascii="Calibri" w:hAnsi="Calibri"/>
              <w:i/>
              <w:spacing w:val="61"/>
              <w:w w:val="110"/>
              <w:sz w:val="21"/>
            </w:rPr>
            <w:t xml:space="preserve"> </w:t>
          </w:r>
          <w:r>
            <w:rPr>
              <w:rFonts w:ascii="Calibri" w:hAnsi="Calibri"/>
              <w:i/>
              <w:w w:val="110"/>
              <w:sz w:val="21"/>
            </w:rPr>
            <w:t>the information. These icons include:</w:t>
          </w:r>
        </w:p>
        <w:p>
          <w:pPr>
            <w:pStyle w:val="BodyText"/>
            <w:spacing w:before="4" w:after="0"/>
            <w:rPr>
              <w:rFonts w:ascii="Calibri" w:hAnsi="Calibri"/>
              <w:i/>
              <w:i/>
            </w:rPr>
          </w:pPr>
          <w:r>
            <w:rPr>
              <w:rFonts w:ascii="Calibri" w:hAnsi="Calibri"/>
              <w:i/>
            </w:rPr>
          </w:r>
        </w:p>
        <w:p>
          <w:pPr>
            <w:pStyle w:val="BodyText"/>
            <w:tabs>
              <w:tab w:val="clear" w:pos="720"/>
              <w:tab w:val="left" w:pos="6026" w:leader="none"/>
            </w:tabs>
            <w:ind w:left="603" w:right="0"/>
            <w:rPr/>
          </w:pPr>
          <w:r>
            <w:rPr/>
            <w:drawing>
              <wp:inline distT="0" distB="0" distL="0" distR="0">
                <wp:extent cx="329565" cy="329565"/>
                <wp:effectExtent l="0" t="0" r="0" b="0"/>
                <wp:docPr id="1014"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42" descr=""/>
                        <pic:cNvPicPr>
                          <a:picLocks noChangeAspect="1" noChangeArrowheads="1"/>
                        </pic:cNvPicPr>
                      </pic:nvPicPr>
                      <pic:blipFill>
                        <a:blip r:embed="rId25"/>
                        <a:stretch>
                          <a:fillRect/>
                        </a:stretch>
                      </pic:blipFill>
                      <pic:spPr bwMode="auto">
                        <a:xfrm>
                          <a:off x="0" y="0"/>
                          <a:ext cx="329565" cy="329565"/>
                        </a:xfrm>
                        <a:prstGeom prst="rect">
                          <a:avLst/>
                        </a:prstGeom>
                      </pic:spPr>
                    </pic:pic>
                  </a:graphicData>
                </a:graphic>
              </wp:inline>
            </w:drawing>
          </w:r>
          <w:r>
            <w:rPr>
              <w:rFonts w:ascii="Times New Roman" w:hAnsi="Times New Roman"/>
              <w:spacing w:val="40"/>
              <w:w w:val="105"/>
              <w:sz w:val="20"/>
            </w:rPr>
            <w:t xml:space="preserve"> </w:t>
          </w:r>
          <w:r>
            <w:rPr>
              <w:w w:val="105"/>
            </w:rPr>
            <w:t>Your results</w:t>
          </w:r>
          <w:r>
            <w:rPr/>
            <w:tab/>
          </w:r>
          <w:r>
            <w:rPr/>
            <w:drawing>
              <wp:inline distT="0" distB="0" distL="0" distR="0">
                <wp:extent cx="329565" cy="329565"/>
                <wp:effectExtent l="0" t="0" r="0" b="0"/>
                <wp:docPr id="1015"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43" descr=""/>
                        <pic:cNvPicPr>
                          <a:picLocks noChangeAspect="1" noChangeArrowheads="1"/>
                        </pic:cNvPicPr>
                      </pic:nvPicPr>
                      <pic:blipFill>
                        <a:blip r:embed="rId26"/>
                        <a:stretch>
                          <a:fillRect/>
                        </a:stretch>
                      </pic:blipFill>
                      <pic:spPr bwMode="auto">
                        <a:xfrm>
                          <a:off x="0" y="0"/>
                          <a:ext cx="329565" cy="329565"/>
                        </a:xfrm>
                        <a:prstGeom prst="rect">
                          <a:avLst/>
                        </a:prstGeom>
                      </pic:spPr>
                    </pic:pic>
                  </a:graphicData>
                </a:graphic>
              </wp:inline>
            </w:drawing>
          </w:r>
          <w:r>
            <w:rPr>
              <w:rFonts w:ascii="Times New Roman" w:hAnsi="Times New Roman"/>
              <w:spacing w:val="40"/>
              <w:w w:val="105"/>
            </w:rPr>
            <w:t xml:space="preserve"> </w:t>
          </w:r>
          <w:r>
            <w:rPr>
              <w:w w:val="105"/>
            </w:rPr>
            <w:t>The Science</w:t>
          </w:r>
        </w:p>
        <w:p>
          <w:pPr>
            <w:pStyle w:val="BodyText"/>
            <w:tabs>
              <w:tab w:val="clear" w:pos="720"/>
              <w:tab w:val="left" w:pos="6026" w:leader="none"/>
            </w:tabs>
            <w:spacing w:before="237" w:after="0"/>
            <w:ind w:left="603" w:right="0"/>
            <w:rPr/>
          </w:pPr>
          <w:r>
            <w:rPr/>
            <w:drawing>
              <wp:inline distT="0" distB="0" distL="0" distR="0">
                <wp:extent cx="329565" cy="329565"/>
                <wp:effectExtent l="0" t="0" r="0" b="0"/>
                <wp:docPr id="1016"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44" descr=""/>
                        <pic:cNvPicPr>
                          <a:picLocks noChangeAspect="1" noChangeArrowheads="1"/>
                        </pic:cNvPicPr>
                      </pic:nvPicPr>
                      <pic:blipFill>
                        <a:blip r:embed="rId27"/>
                        <a:stretch>
                          <a:fillRect/>
                        </a:stretch>
                      </pic:blipFill>
                      <pic:spPr bwMode="auto">
                        <a:xfrm>
                          <a:off x="0" y="0"/>
                          <a:ext cx="329565" cy="329565"/>
                        </a:xfrm>
                        <a:prstGeom prst="rect">
                          <a:avLst/>
                        </a:prstGeom>
                      </pic:spPr>
                    </pic:pic>
                  </a:graphicData>
                </a:graphic>
              </wp:inline>
            </w:drawing>
          </w:r>
          <w:r>
            <w:rPr>
              <w:rFonts w:ascii="Times New Roman" w:hAnsi="Times New Roman"/>
              <w:spacing w:val="40"/>
              <w:w w:val="110"/>
              <w:sz w:val="20"/>
            </w:rPr>
            <w:t xml:space="preserve"> </w:t>
          </w:r>
          <w:r>
            <w:rPr>
              <w:w w:val="110"/>
            </w:rPr>
            <w:t>Recommendations</w:t>
          </w:r>
          <w:r>
            <w:rPr/>
            <w:tab/>
          </w:r>
          <w:r>
            <w:rPr/>
            <w:drawing>
              <wp:inline distT="0" distB="0" distL="0" distR="0">
                <wp:extent cx="329565" cy="329565"/>
                <wp:effectExtent l="0" t="0" r="0" b="0"/>
                <wp:docPr id="1017"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45" descr=""/>
                        <pic:cNvPicPr>
                          <a:picLocks noChangeAspect="1" noChangeArrowheads="1"/>
                        </pic:cNvPicPr>
                      </pic:nvPicPr>
                      <pic:blipFill>
                        <a:blip r:embed="rId28"/>
                        <a:stretch>
                          <a:fillRect/>
                        </a:stretch>
                      </pic:blipFill>
                      <pic:spPr bwMode="auto">
                        <a:xfrm>
                          <a:off x="0" y="0"/>
                          <a:ext cx="329565" cy="329565"/>
                        </a:xfrm>
                        <a:prstGeom prst="rect">
                          <a:avLst/>
                        </a:prstGeom>
                      </pic:spPr>
                    </pic:pic>
                  </a:graphicData>
                </a:graphic>
              </wp:inline>
            </w:drawing>
          </w:r>
          <w:r>
            <w:rPr>
              <w:rFonts w:ascii="Times New Roman" w:hAnsi="Times New Roman"/>
              <w:spacing w:val="80"/>
              <w:w w:val="105"/>
            </w:rPr>
            <w:t xml:space="preserve"> </w:t>
          </w:r>
          <w:r>
            <w:rPr>
              <w:w w:val="105"/>
            </w:rPr>
            <w:t xml:space="preserve">Populations </w:t>
          </w:r>
          <w:r>
            <w:rPr>
              <w:w w:val="110"/>
            </w:rPr>
            <w:t>studied</w:t>
          </w:r>
        </w:p>
        <w:p>
          <w:pPr>
            <w:pStyle w:val="BodyText"/>
            <w:spacing w:before="110" w:after="0"/>
            <w:rPr/>
          </w:pPr>
          <w:r>
            <w:rPr/>
          </w:r>
        </w:p>
        <w:p>
          <w:pPr>
            <w:sectPr>
              <w:headerReference w:type="default" r:id="rId30"/>
              <w:headerReference w:type="first" r:id="rId31"/>
              <w:footerReference w:type="default" r:id="rId32"/>
              <w:footerReference w:type="first" r:id="rId33"/>
              <w:type w:val="nextPage"/>
              <w:pgSz w:w="12240" w:h="15840"/>
              <w:pgMar w:left="0" w:right="0" w:gutter="0" w:header="0" w:top="600" w:footer="370" w:bottom="560"/>
              <w:pgNumType w:fmt="decimal"/>
              <w:formProt w:val="false"/>
              <w:textDirection w:val="lrTb"/>
              <w:docGrid w:type="default" w:linePitch="100" w:charSpace="4096"/>
            </w:sectPr>
            <w:pStyle w:val="BodyText"/>
            <w:ind w:left="1225" w:right="0"/>
            <w:rPr/>
          </w:pPr>
          <w:r>
            <w:drawing>
              <wp:anchor behindDoc="0" distT="0" distB="0" distL="0" distR="0" simplePos="0" locked="0" layoutInCell="0" allowOverlap="1" relativeHeight="1130">
                <wp:simplePos x="0" y="0"/>
                <wp:positionH relativeFrom="page">
                  <wp:posOffset>382905</wp:posOffset>
                </wp:positionH>
                <wp:positionV relativeFrom="paragraph">
                  <wp:posOffset>-72390</wp:posOffset>
                </wp:positionV>
                <wp:extent cx="329565" cy="329565"/>
                <wp:effectExtent l="0" t="0" r="0" b="0"/>
                <wp:wrapNone/>
                <wp:docPr id="1018"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46" descr=""/>
                        <pic:cNvPicPr>
                          <a:picLocks noChangeAspect="1" noChangeArrowheads="1"/>
                        </pic:cNvPicPr>
                      </pic:nvPicPr>
                      <pic:blipFill>
                        <a:blip r:embed="rId29"/>
                        <a:stretch>
                          <a:fillRect/>
                        </a:stretch>
                      </pic:blipFill>
                      <pic:spPr bwMode="auto">
                        <a:xfrm>
                          <a:off x="0" y="0"/>
                          <a:ext cx="329565" cy="329565"/>
                        </a:xfrm>
                        <a:prstGeom prst="rect">
                          <a:avLst/>
                        </a:prstGeom>
                      </pic:spPr>
                    </pic:pic>
                  </a:graphicData>
                </a:graphic>
              </wp:anchor>
            </w:drawing>
          </w:r>
          <w:r>
            <w:rPr>
              <w:w w:val="110"/>
            </w:rPr>
            <w:t>Table</w:t>
          </w:r>
          <w:r>
            <w:rPr>
              <w:spacing w:val="-11"/>
              <w:w w:val="110"/>
            </w:rPr>
            <w:t xml:space="preserve"> </w:t>
          </w:r>
          <w:r>
            <w:rPr>
              <w:w w:val="110"/>
            </w:rPr>
            <w:t>of</w:t>
          </w:r>
          <w:r>
            <w:rPr>
              <w:spacing w:val="-11"/>
              <w:w w:val="110"/>
            </w:rPr>
            <w:t xml:space="preserve"> </w:t>
          </w:r>
          <w:r>
            <w:rPr>
              <w:w w:val="110"/>
            </w:rPr>
            <w:t>Contents</w:t>
          </w:r>
          <w:r>
            <w:rPr>
              <w:spacing w:val="-11"/>
              <w:w w:val="110"/>
            </w:rPr>
            <w:t xml:space="preserve"> </w:t>
          </w:r>
          <w:r>
            <w:rPr>
              <w:w w:val="110"/>
            </w:rPr>
            <w:t>link</w:t>
          </w:r>
          <w:r>
            <w:rPr>
              <w:spacing w:val="-11"/>
              <w:w w:val="110"/>
            </w:rPr>
            <w:t xml:space="preserve"> </w:t>
          </w:r>
          <w:r>
            <w:rPr>
              <w:w w:val="110"/>
            </w:rPr>
            <w:t>(click</w:t>
          </w:r>
          <w:r>
            <w:rPr>
              <w:spacing w:val="-11"/>
              <w:w w:val="110"/>
            </w:rPr>
            <w:t xml:space="preserve"> </w:t>
          </w:r>
          <w:r>
            <w:rPr>
              <w:w w:val="110"/>
            </w:rPr>
            <w:t>icon</w:t>
          </w:r>
          <w:r>
            <w:rPr>
              <w:spacing w:val="-11"/>
              <w:w w:val="110"/>
            </w:rPr>
            <w:t xml:space="preserve"> </w:t>
          </w:r>
          <w:r>
            <w:rPr>
              <w:w w:val="110"/>
            </w:rPr>
            <w:t>to</w:t>
          </w:r>
          <w:r>
            <w:rPr>
              <w:spacing w:val="-11"/>
              <w:w w:val="110"/>
            </w:rPr>
            <w:t xml:space="preserve"> </w:t>
          </w:r>
          <w:r>
            <w:rPr>
              <w:w w:val="110"/>
            </w:rPr>
            <w:t>be</w:t>
          </w:r>
          <w:r>
            <w:rPr>
              <w:spacing w:val="-10"/>
              <w:w w:val="110"/>
            </w:rPr>
            <w:t xml:space="preserve"> </w:t>
          </w:r>
          <w:r>
            <w:rPr>
              <w:w w:val="110"/>
            </w:rPr>
            <w:t>taken</w:t>
          </w:r>
          <w:r>
            <w:rPr>
              <w:spacing w:val="-11"/>
              <w:w w:val="110"/>
            </w:rPr>
            <w:t xml:space="preserve"> </w:t>
          </w:r>
          <w:r>
            <w:rPr>
              <w:w w:val="110"/>
            </w:rPr>
            <w:t>back</w:t>
          </w:r>
          <w:r>
            <w:rPr>
              <w:spacing w:val="-11"/>
              <w:w w:val="110"/>
            </w:rPr>
            <w:t xml:space="preserve"> </w:t>
          </w:r>
          <w:r>
            <w:rPr>
              <w:w w:val="110"/>
            </w:rPr>
            <w:t>to</w:t>
          </w:r>
          <w:r>
            <w:rPr>
              <w:spacing w:val="-11"/>
              <w:w w:val="110"/>
            </w:rPr>
            <w:t xml:space="preserve"> </w:t>
          </w:r>
          <w:r>
            <w:rPr>
              <w:w w:val="110"/>
            </w:rPr>
            <w:t>the</w:t>
          </w:r>
          <w:r>
            <w:rPr>
              <w:spacing w:val="-11"/>
              <w:w w:val="110"/>
            </w:rPr>
            <w:t xml:space="preserve"> </w:t>
          </w:r>
          <w:r>
            <w:rPr>
              <w:w w:val="110"/>
            </w:rPr>
            <w:t>report</w:t>
          </w:r>
          <w:r>
            <w:rPr>
              <w:spacing w:val="-11"/>
              <w:w w:val="110"/>
            </w:rPr>
            <w:t xml:space="preserve"> </w:t>
          </w:r>
          <w:r>
            <w:rPr>
              <w:w w:val="110"/>
            </w:rPr>
            <w:t>Table</w:t>
          </w:r>
          <w:r>
            <w:rPr>
              <w:spacing w:val="-11"/>
              <w:w w:val="110"/>
            </w:rPr>
            <w:t xml:space="preserve"> </w:t>
          </w:r>
          <w:r>
            <w:rPr>
              <w:w w:val="110"/>
            </w:rPr>
            <w:t>of</w:t>
          </w:r>
          <w:r>
            <w:rPr>
              <w:spacing w:val="-11"/>
              <w:w w:val="110"/>
            </w:rPr>
            <w:t xml:space="preserve"> </w:t>
          </w:r>
          <w:r>
            <w:rPr>
              <w:spacing w:val="-2"/>
              <w:w w:val="110"/>
            </w:rPr>
            <w:t>Contents)</w:t>
          </w:r>
        </w:p>
        <w:p>
          <w:pPr>
            <w:pStyle w:val="BodyText"/>
            <w:rPr>
              <w:sz w:val="31"/>
            </w:rPr>
          </w:pPr>
          <w:r>
            <w:rPr>
              <w:sz w:val="31"/>
            </w:rPr>
          </w:r>
        </w:p>
        <w:p>
          <w:pPr>
            <w:pStyle w:val="BodyText"/>
            <w:rPr>
              <w:sz w:val="31"/>
            </w:rPr>
          </w:pPr>
          <w:r>
            <w:rPr>
              <w:sz w:val="31"/>
            </w:rPr>
          </w:r>
        </w:p>
        <w:p>
          <w:pPr>
            <w:pStyle w:val="BodyText"/>
            <w:rPr>
              <w:sz w:val="31"/>
            </w:rPr>
          </w:pPr>
          <w:r>
            <w:rPr>
              <w:sz w:val="31"/>
            </w:rPr>
          </w:r>
        </w:p>
        <w:p>
          <w:pPr>
            <w:pStyle w:val="BodyText"/>
            <w:spacing w:before="286" w:after="0"/>
            <w:rPr>
              <w:sz w:val="31"/>
            </w:rPr>
          </w:pPr>
          <w:r>
            <w:rPr>
              <w:sz w:val="31"/>
            </w:rPr>
          </w:r>
        </w:p>
        <w:p>
          <w:pPr>
            <w:pStyle w:val="Heading5"/>
            <w:jc w:val="center"/>
            <w:rPr>
              <w:i/>
              <w:i/>
            </w:rPr>
          </w:pPr>
          <w:bookmarkStart w:id="3" w:name="_TOC_250002"/>
          <w:bookmarkEnd w:id="3"/>
          <w:r>
            <mc:AlternateContent>
              <mc:Choice Requires="wps">
                <w:drawing>
                  <wp:anchor behindDoc="1" distT="13970" distB="13970" distL="14605" distR="13335" simplePos="0" locked="0" layoutInCell="0" allowOverlap="1" relativeHeight="1265">
                    <wp:simplePos x="0" y="0"/>
                    <wp:positionH relativeFrom="page">
                      <wp:posOffset>368935</wp:posOffset>
                    </wp:positionH>
                    <wp:positionV relativeFrom="paragraph">
                      <wp:posOffset>-356235</wp:posOffset>
                    </wp:positionV>
                    <wp:extent cx="7047865" cy="5881370"/>
                    <wp:effectExtent l="14605" t="13970" r="13335" b="13970"/>
                    <wp:wrapNone/>
                    <wp:docPr id="1019" name="Graphic 47"/>
                    <a:graphic xmlns:a="http://schemas.openxmlformats.org/drawingml/2006/main">
                      <a:graphicData uri="http://schemas.microsoft.com/office/word/2010/wordprocessingShape">
                        <wps:wsp>
                          <wps:cNvSpPr/>
                          <wps:spPr>
                            <a:xfrm>
                              <a:off x="0" y="0"/>
                              <a:ext cx="7047720" cy="5881320"/>
                            </a:xfrm>
                            <a:custGeom>
                              <a:avLst/>
                              <a:gdLst>
                                <a:gd name="textAreaLeft" fmla="*/ 0 w 3995640"/>
                                <a:gd name="textAreaRight" fmla="*/ 3997080 w 3995640"/>
                                <a:gd name="textAreaTop" fmla="*/ 0 h 3334320"/>
                                <a:gd name="textAreaBottom" fmla="*/ 3335760 h 3334320"/>
                              </a:gdLst>
                              <a:ahLst/>
                              <a:rect l="textAreaLeft" t="textAreaTop" r="textAreaRight" b="textAreaBottom"/>
                              <a:pathLst>
                                <a:path w="7047865" h="5881370">
                                  <a:moveTo>
                                    <a:pt x="0" y="0"/>
                                  </a:moveTo>
                                  <a:lnTo>
                                    <a:pt x="7047520" y="0"/>
                                  </a:lnTo>
                                  <a:lnTo>
                                    <a:pt x="7047520" y="5880774"/>
                                  </a:lnTo>
                                  <a:lnTo>
                                    <a:pt x="0" y="5880774"/>
                                  </a:lnTo>
                                  <a:lnTo>
                                    <a:pt x="0" y="0"/>
                                  </a:lnTo>
                                  <a:close/>
                                </a:path>
                              </a:pathLst>
                            </a:custGeom>
                            <a:noFill/>
                            <a:ln w="28227">
                              <a:solidFill>
                                <a:srgbClr val="37b8cf"/>
                              </a:solidFill>
                              <a:round/>
                            </a:ln>
                          </wps:spPr>
                          <wps:style>
                            <a:lnRef idx="0"/>
                            <a:fillRef idx="0"/>
                            <a:effectRef idx="0"/>
                            <a:fontRef idx="minor"/>
                          </wps:style>
                          <wps:bodyPr/>
                        </wps:wsp>
                      </a:graphicData>
                    </a:graphic>
                  </wp:anchor>
                </w:drawing>
              </mc:Choice>
              <mc:Fallback>
                <w:pict/>
              </mc:Fallback>
            </mc:AlternateContent>
          </w:r>
          <w:r>
            <w:rPr>
              <w:i/>
              <w:color w:val="0168AB"/>
              <w:spacing w:val="-2"/>
              <w:w w:val="105"/>
            </w:rPr>
            <w:t>DISCLAIMER</w:t>
          </w:r>
        </w:p>
        <w:p>
          <w:pPr>
            <w:pStyle w:val="Normal"/>
            <w:spacing w:lineRule="auto" w:line="302" w:before="324" w:after="0"/>
            <w:ind w:hanging="0" w:left="825" w:right="802"/>
            <w:jc w:val="both"/>
            <w:rPr>
              <w:rFonts w:ascii="Calibri" w:hAnsi="Calibri"/>
              <w:i/>
              <w:i/>
              <w:sz w:val="21"/>
            </w:rPr>
          </w:pPr>
          <w:r>
            <w:rPr>
              <w:rFonts w:ascii="Calibri" w:hAnsi="Calibri"/>
              <w:i/>
              <w:w w:val="110"/>
              <w:sz w:val="21"/>
            </w:rPr>
            <w:t>This</w:t>
          </w:r>
          <w:r>
            <w:rPr>
              <w:rFonts w:ascii="Calibri" w:hAnsi="Calibri"/>
              <w:i/>
              <w:spacing w:val="12"/>
              <w:w w:val="110"/>
              <w:sz w:val="21"/>
            </w:rPr>
            <w:t xml:space="preserve"> </w:t>
          </w:r>
          <w:r>
            <w:rPr>
              <w:rFonts w:ascii="Calibri" w:hAnsi="Calibri"/>
              <w:i/>
              <w:w w:val="110"/>
              <w:sz w:val="21"/>
            </w:rPr>
            <w:t>report</w:t>
          </w:r>
          <w:r>
            <w:rPr>
              <w:rFonts w:ascii="Calibri" w:hAnsi="Calibri"/>
              <w:i/>
              <w:spacing w:val="12"/>
              <w:w w:val="110"/>
              <w:sz w:val="21"/>
            </w:rPr>
            <w:t xml:space="preserve"> </w:t>
          </w:r>
          <w:r>
            <w:rPr>
              <w:rFonts w:ascii="Calibri" w:hAnsi="Calibri"/>
              <w:i/>
              <w:w w:val="110"/>
              <w:sz w:val="21"/>
            </w:rPr>
            <w:t>can</w:t>
          </w:r>
          <w:r>
            <w:rPr>
              <w:rFonts w:ascii="Calibri" w:hAnsi="Calibri"/>
              <w:i/>
              <w:spacing w:val="12"/>
              <w:w w:val="110"/>
              <w:sz w:val="21"/>
            </w:rPr>
            <w:t xml:space="preserve"> </w:t>
          </w:r>
          <w:r>
            <w:rPr>
              <w:rFonts w:ascii="Calibri" w:hAnsi="Calibri"/>
              <w:i/>
              <w:w w:val="110"/>
              <w:sz w:val="21"/>
            </w:rPr>
            <w:t>be</w:t>
          </w:r>
          <w:r>
            <w:rPr>
              <w:rFonts w:ascii="Calibri" w:hAnsi="Calibri"/>
              <w:i/>
              <w:spacing w:val="12"/>
              <w:w w:val="110"/>
              <w:sz w:val="21"/>
            </w:rPr>
            <w:t xml:space="preserve"> </w:t>
          </w:r>
          <w:r>
            <w:rPr>
              <w:rFonts w:ascii="Calibri" w:hAnsi="Calibri"/>
              <w:i/>
              <w:w w:val="110"/>
              <w:sz w:val="21"/>
            </w:rPr>
            <w:t>used</w:t>
          </w:r>
          <w:r>
            <w:rPr>
              <w:rFonts w:ascii="Calibri" w:hAnsi="Calibri"/>
              <w:i/>
              <w:spacing w:val="12"/>
              <w:w w:val="110"/>
              <w:sz w:val="21"/>
            </w:rPr>
            <w:t xml:space="preserve"> </w:t>
          </w:r>
          <w:r>
            <w:rPr>
              <w:rFonts w:ascii="Calibri" w:hAnsi="Calibri"/>
              <w:i/>
              <w:w w:val="110"/>
              <w:sz w:val="21"/>
            </w:rPr>
            <w:t>by</w:t>
          </w:r>
          <w:r>
            <w:rPr>
              <w:rFonts w:ascii="Calibri" w:hAnsi="Calibri"/>
              <w:i/>
              <w:spacing w:val="12"/>
              <w:w w:val="110"/>
              <w:sz w:val="21"/>
            </w:rPr>
            <w:t xml:space="preserve"> </w:t>
          </w:r>
          <w:r>
            <w:rPr>
              <w:rFonts w:ascii="Calibri" w:hAnsi="Calibri"/>
              <w:i/>
              <w:w w:val="110"/>
              <w:sz w:val="21"/>
            </w:rPr>
            <w:t>the</w:t>
          </w:r>
          <w:r>
            <w:rPr>
              <w:rFonts w:ascii="Calibri" w:hAnsi="Calibri"/>
              <w:i/>
              <w:spacing w:val="12"/>
              <w:w w:val="110"/>
              <w:sz w:val="21"/>
            </w:rPr>
            <w:t xml:space="preserve"> </w:t>
          </w:r>
          <w:r>
            <w:rPr>
              <w:rFonts w:ascii="Calibri" w:hAnsi="Calibri"/>
              <w:i/>
              <w:w w:val="110"/>
              <w:sz w:val="21"/>
            </w:rPr>
            <w:t>individual</w:t>
          </w:r>
          <w:r>
            <w:rPr>
              <w:rFonts w:ascii="Calibri" w:hAnsi="Calibri"/>
              <w:i/>
              <w:spacing w:val="12"/>
              <w:w w:val="110"/>
              <w:sz w:val="21"/>
            </w:rPr>
            <w:t xml:space="preserve"> </w:t>
          </w:r>
          <w:r>
            <w:rPr>
              <w:rFonts w:ascii="Calibri" w:hAnsi="Calibri"/>
              <w:i/>
              <w:w w:val="110"/>
              <w:sz w:val="21"/>
            </w:rPr>
            <w:t>being</w:t>
          </w:r>
          <w:r>
            <w:rPr>
              <w:rFonts w:ascii="Calibri" w:hAnsi="Calibri"/>
              <w:i/>
              <w:spacing w:val="12"/>
              <w:w w:val="110"/>
              <w:sz w:val="21"/>
            </w:rPr>
            <w:t xml:space="preserve"> </w:t>
          </w:r>
          <w:r>
            <w:rPr>
              <w:rFonts w:ascii="Calibri" w:hAnsi="Calibri"/>
              <w:i/>
              <w:w w:val="110"/>
              <w:sz w:val="21"/>
            </w:rPr>
            <w:t>tested</w:t>
          </w:r>
          <w:r>
            <w:rPr>
              <w:rFonts w:ascii="Calibri" w:hAnsi="Calibri"/>
              <w:i/>
              <w:spacing w:val="12"/>
              <w:w w:val="110"/>
              <w:sz w:val="21"/>
            </w:rPr>
            <w:t xml:space="preserve"> </w:t>
          </w:r>
          <w:r>
            <w:rPr>
              <w:rFonts w:ascii="Calibri" w:hAnsi="Calibri"/>
              <w:i/>
              <w:w w:val="110"/>
              <w:sz w:val="21"/>
            </w:rPr>
            <w:t>to</w:t>
          </w:r>
          <w:r>
            <w:rPr>
              <w:rFonts w:ascii="Calibri" w:hAnsi="Calibri"/>
              <w:i/>
              <w:spacing w:val="12"/>
              <w:w w:val="110"/>
              <w:sz w:val="21"/>
            </w:rPr>
            <w:t xml:space="preserve"> </w:t>
          </w:r>
          <w:r>
            <w:rPr>
              <w:rFonts w:ascii="Calibri" w:hAnsi="Calibri"/>
              <w:i/>
              <w:w w:val="110"/>
              <w:sz w:val="21"/>
            </w:rPr>
            <w:t>gain</w:t>
          </w:r>
          <w:r>
            <w:rPr>
              <w:rFonts w:ascii="Calibri" w:hAnsi="Calibri"/>
              <w:i/>
              <w:spacing w:val="12"/>
              <w:w w:val="110"/>
              <w:sz w:val="21"/>
            </w:rPr>
            <w:t xml:space="preserve"> </w:t>
          </w:r>
          <w:r>
            <w:rPr>
              <w:rFonts w:ascii="Calibri" w:hAnsi="Calibri"/>
              <w:i/>
              <w:w w:val="110"/>
              <w:sz w:val="21"/>
            </w:rPr>
            <w:t>insights</w:t>
          </w:r>
          <w:r>
            <w:rPr>
              <w:rFonts w:ascii="Calibri" w:hAnsi="Calibri"/>
              <w:i/>
              <w:spacing w:val="12"/>
              <w:w w:val="110"/>
              <w:sz w:val="21"/>
            </w:rPr>
            <w:t xml:space="preserve"> </w:t>
          </w:r>
          <w:r>
            <w:rPr>
              <w:rFonts w:ascii="Calibri" w:hAnsi="Calibri"/>
              <w:i/>
              <w:w w:val="110"/>
              <w:sz w:val="21"/>
            </w:rPr>
            <w:t>about</w:t>
          </w:r>
          <w:r>
            <w:rPr>
              <w:rFonts w:ascii="Calibri" w:hAnsi="Calibri"/>
              <w:i/>
              <w:spacing w:val="12"/>
              <w:w w:val="110"/>
              <w:sz w:val="21"/>
            </w:rPr>
            <w:t xml:space="preserve"> </w:t>
          </w:r>
          <w:r>
            <w:rPr>
              <w:rFonts w:ascii="Calibri" w:hAnsi="Calibri"/>
              <w:i/>
              <w:w w:val="110"/>
              <w:sz w:val="21"/>
            </w:rPr>
            <w:t>his</w:t>
          </w:r>
          <w:r>
            <w:rPr>
              <w:rFonts w:ascii="Calibri" w:hAnsi="Calibri"/>
              <w:i/>
              <w:spacing w:val="12"/>
              <w:w w:val="110"/>
              <w:sz w:val="21"/>
            </w:rPr>
            <w:t xml:space="preserve"> </w:t>
          </w:r>
          <w:r>
            <w:rPr>
              <w:rFonts w:ascii="Calibri" w:hAnsi="Calibri"/>
              <w:i/>
              <w:w w:val="110"/>
              <w:sz w:val="21"/>
            </w:rPr>
            <w:t>or</w:t>
          </w:r>
          <w:r>
            <w:rPr>
              <w:rFonts w:ascii="Calibri" w:hAnsi="Calibri"/>
              <w:i/>
              <w:spacing w:val="12"/>
              <w:w w:val="110"/>
              <w:sz w:val="21"/>
            </w:rPr>
            <w:t xml:space="preserve"> </w:t>
          </w:r>
          <w:r>
            <w:rPr>
              <w:rFonts w:ascii="Calibri" w:hAnsi="Calibri"/>
              <w:i/>
              <w:w w:val="110"/>
              <w:sz w:val="21"/>
            </w:rPr>
            <w:t>her</w:t>
          </w:r>
          <w:r>
            <w:rPr>
              <w:rFonts w:ascii="Calibri" w:hAnsi="Calibri"/>
              <w:i/>
              <w:spacing w:val="12"/>
              <w:w w:val="110"/>
              <w:sz w:val="21"/>
            </w:rPr>
            <w:t xml:space="preserve"> </w:t>
          </w:r>
          <w:r>
            <w:rPr>
              <w:rFonts w:ascii="Calibri" w:hAnsi="Calibri"/>
              <w:i/>
              <w:w w:val="110"/>
              <w:sz w:val="21"/>
            </w:rPr>
            <w:t>DNA</w:t>
          </w:r>
          <w:r>
            <w:rPr>
              <w:rFonts w:ascii="Calibri" w:hAnsi="Calibri"/>
              <w:i/>
              <w:spacing w:val="12"/>
              <w:w w:val="110"/>
              <w:sz w:val="21"/>
            </w:rPr>
            <w:t xml:space="preserve"> </w:t>
          </w:r>
          <w:r>
            <w:rPr>
              <w:rFonts w:ascii="Calibri" w:hAnsi="Calibri"/>
              <w:i/>
              <w:w w:val="110"/>
              <w:sz w:val="21"/>
            </w:rPr>
            <w:t>makeup</w:t>
          </w:r>
          <w:r>
            <w:rPr>
              <w:rFonts w:ascii="Calibri" w:hAnsi="Calibri"/>
              <w:i/>
              <w:spacing w:val="12"/>
              <w:w w:val="110"/>
              <w:sz w:val="21"/>
            </w:rPr>
            <w:t xml:space="preserve"> </w:t>
          </w:r>
          <w:r>
            <w:rPr>
              <w:rFonts w:ascii="Calibri" w:hAnsi="Calibri"/>
              <w:i/>
              <w:w w:val="110"/>
              <w:sz w:val="21"/>
            </w:rPr>
            <w:t>and</w:t>
          </w:r>
          <w:r>
            <w:rPr>
              <w:rFonts w:ascii="Calibri" w:hAnsi="Calibri"/>
              <w:i/>
              <w:spacing w:val="12"/>
              <w:w w:val="110"/>
              <w:sz w:val="21"/>
            </w:rPr>
            <w:t xml:space="preserve"> </w:t>
          </w:r>
          <w:r>
            <w:rPr>
              <w:rFonts w:ascii="Calibri" w:hAnsi="Calibri"/>
              <w:i/>
              <w:w w:val="110"/>
              <w:sz w:val="21"/>
            </w:rPr>
            <w:t>how</w:t>
          </w:r>
          <w:r>
            <w:rPr>
              <w:rFonts w:ascii="Calibri" w:hAnsi="Calibri"/>
              <w:i/>
              <w:spacing w:val="12"/>
              <w:w w:val="110"/>
              <w:sz w:val="21"/>
            </w:rPr>
            <w:t xml:space="preserve"> </w:t>
          </w:r>
          <w:r>
            <w:rPr>
              <w:rFonts w:ascii="Calibri" w:hAnsi="Calibri"/>
              <w:i/>
              <w:w w:val="110"/>
              <w:sz w:val="21"/>
            </w:rPr>
            <w:t>it is</w:t>
          </w:r>
          <w:r>
            <w:rPr>
              <w:rFonts w:ascii="Calibri" w:hAnsi="Calibri"/>
              <w:i/>
              <w:spacing w:val="33"/>
              <w:w w:val="110"/>
              <w:sz w:val="21"/>
            </w:rPr>
            <w:t xml:space="preserve"> </w:t>
          </w:r>
          <w:r>
            <w:rPr>
              <w:rFonts w:ascii="Calibri" w:hAnsi="Calibri"/>
              <w:i/>
              <w:w w:val="110"/>
              <w:sz w:val="21"/>
            </w:rPr>
            <w:t>related</w:t>
          </w:r>
          <w:r>
            <w:rPr>
              <w:rFonts w:ascii="Calibri" w:hAnsi="Calibri"/>
              <w:i/>
              <w:spacing w:val="33"/>
              <w:w w:val="110"/>
              <w:sz w:val="21"/>
            </w:rPr>
            <w:t xml:space="preserve"> </w:t>
          </w:r>
          <w:r>
            <w:rPr>
              <w:rFonts w:ascii="Calibri" w:hAnsi="Calibri"/>
              <w:i/>
              <w:w w:val="110"/>
              <w:sz w:val="21"/>
            </w:rPr>
            <w:t>to</w:t>
          </w:r>
          <w:r>
            <w:rPr>
              <w:rFonts w:ascii="Calibri" w:hAnsi="Calibri"/>
              <w:i/>
              <w:spacing w:val="33"/>
              <w:w w:val="110"/>
              <w:sz w:val="21"/>
            </w:rPr>
            <w:t xml:space="preserve"> </w:t>
          </w:r>
          <w:r>
            <w:rPr>
              <w:rFonts w:ascii="Calibri" w:hAnsi="Calibri"/>
              <w:i/>
              <w:w w:val="110"/>
              <w:sz w:val="21"/>
            </w:rPr>
            <w:t>his</w:t>
          </w:r>
          <w:r>
            <w:rPr>
              <w:rFonts w:ascii="Calibri" w:hAnsi="Calibri"/>
              <w:i/>
              <w:spacing w:val="33"/>
              <w:w w:val="110"/>
              <w:sz w:val="21"/>
            </w:rPr>
            <w:t xml:space="preserve"> </w:t>
          </w:r>
          <w:r>
            <w:rPr>
              <w:rFonts w:ascii="Calibri" w:hAnsi="Calibri"/>
              <w:i/>
              <w:w w:val="110"/>
              <w:sz w:val="21"/>
            </w:rPr>
            <w:t>or</w:t>
          </w:r>
          <w:r>
            <w:rPr>
              <w:rFonts w:ascii="Calibri" w:hAnsi="Calibri"/>
              <w:i/>
              <w:spacing w:val="33"/>
              <w:w w:val="110"/>
              <w:sz w:val="21"/>
            </w:rPr>
            <w:t xml:space="preserve"> </w:t>
          </w:r>
          <w:r>
            <w:rPr>
              <w:rFonts w:ascii="Calibri" w:hAnsi="Calibri"/>
              <w:i/>
              <w:w w:val="110"/>
              <w:sz w:val="21"/>
            </w:rPr>
            <w:t>her</w:t>
          </w:r>
          <w:r>
            <w:rPr>
              <w:rFonts w:ascii="Calibri" w:hAnsi="Calibri"/>
              <w:i/>
              <w:spacing w:val="33"/>
              <w:w w:val="110"/>
              <w:sz w:val="21"/>
            </w:rPr>
            <w:t xml:space="preserve"> </w:t>
          </w:r>
          <w:r>
            <w:rPr>
              <w:rFonts w:ascii="Calibri" w:hAnsi="Calibri"/>
              <w:i/>
              <w:w w:val="110"/>
              <w:sz w:val="21"/>
            </w:rPr>
            <w:t>wellness</w:t>
          </w:r>
          <w:r>
            <w:rPr>
              <w:rFonts w:ascii="Calibri" w:hAnsi="Calibri"/>
              <w:i/>
              <w:spacing w:val="33"/>
              <w:w w:val="110"/>
              <w:sz w:val="21"/>
            </w:rPr>
            <w:t xml:space="preserve"> </w:t>
          </w:r>
          <w:r>
            <w:rPr>
              <w:rFonts w:ascii="Calibri" w:hAnsi="Calibri"/>
              <w:i/>
              <w:w w:val="110"/>
              <w:sz w:val="21"/>
            </w:rPr>
            <w:t>traits</w:t>
          </w:r>
          <w:r>
            <w:rPr>
              <w:rFonts w:ascii="Calibri" w:hAnsi="Calibri"/>
              <w:i/>
              <w:spacing w:val="33"/>
              <w:w w:val="110"/>
              <w:sz w:val="21"/>
            </w:rPr>
            <w:t xml:space="preserve"> </w:t>
          </w:r>
          <w:r>
            <w:rPr>
              <w:rFonts w:ascii="Calibri" w:hAnsi="Calibri"/>
              <w:i/>
              <w:w w:val="110"/>
              <w:sz w:val="21"/>
            </w:rPr>
            <w:t>(not</w:t>
          </w:r>
          <w:r>
            <w:rPr>
              <w:rFonts w:ascii="Calibri" w:hAnsi="Calibri"/>
              <w:i/>
              <w:spacing w:val="33"/>
              <w:w w:val="110"/>
              <w:sz w:val="21"/>
            </w:rPr>
            <w:t xml:space="preserve"> </w:t>
          </w:r>
          <w:r>
            <w:rPr>
              <w:rFonts w:ascii="Calibri" w:hAnsi="Calibri"/>
              <w:i/>
              <w:w w:val="110"/>
              <w:sz w:val="21"/>
            </w:rPr>
            <w:t>considered</w:t>
          </w:r>
          <w:r>
            <w:rPr>
              <w:rFonts w:ascii="Calibri" w:hAnsi="Calibri"/>
              <w:i/>
              <w:spacing w:val="33"/>
              <w:w w:val="110"/>
              <w:sz w:val="21"/>
            </w:rPr>
            <w:t xml:space="preserve"> </w:t>
          </w:r>
          <w:r>
            <w:rPr>
              <w:rFonts w:ascii="Calibri" w:hAnsi="Calibri"/>
              <w:i/>
              <w:w w:val="110"/>
              <w:sz w:val="21"/>
            </w:rPr>
            <w:t>clinical</w:t>
          </w:r>
          <w:r>
            <w:rPr>
              <w:rFonts w:ascii="Calibri" w:hAnsi="Calibri"/>
              <w:i/>
              <w:spacing w:val="33"/>
              <w:w w:val="110"/>
              <w:sz w:val="21"/>
            </w:rPr>
            <w:t xml:space="preserve"> </w:t>
          </w:r>
          <w:r>
            <w:rPr>
              <w:rFonts w:ascii="Calibri" w:hAnsi="Calibri"/>
              <w:i/>
              <w:w w:val="110"/>
              <w:sz w:val="21"/>
            </w:rPr>
            <w:t>in</w:t>
          </w:r>
          <w:r>
            <w:rPr>
              <w:rFonts w:ascii="Calibri" w:hAnsi="Calibri"/>
              <w:i/>
              <w:spacing w:val="33"/>
              <w:w w:val="110"/>
              <w:sz w:val="21"/>
            </w:rPr>
            <w:t xml:space="preserve"> </w:t>
          </w:r>
          <w:r>
            <w:rPr>
              <w:rFonts w:ascii="Calibri" w:hAnsi="Calibri"/>
              <w:i/>
              <w:w w:val="110"/>
              <w:sz w:val="21"/>
            </w:rPr>
            <w:t>nature).</w:t>
          </w:r>
          <w:r>
            <w:rPr>
              <w:rFonts w:ascii="Calibri" w:hAnsi="Calibri"/>
              <w:i/>
              <w:spacing w:val="33"/>
              <w:w w:val="110"/>
              <w:sz w:val="21"/>
            </w:rPr>
            <w:t xml:space="preserve"> </w:t>
          </w:r>
          <w:r>
            <w:rPr>
              <w:rFonts w:ascii="Calibri" w:hAnsi="Calibri"/>
              <w:i/>
              <w:w w:val="110"/>
              <w:sz w:val="21"/>
            </w:rPr>
            <w:t>It</w:t>
          </w:r>
          <w:r>
            <w:rPr>
              <w:rFonts w:ascii="Calibri" w:hAnsi="Calibri"/>
              <w:i/>
              <w:spacing w:val="33"/>
              <w:w w:val="110"/>
              <w:sz w:val="21"/>
            </w:rPr>
            <w:t xml:space="preserve"> </w:t>
          </w:r>
          <w:r>
            <w:rPr>
              <w:rFonts w:ascii="Calibri" w:hAnsi="Calibri"/>
              <w:i/>
              <w:w w:val="110"/>
              <w:sz w:val="21"/>
            </w:rPr>
            <w:t>is</w:t>
          </w:r>
          <w:r>
            <w:rPr>
              <w:rFonts w:ascii="Calibri" w:hAnsi="Calibri"/>
              <w:i/>
              <w:spacing w:val="33"/>
              <w:w w:val="110"/>
              <w:sz w:val="21"/>
            </w:rPr>
            <w:t xml:space="preserve"> </w:t>
          </w:r>
          <w:r>
            <w:rPr>
              <w:rFonts w:ascii="Calibri" w:hAnsi="Calibri"/>
              <w:i/>
              <w:w w:val="110"/>
              <w:sz w:val="21"/>
            </w:rPr>
            <w:t>highly</w:t>
          </w:r>
          <w:r>
            <w:rPr>
              <w:rFonts w:ascii="Calibri" w:hAnsi="Calibri"/>
              <w:i/>
              <w:spacing w:val="33"/>
              <w:w w:val="110"/>
              <w:sz w:val="21"/>
            </w:rPr>
            <w:t xml:space="preserve"> </w:t>
          </w:r>
          <w:r>
            <w:rPr>
              <w:rFonts w:ascii="Calibri" w:hAnsi="Calibri"/>
              <w:i/>
              <w:w w:val="110"/>
              <w:sz w:val="21"/>
            </w:rPr>
            <w:t>recommended</w:t>
          </w:r>
          <w:r>
            <w:rPr>
              <w:rFonts w:ascii="Calibri" w:hAnsi="Calibri"/>
              <w:i/>
              <w:spacing w:val="33"/>
              <w:w w:val="110"/>
              <w:sz w:val="21"/>
            </w:rPr>
            <w:t xml:space="preserve"> </w:t>
          </w:r>
          <w:r>
            <w:rPr>
              <w:rFonts w:ascii="Calibri" w:hAnsi="Calibri"/>
              <w:i/>
              <w:w w:val="110"/>
              <w:sz w:val="21"/>
            </w:rPr>
            <w:t>to</w:t>
          </w:r>
          <w:r>
            <w:rPr>
              <w:rFonts w:ascii="Calibri" w:hAnsi="Calibri"/>
              <w:i/>
              <w:spacing w:val="33"/>
              <w:w w:val="110"/>
              <w:sz w:val="21"/>
            </w:rPr>
            <w:t xml:space="preserve"> </w:t>
          </w:r>
          <w:r>
            <w:rPr>
              <w:rFonts w:ascii="Calibri" w:hAnsi="Calibri"/>
              <w:i/>
              <w:w w:val="110"/>
              <w:sz w:val="21"/>
            </w:rPr>
            <w:t>review these</w:t>
          </w:r>
          <w:r>
            <w:rPr>
              <w:rFonts w:ascii="Calibri" w:hAnsi="Calibri"/>
              <w:i/>
              <w:spacing w:val="40"/>
              <w:w w:val="110"/>
              <w:sz w:val="21"/>
            </w:rPr>
            <w:t xml:space="preserve"> </w:t>
          </w:r>
          <w:r>
            <w:rPr>
              <w:rFonts w:ascii="Calibri" w:hAnsi="Calibri"/>
              <w:i/>
              <w:w w:val="110"/>
              <w:sz w:val="21"/>
            </w:rPr>
            <w:t>results</w:t>
          </w:r>
          <w:r>
            <w:rPr>
              <w:rFonts w:ascii="Calibri" w:hAnsi="Calibri"/>
              <w:i/>
              <w:spacing w:val="40"/>
              <w:w w:val="110"/>
              <w:sz w:val="21"/>
            </w:rPr>
            <w:t xml:space="preserve"> </w:t>
          </w:r>
          <w:r>
            <w:rPr>
              <w:rFonts w:ascii="Calibri" w:hAnsi="Calibri"/>
              <w:i/>
              <w:w w:val="110"/>
              <w:sz w:val="21"/>
            </w:rPr>
            <w:t>with</w:t>
          </w:r>
          <w:r>
            <w:rPr>
              <w:rFonts w:ascii="Calibri" w:hAnsi="Calibri"/>
              <w:i/>
              <w:spacing w:val="40"/>
              <w:w w:val="110"/>
              <w:sz w:val="21"/>
            </w:rPr>
            <w:t xml:space="preserve"> </w:t>
          </w:r>
          <w:r>
            <w:rPr>
              <w:rFonts w:ascii="Calibri" w:hAnsi="Calibri"/>
              <w:i/>
              <w:w w:val="110"/>
              <w:sz w:val="21"/>
            </w:rPr>
            <w:t>a</w:t>
          </w:r>
          <w:r>
            <w:rPr>
              <w:rFonts w:ascii="Calibri" w:hAnsi="Calibri"/>
              <w:i/>
              <w:spacing w:val="40"/>
              <w:w w:val="110"/>
              <w:sz w:val="21"/>
            </w:rPr>
            <w:t xml:space="preserve"> </w:t>
          </w:r>
          <w:r>
            <w:rPr>
              <w:rFonts w:ascii="Calibri" w:hAnsi="Calibri"/>
              <w:i/>
              <w:w w:val="110"/>
              <w:sz w:val="21"/>
            </w:rPr>
            <w:t>qualiﬁed</w:t>
          </w:r>
          <w:r>
            <w:rPr>
              <w:rFonts w:ascii="Calibri" w:hAnsi="Calibri"/>
              <w:i/>
              <w:spacing w:val="40"/>
              <w:w w:val="110"/>
              <w:sz w:val="21"/>
            </w:rPr>
            <w:t xml:space="preserve"> </w:t>
          </w:r>
          <w:r>
            <w:rPr>
              <w:rFonts w:ascii="Calibri" w:hAnsi="Calibri"/>
              <w:i/>
              <w:w w:val="110"/>
              <w:sz w:val="21"/>
            </w:rPr>
            <w:t>health</w:t>
          </w:r>
          <w:r>
            <w:rPr>
              <w:rFonts w:ascii="Calibri" w:hAnsi="Calibri"/>
              <w:i/>
              <w:spacing w:val="40"/>
              <w:w w:val="110"/>
              <w:sz w:val="21"/>
            </w:rPr>
            <w:t xml:space="preserve"> </w:t>
          </w:r>
          <w:r>
            <w:rPr>
              <w:rFonts w:ascii="Calibri" w:hAnsi="Calibri"/>
              <w:i/>
              <w:w w:val="110"/>
              <w:sz w:val="21"/>
            </w:rPr>
            <w:t>care</w:t>
          </w:r>
          <w:r>
            <w:rPr>
              <w:rFonts w:ascii="Calibri" w:hAnsi="Calibri"/>
              <w:i/>
              <w:spacing w:val="40"/>
              <w:w w:val="110"/>
              <w:sz w:val="21"/>
            </w:rPr>
            <w:t xml:space="preserve"> </w:t>
          </w:r>
          <w:r>
            <w:rPr>
              <w:rFonts w:ascii="Calibri" w:hAnsi="Calibri"/>
              <w:i/>
              <w:w w:val="110"/>
              <w:sz w:val="21"/>
            </w:rPr>
            <w:t>professional,</w:t>
          </w:r>
          <w:r>
            <w:rPr>
              <w:rFonts w:ascii="Calibri" w:hAnsi="Calibri"/>
              <w:i/>
              <w:spacing w:val="40"/>
              <w:w w:val="110"/>
              <w:sz w:val="21"/>
            </w:rPr>
            <w:t xml:space="preserve"> </w:t>
          </w:r>
          <w:r>
            <w:rPr>
              <w:rFonts w:ascii="Calibri" w:hAnsi="Calibri"/>
              <w:i/>
              <w:w w:val="110"/>
              <w:sz w:val="21"/>
            </w:rPr>
            <w:t>nutritionist</w:t>
          </w:r>
          <w:r>
            <w:rPr>
              <w:rFonts w:ascii="Calibri" w:hAnsi="Calibri"/>
              <w:i/>
              <w:spacing w:val="40"/>
              <w:w w:val="110"/>
              <w:sz w:val="21"/>
            </w:rPr>
            <w:t xml:space="preserve"> </w:t>
          </w:r>
          <w:r>
            <w:rPr>
              <w:rFonts w:ascii="Calibri" w:hAnsi="Calibri"/>
              <w:i/>
              <w:w w:val="110"/>
              <w:sz w:val="21"/>
            </w:rPr>
            <w:t>and/or</w:t>
          </w:r>
          <w:r>
            <w:rPr>
              <w:rFonts w:ascii="Calibri" w:hAnsi="Calibri"/>
              <w:i/>
              <w:spacing w:val="40"/>
              <w:w w:val="110"/>
              <w:sz w:val="21"/>
            </w:rPr>
            <w:t xml:space="preserve"> </w:t>
          </w:r>
          <w:r>
            <w:rPr>
              <w:rFonts w:ascii="Calibri" w:hAnsi="Calibri"/>
              <w:i/>
              <w:w w:val="110"/>
              <w:sz w:val="21"/>
            </w:rPr>
            <w:t>ﬁtness</w:t>
          </w:r>
          <w:r>
            <w:rPr>
              <w:rFonts w:ascii="Calibri" w:hAnsi="Calibri"/>
              <w:i/>
              <w:spacing w:val="40"/>
              <w:w w:val="110"/>
              <w:sz w:val="21"/>
            </w:rPr>
            <w:t xml:space="preserve"> </w:t>
          </w:r>
          <w:r>
            <w:rPr>
              <w:rFonts w:ascii="Calibri" w:hAnsi="Calibri"/>
              <w:i/>
              <w:w w:val="110"/>
              <w:sz w:val="21"/>
            </w:rPr>
            <w:t>trainer.</w:t>
          </w:r>
          <w:r>
            <w:rPr>
              <w:rFonts w:ascii="Calibri" w:hAnsi="Calibri"/>
              <w:i/>
              <w:spacing w:val="40"/>
              <w:w w:val="110"/>
              <w:sz w:val="21"/>
            </w:rPr>
            <w:t xml:space="preserve"> </w:t>
          </w:r>
          <w:r>
            <w:rPr>
              <w:rFonts w:ascii="Calibri" w:hAnsi="Calibri"/>
              <w:i/>
              <w:w w:val="110"/>
              <w:sz w:val="21"/>
            </w:rPr>
            <w:t>This</w:t>
          </w:r>
          <w:r>
            <w:rPr>
              <w:rFonts w:ascii="Calibri" w:hAnsi="Calibri"/>
              <w:i/>
              <w:spacing w:val="40"/>
              <w:w w:val="110"/>
              <w:sz w:val="21"/>
            </w:rPr>
            <w:t xml:space="preserve"> </w:t>
          </w:r>
          <w:r>
            <w:rPr>
              <w:rFonts w:ascii="Calibri" w:hAnsi="Calibri"/>
              <w:i/>
              <w:w w:val="110"/>
              <w:sz w:val="21"/>
            </w:rPr>
            <w:t>test</w:t>
          </w:r>
          <w:r>
            <w:rPr>
              <w:rFonts w:ascii="Calibri" w:hAnsi="Calibri"/>
              <w:i/>
              <w:spacing w:val="40"/>
              <w:w w:val="110"/>
              <w:sz w:val="21"/>
            </w:rPr>
            <w:t xml:space="preserve"> </w:t>
          </w:r>
          <w:r>
            <w:rPr>
              <w:rFonts w:ascii="Calibri" w:hAnsi="Calibri"/>
              <w:i/>
              <w:w w:val="110"/>
              <w:sz w:val="21"/>
            </w:rPr>
            <w:t>was developed, and its performance characteristics determined by the testing laboratory. It has not been cleared or approved</w:t>
          </w:r>
          <w:r>
            <w:rPr>
              <w:rFonts w:ascii="Calibri" w:hAnsi="Calibri"/>
              <w:i/>
              <w:spacing w:val="20"/>
              <w:w w:val="110"/>
              <w:sz w:val="21"/>
            </w:rPr>
            <w:t xml:space="preserve"> </w:t>
          </w:r>
          <w:r>
            <w:rPr>
              <w:rFonts w:ascii="Calibri" w:hAnsi="Calibri"/>
              <w:i/>
              <w:w w:val="110"/>
              <w:sz w:val="21"/>
            </w:rPr>
            <w:t>by</w:t>
          </w:r>
          <w:r>
            <w:rPr>
              <w:rFonts w:ascii="Calibri" w:hAnsi="Calibri"/>
              <w:i/>
              <w:spacing w:val="20"/>
              <w:w w:val="110"/>
              <w:sz w:val="21"/>
            </w:rPr>
            <w:t xml:space="preserve"> </w:t>
          </w:r>
          <w:r>
            <w:rPr>
              <w:rFonts w:ascii="Calibri" w:hAnsi="Calibri"/>
              <w:i/>
              <w:w w:val="110"/>
              <w:sz w:val="21"/>
            </w:rPr>
            <w:t>the</w:t>
          </w:r>
          <w:r>
            <w:rPr>
              <w:rFonts w:ascii="Calibri" w:hAnsi="Calibri"/>
              <w:i/>
              <w:spacing w:val="20"/>
              <w:w w:val="110"/>
              <w:sz w:val="21"/>
            </w:rPr>
            <w:t xml:space="preserve"> </w:t>
          </w:r>
          <w:r>
            <w:rPr>
              <w:rFonts w:ascii="Calibri" w:hAnsi="Calibri"/>
              <w:i/>
              <w:w w:val="110"/>
              <w:sz w:val="21"/>
            </w:rPr>
            <w:t>U.S.</w:t>
          </w:r>
          <w:r>
            <w:rPr>
              <w:rFonts w:ascii="Calibri" w:hAnsi="Calibri"/>
              <w:i/>
              <w:spacing w:val="20"/>
              <w:w w:val="110"/>
              <w:sz w:val="21"/>
            </w:rPr>
            <w:t xml:space="preserve"> </w:t>
          </w:r>
          <w:r>
            <w:rPr>
              <w:rFonts w:ascii="Calibri" w:hAnsi="Calibri"/>
              <w:i/>
              <w:w w:val="110"/>
              <w:sz w:val="21"/>
            </w:rPr>
            <w:t>Food</w:t>
          </w:r>
          <w:r>
            <w:rPr>
              <w:rFonts w:ascii="Calibri" w:hAnsi="Calibri"/>
              <w:i/>
              <w:spacing w:val="20"/>
              <w:w w:val="110"/>
              <w:sz w:val="21"/>
            </w:rPr>
            <w:t xml:space="preserve"> </w:t>
          </w:r>
          <w:r>
            <w:rPr>
              <w:rFonts w:ascii="Calibri" w:hAnsi="Calibri"/>
              <w:i/>
              <w:w w:val="110"/>
              <w:sz w:val="21"/>
            </w:rPr>
            <w:t>and</w:t>
          </w:r>
          <w:r>
            <w:rPr>
              <w:rFonts w:ascii="Calibri" w:hAnsi="Calibri"/>
              <w:i/>
              <w:spacing w:val="20"/>
              <w:w w:val="110"/>
              <w:sz w:val="21"/>
            </w:rPr>
            <w:t xml:space="preserve"> </w:t>
          </w:r>
          <w:r>
            <w:rPr>
              <w:rFonts w:ascii="Calibri" w:hAnsi="Calibri"/>
              <w:i/>
              <w:w w:val="110"/>
              <w:sz w:val="21"/>
            </w:rPr>
            <w:t>Drug</w:t>
          </w:r>
          <w:r>
            <w:rPr>
              <w:rFonts w:ascii="Calibri" w:hAnsi="Calibri"/>
              <w:i/>
              <w:spacing w:val="20"/>
              <w:w w:val="110"/>
              <w:sz w:val="21"/>
            </w:rPr>
            <w:t xml:space="preserve"> </w:t>
          </w:r>
          <w:r>
            <w:rPr>
              <w:rFonts w:ascii="Calibri" w:hAnsi="Calibri"/>
              <w:i/>
              <w:w w:val="110"/>
              <w:sz w:val="21"/>
            </w:rPr>
            <w:t>Administration</w:t>
          </w:r>
          <w:r>
            <w:rPr>
              <w:rFonts w:ascii="Calibri" w:hAnsi="Calibri"/>
              <w:i/>
              <w:spacing w:val="20"/>
              <w:w w:val="110"/>
              <w:sz w:val="21"/>
            </w:rPr>
            <w:t xml:space="preserve"> </w:t>
          </w:r>
          <w:r>
            <w:rPr>
              <w:rFonts w:ascii="Calibri" w:hAnsi="Calibri"/>
              <w:i/>
              <w:w w:val="110"/>
              <w:sz w:val="21"/>
            </w:rPr>
            <w:t>(FDA)</w:t>
          </w:r>
          <w:r>
            <w:rPr>
              <w:rFonts w:ascii="Calibri" w:hAnsi="Calibri"/>
              <w:i/>
              <w:spacing w:val="20"/>
              <w:w w:val="110"/>
              <w:sz w:val="21"/>
            </w:rPr>
            <w:t xml:space="preserve"> </w:t>
          </w:r>
          <w:r>
            <w:rPr>
              <w:rFonts w:ascii="Calibri" w:hAnsi="Calibri"/>
              <w:i/>
              <w:w w:val="110"/>
              <w:sz w:val="21"/>
            </w:rPr>
            <w:t>or</w:t>
          </w:r>
          <w:r>
            <w:rPr>
              <w:rFonts w:ascii="Calibri" w:hAnsi="Calibri"/>
              <w:i/>
              <w:spacing w:val="20"/>
              <w:w w:val="110"/>
              <w:sz w:val="21"/>
            </w:rPr>
            <w:t xml:space="preserve"> </w:t>
          </w:r>
          <w:r>
            <w:rPr>
              <w:rFonts w:ascii="Calibri" w:hAnsi="Calibri"/>
              <w:i/>
              <w:w w:val="110"/>
              <w:sz w:val="21"/>
            </w:rPr>
            <w:t>any</w:t>
          </w:r>
          <w:r>
            <w:rPr>
              <w:rFonts w:ascii="Calibri" w:hAnsi="Calibri"/>
              <w:i/>
              <w:spacing w:val="20"/>
              <w:w w:val="110"/>
              <w:sz w:val="21"/>
            </w:rPr>
            <w:t xml:space="preserve"> </w:t>
          </w:r>
          <w:r>
            <w:rPr>
              <w:rFonts w:ascii="Calibri" w:hAnsi="Calibri"/>
              <w:i/>
              <w:w w:val="110"/>
              <w:sz w:val="21"/>
            </w:rPr>
            <w:t>other</w:t>
          </w:r>
          <w:r>
            <w:rPr>
              <w:rFonts w:ascii="Calibri" w:hAnsi="Calibri"/>
              <w:i/>
              <w:spacing w:val="20"/>
              <w:w w:val="110"/>
              <w:sz w:val="21"/>
            </w:rPr>
            <w:t xml:space="preserve"> </w:t>
          </w:r>
          <w:r>
            <w:rPr>
              <w:rFonts w:ascii="Calibri" w:hAnsi="Calibri"/>
              <w:i/>
              <w:w w:val="110"/>
              <w:sz w:val="21"/>
            </w:rPr>
            <w:t>regulatory</w:t>
          </w:r>
          <w:r>
            <w:rPr>
              <w:rFonts w:ascii="Calibri" w:hAnsi="Calibri"/>
              <w:i/>
              <w:spacing w:val="20"/>
              <w:w w:val="110"/>
              <w:sz w:val="21"/>
            </w:rPr>
            <w:t xml:space="preserve"> </w:t>
          </w:r>
          <w:r>
            <w:rPr>
              <w:rFonts w:ascii="Calibri" w:hAnsi="Calibri"/>
              <w:i/>
              <w:w w:val="110"/>
              <w:sz w:val="21"/>
            </w:rPr>
            <w:t>agency.</w:t>
          </w:r>
          <w:r>
            <w:rPr>
              <w:rFonts w:ascii="Calibri" w:hAnsi="Calibri"/>
              <w:i/>
              <w:spacing w:val="20"/>
              <w:w w:val="110"/>
              <w:sz w:val="21"/>
            </w:rPr>
            <w:t xml:space="preserve"> </w:t>
          </w:r>
          <w:r>
            <w:rPr>
              <w:rFonts w:ascii="Calibri" w:hAnsi="Calibri"/>
              <w:i/>
              <w:w w:val="110"/>
              <w:sz w:val="21"/>
            </w:rPr>
            <w:t>The</w:t>
          </w:r>
          <w:r>
            <w:rPr>
              <w:rFonts w:ascii="Calibri" w:hAnsi="Calibri"/>
              <w:i/>
              <w:spacing w:val="20"/>
              <w:w w:val="110"/>
              <w:sz w:val="21"/>
            </w:rPr>
            <w:t xml:space="preserve"> </w:t>
          </w:r>
          <w:r>
            <w:rPr>
              <w:rFonts w:ascii="Calibri" w:hAnsi="Calibri"/>
              <w:i/>
              <w:w w:val="110"/>
              <w:sz w:val="21"/>
            </w:rPr>
            <w:t>laboratory</w:t>
          </w:r>
          <w:r>
            <w:rPr>
              <w:rFonts w:ascii="Calibri" w:hAnsi="Calibri"/>
              <w:i/>
              <w:spacing w:val="20"/>
              <w:w w:val="110"/>
              <w:sz w:val="21"/>
            </w:rPr>
            <w:t xml:space="preserve"> </w:t>
          </w:r>
          <w:r>
            <w:rPr>
              <w:rFonts w:ascii="Calibri" w:hAnsi="Calibri"/>
              <w:i/>
              <w:w w:val="110"/>
              <w:sz w:val="21"/>
            </w:rPr>
            <w:t>and its partners are regulated under CLIA as qualiﬁed to perform high-complexity testing. Although actionable</w:t>
          </w:r>
          <w:r>
            <w:rPr>
              <w:rFonts w:ascii="Calibri" w:hAnsi="Calibri"/>
              <w:i/>
              <w:spacing w:val="40"/>
              <w:w w:val="110"/>
              <w:sz w:val="21"/>
            </w:rPr>
            <w:t xml:space="preserve"> </w:t>
          </w:r>
          <w:r>
            <w:rPr>
              <w:rFonts w:ascii="Calibri" w:hAnsi="Calibri"/>
              <w:i/>
              <w:w w:val="110"/>
              <w:sz w:val="21"/>
            </w:rPr>
            <w:t xml:space="preserve">insights may be gained from this test/report, this test/report is to be regarded as investigational or for research only, and it does not take the place of recommendations set by your healthcare provider, nutritionist or ﬁtness </w:t>
          </w:r>
          <w:r>
            <w:rPr>
              <w:rFonts w:ascii="Calibri" w:hAnsi="Calibri"/>
              <w:i/>
              <w:spacing w:val="-2"/>
              <w:w w:val="110"/>
              <w:sz w:val="21"/>
            </w:rPr>
            <w:t>trainer.</w:t>
          </w:r>
        </w:p>
        <w:p>
          <w:pPr>
            <w:pStyle w:val="Normal"/>
            <w:spacing w:lineRule="auto" w:line="302" w:before="226" w:after="0"/>
            <w:ind w:hanging="0" w:left="825" w:right="803"/>
            <w:jc w:val="both"/>
            <w:rPr>
              <w:rFonts w:ascii="Calibri" w:hAnsi="Calibri"/>
              <w:i/>
              <w:i/>
              <w:sz w:val="21"/>
            </w:rPr>
          </w:pPr>
          <w:r>
            <w:rPr>
              <w:rFonts w:ascii="Calibri" w:hAnsi="Calibri"/>
              <w:i/>
              <w:w w:val="110"/>
              <w:sz w:val="21"/>
            </w:rPr>
            <w:t>Although this test is a comprehensive test that genotypes and analyzes many parts of your genome (approximately</w:t>
          </w:r>
          <w:r>
            <w:rPr>
              <w:rFonts w:ascii="Calibri" w:hAnsi="Calibri"/>
              <w:i/>
              <w:spacing w:val="40"/>
              <w:w w:val="110"/>
              <w:sz w:val="21"/>
            </w:rPr>
            <w:t xml:space="preserve"> </w:t>
          </w:r>
          <w:r>
            <w:rPr>
              <w:rFonts w:ascii="Calibri" w:hAnsi="Calibri"/>
              <w:i/>
              <w:w w:val="110"/>
              <w:sz w:val="21"/>
            </w:rPr>
            <w:t>730,000</w:t>
          </w:r>
          <w:r>
            <w:rPr>
              <w:rFonts w:ascii="Calibri" w:hAnsi="Calibri"/>
              <w:i/>
              <w:spacing w:val="40"/>
              <w:w w:val="110"/>
              <w:sz w:val="21"/>
            </w:rPr>
            <w:t xml:space="preserve"> </w:t>
          </w:r>
          <w:r>
            <w:rPr>
              <w:rFonts w:ascii="Calibri" w:hAnsi="Calibri"/>
              <w:i/>
              <w:w w:val="110"/>
              <w:sz w:val="21"/>
            </w:rPr>
            <w:t>data</w:t>
          </w:r>
          <w:r>
            <w:rPr>
              <w:rFonts w:ascii="Calibri" w:hAnsi="Calibri"/>
              <w:i/>
              <w:spacing w:val="40"/>
              <w:w w:val="110"/>
              <w:sz w:val="21"/>
            </w:rPr>
            <w:t xml:space="preserve"> </w:t>
          </w:r>
          <w:r>
            <w:rPr>
              <w:rFonts w:ascii="Calibri" w:hAnsi="Calibri"/>
              <w:i/>
              <w:w w:val="110"/>
              <w:sz w:val="21"/>
            </w:rPr>
            <w:t>points</w:t>
          </w:r>
          <w:r>
            <w:rPr>
              <w:rFonts w:ascii="Calibri" w:hAnsi="Calibri"/>
              <w:i/>
              <w:spacing w:val="40"/>
              <w:w w:val="110"/>
              <w:sz w:val="21"/>
            </w:rPr>
            <w:t xml:space="preserve"> </w:t>
          </w:r>
          <w:r>
            <w:rPr>
              <w:rFonts w:ascii="Calibri" w:hAnsi="Calibri"/>
              <w:i/>
              <w:w w:val="110"/>
              <w:sz w:val="21"/>
            </w:rPr>
            <w:t>using</w:t>
          </w:r>
          <w:r>
            <w:rPr>
              <w:rFonts w:ascii="Calibri" w:hAnsi="Calibri"/>
              <w:i/>
              <w:spacing w:val="40"/>
              <w:w w:val="110"/>
              <w:sz w:val="21"/>
            </w:rPr>
            <w:t xml:space="preserve"> </w:t>
          </w:r>
          <w:r>
            <w:rPr>
              <w:rFonts w:ascii="Calibri" w:hAnsi="Calibri"/>
              <w:i/>
              <w:w w:val="110"/>
              <w:sz w:val="21"/>
            </w:rPr>
            <w:t>microarray</w:t>
          </w:r>
          <w:r>
            <w:rPr>
              <w:rFonts w:ascii="Calibri" w:hAnsi="Calibri"/>
              <w:i/>
              <w:spacing w:val="40"/>
              <w:w w:val="110"/>
              <w:sz w:val="21"/>
            </w:rPr>
            <w:t xml:space="preserve"> </w:t>
          </w:r>
          <w:r>
            <w:rPr>
              <w:rFonts w:ascii="Calibri" w:hAnsi="Calibri"/>
              <w:i/>
              <w:w w:val="110"/>
              <w:sz w:val="21"/>
            </w:rPr>
            <w:t>technology</w:t>
          </w:r>
          <w:r>
            <w:rPr>
              <w:rFonts w:ascii="Calibri" w:hAnsi="Calibri"/>
              <w:i/>
              <w:spacing w:val="40"/>
              <w:w w:val="110"/>
              <w:sz w:val="21"/>
            </w:rPr>
            <w:t xml:space="preserve"> </w:t>
          </w:r>
          <w:r>
            <w:rPr>
              <w:rFonts w:ascii="Calibri" w:hAnsi="Calibri"/>
              <w:i/>
              <w:w w:val="110"/>
              <w:sz w:val="21"/>
            </w:rPr>
            <w:t>that</w:t>
          </w:r>
          <w:r>
            <w:rPr>
              <w:rFonts w:ascii="Calibri" w:hAnsi="Calibri"/>
              <w:i/>
              <w:spacing w:val="40"/>
              <w:w w:val="110"/>
              <w:sz w:val="21"/>
            </w:rPr>
            <w:t xml:space="preserve"> </w:t>
          </w:r>
          <w:r>
            <w:rPr>
              <w:rFonts w:ascii="Calibri" w:hAnsi="Calibri"/>
              <w:i/>
              <w:w w:val="110"/>
              <w:sz w:val="21"/>
            </w:rPr>
            <w:t>tests</w:t>
          </w:r>
          <w:r>
            <w:rPr>
              <w:rFonts w:ascii="Calibri" w:hAnsi="Calibri"/>
              <w:i/>
              <w:spacing w:val="40"/>
              <w:w w:val="110"/>
              <w:sz w:val="21"/>
            </w:rPr>
            <w:t xml:space="preserve"> </w:t>
          </w:r>
          <w:r>
            <w:rPr>
              <w:rFonts w:ascii="Calibri" w:hAnsi="Calibri"/>
              <w:i/>
              <w:w w:val="110"/>
              <w:sz w:val="21"/>
            </w:rPr>
            <w:t>coding</w:t>
          </w:r>
          <w:r>
            <w:rPr>
              <w:rFonts w:ascii="Calibri" w:hAnsi="Calibri"/>
              <w:i/>
              <w:spacing w:val="40"/>
              <w:w w:val="110"/>
              <w:sz w:val="21"/>
            </w:rPr>
            <w:t xml:space="preserve"> </w:t>
          </w:r>
          <w:r>
            <w:rPr>
              <w:rFonts w:ascii="Calibri" w:hAnsi="Calibri"/>
              <w:i/>
              <w:w w:val="110"/>
              <w:sz w:val="21"/>
            </w:rPr>
            <w:t>and</w:t>
          </w:r>
          <w:r>
            <w:rPr>
              <w:rFonts w:ascii="Calibri" w:hAnsi="Calibri"/>
              <w:i/>
              <w:spacing w:val="40"/>
              <w:w w:val="110"/>
              <w:sz w:val="21"/>
            </w:rPr>
            <w:t xml:space="preserve"> </w:t>
          </w:r>
          <w:r>
            <w:rPr>
              <w:rFonts w:ascii="Calibri" w:hAnsi="Calibri"/>
              <w:i/>
              <w:w w:val="110"/>
              <w:sz w:val="21"/>
            </w:rPr>
            <w:t>intergenic</w:t>
          </w:r>
          <w:r>
            <w:rPr>
              <w:rFonts w:ascii="Calibri" w:hAnsi="Calibri"/>
              <w:i/>
              <w:spacing w:val="40"/>
              <w:w w:val="110"/>
              <w:sz w:val="21"/>
            </w:rPr>
            <w:t xml:space="preserve"> </w:t>
          </w:r>
          <w:r>
            <w:rPr>
              <w:rFonts w:ascii="Calibri" w:hAnsi="Calibri"/>
              <w:i/>
              <w:w w:val="110"/>
              <w:sz w:val="21"/>
            </w:rPr>
            <w:t>or</w:t>
          </w:r>
          <w:r>
            <w:rPr>
              <w:rFonts w:ascii="Calibri" w:hAnsi="Calibri"/>
              <w:i/>
              <w:spacing w:val="40"/>
              <w:w w:val="110"/>
              <w:sz w:val="21"/>
            </w:rPr>
            <w:t xml:space="preserve"> </w:t>
          </w:r>
          <w:r>
            <w:rPr>
              <w:rFonts w:ascii="Calibri" w:hAnsi="Calibri"/>
              <w:i/>
              <w:w w:val="110"/>
              <w:sz w:val="21"/>
            </w:rPr>
            <w:t>non- coding regions of your genome) this test does have limitations. Also, please keep in mind that the analysis and interpretation were performed at the best of our abilities using the current up-to-date scientiﬁc knowledge, but</w:t>
          </w:r>
          <w:r>
            <w:rPr>
              <w:rFonts w:ascii="Calibri" w:hAnsi="Calibri"/>
              <w:i/>
              <w:spacing w:val="40"/>
              <w:w w:val="110"/>
              <w:sz w:val="21"/>
            </w:rPr>
            <w:t xml:space="preserve"> </w:t>
          </w:r>
          <w:r>
            <w:rPr>
              <w:rFonts w:ascii="Calibri" w:hAnsi="Calibri"/>
              <w:i/>
              <w:w w:val="110"/>
              <w:sz w:val="21"/>
            </w:rPr>
            <w:t>as the scientiﬁc knowledge changes there may be changes to your report/results and the way it should be interpreted.</w:t>
          </w:r>
          <w:r>
            <w:rPr>
              <w:rFonts w:ascii="Calibri" w:hAnsi="Calibri"/>
              <w:i/>
              <w:spacing w:val="29"/>
              <w:w w:val="110"/>
              <w:sz w:val="21"/>
            </w:rPr>
            <w:t xml:space="preserve"> </w:t>
          </w:r>
          <w:r>
            <w:rPr>
              <w:rFonts w:ascii="Calibri" w:hAnsi="Calibri"/>
              <w:i/>
              <w:w w:val="110"/>
              <w:sz w:val="21"/>
            </w:rPr>
            <w:t>We</w:t>
          </w:r>
          <w:r>
            <w:rPr>
              <w:rFonts w:ascii="Calibri" w:hAnsi="Calibri"/>
              <w:i/>
              <w:spacing w:val="29"/>
              <w:w w:val="110"/>
              <w:sz w:val="21"/>
            </w:rPr>
            <w:t xml:space="preserve"> </w:t>
          </w:r>
          <w:r>
            <w:rPr>
              <w:rFonts w:ascii="Calibri" w:hAnsi="Calibri"/>
              <w:i/>
              <w:w w:val="110"/>
              <w:sz w:val="21"/>
            </w:rPr>
            <w:t>will</w:t>
          </w:r>
          <w:r>
            <w:rPr>
              <w:rFonts w:ascii="Calibri" w:hAnsi="Calibri"/>
              <w:i/>
              <w:spacing w:val="29"/>
              <w:w w:val="110"/>
              <w:sz w:val="21"/>
            </w:rPr>
            <w:t xml:space="preserve"> </w:t>
          </w:r>
          <w:r>
            <w:rPr>
              <w:rFonts w:ascii="Calibri" w:hAnsi="Calibri"/>
              <w:i/>
              <w:w w:val="110"/>
              <w:sz w:val="21"/>
            </w:rPr>
            <w:t>make</w:t>
          </w:r>
          <w:r>
            <w:rPr>
              <w:rFonts w:ascii="Calibri" w:hAnsi="Calibri"/>
              <w:i/>
              <w:spacing w:val="29"/>
              <w:w w:val="110"/>
              <w:sz w:val="21"/>
            </w:rPr>
            <w:t xml:space="preserve"> </w:t>
          </w:r>
          <w:r>
            <w:rPr>
              <w:rFonts w:ascii="Calibri" w:hAnsi="Calibri"/>
              <w:i/>
              <w:w w:val="110"/>
              <w:sz w:val="21"/>
            </w:rPr>
            <w:t>every</w:t>
          </w:r>
          <w:r>
            <w:rPr>
              <w:rFonts w:ascii="Calibri" w:hAnsi="Calibri"/>
              <w:i/>
              <w:spacing w:val="29"/>
              <w:w w:val="110"/>
              <w:sz w:val="21"/>
            </w:rPr>
            <w:t xml:space="preserve"> </w:t>
          </w:r>
          <w:r>
            <w:rPr>
              <w:rFonts w:ascii="Calibri" w:hAnsi="Calibri"/>
              <w:i/>
              <w:w w:val="110"/>
              <w:sz w:val="21"/>
            </w:rPr>
            <w:t>eﬀort</w:t>
          </w:r>
          <w:r>
            <w:rPr>
              <w:rFonts w:ascii="Calibri" w:hAnsi="Calibri"/>
              <w:i/>
              <w:spacing w:val="29"/>
              <w:w w:val="110"/>
              <w:sz w:val="21"/>
            </w:rPr>
            <w:t xml:space="preserve"> </w:t>
          </w:r>
          <w:r>
            <w:rPr>
              <w:rFonts w:ascii="Calibri" w:hAnsi="Calibri"/>
              <w:i/>
              <w:w w:val="110"/>
              <w:sz w:val="21"/>
            </w:rPr>
            <w:t>to</w:t>
          </w:r>
          <w:r>
            <w:rPr>
              <w:rFonts w:ascii="Calibri" w:hAnsi="Calibri"/>
              <w:i/>
              <w:spacing w:val="29"/>
              <w:w w:val="110"/>
              <w:sz w:val="21"/>
            </w:rPr>
            <w:t xml:space="preserve"> </w:t>
          </w:r>
          <w:r>
            <w:rPr>
              <w:rFonts w:ascii="Calibri" w:hAnsi="Calibri"/>
              <w:i/>
              <w:w w:val="110"/>
              <w:sz w:val="21"/>
            </w:rPr>
            <w:t>notify</w:t>
          </w:r>
          <w:r>
            <w:rPr>
              <w:rFonts w:ascii="Calibri" w:hAnsi="Calibri"/>
              <w:i/>
              <w:spacing w:val="29"/>
              <w:w w:val="110"/>
              <w:sz w:val="21"/>
            </w:rPr>
            <w:t xml:space="preserve"> </w:t>
          </w:r>
          <w:r>
            <w:rPr>
              <w:rFonts w:ascii="Calibri" w:hAnsi="Calibri"/>
              <w:i/>
              <w:w w:val="110"/>
              <w:sz w:val="21"/>
            </w:rPr>
            <w:t>you</w:t>
          </w:r>
          <w:r>
            <w:rPr>
              <w:rFonts w:ascii="Calibri" w:hAnsi="Calibri"/>
              <w:i/>
              <w:spacing w:val="29"/>
              <w:w w:val="110"/>
              <w:sz w:val="21"/>
            </w:rPr>
            <w:t xml:space="preserve"> </w:t>
          </w:r>
          <w:r>
            <w:rPr>
              <w:rFonts w:ascii="Calibri" w:hAnsi="Calibri"/>
              <w:i/>
              <w:w w:val="110"/>
              <w:sz w:val="21"/>
            </w:rPr>
            <w:t>of</w:t>
          </w:r>
          <w:r>
            <w:rPr>
              <w:rFonts w:ascii="Calibri" w:hAnsi="Calibri"/>
              <w:i/>
              <w:spacing w:val="29"/>
              <w:w w:val="110"/>
              <w:sz w:val="21"/>
            </w:rPr>
            <w:t xml:space="preserve"> </w:t>
          </w:r>
          <w:r>
            <w:rPr>
              <w:rFonts w:ascii="Calibri" w:hAnsi="Calibri"/>
              <w:i/>
              <w:w w:val="110"/>
              <w:sz w:val="21"/>
            </w:rPr>
            <w:t>such</w:t>
          </w:r>
          <w:r>
            <w:rPr>
              <w:rFonts w:ascii="Calibri" w:hAnsi="Calibri"/>
              <w:i/>
              <w:spacing w:val="29"/>
              <w:w w:val="110"/>
              <w:sz w:val="21"/>
            </w:rPr>
            <w:t xml:space="preserve"> </w:t>
          </w:r>
          <w:r>
            <w:rPr>
              <w:rFonts w:ascii="Calibri" w:hAnsi="Calibri"/>
              <w:i/>
              <w:w w:val="110"/>
              <w:sz w:val="21"/>
            </w:rPr>
            <w:t>changes</w:t>
          </w:r>
          <w:r>
            <w:rPr>
              <w:rFonts w:ascii="Calibri" w:hAnsi="Calibri"/>
              <w:i/>
              <w:spacing w:val="29"/>
              <w:w w:val="110"/>
              <w:sz w:val="21"/>
            </w:rPr>
            <w:t xml:space="preserve"> </w:t>
          </w:r>
          <w:r>
            <w:rPr>
              <w:rFonts w:ascii="Calibri" w:hAnsi="Calibri"/>
              <w:i/>
              <w:w w:val="110"/>
              <w:sz w:val="21"/>
            </w:rPr>
            <w:t>in</w:t>
          </w:r>
          <w:r>
            <w:rPr>
              <w:rFonts w:ascii="Calibri" w:hAnsi="Calibri"/>
              <w:i/>
              <w:spacing w:val="29"/>
              <w:w w:val="110"/>
              <w:sz w:val="21"/>
            </w:rPr>
            <w:t xml:space="preserve"> </w:t>
          </w:r>
          <w:r>
            <w:rPr>
              <w:rFonts w:ascii="Calibri" w:hAnsi="Calibri"/>
              <w:i/>
              <w:w w:val="110"/>
              <w:sz w:val="21"/>
            </w:rPr>
            <w:t>the</w:t>
          </w:r>
          <w:r>
            <w:rPr>
              <w:rFonts w:ascii="Calibri" w:hAnsi="Calibri"/>
              <w:i/>
              <w:spacing w:val="29"/>
              <w:w w:val="110"/>
              <w:sz w:val="21"/>
            </w:rPr>
            <w:t xml:space="preserve"> </w:t>
          </w:r>
          <w:r>
            <w:rPr>
              <w:rFonts w:ascii="Calibri" w:hAnsi="Calibri"/>
              <w:i/>
              <w:w w:val="110"/>
              <w:sz w:val="21"/>
            </w:rPr>
            <w:t>future</w:t>
          </w:r>
          <w:r>
            <w:rPr>
              <w:rFonts w:ascii="Calibri" w:hAnsi="Calibri"/>
              <w:i/>
              <w:spacing w:val="29"/>
              <w:w w:val="110"/>
              <w:sz w:val="21"/>
            </w:rPr>
            <w:t xml:space="preserve"> </w:t>
          </w:r>
          <w:r>
            <w:rPr>
              <w:rFonts w:ascii="Calibri" w:hAnsi="Calibri"/>
              <w:i/>
              <w:w w:val="110"/>
              <w:sz w:val="21"/>
            </w:rPr>
            <w:t>as</w:t>
          </w:r>
          <w:r>
            <w:rPr>
              <w:rFonts w:ascii="Calibri" w:hAnsi="Calibri"/>
              <w:i/>
              <w:spacing w:val="29"/>
              <w:w w:val="110"/>
              <w:sz w:val="21"/>
            </w:rPr>
            <w:t xml:space="preserve"> </w:t>
          </w:r>
          <w:r>
            <w:rPr>
              <w:rFonts w:ascii="Calibri" w:hAnsi="Calibri"/>
              <w:i/>
              <w:w w:val="110"/>
              <w:sz w:val="21"/>
            </w:rPr>
            <w:t>science</w:t>
          </w:r>
          <w:r>
            <w:rPr>
              <w:rFonts w:ascii="Calibri" w:hAnsi="Calibri"/>
              <w:i/>
              <w:spacing w:val="29"/>
              <w:w w:val="110"/>
              <w:sz w:val="21"/>
            </w:rPr>
            <w:t xml:space="preserve"> </w:t>
          </w:r>
          <w:r>
            <w:rPr>
              <w:rFonts w:ascii="Calibri" w:hAnsi="Calibri"/>
              <w:i/>
              <w:w w:val="110"/>
              <w:sz w:val="21"/>
            </w:rPr>
            <w:t>catches</w:t>
          </w:r>
          <w:r>
            <w:rPr>
              <w:rFonts w:ascii="Calibri" w:hAnsi="Calibri"/>
              <w:i/>
              <w:spacing w:val="29"/>
              <w:w w:val="110"/>
              <w:sz w:val="21"/>
            </w:rPr>
            <w:t xml:space="preserve"> </w:t>
          </w:r>
          <w:r>
            <w:rPr>
              <w:rFonts w:ascii="Calibri" w:hAnsi="Calibri"/>
              <w:i/>
              <w:w w:val="110"/>
              <w:sz w:val="21"/>
            </w:rPr>
            <w:t>up,</w:t>
          </w:r>
          <w:r>
            <w:rPr>
              <w:rFonts w:ascii="Calibri" w:hAnsi="Calibri"/>
              <w:i/>
              <w:spacing w:val="29"/>
              <w:w w:val="110"/>
              <w:sz w:val="21"/>
            </w:rPr>
            <w:t xml:space="preserve"> </w:t>
          </w:r>
          <w:r>
            <w:rPr>
              <w:rFonts w:ascii="Calibri" w:hAnsi="Calibri"/>
              <w:i/>
              <w:w w:val="110"/>
              <w:sz w:val="21"/>
            </w:rPr>
            <w:t>but there</w:t>
          </w:r>
          <w:r>
            <w:rPr>
              <w:rFonts w:ascii="Calibri" w:hAnsi="Calibri"/>
              <w:i/>
              <w:spacing w:val="22"/>
              <w:w w:val="110"/>
              <w:sz w:val="21"/>
            </w:rPr>
            <w:t xml:space="preserve"> </w:t>
          </w:r>
          <w:r>
            <w:rPr>
              <w:rFonts w:ascii="Calibri" w:hAnsi="Calibri"/>
              <w:i/>
              <w:w w:val="110"/>
              <w:sz w:val="21"/>
            </w:rPr>
            <w:t>are</w:t>
          </w:r>
          <w:r>
            <w:rPr>
              <w:rFonts w:ascii="Calibri" w:hAnsi="Calibri"/>
              <w:i/>
              <w:spacing w:val="22"/>
              <w:w w:val="110"/>
              <w:sz w:val="21"/>
            </w:rPr>
            <w:t xml:space="preserve"> </w:t>
          </w:r>
          <w:r>
            <w:rPr>
              <w:rFonts w:ascii="Calibri" w:hAnsi="Calibri"/>
              <w:i/>
              <w:w w:val="110"/>
              <w:sz w:val="21"/>
            </w:rPr>
            <w:t>no</w:t>
          </w:r>
          <w:r>
            <w:rPr>
              <w:rFonts w:ascii="Calibri" w:hAnsi="Calibri"/>
              <w:i/>
              <w:spacing w:val="22"/>
              <w:w w:val="110"/>
              <w:sz w:val="21"/>
            </w:rPr>
            <w:t xml:space="preserve"> </w:t>
          </w:r>
          <w:r>
            <w:rPr>
              <w:rFonts w:ascii="Calibri" w:hAnsi="Calibri"/>
              <w:i/>
              <w:w w:val="110"/>
              <w:sz w:val="21"/>
            </w:rPr>
            <w:t>guarantees</w:t>
          </w:r>
          <w:r>
            <w:rPr>
              <w:rFonts w:ascii="Calibri" w:hAnsi="Calibri"/>
              <w:i/>
              <w:spacing w:val="22"/>
              <w:w w:val="110"/>
              <w:sz w:val="21"/>
            </w:rPr>
            <w:t xml:space="preserve"> </w:t>
          </w:r>
          <w:r>
            <w:rPr>
              <w:rFonts w:ascii="Calibri" w:hAnsi="Calibri"/>
              <w:i/>
              <w:w w:val="110"/>
              <w:sz w:val="21"/>
            </w:rPr>
            <w:t>and</w:t>
          </w:r>
          <w:r>
            <w:rPr>
              <w:rFonts w:ascii="Calibri" w:hAnsi="Calibri"/>
              <w:i/>
              <w:spacing w:val="22"/>
              <w:w w:val="110"/>
              <w:sz w:val="21"/>
            </w:rPr>
            <w:t xml:space="preserve"> </w:t>
          </w:r>
          <w:r>
            <w:rPr>
              <w:rFonts w:ascii="Calibri" w:hAnsi="Calibri"/>
              <w:i/>
              <w:w w:val="110"/>
              <w:sz w:val="21"/>
            </w:rPr>
            <w:t>you</w:t>
          </w:r>
          <w:r>
            <w:rPr>
              <w:rFonts w:ascii="Calibri" w:hAnsi="Calibri"/>
              <w:i/>
              <w:spacing w:val="22"/>
              <w:w w:val="110"/>
              <w:sz w:val="21"/>
            </w:rPr>
            <w:t xml:space="preserve"> </w:t>
          </w:r>
          <w:r>
            <w:rPr>
              <w:rFonts w:ascii="Calibri" w:hAnsi="Calibri"/>
              <w:i/>
              <w:w w:val="110"/>
              <w:sz w:val="21"/>
            </w:rPr>
            <w:t>may</w:t>
          </w:r>
          <w:r>
            <w:rPr>
              <w:rFonts w:ascii="Calibri" w:hAnsi="Calibri"/>
              <w:i/>
              <w:spacing w:val="22"/>
              <w:w w:val="110"/>
              <w:sz w:val="21"/>
            </w:rPr>
            <w:t xml:space="preserve"> </w:t>
          </w:r>
          <w:r>
            <w:rPr>
              <w:rFonts w:ascii="Calibri" w:hAnsi="Calibri"/>
              <w:i/>
              <w:w w:val="110"/>
              <w:sz w:val="21"/>
            </w:rPr>
            <w:t>use</w:t>
          </w:r>
          <w:r>
            <w:rPr>
              <w:rFonts w:ascii="Calibri" w:hAnsi="Calibri"/>
              <w:i/>
              <w:spacing w:val="22"/>
              <w:w w:val="110"/>
              <w:sz w:val="21"/>
            </w:rPr>
            <w:t xml:space="preserve"> </w:t>
          </w:r>
          <w:r>
            <w:rPr>
              <w:rFonts w:ascii="Calibri" w:hAnsi="Calibri"/>
              <w:i/>
              <w:w w:val="110"/>
              <w:sz w:val="21"/>
            </w:rPr>
            <w:t>this</w:t>
          </w:r>
          <w:r>
            <w:rPr>
              <w:rFonts w:ascii="Calibri" w:hAnsi="Calibri"/>
              <w:i/>
              <w:spacing w:val="22"/>
              <w:w w:val="110"/>
              <w:sz w:val="21"/>
            </w:rPr>
            <w:t xml:space="preserve"> </w:t>
          </w:r>
          <w:r>
            <w:rPr>
              <w:rFonts w:ascii="Calibri" w:hAnsi="Calibri"/>
              <w:i/>
              <w:w w:val="110"/>
              <w:sz w:val="21"/>
            </w:rPr>
            <w:t>report/guide</w:t>
          </w:r>
          <w:r>
            <w:rPr>
              <w:rFonts w:ascii="Calibri" w:hAnsi="Calibri"/>
              <w:i/>
              <w:spacing w:val="22"/>
              <w:w w:val="110"/>
              <w:sz w:val="21"/>
            </w:rPr>
            <w:t xml:space="preserve"> </w:t>
          </w:r>
          <w:r>
            <w:rPr>
              <w:rFonts w:ascii="Calibri" w:hAnsi="Calibri"/>
              <w:i/>
              <w:w w:val="110"/>
              <w:sz w:val="21"/>
            </w:rPr>
            <w:t>today</w:t>
          </w:r>
          <w:r>
            <w:rPr>
              <w:rFonts w:ascii="Calibri" w:hAnsi="Calibri"/>
              <w:i/>
              <w:spacing w:val="22"/>
              <w:w w:val="110"/>
              <w:sz w:val="21"/>
            </w:rPr>
            <w:t xml:space="preserve"> </w:t>
          </w:r>
          <w:r>
            <w:rPr>
              <w:rFonts w:ascii="Calibri" w:hAnsi="Calibri"/>
              <w:i/>
              <w:w w:val="110"/>
              <w:sz w:val="21"/>
            </w:rPr>
            <w:t>at</w:t>
          </w:r>
          <w:r>
            <w:rPr>
              <w:rFonts w:ascii="Calibri" w:hAnsi="Calibri"/>
              <w:i/>
              <w:spacing w:val="22"/>
              <w:w w:val="110"/>
              <w:sz w:val="21"/>
            </w:rPr>
            <w:t xml:space="preserve"> </w:t>
          </w:r>
          <w:r>
            <w:rPr>
              <w:rFonts w:ascii="Calibri" w:hAnsi="Calibri"/>
              <w:i/>
              <w:w w:val="110"/>
              <w:sz w:val="21"/>
            </w:rPr>
            <w:t>your</w:t>
          </w:r>
          <w:r>
            <w:rPr>
              <w:rFonts w:ascii="Calibri" w:hAnsi="Calibri"/>
              <w:i/>
              <w:spacing w:val="22"/>
              <w:w w:val="110"/>
              <w:sz w:val="21"/>
            </w:rPr>
            <w:t xml:space="preserve"> </w:t>
          </w:r>
          <w:r>
            <w:rPr>
              <w:rFonts w:ascii="Calibri" w:hAnsi="Calibri"/>
              <w:i/>
              <w:w w:val="110"/>
              <w:sz w:val="21"/>
            </w:rPr>
            <w:t>own</w:t>
          </w:r>
          <w:r>
            <w:rPr>
              <w:rFonts w:ascii="Calibri" w:hAnsi="Calibri"/>
              <w:i/>
              <w:spacing w:val="22"/>
              <w:w w:val="110"/>
              <w:sz w:val="21"/>
            </w:rPr>
            <w:t xml:space="preserve"> </w:t>
          </w:r>
          <w:r>
            <w:rPr>
              <w:rFonts w:ascii="Calibri" w:hAnsi="Calibri"/>
              <w:i/>
              <w:w w:val="110"/>
              <w:sz w:val="21"/>
            </w:rPr>
            <w:t>risk.</w:t>
          </w:r>
          <w:r>
            <w:rPr>
              <w:rFonts w:ascii="Calibri" w:hAnsi="Calibri"/>
              <w:i/>
              <w:spacing w:val="22"/>
              <w:w w:val="110"/>
              <w:sz w:val="21"/>
            </w:rPr>
            <w:t xml:space="preserve"> </w:t>
          </w:r>
          <w:r>
            <w:rPr>
              <w:rFonts w:ascii="Calibri" w:hAnsi="Calibri"/>
              <w:i/>
              <w:w w:val="110"/>
              <w:sz w:val="21"/>
            </w:rPr>
            <w:t>We</w:t>
          </w:r>
          <w:r>
            <w:rPr>
              <w:rFonts w:ascii="Calibri" w:hAnsi="Calibri"/>
              <w:i/>
              <w:spacing w:val="22"/>
              <w:w w:val="110"/>
              <w:sz w:val="21"/>
            </w:rPr>
            <w:t xml:space="preserve"> </w:t>
          </w:r>
          <w:r>
            <w:rPr>
              <w:rFonts w:ascii="Calibri" w:hAnsi="Calibri"/>
              <w:i/>
              <w:w w:val="110"/>
              <w:sz w:val="21"/>
            </w:rPr>
            <w:t>will</w:t>
          </w:r>
          <w:r>
            <w:rPr>
              <w:rFonts w:ascii="Calibri" w:hAnsi="Calibri"/>
              <w:i/>
              <w:spacing w:val="22"/>
              <w:w w:val="110"/>
              <w:sz w:val="21"/>
            </w:rPr>
            <w:t xml:space="preserve"> </w:t>
          </w:r>
          <w:r>
            <w:rPr>
              <w:rFonts w:ascii="Calibri" w:hAnsi="Calibri"/>
              <w:i/>
              <w:w w:val="110"/>
              <w:sz w:val="21"/>
            </w:rPr>
            <w:t>not</w:t>
          </w:r>
          <w:r>
            <w:rPr>
              <w:rFonts w:ascii="Calibri" w:hAnsi="Calibri"/>
              <w:i/>
              <w:spacing w:val="22"/>
              <w:w w:val="110"/>
              <w:sz w:val="21"/>
            </w:rPr>
            <w:t xml:space="preserve"> </w:t>
          </w:r>
          <w:r>
            <w:rPr>
              <w:rFonts w:ascii="Calibri" w:hAnsi="Calibri"/>
              <w:i/>
              <w:w w:val="110"/>
              <w:sz w:val="21"/>
            </w:rPr>
            <w:t>be</w:t>
          </w:r>
          <w:r>
            <w:rPr>
              <w:rFonts w:ascii="Calibri" w:hAnsi="Calibri"/>
              <w:i/>
              <w:spacing w:val="22"/>
              <w:w w:val="110"/>
              <w:sz w:val="21"/>
            </w:rPr>
            <w:t xml:space="preserve"> </w:t>
          </w:r>
          <w:r>
            <w:rPr>
              <w:rFonts w:ascii="Calibri" w:hAnsi="Calibri"/>
              <w:i/>
              <w:w w:val="110"/>
              <w:sz w:val="21"/>
            </w:rPr>
            <w:t>held</w:t>
          </w:r>
          <w:r>
            <w:rPr>
              <w:rFonts w:ascii="Calibri" w:hAnsi="Calibri"/>
              <w:i/>
              <w:spacing w:val="22"/>
              <w:w w:val="110"/>
              <w:sz w:val="21"/>
            </w:rPr>
            <w:t xml:space="preserve"> </w:t>
          </w:r>
          <w:r>
            <w:rPr>
              <w:rFonts w:ascii="Calibri" w:hAnsi="Calibri"/>
              <w:i/>
              <w:w w:val="110"/>
              <w:sz w:val="21"/>
            </w:rPr>
            <w:t>liable for any errors presented in this report (due to limitations of the technology or for any other reason) or actions</w:t>
          </w:r>
          <w:r>
            <w:rPr>
              <w:rFonts w:ascii="Calibri" w:hAnsi="Calibri"/>
              <w:i/>
              <w:spacing w:val="80"/>
              <w:w w:val="110"/>
              <w:sz w:val="21"/>
            </w:rPr>
            <w:t xml:space="preserve"> </w:t>
          </w:r>
          <w:r>
            <w:rPr>
              <w:rFonts w:ascii="Calibri" w:hAnsi="Calibri"/>
              <w:i/>
              <w:w w:val="110"/>
              <w:sz w:val="21"/>
            </w:rPr>
            <w:t>you or your healthcare provider, nutritionist or ﬁtness trainer may decide to take based on the results of this report/guide. For more information about the limitations of this test see the "Limitations section" at the end of this report/guide.</w:t>
          </w:r>
        </w:p>
        <w:p>
          <w:pPr>
            <w:sectPr>
              <w:headerReference w:type="default" r:id="rId35"/>
              <w:headerReference w:type="first" r:id="rId36"/>
              <w:footerReference w:type="default" r:id="rId37"/>
              <w:footerReference w:type="first" r:id="rId38"/>
              <w:type w:val="nextPage"/>
              <w:pgSz w:w="12240" w:h="15840"/>
              <w:pgMar w:left="0" w:right="0" w:gutter="0" w:header="0" w:top="600" w:footer="370" w:bottom="560"/>
              <w:pgNumType w:fmt="decimal"/>
              <w:formProt w:val="false"/>
              <w:textDirection w:val="lrTb"/>
              <w:docGrid w:type="default" w:linePitch="100" w:charSpace="4096"/>
            </w:sectPr>
            <w:pStyle w:val="Normal"/>
            <w:spacing w:lineRule="auto" w:line="302" w:before="227" w:after="0"/>
            <w:ind w:hanging="0" w:left="1815" w:right="1799"/>
            <w:jc w:val="center"/>
            <w:rPr>
              <w:rFonts w:ascii="Calibri" w:hAnsi="Calibri"/>
              <w:i/>
              <w:i/>
              <w:sz w:val="21"/>
            </w:rPr>
          </w:pPr>
          <w:r>
            <w:rPr>
              <w:rFonts w:ascii="Calibri" w:hAnsi="Calibri"/>
              <w:i/>
              <w:w w:val="110"/>
              <w:sz w:val="21"/>
            </w:rPr>
            <w:t xml:space="preserve">If you have any questions about this report/guide or wish to speak to a representative, please email us at </w:t>
          </w:r>
          <w:hyperlink r:id="rId34">
            <w:r>
              <w:rPr>
                <w:rFonts w:ascii="Calibri" w:hAnsi="Calibri"/>
                <w:i/>
                <w:color w:val="0000ED"/>
                <w:w w:val="110"/>
                <w:sz w:val="21"/>
                <w:u w:val="single" w:color="0000ED"/>
              </w:rPr>
              <w:t>in</w:t>
            </w:r>
            <w:r>
              <w:rPr>
                <w:rFonts w:ascii="Calibri" w:hAnsi="Calibri"/>
                <w:i/>
                <w:color w:val="0000ED"/>
                <w:w w:val="110"/>
                <w:sz w:val="21"/>
              </w:rPr>
              <w:t>f</w:t>
            </w:r>
            <w:r>
              <w:rPr>
                <w:rFonts w:ascii="Calibri" w:hAnsi="Calibri"/>
                <w:i/>
                <w:color w:val="0000ED"/>
                <w:w w:val="110"/>
                <w:sz w:val="21"/>
                <w:u w:val="single" w:color="0000ED"/>
              </w:rPr>
              <w:t>o@tovanahealth.com</w:t>
            </w:r>
          </w:hyperlink>
          <w:r>
            <w:rPr>
              <w:rFonts w:ascii="Calibri" w:hAnsi="Calibri"/>
              <w:i/>
              <w:color w:val="0000ED"/>
              <w:w w:val="110"/>
              <w:sz w:val="21"/>
              <w:u w:val="single" w:color="0000ED"/>
            </w:rPr>
            <w:t xml:space="preserve"> </w:t>
          </w:r>
          <w:r>
            <w:rPr>
              <w:rFonts w:ascii="Calibri" w:hAnsi="Calibri"/>
              <w:i/>
              <w:w w:val="110"/>
              <w:sz w:val="21"/>
            </w:rPr>
            <w:t>.</w:t>
          </w:r>
        </w:p>
        <w:p>
          <w:pPr>
            <w:pStyle w:val="BodyText"/>
            <w:rPr>
              <w:rFonts w:ascii="Calibri" w:hAnsi="Calibri"/>
              <w:i/>
              <w:i/>
              <w:sz w:val="31"/>
            </w:rPr>
          </w:pPr>
          <w:r>
            <w:rPr>
              <w:rFonts w:ascii="Calibri" w:hAnsi="Calibri"/>
              <w:i/>
              <w:sz w:val="31"/>
            </w:rPr>
          </w:r>
        </w:p>
        <w:p>
          <w:pPr>
            <w:pStyle w:val="BodyText"/>
            <w:spacing w:before="95" w:after="0"/>
            <w:rPr>
              <w:rFonts w:ascii="Calibri" w:hAnsi="Calibri"/>
              <w:i/>
              <w:i/>
              <w:sz w:val="31"/>
            </w:rPr>
          </w:pPr>
          <w:r>
            <w:rPr>
              <w:rFonts w:ascii="Calibri" w:hAnsi="Calibri"/>
              <w:i/>
              <w:sz w:val="31"/>
            </w:rPr>
          </w:r>
        </w:p>
        <w:p>
          <w:pPr>
            <w:pStyle w:val="Heading5"/>
            <w:spacing w:before="1" w:after="0"/>
            <w:ind w:left="854" w:right="0"/>
            <w:rPr>
              <w:i/>
              <w:i/>
            </w:rPr>
          </w:pPr>
          <w:r>
            <w:rPr>
              <w:i/>
              <w:color w:val="0168AB"/>
            </w:rPr>
            <w:t>SAMPLE</w:t>
          </w:r>
          <w:r>
            <w:rPr>
              <w:i/>
              <w:color w:val="0168AB"/>
              <w:spacing w:val="21"/>
            </w:rPr>
            <w:t xml:space="preserve"> </w:t>
          </w:r>
          <w:r>
            <w:rPr>
              <w:i/>
              <w:color w:val="0168AB"/>
              <w:spacing w:val="-2"/>
            </w:rPr>
            <w:t>INFORMATION</w:t>
          </w:r>
        </w:p>
        <w:p>
          <w:pPr>
            <w:pStyle w:val="BodyText"/>
            <w:spacing w:before="112" w:after="0"/>
            <w:rPr>
              <w:rFonts w:ascii="Trebuchet MS" w:hAnsi="Trebuchet MS"/>
              <w:b/>
              <w:i/>
              <w:i/>
            </w:rPr>
          </w:pPr>
          <w:r>
            <w:rPr>
              <w:rFonts w:ascii="Trebuchet MS" w:hAnsi="Trebuchet MS"/>
              <w:b/>
              <w:i/>
            </w:rPr>
          </w:r>
        </w:p>
        <w:p>
          <w:pPr>
            <w:pStyle w:val="Normal"/>
            <w:spacing w:before="0" w:after="0"/>
            <w:ind w:hanging="0" w:left="899" w:right="0"/>
            <w:jc w:val="left"/>
            <w:rPr>
              <w:sz w:val="21"/>
            </w:rPr>
          </w:pPr>
          <w:r>
            <w:rPr>
              <w:b/>
              <w:w w:val="110"/>
              <w:sz w:val="21"/>
            </w:rPr>
            <w:t>Healthcare</w:t>
          </w:r>
          <w:r>
            <w:rPr>
              <w:b/>
              <w:spacing w:val="-17"/>
              <w:w w:val="110"/>
              <w:sz w:val="21"/>
            </w:rPr>
            <w:t xml:space="preserve"> </w:t>
          </w:r>
          <w:r>
            <w:rPr>
              <w:b/>
              <w:w w:val="110"/>
              <w:sz w:val="21"/>
            </w:rPr>
            <w:t>Provider:</w:t>
          </w:r>
          <w:r>
            <w:rPr>
              <w:b/>
              <w:spacing w:val="-10"/>
              <w:w w:val="110"/>
              <w:sz w:val="21"/>
            </w:rPr>
            <w:t xml:space="preserve"> </w:t>
          </w:r>
          <w:r>
            <w:rPr>
              <w:b w:val="false"/>
              <w:bCs w:val="false"/>
              <w:spacing w:val="-10"/>
              <w:w w:val="110"/>
              <w:sz w:val="21"/>
            </w:rPr>
            <w:t xml:space="preserve">Aduo</w:t>
          </w:r>
        </w:p>
        <w:p>
          <w:pPr>
            <w:pStyle w:val="Normal"/>
            <w:tabs>
              <w:tab w:val="clear" w:pos="720"/>
              <w:tab w:val="left" w:pos="3210" w:leader="none"/>
            </w:tabs>
            <w:spacing w:before="114" w:after="0"/>
            <w:ind w:hanging="0" w:left="899" w:right="0"/>
            <w:jc w:val="left"/>
            <w:rPr>
              <w:sz w:val="21"/>
            </w:rPr>
          </w:pPr>
          <w:r>
            <w:rPr>
              <w:b/>
              <w:w w:val="105"/>
              <w:sz w:val="21"/>
            </w:rPr>
            <w:t>Specimen</w:t>
          </w:r>
          <w:r>
            <w:rPr>
              <w:b/>
              <w:spacing w:val="-5"/>
              <w:w w:val="105"/>
              <w:sz w:val="21"/>
            </w:rPr>
            <w:t xml:space="preserve"> </w:t>
          </w:r>
          <w:r>
            <w:rPr>
              <w:b/>
              <w:spacing w:val="-2"/>
              <w:w w:val="105"/>
              <w:sz w:val="21"/>
            </w:rPr>
            <w:t>Type:</w:t>
          </w:r>
          <w:r>
            <w:rPr>
              <w:b/>
              <w:sz w:val="21"/>
            </w:rPr>
            <w:tab/>
          </w:r>
          <w:r>
            <w:rPr>
              <w:b w:val="false"/>
              <w:bCs w:val="false"/>
              <w:spacing w:val="-2"/>
              <w:w w:val="105"/>
              <w:sz w:val="21"/>
              <w:szCs w:val="21"/>
            </w:rPr>
            <w:t xml:space="preserve">Bucal</w:t>
          </w:r>
        </w:p>
        <w:p>
          <w:pPr>
            <w:pStyle w:val="Normal"/>
            <w:tabs>
              <w:tab w:val="clear" w:pos="720"/>
              <w:tab w:val="left" w:pos="3210" w:leader="none"/>
            </w:tabs>
            <w:spacing w:before="115" w:after="0"/>
            <w:ind w:hanging="0" w:left="899" w:right="0"/>
            <w:jc w:val="left"/>
            <w:rPr>
              <w:sz w:val="21"/>
            </w:rPr>
          </w:pPr>
          <w:r>
            <w:rPr>
              <w:b/>
              <w:w w:val="105"/>
              <w:sz w:val="21"/>
            </w:rPr>
            <w:t>Sample</w:t>
          </w:r>
          <w:r>
            <w:rPr>
              <w:b/>
              <w:spacing w:val="2"/>
              <w:w w:val="105"/>
              <w:sz w:val="21"/>
            </w:rPr>
            <w:t xml:space="preserve"> </w:t>
          </w:r>
          <w:r>
            <w:rPr>
              <w:b/>
              <w:spacing w:val="-5"/>
              <w:w w:val="105"/>
              <w:sz w:val="21"/>
            </w:rPr>
            <w:t>ID:</w:t>
          </w:r>
          <w:r>
            <w:rPr>
              <w:b/>
              <w:sz w:val="21"/>
            </w:rPr>
            <w:tab/>
          </w:r>
          <w:r>
            <w:rPr>
              <w:b w:val="false"/>
              <w:bCs w:val="false"/>
              <w:sz w:val="21"/>
            </w:rPr>
            <w:t xml:space="preserve">RJ85CBCAJP</w:t>
          </w:r>
        </w:p>
        <w:p>
          <w:pPr>
            <w:pStyle w:val="Normal"/>
            <w:tabs>
              <w:tab w:val="clear" w:pos="720"/>
              <w:tab w:val="left" w:pos="3210" w:leader="none"/>
            </w:tabs>
            <w:spacing w:before="114" w:after="0"/>
            <w:ind w:hanging="0" w:left="899" w:right="0"/>
            <w:jc w:val="left"/>
            <w:rPr>
              <w:sz w:val="21"/>
            </w:rPr>
          </w:pPr>
          <w:r>
            <w:rPr>
              <w:b/>
              <w:sz w:val="21"/>
            </w:rPr>
            <w:t>Report</w:t>
          </w:r>
          <w:r>
            <w:rPr>
              <w:b/>
              <w:spacing w:val="52"/>
              <w:sz w:val="21"/>
            </w:rPr>
            <w:t xml:space="preserve"> </w:t>
          </w:r>
          <w:r>
            <w:rPr>
              <w:b/>
              <w:spacing w:val="-2"/>
              <w:sz w:val="21"/>
            </w:rPr>
            <w:t>Date:</w:t>
          </w:r>
          <w:r>
            <w:rPr>
              <w:b/>
              <w:sz w:val="21"/>
            </w:rPr>
            <w:tab/>
          </w:r>
          <w:r>
            <w:rPr>
              <w:b w:val="false"/>
              <w:bCs w:val="false"/>
              <w:sz w:val="21"/>
            </w:rPr>
            <w:t xml:space="preserve">2024-01-06 12:00</w:t>
          </w:r>
        </w:p>
        <w:p>
          <w:pPr>
            <w:pStyle w:val="BodyText"/>
            <w:spacing w:before="134" w:after="0"/>
            <w:rPr/>
          </w:pPr>
          <w:r>
            <w:rPr/>
          </w:r>
        </w:p>
        <w:p>
          <w:pPr>
            <w:pStyle w:val="Heading5"/>
            <w:ind w:left="854" w:right="0"/>
            <w:rPr>
              <w:i/>
              <w:i/>
            </w:rPr>
          </w:pPr>
          <w:r>
            <w:rPr>
              <w:i/>
              <w:color w:val="0168AB"/>
              <w:spacing w:val="-2"/>
              <w:w w:val="105"/>
            </w:rPr>
            <w:t>DEMOGRAPHICS</w:t>
          </w:r>
        </w:p>
        <w:p>
          <w:pPr>
            <w:pStyle w:val="Heading5"/>
            <w:ind w:left="854" w:right="0"/>
            <w:rPr>
              <w:i/>
              <w:i/>
            </w:rPr>
          </w:pPr>
          <w:r>
            <w:rPr>
              <w:i/>
            </w:rPr>
          </w:r>
        </w:p>
        <w:p>
          <w:pPr>
            <w:pStyle w:val="Normal"/>
            <w:spacing w:before="115" w:after="0"/>
            <w:ind w:hanging="0" w:left="899" w:right="0"/>
            <w:jc w:val="left"/>
            <w:rPr/>
          </w:pPr>
          <w:r>
            <w:rPr>
              <w:b/>
              <w:bCs/>
              <w:w w:val="110"/>
              <w:sz w:val="21"/>
            </w:rPr>
            <w:t xml:space="preserve">Name: </w:t>
          </w:r>
          <w:r>
            <w:rPr>
              <w:b w:val="false"/>
              <w:bCs w:val="false"/>
              <w:w w:val="110"/>
              <w:sz w:val="21"/>
            </w:rPr>
            <w:t xml:space="preserve">houda Habita</w:t>
          </w:r>
        </w:p>
        <w:p>
          <w:pPr>
            <w:pStyle w:val="Normal"/>
            <w:spacing w:before="115" w:after="0"/>
            <w:ind w:hanging="0" w:left="899" w:right="0"/>
            <w:jc w:val="left"/>
            <w:rPr/>
          </w:pPr>
          <w:r>
            <w:rPr>
              <w:b/>
              <w:bCs/>
              <w:spacing w:val="-4"/>
              <w:w w:val="105"/>
            </w:rPr>
            <w:t>DOB:</w:t>
          </w:r>
        </w:p>
        <w:p>
          <w:pPr>
            <w:sectPr>
              <w:headerReference w:type="default" r:id="rId39"/>
              <w:headerReference w:type="first" r:id="rId40"/>
              <w:footerReference w:type="default" r:id="rId41"/>
              <w:footerReference w:type="first" r:id="rId42"/>
              <w:type w:val="nextPage"/>
              <w:pgSz w:w="12240" w:h="15840"/>
              <w:pgMar w:left="0" w:right="0" w:gutter="0" w:header="0" w:top="600" w:footer="370" w:bottom="560"/>
              <w:pgNumType w:fmt="decimal"/>
              <w:formProt w:val="false"/>
              <w:textDirection w:val="lrTb"/>
              <w:docGrid w:type="default" w:linePitch="100" w:charSpace="4096"/>
            </w:sectPr>
          </w:pPr>
        </w:p>
      </w:sdtContent>
    </w:sdt>
    <w:p>
      <w:pPr>
        <w:pStyle w:val="Heading7"/>
        <w:tabs>
          <w:tab w:val="clear" w:pos="720"/>
          <w:tab w:val="left" w:pos="3033" w:leader="none"/>
        </w:tabs>
        <w:spacing w:before="35" w:after="0"/>
        <w:ind w:left="899" w:right="0"/>
        <w:rPr>
          <w:b w:val="false"/>
        </w:rPr>
      </w:pPr>
      <w:r>
        <w:rPr>
          <w:spacing w:val="-4"/>
          <w:w w:val="105"/>
        </w:rPr>
        <w:t>Sex:</w:t>
      </w:r>
      <w:r>
        <w:rPr/>
        <w:tab/>
      </w:r>
      <w:r>
        <w:rPr>
          <w:b w:val="false"/>
          <w:bCs w:val="false"/>
          <w:spacing w:val="-2"/>
          <w:w w:val="105"/>
          <w:sz w:val="21"/>
        </w:rPr>
        <w:t xml:space="preserve">F</w:t>
      </w:r>
    </w:p>
    <w:p>
      <w:pPr>
        <w:pStyle w:val="Normal"/>
        <w:spacing w:before="115" w:after="0"/>
        <w:ind w:hanging="0" w:left="899" w:right="0"/>
        <w:jc w:val="left"/>
        <w:rPr>
          <w:sz w:val="21"/>
        </w:rPr>
      </w:pPr>
      <w:r>
        <w:rPr>
          <w:b/>
          <w:w w:val="110"/>
          <w:sz w:val="21"/>
        </w:rPr>
        <w:t>Paternal</w:t>
      </w:r>
      <w:r>
        <w:rPr>
          <w:b/>
          <w:spacing w:val="-17"/>
          <w:w w:val="110"/>
          <w:sz w:val="21"/>
        </w:rPr>
        <w:t xml:space="preserve"> </w:t>
      </w:r>
      <w:r>
        <w:rPr>
          <w:b/>
          <w:w w:val="110"/>
          <w:sz w:val="21"/>
        </w:rPr>
        <w:t>Ancestry:</w:t>
      </w:r>
      <w:r>
        <w:rPr>
          <w:b/>
          <w:spacing w:val="41"/>
          <w:w w:val="110"/>
          <w:sz w:val="21"/>
        </w:rPr>
        <w:t xml:space="preserve"> </w:t>
      </w:r>
      <w:r>
        <w:rPr>
          <w:b w:val="false"/>
          <w:bCs w:val="false"/>
          <w:spacing w:val="-2"/>
          <w:w w:val="105"/>
          <w:sz w:val="21"/>
        </w:rPr>
        <w:t xml:space="preserve">Algerian</w:t>
      </w:r>
    </w:p>
    <w:p>
      <w:pPr>
        <w:pStyle w:val="Normal"/>
        <w:spacing w:before="114" w:after="0"/>
        <w:ind w:hanging="0" w:left="899" w:right="0"/>
        <w:jc w:val="left"/>
        <w:rPr>
          <w:sz w:val="21"/>
        </w:rPr>
      </w:pPr>
      <w:r>
        <w:rPr>
          <w:b/>
          <w:w w:val="110"/>
          <w:sz w:val="21"/>
        </w:rPr>
        <w:t>Maternal</w:t>
      </w:r>
      <w:r>
        <w:rPr>
          <w:b/>
          <w:spacing w:val="-11"/>
          <w:w w:val="110"/>
          <w:sz w:val="21"/>
        </w:rPr>
        <w:t xml:space="preserve"> </w:t>
      </w:r>
      <w:r>
        <w:rPr>
          <w:b/>
          <w:w w:val="110"/>
          <w:sz w:val="21"/>
        </w:rPr>
        <w:t>Ancestry:</w:t>
      </w:r>
      <w:r>
        <w:rPr>
          <w:b/>
          <w:spacing w:val="-6"/>
          <w:w w:val="110"/>
          <w:sz w:val="21"/>
        </w:rPr>
        <w:t xml:space="preserve"> </w:t>
      </w:r>
      <w:r>
        <w:rPr>
          <w:b w:val="false"/>
          <w:bCs w:val="false"/>
          <w:spacing w:val="-2"/>
          <w:w w:val="105"/>
          <w:sz w:val="21"/>
        </w:rPr>
        <w:t xml:space="preserve">Algerian</w:t>
      </w:r>
    </w:p>
    <w:p>
      <w:pPr>
        <w:pStyle w:val="BodyText"/>
        <w:spacing w:before="134" w:after="0"/>
        <w:rPr/>
      </w:pPr>
      <w:r>
        <w:rPr/>
      </w:r>
    </w:p>
    <w:p>
      <w:pPr>
        <w:pStyle w:val="Heading5"/>
        <w:ind w:left="854" w:right="0"/>
        <w:rPr>
          <w:i/>
          <w:i/>
        </w:rPr>
      </w:pPr>
      <w:r>
        <w:rPr>
          <w:i/>
          <w:color w:val="0168AB"/>
        </w:rPr>
        <w:t>MEDICAL</w:t>
      </w:r>
      <w:r>
        <w:rPr>
          <w:i/>
          <w:color w:val="0168AB"/>
          <w:spacing w:val="22"/>
        </w:rPr>
        <w:t xml:space="preserve"> </w:t>
      </w:r>
      <w:r>
        <w:rPr>
          <w:i/>
          <w:color w:val="0168AB"/>
        </w:rPr>
        <w:t>AND</w:t>
      </w:r>
      <w:r>
        <w:rPr>
          <w:i/>
          <w:color w:val="0168AB"/>
          <w:spacing w:val="23"/>
        </w:rPr>
        <w:t xml:space="preserve"> </w:t>
      </w:r>
      <w:r>
        <w:rPr>
          <w:i/>
          <w:color w:val="0168AB"/>
        </w:rPr>
        <w:t>SURGICAL</w:t>
      </w:r>
      <w:r>
        <w:rPr>
          <w:i/>
          <w:color w:val="0168AB"/>
          <w:spacing w:val="23"/>
        </w:rPr>
        <w:t xml:space="preserve"> </w:t>
      </w:r>
      <w:r>
        <w:rPr>
          <w:i/>
          <w:color w:val="0168AB"/>
        </w:rPr>
        <w:t>HISTORY</w:t>
      </w:r>
      <w:r>
        <w:rPr>
          <w:i/>
          <w:color w:val="0168AB"/>
          <w:spacing w:val="22"/>
        </w:rPr>
        <w:t xml:space="preserve"> </w:t>
      </w:r>
      <w:r>
        <w:rPr>
          <w:i/>
          <w:color w:val="0168AB"/>
          <w:spacing w:val="-2"/>
        </w:rPr>
        <w:t>SUMMARY</w:t>
      </w:r>
    </w:p>
    <w:p>
      <w:pPr>
        <w:pStyle w:val="BodyText"/>
        <w:spacing w:before="327" w:after="0"/>
        <w:ind w:left="854" w:right="0"/>
        <w:rPr/>
      </w:pPr>
      <w:r>
        <w:rPr>
          <w:w w:val="110"/>
        </w:rPr>
        <w:t>Not</w:t>
      </w:r>
      <w:r>
        <w:rPr>
          <w:spacing w:val="-1"/>
          <w:w w:val="115"/>
        </w:rPr>
        <w:t xml:space="preserve"> </w:t>
      </w:r>
      <w:r>
        <w:rPr>
          <w:spacing w:val="-2"/>
          <w:w w:val="115"/>
        </w:rPr>
        <w:t>reported.</w:t>
      </w:r>
    </w:p>
    <w:p>
      <w:pPr>
        <w:pStyle w:val="BodyText"/>
        <w:spacing w:before="104" w:after="0"/>
        <w:rPr/>
      </w:pPr>
      <w:r>
        <w:rPr/>
      </w:r>
    </w:p>
    <w:p>
      <w:pPr>
        <w:pStyle w:val="Heading5"/>
        <w:ind w:left="854" w:right="0"/>
        <w:rPr>
          <w:i/>
          <w:i/>
        </w:rPr>
      </w:pPr>
      <w:r>
        <w:drawing>
          <wp:anchor behindDoc="0" distT="0" distB="0" distL="0" distR="0" simplePos="0" locked="0" layoutInCell="0" allowOverlap="1" relativeHeight="1131">
            <wp:simplePos x="0" y="0"/>
            <wp:positionH relativeFrom="page">
              <wp:posOffset>6301740</wp:posOffset>
            </wp:positionH>
            <wp:positionV relativeFrom="paragraph">
              <wp:posOffset>34290</wp:posOffset>
            </wp:positionV>
            <wp:extent cx="941070" cy="808990"/>
            <wp:effectExtent l="0" t="0" r="0" b="0"/>
            <wp:wrapNone/>
            <wp:docPr id="1020"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 48" descr=""/>
                    <pic:cNvPicPr>
                      <a:picLocks noChangeAspect="1" noChangeArrowheads="1"/>
                    </pic:cNvPicPr>
                  </pic:nvPicPr>
                  <pic:blipFill>
                    <a:blip r:embed="rId43"/>
                    <a:stretch>
                      <a:fillRect/>
                    </a:stretch>
                  </pic:blipFill>
                  <pic:spPr bwMode="auto">
                    <a:xfrm>
                      <a:off x="0" y="0"/>
                      <a:ext cx="941070" cy="808990"/>
                    </a:xfrm>
                    <a:prstGeom prst="rect">
                      <a:avLst/>
                    </a:prstGeom>
                  </pic:spPr>
                </pic:pic>
              </a:graphicData>
            </a:graphic>
          </wp:anchor>
        </w:drawing>
      </w:r>
      <w:r>
        <w:rPr>
          <w:i/>
          <w:color w:val="0168AB"/>
        </w:rPr>
        <w:t>FAMILY</w:t>
      </w:r>
      <w:r>
        <w:rPr>
          <w:i/>
          <w:color w:val="0168AB"/>
          <w:spacing w:val="-12"/>
        </w:rPr>
        <w:t xml:space="preserve"> </w:t>
      </w:r>
      <w:r>
        <w:rPr>
          <w:i/>
          <w:color w:val="0168AB"/>
          <w:spacing w:val="-2"/>
        </w:rPr>
        <w:t>HISTORY</w:t>
      </w:r>
    </w:p>
    <w:p>
      <w:pPr>
        <w:pStyle w:val="BodyText"/>
        <w:spacing w:before="327" w:after="0"/>
        <w:ind w:left="854" w:right="0"/>
        <w:rPr/>
      </w:pPr>
      <w:r>
        <w:rPr>
          <w:w w:val="110"/>
        </w:rPr>
        <w:t>Not</w:t>
      </w:r>
      <w:r>
        <w:rPr>
          <w:spacing w:val="-1"/>
          <w:w w:val="115"/>
        </w:rPr>
        <w:t xml:space="preserve"> </w:t>
      </w:r>
      <w:r>
        <w:rPr>
          <w:spacing w:val="-2"/>
          <w:w w:val="115"/>
        </w:rPr>
        <w:t>reported.</w:t>
      </w:r>
    </w:p>
    <w:p>
      <w:pPr>
        <w:sectPr>
          <w:type w:val="continuous"/>
          <w:pgSz w:w="12240" w:h="15840"/>
          <w:pgMar w:left="0" w:right="0" w:gutter="0" w:header="0" w:top="600" w:footer="370" w:bottom="560"/>
          <w:formProt w:val="false"/>
          <w:textDirection w:val="lrTb"/>
          <w:docGrid w:type="default" w:linePitch="100" w:charSpace="4096"/>
        </w:sectPr>
      </w:pPr>
    </w:p>
    <w:p>
      <w:pPr>
        <w:pStyle w:val="BodyText"/>
        <w:rPr>
          <w:sz w:val="168"/>
        </w:rPr>
      </w:pPr>
      <w:r>
        <w:rPr>
          <w:sz w:val="168"/>
        </w:rPr>
        <mc:AlternateContent>
          <mc:Choice Requires="wpg">
            <w:drawing>
              <wp:anchor behindDoc="1" distT="0" distB="0" distL="0" distR="0" simplePos="0" locked="0" layoutInCell="0" allowOverlap="1" relativeHeight="1266">
                <wp:simplePos x="0" y="0"/>
                <wp:positionH relativeFrom="page">
                  <wp:posOffset>349250</wp:posOffset>
                </wp:positionH>
                <wp:positionV relativeFrom="page">
                  <wp:posOffset>533400</wp:posOffset>
                </wp:positionV>
                <wp:extent cx="7131050" cy="8980805"/>
                <wp:effectExtent l="0" t="0" r="0" b="0"/>
                <wp:wrapNone/>
                <wp:docPr id="1021" name="Group 49"/>
                <a:graphic xmlns:a="http://schemas.openxmlformats.org/drawingml/2006/main">
                  <a:graphicData uri="http://schemas.microsoft.com/office/word/2010/wordprocessingGroup">
                    <wpg:wgp>
                      <wpg:cNvGrpSpPr/>
                      <wpg:grpSpPr>
                        <a:xfrm>
                          <a:off x="0" y="0"/>
                          <a:ext cx="7130880" cy="8980920"/>
                          <a:chOff x="0" y="0"/>
                          <a:chExt cx="7130880" cy="8980920"/>
                        </a:xfrm>
                      </wpg:grpSpPr>
                      <pic:pic xmlns:pic="http://schemas.openxmlformats.org/drawingml/2006/picture">
                        <pic:nvPicPr>
                          <pic:cNvPr id="102" name="Image 50" descr=""/>
                          <pic:cNvPicPr/>
                        </pic:nvPicPr>
                        <pic:blipFill>
                          <a:blip r:embed="rId44"/>
                          <a:stretch/>
                        </pic:blipFill>
                        <pic:spPr>
                          <a:xfrm>
                            <a:off x="2950920" y="7088400"/>
                            <a:ext cx="232560" cy="232560"/>
                          </a:xfrm>
                          <a:prstGeom prst="rect">
                            <a:avLst/>
                          </a:prstGeom>
                          <a:ln w="0">
                            <a:noFill/>
                          </a:ln>
                        </pic:spPr>
                      </pic:pic>
                      <pic:pic xmlns:pic="http://schemas.openxmlformats.org/drawingml/2006/picture">
                        <pic:nvPicPr>
                          <pic:cNvPr id="103" name="Image 51" descr=""/>
                          <pic:cNvPicPr/>
                        </pic:nvPicPr>
                        <pic:blipFill>
                          <a:blip r:embed="rId45"/>
                          <a:stretch/>
                        </pic:blipFill>
                        <pic:spPr>
                          <a:xfrm>
                            <a:off x="0" y="0"/>
                            <a:ext cx="7130880" cy="8980920"/>
                          </a:xfrm>
                          <a:prstGeom prst="rect">
                            <a:avLst/>
                          </a:prstGeom>
                          <a:ln w="0">
                            <a:noFill/>
                          </a:ln>
                        </pic:spPr>
                      </pic:pic>
                      <pic:pic xmlns:pic="http://schemas.openxmlformats.org/drawingml/2006/picture">
                        <pic:nvPicPr>
                          <pic:cNvPr id="104" name="Image 52" descr=""/>
                          <pic:cNvPicPr/>
                        </pic:nvPicPr>
                        <pic:blipFill>
                          <a:blip r:embed="rId46"/>
                          <a:stretch/>
                        </pic:blipFill>
                        <pic:spPr>
                          <a:xfrm>
                            <a:off x="5693400" y="275760"/>
                            <a:ext cx="1215360" cy="476280"/>
                          </a:xfrm>
                          <a:prstGeom prst="rect">
                            <a:avLst/>
                          </a:prstGeom>
                          <a:ln w="0">
                            <a:noFill/>
                          </a:ln>
                        </pic:spPr>
                      </pic:pic>
                      <pic:pic xmlns:pic="http://schemas.openxmlformats.org/drawingml/2006/picture">
                        <pic:nvPicPr>
                          <pic:cNvPr id="105" name="Image 53" descr=""/>
                          <pic:cNvPicPr/>
                        </pic:nvPicPr>
                        <pic:blipFill>
                          <a:blip r:embed="rId47"/>
                          <a:stretch/>
                        </pic:blipFill>
                        <pic:spPr>
                          <a:xfrm>
                            <a:off x="1407240" y="564480"/>
                            <a:ext cx="4234320" cy="3667680"/>
                          </a:xfrm>
                          <a:prstGeom prst="rect">
                            <a:avLst/>
                          </a:prstGeom>
                          <a:ln w="0">
                            <a:noFill/>
                          </a:ln>
                        </pic:spPr>
                      </pic:pic>
                    </wpg:wgp>
                  </a:graphicData>
                </a:graphic>
              </wp:anchor>
            </w:drawing>
          </mc:Choice>
          <mc:Fallback>
            <w:pict>
              <v:group id="shape_0" alt="Group 49" style="position:absolute;margin-left:27.5pt;margin-top:42pt;width:561.5pt;height:707.15pt" coordorigin="550,840" coordsize="11230,14143">
                <v:shape id="shape_0" ID="Image 50" stroked="f" o:allowincell="f" style="position:absolute;left:5197;top:12003;width:365;height:365;mso-wrap-style:none;v-text-anchor:middle;mso-position-horizontal-relative:page;mso-position-vertical-relative:page" type="_x0000_t75">
                  <v:imagedata r:id="rId48" o:detectmouseclick="t"/>
                  <v:stroke color="#3465a4" joinstyle="round" endcap="flat"/>
                  <w10:wrap type="none"/>
                </v:shape>
                <v:shape id="shape_0" ID="Image 51" stroked="f" o:allowincell="f" style="position:absolute;left:550;top:840;width:11229;height:14142;mso-wrap-style:none;v-text-anchor:middle;mso-position-horizontal-relative:page;mso-position-vertical-relative:page" type="_x0000_t75">
                  <v:imagedata r:id="rId49" o:detectmouseclick="t"/>
                  <v:stroke color="#3465a4" joinstyle="round" endcap="flat"/>
                  <w10:wrap type="none"/>
                </v:shape>
                <v:shape id="shape_0" ID="Image 52" stroked="f" o:allowincell="f" style="position:absolute;left:9516;top:1274;width:1913;height:749;mso-wrap-style:none;v-text-anchor:middle;mso-position-horizontal-relative:page;mso-position-vertical-relative:page" type="_x0000_t75">
                  <v:imagedata r:id="rId50" o:detectmouseclick="t"/>
                  <v:stroke color="#3465a4" joinstyle="round" endcap="flat"/>
                  <w10:wrap type="none"/>
                </v:shape>
                <v:shape id="shape_0" ID="Image 53" stroked="f" o:allowincell="f" style="position:absolute;left:2766;top:1729;width:6667;height:5775;mso-wrap-style:none;v-text-anchor:middle;mso-position-horizontal-relative:page;mso-position-vertical-relative:page" type="_x0000_t75">
                  <v:imagedata r:id="rId51" o:detectmouseclick="t"/>
                  <v:stroke color="#3465a4" joinstyle="round" endcap="flat"/>
                  <w10:wrap type="none"/>
                </v:shape>
              </v:group>
            </w:pict>
          </mc:Fallback>
        </mc:AlternateContent>
      </w:r>
    </w:p>
    <w:p>
      <w:pPr>
        <w:pStyle w:val="BodyText"/>
        <w:rPr>
          <w:sz w:val="168"/>
        </w:rPr>
      </w:pPr>
      <w:r>
        <w:rPr>
          <w:sz w:val="168"/>
        </w:rPr>
      </w:r>
    </w:p>
    <w:p>
      <w:pPr>
        <w:pStyle w:val="BodyText"/>
        <w:rPr>
          <w:sz w:val="168"/>
        </w:rPr>
      </w:pPr>
      <w:r>
        <w:rPr>
          <w:sz w:val="168"/>
        </w:rPr>
      </w:r>
    </w:p>
    <w:p>
      <w:pPr>
        <w:pStyle w:val="BodyText"/>
        <w:spacing w:before="48" w:after="0"/>
        <w:rPr>
          <w:sz w:val="168"/>
        </w:rPr>
      </w:pPr>
      <w:r>
        <w:rPr>
          <w:sz w:val="168"/>
        </w:rPr>
      </w:r>
    </w:p>
    <w:p>
      <w:pPr>
        <w:pStyle w:val="Heading1"/>
        <w:rPr>
          <w:i/>
          <w:i/>
        </w:rPr>
      </w:pPr>
      <w:bookmarkStart w:id="4" w:name="SECTION_1%2525253A_Nutrition_&amp;_Diet_Geno"/>
      <w:bookmarkEnd w:id="4"/>
      <w:r>
        <w:rPr>
          <w:i/>
          <w:color w:val="0168AB"/>
          <w:spacing w:val="-2"/>
        </w:rPr>
        <w:t>SECTION</w:t>
      </w:r>
      <w:r>
        <w:rPr>
          <w:i/>
          <w:color w:val="0168AB"/>
          <w:spacing w:val="-124"/>
        </w:rPr>
        <w:t xml:space="preserve"> </w:t>
      </w:r>
      <w:r>
        <w:rPr>
          <w:i/>
          <w:color w:val="0168AB"/>
          <w:spacing w:val="-10"/>
        </w:rPr>
        <w:t>1</w:t>
      </w:r>
    </w:p>
    <w:p>
      <w:pPr>
        <w:pStyle w:val="Heading2"/>
        <w:rPr>
          <w:i/>
          <w:i/>
        </w:rPr>
      </w:pPr>
      <w:r>
        <w:rPr>
          <w:i/>
          <w:color w:val="0168AB"/>
        </w:rPr>
        <w:t>Nutrition</w:t>
      </w:r>
      <w:r>
        <w:rPr>
          <w:i/>
          <w:color w:val="0168AB"/>
          <w:spacing w:val="-7"/>
        </w:rPr>
        <w:t xml:space="preserve"> </w:t>
      </w:r>
      <w:r>
        <w:rPr>
          <w:i/>
          <w:color w:val="0168AB"/>
        </w:rPr>
        <w:t>&amp;</w:t>
      </w:r>
      <w:r>
        <w:rPr>
          <w:i/>
          <w:color w:val="0168AB"/>
          <w:spacing w:val="-6"/>
        </w:rPr>
        <w:t xml:space="preserve"> </w:t>
      </w:r>
      <w:r>
        <w:rPr>
          <w:i/>
          <w:color w:val="0168AB"/>
        </w:rPr>
        <w:t>Diet</w:t>
      </w:r>
      <w:r>
        <w:rPr>
          <w:i/>
          <w:color w:val="0168AB"/>
          <w:spacing w:val="-6"/>
        </w:rPr>
        <w:t xml:space="preserve"> </w:t>
      </w:r>
      <w:r>
        <w:rPr>
          <w:i/>
          <w:color w:val="0168AB"/>
          <w:spacing w:val="-2"/>
        </w:rPr>
        <w:t>Genomics</w:t>
      </w:r>
    </w:p>
    <w:p>
      <w:pPr>
        <w:sectPr>
          <w:headerReference w:type="default" r:id="rId52"/>
          <w:footerReference w:type="default" r:id="rId53"/>
          <w:type w:val="nextPage"/>
          <w:pgSz w:w="12240" w:h="15840"/>
          <w:pgMar w:left="0" w:right="0" w:gutter="0" w:header="0" w:top="600" w:footer="370" w:bottom="560"/>
          <w:pgNumType w:fmt="decimal"/>
          <w:formProt w:val="false"/>
          <w:textDirection w:val="lrTb"/>
          <w:docGrid w:type="default" w:linePitch="100" w:charSpace="4096"/>
        </w:sectPr>
        <w:pStyle w:val="BodyText"/>
        <w:spacing w:before="534" w:after="0"/>
        <w:ind w:left="749" w:right="362"/>
        <w:jc w:val="center"/>
        <w:rPr/>
      </w:pPr>
      <w:r>
        <w:rPr>
          <w:color w:val="0000ED"/>
          <w:spacing w:val="-2"/>
          <w:u w:val="single" w:color="0000ED"/>
        </w:rPr>
        <w:t>BACK</w:t>
      </w:r>
      <w:r>
        <w:rPr>
          <w:color w:val="0000ED"/>
          <w:spacing w:val="-11"/>
          <w:u w:val="single" w:color="0000ED"/>
        </w:rPr>
        <w:t xml:space="preserve"> </w:t>
      </w:r>
      <w:r>
        <w:rPr>
          <w:color w:val="0000ED"/>
          <w:spacing w:val="-2"/>
          <w:u w:val="single" w:color="0000ED"/>
        </w:rPr>
        <w:t>TO</w:t>
      </w:r>
      <w:r>
        <w:rPr>
          <w:color w:val="0000ED"/>
          <w:spacing w:val="-10"/>
          <w:u w:val="single" w:color="0000ED"/>
        </w:rPr>
        <w:t xml:space="preserve"> </w:t>
      </w:r>
      <w:r>
        <w:rPr>
          <w:color w:val="0000ED"/>
          <w:spacing w:val="-5"/>
          <w:u w:val="single" w:color="0000ED"/>
        </w:rPr>
        <w:t>TOC</w:t>
      </w:r>
    </w:p>
    <w:p>
      <w:pPr>
        <w:pStyle w:val="BodyText"/>
        <w:spacing w:before="10" w:after="0"/>
        <w:rPr>
          <w:sz w:val="20"/>
        </w:rPr>
      </w:pPr>
      <w:r>
        <w:rPr>
          <w:sz w:val="20"/>
        </w:rPr>
      </w:r>
    </w:p>
    <w:p>
      <w:pPr>
        <w:pStyle w:val="BodyText"/>
        <w:spacing w:lineRule="exact" w:line="29"/>
        <w:ind w:left="558" w:right="0"/>
        <w:rPr>
          <w:sz w:val="2"/>
        </w:rPr>
      </w:pPr>
      <w:r>
        <w:rPr/>
        <mc:AlternateContent>
          <mc:Choice Requires="wpg">
            <w:drawing>
              <wp:inline distT="0" distB="0" distL="0" distR="0">
                <wp:extent cx="7075805" cy="19050"/>
                <wp:effectExtent l="0" t="0" r="0" b="0"/>
                <wp:docPr id="1022" name="Group 54"/>
                <a:graphic xmlns:a="http://schemas.openxmlformats.org/drawingml/2006/main">
                  <a:graphicData uri="http://schemas.microsoft.com/office/word/2010/wordprocessingGroup">
                    <wpg:wgp>
                      <wpg:cNvGrpSpPr/>
                      <wpg:grpSpPr>
                        <a:xfrm>
                          <a:off x="0" y="0"/>
                          <a:ext cx="7075800" cy="19080"/>
                          <a:chOff x="0" y="0"/>
                          <a:chExt cx="7075800" cy="19080"/>
                        </a:xfrm>
                      </wpg:grpSpPr>
                      <wps:wsp>
                        <wps:cNvPr id="120" name="Graphic 55"/>
                        <wps:cNvSpPr/>
                        <wps:spPr>
                          <a:xfrm>
                            <a:off x="0" y="0"/>
                            <a:ext cx="7075800" cy="19080"/>
                          </a:xfrm>
                          <a:custGeom>
                            <a:avLst/>
                            <a:gdLst>
                              <a:gd name="textAreaLeft" fmla="*/ 0 w 4011480"/>
                              <a:gd name="textAreaRight" fmla="*/ 4012920 w 4011480"/>
                              <a:gd name="textAreaTop" fmla="*/ 0 h 10800"/>
                              <a:gd name="textAreaBottom" fmla="*/ 12240 h 10800"/>
                            </a:gdLst>
                            <a:ahLst/>
                            <a:rect l="textAreaLeft" t="textAreaTop" r="textAreaRight" b="textAreaBottom"/>
                            <a:pathLst>
                              <a:path w="7075805" h="19050">
                                <a:moveTo>
                                  <a:pt x="7075748" y="18818"/>
                                </a:moveTo>
                                <a:lnTo>
                                  <a:pt x="0" y="18818"/>
                                </a:lnTo>
                                <a:lnTo>
                                  <a:pt x="0" y="0"/>
                                </a:lnTo>
                                <a:lnTo>
                                  <a:pt x="7075748" y="0"/>
                                </a:lnTo>
                                <a:lnTo>
                                  <a:pt x="7075748" y="18818"/>
                                </a:lnTo>
                                <a:close/>
                              </a:path>
                            </a:pathLst>
                          </a:custGeom>
                          <a:solidFill>
                            <a:srgbClr val="ffd200"/>
                          </a:solidFill>
                          <a:ln w="0">
                            <a:noFill/>
                          </a:ln>
                        </wps:spPr>
                        <wps:style>
                          <a:lnRef idx="0"/>
                          <a:fillRef idx="0"/>
                          <a:effectRef idx="0"/>
                          <a:fontRef idx="minor"/>
                        </wps:style>
                        <wps:bodyPr/>
                      </wps:wsp>
                    </wpg:wgp>
                  </a:graphicData>
                </a:graphic>
              </wp:inline>
            </w:drawing>
          </mc:Choice>
          <mc:Fallback>
            <w:pict>
              <v:group id="shape_0" alt="Group 54" style="position:absolute;margin-left:0pt;margin-top:-1.55pt;width:557.15pt;height:1.5pt" coordorigin="0,-31" coordsize="11143,30"/>
            </w:pict>
          </mc:Fallback>
        </mc:AlternateContent>
      </w:r>
    </w:p>
    <w:p>
      <w:pPr>
        <w:pStyle w:val="BodyText"/>
        <w:spacing w:before="80" w:after="0"/>
        <w:rPr/>
      </w:pPr>
      <w:r>
        <w:rPr/>
      </w:r>
    </w:p>
    <w:p>
      <w:pPr>
        <w:pStyle w:val="Normal"/>
        <w:spacing w:lineRule="auto" w:line="427" w:before="0" w:after="0"/>
        <w:ind w:hanging="0" w:left="558" w:right="538"/>
        <w:jc w:val="both"/>
        <w:rPr>
          <w:b/>
          <w:sz w:val="21"/>
        </w:rPr>
      </w:pPr>
      <w:r>
        <w:rPr>
          <w:b/>
          <w:w w:val="110"/>
          <w:sz w:val="21"/>
        </w:rPr>
        <w:t>In this section, you will gain insights about the best nutrition and diet practices based on your genotype (genetic makeup) for various gene variants (DNA changes) associated with vitamins, minerals, eating habits, metabolism and food sensitivities.</w:t>
      </w:r>
    </w:p>
    <w:p>
      <w:pPr>
        <w:pStyle w:val="BodyText"/>
        <w:spacing w:before="4" w:after="0"/>
        <w:rPr>
          <w:b/>
          <w:sz w:val="7"/>
        </w:rPr>
      </w:pPr>
      <w:r>
        <w:rPr>
          <w:b/>
          <w:sz w:val="7"/>
        </w:rPr>
        <mc:AlternateContent>
          <mc:Choice Requires="wps">
            <w:drawing>
              <wp:anchor behindDoc="1" distT="0" distB="0" distL="0" distR="635" simplePos="0" locked="0" layoutInCell="0" allowOverlap="1" relativeHeight="1275">
                <wp:simplePos x="0" y="0"/>
                <wp:positionH relativeFrom="page">
                  <wp:posOffset>354330</wp:posOffset>
                </wp:positionH>
                <wp:positionV relativeFrom="paragraph">
                  <wp:posOffset>68580</wp:posOffset>
                </wp:positionV>
                <wp:extent cx="7075805" cy="19050"/>
                <wp:effectExtent l="0" t="0" r="0" b="0"/>
                <wp:wrapTopAndBottom/>
                <wp:docPr id="1023" name="Graphic 56"/>
                <a:graphic xmlns:a="http://schemas.openxmlformats.org/drawingml/2006/main">
                  <a:graphicData uri="http://schemas.microsoft.com/office/word/2010/wordprocessingShape">
                    <wps:wsp>
                      <wps:cNvSpPr/>
                      <wps:spPr>
                        <a:xfrm>
                          <a:off x="0" y="0"/>
                          <a:ext cx="7075800" cy="19080"/>
                        </a:xfrm>
                        <a:custGeom>
                          <a:avLst/>
                          <a:gdLst>
                            <a:gd name="textAreaLeft" fmla="*/ 0 w 4011480"/>
                            <a:gd name="textAreaRight" fmla="*/ 4012920 w 4011480"/>
                            <a:gd name="textAreaTop" fmla="*/ 0 h 10800"/>
                            <a:gd name="textAreaBottom" fmla="*/ 12240 h 10800"/>
                          </a:gdLst>
                          <a:ahLst/>
                          <a:rect l="textAreaLeft" t="textAreaTop" r="textAreaRight" b="textAreaBottom"/>
                          <a:pathLst>
                            <a:path w="7075805" h="19050">
                              <a:moveTo>
                                <a:pt x="7075748" y="18818"/>
                              </a:moveTo>
                              <a:lnTo>
                                <a:pt x="0" y="18818"/>
                              </a:lnTo>
                              <a:lnTo>
                                <a:pt x="0" y="0"/>
                              </a:lnTo>
                              <a:lnTo>
                                <a:pt x="7075748" y="0"/>
                              </a:lnTo>
                              <a:lnTo>
                                <a:pt x="7075748" y="18818"/>
                              </a:lnTo>
                              <a:close/>
                            </a:path>
                          </a:pathLst>
                        </a:custGeom>
                        <a:solidFill>
                          <a:srgbClr val="ffd200"/>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75" w:after="0"/>
        <w:rPr>
          <w:b/>
        </w:rPr>
      </w:pPr>
      <w:r>
        <w:rPr>
          <w:b/>
        </w:rPr>
      </w:r>
    </w:p>
    <w:p>
      <w:pPr>
        <w:pStyle w:val="Heading4"/>
        <w:ind w:left="20" w:right="0"/>
        <w:jc w:val="center"/>
        <w:rPr/>
      </w:pPr>
      <w:r>
        <w:rPr>
          <w:color w:val="0168AB"/>
          <w:spacing w:val="-8"/>
        </w:rPr>
        <w:t>YOUR</w:t>
      </w:r>
      <w:r>
        <w:rPr>
          <w:color w:val="0168AB"/>
          <w:spacing w:val="-11"/>
        </w:rPr>
        <w:t xml:space="preserve"> </w:t>
      </w:r>
      <w:r>
        <w:rPr>
          <w:color w:val="0168AB"/>
          <w:spacing w:val="-8"/>
        </w:rPr>
        <w:t>RESULTS</w:t>
      </w:r>
      <w:r>
        <w:rPr>
          <w:color w:val="0168AB"/>
          <w:spacing w:val="-11"/>
        </w:rPr>
        <w:t xml:space="preserve"> </w:t>
      </w:r>
      <w:r>
        <w:rPr>
          <w:color w:val="0168AB"/>
          <w:spacing w:val="-8"/>
        </w:rPr>
        <w:t>AT</w:t>
      </w:r>
      <w:r>
        <w:rPr>
          <w:color w:val="0168AB"/>
          <w:spacing w:val="-11"/>
        </w:rPr>
        <w:t xml:space="preserve"> </w:t>
      </w:r>
      <w:r>
        <w:rPr>
          <w:color w:val="0168AB"/>
          <w:spacing w:val="-8"/>
        </w:rPr>
        <w:t>A</w:t>
      </w:r>
      <w:r>
        <w:rPr>
          <w:color w:val="0168AB"/>
          <w:spacing w:val="-10"/>
        </w:rPr>
        <w:t xml:space="preserve"> </w:t>
      </w:r>
      <w:r>
        <w:rPr>
          <w:color w:val="0168AB"/>
          <w:spacing w:val="-8"/>
        </w:rPr>
        <w:t>GLANCE</w:t>
      </w:r>
    </w:p>
    <w:p>
      <w:pPr>
        <w:pStyle w:val="Normal"/>
        <w:spacing w:before="345" w:after="0"/>
        <w:ind w:hanging="0" w:left="14" w:right="0"/>
        <w:jc w:val="center"/>
        <w:rPr>
          <w:rFonts w:ascii="Trebuchet MS" w:hAnsi="Trebuchet MS"/>
          <w:b/>
          <w:i/>
          <w:i/>
          <w:sz w:val="21"/>
        </w:rPr>
      </w:pPr>
      <w:r>
        <w:rPr>
          <w:rFonts w:ascii="Trebuchet MS" w:hAnsi="Trebuchet MS"/>
          <w:b/>
          <w:i/>
          <w:sz w:val="21"/>
        </w:rPr>
        <w:t>Click on</w:t>
      </w:r>
      <w:r>
        <w:rPr>
          <w:rFonts w:ascii="Trebuchet MS" w:hAnsi="Trebuchet MS"/>
          <w:b/>
          <w:i/>
          <w:spacing w:val="1"/>
          <w:sz w:val="21"/>
        </w:rPr>
        <w:t xml:space="preserve"> </w:t>
      </w:r>
      <w:r>
        <w:rPr>
          <w:rFonts w:ascii="Trebuchet MS" w:hAnsi="Trebuchet MS"/>
          <w:b/>
          <w:i/>
          <w:sz w:val="21"/>
        </w:rPr>
        <w:t>a trait</w:t>
      </w:r>
      <w:r>
        <w:rPr>
          <w:rFonts w:ascii="Trebuchet MS" w:hAnsi="Trebuchet MS"/>
          <w:b/>
          <w:i/>
          <w:spacing w:val="1"/>
          <w:sz w:val="21"/>
        </w:rPr>
        <w:t xml:space="preserve"> </w:t>
      </w:r>
      <w:r>
        <w:rPr>
          <w:rFonts w:ascii="Trebuchet MS" w:hAnsi="Trebuchet MS"/>
          <w:b/>
          <w:i/>
          <w:sz w:val="21"/>
        </w:rPr>
        <w:t>link to</w:t>
      </w:r>
      <w:r>
        <w:rPr>
          <w:rFonts w:ascii="Trebuchet MS" w:hAnsi="Trebuchet MS"/>
          <w:b/>
          <w:i/>
          <w:spacing w:val="1"/>
          <w:sz w:val="21"/>
        </w:rPr>
        <w:t xml:space="preserve"> </w:t>
      </w:r>
      <w:r>
        <w:rPr>
          <w:rFonts w:ascii="Trebuchet MS" w:hAnsi="Trebuchet MS"/>
          <w:b/>
          <w:i/>
          <w:sz w:val="21"/>
        </w:rPr>
        <w:t>be</w:t>
      </w:r>
      <w:r>
        <w:rPr>
          <w:rFonts w:ascii="Trebuchet MS" w:hAnsi="Trebuchet MS"/>
          <w:b/>
          <w:i/>
          <w:spacing w:val="1"/>
          <w:sz w:val="21"/>
        </w:rPr>
        <w:t xml:space="preserve"> </w:t>
      </w:r>
      <w:r>
        <w:rPr>
          <w:rFonts w:ascii="Trebuchet MS" w:hAnsi="Trebuchet MS"/>
          <w:b/>
          <w:i/>
          <w:sz w:val="21"/>
        </w:rPr>
        <w:t>taken to</w:t>
      </w:r>
      <w:r>
        <w:rPr>
          <w:rFonts w:ascii="Trebuchet MS" w:hAnsi="Trebuchet MS"/>
          <w:b/>
          <w:i/>
          <w:spacing w:val="1"/>
          <w:sz w:val="21"/>
        </w:rPr>
        <w:t xml:space="preserve"> </w:t>
      </w:r>
      <w:r>
        <w:rPr>
          <w:rFonts w:ascii="Trebuchet MS" w:hAnsi="Trebuchet MS"/>
          <w:b/>
          <w:i/>
          <w:sz w:val="21"/>
        </w:rPr>
        <w:t>the detailed</w:t>
      </w:r>
      <w:r>
        <w:rPr>
          <w:rFonts w:ascii="Trebuchet MS" w:hAnsi="Trebuchet MS"/>
          <w:b/>
          <w:i/>
          <w:spacing w:val="1"/>
          <w:sz w:val="21"/>
        </w:rPr>
        <w:t xml:space="preserve"> </w:t>
      </w:r>
      <w:r>
        <w:rPr>
          <w:rFonts w:ascii="Trebuchet MS" w:hAnsi="Trebuchet MS"/>
          <w:b/>
          <w:i/>
          <w:sz w:val="21"/>
        </w:rPr>
        <w:t>trait</w:t>
      </w:r>
      <w:r>
        <w:rPr>
          <w:rFonts w:ascii="Trebuchet MS" w:hAnsi="Trebuchet MS"/>
          <w:b/>
          <w:i/>
          <w:spacing w:val="1"/>
          <w:sz w:val="21"/>
        </w:rPr>
        <w:t xml:space="preserve"> </w:t>
      </w:r>
      <w:r>
        <w:rPr>
          <w:rFonts w:ascii="Trebuchet MS" w:hAnsi="Trebuchet MS"/>
          <w:b/>
          <w:i/>
          <w:spacing w:val="-2"/>
          <w:sz w:val="21"/>
        </w:rPr>
        <w:t>results.</w:t>
      </w:r>
    </w:p>
    <w:p>
      <w:pPr>
        <w:pStyle w:val="BodyText"/>
        <w:spacing w:before="11" w:after="0"/>
        <w:rPr>
          <w:rFonts w:ascii="Trebuchet MS" w:hAnsi="Trebuchet MS"/>
          <w:b/>
          <w:i/>
          <w:i/>
          <w:sz w:val="18"/>
        </w:rPr>
      </w:pPr>
      <w:r>
        <w:rPr>
          <w:rFonts w:ascii="Trebuchet MS" w:hAnsi="Trebuchet MS"/>
          <w:b/>
          <w:i/>
          <w:sz w:val="18"/>
        </w:rPr>
      </w:r>
    </w:p>
    <w:tbl>
      <w:tblPr>
        <w:tblW w:w="9103" w:type="dxa"/>
        <w:jc w:val="left"/>
        <w:tblInd w:w="1696" w:type="dxa"/>
        <w:tblLayout w:type="fixed"/>
        <w:tblCellMar>
          <w:top w:w="0" w:type="dxa"/>
          <w:left w:w="22" w:type="dxa"/>
          <w:bottom w:w="0" w:type="dxa"/>
          <w:right w:w="0" w:type="dxa"/>
        </w:tblCellMar>
        <w:tblLook w:val="01e0"/>
      </w:tblPr>
      <w:tblGrid>
        <w:gridCol w:w="4475"/>
        <w:gridCol w:w="4445"/>
        <w:gridCol w:w="183"/>
      </w:tblGrid>
      <w:tr>
        <w:trPr>
          <w:trHeight w:val="325" w:hRule="atLeast"/>
        </w:trPr>
        <w:tc>
          <w:tcPr>
            <w:tcW w:w="8920" w:type="dxa"/>
            <w:gridSpan w:val="2"/>
            <w:tcBorders>
              <w:top w:val="single" w:sz="12" w:space="0" w:color="DDDDDD"/>
              <w:left w:val="single" w:sz="18" w:space="0" w:color="DDDDDD"/>
            </w:tcBorders>
            <w:shd w:color="auto" w:fill="0093D0" w:val="clear"/>
          </w:tcPr>
          <w:p>
            <w:pPr>
              <w:pStyle w:val="TableParagraph"/>
              <w:spacing w:before="54" w:after="0"/>
              <w:ind w:left="13" w:right="0"/>
              <w:rPr>
                <w:b/>
                <w:sz w:val="21"/>
              </w:rPr>
            </w:pPr>
            <w:r>
              <w:rPr>
                <w:b/>
                <w:color w:val="FFFFFF"/>
                <w:sz w:val="21"/>
              </w:rPr>
              <w:t>CARDIOMETABOLIC</w:t>
            </w:r>
            <w:r>
              <w:rPr>
                <w:b/>
                <w:color w:val="FFFFFF"/>
                <w:spacing w:val="-2"/>
                <w:sz w:val="21"/>
              </w:rPr>
              <w:t xml:space="preserve"> HEALTH</w:t>
            </w:r>
          </w:p>
        </w:tc>
        <w:tc>
          <w:tcPr>
            <w:tcW w:w="183" w:type="dxa"/>
            <w:vMerge w:val="restart"/>
            <w:tcBorders>
              <w:top w:val="single" w:sz="12" w:space="0" w:color="DDDDDD"/>
            </w:tcBorders>
            <w:shd w:color="auto" w:fill="DDDDDD" w:val="clear"/>
          </w:tcPr>
          <w:p>
            <w:pPr>
              <w:pStyle w:val="TableParagraph"/>
              <w:jc w:val="left"/>
              <w:rPr>
                <w:rFonts w:ascii="Times New Roman" w:hAnsi="Times New Roman"/>
                <w:sz w:val="18"/>
              </w:rPr>
            </w:pPr>
            <w:r>
              <w:rPr>
                <w:rFonts w:ascii="Times New Roman" w:hAnsi="Times New Roman"/>
                <w:sz w:val="18"/>
              </w:rPr>
            </w:r>
          </w:p>
        </w:tc>
      </w:tr>
      <w:tr>
        <w:trPr>
          <w:trHeight w:val="325" w:hRule="atLeast"/>
        </w:trPr>
        <w:tc>
          <w:tcPr>
            <w:tcW w:w="8920" w:type="dxa"/>
            <w:gridSpan w:val="2"/>
            <w:tcBorders>
              <w:left w:val="single" w:sz="18" w:space="0" w:color="DDDDDD"/>
              <w:bottom w:val="single" w:sz="12" w:space="0" w:color="000000"/>
            </w:tcBorders>
            <w:shd w:color="auto" w:fill="FFD200" w:val="clear"/>
          </w:tcPr>
          <w:p>
            <w:pPr>
              <w:pStyle w:val="TableParagraph"/>
              <w:tabs>
                <w:tab w:val="clear" w:pos="720"/>
                <w:tab w:val="left" w:pos="4473" w:leader="none"/>
              </w:tabs>
              <w:spacing w:before="55" w:after="0"/>
              <w:ind w:left="388" w:right="0"/>
              <w:rPr>
                <w:b/>
                <w:sz w:val="21"/>
              </w:rPr>
            </w:pPr>
            <w:r>
              <w:rPr>
                <w:b/>
                <w:spacing w:val="-4"/>
                <w:w w:val="110"/>
                <w:sz w:val="21"/>
              </w:rPr>
              <w:t>Trait</w:t>
            </w:r>
            <w:r>
              <w:rPr>
                <w:b/>
                <w:sz w:val="21"/>
              </w:rPr>
              <w:tab/>
            </w:r>
            <w:r>
              <w:rPr>
                <w:b/>
                <w:w w:val="105"/>
                <w:sz w:val="21"/>
              </w:rPr>
              <w:t>Your</w:t>
            </w:r>
            <w:r>
              <w:rPr>
                <w:b/>
                <w:spacing w:val="-1"/>
                <w:w w:val="105"/>
                <w:sz w:val="21"/>
              </w:rPr>
              <w:t xml:space="preserve"> </w:t>
            </w:r>
            <w:r>
              <w:rPr>
                <w:b/>
                <w:spacing w:val="-2"/>
                <w:w w:val="110"/>
                <w:sz w:val="21"/>
              </w:rPr>
              <w:t>Result</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4" w:after="0"/>
              <w:ind w:left="14" w:right="1"/>
              <w:rPr>
                <w:sz w:val="21"/>
              </w:rPr>
            </w:pPr>
            <w:r>
              <w:rPr>
                <w:color w:val="0000ED"/>
                <w:w w:val="105"/>
                <w:sz w:val="21"/>
                <w:u w:val="single" w:color="0000ED"/>
              </w:rPr>
              <w:t>Caﬀeine</w:t>
            </w:r>
            <w:r>
              <w:rPr>
                <w:color w:val="0000ED"/>
                <w:spacing w:val="10"/>
                <w:w w:val="110"/>
                <w:sz w:val="21"/>
                <w:u w:val="single" w:color="0000ED"/>
              </w:rPr>
              <w:t xml:space="preserve"> </w:t>
            </w:r>
            <w:r>
              <w:rPr>
                <w:color w:val="0000ED"/>
                <w:spacing w:val="-2"/>
                <w:w w:val="110"/>
                <w:sz w:val="21"/>
                <w:u w:val="single" w:color="0000ED"/>
              </w:rPr>
              <w:t>Metabolism</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jc w:val="left"/>
              <w:rPr>
                <w:color w:val="000000"/>
              </w:rPr>
            </w:pPr>
            <w:r>
              <w:rPr>
                <w:b/>
                <w:color w:val="000000"/>
                <w:spacing w:val="-2"/>
                <w:w w:val="110"/>
                <w:sz w:val="21"/>
              </w:rPr>
              <w:t xml:space="preserve"/>
            </w:r>
          </w:p>
        </w:tc>
        <w:tc>
          <w:tcPr>
            <w:tcW w:w="183" w:type="dxa"/>
            <w:vMerge w:val="continue"/>
            <w:tcBorders/>
            <w:shd w:color="auto" w:fill="DDDDDD" w:val="clear"/>
          </w:tcPr>
          <w:p>
            <w:pPr>
              <w:pStyle w:val="Normal"/>
              <w:rPr>
                <w:sz w:val="2"/>
                <w:szCs w:val="2"/>
              </w:rPr>
            </w:pPr>
            <w:r>
              <w:rPr>
                <w:sz w:val="2"/>
                <w:szCs w:val="2"/>
              </w:rPr>
            </w:r>
          </w:p>
        </w:tc>
      </w:tr>
      <w:tr>
        <w:trPr>
          <w:trHeight w:val="681"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232" w:after="0"/>
              <w:ind w:left="14" w:right="0"/>
              <w:rPr>
                <w:sz w:val="21"/>
              </w:rPr>
            </w:pPr>
            <w:r>
              <w:rPr>
                <w:color w:val="0000ED"/>
                <w:sz w:val="21"/>
                <w:u w:val="single" w:color="0000ED"/>
              </w:rPr>
              <w:t>T2D</w:t>
            </w:r>
            <w:r>
              <w:rPr>
                <w:color w:val="0000ED"/>
                <w:spacing w:val="19"/>
                <w:sz w:val="21"/>
                <w:u w:val="single" w:color="0000ED"/>
              </w:rPr>
              <w:t xml:space="preserve"> </w:t>
            </w:r>
            <w:r>
              <w:rPr>
                <w:color w:val="0000ED"/>
                <w:sz w:val="21"/>
                <w:u w:val="single" w:color="0000ED"/>
              </w:rPr>
              <w:t>Risk</w:t>
            </w:r>
            <w:r>
              <w:rPr>
                <w:color w:val="0000ED"/>
                <w:spacing w:val="20"/>
                <w:sz w:val="21"/>
                <w:u w:val="single" w:color="0000ED"/>
              </w:rPr>
              <w:t xml:space="preserve"> </w:t>
            </w:r>
            <w:r>
              <w:rPr>
                <w:color w:val="0000ED"/>
                <w:sz w:val="21"/>
                <w:u w:val="single" w:color="0000ED"/>
              </w:rPr>
              <w:t>/</w:t>
            </w:r>
            <w:r>
              <w:rPr>
                <w:color w:val="0000ED"/>
                <w:spacing w:val="19"/>
                <w:sz w:val="21"/>
                <w:u w:val="single" w:color="0000ED"/>
              </w:rPr>
              <w:t xml:space="preserve"> </w:t>
            </w:r>
            <w:r>
              <w:rPr>
                <w:color w:val="0000ED"/>
                <w:sz w:val="21"/>
                <w:u w:val="single" w:color="0000ED"/>
              </w:rPr>
              <w:t>Whole</w:t>
            </w:r>
            <w:r>
              <w:rPr>
                <w:color w:val="0000ED"/>
                <w:spacing w:val="20"/>
                <w:sz w:val="21"/>
                <w:u w:val="single" w:color="0000ED"/>
              </w:rPr>
              <w:t xml:space="preserve"> </w:t>
            </w:r>
            <w:r>
              <w:rPr>
                <w:color w:val="0000ED"/>
                <w:sz w:val="21"/>
                <w:u w:val="single" w:color="0000ED"/>
              </w:rPr>
              <w:t>Grains</w:t>
            </w:r>
            <w:r>
              <w:rPr>
                <w:color w:val="0000ED"/>
                <w:spacing w:val="20"/>
                <w:sz w:val="21"/>
                <w:u w:val="single" w:color="0000ED"/>
              </w:rPr>
              <w:t xml:space="preserve"> </w:t>
            </w:r>
            <w:r>
              <w:rPr>
                <w:color w:val="0000ED"/>
                <w:sz w:val="21"/>
                <w:u w:val="single" w:color="0000ED"/>
              </w:rPr>
              <w:t>&amp;</w:t>
            </w:r>
            <w:r>
              <w:rPr>
                <w:color w:val="0000ED"/>
                <w:spacing w:val="19"/>
                <w:sz w:val="21"/>
                <w:u w:val="single" w:color="0000ED"/>
              </w:rPr>
              <w:t xml:space="preserve"> </w:t>
            </w:r>
            <w:r>
              <w:rPr>
                <w:color w:val="0000ED"/>
                <w:sz w:val="21"/>
                <w:u w:val="single" w:color="0000ED"/>
              </w:rPr>
              <w:t>Fiber</w:t>
            </w:r>
            <w:r>
              <w:rPr>
                <w:color w:val="0000ED"/>
                <w:spacing w:val="20"/>
                <w:sz w:val="21"/>
                <w:u w:val="single" w:color="0000ED"/>
              </w:rPr>
              <w:t xml:space="preserve"> </w:t>
            </w:r>
            <w:r>
              <w:rPr>
                <w:color w:val="0000ED"/>
                <w:spacing w:val="-2"/>
                <w:sz w:val="21"/>
                <w:u w:val="single" w:color="0000ED"/>
              </w:rPr>
              <w:t>Beneﬁts</w:t>
            </w:r>
          </w:p>
        </w:tc>
        <w:tc>
          <w:tcPr>
            <w:tcW w:w="4445" w:type="dxa"/>
            <w:tcBorders>
              <w:top w:val="single" w:sz="12" w:space="0" w:color="000000"/>
              <w:left w:val="single" w:sz="12" w:space="0" w:color="000000"/>
              <w:bottom w:val="single" w:sz="12" w:space="0" w:color="000000"/>
            </w:tcBorders>
          </w:tcPr>
          <w:p>
            <w:pPr>
              <w:pStyle w:val="TableParagraph"/>
              <w:spacing w:lineRule="atLeast" w:line="290" w:before="35" w:after="0"/>
              <w:ind w:hanging="382" w:left="657" w:right="0"/>
              <w:jc w:val="left"/>
              <w:rPr>
                <w:color w:val="000000"/>
              </w:rPr>
            </w:pPr>
            <w:r>
              <w:rPr>
                <w:b/>
                <w:color w:val="000000"/>
                <w:spacing w:val="-2"/>
                <w:w w:val="110"/>
                <w:sz w:val="21"/>
              </w:rPr>
              <w:t xml:space="preserve"/>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4" w:after="0"/>
              <w:ind w:left="14" w:right="1"/>
              <w:rPr>
                <w:sz w:val="21"/>
              </w:rPr>
            </w:pPr>
            <w:r>
              <w:rPr>
                <w:color w:val="0000ED"/>
                <w:w w:val="105"/>
                <w:sz w:val="21"/>
                <w:u w:val="single" w:color="0000ED"/>
              </w:rPr>
              <w:t>Ome</w:t>
            </w:r>
            <w:r>
              <w:rPr>
                <w:color w:val="0000ED"/>
                <w:w w:val="105"/>
                <w:sz w:val="21"/>
              </w:rPr>
              <w:t>g</w:t>
            </w:r>
            <w:r>
              <w:rPr>
                <w:color w:val="0000ED"/>
                <w:w w:val="105"/>
                <w:sz w:val="21"/>
                <w:u w:val="single" w:color="0000ED"/>
              </w:rPr>
              <w:t>a-3</w:t>
            </w:r>
            <w:r>
              <w:rPr>
                <w:color w:val="0000ED"/>
                <w:spacing w:val="2"/>
                <w:w w:val="105"/>
                <w:sz w:val="21"/>
                <w:u w:val="single" w:color="0000ED"/>
              </w:rPr>
              <w:t xml:space="preserve"> </w:t>
            </w:r>
            <w:r>
              <w:rPr>
                <w:color w:val="0000ED"/>
                <w:w w:val="105"/>
                <w:sz w:val="21"/>
                <w:u w:val="single" w:color="0000ED"/>
              </w:rPr>
              <w:t>and</w:t>
            </w:r>
            <w:r>
              <w:rPr>
                <w:color w:val="0000ED"/>
                <w:spacing w:val="2"/>
                <w:w w:val="105"/>
                <w:sz w:val="21"/>
                <w:u w:val="single" w:color="0000ED"/>
              </w:rPr>
              <w:t xml:space="preserve"> </w:t>
            </w:r>
            <w:r>
              <w:rPr>
                <w:color w:val="0000ED"/>
                <w:w w:val="105"/>
                <w:sz w:val="21"/>
                <w:u w:val="single" w:color="0000ED"/>
              </w:rPr>
              <w:t>Omega-6</w:t>
            </w:r>
            <w:r>
              <w:rPr>
                <w:color w:val="0000ED"/>
                <w:spacing w:val="3"/>
                <w:w w:val="105"/>
                <w:sz w:val="21"/>
                <w:u w:val="single" w:color="0000ED"/>
              </w:rPr>
              <w:t xml:space="preserve"> </w:t>
            </w:r>
            <w:r>
              <w:rPr>
                <w:color w:val="0000ED"/>
                <w:spacing w:val="-2"/>
                <w:w w:val="105"/>
                <w:sz w:val="21"/>
                <w:u w:val="single" w:color="0000ED"/>
              </w:rPr>
              <w:t>Levels</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jc w:val="left"/>
              <w:rPr>
                <w:color w:val="000000"/>
              </w:rPr>
            </w:pPr>
            <w:r>
              <w:rPr>
                <w:b/>
                <w:color w:val="000000"/>
                <w:spacing w:val="-5"/>
                <w:w w:val="110"/>
                <w:sz w:val="21"/>
              </w:rPr>
              <w:t xml:space="preserve"/>
            </w:r>
          </w:p>
        </w:tc>
        <w:tc>
          <w:tcPr>
            <w:tcW w:w="183" w:type="dxa"/>
            <w:vMerge w:val="continue"/>
            <w:tcBorders/>
            <w:shd w:color="auto" w:fill="DDDDDD" w:val="clear"/>
          </w:tcPr>
          <w:p>
            <w:pPr>
              <w:pStyle w:val="Normal"/>
              <w:rPr>
                <w:sz w:val="2"/>
                <w:szCs w:val="2"/>
              </w:rPr>
            </w:pPr>
            <w:r>
              <w:rPr>
                <w:sz w:val="2"/>
                <w:szCs w:val="2"/>
              </w:rPr>
            </w:r>
          </w:p>
        </w:tc>
      </w:tr>
      <w:tr>
        <w:trPr>
          <w:trHeight w:val="179" w:hRule="atLeast"/>
        </w:trPr>
        <w:tc>
          <w:tcPr>
            <w:tcW w:w="9103" w:type="dxa"/>
            <w:gridSpan w:val="3"/>
            <w:tcBorders/>
            <w:shd w:color="auto" w:fill="DDDDDD" w:val="clear"/>
          </w:tcPr>
          <w:p>
            <w:pPr>
              <w:pStyle w:val="TableParagraph"/>
              <w:jc w:val="left"/>
              <w:rPr>
                <w:rFonts w:ascii="Times New Roman" w:hAnsi="Times New Roman"/>
                <w:sz w:val="12"/>
              </w:rPr>
            </w:pPr>
            <w:r>
              <w:rPr>
                <w:rFonts w:ascii="Times New Roman" w:hAnsi="Times New Roman"/>
                <w:sz w:val="12"/>
              </w:rPr>
            </w:r>
          </w:p>
        </w:tc>
      </w:tr>
    </w:tbl>
    <w:p>
      <w:pPr>
        <w:pStyle w:val="BodyText"/>
        <w:spacing w:before="10" w:after="0"/>
        <w:rPr>
          <w:rFonts w:ascii="Trebuchet MS" w:hAnsi="Trebuchet MS"/>
          <w:b/>
          <w:i/>
          <w:i/>
          <w:sz w:val="7"/>
        </w:rPr>
      </w:pPr>
      <w:r>
        <w:rPr>
          <w:rFonts w:ascii="Trebuchet MS" w:hAnsi="Trebuchet MS"/>
          <w:b/>
          <w:i/>
          <w:sz w:val="7"/>
        </w:rPr>
      </w:r>
    </w:p>
    <w:tbl>
      <w:tblPr>
        <w:tblW w:w="9103" w:type="dxa"/>
        <w:jc w:val="left"/>
        <w:tblInd w:w="1696" w:type="dxa"/>
        <w:tblLayout w:type="fixed"/>
        <w:tblCellMar>
          <w:top w:w="0" w:type="dxa"/>
          <w:left w:w="22" w:type="dxa"/>
          <w:bottom w:w="0" w:type="dxa"/>
          <w:right w:w="0" w:type="dxa"/>
        </w:tblCellMar>
        <w:tblLook w:val="01e0"/>
      </w:tblPr>
      <w:tblGrid>
        <w:gridCol w:w="4475"/>
        <w:gridCol w:w="4445"/>
        <w:gridCol w:w="183"/>
      </w:tblGrid>
      <w:tr>
        <w:trPr>
          <w:trHeight w:val="325" w:hRule="atLeast"/>
        </w:trPr>
        <w:tc>
          <w:tcPr>
            <w:tcW w:w="8920" w:type="dxa"/>
            <w:gridSpan w:val="2"/>
            <w:tcBorders>
              <w:top w:val="single" w:sz="12" w:space="0" w:color="DDDDDD"/>
              <w:left w:val="single" w:sz="18" w:space="0" w:color="DDDDDD"/>
            </w:tcBorders>
            <w:shd w:color="auto" w:fill="0093D0" w:val="clear"/>
          </w:tcPr>
          <w:p>
            <w:pPr>
              <w:pStyle w:val="TableParagraph"/>
              <w:spacing w:before="54" w:after="0"/>
              <w:ind w:left="14" w:right="0"/>
              <w:rPr>
                <w:b/>
                <w:sz w:val="21"/>
              </w:rPr>
            </w:pPr>
            <w:r>
              <w:rPr>
                <w:b/>
                <w:color w:val="FFFFFF"/>
                <w:sz w:val="21"/>
              </w:rPr>
              <w:t>FOOD</w:t>
            </w:r>
            <w:r>
              <w:rPr>
                <w:b/>
                <w:color w:val="FFFFFF"/>
                <w:spacing w:val="-14"/>
                <w:sz w:val="21"/>
              </w:rPr>
              <w:t xml:space="preserve"> </w:t>
            </w:r>
            <w:r>
              <w:rPr>
                <w:b/>
                <w:color w:val="FFFFFF"/>
                <w:sz w:val="21"/>
              </w:rPr>
              <w:t>REACTIONS</w:t>
            </w:r>
            <w:r>
              <w:rPr>
                <w:b/>
                <w:color w:val="FFFFFF"/>
                <w:spacing w:val="-13"/>
                <w:sz w:val="21"/>
              </w:rPr>
              <w:t xml:space="preserve"> </w:t>
            </w:r>
            <w:r>
              <w:rPr>
                <w:b/>
                <w:color w:val="FFFFFF"/>
                <w:sz w:val="21"/>
              </w:rPr>
              <w:t>&amp;</w:t>
            </w:r>
            <w:r>
              <w:rPr>
                <w:b/>
                <w:color w:val="FFFFFF"/>
                <w:spacing w:val="-13"/>
                <w:sz w:val="21"/>
              </w:rPr>
              <w:t xml:space="preserve"> </w:t>
            </w:r>
            <w:r>
              <w:rPr>
                <w:b/>
                <w:color w:val="FFFFFF"/>
                <w:sz w:val="21"/>
              </w:rPr>
              <w:t>TASTE</w:t>
            </w:r>
            <w:r>
              <w:rPr>
                <w:b/>
                <w:color w:val="FFFFFF"/>
                <w:spacing w:val="-13"/>
                <w:sz w:val="21"/>
              </w:rPr>
              <w:t xml:space="preserve"> </w:t>
            </w:r>
            <w:r>
              <w:rPr>
                <w:b/>
                <w:color w:val="FFFFFF"/>
                <w:spacing w:val="-2"/>
                <w:sz w:val="21"/>
              </w:rPr>
              <w:t>PERCEPTION</w:t>
            </w:r>
          </w:p>
        </w:tc>
        <w:tc>
          <w:tcPr>
            <w:tcW w:w="183" w:type="dxa"/>
            <w:vMerge w:val="restart"/>
            <w:tcBorders>
              <w:top w:val="single" w:sz="12" w:space="0" w:color="DDDDDD"/>
            </w:tcBorders>
            <w:shd w:color="auto" w:fill="DDDDDD" w:val="clear"/>
          </w:tcPr>
          <w:p>
            <w:pPr>
              <w:pStyle w:val="TableParagraph"/>
              <w:jc w:val="left"/>
              <w:rPr>
                <w:rFonts w:ascii="Times New Roman" w:hAnsi="Times New Roman"/>
                <w:sz w:val="18"/>
              </w:rPr>
            </w:pPr>
            <w:r>
              <w:rPr>
                <w:rFonts w:ascii="Times New Roman" w:hAnsi="Times New Roman"/>
                <w:sz w:val="18"/>
              </w:rPr>
            </w:r>
          </w:p>
        </w:tc>
      </w:tr>
      <w:tr>
        <w:trPr>
          <w:trHeight w:val="325" w:hRule="atLeast"/>
        </w:trPr>
        <w:tc>
          <w:tcPr>
            <w:tcW w:w="8920" w:type="dxa"/>
            <w:gridSpan w:val="2"/>
            <w:tcBorders>
              <w:left w:val="single" w:sz="18" w:space="0" w:color="DDDDDD"/>
              <w:bottom w:val="single" w:sz="12" w:space="0" w:color="000000"/>
            </w:tcBorders>
            <w:shd w:color="auto" w:fill="FFD200" w:val="clear"/>
          </w:tcPr>
          <w:p>
            <w:pPr>
              <w:pStyle w:val="TableParagraph"/>
              <w:tabs>
                <w:tab w:val="clear" w:pos="720"/>
                <w:tab w:val="left" w:pos="4473" w:leader="none"/>
              </w:tabs>
              <w:spacing w:before="55" w:after="0"/>
              <w:ind w:left="388" w:right="0"/>
              <w:rPr>
                <w:b/>
                <w:sz w:val="21"/>
              </w:rPr>
            </w:pPr>
            <w:r>
              <w:rPr>
                <w:b/>
                <w:spacing w:val="-4"/>
                <w:w w:val="110"/>
                <w:sz w:val="21"/>
              </w:rPr>
              <w:t>Trait</w:t>
            </w:r>
            <w:r>
              <w:rPr>
                <w:b/>
                <w:sz w:val="21"/>
              </w:rPr>
              <w:tab/>
            </w:r>
            <w:r>
              <w:rPr>
                <w:b/>
                <w:w w:val="105"/>
                <w:sz w:val="21"/>
              </w:rPr>
              <w:t>Your</w:t>
            </w:r>
            <w:r>
              <w:rPr>
                <w:b/>
                <w:spacing w:val="-1"/>
                <w:w w:val="105"/>
                <w:sz w:val="21"/>
              </w:rPr>
              <w:t xml:space="preserve"> </w:t>
            </w:r>
            <w:r>
              <w:rPr>
                <w:b/>
                <w:spacing w:val="-2"/>
                <w:w w:val="110"/>
                <w:sz w:val="21"/>
              </w:rPr>
              <w:t>Result</w:t>
            </w:r>
          </w:p>
        </w:tc>
        <w:tc>
          <w:tcPr>
            <w:tcW w:w="183" w:type="dxa"/>
            <w:vMerge w:val="continue"/>
            <w:tcBorders/>
            <w:shd w:color="auto" w:fill="DDDDDD" w:val="clear"/>
          </w:tcPr>
          <w:p>
            <w:pPr>
              <w:pStyle w:val="Normal"/>
              <w:rPr>
                <w:sz w:val="2"/>
                <w:szCs w:val="2"/>
              </w:rPr>
            </w:pPr>
            <w:r>
              <w:rPr>
                <w:sz w:val="2"/>
                <w:szCs w:val="2"/>
              </w:rPr>
            </w:r>
          </w:p>
        </w:tc>
      </w:tr>
      <w:tr>
        <w:trPr>
          <w:trHeight w:val="681"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232" w:after="0"/>
              <w:ind w:left="14" w:right="1"/>
              <w:rPr>
                <w:sz w:val="21"/>
              </w:rPr>
            </w:pPr>
            <w:r>
              <w:rPr>
                <w:color w:val="0000ED"/>
                <w:w w:val="105"/>
                <w:sz w:val="21"/>
                <w:u w:val="single" w:color="0000ED"/>
              </w:rPr>
              <w:t>Lactose</w:t>
            </w:r>
            <w:r>
              <w:rPr>
                <w:color w:val="0000ED"/>
                <w:spacing w:val="-13"/>
                <w:w w:val="105"/>
                <w:sz w:val="21"/>
                <w:u w:val="single" w:color="0000ED"/>
              </w:rPr>
              <w:t xml:space="preserve"> </w:t>
            </w:r>
            <w:r>
              <w:rPr>
                <w:color w:val="0000ED"/>
                <w:spacing w:val="-2"/>
                <w:w w:val="105"/>
                <w:sz w:val="21"/>
                <w:u w:val="single" w:color="0000ED"/>
              </w:rPr>
              <w:t>Intolerance</w:t>
            </w:r>
          </w:p>
        </w:tc>
        <w:tc>
          <w:tcPr>
            <w:tcW w:w="4445" w:type="dxa"/>
            <w:tcBorders>
              <w:top w:val="single" w:sz="12" w:space="0" w:color="000000"/>
              <w:left w:val="single" w:sz="12" w:space="0" w:color="000000"/>
              <w:bottom w:val="single" w:sz="12" w:space="0" w:color="000000"/>
            </w:tcBorders>
          </w:tcPr>
          <w:p>
            <w:pPr>
              <w:pStyle w:val="TableParagraph"/>
              <w:spacing w:lineRule="atLeast" w:line="290" w:before="36" w:after="0"/>
              <w:ind w:hanging="959" w:left="1657" w:right="0"/>
              <w:jc w:val="left"/>
              <w:rPr>
                <w:color w:val="000000"/>
              </w:rPr>
            </w:pPr>
            <w:r>
              <w:rPr>
                <w:b/>
                <w:color w:val="000000"/>
                <w:spacing w:val="-16"/>
                <w:w w:val="110"/>
                <w:sz w:val="21"/>
              </w:rPr>
              <w:t xml:space="preserve"/>
            </w:r>
          </w:p>
        </w:tc>
        <w:tc>
          <w:tcPr>
            <w:tcW w:w="183" w:type="dxa"/>
            <w:vMerge w:val="continue"/>
            <w:tcBorders/>
            <w:shd w:color="auto" w:fill="DDDDDD" w:val="clear"/>
          </w:tcPr>
          <w:p>
            <w:pPr>
              <w:pStyle w:val="Normal"/>
              <w:rPr>
                <w:sz w:val="2"/>
                <w:szCs w:val="2"/>
              </w:rPr>
            </w:pPr>
            <w:r>
              <w:rPr>
                <w:sz w:val="2"/>
                <w:szCs w:val="2"/>
              </w:rPr>
            </w:r>
          </w:p>
        </w:tc>
      </w:tr>
      <w:tr>
        <w:trPr>
          <w:trHeight w:val="681"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232" w:after="0"/>
              <w:ind w:left="14" w:right="1"/>
              <w:rPr>
                <w:sz w:val="21"/>
              </w:rPr>
            </w:pPr>
            <w:r>
              <w:rPr>
                <w:color w:val="0000ED"/>
                <w:w w:val="110"/>
                <w:sz w:val="21"/>
                <w:u w:val="single" w:color="0000ED"/>
              </w:rPr>
              <w:t>Bitter</w:t>
            </w:r>
            <w:r>
              <w:rPr>
                <w:color w:val="0000ED"/>
                <w:spacing w:val="-16"/>
                <w:w w:val="110"/>
                <w:sz w:val="21"/>
                <w:u w:val="single" w:color="0000ED"/>
              </w:rPr>
              <w:t xml:space="preserve"> </w:t>
            </w:r>
            <w:r>
              <w:rPr>
                <w:color w:val="0000ED"/>
                <w:w w:val="110"/>
                <w:sz w:val="21"/>
                <w:u w:val="single" w:color="0000ED"/>
              </w:rPr>
              <w:t>Taste</w:t>
            </w:r>
            <w:r>
              <w:rPr>
                <w:color w:val="0000ED"/>
                <w:spacing w:val="-16"/>
                <w:w w:val="110"/>
                <w:sz w:val="21"/>
                <w:u w:val="single" w:color="0000ED"/>
              </w:rPr>
              <w:t xml:space="preserve"> </w:t>
            </w:r>
            <w:r>
              <w:rPr>
                <w:color w:val="0000ED"/>
                <w:spacing w:val="-2"/>
                <w:w w:val="110"/>
                <w:sz w:val="21"/>
                <w:u w:val="single" w:color="0000ED"/>
              </w:rPr>
              <w:t>Perception</w:t>
            </w:r>
          </w:p>
        </w:tc>
        <w:tc>
          <w:tcPr>
            <w:tcW w:w="4445" w:type="dxa"/>
            <w:tcBorders>
              <w:top w:val="single" w:sz="12" w:space="0" w:color="000000"/>
              <w:left w:val="single" w:sz="12" w:space="0" w:color="000000"/>
              <w:bottom w:val="single" w:sz="12" w:space="0" w:color="000000"/>
            </w:tcBorders>
          </w:tcPr>
          <w:p>
            <w:pPr>
              <w:pStyle w:val="TableParagraph"/>
              <w:spacing w:lineRule="atLeast" w:line="290" w:before="36" w:after="0"/>
              <w:ind w:hanging="1257" w:left="1605" w:right="326"/>
              <w:jc w:val="left"/>
              <w:rPr>
                <w:color w:val="000000"/>
              </w:rPr>
            </w:pPr>
            <w:r>
              <w:rPr>
                <w:b/>
                <w:color w:val="000000"/>
                <w:w w:val="105"/>
                <w:sz w:val="21"/>
              </w:rPr>
              <w:t xml:space="preserve"/>
            </w:r>
          </w:p>
        </w:tc>
        <w:tc>
          <w:tcPr>
            <w:tcW w:w="183" w:type="dxa"/>
            <w:vMerge w:val="continue"/>
            <w:tcBorders/>
            <w:shd w:color="auto" w:fill="DDDDDD" w:val="clear"/>
          </w:tcPr>
          <w:p>
            <w:pPr>
              <w:pStyle w:val="Normal"/>
              <w:rPr>
                <w:sz w:val="2"/>
                <w:szCs w:val="2"/>
              </w:rPr>
            </w:pPr>
            <w:r>
              <w:rPr>
                <w:sz w:val="2"/>
                <w:szCs w:val="2"/>
              </w:rPr>
            </w:r>
          </w:p>
        </w:tc>
      </w:tr>
      <w:tr>
        <w:trPr>
          <w:trHeight w:val="179" w:hRule="atLeast"/>
        </w:trPr>
        <w:tc>
          <w:tcPr>
            <w:tcW w:w="9103" w:type="dxa"/>
            <w:gridSpan w:val="3"/>
            <w:tcBorders/>
            <w:shd w:color="auto" w:fill="DDDDDD" w:val="clear"/>
          </w:tcPr>
          <w:p>
            <w:pPr>
              <w:pStyle w:val="TableParagraph"/>
              <w:jc w:val="left"/>
              <w:rPr>
                <w:rFonts w:ascii="Times New Roman" w:hAnsi="Times New Roman"/>
                <w:sz w:val="12"/>
              </w:rPr>
            </w:pPr>
            <w:r>
              <w:rPr>
                <w:rFonts w:ascii="Times New Roman" w:hAnsi="Times New Roman"/>
                <w:sz w:val="12"/>
              </w:rPr>
            </w:r>
          </w:p>
        </w:tc>
      </w:tr>
    </w:tbl>
    <w:p>
      <w:pPr>
        <w:pStyle w:val="BodyText"/>
        <w:spacing w:before="7" w:after="0"/>
        <w:rPr>
          <w:rFonts w:ascii="Trebuchet MS" w:hAnsi="Trebuchet MS"/>
          <w:b/>
          <w:i/>
          <w:i/>
          <w:sz w:val="7"/>
        </w:rPr>
      </w:pPr>
      <w:r>
        <w:rPr>
          <w:rFonts w:ascii="Trebuchet MS" w:hAnsi="Trebuchet MS"/>
          <w:b/>
          <w:i/>
          <w:sz w:val="7"/>
        </w:rPr>
      </w:r>
    </w:p>
    <w:tbl>
      <w:tblPr>
        <w:tblW w:w="9103" w:type="dxa"/>
        <w:jc w:val="left"/>
        <w:tblInd w:w="1696" w:type="dxa"/>
        <w:tblLayout w:type="fixed"/>
        <w:tblCellMar>
          <w:top w:w="0" w:type="dxa"/>
          <w:left w:w="22" w:type="dxa"/>
          <w:bottom w:w="0" w:type="dxa"/>
          <w:right w:w="0" w:type="dxa"/>
        </w:tblCellMar>
        <w:tblLook w:val="01e0"/>
      </w:tblPr>
      <w:tblGrid>
        <w:gridCol w:w="4475"/>
        <w:gridCol w:w="4445"/>
        <w:gridCol w:w="183"/>
      </w:tblGrid>
      <w:tr>
        <w:trPr>
          <w:trHeight w:val="324" w:hRule="atLeast"/>
        </w:trPr>
        <w:tc>
          <w:tcPr>
            <w:tcW w:w="8920" w:type="dxa"/>
            <w:gridSpan w:val="2"/>
            <w:tcBorders>
              <w:top w:val="single" w:sz="12" w:space="0" w:color="DDDDDD"/>
              <w:left w:val="single" w:sz="18" w:space="0" w:color="DDDDDD"/>
            </w:tcBorders>
            <w:shd w:color="auto" w:fill="0093D0" w:val="clear"/>
          </w:tcPr>
          <w:p>
            <w:pPr>
              <w:pStyle w:val="TableParagraph"/>
              <w:spacing w:before="54" w:after="0"/>
              <w:ind w:left="14" w:right="0"/>
              <w:rPr>
                <w:b/>
                <w:sz w:val="21"/>
              </w:rPr>
            </w:pPr>
            <w:r>
              <w:rPr>
                <w:b/>
                <w:color w:val="FFFFFF"/>
                <w:sz w:val="21"/>
              </w:rPr>
              <w:t>NUTRITIONAL</w:t>
            </w:r>
            <w:r>
              <w:rPr>
                <w:b/>
                <w:color w:val="FFFFFF"/>
                <w:spacing w:val="21"/>
                <w:sz w:val="21"/>
              </w:rPr>
              <w:t xml:space="preserve"> </w:t>
            </w:r>
            <w:r>
              <w:rPr>
                <w:b/>
                <w:color w:val="FFFFFF"/>
                <w:sz w:val="21"/>
              </w:rPr>
              <w:t>NEEDS</w:t>
            </w:r>
            <w:r>
              <w:rPr>
                <w:b/>
                <w:color w:val="FFFFFF"/>
                <w:spacing w:val="22"/>
                <w:sz w:val="21"/>
              </w:rPr>
              <w:t xml:space="preserve"> </w:t>
            </w:r>
            <w:r>
              <w:rPr>
                <w:b/>
                <w:color w:val="FFFFFF"/>
                <w:sz w:val="21"/>
              </w:rPr>
              <w:t>&amp;</w:t>
            </w:r>
            <w:r>
              <w:rPr>
                <w:b/>
                <w:color w:val="FFFFFF"/>
                <w:spacing w:val="22"/>
                <w:sz w:val="21"/>
              </w:rPr>
              <w:t xml:space="preserve"> </w:t>
            </w:r>
            <w:r>
              <w:rPr>
                <w:b/>
                <w:color w:val="FFFFFF"/>
                <w:sz w:val="21"/>
              </w:rPr>
              <w:t>NUTRIENT</w:t>
            </w:r>
            <w:r>
              <w:rPr>
                <w:b/>
                <w:color w:val="FFFFFF"/>
                <w:spacing w:val="22"/>
                <w:sz w:val="21"/>
              </w:rPr>
              <w:t xml:space="preserve"> </w:t>
            </w:r>
            <w:r>
              <w:rPr>
                <w:b/>
                <w:color w:val="FFFFFF"/>
                <w:spacing w:val="-2"/>
                <w:sz w:val="21"/>
              </w:rPr>
              <w:t>METABOLISM</w:t>
            </w:r>
          </w:p>
        </w:tc>
        <w:tc>
          <w:tcPr>
            <w:tcW w:w="183" w:type="dxa"/>
            <w:vMerge w:val="restart"/>
            <w:tcBorders>
              <w:top w:val="single" w:sz="12" w:space="0" w:color="DDDDDD"/>
            </w:tcBorders>
            <w:shd w:color="auto" w:fill="DDDDDD" w:val="clear"/>
          </w:tcPr>
          <w:p>
            <w:pPr>
              <w:pStyle w:val="TableParagraph"/>
              <w:jc w:val="left"/>
              <w:rPr>
                <w:rFonts w:ascii="Times New Roman" w:hAnsi="Times New Roman"/>
                <w:sz w:val="18"/>
              </w:rPr>
            </w:pPr>
            <w:r>
              <w:rPr>
                <w:rFonts w:ascii="Times New Roman" w:hAnsi="Times New Roman"/>
                <w:sz w:val="18"/>
              </w:rPr>
            </w:r>
          </w:p>
        </w:tc>
      </w:tr>
      <w:tr>
        <w:trPr>
          <w:trHeight w:val="325" w:hRule="atLeast"/>
        </w:trPr>
        <w:tc>
          <w:tcPr>
            <w:tcW w:w="8920" w:type="dxa"/>
            <w:gridSpan w:val="2"/>
            <w:tcBorders>
              <w:left w:val="single" w:sz="18" w:space="0" w:color="DDDDDD"/>
              <w:bottom w:val="single" w:sz="12" w:space="0" w:color="000000"/>
            </w:tcBorders>
            <w:shd w:color="auto" w:fill="FFD200" w:val="clear"/>
          </w:tcPr>
          <w:p>
            <w:pPr>
              <w:pStyle w:val="TableParagraph"/>
              <w:tabs>
                <w:tab w:val="clear" w:pos="720"/>
                <w:tab w:val="left" w:pos="4473" w:leader="none"/>
              </w:tabs>
              <w:spacing w:before="55" w:after="0"/>
              <w:ind w:left="388" w:right="0"/>
              <w:rPr>
                <w:b/>
                <w:sz w:val="21"/>
              </w:rPr>
            </w:pPr>
            <w:r>
              <w:rPr>
                <w:b/>
                <w:spacing w:val="-4"/>
                <w:w w:val="110"/>
                <w:sz w:val="21"/>
              </w:rPr>
              <w:t>Trait</w:t>
            </w:r>
            <w:r>
              <w:rPr>
                <w:b/>
                <w:sz w:val="21"/>
              </w:rPr>
              <w:tab/>
            </w:r>
            <w:r>
              <w:rPr>
                <w:b/>
                <w:w w:val="105"/>
                <w:sz w:val="21"/>
              </w:rPr>
              <w:t>Your</w:t>
            </w:r>
            <w:r>
              <w:rPr>
                <w:b/>
                <w:spacing w:val="-1"/>
                <w:w w:val="105"/>
                <w:sz w:val="21"/>
              </w:rPr>
              <w:t xml:space="preserve"> </w:t>
            </w:r>
            <w:r>
              <w:rPr>
                <w:b/>
                <w:spacing w:val="-2"/>
                <w:w w:val="110"/>
                <w:sz w:val="21"/>
              </w:rPr>
              <w:t>Result</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4" w:after="0"/>
              <w:ind w:left="14" w:right="1"/>
              <w:rPr>
                <w:sz w:val="21"/>
              </w:rPr>
            </w:pPr>
            <w:r>
              <w:rPr>
                <w:color w:val="0000ED"/>
                <w:w w:val="105"/>
                <w:sz w:val="21"/>
                <w:u w:val="single" w:color="0000ED"/>
              </w:rPr>
              <w:t>Vitamin</w:t>
            </w:r>
            <w:r>
              <w:rPr>
                <w:color w:val="0000ED"/>
                <w:spacing w:val="9"/>
                <w:w w:val="105"/>
                <w:sz w:val="21"/>
                <w:u w:val="single" w:color="0000ED"/>
              </w:rPr>
              <w:t xml:space="preserve"> </w:t>
            </w:r>
            <w:r>
              <w:rPr>
                <w:color w:val="0000ED"/>
                <w:w w:val="105"/>
                <w:sz w:val="21"/>
                <w:u w:val="single" w:color="0000ED"/>
              </w:rPr>
              <w:t>B2</w:t>
            </w:r>
            <w:r>
              <w:rPr>
                <w:color w:val="0000ED"/>
                <w:spacing w:val="9"/>
                <w:w w:val="105"/>
                <w:sz w:val="21"/>
              </w:rPr>
              <w:t xml:space="preserve"> </w:t>
            </w:r>
            <w:r>
              <w:rPr>
                <w:color w:val="0000ED"/>
                <w:spacing w:val="-2"/>
                <w:w w:val="105"/>
                <w:sz w:val="21"/>
              </w:rPr>
              <w:t>(</w:t>
            </w:r>
            <w:r>
              <w:rPr>
                <w:color w:val="0000ED"/>
                <w:spacing w:val="-2"/>
                <w:w w:val="105"/>
                <w:sz w:val="21"/>
                <w:u w:val="single" w:color="0000ED"/>
              </w:rPr>
              <w:t>Riboﬂavin)</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 xml:space="preserve"/>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4" w:after="0"/>
              <w:ind w:left="14" w:right="1"/>
              <w:rPr>
                <w:sz w:val="21"/>
              </w:rPr>
            </w:pPr>
            <w:r>
              <w:rPr>
                <w:color w:val="0000ED"/>
                <w:w w:val="105"/>
                <w:sz w:val="21"/>
                <w:u w:val="single" w:color="0000ED"/>
              </w:rPr>
              <w:t>Vitamin</w:t>
            </w:r>
            <w:r>
              <w:rPr>
                <w:color w:val="0000ED"/>
                <w:spacing w:val="10"/>
                <w:w w:val="105"/>
                <w:sz w:val="21"/>
                <w:u w:val="single" w:color="0000ED"/>
              </w:rPr>
              <w:t xml:space="preserve"> </w:t>
            </w:r>
            <w:r>
              <w:rPr>
                <w:color w:val="0000ED"/>
                <w:w w:val="105"/>
                <w:sz w:val="21"/>
                <w:u w:val="single" w:color="0000ED"/>
              </w:rPr>
              <w:t>B12</w:t>
            </w:r>
            <w:r>
              <w:rPr>
                <w:color w:val="0000ED"/>
                <w:spacing w:val="10"/>
                <w:w w:val="105"/>
                <w:sz w:val="21"/>
              </w:rPr>
              <w:t xml:space="preserve"> </w:t>
            </w:r>
            <w:r>
              <w:rPr>
                <w:color w:val="0000ED"/>
                <w:spacing w:val="-2"/>
                <w:w w:val="105"/>
                <w:sz w:val="21"/>
              </w:rPr>
              <w:t>(</w:t>
            </w:r>
            <w:r>
              <w:rPr>
                <w:color w:val="0000ED"/>
                <w:spacing w:val="-2"/>
                <w:w w:val="105"/>
                <w:sz w:val="21"/>
                <w:u w:val="single" w:color="0000ED"/>
              </w:rPr>
              <w:t>Cobalamin)</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 xml:space="preserve"/>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4" w:after="0"/>
              <w:ind w:left="14" w:right="1"/>
              <w:rPr>
                <w:sz w:val="21"/>
              </w:rPr>
            </w:pPr>
            <w:r>
              <w:rPr>
                <w:color w:val="0000ED"/>
                <w:w w:val="105"/>
                <w:sz w:val="21"/>
                <w:u w:val="single" w:color="0000ED"/>
              </w:rPr>
              <w:t>Vitamin</w:t>
            </w:r>
            <w:r>
              <w:rPr>
                <w:color w:val="0000ED"/>
                <w:spacing w:val="-3"/>
                <w:w w:val="105"/>
                <w:sz w:val="21"/>
                <w:u w:val="single" w:color="0000ED"/>
              </w:rPr>
              <w:t xml:space="preserve"> </w:t>
            </w:r>
            <w:r>
              <w:rPr>
                <w:color w:val="0000ED"/>
                <w:w w:val="105"/>
                <w:sz w:val="21"/>
                <w:u w:val="single" w:color="0000ED"/>
              </w:rPr>
              <w:t>C</w:t>
            </w:r>
            <w:r>
              <w:rPr>
                <w:color w:val="0000ED"/>
                <w:spacing w:val="-2"/>
                <w:w w:val="105"/>
                <w:sz w:val="21"/>
              </w:rPr>
              <w:t xml:space="preserve"> </w:t>
            </w:r>
            <w:r>
              <w:rPr>
                <w:color w:val="0000ED"/>
                <w:w w:val="105"/>
                <w:sz w:val="21"/>
              </w:rPr>
              <w:t>(</w:t>
            </w:r>
            <w:r>
              <w:rPr>
                <w:color w:val="0000ED"/>
                <w:w w:val="105"/>
                <w:sz w:val="21"/>
                <w:u w:val="single" w:color="0000ED"/>
              </w:rPr>
              <w:t>Ascorbic</w:t>
            </w:r>
            <w:r>
              <w:rPr>
                <w:color w:val="0000ED"/>
                <w:spacing w:val="-2"/>
                <w:w w:val="105"/>
                <w:sz w:val="21"/>
                <w:u w:val="single" w:color="0000ED"/>
              </w:rPr>
              <w:t xml:space="preserve"> Acid)</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 xml:space="preserve"/>
            </w:r>
          </w:p>
        </w:tc>
        <w:tc>
          <w:tcPr>
            <w:tcW w:w="183" w:type="dxa"/>
            <w:vMerge w:val="continue"/>
            <w:tcBorders/>
            <w:shd w:color="auto" w:fill="DDDDDD" w:val="clear"/>
          </w:tcPr>
          <w:p>
            <w:pPr>
              <w:pStyle w:val="Normal"/>
              <w:rPr>
                <w:sz w:val="2"/>
                <w:szCs w:val="2"/>
              </w:rPr>
            </w:pPr>
            <w:r>
              <w:rPr>
                <w:sz w:val="2"/>
                <w:szCs w:val="2"/>
              </w:rPr>
            </w:r>
          </w:p>
        </w:tc>
      </w:tr>
      <w:tr>
        <w:trPr>
          <w:trHeight w:val="180" w:hRule="atLeast"/>
        </w:trPr>
        <w:tc>
          <w:tcPr>
            <w:tcW w:w="9103" w:type="dxa"/>
            <w:gridSpan w:val="3"/>
            <w:tcBorders/>
            <w:shd w:color="auto" w:fill="DDDDDD" w:val="clear"/>
          </w:tcPr>
          <w:p>
            <w:pPr>
              <w:pStyle w:val="TableParagraph"/>
              <w:jc w:val="left"/>
              <w:rPr>
                <w:rFonts w:ascii="Times New Roman" w:hAnsi="Times New Roman"/>
                <w:sz w:val="12"/>
              </w:rPr>
            </w:pPr>
            <w:r>
              <w:rPr>
                <w:rFonts w:ascii="Times New Roman" w:hAnsi="Times New Roman"/>
                <w:sz w:val="12"/>
              </w:rPr>
            </w:r>
          </w:p>
        </w:tc>
      </w:tr>
    </w:tbl>
    <w:p>
      <w:pPr>
        <w:sectPr>
          <w:headerReference w:type="default" r:id="rId54"/>
          <w:headerReference w:type="first" r:id="rId55"/>
          <w:footerReference w:type="default" r:id="rId56"/>
          <w:footerReference w:type="first" r:id="rId57"/>
          <w:type w:val="nextPage"/>
          <w:pgSz w:w="12240" w:h="15840"/>
          <w:pgMar w:left="0" w:right="0" w:gutter="0" w:header="0" w:top="600" w:footer="370" w:bottom="560"/>
          <w:pgNumType w:fmt="decimal"/>
          <w:formProt w:val="false"/>
          <w:textDirection w:val="lrTb"/>
          <w:docGrid w:type="default" w:linePitch="100" w:charSpace="4096"/>
        </w:sectPr>
      </w:pPr>
    </w:p>
    <w:p>
      <w:pPr>
        <w:pStyle w:val="Normal"/>
        <w:spacing w:before="326" w:after="0"/>
        <w:ind w:hanging="0" w:left="588" w:right="0"/>
        <w:jc w:val="left"/>
        <w:rPr>
          <w:b/>
          <w:sz w:val="35"/>
        </w:rPr>
      </w:pPr>
      <w:r>
        <w:drawing>
          <wp:anchor behindDoc="0" distT="0" distB="0" distL="0" distR="0" simplePos="0" locked="0" layoutInCell="0" allowOverlap="1" relativeHeight="1132">
            <wp:simplePos x="0" y="0"/>
            <wp:positionH relativeFrom="page">
              <wp:posOffset>6733540</wp:posOffset>
            </wp:positionH>
            <wp:positionV relativeFrom="paragraph">
              <wp:posOffset>246380</wp:posOffset>
            </wp:positionV>
            <wp:extent cx="598170" cy="527050"/>
            <wp:effectExtent l="0" t="0" r="0" b="0"/>
            <wp:wrapNone/>
            <wp:docPr id="1024" name="Imag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 57" descr=""/>
                    <pic:cNvPicPr>
                      <a:picLocks noChangeAspect="1" noChangeArrowheads="1"/>
                    </pic:cNvPicPr>
                  </pic:nvPicPr>
                  <pic:blipFill>
                    <a:blip r:embed="rId58"/>
                    <a:stretch>
                      <a:fillRect/>
                    </a:stretch>
                  </pic:blipFill>
                  <pic:spPr bwMode="auto">
                    <a:xfrm>
                      <a:off x="0" y="0"/>
                      <a:ext cx="598170" cy="527050"/>
                    </a:xfrm>
                    <a:prstGeom prst="rect">
                      <a:avLst/>
                    </a:prstGeom>
                  </pic:spPr>
                </pic:pic>
              </a:graphicData>
            </a:graphic>
          </wp:anchor>
        </w:drawing>
      </w:r>
      <w:r>
        <w:rPr>
          <w:b/>
          <w:color w:val="0168AB"/>
          <w:spacing w:val="-5"/>
          <w:sz w:val="35"/>
        </w:rPr>
        <w:t>CARDIOMETABOLIC</w:t>
      </w:r>
      <w:r>
        <w:rPr>
          <w:b/>
          <w:color w:val="0168AB"/>
          <w:sz w:val="35"/>
        </w:rPr>
        <w:t xml:space="preserve"> </w:t>
      </w:r>
      <w:r>
        <w:rPr>
          <w:b/>
          <w:color w:val="0168AB"/>
          <w:spacing w:val="-2"/>
          <w:sz w:val="35"/>
        </w:rPr>
        <w:t>HEALTH</w:t>
      </w:r>
    </w:p>
    <w:p>
      <w:pPr>
        <w:pStyle w:val="BodyText"/>
        <w:spacing w:before="6" w:after="0"/>
        <w:rPr>
          <w:b/>
          <w:sz w:val="9"/>
        </w:rPr>
      </w:pPr>
      <w:r>
        <w:rPr>
          <w:b/>
          <w:sz w:val="9"/>
        </w:rPr>
        <mc:AlternateContent>
          <mc:Choice Requires="wps">
            <w:drawing>
              <wp:anchor behindDoc="1" distT="0" distB="0" distL="0" distR="0" simplePos="0" locked="0" layoutInCell="0" allowOverlap="1" relativeHeight="1276">
                <wp:simplePos x="0" y="0"/>
                <wp:positionH relativeFrom="page">
                  <wp:posOffset>373380</wp:posOffset>
                </wp:positionH>
                <wp:positionV relativeFrom="paragraph">
                  <wp:posOffset>85090</wp:posOffset>
                </wp:positionV>
                <wp:extent cx="6266815" cy="9525"/>
                <wp:effectExtent l="0" t="0" r="0" b="0"/>
                <wp:wrapTopAndBottom/>
                <wp:docPr id="1025" name="Graphic 58"/>
                <a:graphic xmlns:a="http://schemas.openxmlformats.org/drawingml/2006/main">
                  <a:graphicData uri="http://schemas.microsoft.com/office/word/2010/wordprocessingShape">
                    <wps:wsp>
                      <wps:cNvSpPr/>
                      <wps:spPr>
                        <a:xfrm>
                          <a:off x="0" y="0"/>
                          <a:ext cx="6266880" cy="9360"/>
                        </a:xfrm>
                        <a:custGeom>
                          <a:avLst/>
                          <a:gdLst>
                            <a:gd name="textAreaLeft" fmla="*/ 0 w 3552840"/>
                            <a:gd name="textAreaRight" fmla="*/ 3554280 w 3552840"/>
                            <a:gd name="textAreaTop" fmla="*/ 0 h 5400"/>
                            <a:gd name="textAreaBottom" fmla="*/ 6840 h 5400"/>
                          </a:gdLst>
                          <a:ahLst/>
                          <a:rect l="textAreaLeft" t="textAreaTop" r="textAreaRight" b="textAreaBottom"/>
                          <a:pathLst>
                            <a:path w="6266815" h="9525">
                              <a:moveTo>
                                <a:pt x="6266553" y="9409"/>
                              </a:moveTo>
                              <a:lnTo>
                                <a:pt x="0" y="9409"/>
                              </a:lnTo>
                              <a:lnTo>
                                <a:pt x="0" y="0"/>
                              </a:lnTo>
                              <a:lnTo>
                                <a:pt x="6266553" y="0"/>
                              </a:lnTo>
                              <a:lnTo>
                                <a:pt x="6266553" y="9409"/>
                              </a:lnTo>
                              <a:close/>
                            </a:path>
                          </a:pathLst>
                        </a:custGeom>
                        <a:solidFill>
                          <a:srgbClr val="ffd200"/>
                        </a:solidFill>
                        <a:ln w="0">
                          <a:noFill/>
                        </a:ln>
                      </wps:spPr>
                      <wps:style>
                        <a:lnRef idx="0"/>
                        <a:fillRef idx="0"/>
                        <a:effectRef idx="0"/>
                        <a:fontRef idx="minor"/>
                      </wps:style>
                      <wps:bodyPr/>
                    </wps:wsp>
                  </a:graphicData>
                </a:graphic>
              </wp:anchor>
            </w:drawing>
          </mc:Choice>
          <mc:Fallback>
            <w:pict/>
          </mc:Fallback>
        </mc:AlternateContent>
      </w:r>
    </w:p>
    <w:p>
      <w:pPr>
        <w:pStyle w:val="Heading4"/>
        <w:spacing w:before="79" w:after="0"/>
        <w:ind w:left="588" w:right="0"/>
        <w:rPr/>
      </w:pPr>
      <w:r>
        <w:rPr>
          <w:color w:val="0168AB"/>
          <w:w w:val="105"/>
        </w:rPr>
        <w:t>Caﬀeine</w:t>
      </w:r>
      <w:r>
        <w:rPr>
          <w:color w:val="0168AB"/>
          <w:spacing w:val="22"/>
          <w:w w:val="110"/>
        </w:rPr>
        <w:t xml:space="preserve"> </w:t>
      </w:r>
      <w:r>
        <w:rPr>
          <w:color w:val="0168AB"/>
          <w:spacing w:val="-2"/>
          <w:w w:val="110"/>
        </w:rPr>
        <w:t>Metabolism</w:t>
      </w:r>
    </w:p>
    <w:p>
      <w:pPr>
        <w:pStyle w:val="BodyText"/>
        <w:spacing w:before="222" w:after="0"/>
        <w:rPr>
          <w:b/>
        </w:rPr>
      </w:pPr>
      <w:r>
        <w:rPr>
          <w:b/>
        </w:rPr>
      </w:r>
    </w:p>
    <w:p>
      <w:pPr>
        <w:pStyle w:val="BodyText"/>
        <w:spacing w:lineRule="auto" w:line="324"/>
        <w:ind w:left="2292" w:right="584"/>
        <w:jc w:val="both"/>
        <w:rPr/>
      </w:pPr>
      <w:r>
        <w:drawing>
          <wp:anchor behindDoc="0" distT="0" distB="0" distL="0" distR="0" simplePos="0" locked="0" layoutInCell="0" allowOverlap="1" relativeHeight="1133">
            <wp:simplePos x="0" y="0"/>
            <wp:positionH relativeFrom="page">
              <wp:posOffset>382905</wp:posOffset>
            </wp:positionH>
            <wp:positionV relativeFrom="paragraph">
              <wp:posOffset>-34925</wp:posOffset>
            </wp:positionV>
            <wp:extent cx="941070" cy="808990"/>
            <wp:effectExtent l="0" t="0" r="0" b="0"/>
            <wp:wrapNone/>
            <wp:docPr id="1026" name="Imag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 59" descr=""/>
                    <pic:cNvPicPr>
                      <a:picLocks noChangeAspect="1" noChangeArrowheads="1"/>
                    </pic:cNvPicPr>
                  </pic:nvPicPr>
                  <pic:blipFill>
                    <a:blip r:embed="rId59"/>
                    <a:stretch>
                      <a:fillRect/>
                    </a:stretch>
                  </pic:blipFill>
                  <pic:spPr bwMode="auto">
                    <a:xfrm>
                      <a:off x="0" y="0"/>
                      <a:ext cx="941070" cy="808990"/>
                    </a:xfrm>
                    <a:prstGeom prst="rect">
                      <a:avLst/>
                    </a:prstGeom>
                  </pic:spPr>
                </pic:pic>
              </a:graphicData>
            </a:graphic>
          </wp:anchor>
        </w:drawing>
      </w:r>
      <w:r>
        <w:rPr>
          <w:w w:val="110"/>
        </w:rPr>
        <w:t>Caﬀeine is a stimulating substance found naturally in many plants and is added to food,beverages and medicines. Caﬀeine has many metabolic eﬀects including stimulating the nervoussystem, which can give you a boost of energy and make you feel alert.</w:t>
      </w:r>
    </w:p>
    <w:p>
      <w:pPr>
        <w:pStyle w:val="BodyText"/>
        <w:spacing w:before="178" w:after="0"/>
        <w:ind w:left="2292" w:right="0"/>
        <w:jc w:val="both"/>
        <w:rPr/>
      </w:pPr>
      <w:r>
        <w:rPr>
          <w:w w:val="110"/>
        </w:rPr>
        <w:t>Caﬀeine</w:t>
      </w:r>
      <w:r>
        <w:rPr>
          <w:spacing w:val="-14"/>
          <w:w w:val="110"/>
        </w:rPr>
        <w:t xml:space="preserve"> </w:t>
      </w:r>
      <w:r>
        <w:rPr>
          <w:w w:val="110"/>
        </w:rPr>
        <w:t>can</w:t>
      </w:r>
      <w:r>
        <w:rPr>
          <w:spacing w:val="-13"/>
          <w:w w:val="110"/>
        </w:rPr>
        <w:t xml:space="preserve"> </w:t>
      </w:r>
      <w:r>
        <w:rPr>
          <w:w w:val="110"/>
        </w:rPr>
        <w:t>have</w:t>
      </w:r>
      <w:r>
        <w:rPr>
          <w:spacing w:val="-14"/>
          <w:w w:val="110"/>
        </w:rPr>
        <w:t xml:space="preserve"> </w:t>
      </w:r>
      <w:r>
        <w:rPr>
          <w:w w:val="110"/>
        </w:rPr>
        <w:t>many</w:t>
      </w:r>
      <w:r>
        <w:rPr>
          <w:spacing w:val="-13"/>
          <w:w w:val="110"/>
        </w:rPr>
        <w:t xml:space="preserve"> </w:t>
      </w:r>
      <w:r>
        <w:rPr>
          <w:w w:val="110"/>
        </w:rPr>
        <w:t>additional</w:t>
      </w:r>
      <w:r>
        <w:rPr>
          <w:spacing w:val="-13"/>
          <w:w w:val="110"/>
        </w:rPr>
        <w:t xml:space="preserve"> </w:t>
      </w:r>
      <w:r>
        <w:rPr>
          <w:w w:val="110"/>
        </w:rPr>
        <w:t>beneﬁts</w:t>
      </w:r>
      <w:r>
        <w:rPr>
          <w:spacing w:val="-14"/>
          <w:w w:val="110"/>
        </w:rPr>
        <w:t xml:space="preserve"> </w:t>
      </w:r>
      <w:r>
        <w:rPr>
          <w:spacing w:val="-2"/>
          <w:w w:val="110"/>
        </w:rPr>
        <w:t>including:</w:t>
      </w:r>
    </w:p>
    <w:p>
      <w:pPr>
        <w:pStyle w:val="BodyText"/>
        <w:spacing w:before="50" w:after="0"/>
        <w:rPr/>
      </w:pPr>
      <w:r>
        <w:rPr/>
      </w:r>
    </w:p>
    <w:p>
      <w:pPr>
        <w:pStyle w:val="BodyText"/>
        <w:ind w:left="2633" w:right="0"/>
        <w:rPr/>
      </w:pPr>
      <w:r>
        <w:rPr/>
        <w:drawing>
          <wp:inline distT="0" distB="0" distL="0" distR="0">
            <wp:extent cx="46990" cy="46990"/>
            <wp:effectExtent l="0" t="0" r="0" b="0"/>
            <wp:docPr id="1027" name="Imag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 60" descr=""/>
                    <pic:cNvPicPr>
                      <a:picLocks noChangeAspect="1" noChangeArrowheads="1"/>
                    </pic:cNvPicPr>
                  </pic:nvPicPr>
                  <pic:blipFill>
                    <a:blip r:embed="rId60"/>
                    <a:stretch>
                      <a:fillRect/>
                    </a:stretch>
                  </pic:blipFill>
                  <pic:spPr bwMode="auto">
                    <a:xfrm>
                      <a:off x="0" y="0"/>
                      <a:ext cx="46990" cy="46990"/>
                    </a:xfrm>
                    <a:prstGeom prst="rect">
                      <a:avLst/>
                    </a:prstGeom>
                  </pic:spPr>
                </pic:pic>
              </a:graphicData>
            </a:graphic>
          </wp:inline>
        </w:drawing>
      </w:r>
      <w:r>
        <w:rPr>
          <w:rFonts w:ascii="Times New Roman" w:hAnsi="Times New Roman"/>
          <w:spacing w:val="40"/>
          <w:w w:val="110"/>
          <w:sz w:val="20"/>
        </w:rPr>
        <w:t xml:space="preserve">  </w:t>
      </w:r>
      <w:r>
        <w:rPr>
          <w:w w:val="110"/>
        </w:rPr>
        <w:t>increase your metabolic rate and the burning of fat</w:t>
      </w:r>
    </w:p>
    <w:p>
      <w:pPr>
        <w:pStyle w:val="BodyText"/>
        <w:spacing w:lineRule="auto" w:line="290" w:before="55" w:after="0"/>
        <w:ind w:hanging="252" w:left="2884" w:right="526"/>
        <w:rPr/>
      </w:pPr>
      <w:r>
        <w:rPr/>
        <w:drawing>
          <wp:inline distT="0" distB="0" distL="0" distR="0">
            <wp:extent cx="46990" cy="46990"/>
            <wp:effectExtent l="0" t="0" r="0" b="0"/>
            <wp:docPr id="1028" name="Imag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61" descr=""/>
                    <pic:cNvPicPr>
                      <a:picLocks noChangeAspect="1" noChangeArrowheads="1"/>
                    </pic:cNvPicPr>
                  </pic:nvPicPr>
                  <pic:blipFill>
                    <a:blip r:embed="rId61"/>
                    <a:stretch>
                      <a:fillRect/>
                    </a:stretch>
                  </pic:blipFill>
                  <pic:spPr bwMode="auto">
                    <a:xfrm>
                      <a:off x="0" y="0"/>
                      <a:ext cx="46990" cy="46990"/>
                    </a:xfrm>
                    <a:prstGeom prst="rect">
                      <a:avLst/>
                    </a:prstGeom>
                  </pic:spPr>
                </pic:pic>
              </a:graphicData>
            </a:graphic>
          </wp:inline>
        </w:drawing>
      </w:r>
      <w:r>
        <w:rPr>
          <w:rFonts w:ascii="Times New Roman" w:hAnsi="Times New Roman"/>
          <w:spacing w:val="80"/>
          <w:w w:val="150"/>
          <w:sz w:val="20"/>
        </w:rPr>
        <w:t xml:space="preserve"> </w:t>
      </w:r>
      <w:r>
        <w:rPr>
          <w:w w:val="110"/>
        </w:rPr>
        <w:t>ergogenic</w:t>
      </w:r>
      <w:r>
        <w:rPr>
          <w:spacing w:val="-13"/>
          <w:w w:val="110"/>
        </w:rPr>
        <w:t xml:space="preserve"> </w:t>
      </w:r>
      <w:r>
        <w:rPr>
          <w:w w:val="110"/>
        </w:rPr>
        <w:t>eﬀects,</w:t>
      </w:r>
      <w:r>
        <w:rPr>
          <w:spacing w:val="-13"/>
          <w:w w:val="110"/>
        </w:rPr>
        <w:t xml:space="preserve"> </w:t>
      </w:r>
      <w:r>
        <w:rPr>
          <w:w w:val="110"/>
        </w:rPr>
        <w:t>such</w:t>
      </w:r>
      <w:r>
        <w:rPr>
          <w:spacing w:val="-13"/>
          <w:w w:val="110"/>
        </w:rPr>
        <w:t xml:space="preserve"> </w:t>
      </w:r>
      <w:r>
        <w:rPr>
          <w:w w:val="110"/>
        </w:rPr>
        <w:t>as</w:t>
      </w:r>
      <w:r>
        <w:rPr>
          <w:spacing w:val="-13"/>
          <w:w w:val="110"/>
        </w:rPr>
        <w:t xml:space="preserve"> </w:t>
      </w:r>
      <w:r>
        <w:rPr>
          <w:w w:val="110"/>
        </w:rPr>
        <w:t>increase</w:t>
      </w:r>
      <w:r>
        <w:rPr>
          <w:spacing w:val="-13"/>
          <w:w w:val="110"/>
        </w:rPr>
        <w:t xml:space="preserve"> </w:t>
      </w:r>
      <w:r>
        <w:rPr>
          <w:w w:val="110"/>
        </w:rPr>
        <w:t>in</w:t>
      </w:r>
      <w:r>
        <w:rPr>
          <w:spacing w:val="-13"/>
          <w:w w:val="110"/>
        </w:rPr>
        <w:t xml:space="preserve"> </w:t>
      </w:r>
      <w:r>
        <w:rPr>
          <w:w w:val="110"/>
        </w:rPr>
        <w:t>stamina,</w:t>
      </w:r>
      <w:r>
        <w:rPr>
          <w:spacing w:val="-13"/>
          <w:w w:val="110"/>
        </w:rPr>
        <w:t xml:space="preserve"> </w:t>
      </w:r>
      <w:r>
        <w:rPr>
          <w:w w:val="110"/>
        </w:rPr>
        <w:t>physical</w:t>
      </w:r>
      <w:r>
        <w:rPr>
          <w:spacing w:val="-13"/>
          <w:w w:val="110"/>
        </w:rPr>
        <w:t xml:space="preserve"> </w:t>
      </w:r>
      <w:r>
        <w:rPr>
          <w:w w:val="110"/>
        </w:rPr>
        <w:t>performance,</w:t>
      </w:r>
      <w:r>
        <w:rPr>
          <w:spacing w:val="-13"/>
          <w:w w:val="110"/>
        </w:rPr>
        <w:t xml:space="preserve"> </w:t>
      </w:r>
      <w:r>
        <w:rPr>
          <w:w w:val="110"/>
        </w:rPr>
        <w:t>cut</w:t>
      </w:r>
      <w:r>
        <w:rPr>
          <w:spacing w:val="-13"/>
          <w:w w:val="110"/>
        </w:rPr>
        <w:t xml:space="preserve"> </w:t>
      </w:r>
      <w:r>
        <w:rPr>
          <w:w w:val="110"/>
        </w:rPr>
        <w:t>post-workout muscle pain and decrease your recovery time</w:t>
      </w:r>
    </w:p>
    <w:p>
      <w:pPr>
        <w:pStyle w:val="BodyText"/>
        <w:spacing w:lineRule="auto" w:line="290"/>
        <w:ind w:hanging="252" w:left="2884" w:right="526"/>
        <w:rPr/>
      </w:pPr>
      <w:r>
        <w:rPr/>
        <w:drawing>
          <wp:inline distT="0" distB="0" distL="0" distR="0">
            <wp:extent cx="46990" cy="46990"/>
            <wp:effectExtent l="0" t="0" r="0" b="0"/>
            <wp:docPr id="1029" name="Imag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 62" descr=""/>
                    <pic:cNvPicPr>
                      <a:picLocks noChangeAspect="1" noChangeArrowheads="1"/>
                    </pic:cNvPicPr>
                  </pic:nvPicPr>
                  <pic:blipFill>
                    <a:blip r:embed="rId62"/>
                    <a:stretch>
                      <a:fillRect/>
                    </a:stretch>
                  </pic:blipFill>
                  <pic:spPr bwMode="auto">
                    <a:xfrm>
                      <a:off x="0" y="0"/>
                      <a:ext cx="46990" cy="46990"/>
                    </a:xfrm>
                    <a:prstGeom prst="rect">
                      <a:avLst/>
                    </a:prstGeom>
                  </pic:spPr>
                </pic:pic>
              </a:graphicData>
            </a:graphic>
          </wp:inline>
        </w:drawing>
      </w:r>
      <w:r>
        <w:rPr>
          <w:rFonts w:ascii="Times New Roman" w:hAnsi="Times New Roman"/>
          <w:spacing w:val="80"/>
          <w:w w:val="150"/>
          <w:sz w:val="20"/>
        </w:rPr>
        <w:t xml:space="preserve"> </w:t>
      </w:r>
      <w:r>
        <w:rPr>
          <w:w w:val="110"/>
        </w:rPr>
        <w:t>lead</w:t>
      </w:r>
      <w:r>
        <w:rPr>
          <w:spacing w:val="-7"/>
          <w:w w:val="110"/>
        </w:rPr>
        <w:t xml:space="preserve"> </w:t>
      </w:r>
      <w:r>
        <w:rPr>
          <w:w w:val="110"/>
        </w:rPr>
        <w:t>to</w:t>
      </w:r>
      <w:r>
        <w:rPr>
          <w:spacing w:val="-7"/>
          <w:w w:val="110"/>
        </w:rPr>
        <w:t xml:space="preserve"> </w:t>
      </w:r>
      <w:r>
        <w:rPr>
          <w:w w:val="110"/>
        </w:rPr>
        <w:t>improvements</w:t>
      </w:r>
      <w:r>
        <w:rPr>
          <w:spacing w:val="-7"/>
          <w:w w:val="110"/>
        </w:rPr>
        <w:t xml:space="preserve"> </w:t>
      </w:r>
      <w:r>
        <w:rPr>
          <w:w w:val="110"/>
        </w:rPr>
        <w:t>in</w:t>
      </w:r>
      <w:r>
        <w:rPr>
          <w:spacing w:val="-7"/>
          <w:w w:val="110"/>
        </w:rPr>
        <w:t xml:space="preserve"> </w:t>
      </w:r>
      <w:r>
        <w:rPr>
          <w:w w:val="110"/>
        </w:rPr>
        <w:t>physical</w:t>
      </w:r>
      <w:r>
        <w:rPr>
          <w:spacing w:val="-7"/>
          <w:w w:val="110"/>
        </w:rPr>
        <w:t xml:space="preserve"> </w:t>
      </w:r>
      <w:r>
        <w:rPr>
          <w:w w:val="110"/>
        </w:rPr>
        <w:t>performance</w:t>
      </w:r>
      <w:r>
        <w:rPr>
          <w:spacing w:val="-7"/>
          <w:w w:val="110"/>
        </w:rPr>
        <w:t xml:space="preserve"> </w:t>
      </w:r>
      <w:r>
        <w:rPr>
          <w:w w:val="110"/>
        </w:rPr>
        <w:t>by</w:t>
      </w:r>
      <w:r>
        <w:rPr>
          <w:spacing w:val="-7"/>
          <w:w w:val="110"/>
        </w:rPr>
        <w:t xml:space="preserve"> </w:t>
      </w:r>
      <w:r>
        <w:rPr>
          <w:w w:val="110"/>
        </w:rPr>
        <w:t>increasing</w:t>
      </w:r>
      <w:r>
        <w:rPr>
          <w:spacing w:val="-7"/>
          <w:w w:val="110"/>
        </w:rPr>
        <w:t xml:space="preserve"> </w:t>
      </w:r>
      <w:r>
        <w:rPr>
          <w:w w:val="110"/>
        </w:rPr>
        <w:t>adrenaline</w:t>
      </w:r>
      <w:r>
        <w:rPr>
          <w:spacing w:val="-7"/>
          <w:w w:val="110"/>
        </w:rPr>
        <w:t xml:space="preserve"> </w:t>
      </w:r>
      <w:r>
        <w:rPr>
          <w:w w:val="110"/>
        </w:rPr>
        <w:t>and</w:t>
      </w:r>
      <w:r>
        <w:rPr>
          <w:spacing w:val="-7"/>
          <w:w w:val="110"/>
        </w:rPr>
        <w:t xml:space="preserve"> </w:t>
      </w:r>
      <w:r>
        <w:rPr>
          <w:w w:val="110"/>
        </w:rPr>
        <w:t>release</w:t>
      </w:r>
      <w:r>
        <w:rPr>
          <w:spacing w:val="-7"/>
          <w:w w:val="110"/>
        </w:rPr>
        <w:t xml:space="preserve"> </w:t>
      </w:r>
      <w:r>
        <w:rPr>
          <w:w w:val="110"/>
        </w:rPr>
        <w:t>of fatty acids from the breakdown of fat that your body can use as fuel.</w:t>
      </w:r>
    </w:p>
    <w:p>
      <w:pPr>
        <w:pStyle w:val="BodyText"/>
        <w:spacing w:lineRule="auto" w:line="290"/>
        <w:ind w:hanging="252" w:left="2884" w:right="526"/>
        <w:rPr/>
      </w:pPr>
      <w:r>
        <w:rPr/>
        <w:drawing>
          <wp:inline distT="0" distB="0" distL="0" distR="0">
            <wp:extent cx="46990" cy="46990"/>
            <wp:effectExtent l="0" t="0" r="0" b="0"/>
            <wp:docPr id="1030" name="Imag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 63" descr=""/>
                    <pic:cNvPicPr>
                      <a:picLocks noChangeAspect="1" noChangeArrowheads="1"/>
                    </pic:cNvPicPr>
                  </pic:nvPicPr>
                  <pic:blipFill>
                    <a:blip r:embed="rId63"/>
                    <a:stretch>
                      <a:fillRect/>
                    </a:stretch>
                  </pic:blipFill>
                  <pic:spPr bwMode="auto">
                    <a:xfrm>
                      <a:off x="0" y="0"/>
                      <a:ext cx="46990" cy="46990"/>
                    </a:xfrm>
                    <a:prstGeom prst="rect">
                      <a:avLst/>
                    </a:prstGeom>
                  </pic:spPr>
                </pic:pic>
              </a:graphicData>
            </a:graphic>
          </wp:inline>
        </w:drawing>
      </w:r>
      <w:r>
        <w:rPr>
          <w:rFonts w:ascii="Times New Roman" w:hAnsi="Times New Roman"/>
          <w:spacing w:val="80"/>
          <w:w w:val="110"/>
          <w:sz w:val="20"/>
        </w:rPr>
        <w:t xml:space="preserve"> </w:t>
      </w:r>
      <w:r>
        <w:rPr>
          <w:w w:val="110"/>
        </w:rPr>
        <w:t>serve</w:t>
      </w:r>
      <w:r>
        <w:rPr>
          <w:spacing w:val="35"/>
          <w:w w:val="110"/>
        </w:rPr>
        <w:t xml:space="preserve"> </w:t>
      </w:r>
      <w:r>
        <w:rPr>
          <w:w w:val="110"/>
        </w:rPr>
        <w:t>as</w:t>
      </w:r>
      <w:r>
        <w:rPr>
          <w:spacing w:val="35"/>
          <w:w w:val="110"/>
        </w:rPr>
        <w:t xml:space="preserve"> </w:t>
      </w:r>
      <w:r>
        <w:rPr>
          <w:w w:val="110"/>
        </w:rPr>
        <w:t>a</w:t>
      </w:r>
      <w:r>
        <w:rPr>
          <w:spacing w:val="35"/>
          <w:w w:val="110"/>
        </w:rPr>
        <w:t xml:space="preserve"> </w:t>
      </w:r>
      <w:r>
        <w:rPr>
          <w:w w:val="110"/>
        </w:rPr>
        <w:t>source</w:t>
      </w:r>
      <w:r>
        <w:rPr>
          <w:spacing w:val="35"/>
          <w:w w:val="110"/>
        </w:rPr>
        <w:t xml:space="preserve"> </w:t>
      </w:r>
      <w:r>
        <w:rPr>
          <w:w w:val="110"/>
        </w:rPr>
        <w:t>of</w:t>
      </w:r>
      <w:r>
        <w:rPr>
          <w:spacing w:val="35"/>
          <w:w w:val="110"/>
        </w:rPr>
        <w:t xml:space="preserve"> </w:t>
      </w:r>
      <w:r>
        <w:rPr>
          <w:w w:val="110"/>
        </w:rPr>
        <w:t>nutrients</w:t>
      </w:r>
      <w:r>
        <w:rPr>
          <w:spacing w:val="35"/>
          <w:w w:val="110"/>
        </w:rPr>
        <w:t xml:space="preserve"> </w:t>
      </w:r>
      <w:r>
        <w:rPr>
          <w:w w:val="110"/>
        </w:rPr>
        <w:t>including</w:t>
      </w:r>
      <w:r>
        <w:rPr>
          <w:spacing w:val="35"/>
          <w:w w:val="110"/>
        </w:rPr>
        <w:t xml:space="preserve"> </w:t>
      </w:r>
      <w:r>
        <w:rPr>
          <w:w w:val="110"/>
        </w:rPr>
        <w:t>riboﬂavin,</w:t>
      </w:r>
      <w:r>
        <w:rPr>
          <w:spacing w:val="35"/>
          <w:w w:val="110"/>
        </w:rPr>
        <w:t xml:space="preserve"> </w:t>
      </w:r>
      <w:r>
        <w:rPr>
          <w:w w:val="110"/>
        </w:rPr>
        <w:t>manganese,</w:t>
      </w:r>
      <w:r>
        <w:rPr>
          <w:spacing w:val="35"/>
          <w:w w:val="110"/>
        </w:rPr>
        <w:t xml:space="preserve"> </w:t>
      </w:r>
      <w:r>
        <w:rPr>
          <w:w w:val="110"/>
        </w:rPr>
        <w:t>niacin,</w:t>
      </w:r>
      <w:r>
        <w:rPr>
          <w:spacing w:val="35"/>
          <w:w w:val="110"/>
        </w:rPr>
        <w:t xml:space="preserve"> </w:t>
      </w:r>
      <w:r>
        <w:rPr>
          <w:w w:val="110"/>
        </w:rPr>
        <w:t>pantothenic acid, potassium, and magnesium</w:t>
      </w:r>
    </w:p>
    <w:p>
      <w:pPr>
        <w:pStyle w:val="BodyText"/>
        <w:spacing w:lineRule="exact" w:line="240"/>
        <w:ind w:left="2633" w:right="0"/>
        <w:rPr/>
      </w:pPr>
      <w:r>
        <w:rPr/>
        <w:drawing>
          <wp:inline distT="0" distB="0" distL="0" distR="0">
            <wp:extent cx="46990" cy="46990"/>
            <wp:effectExtent l="0" t="0" r="0" b="0"/>
            <wp:docPr id="1031" name="Imag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 64" descr=""/>
                    <pic:cNvPicPr>
                      <a:picLocks noChangeAspect="1" noChangeArrowheads="1"/>
                    </pic:cNvPicPr>
                  </pic:nvPicPr>
                  <pic:blipFill>
                    <a:blip r:embed="rId64"/>
                    <a:stretch>
                      <a:fillRect/>
                    </a:stretch>
                  </pic:blipFill>
                  <pic:spPr bwMode="auto">
                    <a:xfrm>
                      <a:off x="0" y="0"/>
                      <a:ext cx="46990" cy="46990"/>
                    </a:xfrm>
                    <a:prstGeom prst="rect">
                      <a:avLst/>
                    </a:prstGeom>
                  </pic:spPr>
                </pic:pic>
              </a:graphicData>
            </a:graphic>
          </wp:inline>
        </w:drawing>
      </w:r>
      <w:r>
        <w:rPr>
          <w:rFonts w:ascii="Times New Roman" w:hAnsi="Times New Roman"/>
          <w:spacing w:val="37"/>
          <w:w w:val="110"/>
          <w:sz w:val="20"/>
        </w:rPr>
        <w:t xml:space="preserve">  </w:t>
      </w:r>
      <w:r>
        <w:rPr>
          <w:w w:val="110"/>
        </w:rPr>
        <w:t>may</w:t>
      </w:r>
      <w:r>
        <w:rPr>
          <w:spacing w:val="80"/>
          <w:w w:val="110"/>
        </w:rPr>
        <w:t xml:space="preserve"> </w:t>
      </w:r>
      <w:r>
        <w:rPr>
          <w:w w:val="110"/>
        </w:rPr>
        <w:t>lower</w:t>
      </w:r>
      <w:r>
        <w:rPr>
          <w:spacing w:val="80"/>
          <w:w w:val="110"/>
        </w:rPr>
        <w:t xml:space="preserve"> </w:t>
      </w:r>
      <w:r>
        <w:rPr>
          <w:w w:val="110"/>
        </w:rPr>
        <w:t>the</w:t>
      </w:r>
      <w:r>
        <w:rPr>
          <w:spacing w:val="80"/>
          <w:w w:val="110"/>
        </w:rPr>
        <w:t xml:space="preserve"> </w:t>
      </w:r>
      <w:r>
        <w:rPr>
          <w:w w:val="110"/>
        </w:rPr>
        <w:t>risk</w:t>
      </w:r>
      <w:r>
        <w:rPr>
          <w:spacing w:val="80"/>
          <w:w w:val="110"/>
        </w:rPr>
        <w:t xml:space="preserve"> </w:t>
      </w:r>
      <w:r>
        <w:rPr>
          <w:w w:val="110"/>
        </w:rPr>
        <w:t>of</w:t>
      </w:r>
      <w:r>
        <w:rPr>
          <w:spacing w:val="80"/>
          <w:w w:val="110"/>
        </w:rPr>
        <w:t xml:space="preserve"> </w:t>
      </w:r>
      <w:r>
        <w:rPr>
          <w:w w:val="110"/>
        </w:rPr>
        <w:t>type</w:t>
      </w:r>
      <w:r>
        <w:rPr>
          <w:spacing w:val="80"/>
          <w:w w:val="110"/>
        </w:rPr>
        <w:t xml:space="preserve"> </w:t>
      </w:r>
      <w:r>
        <w:rPr>
          <w:w w:val="110"/>
        </w:rPr>
        <w:t>2</w:t>
      </w:r>
      <w:r>
        <w:rPr>
          <w:spacing w:val="80"/>
          <w:w w:val="110"/>
        </w:rPr>
        <w:t xml:space="preserve"> </w:t>
      </w:r>
      <w:r>
        <w:rPr>
          <w:w w:val="110"/>
        </w:rPr>
        <w:t>diabetes,</w:t>
      </w:r>
      <w:r>
        <w:rPr>
          <w:spacing w:val="80"/>
          <w:w w:val="110"/>
        </w:rPr>
        <w:t xml:space="preserve"> </w:t>
      </w:r>
      <w:r>
        <w:rPr>
          <w:w w:val="110"/>
        </w:rPr>
        <w:t>stroke,</w:t>
      </w:r>
      <w:r>
        <w:rPr>
          <w:spacing w:val="80"/>
          <w:w w:val="110"/>
        </w:rPr>
        <w:t xml:space="preserve"> </w:t>
      </w:r>
      <w:r>
        <w:rPr>
          <w:w w:val="110"/>
        </w:rPr>
        <w:t>depression,</w:t>
      </w:r>
      <w:r>
        <w:rPr>
          <w:spacing w:val="80"/>
          <w:w w:val="110"/>
        </w:rPr>
        <w:t xml:space="preserve"> </w:t>
      </w:r>
      <w:r>
        <w:rPr>
          <w:w w:val="110"/>
        </w:rPr>
        <w:t>Parkinson's</w:t>
      </w:r>
      <w:r>
        <w:rPr>
          <w:spacing w:val="80"/>
          <w:w w:val="110"/>
        </w:rPr>
        <w:t xml:space="preserve"> </w:t>
      </w:r>
      <w:r>
        <w:rPr>
          <w:w w:val="110"/>
        </w:rPr>
        <w:t>disease,</w:t>
      </w:r>
    </w:p>
    <w:p>
      <w:pPr>
        <w:pStyle w:val="BodyText"/>
        <w:spacing w:before="52" w:after="0"/>
        <w:ind w:left="2884" w:right="0"/>
        <w:rPr/>
      </w:pPr>
      <w:r>
        <w:rPr/>
        <w:t>Alzheimer's</w:t>
      </w:r>
      <w:r>
        <w:rPr>
          <w:spacing w:val="48"/>
        </w:rPr>
        <w:t xml:space="preserve"> </w:t>
      </w:r>
      <w:r>
        <w:rPr/>
        <w:t>disease</w:t>
      </w:r>
      <w:r>
        <w:rPr>
          <w:spacing w:val="48"/>
        </w:rPr>
        <w:t xml:space="preserve"> </w:t>
      </w:r>
      <w:r>
        <w:rPr/>
        <w:t>and</w:t>
      </w:r>
      <w:r>
        <w:rPr>
          <w:spacing w:val="48"/>
        </w:rPr>
        <w:t xml:space="preserve"> </w:t>
      </w:r>
      <w:r>
        <w:rPr>
          <w:spacing w:val="-2"/>
        </w:rPr>
        <w:t>dementia</w:t>
      </w:r>
    </w:p>
    <w:p>
      <w:pPr>
        <w:pStyle w:val="BodyText"/>
        <w:spacing w:lineRule="auto" w:line="290" w:before="54" w:after="0"/>
        <w:ind w:left="2633" w:right="3416"/>
        <w:rPr/>
      </w:pPr>
      <w:r>
        <w:rPr/>
        <w:drawing>
          <wp:inline distT="0" distB="0" distL="0" distR="0">
            <wp:extent cx="46990" cy="46990"/>
            <wp:effectExtent l="0" t="0" r="0" b="0"/>
            <wp:docPr id="1032" name="Imag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 65" descr=""/>
                    <pic:cNvPicPr>
                      <a:picLocks noChangeAspect="1" noChangeArrowheads="1"/>
                    </pic:cNvPicPr>
                  </pic:nvPicPr>
                  <pic:blipFill>
                    <a:blip r:embed="rId65"/>
                    <a:stretch>
                      <a:fillRect/>
                    </a:stretch>
                  </pic:blipFill>
                  <pic:spPr bwMode="auto">
                    <a:xfrm>
                      <a:off x="0" y="0"/>
                      <a:ext cx="46990" cy="46990"/>
                    </a:xfrm>
                    <a:prstGeom prst="rect">
                      <a:avLst/>
                    </a:prstGeom>
                  </pic:spPr>
                </pic:pic>
              </a:graphicData>
            </a:graphic>
          </wp:inline>
        </w:drawing>
      </w:r>
      <w:r>
        <w:rPr>
          <w:rFonts w:ascii="Times New Roman" w:hAnsi="Times New Roman"/>
          <w:spacing w:val="38"/>
          <w:w w:val="110"/>
          <w:sz w:val="20"/>
        </w:rPr>
        <w:t xml:space="preserve">  </w:t>
      </w:r>
      <w:r>
        <w:rPr>
          <w:w w:val="110"/>
        </w:rPr>
        <w:t>is</w:t>
      </w:r>
      <w:r>
        <w:rPr>
          <w:spacing w:val="-5"/>
          <w:w w:val="110"/>
        </w:rPr>
        <w:t xml:space="preserve"> </w:t>
      </w:r>
      <w:r>
        <w:rPr>
          <w:w w:val="110"/>
        </w:rPr>
        <w:t>protective</w:t>
      </w:r>
      <w:r>
        <w:rPr>
          <w:spacing w:val="-5"/>
          <w:w w:val="110"/>
        </w:rPr>
        <w:t xml:space="preserve"> </w:t>
      </w:r>
      <w:r>
        <w:rPr>
          <w:w w:val="110"/>
        </w:rPr>
        <w:t>for</w:t>
      </w:r>
      <w:r>
        <w:rPr>
          <w:spacing w:val="-5"/>
          <w:w w:val="110"/>
        </w:rPr>
        <w:t xml:space="preserve"> </w:t>
      </w:r>
      <w:r>
        <w:rPr>
          <w:w w:val="110"/>
        </w:rPr>
        <w:t>the</w:t>
      </w:r>
      <w:r>
        <w:rPr>
          <w:spacing w:val="-5"/>
          <w:w w:val="110"/>
        </w:rPr>
        <w:t xml:space="preserve"> </w:t>
      </w:r>
      <w:r>
        <w:rPr>
          <w:w w:val="110"/>
        </w:rPr>
        <w:t>liver</w:t>
      </w:r>
      <w:r>
        <w:rPr>
          <w:spacing w:val="-5"/>
          <w:w w:val="110"/>
        </w:rPr>
        <w:t xml:space="preserve"> </w:t>
      </w:r>
      <w:r>
        <w:rPr>
          <w:w w:val="110"/>
        </w:rPr>
        <w:t>and</w:t>
      </w:r>
      <w:r>
        <w:rPr>
          <w:spacing w:val="-5"/>
          <w:w w:val="110"/>
        </w:rPr>
        <w:t xml:space="preserve"> </w:t>
      </w:r>
      <w:r>
        <w:rPr>
          <w:w w:val="110"/>
        </w:rPr>
        <w:t>can</w:t>
      </w:r>
      <w:r>
        <w:rPr>
          <w:spacing w:val="-5"/>
          <w:w w:val="110"/>
        </w:rPr>
        <w:t xml:space="preserve"> </w:t>
      </w:r>
      <w:r>
        <w:rPr>
          <w:w w:val="110"/>
        </w:rPr>
        <w:t>lower</w:t>
      </w:r>
      <w:r>
        <w:rPr>
          <w:spacing w:val="-5"/>
          <w:w w:val="110"/>
        </w:rPr>
        <w:t xml:space="preserve"> </w:t>
      </w:r>
      <w:r>
        <w:rPr>
          <w:w w:val="110"/>
        </w:rPr>
        <w:t>the</w:t>
      </w:r>
      <w:r>
        <w:rPr>
          <w:spacing w:val="-5"/>
          <w:w w:val="110"/>
        </w:rPr>
        <w:t xml:space="preserve"> </w:t>
      </w:r>
      <w:r>
        <w:rPr>
          <w:w w:val="110"/>
        </w:rPr>
        <w:t>risk</w:t>
      </w:r>
      <w:r>
        <w:rPr>
          <w:spacing w:val="-5"/>
          <w:w w:val="110"/>
        </w:rPr>
        <w:t xml:space="preserve"> </w:t>
      </w:r>
      <w:r>
        <w:rPr>
          <w:w w:val="110"/>
        </w:rPr>
        <w:t>of</w:t>
      </w:r>
      <w:r>
        <w:rPr>
          <w:spacing w:val="-5"/>
          <w:w w:val="110"/>
        </w:rPr>
        <w:t xml:space="preserve"> </w:t>
      </w:r>
      <w:r>
        <w:rPr>
          <w:w w:val="110"/>
        </w:rPr>
        <w:t xml:space="preserve">cirrhosis </w:t>
      </w:r>
      <w:r>
        <w:rPr/>
        <w:drawing>
          <wp:inline distT="0" distB="0" distL="0" distR="0">
            <wp:extent cx="46990" cy="46990"/>
            <wp:effectExtent l="0" t="0" r="0" b="0"/>
            <wp:docPr id="1033" name="Imag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 66" descr=""/>
                    <pic:cNvPicPr>
                      <a:picLocks noChangeAspect="1" noChangeArrowheads="1"/>
                    </pic:cNvPicPr>
                  </pic:nvPicPr>
                  <pic:blipFill>
                    <a:blip r:embed="rId66"/>
                    <a:stretch>
                      <a:fillRect/>
                    </a:stretch>
                  </pic:blipFill>
                  <pic:spPr bwMode="auto">
                    <a:xfrm>
                      <a:off x="0" y="0"/>
                      <a:ext cx="46990" cy="46990"/>
                    </a:xfrm>
                    <a:prstGeom prst="rect">
                      <a:avLst/>
                    </a:prstGeom>
                  </pic:spPr>
                </pic:pic>
              </a:graphicData>
            </a:graphic>
          </wp:inline>
        </w:drawing>
      </w:r>
      <w:r>
        <w:rPr>
          <w:rFonts w:ascii="Times New Roman" w:hAnsi="Times New Roman"/>
          <w:spacing w:val="80"/>
          <w:w w:val="150"/>
        </w:rPr>
        <w:t xml:space="preserve"> </w:t>
      </w:r>
      <w:r>
        <w:rPr>
          <w:w w:val="110"/>
        </w:rPr>
        <w:t>lower the risk of colorectal and liver cancer</w:t>
      </w:r>
    </w:p>
    <w:p>
      <w:pPr>
        <w:pStyle w:val="BodyText"/>
        <w:spacing w:lineRule="auto" w:line="324" w:before="221" w:after="0"/>
        <w:ind w:left="2292" w:right="581"/>
        <w:jc w:val="both"/>
        <w:rPr/>
      </w:pPr>
      <w:r>
        <w:rPr>
          <w:w w:val="110"/>
        </w:rPr>
        <w:t>Caﬀeine can have negative eﬀects as well if you consume too much, including upset stomach,</w:t>
      </w:r>
      <w:r>
        <w:rPr>
          <w:spacing w:val="-3"/>
          <w:w w:val="110"/>
        </w:rPr>
        <w:t xml:space="preserve"> </w:t>
      </w:r>
      <w:r>
        <w:rPr>
          <w:w w:val="110"/>
        </w:rPr>
        <w:t>heartburn,</w:t>
      </w:r>
      <w:r>
        <w:rPr>
          <w:spacing w:val="-3"/>
          <w:w w:val="110"/>
        </w:rPr>
        <w:t xml:space="preserve"> </w:t>
      </w:r>
      <w:r>
        <w:rPr>
          <w:w w:val="110"/>
        </w:rPr>
        <w:t>dehydration,</w:t>
      </w:r>
      <w:r>
        <w:rPr>
          <w:spacing w:val="-3"/>
          <w:w w:val="110"/>
        </w:rPr>
        <w:t xml:space="preserve"> </w:t>
      </w:r>
      <w:r>
        <w:rPr>
          <w:w w:val="110"/>
        </w:rPr>
        <w:t>anxiety,</w:t>
      </w:r>
      <w:r>
        <w:rPr>
          <w:spacing w:val="-3"/>
          <w:w w:val="110"/>
        </w:rPr>
        <w:t xml:space="preserve"> </w:t>
      </w:r>
      <w:r>
        <w:rPr>
          <w:w w:val="110"/>
        </w:rPr>
        <w:t>shakiness</w:t>
      </w:r>
      <w:r>
        <w:rPr>
          <w:spacing w:val="-3"/>
          <w:w w:val="110"/>
        </w:rPr>
        <w:t xml:space="preserve"> </w:t>
      </w:r>
      <w:r>
        <w:rPr>
          <w:w w:val="110"/>
        </w:rPr>
        <w:t>and</w:t>
      </w:r>
      <w:r>
        <w:rPr>
          <w:spacing w:val="-3"/>
          <w:w w:val="110"/>
        </w:rPr>
        <w:t xml:space="preserve"> </w:t>
      </w:r>
      <w:r>
        <w:rPr>
          <w:w w:val="110"/>
        </w:rPr>
        <w:t>it</w:t>
      </w:r>
      <w:r>
        <w:rPr>
          <w:spacing w:val="-3"/>
          <w:w w:val="110"/>
        </w:rPr>
        <w:t xml:space="preserve"> </w:t>
      </w:r>
      <w:r>
        <w:rPr>
          <w:w w:val="110"/>
        </w:rPr>
        <w:t>can</w:t>
      </w:r>
      <w:r>
        <w:rPr>
          <w:spacing w:val="-3"/>
          <w:w w:val="110"/>
        </w:rPr>
        <w:t xml:space="preserve"> </w:t>
      </w:r>
      <w:r>
        <w:rPr>
          <w:w w:val="110"/>
        </w:rPr>
        <w:t>increase</w:t>
      </w:r>
      <w:r>
        <w:rPr>
          <w:spacing w:val="-3"/>
          <w:w w:val="110"/>
        </w:rPr>
        <w:t xml:space="preserve"> </w:t>
      </w:r>
      <w:r>
        <w:rPr>
          <w:w w:val="110"/>
        </w:rPr>
        <w:t>your</w:t>
      </w:r>
      <w:r>
        <w:rPr>
          <w:spacing w:val="-3"/>
          <w:w w:val="110"/>
        </w:rPr>
        <w:t xml:space="preserve"> </w:t>
      </w:r>
      <w:r>
        <w:rPr>
          <w:w w:val="110"/>
        </w:rPr>
        <w:t>heart</w:t>
      </w:r>
      <w:r>
        <w:rPr>
          <w:spacing w:val="-3"/>
          <w:w w:val="110"/>
        </w:rPr>
        <w:t xml:space="preserve"> </w:t>
      </w:r>
      <w:r>
        <w:rPr>
          <w:w w:val="110"/>
        </w:rPr>
        <w:t>rate</w:t>
      </w:r>
      <w:r>
        <w:rPr>
          <w:spacing w:val="-3"/>
          <w:w w:val="110"/>
        </w:rPr>
        <w:t xml:space="preserve"> </w:t>
      </w:r>
      <w:r>
        <w:rPr>
          <w:w w:val="110"/>
        </w:rPr>
        <w:t>and blood pressure. Genetic polymorphisms (variants) in certain genes can aﬀect the way the body metabolizes caﬀeine, and thus inﬂuence the number of cups of coﬀee or quantity of caﬀeine an individual should have per day.</w:t>
      </w:r>
    </w:p>
    <w:p>
      <w:pPr>
        <w:pStyle w:val="BodyText"/>
        <w:spacing w:before="63" w:after="0"/>
        <w:rPr>
          <w:sz w:val="20"/>
        </w:rPr>
      </w:pPr>
      <w:r>
        <w:rPr>
          <w:sz w:val="20"/>
        </w:rPr>
      </w:r>
    </w:p>
    <w:tbl>
      <w:tblPr>
        <w:tblW w:w="11203" w:type="dxa"/>
        <w:jc w:val="left"/>
        <w:tblInd w:w="544" w:type="dxa"/>
        <w:tblLayout w:type="fixed"/>
        <w:tblCellMar>
          <w:top w:w="0" w:type="dxa"/>
          <w:left w:w="22" w:type="dxa"/>
          <w:bottom w:w="0" w:type="dxa"/>
          <w:right w:w="0" w:type="dxa"/>
        </w:tblCellMar>
        <w:tblLook w:val="01e0"/>
      </w:tblPr>
      <w:tblGrid>
        <w:gridCol w:w="1719"/>
        <w:gridCol w:w="2208"/>
        <w:gridCol w:w="1615"/>
        <w:gridCol w:w="1941"/>
        <w:gridCol w:w="1452"/>
        <w:gridCol w:w="2267"/>
      </w:tblGrid>
      <w:tr>
        <w:trPr>
          <w:trHeight w:val="668" w:hRule="atLeast"/>
        </w:trPr>
        <w:tc>
          <w:tcPr>
            <w:tcW w:w="1719" w:type="dxa"/>
            <w:tcBorders>
              <w:left w:val="single" w:sz="18" w:space="0" w:color="DDDDDD"/>
            </w:tcBorders>
            <w:shd w:color="auto" w:fill="FFD200" w:val="clear"/>
          </w:tcPr>
          <w:p>
            <w:pPr>
              <w:pStyle w:val="TableParagraph"/>
              <w:spacing w:before="18" w:after="0"/>
              <w:jc w:val="left"/>
              <w:rPr>
                <w:sz w:val="19"/>
              </w:rPr>
            </w:pPr>
            <w:r>
              <w:rPr>
                <w:sz w:val="19"/>
              </w:rPr>
            </w:r>
          </w:p>
          <w:p>
            <w:pPr>
              <w:pStyle w:val="TableParagraph"/>
              <w:ind w:left="126" w:right="0"/>
              <w:rPr>
                <w:b/>
                <w:sz w:val="19"/>
              </w:rPr>
            </w:pPr>
            <w:r>
              <w:rPr>
                <w:b/>
                <w:sz w:val="19"/>
              </w:rPr>
              <w:t>Gene</w:t>
            </w:r>
            <w:r>
              <w:rPr>
                <w:b/>
                <w:spacing w:val="11"/>
                <w:sz w:val="19"/>
              </w:rPr>
              <w:t xml:space="preserve"> </w:t>
            </w:r>
            <w:r>
              <w:rPr>
                <w:b/>
                <w:spacing w:val="-2"/>
                <w:sz w:val="19"/>
              </w:rPr>
              <w:t>analyzed</w:t>
            </w:r>
          </w:p>
        </w:tc>
        <w:tc>
          <w:tcPr>
            <w:tcW w:w="2208" w:type="dxa"/>
            <w:tcBorders/>
            <w:shd w:color="auto" w:fill="FFD200" w:val="clear"/>
          </w:tcPr>
          <w:p>
            <w:pPr>
              <w:pStyle w:val="TableParagraph"/>
              <w:spacing w:before="18" w:after="0"/>
              <w:jc w:val="left"/>
              <w:rPr>
                <w:sz w:val="19"/>
              </w:rPr>
            </w:pPr>
            <w:r>
              <w:rPr>
                <w:sz w:val="19"/>
              </w:rPr>
            </w:r>
          </w:p>
          <w:p>
            <w:pPr>
              <w:pStyle w:val="TableParagraph"/>
              <w:ind w:left="131" w:right="0"/>
              <w:rPr>
                <w:b/>
                <w:sz w:val="19"/>
              </w:rPr>
            </w:pPr>
            <w:r>
              <w:rPr>
                <w:b/>
                <w:sz w:val="19"/>
              </w:rPr>
              <w:t>SNPs/Loci</w:t>
            </w:r>
            <w:r>
              <w:rPr>
                <w:b/>
                <w:spacing w:val="-5"/>
                <w:sz w:val="19"/>
              </w:rPr>
              <w:t xml:space="preserve"> </w:t>
            </w:r>
            <w:r>
              <w:rPr>
                <w:b/>
                <w:spacing w:val="-2"/>
                <w:sz w:val="19"/>
              </w:rPr>
              <w:t>analyzed</w:t>
            </w:r>
          </w:p>
        </w:tc>
        <w:tc>
          <w:tcPr>
            <w:tcW w:w="1615" w:type="dxa"/>
            <w:tcBorders/>
            <w:shd w:color="auto" w:fill="FFD200" w:val="clear"/>
          </w:tcPr>
          <w:p>
            <w:pPr>
              <w:pStyle w:val="TableParagraph"/>
              <w:spacing w:lineRule="auto" w:line="290" w:before="104" w:after="0"/>
              <w:ind w:firstLine="325" w:left="220" w:right="0"/>
              <w:jc w:val="left"/>
              <w:rPr>
                <w:b/>
                <w:sz w:val="19"/>
              </w:rPr>
            </w:pPr>
            <w:r>
              <w:rPr>
                <w:b/>
                <w:w w:val="110"/>
                <w:sz w:val="19"/>
              </w:rPr>
              <w:t>Risk or eﬀect</w:t>
            </w:r>
            <w:r>
              <w:rPr>
                <w:b/>
                <w:spacing w:val="-15"/>
                <w:w w:val="110"/>
                <w:sz w:val="19"/>
              </w:rPr>
              <w:t xml:space="preserve"> </w:t>
            </w:r>
            <w:r>
              <w:rPr>
                <w:b/>
                <w:w w:val="110"/>
                <w:sz w:val="19"/>
              </w:rPr>
              <w:t>variant</w:t>
            </w:r>
          </w:p>
        </w:tc>
        <w:tc>
          <w:tcPr>
            <w:tcW w:w="1941" w:type="dxa"/>
            <w:tcBorders/>
            <w:shd w:color="auto" w:fill="FFD200" w:val="clear"/>
          </w:tcPr>
          <w:p>
            <w:pPr>
              <w:pStyle w:val="TableParagraph"/>
              <w:spacing w:lineRule="auto" w:line="290" w:before="104" w:after="0"/>
              <w:ind w:firstLine="472" w:left="236" w:right="50"/>
              <w:jc w:val="left"/>
              <w:rPr>
                <w:b/>
                <w:sz w:val="19"/>
              </w:rPr>
            </w:pPr>
            <w:r>
              <w:rPr>
                <w:b/>
                <w:w w:val="105"/>
                <w:sz w:val="19"/>
              </w:rPr>
              <w:t>Risk or eﬀect</w:t>
            </w:r>
            <w:r>
              <w:rPr>
                <w:b/>
                <w:spacing w:val="-14"/>
                <w:w w:val="105"/>
                <w:sz w:val="19"/>
              </w:rPr>
              <w:t xml:space="preserve"> </w:t>
            </w:r>
            <w:r>
              <w:rPr>
                <w:b/>
                <w:w w:val="105"/>
                <w:sz w:val="19"/>
              </w:rPr>
              <w:t>genotypes</w:t>
            </w:r>
          </w:p>
        </w:tc>
        <w:tc>
          <w:tcPr>
            <w:tcW w:w="1452" w:type="dxa"/>
            <w:tcBorders/>
            <w:shd w:color="auto" w:fill="FFD200" w:val="clear"/>
          </w:tcPr>
          <w:p>
            <w:pPr>
              <w:pStyle w:val="TableParagraph"/>
              <w:spacing w:before="18" w:after="0"/>
              <w:jc w:val="left"/>
              <w:rPr>
                <w:sz w:val="19"/>
              </w:rPr>
            </w:pPr>
            <w:r>
              <w:rPr>
                <w:sz w:val="19"/>
              </w:rPr>
            </w:r>
          </w:p>
          <w:p>
            <w:pPr>
              <w:pStyle w:val="TableParagraph"/>
              <w:ind w:left="134" w:right="0"/>
              <w:rPr>
                <w:b/>
                <w:sz w:val="19"/>
              </w:rPr>
            </w:pPr>
            <w:r>
              <w:rPr>
                <w:b/>
                <w:w w:val="105"/>
                <w:sz w:val="19"/>
              </w:rPr>
              <w:t>Your</w:t>
            </w:r>
            <w:r>
              <w:rPr>
                <w:b/>
                <w:spacing w:val="-10"/>
                <w:w w:val="105"/>
                <w:sz w:val="19"/>
              </w:rPr>
              <w:t xml:space="preserve"> </w:t>
            </w:r>
            <w:r>
              <w:rPr>
                <w:b/>
                <w:spacing w:val="-2"/>
                <w:w w:val="105"/>
                <w:sz w:val="19"/>
              </w:rPr>
              <w:t>results</w:t>
            </w:r>
          </w:p>
        </w:tc>
        <w:tc>
          <w:tcPr>
            <w:tcW w:w="2267" w:type="dxa"/>
            <w:tcBorders>
              <w:right w:val="single" w:sz="48" w:space="0" w:color="DDDDDD"/>
            </w:tcBorders>
            <w:shd w:color="auto" w:fill="FFD200" w:val="clear"/>
          </w:tcPr>
          <w:p>
            <w:pPr>
              <w:pStyle w:val="TableParagraph"/>
              <w:spacing w:lineRule="auto" w:line="290" w:before="104" w:after="0"/>
              <w:ind w:hanging="586" w:left="834" w:right="0"/>
              <w:jc w:val="left"/>
              <w:rPr>
                <w:b/>
                <w:sz w:val="19"/>
              </w:rPr>
            </w:pPr>
            <w:r>
              <w:rPr>
                <w:b/>
                <w:sz w:val="19"/>
              </w:rPr>
              <w:t xml:space="preserve">Scientiﬁc Strength/ </w:t>
            </w:r>
            <w:r>
              <w:rPr>
                <w:b/>
                <w:spacing w:val="-2"/>
                <w:w w:val="110"/>
                <w:sz w:val="19"/>
              </w:rPr>
              <w:t>Impact</w:t>
            </w:r>
          </w:p>
        </w:tc>
      </w:tr>
      <w:tr>
        <w:trPr>
          <w:trHeight w:val="325" w:hRule="atLeast"/>
        </w:trPr>
        <w:tc>
          <w:tcPr>
            <w:tcW w:w="1719" w:type="dxa"/>
            <w:vMerge w:val="restart"/>
            <w:tcBorders>
              <w:left w:val="single" w:sz="24" w:space="0" w:color="DDDDDD"/>
              <w:bottom w:val="single" w:sz="6" w:space="0" w:color="FFC000"/>
              <w:right w:val="single" w:sz="6" w:space="0" w:color="FFC000"/>
            </w:tcBorders>
          </w:tcPr>
          <w:p>
            <w:pPr>
              <w:pStyle w:val="TableParagraph"/>
              <w:jc w:val="left"/>
              <w:rPr>
                <w:sz w:val="19"/>
              </w:rPr>
            </w:pPr>
            <w:r>
              <w:rPr>
                <w:sz w:val="19"/>
              </w:rPr>
            </w:r>
          </w:p>
          <w:p>
            <w:pPr>
              <w:pStyle w:val="TableParagraph"/>
              <w:jc w:val="left"/>
              <w:rPr>
                <w:sz w:val="19"/>
              </w:rPr>
            </w:pPr>
            <w:r>
              <w:rPr>
                <w:sz w:val="19"/>
              </w:rPr>
            </w:r>
          </w:p>
          <w:p>
            <w:pPr>
              <w:pStyle w:val="TableParagraph"/>
              <w:jc w:val="left"/>
              <w:rPr>
                <w:sz w:val="19"/>
              </w:rPr>
            </w:pPr>
            <w:r>
              <w:rPr>
                <w:sz w:val="19"/>
              </w:rPr>
            </w:r>
          </w:p>
          <w:p>
            <w:pPr>
              <w:pStyle w:val="TableParagraph"/>
              <w:spacing w:before="203" w:after="0"/>
              <w:jc w:val="left"/>
              <w:rPr>
                <w:sz w:val="19"/>
              </w:rPr>
            </w:pPr>
            <w:r>
              <w:rPr>
                <w:sz w:val="19"/>
              </w:rPr>
            </w:r>
          </w:p>
          <w:p>
            <w:pPr>
              <w:pStyle w:val="TableParagraph"/>
              <w:ind w:left="585" w:right="0"/>
              <w:jc w:val="left"/>
              <w:rPr>
                <w:rFonts w:ascii="Calibri" w:hAnsi="Calibri"/>
                <w:i/>
                <w:i/>
                <w:sz w:val="19"/>
              </w:rPr>
            </w:pPr>
            <w:r>
              <w:rPr>
                <w:rFonts w:ascii="Calibri" w:hAnsi="Calibri"/>
                <w:i/>
                <w:spacing w:val="-2"/>
                <w:w w:val="105"/>
                <w:sz w:val="19"/>
              </w:rPr>
              <w:t>CYP1A2</w:t>
            </w:r>
          </w:p>
        </w:tc>
        <w:tc>
          <w:tcPr>
            <w:tcW w:w="2208"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2"/>
                <w:w w:val="105"/>
                <w:sz w:val="19"/>
              </w:rPr>
              <w:t>rs2472300</w:t>
            </w:r>
          </w:p>
        </w:tc>
        <w:tc>
          <w:tcPr>
            <w:tcW w:w="1615"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10"/>
                <w:sz w:val="19"/>
              </w:rPr>
              <w:t>A</w:t>
            </w:r>
          </w:p>
        </w:tc>
        <w:tc>
          <w:tcPr>
            <w:tcW w:w="1941"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4"/>
                <w:sz w:val="19"/>
              </w:rPr>
              <w:t>AA,</w:t>
            </w:r>
            <w:r>
              <w:rPr>
                <w:spacing w:val="-7"/>
                <w:sz w:val="19"/>
              </w:rPr>
              <w:t xml:space="preserve"> </w:t>
            </w:r>
            <w:r>
              <w:rPr>
                <w:spacing w:val="-5"/>
                <w:sz w:val="19"/>
              </w:rPr>
              <w:t>GA</w:t>
            </w:r>
          </w:p>
        </w:tc>
        <w:tc>
          <w:tcPr>
            <w:tcW w:w="1452" w:type="dxa"/>
            <w:tcBorders>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 xml:space="preserve">AG</w:t>
            </w:r>
          </w:p>
        </w:tc>
        <w:tc>
          <w:tcPr>
            <w:tcW w:w="2267" w:type="dxa"/>
            <w:tcBorders>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034" name="Imag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 67" descr=""/>
                          <pic:cNvPicPr>
                            <a:picLocks noChangeAspect="1" noChangeArrowheads="1"/>
                          </pic:cNvPicPr>
                        </pic:nvPicPr>
                        <pic:blipFill>
                          <a:blip r:embed="rId67"/>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2"/>
                <w:w w:val="105"/>
                <w:sz w:val="19"/>
              </w:rPr>
              <w:t>rs762551</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10"/>
                <w:sz w:val="19"/>
              </w:rPr>
              <w:t>A</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4"/>
                <w:sz w:val="19"/>
              </w:rPr>
              <w:t>AA,</w:t>
            </w:r>
            <w:r>
              <w:rPr>
                <w:spacing w:val="-7"/>
                <w:sz w:val="19"/>
              </w:rPr>
              <w:t xml:space="preserve"> </w:t>
            </w:r>
            <w:r>
              <w:rPr>
                <w:spacing w:val="-5"/>
                <w:sz w:val="19"/>
              </w:rPr>
              <w:t>CA</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 xml:space="preserve">AC</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035" name="Imag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 68" descr=""/>
                          <pic:cNvPicPr>
                            <a:picLocks noChangeAspect="1" noChangeArrowheads="1"/>
                          </pic:cNvPicPr>
                        </pic:nvPicPr>
                        <pic:blipFill>
                          <a:blip r:embed="rId68"/>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2"/>
                <w:w w:val="105"/>
                <w:sz w:val="19"/>
              </w:rPr>
              <w:t>rs2472299</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10"/>
                <w:sz w:val="19"/>
              </w:rPr>
              <w:t>G</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7"/>
                <w:sz w:val="19"/>
              </w:rPr>
              <w:t>GG,</w:t>
            </w:r>
            <w:r>
              <w:rPr>
                <w:spacing w:val="-3"/>
                <w:sz w:val="19"/>
              </w:rPr>
              <w:t xml:space="preserve"> </w:t>
            </w:r>
            <w:r>
              <w:rPr>
                <w:spacing w:val="-5"/>
                <w:sz w:val="19"/>
              </w:rPr>
              <w:t>GA</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 xml:space="preserve">AG</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036" name="Imag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 69" descr=""/>
                          <pic:cNvPicPr>
                            <a:picLocks noChangeAspect="1" noChangeArrowheads="1"/>
                          </pic:cNvPicPr>
                        </pic:nvPicPr>
                        <pic:blipFill>
                          <a:blip r:embed="rId69"/>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2"/>
                <w:w w:val="105"/>
                <w:sz w:val="19"/>
              </w:rPr>
              <w:t>rs2069526</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10"/>
                <w:sz w:val="19"/>
              </w:rPr>
              <w:t>G</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7"/>
                <w:sz w:val="19"/>
              </w:rPr>
              <w:t>GG,</w:t>
            </w:r>
            <w:r>
              <w:rPr>
                <w:spacing w:val="-3"/>
                <w:sz w:val="19"/>
              </w:rPr>
              <w:t xml:space="preserve"> </w:t>
            </w:r>
            <w:r>
              <w:rPr>
                <w:spacing w:val="-5"/>
                <w:sz w:val="19"/>
              </w:rPr>
              <w:t>GT</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 xml:space="preserve">TT</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037" name="Imag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 70" descr=""/>
                          <pic:cNvPicPr>
                            <a:picLocks noChangeAspect="1" noChangeArrowheads="1"/>
                          </pic:cNvPicPr>
                        </pic:nvPicPr>
                        <pic:blipFill>
                          <a:blip r:embed="rId70"/>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2"/>
                <w:w w:val="105"/>
                <w:sz w:val="19"/>
              </w:rPr>
              <w:t>rs12720461</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10"/>
                <w:sz w:val="19"/>
              </w:rPr>
              <w:t>T</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w w:val="90"/>
                <w:sz w:val="19"/>
              </w:rPr>
              <w:t>TT,</w:t>
            </w:r>
            <w:r>
              <w:rPr>
                <w:spacing w:val="-1"/>
                <w:sz w:val="19"/>
              </w:rPr>
              <w:t xml:space="preserve"> </w:t>
            </w:r>
            <w:r>
              <w:rPr>
                <w:spacing w:val="-5"/>
                <w:sz w:val="19"/>
              </w:rPr>
              <w:t>TC</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 xml:space="preserve">CC</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038" name="Imag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 71" descr=""/>
                          <pic:cNvPicPr>
                            <a:picLocks noChangeAspect="1" noChangeArrowheads="1"/>
                          </pic:cNvPicPr>
                        </pic:nvPicPr>
                        <pic:blipFill>
                          <a:blip r:embed="rId71"/>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2"/>
                <w:w w:val="105"/>
                <w:sz w:val="19"/>
              </w:rPr>
              <w:t>rs28399424</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10"/>
                <w:sz w:val="19"/>
              </w:rPr>
              <w:t>T</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w w:val="90"/>
                <w:sz w:val="19"/>
              </w:rPr>
              <w:t>TT,</w:t>
            </w:r>
            <w:r>
              <w:rPr>
                <w:spacing w:val="-1"/>
                <w:sz w:val="19"/>
              </w:rPr>
              <w:t xml:space="preserve"> </w:t>
            </w:r>
            <w:r>
              <w:rPr>
                <w:spacing w:val="-5"/>
                <w:sz w:val="19"/>
              </w:rPr>
              <w:t>TC</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 xml:space="preserve">CC</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039" name="Imag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 72" descr=""/>
                          <pic:cNvPicPr>
                            <a:picLocks noChangeAspect="1" noChangeArrowheads="1"/>
                          </pic:cNvPicPr>
                        </pic:nvPicPr>
                        <pic:blipFill>
                          <a:blip r:embed="rId72"/>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2"/>
                <w:w w:val="105"/>
                <w:sz w:val="19"/>
              </w:rPr>
              <w:t>rs2472304</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10"/>
                <w:sz w:val="19"/>
              </w:rPr>
              <w:t>A</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7" w:after="0"/>
              <w:ind w:left="134" w:right="0"/>
              <w:rPr>
                <w:sz w:val="19"/>
              </w:rPr>
            </w:pPr>
            <w:r>
              <w:rPr>
                <w:spacing w:val="-4"/>
                <w:sz w:val="19"/>
              </w:rPr>
              <w:t>AA,</w:t>
            </w:r>
            <w:r>
              <w:rPr>
                <w:spacing w:val="-7"/>
                <w:sz w:val="19"/>
              </w:rPr>
              <w:t xml:space="preserve"> </w:t>
            </w:r>
            <w:r>
              <w:rPr>
                <w:spacing w:val="-5"/>
                <w:sz w:val="19"/>
              </w:rPr>
              <w:t>AG</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 xml:space="preserve">GG</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040" name="Imag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 73" descr=""/>
                          <pic:cNvPicPr>
                            <a:picLocks noChangeAspect="1" noChangeArrowheads="1"/>
                          </pic:cNvPicPr>
                        </pic:nvPicPr>
                        <pic:blipFill>
                          <a:blip r:embed="rId73"/>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restart"/>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217" w:after="0"/>
              <w:ind w:left="236" w:right="0"/>
              <w:jc w:val="left"/>
              <w:rPr>
                <w:rFonts w:ascii="Calibri" w:hAnsi="Calibri"/>
                <w:i/>
                <w:i/>
                <w:sz w:val="19"/>
              </w:rPr>
            </w:pPr>
            <w:r>
              <w:rPr>
                <w:rFonts w:ascii="Calibri" w:hAnsi="Calibri"/>
                <w:i/>
                <w:w w:val="105"/>
                <w:sz w:val="19"/>
              </w:rPr>
              <w:t>CYP1A1-</w:t>
            </w:r>
            <w:r>
              <w:rPr>
                <w:rFonts w:ascii="Calibri" w:hAnsi="Calibri"/>
                <w:i/>
                <w:spacing w:val="-2"/>
                <w:w w:val="105"/>
                <w:sz w:val="19"/>
              </w:rPr>
              <w:t>CYP1A2</w:t>
            </w:r>
          </w:p>
        </w:tc>
        <w:tc>
          <w:tcPr>
            <w:tcW w:w="220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7" w:after="0"/>
              <w:ind w:left="134" w:right="0"/>
              <w:rPr>
                <w:sz w:val="19"/>
              </w:rPr>
            </w:pPr>
            <w:r>
              <w:rPr>
                <w:spacing w:val="-2"/>
                <w:w w:val="105"/>
                <w:sz w:val="19"/>
              </w:rPr>
              <w:t>rs2472297</w:t>
            </w:r>
          </w:p>
        </w:tc>
        <w:tc>
          <w:tcPr>
            <w:tcW w:w="161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7" w:after="0"/>
              <w:ind w:left="134" w:right="0"/>
              <w:rPr>
                <w:sz w:val="19"/>
              </w:rPr>
            </w:pPr>
            <w:r>
              <w:rPr>
                <w:spacing w:val="-10"/>
                <w:sz w:val="19"/>
              </w:rPr>
              <w:t>T</w:t>
            </w:r>
          </w:p>
        </w:tc>
        <w:tc>
          <w:tcPr>
            <w:tcW w:w="1941"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7" w:after="0"/>
              <w:ind w:left="134" w:right="0"/>
              <w:rPr>
                <w:sz w:val="19"/>
              </w:rPr>
            </w:pPr>
            <w:r>
              <w:rPr>
                <w:w w:val="90"/>
                <w:sz w:val="19"/>
              </w:rPr>
              <w:t>TT,</w:t>
            </w:r>
            <w:r>
              <w:rPr>
                <w:spacing w:val="-1"/>
                <w:sz w:val="19"/>
              </w:rPr>
              <w:t xml:space="preserve"> </w:t>
            </w:r>
            <w:r>
              <w:rPr>
                <w:spacing w:val="-5"/>
                <w:sz w:val="19"/>
              </w:rPr>
              <w:t>TC</w:t>
            </w:r>
          </w:p>
        </w:tc>
        <w:tc>
          <w:tcPr>
            <w:tcW w:w="145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0"/>
              <w:rPr>
                <w:b/>
                <w:sz w:val="19"/>
              </w:rPr>
            </w:pPr>
            <w:r>
              <w:rPr>
                <w:b/>
                <w:spacing w:val="-5"/>
                <w:sz w:val="19"/>
              </w:rPr>
              <w:t xml:space="preserve">CC</w:t>
            </w:r>
          </w:p>
        </w:tc>
        <w:tc>
          <w:tcPr>
            <w:tcW w:w="226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719" w:right="0"/>
              <w:jc w:val="left"/>
              <w:rPr>
                <w:sz w:val="20"/>
              </w:rPr>
            </w:pPr>
            <w:r>
              <w:rPr/>
              <w:drawing>
                <wp:inline distT="0" distB="0" distL="0" distR="0">
                  <wp:extent cx="565785" cy="151130"/>
                  <wp:effectExtent l="0" t="0" r="0" b="0"/>
                  <wp:docPr id="1041" name="Imag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 74" descr=""/>
                          <pic:cNvPicPr>
                            <a:picLocks noChangeAspect="1" noChangeArrowheads="1"/>
                          </pic:cNvPicPr>
                        </pic:nvPicPr>
                        <pic:blipFill>
                          <a:blip r:embed="rId74"/>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shd w:color="auto" w:fill="FBEEC8" w:val="clear"/>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6" w:after="0"/>
              <w:ind w:left="134" w:right="0"/>
              <w:rPr>
                <w:sz w:val="19"/>
              </w:rPr>
            </w:pPr>
            <w:r>
              <w:rPr>
                <w:spacing w:val="-2"/>
                <w:w w:val="105"/>
                <w:sz w:val="19"/>
              </w:rPr>
              <w:t>rs2470893</w:t>
            </w:r>
          </w:p>
        </w:tc>
        <w:tc>
          <w:tcPr>
            <w:tcW w:w="161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6" w:after="0"/>
              <w:ind w:left="134" w:right="0"/>
              <w:rPr>
                <w:sz w:val="19"/>
              </w:rPr>
            </w:pPr>
            <w:r>
              <w:rPr>
                <w:spacing w:val="-10"/>
                <w:sz w:val="19"/>
              </w:rPr>
              <w:t>T</w:t>
            </w:r>
          </w:p>
        </w:tc>
        <w:tc>
          <w:tcPr>
            <w:tcW w:w="1941"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6" w:after="0"/>
              <w:ind w:left="134" w:right="0"/>
              <w:rPr>
                <w:sz w:val="19"/>
              </w:rPr>
            </w:pPr>
            <w:r>
              <w:rPr>
                <w:w w:val="90"/>
                <w:sz w:val="19"/>
              </w:rPr>
              <w:t>TT,</w:t>
            </w:r>
            <w:r>
              <w:rPr>
                <w:spacing w:val="-1"/>
                <w:sz w:val="19"/>
              </w:rPr>
              <w:t xml:space="preserve"> </w:t>
            </w:r>
            <w:r>
              <w:rPr>
                <w:spacing w:val="-5"/>
                <w:sz w:val="19"/>
              </w:rPr>
              <w:t>TC</w:t>
            </w:r>
          </w:p>
        </w:tc>
        <w:tc>
          <w:tcPr>
            <w:tcW w:w="145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0"/>
              <w:rPr>
                <w:b/>
                <w:sz w:val="19"/>
              </w:rPr>
            </w:pPr>
            <w:r>
              <w:rPr>
                <w:b/>
                <w:spacing w:val="-5"/>
                <w:sz w:val="19"/>
              </w:rPr>
              <w:t xml:space="preserve">CC</w:t>
            </w:r>
          </w:p>
        </w:tc>
        <w:tc>
          <w:tcPr>
            <w:tcW w:w="226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719" w:right="0"/>
              <w:jc w:val="left"/>
              <w:rPr>
                <w:sz w:val="20"/>
              </w:rPr>
            </w:pPr>
            <w:r>
              <w:rPr/>
              <w:drawing>
                <wp:inline distT="0" distB="0" distL="0" distR="0">
                  <wp:extent cx="565785" cy="151130"/>
                  <wp:effectExtent l="0" t="0" r="0" b="0"/>
                  <wp:docPr id="1042" name="Imag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 75" descr=""/>
                          <pic:cNvPicPr>
                            <a:picLocks noChangeAspect="1" noChangeArrowheads="1"/>
                          </pic:cNvPicPr>
                        </pic:nvPicPr>
                        <pic:blipFill>
                          <a:blip r:embed="rId75"/>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restart"/>
            <w:tcBorders>
              <w:top w:val="single" w:sz="6" w:space="0" w:color="FFC000"/>
              <w:left w:val="single" w:sz="24" w:space="0" w:color="DDDDDD"/>
              <w:bottom w:val="single" w:sz="6" w:space="0" w:color="FFC000"/>
              <w:right w:val="single" w:sz="6" w:space="0" w:color="FFC000"/>
            </w:tcBorders>
          </w:tcPr>
          <w:p>
            <w:pPr>
              <w:pStyle w:val="TableParagraph"/>
              <w:spacing w:before="217" w:after="0"/>
              <w:ind w:left="126" w:right="0"/>
              <w:rPr>
                <w:rFonts w:ascii="Calibri" w:hAnsi="Calibri"/>
                <w:i/>
                <w:i/>
                <w:sz w:val="19"/>
              </w:rPr>
            </w:pPr>
            <w:r>
              <w:rPr>
                <w:rFonts w:ascii="Calibri" w:hAnsi="Calibri"/>
                <w:i/>
                <w:spacing w:val="-5"/>
                <w:w w:val="105"/>
                <w:sz w:val="19"/>
              </w:rPr>
              <w:t>AHR</w:t>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0"/>
              <w:rPr>
                <w:sz w:val="19"/>
              </w:rPr>
            </w:pPr>
            <w:r>
              <w:rPr>
                <w:spacing w:val="-2"/>
                <w:w w:val="105"/>
                <w:sz w:val="19"/>
              </w:rPr>
              <w:t>rs6968554</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0"/>
              <w:rPr>
                <w:sz w:val="19"/>
              </w:rPr>
            </w:pPr>
            <w:r>
              <w:rPr>
                <w:spacing w:val="-10"/>
                <w:sz w:val="19"/>
              </w:rPr>
              <w:t>A</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0"/>
              <w:rPr>
                <w:sz w:val="19"/>
              </w:rPr>
            </w:pPr>
            <w:r>
              <w:rPr>
                <w:spacing w:val="-4"/>
                <w:sz w:val="19"/>
              </w:rPr>
              <w:t>AA,</w:t>
            </w:r>
            <w:r>
              <w:rPr>
                <w:spacing w:val="-7"/>
                <w:sz w:val="19"/>
              </w:rPr>
              <w:t xml:space="preserve"> </w:t>
            </w:r>
            <w:r>
              <w:rPr>
                <w:spacing w:val="-5"/>
                <w:sz w:val="19"/>
              </w:rPr>
              <w:t>AG</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 xml:space="preserve">GG</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043" name="Imag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 76" descr=""/>
                          <pic:cNvPicPr>
                            <a:picLocks noChangeAspect="1" noChangeArrowheads="1"/>
                          </pic:cNvPicPr>
                        </pic:nvPicPr>
                        <pic:blipFill>
                          <a:blip r:embed="rId76"/>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0"/>
              <w:rPr>
                <w:sz w:val="19"/>
              </w:rPr>
            </w:pPr>
            <w:r>
              <w:rPr>
                <w:spacing w:val="-2"/>
                <w:w w:val="105"/>
                <w:sz w:val="19"/>
              </w:rPr>
              <w:t>rs10275488</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0"/>
              <w:rPr>
                <w:sz w:val="19"/>
              </w:rPr>
            </w:pPr>
            <w:r>
              <w:rPr>
                <w:spacing w:val="-10"/>
                <w:sz w:val="19"/>
              </w:rPr>
              <w:t>T</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0"/>
              <w:rPr>
                <w:sz w:val="19"/>
              </w:rPr>
            </w:pPr>
            <w:r>
              <w:rPr>
                <w:w w:val="90"/>
                <w:sz w:val="19"/>
              </w:rPr>
              <w:t>TT,</w:t>
            </w:r>
            <w:r>
              <w:rPr>
                <w:spacing w:val="-1"/>
                <w:sz w:val="19"/>
              </w:rPr>
              <w:t xml:space="preserve"> </w:t>
            </w:r>
            <w:r>
              <w:rPr>
                <w:spacing w:val="-5"/>
                <w:sz w:val="19"/>
              </w:rPr>
              <w:t>TC</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w w:val="105"/>
                <w:sz w:val="19"/>
              </w:rPr>
              <w:t xml:space="preserve">N/A</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044" name="Imag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 77" descr=""/>
                          <pic:cNvPicPr>
                            <a:picLocks noChangeAspect="1" noChangeArrowheads="1"/>
                          </pic:cNvPicPr>
                        </pic:nvPicPr>
                        <pic:blipFill>
                          <a:blip r:embed="rId77"/>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3" w:after="0"/>
              <w:ind w:left="126" w:right="0"/>
              <w:rPr>
                <w:rFonts w:ascii="Calibri" w:hAnsi="Calibri"/>
                <w:i/>
                <w:i/>
                <w:sz w:val="19"/>
              </w:rPr>
            </w:pPr>
            <w:r>
              <w:rPr>
                <w:rFonts w:ascii="Calibri" w:hAnsi="Calibri"/>
                <w:i/>
                <w:spacing w:val="-4"/>
                <w:w w:val="105"/>
                <w:sz w:val="19"/>
              </w:rPr>
              <w:t>NRCAM</w:t>
            </w:r>
          </w:p>
        </w:tc>
        <w:tc>
          <w:tcPr>
            <w:tcW w:w="220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6" w:after="0"/>
              <w:ind w:left="134" w:right="0"/>
              <w:rPr>
                <w:sz w:val="19"/>
              </w:rPr>
            </w:pPr>
            <w:r>
              <w:rPr>
                <w:spacing w:val="-2"/>
                <w:w w:val="105"/>
                <w:sz w:val="19"/>
              </w:rPr>
              <w:t>rs382140</w:t>
            </w:r>
          </w:p>
        </w:tc>
        <w:tc>
          <w:tcPr>
            <w:tcW w:w="161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6" w:after="0"/>
              <w:ind w:left="134" w:right="0"/>
              <w:rPr>
                <w:sz w:val="19"/>
              </w:rPr>
            </w:pPr>
            <w:r>
              <w:rPr>
                <w:spacing w:val="-10"/>
                <w:sz w:val="19"/>
              </w:rPr>
              <w:t>A</w:t>
            </w:r>
          </w:p>
        </w:tc>
        <w:tc>
          <w:tcPr>
            <w:tcW w:w="1941"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6" w:after="0"/>
              <w:ind w:left="134" w:right="0"/>
              <w:rPr>
                <w:sz w:val="19"/>
              </w:rPr>
            </w:pPr>
            <w:r>
              <w:rPr>
                <w:spacing w:val="-4"/>
                <w:sz w:val="19"/>
              </w:rPr>
              <w:t>AA,</w:t>
            </w:r>
            <w:r>
              <w:rPr>
                <w:spacing w:val="-7"/>
                <w:sz w:val="19"/>
              </w:rPr>
              <w:t xml:space="preserve"> </w:t>
            </w:r>
            <w:r>
              <w:rPr>
                <w:spacing w:val="-5"/>
                <w:sz w:val="19"/>
              </w:rPr>
              <w:t>AG</w:t>
            </w:r>
          </w:p>
        </w:tc>
        <w:tc>
          <w:tcPr>
            <w:tcW w:w="145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0"/>
              <w:rPr>
                <w:b/>
                <w:sz w:val="19"/>
              </w:rPr>
            </w:pPr>
            <w:r>
              <w:rPr>
                <w:b/>
                <w:spacing w:val="-5"/>
                <w:sz w:val="19"/>
              </w:rPr>
              <w:t xml:space="preserve">AG</w:t>
            </w:r>
          </w:p>
        </w:tc>
        <w:tc>
          <w:tcPr>
            <w:tcW w:w="226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719" w:right="0"/>
              <w:jc w:val="left"/>
              <w:rPr>
                <w:sz w:val="20"/>
              </w:rPr>
            </w:pPr>
            <w:r>
              <w:rPr/>
              <w:drawing>
                <wp:inline distT="0" distB="0" distL="0" distR="0">
                  <wp:extent cx="565785" cy="151130"/>
                  <wp:effectExtent l="0" t="0" r="0" b="0"/>
                  <wp:docPr id="1045" name="Imag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 78" descr=""/>
                          <pic:cNvPicPr>
                            <a:picLocks noChangeAspect="1" noChangeArrowheads="1"/>
                          </pic:cNvPicPr>
                        </pic:nvPicPr>
                        <pic:blipFill>
                          <a:blip r:embed="rId78"/>
                          <a:stretch>
                            <a:fillRect/>
                          </a:stretch>
                        </pic:blipFill>
                        <pic:spPr bwMode="auto">
                          <a:xfrm>
                            <a:off x="0" y="0"/>
                            <a:ext cx="565785" cy="151130"/>
                          </a:xfrm>
                          <a:prstGeom prst="rect">
                            <a:avLst/>
                          </a:prstGeom>
                        </pic:spPr>
                      </pic:pic>
                    </a:graphicData>
                  </a:graphic>
                </wp:inline>
              </w:drawing>
            </w:r>
          </w:p>
        </w:tc>
      </w:tr>
    </w:tbl>
    <w:p>
      <w:pPr>
        <w:sectPr>
          <w:headerReference w:type="default" r:id="rId79"/>
          <w:headerReference w:type="first" r:id="rId80"/>
          <w:footerReference w:type="default" r:id="rId81"/>
          <w:footerReference w:type="first" r:id="rId82"/>
          <w:type w:val="nextPage"/>
          <w:pgSz w:w="12240" w:h="15840"/>
          <w:pgMar w:left="0" w:right="0" w:gutter="0" w:header="0" w:top="600" w:footer="370" w:bottom="560"/>
          <w:pgNumType w:fmt="decimal"/>
          <w:formProt w:val="false"/>
          <w:textDirection w:val="lrTb"/>
          <w:docGrid w:type="default" w:linePitch="100" w:charSpace="4096"/>
        </w:sectPr>
      </w:pPr>
    </w:p>
    <w:p>
      <w:pPr>
        <w:pStyle w:val="Heading7"/>
        <w:tabs>
          <w:tab w:val="clear" w:pos="720"/>
          <w:tab w:val="left" w:pos="1343" w:leader="none"/>
        </w:tabs>
        <w:spacing w:before="240" w:after="0"/>
        <w:rPr/>
      </w:pPr>
      <w:r>
        <w:rPr/>
        <w:drawing>
          <wp:inline distT="0" distB="0" distL="0" distR="0">
            <wp:extent cx="329565" cy="328930"/>
            <wp:effectExtent l="0" t="0" r="0" b="0"/>
            <wp:docPr id="1046" name="Imag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 89" descr=""/>
                    <pic:cNvPicPr>
                      <a:picLocks noChangeAspect="1" noChangeArrowheads="1"/>
                    </pic:cNvPicPr>
                  </pic:nvPicPr>
                  <pic:blipFill>
                    <a:blip r:embed="rId83"/>
                    <a:stretch>
                      <a:fillRect/>
                    </a:stretch>
                  </pic:blipFill>
                  <pic:spPr bwMode="auto">
                    <a:xfrm>
                      <a:off x="0" y="0"/>
                      <a:ext cx="329565" cy="328930"/>
                    </a:xfrm>
                    <a:prstGeom prst="rect">
                      <a:avLst/>
                    </a:prstGeom>
                  </pic:spPr>
                </pic:pic>
              </a:graphicData>
            </a:graphic>
          </wp:inline>
        </w:drawing>
      </w:r>
      <w:r>
        <w:rPr>
          <w:rFonts w:ascii="Times New Roman" w:hAnsi="Times New Roman"/>
          <w:b w:val="false"/>
          <w:sz w:val="20"/>
        </w:rPr>
        <w:tab/>
      </w:r>
      <w:r>
        <w:rPr>
          <w:color w:val="0067AB"/>
          <w:w w:val="105"/>
        </w:rPr>
        <w:t>Your</w:t>
      </w:r>
      <w:r>
        <w:rPr>
          <w:color w:val="0067AB"/>
          <w:spacing w:val="-1"/>
          <w:w w:val="105"/>
        </w:rPr>
        <w:t xml:space="preserve"> </w:t>
      </w:r>
      <w:r>
        <w:rPr>
          <w:color w:val="0067AB"/>
          <w:spacing w:val="-2"/>
          <w:w w:val="105"/>
        </w:rPr>
        <w:t>Risk:</w:t>
      </w:r>
    </w:p>
    <w:p>
      <w:pPr>
        <w:pStyle w:val="Normal"/>
        <w:spacing w:before="129" w:after="0"/>
        <w:ind w:hanging="0" w:left="1343" w:right="0"/>
        <w:jc w:val="left"/>
        <w:rPr>
          <w:sz w:val="21"/>
        </w:rPr>
      </w:pPr>
      <w:r>
        <w:rPr>
          <w:b/>
          <w:spacing w:val="-12"/>
          <w:w w:val="110"/>
          <w:sz w:val="21"/>
        </w:rPr>
        <w:t xml:space="preserve"> </w:t>
      </w:r>
      <w:r>
        <w:rPr>
          <w:w w:val="110"/>
          <w:sz w:val="21"/>
        </w:rPr>
        <w:t>of</w:t>
      </w:r>
      <w:r>
        <w:rPr>
          <w:spacing w:val="-10"/>
          <w:w w:val="110"/>
          <w:sz w:val="21"/>
        </w:rPr>
        <w:t xml:space="preserve"> </w:t>
      </w:r>
      <w:r>
        <w:rPr>
          <w:spacing w:val="-2"/>
          <w:w w:val="110"/>
          <w:sz w:val="21"/>
        </w:rPr>
        <w:t>caﬀeine.</w:t>
      </w:r>
    </w:p>
    <w:p>
      <w:pPr>
        <w:pStyle w:val="Normal"/>
        <w:spacing w:before="84" w:after="0"/>
        <w:ind w:hanging="0" w:left="1343" w:right="0"/>
        <w:jc w:val="left"/>
        <w:rPr>
          <w:sz w:val="21"/>
        </w:rPr>
      </w:pPr>
      <w:r>
        <w:rPr>
          <w:b/>
          <w:spacing w:val="-12"/>
          <w:w w:val="110"/>
          <w:sz w:val="21"/>
        </w:rPr>
        <w:t xml:space="preserve"> </w:t>
      </w:r>
      <w:r>
        <w:rPr>
          <w:w w:val="110"/>
          <w:sz w:val="21"/>
        </w:rPr>
        <w:t>to</w:t>
      </w:r>
      <w:r>
        <w:rPr>
          <w:spacing w:val="-10"/>
          <w:w w:val="110"/>
          <w:sz w:val="21"/>
        </w:rPr>
        <w:t xml:space="preserve"> </w:t>
      </w:r>
      <w:r>
        <w:rPr>
          <w:w w:val="110"/>
          <w:sz w:val="21"/>
        </w:rPr>
        <w:t>consume</w:t>
      </w:r>
      <w:r>
        <w:rPr>
          <w:spacing w:val="-10"/>
          <w:w w:val="110"/>
          <w:sz w:val="21"/>
        </w:rPr>
        <w:t xml:space="preserve"> </w:t>
      </w:r>
      <w:r>
        <w:rPr>
          <w:w w:val="110"/>
          <w:sz w:val="21"/>
        </w:rPr>
        <w:t>more</w:t>
      </w:r>
      <w:r>
        <w:rPr>
          <w:spacing w:val="-9"/>
          <w:w w:val="110"/>
          <w:sz w:val="21"/>
        </w:rPr>
        <w:t xml:space="preserve"> </w:t>
      </w:r>
      <w:r>
        <w:rPr>
          <w:w w:val="110"/>
          <w:sz w:val="21"/>
        </w:rPr>
        <w:t>cups</w:t>
      </w:r>
      <w:r>
        <w:rPr>
          <w:spacing w:val="-10"/>
          <w:w w:val="110"/>
          <w:sz w:val="21"/>
        </w:rPr>
        <w:t xml:space="preserve"> </w:t>
      </w:r>
      <w:r>
        <w:rPr>
          <w:w w:val="110"/>
          <w:sz w:val="21"/>
        </w:rPr>
        <w:t>of</w:t>
      </w:r>
      <w:r>
        <w:rPr>
          <w:spacing w:val="-10"/>
          <w:w w:val="110"/>
          <w:sz w:val="21"/>
        </w:rPr>
        <w:t xml:space="preserve"> </w:t>
      </w:r>
      <w:r>
        <w:rPr>
          <w:w w:val="110"/>
          <w:sz w:val="21"/>
        </w:rPr>
        <w:t>coﬀee</w:t>
      </w:r>
      <w:r>
        <w:rPr>
          <w:spacing w:val="-10"/>
          <w:w w:val="110"/>
          <w:sz w:val="21"/>
        </w:rPr>
        <w:t xml:space="preserve"> </w:t>
      </w:r>
      <w:r>
        <w:rPr>
          <w:w w:val="110"/>
          <w:sz w:val="21"/>
        </w:rPr>
        <w:t>per</w:t>
      </w:r>
      <w:r>
        <w:rPr>
          <w:spacing w:val="-10"/>
          <w:w w:val="110"/>
          <w:sz w:val="21"/>
        </w:rPr>
        <w:t xml:space="preserve"> </w:t>
      </w:r>
      <w:r>
        <w:rPr>
          <w:spacing w:val="-4"/>
          <w:w w:val="110"/>
          <w:sz w:val="21"/>
        </w:rPr>
        <w:t xml:space="preserve">day.         </w:t>
      </w:r>
    </w:p>
    <w:p>
      <w:pPr>
        <w:pStyle w:val="BodyText"/>
        <w:rPr/>
      </w:pPr>
      <w:r>
        <w:rPr/>
      </w:r>
    </w:p>
    <w:p>
      <w:pPr>
        <w:pStyle w:val="BodyText"/>
        <w:rPr/>
      </w:pPr>
      <w:r>
        <w:rPr/>
      </w:r>
    </w:p>
    <w:p>
      <w:pPr>
        <w:pStyle w:val="BodyText"/>
        <w:rPr/>
      </w:pPr>
      <w:r>
        <w:rPr/>
      </w:r>
    </w:p>
    <w:p>
      <w:pPr>
        <w:pStyle w:val="BodyText"/>
        <w:rPr/>
      </w:pPr>
      <w:r>
        <w:rPr/>
      </w:r>
    </w:p>
    <w:p>
      <w:pPr>
        <w:pStyle w:val="BodyText"/>
        <w:spacing w:before="82" w:after="0"/>
        <w:rPr/>
      </w:pPr>
      <w:r>
        <w:rPr/>
      </w:r>
    </w:p>
    <w:p>
      <w:pPr>
        <w:pStyle w:val="Heading7"/>
        <w:tabs>
          <w:tab w:val="clear" w:pos="720"/>
          <w:tab w:val="left" w:pos="1299" w:leader="none"/>
        </w:tabs>
        <w:rPr/>
      </w:pPr>
      <w:r>
        <w:rPr/>
        <w:drawing>
          <wp:inline distT="0" distB="0" distL="0" distR="0">
            <wp:extent cx="329565" cy="329565"/>
            <wp:effectExtent l="0" t="0" r="0" b="0"/>
            <wp:docPr id="1047" name="Imag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 90" descr=""/>
                    <pic:cNvPicPr>
                      <a:picLocks noChangeAspect="1" noChangeArrowheads="1"/>
                    </pic:cNvPicPr>
                  </pic:nvPicPr>
                  <pic:blipFill>
                    <a:blip r:embed="rId84"/>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spacing w:val="-2"/>
          <w:w w:val="105"/>
        </w:rPr>
        <w:t>Recommendations:</w:t>
      </w:r>
    </w:p>
    <w:p>
      <w:pPr>
        <w:pStyle w:val="BodyText"/>
        <w:spacing w:lineRule="auto" w:line="324" w:before="84" w:after="0"/>
        <w:ind w:left="1299" w:right="537"/>
        <w:jc w:val="both"/>
        <w:rPr/>
      </w:pPr>
      <w:r>
        <w:rPr>
          <w:w w:val="110"/>
        </w:rPr>
        <w:t>Caﬀeine can have many beneﬁts, but also some negative eﬀects if too much is consumed, so consuming the right amount of caﬀeine is the key to getting the beneﬁts. The general recommendations are to consume a moderate amount of caﬀeine (up to 400 mg of caﬀeine per day) which</w:t>
      </w:r>
      <w:r>
        <w:rPr>
          <w:spacing w:val="-4"/>
          <w:w w:val="110"/>
        </w:rPr>
        <w:t xml:space="preserve"> </w:t>
      </w:r>
      <w:r>
        <w:rPr>
          <w:w w:val="110"/>
        </w:rPr>
        <w:t>is</w:t>
      </w:r>
      <w:r>
        <w:rPr>
          <w:spacing w:val="-4"/>
          <w:w w:val="110"/>
        </w:rPr>
        <w:t xml:space="preserve"> </w:t>
      </w:r>
      <w:r>
        <w:rPr>
          <w:w w:val="110"/>
        </w:rPr>
        <w:t>about</w:t>
      </w:r>
      <w:r>
        <w:rPr>
          <w:spacing w:val="-4"/>
          <w:w w:val="110"/>
        </w:rPr>
        <w:t xml:space="preserve"> </w:t>
      </w:r>
      <w:r>
        <w:rPr>
          <w:w w:val="110"/>
        </w:rPr>
        <w:t>1-2</w:t>
      </w:r>
      <w:r>
        <w:rPr>
          <w:spacing w:val="-4"/>
          <w:w w:val="110"/>
        </w:rPr>
        <w:t xml:space="preserve"> </w:t>
      </w:r>
      <w:r>
        <w:rPr>
          <w:w w:val="110"/>
        </w:rPr>
        <w:t>cups</w:t>
      </w:r>
      <w:r>
        <w:rPr>
          <w:spacing w:val="-4"/>
          <w:w w:val="110"/>
        </w:rPr>
        <w:t xml:space="preserve"> </w:t>
      </w:r>
      <w:r>
        <w:rPr>
          <w:w w:val="110"/>
        </w:rPr>
        <w:t>of</w:t>
      </w:r>
      <w:r>
        <w:rPr>
          <w:spacing w:val="-4"/>
          <w:w w:val="110"/>
        </w:rPr>
        <w:t xml:space="preserve"> </w:t>
      </w:r>
      <w:r>
        <w:rPr>
          <w:w w:val="110"/>
        </w:rPr>
        <w:t>coﬀee</w:t>
      </w:r>
      <w:r>
        <w:rPr>
          <w:spacing w:val="-4"/>
          <w:w w:val="110"/>
        </w:rPr>
        <w:t xml:space="preserve"> </w:t>
      </w:r>
      <w:r>
        <w:rPr>
          <w:w w:val="110"/>
        </w:rPr>
        <w:t>a</w:t>
      </w:r>
      <w:r>
        <w:rPr>
          <w:spacing w:val="-4"/>
          <w:w w:val="110"/>
        </w:rPr>
        <w:t xml:space="preserve"> </w:t>
      </w:r>
      <w:r>
        <w:rPr>
          <w:w w:val="110"/>
        </w:rPr>
        <w:t>day.</w:t>
      </w:r>
      <w:r>
        <w:rPr>
          <w:spacing w:val="-4"/>
          <w:w w:val="110"/>
        </w:rPr>
        <w:t xml:space="preserve"> </w:t>
      </w:r>
      <w:r>
        <w:rPr>
          <w:w w:val="110"/>
        </w:rPr>
        <w:t>Prior</w:t>
      </w:r>
      <w:r>
        <w:rPr>
          <w:spacing w:val="-4"/>
          <w:w w:val="110"/>
        </w:rPr>
        <w:t xml:space="preserve"> </w:t>
      </w:r>
      <w:r>
        <w:rPr>
          <w:w w:val="110"/>
        </w:rPr>
        <w:t>to</w:t>
      </w:r>
      <w:r>
        <w:rPr>
          <w:spacing w:val="-4"/>
          <w:w w:val="110"/>
        </w:rPr>
        <w:t xml:space="preserve"> </w:t>
      </w:r>
      <w:r>
        <w:rPr>
          <w:w w:val="110"/>
        </w:rPr>
        <w:t>exercise/sports</w:t>
      </w:r>
      <w:r>
        <w:rPr>
          <w:spacing w:val="-4"/>
          <w:w w:val="110"/>
        </w:rPr>
        <w:t xml:space="preserve"> </w:t>
      </w:r>
      <w:r>
        <w:rPr>
          <w:w w:val="110"/>
        </w:rPr>
        <w:t>activity</w:t>
      </w:r>
      <w:r>
        <w:rPr>
          <w:spacing w:val="-4"/>
          <w:w w:val="110"/>
        </w:rPr>
        <w:t xml:space="preserve"> </w:t>
      </w:r>
      <w:r>
        <w:rPr>
          <w:w w:val="110"/>
        </w:rPr>
        <w:t>current</w:t>
      </w:r>
      <w:r>
        <w:rPr>
          <w:spacing w:val="-4"/>
          <w:w w:val="110"/>
        </w:rPr>
        <w:t xml:space="preserve"> </w:t>
      </w:r>
      <w:r>
        <w:rPr>
          <w:w w:val="110"/>
        </w:rPr>
        <w:t>guidelines</w:t>
      </w:r>
      <w:r>
        <w:rPr>
          <w:spacing w:val="-4"/>
          <w:w w:val="110"/>
        </w:rPr>
        <w:t xml:space="preserve"> </w:t>
      </w:r>
      <w:r>
        <w:rPr>
          <w:w w:val="110"/>
        </w:rPr>
        <w:t>recommend ingestion of 3-9 mg/kg approximately 60 min prior to exercise.</w:t>
      </w:r>
    </w:p>
    <w:p>
      <w:pPr>
        <w:pStyle w:val="BodyText"/>
        <w:ind w:left="1299" w:right="0"/>
        <w:jc w:val="both"/>
        <w:rPr/>
      </w:pPr>
      <w:r>
        <w:rPr>
          <w:w w:val="110"/>
        </w:rPr>
        <w:t>Based</w:t>
      </w:r>
      <w:r>
        <w:rPr>
          <w:spacing w:val="-4"/>
          <w:w w:val="110"/>
        </w:rPr>
        <w:t xml:space="preserve"> </w:t>
      </w:r>
      <w:r>
        <w:rPr>
          <w:w w:val="110"/>
        </w:rPr>
        <w:t>on</w:t>
      </w:r>
      <w:r>
        <w:rPr>
          <w:spacing w:val="-4"/>
          <w:w w:val="110"/>
        </w:rPr>
        <w:t xml:space="preserve"> </w:t>
      </w:r>
      <w:r>
        <w:rPr>
          <w:w w:val="110"/>
        </w:rPr>
        <w:t>your</w:t>
      </w:r>
      <w:r>
        <w:rPr>
          <w:spacing w:val="-4"/>
          <w:w w:val="110"/>
        </w:rPr>
        <w:t xml:space="preserve"> </w:t>
      </w:r>
      <w:r>
        <w:rPr>
          <w:w w:val="110"/>
        </w:rPr>
        <w:t>genotype</w:t>
      </w:r>
      <w:r>
        <w:rPr>
          <w:spacing w:val="-4"/>
          <w:w w:val="110"/>
        </w:rPr>
        <w:t xml:space="preserve"> </w:t>
      </w:r>
      <w:r>
        <w:rPr>
          <w:w w:val="110"/>
        </w:rPr>
        <w:t>further</w:t>
      </w:r>
      <w:r>
        <w:rPr>
          <w:spacing w:val="-3"/>
          <w:w w:val="110"/>
        </w:rPr>
        <w:t xml:space="preserve"> </w:t>
      </w:r>
      <w:r>
        <w:rPr>
          <w:w w:val="110"/>
        </w:rPr>
        <w:t>personalized</w:t>
      </w:r>
      <w:r>
        <w:rPr>
          <w:spacing w:val="-4"/>
          <w:w w:val="110"/>
        </w:rPr>
        <w:t xml:space="preserve"> </w:t>
      </w:r>
      <w:r>
        <w:rPr>
          <w:w w:val="110"/>
        </w:rPr>
        <w:t>recommendations</w:t>
      </w:r>
      <w:r>
        <w:rPr>
          <w:spacing w:val="-4"/>
          <w:w w:val="110"/>
        </w:rPr>
        <w:t xml:space="preserve"> </w:t>
      </w:r>
      <w:r>
        <w:rPr>
          <w:spacing w:val="-2"/>
          <w:w w:val="110"/>
        </w:rPr>
        <w:t>include:</w:t>
      </w:r>
    </w:p>
    <w:p>
      <w:pPr>
        <w:pStyle w:val="BodyText"/>
        <w:spacing w:before="135" w:after="0"/>
        <w:rPr/>
      </w:pPr>
      <w:r>
        <w:rPr/>
      </w:r>
    </w:p>
    <w:p>
      <w:pPr>
        <w:pStyle w:val="ListParagraph"/>
        <w:numPr>
          <w:ilvl w:val="0"/>
          <w:numId w:val="7"/>
        </w:numPr>
        <w:tabs>
          <w:tab w:val="clear" w:pos="720"/>
          <w:tab w:val="left" w:pos="1733" w:leader="none"/>
        </w:tabs>
        <w:spacing w:lineRule="auto" w:line="240" w:before="0" w:after="0"/>
        <w:ind w:hanging="282" w:left="1733" w:right="0"/>
        <w:jc w:val="left"/>
        <w:rPr>
          <w:sz w:val="21"/>
        </w:rPr>
      </w:pPr>
      <w:r>
        <w:rPr>
          <w:spacing w:val="-4"/>
          <w:w w:val="110"/>
          <w:sz w:val="21"/>
        </w:rPr>
        <w:t xml:space="preserve">.</w:t>
      </w:r>
    </w:p>
    <w:p>
      <w:pPr>
        <w:pStyle w:val="ListParagraph"/>
        <w:numPr>
          <w:ilvl w:val="0"/>
          <w:numId w:val="7"/>
        </w:numPr>
        <w:tabs>
          <w:tab w:val="clear" w:pos="720"/>
          <w:tab w:val="left" w:pos="1733" w:leader="none"/>
        </w:tabs>
        <w:spacing w:lineRule="auto" w:line="240" w:before="177" w:after="0"/>
        <w:ind w:hanging="282" w:left="1733" w:right="0"/>
        <w:jc w:val="left"/>
        <w:rPr>
          <w:sz w:val="21"/>
        </w:rPr>
      </w:pPr>
      <w:r>
        <w:rPr>
          <w:w w:val="110"/>
          <w:sz w:val="21"/>
        </w:rPr>
        <w:t>Avoid</w:t>
      </w:r>
      <w:r>
        <w:rPr>
          <w:spacing w:val="-2"/>
          <w:w w:val="110"/>
          <w:sz w:val="21"/>
        </w:rPr>
        <w:t xml:space="preserve"> </w:t>
      </w:r>
      <w:r>
        <w:rPr>
          <w:w w:val="110"/>
          <w:sz w:val="21"/>
        </w:rPr>
        <w:t>drinking</w:t>
      </w:r>
      <w:r>
        <w:rPr>
          <w:spacing w:val="-2"/>
          <w:w w:val="110"/>
          <w:sz w:val="21"/>
        </w:rPr>
        <w:t xml:space="preserve"> </w:t>
      </w:r>
      <w:r>
        <w:rPr>
          <w:w w:val="110"/>
          <w:sz w:val="21"/>
        </w:rPr>
        <w:t>coﬀee</w:t>
      </w:r>
      <w:r>
        <w:rPr>
          <w:spacing w:val="-2"/>
          <w:w w:val="110"/>
          <w:sz w:val="21"/>
        </w:rPr>
        <w:t xml:space="preserve"> </w:t>
      </w:r>
      <w:r>
        <w:rPr>
          <w:w w:val="110"/>
          <w:sz w:val="21"/>
        </w:rPr>
        <w:t>or</w:t>
      </w:r>
      <w:r>
        <w:rPr>
          <w:spacing w:val="-2"/>
          <w:w w:val="110"/>
          <w:sz w:val="21"/>
        </w:rPr>
        <w:t xml:space="preserve"> </w:t>
      </w:r>
      <w:r>
        <w:rPr>
          <w:w w:val="110"/>
          <w:sz w:val="21"/>
        </w:rPr>
        <w:t>caﬀeine</w:t>
      </w:r>
      <w:r>
        <w:rPr>
          <w:spacing w:val="-2"/>
          <w:w w:val="110"/>
          <w:sz w:val="21"/>
        </w:rPr>
        <w:t xml:space="preserve"> </w:t>
      </w:r>
      <w:r>
        <w:rPr>
          <w:w w:val="110"/>
          <w:sz w:val="21"/>
        </w:rPr>
        <w:t>at</w:t>
      </w:r>
      <w:r>
        <w:rPr>
          <w:spacing w:val="-1"/>
          <w:w w:val="110"/>
          <w:sz w:val="21"/>
        </w:rPr>
        <w:t xml:space="preserve"> </w:t>
      </w:r>
      <w:r>
        <w:rPr>
          <w:w w:val="110"/>
          <w:sz w:val="21"/>
        </w:rPr>
        <w:t>night-time</w:t>
      </w:r>
      <w:r>
        <w:rPr>
          <w:spacing w:val="-2"/>
          <w:w w:val="110"/>
          <w:sz w:val="21"/>
        </w:rPr>
        <w:t xml:space="preserve"> </w:t>
      </w:r>
      <w:r>
        <w:rPr>
          <w:w w:val="110"/>
          <w:sz w:val="21"/>
        </w:rPr>
        <w:t>so</w:t>
      </w:r>
      <w:r>
        <w:rPr>
          <w:spacing w:val="-2"/>
          <w:w w:val="110"/>
          <w:sz w:val="21"/>
        </w:rPr>
        <w:t xml:space="preserve"> </w:t>
      </w:r>
      <w:r>
        <w:rPr>
          <w:w w:val="110"/>
          <w:sz w:val="21"/>
        </w:rPr>
        <w:t>that</w:t>
      </w:r>
      <w:r>
        <w:rPr>
          <w:spacing w:val="-2"/>
          <w:w w:val="110"/>
          <w:sz w:val="21"/>
        </w:rPr>
        <w:t xml:space="preserve"> </w:t>
      </w:r>
      <w:r>
        <w:rPr>
          <w:w w:val="110"/>
          <w:sz w:val="21"/>
        </w:rPr>
        <w:t>it</w:t>
      </w:r>
      <w:r>
        <w:rPr>
          <w:spacing w:val="-2"/>
          <w:w w:val="110"/>
          <w:sz w:val="21"/>
        </w:rPr>
        <w:t xml:space="preserve"> </w:t>
      </w:r>
      <w:r>
        <w:rPr>
          <w:w w:val="110"/>
          <w:sz w:val="21"/>
        </w:rPr>
        <w:t>does</w:t>
      </w:r>
      <w:r>
        <w:rPr>
          <w:spacing w:val="-1"/>
          <w:w w:val="110"/>
          <w:sz w:val="21"/>
        </w:rPr>
        <w:t xml:space="preserve"> </w:t>
      </w:r>
      <w:r>
        <w:rPr>
          <w:w w:val="110"/>
          <w:sz w:val="21"/>
        </w:rPr>
        <w:t>not</w:t>
      </w:r>
      <w:r>
        <w:rPr>
          <w:spacing w:val="-2"/>
          <w:w w:val="110"/>
          <w:sz w:val="21"/>
        </w:rPr>
        <w:t xml:space="preserve"> </w:t>
      </w:r>
      <w:r>
        <w:rPr>
          <w:w w:val="110"/>
          <w:sz w:val="21"/>
        </w:rPr>
        <w:t>aﬀect</w:t>
      </w:r>
      <w:r>
        <w:rPr>
          <w:spacing w:val="-2"/>
          <w:w w:val="110"/>
          <w:sz w:val="21"/>
        </w:rPr>
        <w:t xml:space="preserve"> </w:t>
      </w:r>
      <w:r>
        <w:rPr>
          <w:w w:val="110"/>
          <w:sz w:val="21"/>
        </w:rPr>
        <w:t>your</w:t>
      </w:r>
      <w:r>
        <w:rPr>
          <w:spacing w:val="-2"/>
          <w:w w:val="110"/>
          <w:sz w:val="21"/>
        </w:rPr>
        <w:t xml:space="preserve"> sleep.</w:t>
      </w:r>
    </w:p>
    <w:p>
      <w:pPr>
        <w:pStyle w:val="ListParagraph"/>
        <w:numPr>
          <w:ilvl w:val="0"/>
          <w:numId w:val="7"/>
        </w:numPr>
        <w:tabs>
          <w:tab w:val="clear" w:pos="720"/>
          <w:tab w:val="left" w:pos="1733" w:leader="none"/>
        </w:tabs>
        <w:spacing w:lineRule="auto" w:line="312" w:before="177" w:after="0"/>
        <w:ind w:hanging="283" w:left="1733" w:right="549"/>
        <w:jc w:val="left"/>
        <w:rPr>
          <w:sz w:val="21"/>
        </w:rPr>
      </w:pPr>
      <w:r>
        <w:rPr>
          <w:w w:val="110"/>
          <w:sz w:val="21"/>
        </w:rPr>
        <w:t>If you ever feel negative eﬀects of caﬀeine, such as dehydration, shakiness, anxiety, or elevated heart rate/blood pressure, notify your doctor and adjust your caﬀeine intake.</w:t>
      </w:r>
    </w:p>
    <w:p>
      <w:pPr>
        <w:pStyle w:val="BodyText"/>
        <w:spacing w:before="64" w:after="0"/>
        <w:rPr/>
      </w:pPr>
      <w:r>
        <w:rPr/>
      </w:r>
    </w:p>
    <w:p>
      <w:pPr>
        <w:pStyle w:val="BodyText"/>
        <w:spacing w:lineRule="auto" w:line="324" w:before="1" w:after="0"/>
        <w:ind w:left="1299" w:right="536"/>
        <w:jc w:val="both"/>
        <w:rPr/>
      </w:pPr>
      <w:r>
        <w:drawing>
          <wp:anchor behindDoc="0" distT="0" distB="0" distL="0" distR="0" simplePos="0" locked="0" layoutInCell="0" allowOverlap="1" relativeHeight="1140">
            <wp:simplePos x="0" y="0"/>
            <wp:positionH relativeFrom="page">
              <wp:posOffset>354330</wp:posOffset>
            </wp:positionH>
            <wp:positionV relativeFrom="paragraph">
              <wp:posOffset>-34290</wp:posOffset>
            </wp:positionV>
            <wp:extent cx="329565" cy="329565"/>
            <wp:effectExtent l="0" t="0" r="0" b="0"/>
            <wp:wrapNone/>
            <wp:docPr id="1048" name="Imag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 91" descr=""/>
                    <pic:cNvPicPr>
                      <a:picLocks noChangeAspect="1" noChangeArrowheads="1"/>
                    </pic:cNvPicPr>
                  </pic:nvPicPr>
                  <pic:blipFill>
                    <a:blip r:embed="rId85"/>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Caﬀeine is primarily metabolized in the liver, almost exclusively by cytochrome P450 enzymes, into araxanthine, theophylline, and theobromine. There is inter-individual variability in the metabolism of caﬀeine and its eﬀects, based on genetic variations in these enzymes. One of these </w:t>
      </w:r>
      <w:r>
        <w:rPr/>
        <w:t>enzymes,</w:t>
      </w:r>
      <w:r>
        <w:rPr>
          <w:spacing w:val="40"/>
        </w:rPr>
        <w:t xml:space="preserve"> </w:t>
      </w:r>
      <w:r>
        <w:rPr/>
        <w:t>the</w:t>
      </w:r>
      <w:r>
        <w:rPr>
          <w:spacing w:val="40"/>
        </w:rPr>
        <w:t xml:space="preserve"> </w:t>
      </w:r>
      <w:r>
        <w:rPr/>
        <w:t>CYP1A2</w:t>
      </w:r>
      <w:r>
        <w:rPr>
          <w:spacing w:val="40"/>
        </w:rPr>
        <w:t xml:space="preserve"> </w:t>
      </w:r>
      <w:r>
        <w:rPr/>
        <w:t>(or</w:t>
      </w:r>
      <w:r>
        <w:rPr>
          <w:spacing w:val="40"/>
        </w:rPr>
        <w:t xml:space="preserve"> </w:t>
      </w:r>
      <w:r>
        <w:rPr/>
        <w:t>cytochrome</w:t>
      </w:r>
      <w:r>
        <w:rPr>
          <w:spacing w:val="40"/>
        </w:rPr>
        <w:t xml:space="preserve"> </w:t>
      </w:r>
      <w:r>
        <w:rPr/>
        <w:t>P450</w:t>
      </w:r>
      <w:r>
        <w:rPr>
          <w:spacing w:val="40"/>
        </w:rPr>
        <w:t xml:space="preserve"> </w:t>
      </w:r>
      <w:r>
        <w:rPr/>
        <w:t>1A2)</w:t>
      </w:r>
      <w:r>
        <w:rPr>
          <w:spacing w:val="40"/>
        </w:rPr>
        <w:t xml:space="preserve"> </w:t>
      </w:r>
      <w:r>
        <w:rPr/>
        <w:t>enzyme,</w:t>
      </w:r>
      <w:r>
        <w:rPr>
          <w:spacing w:val="40"/>
        </w:rPr>
        <w:t xml:space="preserve"> </w:t>
      </w:r>
      <w:r>
        <w:rPr/>
        <w:t>has</w:t>
      </w:r>
      <w:r>
        <w:rPr>
          <w:spacing w:val="40"/>
        </w:rPr>
        <w:t xml:space="preserve"> </w:t>
      </w:r>
      <w:r>
        <w:rPr/>
        <w:t>been</w:t>
      </w:r>
      <w:r>
        <w:rPr>
          <w:spacing w:val="40"/>
        </w:rPr>
        <w:t xml:space="preserve"> </w:t>
      </w:r>
      <w:r>
        <w:rPr/>
        <w:t>extensively</w:t>
      </w:r>
      <w:r>
        <w:rPr>
          <w:spacing w:val="40"/>
        </w:rPr>
        <w:t xml:space="preserve"> </w:t>
      </w:r>
      <w:r>
        <w:rPr/>
        <w:t>studied,</w:t>
      </w:r>
      <w:r>
        <w:rPr>
          <w:spacing w:val="40"/>
        </w:rPr>
        <w:t xml:space="preserve"> </w:t>
      </w:r>
      <w:r>
        <w:rPr/>
        <w:t>and</w:t>
      </w:r>
      <w:r>
        <w:rPr>
          <w:spacing w:val="40"/>
        </w:rPr>
        <w:t xml:space="preserve"> </w:t>
      </w:r>
      <w:r>
        <w:rPr/>
        <w:t>was</w:t>
      </w:r>
      <w:r>
        <w:rPr>
          <w:spacing w:val="40"/>
        </w:rPr>
        <w:t xml:space="preserve"> </w:t>
      </w:r>
      <w:r>
        <w:rPr/>
        <w:t xml:space="preserve">shown </w:t>
      </w:r>
      <w:r>
        <w:rPr>
          <w:w w:val="110"/>
        </w:rPr>
        <w:t>to be responsible for up to 95% of all caﬀeine metabolism. For individuals that are carriers of the slow metabolizer genotype, research has shown that there is greater risk of non-fatal myocardial infarction (heart attack), so coﬀee consumption should be limited to no more than 1 cup per day.</w:t>
      </w:r>
    </w:p>
    <w:p>
      <w:pPr>
        <w:pStyle w:val="BodyText"/>
        <w:spacing w:lineRule="auto" w:line="319" w:before="219" w:after="0"/>
        <w:ind w:left="1299" w:right="535"/>
        <w:jc w:val="both"/>
        <w:rPr/>
      </w:pPr>
      <w:r>
        <w:rPr>
          <w:w w:val="110"/>
        </w:rPr>
        <w:t xml:space="preserve">There are multiple haplotypes (i.e. genotype combinations) for the </w:t>
      </w:r>
      <w:r>
        <w:rPr>
          <w:rFonts w:ascii="Calibri" w:hAnsi="Calibri"/>
          <w:i/>
          <w:w w:val="110"/>
        </w:rPr>
        <w:t xml:space="preserve">CYP1A2 </w:t>
      </w:r>
      <w:r>
        <w:rPr>
          <w:w w:val="110"/>
        </w:rPr>
        <w:t>gene, and each haplotype may be more prevalent in one population compared to the others. Multiple studies have shown that individuals of the *1F haplotype, i.e. carriers of the rs762551 AA genotype, are rapid metabolizers of caﬀeine.</w:t>
      </w:r>
      <w:r>
        <w:rPr>
          <w:spacing w:val="-1"/>
          <w:w w:val="110"/>
        </w:rPr>
        <w:t xml:space="preserve"> </w:t>
      </w:r>
      <w:r>
        <w:rPr>
          <w:w w:val="110"/>
        </w:rPr>
        <w:t>As</w:t>
      </w:r>
      <w:r>
        <w:rPr>
          <w:spacing w:val="-1"/>
          <w:w w:val="110"/>
        </w:rPr>
        <w:t xml:space="preserve"> </w:t>
      </w:r>
      <w:r>
        <w:rPr>
          <w:w w:val="110"/>
        </w:rPr>
        <w:t>a</w:t>
      </w:r>
      <w:r>
        <w:rPr>
          <w:spacing w:val="-1"/>
          <w:w w:val="110"/>
        </w:rPr>
        <w:t xml:space="preserve"> </w:t>
      </w:r>
      <w:r>
        <w:rPr>
          <w:w w:val="110"/>
        </w:rPr>
        <w:t>result,</w:t>
      </w:r>
      <w:r>
        <w:rPr>
          <w:spacing w:val="-1"/>
          <w:w w:val="110"/>
        </w:rPr>
        <w:t xml:space="preserve"> </w:t>
      </w:r>
      <w:r>
        <w:rPr>
          <w:w w:val="110"/>
        </w:rPr>
        <w:t>these</w:t>
      </w:r>
      <w:r>
        <w:rPr>
          <w:spacing w:val="-1"/>
          <w:w w:val="110"/>
        </w:rPr>
        <w:t xml:space="preserve"> </w:t>
      </w:r>
      <w:r>
        <w:rPr>
          <w:w w:val="110"/>
        </w:rPr>
        <w:t>individuals</w:t>
      </w:r>
      <w:r>
        <w:rPr>
          <w:spacing w:val="-1"/>
          <w:w w:val="110"/>
        </w:rPr>
        <w:t xml:space="preserve"> </w:t>
      </w:r>
      <w:r>
        <w:rPr>
          <w:w w:val="110"/>
        </w:rPr>
        <w:t>can</w:t>
      </w:r>
      <w:r>
        <w:rPr>
          <w:spacing w:val="-1"/>
          <w:w w:val="110"/>
        </w:rPr>
        <w:t xml:space="preserve"> </w:t>
      </w:r>
      <w:r>
        <w:rPr>
          <w:w w:val="110"/>
        </w:rPr>
        <w:t>degrade</w:t>
      </w:r>
      <w:r>
        <w:rPr>
          <w:spacing w:val="-1"/>
          <w:w w:val="110"/>
        </w:rPr>
        <w:t xml:space="preserve"> </w:t>
      </w:r>
      <w:r>
        <w:rPr>
          <w:w w:val="110"/>
        </w:rPr>
        <w:t>caﬀeine</w:t>
      </w:r>
      <w:r>
        <w:rPr>
          <w:spacing w:val="-1"/>
          <w:w w:val="110"/>
        </w:rPr>
        <w:t xml:space="preserve"> </w:t>
      </w:r>
      <w:r>
        <w:rPr>
          <w:w w:val="110"/>
        </w:rPr>
        <w:t>and</w:t>
      </w:r>
      <w:r>
        <w:rPr>
          <w:spacing w:val="-1"/>
          <w:w w:val="110"/>
        </w:rPr>
        <w:t xml:space="preserve"> </w:t>
      </w:r>
      <w:r>
        <w:rPr>
          <w:w w:val="110"/>
        </w:rPr>
        <w:t>clear</w:t>
      </w:r>
      <w:r>
        <w:rPr>
          <w:spacing w:val="-1"/>
          <w:w w:val="110"/>
        </w:rPr>
        <w:t xml:space="preserve"> </w:t>
      </w:r>
      <w:r>
        <w:rPr>
          <w:w w:val="110"/>
        </w:rPr>
        <w:t>caﬀeine</w:t>
      </w:r>
      <w:r>
        <w:rPr>
          <w:spacing w:val="-1"/>
          <w:w w:val="110"/>
        </w:rPr>
        <w:t xml:space="preserve"> </w:t>
      </w:r>
      <w:r>
        <w:rPr>
          <w:w w:val="110"/>
        </w:rPr>
        <w:t>metabolites</w:t>
      </w:r>
      <w:r>
        <w:rPr>
          <w:spacing w:val="-1"/>
          <w:w w:val="110"/>
        </w:rPr>
        <w:t xml:space="preserve"> </w:t>
      </w:r>
      <w:r>
        <w:rPr>
          <w:w w:val="110"/>
        </w:rPr>
        <w:t>faster</w:t>
      </w:r>
      <w:r>
        <w:rPr>
          <w:spacing w:val="-1"/>
          <w:w w:val="110"/>
        </w:rPr>
        <w:t xml:space="preserve"> </w:t>
      </w:r>
      <w:r>
        <w:rPr>
          <w:w w:val="110"/>
        </w:rPr>
        <w:t>from the blood and would require more caﬀeine per day to respond and have the same eﬀects of caﬀeine intake as slow metabolizers. In fact, it was shown that individuals who are fast metabolizers tend to drink</w:t>
      </w:r>
      <w:r>
        <w:rPr>
          <w:spacing w:val="-5"/>
          <w:w w:val="110"/>
        </w:rPr>
        <w:t xml:space="preserve"> </w:t>
      </w:r>
      <w:r>
        <w:rPr>
          <w:w w:val="110"/>
        </w:rPr>
        <w:t>more</w:t>
      </w:r>
      <w:r>
        <w:rPr>
          <w:spacing w:val="-5"/>
          <w:w w:val="110"/>
        </w:rPr>
        <w:t xml:space="preserve"> </w:t>
      </w:r>
      <w:r>
        <w:rPr>
          <w:w w:val="110"/>
        </w:rPr>
        <w:t>cups</w:t>
      </w:r>
      <w:r>
        <w:rPr>
          <w:spacing w:val="-5"/>
          <w:w w:val="110"/>
        </w:rPr>
        <w:t xml:space="preserve"> </w:t>
      </w:r>
      <w:r>
        <w:rPr>
          <w:w w:val="110"/>
        </w:rPr>
        <w:t>of</w:t>
      </w:r>
      <w:r>
        <w:rPr>
          <w:spacing w:val="-5"/>
          <w:w w:val="110"/>
        </w:rPr>
        <w:t xml:space="preserve"> </w:t>
      </w:r>
      <w:r>
        <w:rPr>
          <w:w w:val="110"/>
        </w:rPr>
        <w:t>coﬀee</w:t>
      </w:r>
      <w:r>
        <w:rPr>
          <w:spacing w:val="-5"/>
          <w:w w:val="110"/>
        </w:rPr>
        <w:t xml:space="preserve"> </w:t>
      </w:r>
      <w:r>
        <w:rPr>
          <w:w w:val="110"/>
        </w:rPr>
        <w:t>per</w:t>
      </w:r>
      <w:r>
        <w:rPr>
          <w:spacing w:val="-5"/>
          <w:w w:val="110"/>
        </w:rPr>
        <w:t xml:space="preserve"> </w:t>
      </w:r>
      <w:r>
        <w:rPr>
          <w:w w:val="110"/>
        </w:rPr>
        <w:t>day.</w:t>
      </w:r>
      <w:r>
        <w:rPr>
          <w:spacing w:val="-5"/>
          <w:w w:val="110"/>
        </w:rPr>
        <w:t xml:space="preserve"> </w:t>
      </w:r>
      <w:r>
        <w:rPr>
          <w:w w:val="110"/>
        </w:rPr>
        <w:t>The</w:t>
      </w:r>
      <w:r>
        <w:rPr>
          <w:spacing w:val="-5"/>
          <w:w w:val="110"/>
        </w:rPr>
        <w:t xml:space="preserve"> </w:t>
      </w:r>
      <w:r>
        <w:rPr>
          <w:w w:val="110"/>
        </w:rPr>
        <w:t>*1F</w:t>
      </w:r>
      <w:r>
        <w:rPr>
          <w:spacing w:val="-5"/>
          <w:w w:val="110"/>
        </w:rPr>
        <w:t xml:space="preserve"> </w:t>
      </w:r>
      <w:r>
        <w:rPr>
          <w:w w:val="110"/>
        </w:rPr>
        <w:t>haplotype</w:t>
      </w:r>
      <w:r>
        <w:rPr>
          <w:spacing w:val="-5"/>
          <w:w w:val="110"/>
        </w:rPr>
        <w:t xml:space="preserve"> </w:t>
      </w:r>
      <w:r>
        <w:rPr>
          <w:w w:val="110"/>
        </w:rPr>
        <w:t>is</w:t>
      </w:r>
      <w:r>
        <w:rPr>
          <w:spacing w:val="-5"/>
          <w:w w:val="110"/>
        </w:rPr>
        <w:t xml:space="preserve"> </w:t>
      </w:r>
      <w:r>
        <w:rPr>
          <w:w w:val="110"/>
        </w:rPr>
        <w:t>also</w:t>
      </w:r>
      <w:r>
        <w:rPr>
          <w:spacing w:val="-5"/>
          <w:w w:val="110"/>
        </w:rPr>
        <w:t xml:space="preserve"> </w:t>
      </w:r>
      <w:r>
        <w:rPr>
          <w:w w:val="110"/>
        </w:rPr>
        <w:t>considered</w:t>
      </w:r>
      <w:r>
        <w:rPr>
          <w:spacing w:val="-5"/>
          <w:w w:val="110"/>
        </w:rPr>
        <w:t xml:space="preserve"> </w:t>
      </w:r>
      <w:r>
        <w:rPr>
          <w:w w:val="110"/>
        </w:rPr>
        <w:t>a</w:t>
      </w:r>
      <w:r>
        <w:rPr>
          <w:spacing w:val="-5"/>
          <w:w w:val="110"/>
        </w:rPr>
        <w:t xml:space="preserve"> </w:t>
      </w:r>
      <w:r>
        <w:rPr>
          <w:w w:val="110"/>
        </w:rPr>
        <w:t>CYP1A2</w:t>
      </w:r>
      <w:r>
        <w:rPr>
          <w:spacing w:val="-5"/>
          <w:w w:val="110"/>
        </w:rPr>
        <w:t xml:space="preserve"> </w:t>
      </w:r>
      <w:r>
        <w:rPr>
          <w:w w:val="110"/>
        </w:rPr>
        <w:t>enzyme</w:t>
      </w:r>
      <w:r>
        <w:rPr>
          <w:spacing w:val="-5"/>
          <w:w w:val="110"/>
        </w:rPr>
        <w:t xml:space="preserve"> </w:t>
      </w:r>
      <w:r>
        <w:rPr>
          <w:w w:val="110"/>
        </w:rPr>
        <w:t>inducer</w:t>
      </w:r>
      <w:r>
        <w:rPr>
          <w:spacing w:val="-5"/>
          <w:w w:val="110"/>
        </w:rPr>
        <w:t xml:space="preserve"> </w:t>
      </w:r>
      <w:r>
        <w:rPr>
          <w:w w:val="110"/>
        </w:rPr>
        <w:t>of other</w:t>
      </w:r>
      <w:r>
        <w:rPr>
          <w:spacing w:val="-5"/>
          <w:w w:val="110"/>
        </w:rPr>
        <w:t xml:space="preserve"> </w:t>
      </w:r>
      <w:r>
        <w:rPr>
          <w:w w:val="110"/>
        </w:rPr>
        <w:t>drugs</w:t>
      </w:r>
      <w:r>
        <w:rPr>
          <w:spacing w:val="-5"/>
          <w:w w:val="110"/>
        </w:rPr>
        <w:t xml:space="preserve"> </w:t>
      </w:r>
      <w:r>
        <w:rPr>
          <w:w w:val="110"/>
        </w:rPr>
        <w:t>(i.e.</w:t>
      </w:r>
      <w:r>
        <w:rPr>
          <w:spacing w:val="-5"/>
          <w:w w:val="110"/>
        </w:rPr>
        <w:t xml:space="preserve"> </w:t>
      </w:r>
      <w:r>
        <w:rPr>
          <w:w w:val="110"/>
        </w:rPr>
        <w:t>causes</w:t>
      </w:r>
      <w:r>
        <w:rPr>
          <w:spacing w:val="-5"/>
          <w:w w:val="110"/>
        </w:rPr>
        <w:t xml:space="preserve"> </w:t>
      </w:r>
      <w:r>
        <w:rPr>
          <w:w w:val="110"/>
        </w:rPr>
        <w:t>increased</w:t>
      </w:r>
      <w:r>
        <w:rPr>
          <w:spacing w:val="-5"/>
          <w:w w:val="110"/>
        </w:rPr>
        <w:t xml:space="preserve"> </w:t>
      </w:r>
      <w:r>
        <w:rPr>
          <w:w w:val="110"/>
        </w:rPr>
        <w:t>metabolism</w:t>
      </w:r>
      <w:r>
        <w:rPr>
          <w:spacing w:val="-5"/>
          <w:w w:val="110"/>
        </w:rPr>
        <w:t xml:space="preserve"> </w:t>
      </w:r>
      <w:r>
        <w:rPr>
          <w:w w:val="110"/>
        </w:rPr>
        <w:t>of</w:t>
      </w:r>
      <w:r>
        <w:rPr>
          <w:spacing w:val="-5"/>
          <w:w w:val="110"/>
        </w:rPr>
        <w:t xml:space="preserve"> </w:t>
      </w:r>
      <w:r>
        <w:rPr>
          <w:w w:val="110"/>
        </w:rPr>
        <w:t>other</w:t>
      </w:r>
      <w:r>
        <w:rPr>
          <w:spacing w:val="-5"/>
          <w:w w:val="110"/>
        </w:rPr>
        <w:t xml:space="preserve"> </w:t>
      </w:r>
      <w:r>
        <w:rPr>
          <w:w w:val="110"/>
        </w:rPr>
        <w:t>drugs/medications</w:t>
      </w:r>
      <w:r>
        <w:rPr>
          <w:spacing w:val="-5"/>
          <w:w w:val="110"/>
        </w:rPr>
        <w:t xml:space="preserve"> </w:t>
      </w:r>
      <w:r>
        <w:rPr>
          <w:w w:val="110"/>
        </w:rPr>
        <w:t>a</w:t>
      </w:r>
      <w:r>
        <w:rPr>
          <w:spacing w:val="-5"/>
          <w:w w:val="110"/>
        </w:rPr>
        <w:t xml:space="preserve"> </w:t>
      </w:r>
      <w:r>
        <w:rPr>
          <w:w w:val="110"/>
        </w:rPr>
        <w:t>person</w:t>
      </w:r>
      <w:r>
        <w:rPr>
          <w:spacing w:val="-5"/>
          <w:w w:val="110"/>
        </w:rPr>
        <w:t xml:space="preserve"> </w:t>
      </w:r>
      <w:r>
        <w:rPr>
          <w:w w:val="110"/>
        </w:rPr>
        <w:t>may</w:t>
      </w:r>
      <w:r>
        <w:rPr>
          <w:spacing w:val="-5"/>
          <w:w w:val="110"/>
        </w:rPr>
        <w:t xml:space="preserve"> </w:t>
      </w:r>
      <w:r>
        <w:rPr>
          <w:w w:val="110"/>
        </w:rPr>
        <w:t>be</w:t>
      </w:r>
      <w:r>
        <w:rPr>
          <w:spacing w:val="-5"/>
          <w:w w:val="110"/>
        </w:rPr>
        <w:t xml:space="preserve"> </w:t>
      </w:r>
      <w:r>
        <w:rPr>
          <w:w w:val="110"/>
        </w:rPr>
        <w:t>taking</w:t>
      </w:r>
      <w:r>
        <w:rPr>
          <w:spacing w:val="-5"/>
          <w:w w:val="110"/>
        </w:rPr>
        <w:t xml:space="preserve"> </w:t>
      </w:r>
      <w:r>
        <w:rPr>
          <w:w w:val="110"/>
        </w:rPr>
        <w:t>and result in reduced biologic activity of the drug).</w:t>
      </w:r>
    </w:p>
    <w:p>
      <w:pPr>
        <w:pStyle w:val="BodyText"/>
        <w:spacing w:before="59" w:after="0"/>
        <w:rPr/>
      </w:pPr>
      <w:r>
        <w:rPr/>
      </w:r>
    </w:p>
    <w:p>
      <w:pPr>
        <w:pStyle w:val="Normal"/>
        <w:spacing w:before="1" w:after="0"/>
        <w:ind w:hanging="0" w:left="1299" w:right="0"/>
        <w:jc w:val="both"/>
        <w:rPr>
          <w:sz w:val="21"/>
        </w:rPr>
      </w:pPr>
      <w:r>
        <w:rPr>
          <w:b/>
          <w:w w:val="110"/>
          <w:sz w:val="21"/>
        </w:rPr>
        <w:t>Caﬀeine</w:t>
      </w:r>
      <w:r>
        <w:rPr>
          <w:b/>
          <w:spacing w:val="17"/>
          <w:w w:val="110"/>
          <w:sz w:val="21"/>
        </w:rPr>
        <w:t xml:space="preserve"> </w:t>
      </w:r>
      <w:r>
        <w:rPr>
          <w:b/>
          <w:w w:val="110"/>
          <w:sz w:val="21"/>
        </w:rPr>
        <w:t>Metabolizer</w:t>
      </w:r>
      <w:r>
        <w:rPr>
          <w:b/>
          <w:spacing w:val="18"/>
          <w:w w:val="110"/>
          <w:sz w:val="21"/>
        </w:rPr>
        <w:t xml:space="preserve"> </w:t>
      </w:r>
      <w:r>
        <w:rPr>
          <w:b/>
          <w:w w:val="110"/>
          <w:sz w:val="21"/>
        </w:rPr>
        <w:t>Status</w:t>
      </w:r>
      <w:r>
        <w:rPr>
          <w:w w:val="110"/>
          <w:sz w:val="21"/>
        </w:rPr>
        <w:t>:</w:t>
      </w:r>
      <w:r>
        <w:rPr>
          <w:spacing w:val="21"/>
          <w:w w:val="110"/>
          <w:sz w:val="21"/>
        </w:rPr>
        <w:t xml:space="preserve"> </w:t>
      </w:r>
      <w:r>
        <w:rPr>
          <w:w w:val="110"/>
          <w:sz w:val="21"/>
        </w:rPr>
        <w:t>In</w:t>
      </w:r>
      <w:r>
        <w:rPr>
          <w:spacing w:val="22"/>
          <w:w w:val="110"/>
          <w:sz w:val="21"/>
        </w:rPr>
        <w:t xml:space="preserve"> </w:t>
      </w:r>
      <w:r>
        <w:rPr>
          <w:w w:val="110"/>
          <w:sz w:val="21"/>
        </w:rPr>
        <w:t>general,</w:t>
      </w:r>
      <w:r>
        <w:rPr>
          <w:spacing w:val="21"/>
          <w:w w:val="110"/>
          <w:sz w:val="21"/>
        </w:rPr>
        <w:t xml:space="preserve"> </w:t>
      </w:r>
      <w:r>
        <w:rPr>
          <w:w w:val="110"/>
          <w:sz w:val="21"/>
        </w:rPr>
        <w:t>individuals</w:t>
      </w:r>
      <w:r>
        <w:rPr>
          <w:spacing w:val="22"/>
          <w:w w:val="110"/>
          <w:sz w:val="21"/>
        </w:rPr>
        <w:t xml:space="preserve"> </w:t>
      </w:r>
      <w:r>
        <w:rPr>
          <w:w w:val="110"/>
          <w:sz w:val="21"/>
        </w:rPr>
        <w:t>who</w:t>
      </w:r>
      <w:r>
        <w:rPr>
          <w:spacing w:val="21"/>
          <w:w w:val="110"/>
          <w:sz w:val="21"/>
        </w:rPr>
        <w:t xml:space="preserve"> </w:t>
      </w:r>
      <w:r>
        <w:rPr>
          <w:w w:val="110"/>
          <w:sz w:val="21"/>
        </w:rPr>
        <w:t>are</w:t>
      </w:r>
      <w:r>
        <w:rPr>
          <w:spacing w:val="22"/>
          <w:w w:val="110"/>
          <w:sz w:val="21"/>
        </w:rPr>
        <w:t xml:space="preserve"> </w:t>
      </w:r>
      <w:r>
        <w:rPr>
          <w:w w:val="110"/>
          <w:sz w:val="21"/>
        </w:rPr>
        <w:t>homozygous</w:t>
      </w:r>
      <w:r>
        <w:rPr>
          <w:spacing w:val="21"/>
          <w:w w:val="110"/>
          <w:sz w:val="21"/>
        </w:rPr>
        <w:t xml:space="preserve"> </w:t>
      </w:r>
      <w:r>
        <w:rPr>
          <w:w w:val="110"/>
          <w:sz w:val="21"/>
        </w:rPr>
        <w:t>or</w:t>
      </w:r>
      <w:r>
        <w:rPr>
          <w:spacing w:val="22"/>
          <w:w w:val="110"/>
          <w:sz w:val="21"/>
        </w:rPr>
        <w:t xml:space="preserve"> </w:t>
      </w:r>
      <w:r>
        <w:rPr>
          <w:w w:val="110"/>
          <w:sz w:val="21"/>
        </w:rPr>
        <w:t>heterozygous</w:t>
      </w:r>
      <w:r>
        <w:rPr>
          <w:spacing w:val="21"/>
          <w:w w:val="110"/>
          <w:sz w:val="21"/>
        </w:rPr>
        <w:t xml:space="preserve"> </w:t>
      </w:r>
      <w:r>
        <w:rPr>
          <w:w w:val="110"/>
          <w:sz w:val="21"/>
        </w:rPr>
        <w:t>for</w:t>
      </w:r>
      <w:r>
        <w:rPr>
          <w:spacing w:val="22"/>
          <w:w w:val="110"/>
          <w:sz w:val="21"/>
        </w:rPr>
        <w:t xml:space="preserve"> </w:t>
      </w:r>
      <w:r>
        <w:rPr>
          <w:spacing w:val="-5"/>
          <w:w w:val="110"/>
          <w:sz w:val="21"/>
        </w:rPr>
        <w:t>the</w:t>
      </w:r>
    </w:p>
    <w:p>
      <w:pPr>
        <w:sectPr>
          <w:headerReference w:type="default" r:id="rId86"/>
          <w:headerReference w:type="first" r:id="rId87"/>
          <w:footerReference w:type="default" r:id="rId88"/>
          <w:footerReference w:type="first" r:id="rId89"/>
          <w:type w:val="nextPage"/>
          <w:pgSz w:w="12240" w:h="15840"/>
          <w:pgMar w:left="0" w:right="0" w:gutter="0" w:header="0" w:top="600" w:footer="370" w:bottom="560"/>
          <w:pgNumType w:fmt="decimal"/>
          <w:formProt w:val="false"/>
          <w:textDirection w:val="lrTb"/>
          <w:docGrid w:type="default" w:linePitch="100" w:charSpace="4096"/>
        </w:sectPr>
        <w:pStyle w:val="Normal"/>
        <w:spacing w:lineRule="auto" w:line="324" w:before="84" w:after="0"/>
        <w:ind w:hanging="0" w:left="1299" w:right="537"/>
        <w:jc w:val="both"/>
        <w:rPr>
          <w:sz w:val="21"/>
        </w:rPr>
      </w:pPr>
      <w:r>
        <w:rPr>
          <w:w w:val="110"/>
          <w:sz w:val="21"/>
        </w:rPr>
        <w:t xml:space="preserve">*1F genotype are considered </w:t>
      </w:r>
      <w:r>
        <w:rPr>
          <w:b/>
          <w:w w:val="110"/>
          <w:sz w:val="21"/>
        </w:rPr>
        <w:t xml:space="preserve">ultra-rapid or rapid metabolizers </w:t>
      </w:r>
      <w:r>
        <w:rPr>
          <w:w w:val="110"/>
          <w:sz w:val="21"/>
        </w:rPr>
        <w:t>respectively, those that are homozygous</w:t>
      </w:r>
      <w:r>
        <w:rPr>
          <w:spacing w:val="32"/>
          <w:w w:val="110"/>
          <w:sz w:val="21"/>
        </w:rPr>
        <w:t xml:space="preserve"> </w:t>
      </w:r>
      <w:r>
        <w:rPr>
          <w:w w:val="110"/>
          <w:sz w:val="21"/>
        </w:rPr>
        <w:t>for</w:t>
      </w:r>
      <w:r>
        <w:rPr>
          <w:spacing w:val="33"/>
          <w:w w:val="110"/>
          <w:sz w:val="21"/>
        </w:rPr>
        <w:t xml:space="preserve"> </w:t>
      </w:r>
      <w:r>
        <w:rPr>
          <w:w w:val="110"/>
          <w:sz w:val="21"/>
        </w:rPr>
        <w:t>the</w:t>
      </w:r>
      <w:r>
        <w:rPr>
          <w:spacing w:val="32"/>
          <w:w w:val="110"/>
          <w:sz w:val="21"/>
        </w:rPr>
        <w:t xml:space="preserve"> </w:t>
      </w:r>
      <w:r>
        <w:rPr>
          <w:w w:val="110"/>
          <w:sz w:val="21"/>
        </w:rPr>
        <w:t>*1A</w:t>
      </w:r>
      <w:r>
        <w:rPr>
          <w:spacing w:val="33"/>
          <w:w w:val="110"/>
          <w:sz w:val="21"/>
        </w:rPr>
        <w:t xml:space="preserve"> </w:t>
      </w:r>
      <w:r>
        <w:rPr>
          <w:w w:val="110"/>
          <w:sz w:val="21"/>
        </w:rPr>
        <w:t>genotype</w:t>
      </w:r>
      <w:r>
        <w:rPr>
          <w:spacing w:val="32"/>
          <w:w w:val="110"/>
          <w:sz w:val="21"/>
        </w:rPr>
        <w:t xml:space="preserve"> </w:t>
      </w:r>
      <w:r>
        <w:rPr>
          <w:w w:val="110"/>
          <w:sz w:val="21"/>
        </w:rPr>
        <w:t>are</w:t>
      </w:r>
      <w:r>
        <w:rPr>
          <w:spacing w:val="32"/>
          <w:w w:val="110"/>
          <w:sz w:val="21"/>
        </w:rPr>
        <w:t xml:space="preserve"> </w:t>
      </w:r>
      <w:r>
        <w:rPr>
          <w:b/>
          <w:w w:val="110"/>
          <w:sz w:val="21"/>
        </w:rPr>
        <w:t>normal</w:t>
      </w:r>
      <w:r>
        <w:rPr>
          <w:b/>
          <w:spacing w:val="22"/>
          <w:w w:val="110"/>
          <w:sz w:val="21"/>
        </w:rPr>
        <w:t xml:space="preserve"> </w:t>
      </w:r>
      <w:r>
        <w:rPr>
          <w:b/>
          <w:w w:val="110"/>
          <w:sz w:val="21"/>
        </w:rPr>
        <w:t>metabolizers</w:t>
      </w:r>
      <w:r>
        <w:rPr>
          <w:w w:val="110"/>
          <w:sz w:val="21"/>
        </w:rPr>
        <w:t>,</w:t>
      </w:r>
      <w:r>
        <w:rPr>
          <w:spacing w:val="38"/>
          <w:w w:val="110"/>
          <w:sz w:val="21"/>
        </w:rPr>
        <w:t xml:space="preserve"> </w:t>
      </w:r>
      <w:r>
        <w:rPr>
          <w:w w:val="110"/>
          <w:sz w:val="21"/>
        </w:rPr>
        <w:t>those</w:t>
      </w:r>
      <w:r>
        <w:rPr>
          <w:spacing w:val="38"/>
          <w:w w:val="110"/>
          <w:sz w:val="21"/>
        </w:rPr>
        <w:t xml:space="preserve"> </w:t>
      </w:r>
      <w:r>
        <w:rPr>
          <w:w w:val="110"/>
          <w:sz w:val="21"/>
        </w:rPr>
        <w:t>that</w:t>
      </w:r>
      <w:r>
        <w:rPr>
          <w:spacing w:val="37"/>
          <w:w w:val="110"/>
          <w:sz w:val="21"/>
        </w:rPr>
        <w:t xml:space="preserve"> </w:t>
      </w:r>
      <w:r>
        <w:rPr>
          <w:w w:val="110"/>
          <w:sz w:val="21"/>
        </w:rPr>
        <w:t>are</w:t>
      </w:r>
      <w:r>
        <w:rPr>
          <w:spacing w:val="38"/>
          <w:w w:val="110"/>
          <w:sz w:val="21"/>
        </w:rPr>
        <w:t xml:space="preserve"> </w:t>
      </w:r>
      <w:r>
        <w:rPr>
          <w:w w:val="110"/>
          <w:sz w:val="21"/>
        </w:rPr>
        <w:t>heterozygous</w:t>
      </w:r>
      <w:r>
        <w:rPr>
          <w:spacing w:val="38"/>
          <w:w w:val="110"/>
          <w:sz w:val="21"/>
        </w:rPr>
        <w:t xml:space="preserve"> </w:t>
      </w:r>
      <w:r>
        <w:rPr>
          <w:w w:val="110"/>
          <w:sz w:val="21"/>
        </w:rPr>
        <w:t>for</w:t>
      </w:r>
      <w:r>
        <w:rPr>
          <w:spacing w:val="37"/>
          <w:w w:val="110"/>
          <w:sz w:val="21"/>
        </w:rPr>
        <w:t xml:space="preserve"> </w:t>
      </w:r>
      <w:r>
        <w:rPr>
          <w:spacing w:val="-5"/>
          <w:w w:val="110"/>
          <w:sz w:val="21"/>
        </w:rPr>
        <w:t>the</w:t>
      </w:r>
    </w:p>
    <w:p>
      <w:pPr>
        <w:pStyle w:val="BodyText"/>
        <w:spacing w:before="53" w:after="0"/>
        <w:rPr/>
      </w:pPr>
      <w:r>
        <w:rPr/>
      </w:r>
    </w:p>
    <w:p>
      <w:pPr>
        <w:pStyle w:val="Normal"/>
        <w:spacing w:lineRule="auto" w:line="324" w:before="0" w:after="0"/>
        <w:ind w:hanging="0" w:left="1299" w:right="548"/>
        <w:jc w:val="both"/>
        <w:rPr>
          <w:sz w:val="21"/>
        </w:rPr>
      </w:pPr>
      <w:r>
        <w:rPr>
          <w:w w:val="110"/>
          <w:sz w:val="21"/>
        </w:rPr>
        <w:t xml:space="preserve">ancestral *1A genotype are considered </w:t>
      </w:r>
      <w:r>
        <w:rPr>
          <w:b/>
          <w:w w:val="110"/>
          <w:sz w:val="21"/>
        </w:rPr>
        <w:t>intermediate metabolizers</w:t>
      </w:r>
      <w:r>
        <w:rPr>
          <w:w w:val="110"/>
          <w:sz w:val="21"/>
        </w:rPr>
        <w:t xml:space="preserve">, and those that are homozygous for all other genotypes are considered </w:t>
      </w:r>
      <w:r>
        <w:rPr>
          <w:b/>
          <w:w w:val="110"/>
          <w:sz w:val="21"/>
        </w:rPr>
        <w:t>slow metabolizers</w:t>
      </w:r>
      <w:r>
        <w:rPr>
          <w:w w:val="110"/>
          <w:sz w:val="21"/>
        </w:rPr>
        <w:t>.</w:t>
      </w:r>
    </w:p>
    <w:p>
      <w:pPr>
        <w:pStyle w:val="BodyText"/>
        <w:spacing w:before="55" w:after="0"/>
        <w:rPr/>
      </w:pPr>
      <w:r>
        <w:rPr/>
      </w:r>
    </w:p>
    <w:p>
      <w:pPr>
        <w:pStyle w:val="BodyText"/>
        <w:spacing w:lineRule="auto" w:line="324"/>
        <w:ind w:left="1299" w:right="537"/>
        <w:jc w:val="both"/>
        <w:rPr/>
      </w:pPr>
      <w:r>
        <w:rPr>
          <w:w w:val="110"/>
        </w:rPr>
        <w:t>In</w:t>
      </w:r>
      <w:r>
        <w:rPr>
          <w:spacing w:val="-1"/>
          <w:w w:val="110"/>
        </w:rPr>
        <w:t xml:space="preserve"> </w:t>
      </w:r>
      <w:r>
        <w:rPr>
          <w:w w:val="110"/>
        </w:rPr>
        <w:t>general,</w:t>
      </w:r>
      <w:r>
        <w:rPr>
          <w:spacing w:val="-1"/>
          <w:w w:val="110"/>
        </w:rPr>
        <w:t xml:space="preserve"> </w:t>
      </w:r>
      <w:r>
        <w:rPr>
          <w:w w:val="110"/>
        </w:rPr>
        <w:t>Europeans</w:t>
      </w:r>
      <w:r>
        <w:rPr>
          <w:spacing w:val="-1"/>
          <w:w w:val="110"/>
        </w:rPr>
        <w:t xml:space="preserve"> </w:t>
      </w:r>
      <w:r>
        <w:rPr>
          <w:w w:val="110"/>
        </w:rPr>
        <w:t>have</w:t>
      </w:r>
      <w:r>
        <w:rPr>
          <w:spacing w:val="-1"/>
          <w:w w:val="110"/>
        </w:rPr>
        <w:t xml:space="preserve"> </w:t>
      </w:r>
      <w:r>
        <w:rPr>
          <w:w w:val="110"/>
        </w:rPr>
        <w:t>an</w:t>
      </w:r>
      <w:r>
        <w:rPr>
          <w:spacing w:val="-1"/>
          <w:w w:val="110"/>
        </w:rPr>
        <w:t xml:space="preserve"> </w:t>
      </w:r>
      <w:r>
        <w:rPr>
          <w:w w:val="110"/>
        </w:rPr>
        <w:t>increased</w:t>
      </w:r>
      <w:r>
        <w:rPr>
          <w:spacing w:val="-1"/>
          <w:w w:val="110"/>
        </w:rPr>
        <w:t xml:space="preserve"> </w:t>
      </w:r>
      <w:r>
        <w:rPr>
          <w:w w:val="110"/>
        </w:rPr>
        <w:t>carrier</w:t>
      </w:r>
      <w:r>
        <w:rPr>
          <w:spacing w:val="-1"/>
          <w:w w:val="110"/>
        </w:rPr>
        <w:t xml:space="preserve"> </w:t>
      </w:r>
      <w:r>
        <w:rPr>
          <w:w w:val="110"/>
        </w:rPr>
        <w:t>rate</w:t>
      </w:r>
      <w:r>
        <w:rPr>
          <w:spacing w:val="-1"/>
          <w:w w:val="110"/>
        </w:rPr>
        <w:t xml:space="preserve"> </w:t>
      </w:r>
      <w:r>
        <w:rPr>
          <w:w w:val="110"/>
        </w:rPr>
        <w:t>of</w:t>
      </w:r>
      <w:r>
        <w:rPr>
          <w:spacing w:val="-1"/>
          <w:w w:val="110"/>
        </w:rPr>
        <w:t xml:space="preserve"> </w:t>
      </w:r>
      <w:r>
        <w:rPr>
          <w:w w:val="110"/>
        </w:rPr>
        <w:t>the</w:t>
      </w:r>
      <w:r>
        <w:rPr>
          <w:spacing w:val="-1"/>
          <w:w w:val="110"/>
        </w:rPr>
        <w:t xml:space="preserve"> </w:t>
      </w:r>
      <w:r>
        <w:rPr>
          <w:w w:val="110"/>
        </w:rPr>
        <w:t>rapid</w:t>
      </w:r>
      <w:r>
        <w:rPr>
          <w:spacing w:val="-1"/>
          <w:w w:val="110"/>
        </w:rPr>
        <w:t xml:space="preserve"> </w:t>
      </w:r>
      <w:r>
        <w:rPr>
          <w:w w:val="110"/>
        </w:rPr>
        <w:t>metabolizer</w:t>
      </w:r>
      <w:r>
        <w:rPr>
          <w:spacing w:val="-1"/>
          <w:w w:val="110"/>
        </w:rPr>
        <w:t xml:space="preserve"> </w:t>
      </w:r>
      <w:r>
        <w:rPr>
          <w:w w:val="110"/>
        </w:rPr>
        <w:t>*1F</w:t>
      </w:r>
      <w:r>
        <w:rPr>
          <w:spacing w:val="-1"/>
          <w:w w:val="110"/>
        </w:rPr>
        <w:t xml:space="preserve"> </w:t>
      </w:r>
      <w:r>
        <w:rPr>
          <w:w w:val="110"/>
        </w:rPr>
        <w:t>haplotype,</w:t>
      </w:r>
      <w:r>
        <w:rPr>
          <w:spacing w:val="-1"/>
          <w:w w:val="110"/>
        </w:rPr>
        <w:t xml:space="preserve"> </w:t>
      </w:r>
      <w:r>
        <w:rPr>
          <w:w w:val="110"/>
        </w:rPr>
        <w:t xml:space="preserve">whereas among the Emirati Arab population, it has been shown that most of the population are carriers of the ancestral normal metabolizer *1A haplotype. Arabs in this region are very rarely slow metabolizers of </w:t>
      </w:r>
      <w:r>
        <w:rPr>
          <w:spacing w:val="-2"/>
          <w:w w:val="110"/>
        </w:rPr>
        <w:t>caﬀeine.</w:t>
      </w:r>
    </w:p>
    <w:p>
      <w:pPr>
        <w:pStyle w:val="BodyText"/>
        <w:spacing w:before="54" w:after="0"/>
        <w:rPr/>
      </w:pPr>
      <w:r>
        <w:rPr/>
      </w:r>
    </w:p>
    <w:p>
      <w:pPr>
        <w:pStyle w:val="Normal"/>
        <w:spacing w:lineRule="auto" w:line="324" w:before="1" w:after="0"/>
        <w:ind w:hanging="0" w:left="1299" w:right="540"/>
        <w:jc w:val="both"/>
        <w:rPr>
          <w:sz w:val="21"/>
        </w:rPr>
      </w:pPr>
      <w:r>
        <w:rPr>
          <w:w w:val="110"/>
          <w:sz w:val="21"/>
        </w:rPr>
        <w:t>Another</w:t>
      </w:r>
      <w:r>
        <w:rPr>
          <w:spacing w:val="-1"/>
          <w:w w:val="110"/>
          <w:sz w:val="21"/>
        </w:rPr>
        <w:t xml:space="preserve"> </w:t>
      </w:r>
      <w:r>
        <w:rPr>
          <w:w w:val="110"/>
          <w:sz w:val="21"/>
        </w:rPr>
        <w:t>intergenic</w:t>
      </w:r>
      <w:r>
        <w:rPr>
          <w:spacing w:val="-1"/>
          <w:w w:val="110"/>
          <w:sz w:val="21"/>
        </w:rPr>
        <w:t xml:space="preserve"> </w:t>
      </w:r>
      <w:r>
        <w:rPr>
          <w:w w:val="110"/>
          <w:sz w:val="21"/>
        </w:rPr>
        <w:t>region</w:t>
      </w:r>
      <w:r>
        <w:rPr>
          <w:spacing w:val="-1"/>
          <w:w w:val="110"/>
          <w:sz w:val="21"/>
        </w:rPr>
        <w:t xml:space="preserve"> </w:t>
      </w:r>
      <w:r>
        <w:rPr>
          <w:b/>
          <w:w w:val="110"/>
          <w:sz w:val="21"/>
        </w:rPr>
        <w:t xml:space="preserve">between the </w:t>
      </w:r>
      <w:r>
        <w:rPr>
          <w:rFonts w:ascii="Trebuchet MS" w:hAnsi="Trebuchet MS"/>
          <w:b/>
          <w:i/>
          <w:w w:val="110"/>
          <w:sz w:val="21"/>
        </w:rPr>
        <w:t>CYP1A1</w:t>
      </w:r>
      <w:r>
        <w:rPr>
          <w:rFonts w:ascii="Trebuchet MS" w:hAnsi="Trebuchet MS"/>
          <w:b/>
          <w:i/>
          <w:spacing w:val="-4"/>
          <w:w w:val="110"/>
          <w:sz w:val="21"/>
        </w:rPr>
        <w:t xml:space="preserve"> </w:t>
      </w:r>
      <w:r>
        <w:rPr>
          <w:b/>
          <w:w w:val="110"/>
          <w:sz w:val="21"/>
        </w:rPr>
        <w:t xml:space="preserve">and </w:t>
      </w:r>
      <w:r>
        <w:rPr>
          <w:rFonts w:ascii="Trebuchet MS" w:hAnsi="Trebuchet MS"/>
          <w:b/>
          <w:i/>
          <w:w w:val="110"/>
          <w:sz w:val="21"/>
        </w:rPr>
        <w:t>CYP1A2</w:t>
      </w:r>
      <w:r>
        <w:rPr>
          <w:rFonts w:ascii="Trebuchet MS" w:hAnsi="Trebuchet MS"/>
          <w:b/>
          <w:i/>
          <w:spacing w:val="-11"/>
          <w:w w:val="110"/>
          <w:sz w:val="21"/>
        </w:rPr>
        <w:t xml:space="preserve"> </w:t>
      </w:r>
      <w:r>
        <w:rPr>
          <w:b/>
          <w:w w:val="110"/>
          <w:sz w:val="21"/>
        </w:rPr>
        <w:t xml:space="preserve">genes </w:t>
      </w:r>
      <w:r>
        <w:rPr>
          <w:w w:val="110"/>
          <w:sz w:val="21"/>
        </w:rPr>
        <w:t xml:space="preserve">was found to be associated with caﬀeine consumption. The </w:t>
      </w:r>
      <w:r>
        <w:rPr>
          <w:b/>
          <w:w w:val="110"/>
          <w:sz w:val="21"/>
        </w:rPr>
        <w:t xml:space="preserve">rs2472297 T allele and rs2470893 T allele </w:t>
      </w:r>
      <w:r>
        <w:rPr>
          <w:w w:val="110"/>
          <w:sz w:val="21"/>
        </w:rPr>
        <w:t>were both found to increase caﬀeine consumption by a nominal amount per day. This eﬀect may be due to greater clearance of caﬀeine</w:t>
      </w:r>
      <w:r>
        <w:rPr>
          <w:spacing w:val="-14"/>
          <w:w w:val="110"/>
          <w:sz w:val="21"/>
        </w:rPr>
        <w:t xml:space="preserve"> </w:t>
      </w:r>
      <w:r>
        <w:rPr>
          <w:w w:val="110"/>
          <w:sz w:val="21"/>
        </w:rPr>
        <w:t>due</w:t>
      </w:r>
      <w:r>
        <w:rPr>
          <w:spacing w:val="-14"/>
          <w:w w:val="110"/>
          <w:sz w:val="21"/>
        </w:rPr>
        <w:t xml:space="preserve"> </w:t>
      </w:r>
      <w:r>
        <w:rPr>
          <w:w w:val="110"/>
          <w:sz w:val="21"/>
        </w:rPr>
        <w:t>to</w:t>
      </w:r>
      <w:r>
        <w:rPr>
          <w:spacing w:val="-14"/>
          <w:w w:val="110"/>
          <w:sz w:val="21"/>
        </w:rPr>
        <w:t xml:space="preserve"> </w:t>
      </w:r>
      <w:r>
        <w:rPr>
          <w:w w:val="110"/>
          <w:sz w:val="21"/>
        </w:rPr>
        <w:t>higher</w:t>
      </w:r>
      <w:r>
        <w:rPr>
          <w:spacing w:val="-14"/>
          <w:w w:val="110"/>
          <w:sz w:val="21"/>
        </w:rPr>
        <w:t xml:space="preserve"> </w:t>
      </w:r>
      <w:r>
        <w:rPr>
          <w:w w:val="110"/>
          <w:sz w:val="21"/>
        </w:rPr>
        <w:t>CYP1A1</w:t>
      </w:r>
      <w:r>
        <w:rPr>
          <w:spacing w:val="-14"/>
          <w:w w:val="110"/>
          <w:sz w:val="21"/>
        </w:rPr>
        <w:t xml:space="preserve"> </w:t>
      </w:r>
      <w:r>
        <w:rPr>
          <w:w w:val="110"/>
          <w:sz w:val="21"/>
        </w:rPr>
        <w:t>or</w:t>
      </w:r>
      <w:r>
        <w:rPr>
          <w:spacing w:val="-14"/>
          <w:w w:val="110"/>
          <w:sz w:val="21"/>
        </w:rPr>
        <w:t xml:space="preserve"> </w:t>
      </w:r>
      <w:r>
        <w:rPr>
          <w:w w:val="110"/>
          <w:sz w:val="21"/>
        </w:rPr>
        <w:t>CYP1A2</w:t>
      </w:r>
      <w:r>
        <w:rPr>
          <w:spacing w:val="-14"/>
          <w:w w:val="110"/>
          <w:sz w:val="21"/>
        </w:rPr>
        <w:t xml:space="preserve"> </w:t>
      </w:r>
      <w:r>
        <w:rPr>
          <w:w w:val="110"/>
          <w:sz w:val="21"/>
        </w:rPr>
        <w:t>enzymatic</w:t>
      </w:r>
      <w:r>
        <w:rPr>
          <w:spacing w:val="-14"/>
          <w:w w:val="110"/>
          <w:sz w:val="21"/>
        </w:rPr>
        <w:t xml:space="preserve"> </w:t>
      </w:r>
      <w:r>
        <w:rPr>
          <w:w w:val="110"/>
          <w:sz w:val="21"/>
        </w:rPr>
        <w:t>activity.</w:t>
      </w:r>
    </w:p>
    <w:p>
      <w:pPr>
        <w:pStyle w:val="BodyText"/>
        <w:spacing w:before="51" w:after="0"/>
        <w:rPr/>
      </w:pPr>
      <w:r>
        <w:rPr/>
      </w:r>
    </w:p>
    <w:p>
      <w:pPr>
        <w:pStyle w:val="BodyText"/>
        <w:spacing w:lineRule="auto" w:line="324"/>
        <w:ind w:left="1299" w:right="536"/>
        <w:jc w:val="both"/>
        <w:rPr/>
      </w:pPr>
      <w:r>
        <w:rPr>
          <w:w w:val="110"/>
        </w:rPr>
        <w:t xml:space="preserve">Signiﬁcant evidence of association was also found at the intergenic SNP </w:t>
      </w:r>
      <w:r>
        <w:rPr>
          <w:b/>
          <w:w w:val="110"/>
        </w:rPr>
        <w:t xml:space="preserve">rs382140 </w:t>
      </w:r>
      <w:r>
        <w:rPr>
          <w:w w:val="110"/>
        </w:rPr>
        <w:t xml:space="preserve">near the </w:t>
      </w:r>
      <w:r>
        <w:rPr>
          <w:rFonts w:ascii="Trebuchet MS" w:hAnsi="Trebuchet MS"/>
          <w:b/>
          <w:i/>
          <w:w w:val="110"/>
        </w:rPr>
        <w:t xml:space="preserve">NRCAM </w:t>
      </w:r>
      <w:r>
        <w:rPr>
          <w:b/>
          <w:w w:val="110"/>
        </w:rPr>
        <w:t>gene</w:t>
      </w:r>
      <w:r>
        <w:rPr>
          <w:w w:val="110"/>
        </w:rPr>
        <w:t xml:space="preserve">, a gene which is expressed in the brain and implicated in vulnerability to addiction. The </w:t>
      </w:r>
      <w:r>
        <w:rPr>
          <w:b/>
          <w:w w:val="110"/>
        </w:rPr>
        <w:t xml:space="preserve">risk A allele </w:t>
      </w:r>
      <w:r>
        <w:rPr>
          <w:w w:val="110"/>
        </w:rPr>
        <w:t xml:space="preserve">was associated with more coﬀee consumption in the large study of European ancestry </w:t>
      </w:r>
      <w:r>
        <w:rPr>
          <w:spacing w:val="-2"/>
          <w:w w:val="110"/>
        </w:rPr>
        <w:t>individuals.</w:t>
      </w:r>
    </w:p>
    <w:p>
      <w:pPr>
        <w:pStyle w:val="BodyText"/>
        <w:spacing w:before="52" w:after="0"/>
        <w:rPr/>
      </w:pPr>
      <w:r>
        <w:rPr/>
      </w:r>
    </w:p>
    <w:p>
      <w:pPr>
        <w:pStyle w:val="Normal"/>
        <w:spacing w:lineRule="auto" w:line="312" w:before="0" w:after="0"/>
        <w:ind w:hanging="0" w:left="1299" w:right="541"/>
        <w:jc w:val="both"/>
        <w:rPr>
          <w:sz w:val="21"/>
        </w:rPr>
      </w:pPr>
      <w:r>
        <w:rPr>
          <w:w w:val="110"/>
          <w:sz w:val="21"/>
        </w:rPr>
        <w:t xml:space="preserve">The </w:t>
      </w:r>
      <w:r>
        <w:rPr>
          <w:rFonts w:ascii="Trebuchet MS" w:hAnsi="Trebuchet MS"/>
          <w:b/>
          <w:i/>
          <w:w w:val="110"/>
          <w:sz w:val="21"/>
        </w:rPr>
        <w:t xml:space="preserve">AHR </w:t>
      </w:r>
      <w:r>
        <w:rPr>
          <w:b/>
          <w:w w:val="110"/>
          <w:sz w:val="21"/>
        </w:rPr>
        <w:t xml:space="preserve">gene </w:t>
      </w:r>
      <w:r>
        <w:rPr>
          <w:w w:val="110"/>
          <w:sz w:val="21"/>
        </w:rPr>
        <w:t>codes for a transcription factor that helps regulate xenobiotic chemical metabolizing enzyme</w:t>
      </w:r>
      <w:r>
        <w:rPr>
          <w:spacing w:val="-15"/>
          <w:w w:val="110"/>
          <w:sz w:val="21"/>
        </w:rPr>
        <w:t xml:space="preserve"> </w:t>
      </w:r>
      <w:r>
        <w:rPr>
          <w:w w:val="110"/>
          <w:sz w:val="21"/>
        </w:rPr>
        <w:t>genes</w:t>
      </w:r>
      <w:r>
        <w:rPr>
          <w:spacing w:val="-15"/>
          <w:w w:val="110"/>
          <w:sz w:val="21"/>
        </w:rPr>
        <w:t xml:space="preserve"> </w:t>
      </w:r>
      <w:r>
        <w:rPr>
          <w:w w:val="110"/>
          <w:sz w:val="21"/>
        </w:rPr>
        <w:t>such</w:t>
      </w:r>
      <w:r>
        <w:rPr>
          <w:spacing w:val="-15"/>
          <w:w w:val="110"/>
          <w:sz w:val="21"/>
        </w:rPr>
        <w:t xml:space="preserve"> </w:t>
      </w:r>
      <w:r>
        <w:rPr>
          <w:w w:val="110"/>
          <w:sz w:val="21"/>
        </w:rPr>
        <w:t>as</w:t>
      </w:r>
      <w:r>
        <w:rPr>
          <w:spacing w:val="-15"/>
          <w:w w:val="110"/>
          <w:sz w:val="21"/>
        </w:rPr>
        <w:t xml:space="preserve"> </w:t>
      </w:r>
      <w:r>
        <w:rPr>
          <w:w w:val="110"/>
          <w:sz w:val="21"/>
        </w:rPr>
        <w:t>the</w:t>
      </w:r>
      <w:r>
        <w:rPr>
          <w:spacing w:val="-15"/>
          <w:w w:val="110"/>
          <w:sz w:val="21"/>
        </w:rPr>
        <w:t xml:space="preserve"> </w:t>
      </w:r>
      <w:r>
        <w:rPr>
          <w:rFonts w:ascii="Calibri" w:hAnsi="Calibri"/>
          <w:i/>
          <w:w w:val="110"/>
          <w:sz w:val="21"/>
        </w:rPr>
        <w:t>CYP1A1</w:t>
      </w:r>
      <w:r>
        <w:rPr>
          <w:rFonts w:ascii="Calibri" w:hAnsi="Calibri"/>
          <w:i/>
          <w:spacing w:val="-2"/>
          <w:w w:val="110"/>
          <w:sz w:val="21"/>
        </w:rPr>
        <w:t xml:space="preserve"> </w:t>
      </w:r>
      <w:r>
        <w:rPr>
          <w:w w:val="110"/>
          <w:sz w:val="21"/>
        </w:rPr>
        <w:t>gene.</w:t>
      </w:r>
      <w:r>
        <w:rPr>
          <w:spacing w:val="-13"/>
          <w:w w:val="110"/>
          <w:sz w:val="21"/>
        </w:rPr>
        <w:t xml:space="preserve"> </w:t>
      </w:r>
      <w:r>
        <w:rPr>
          <w:w w:val="110"/>
          <w:sz w:val="21"/>
        </w:rPr>
        <w:t>Among</w:t>
      </w:r>
      <w:r>
        <w:rPr>
          <w:spacing w:val="-13"/>
          <w:w w:val="110"/>
          <w:sz w:val="21"/>
        </w:rPr>
        <w:t xml:space="preserve"> </w:t>
      </w:r>
      <w:r>
        <w:rPr>
          <w:w w:val="110"/>
          <w:sz w:val="21"/>
        </w:rPr>
        <w:t>the</w:t>
      </w:r>
      <w:r>
        <w:rPr>
          <w:spacing w:val="-13"/>
          <w:w w:val="110"/>
          <w:sz w:val="21"/>
        </w:rPr>
        <w:t xml:space="preserve"> </w:t>
      </w:r>
      <w:r>
        <w:rPr>
          <w:w w:val="110"/>
          <w:sz w:val="21"/>
        </w:rPr>
        <w:t>risk</w:t>
      </w:r>
      <w:r>
        <w:rPr>
          <w:spacing w:val="-13"/>
          <w:w w:val="110"/>
          <w:sz w:val="21"/>
        </w:rPr>
        <w:t xml:space="preserve"> </w:t>
      </w:r>
      <w:r>
        <w:rPr>
          <w:w w:val="110"/>
          <w:sz w:val="21"/>
        </w:rPr>
        <w:t>alleles</w:t>
      </w:r>
      <w:r>
        <w:rPr>
          <w:spacing w:val="-13"/>
          <w:w w:val="110"/>
          <w:sz w:val="21"/>
        </w:rPr>
        <w:t xml:space="preserve"> </w:t>
      </w:r>
      <w:r>
        <w:rPr>
          <w:w w:val="110"/>
          <w:sz w:val="21"/>
        </w:rPr>
        <w:t>that</w:t>
      </w:r>
      <w:r>
        <w:rPr>
          <w:spacing w:val="-13"/>
          <w:w w:val="110"/>
          <w:sz w:val="21"/>
        </w:rPr>
        <w:t xml:space="preserve"> </w:t>
      </w:r>
      <w:r>
        <w:rPr>
          <w:w w:val="110"/>
          <w:sz w:val="21"/>
        </w:rPr>
        <w:t>were</w:t>
      </w:r>
      <w:r>
        <w:rPr>
          <w:spacing w:val="-13"/>
          <w:w w:val="110"/>
          <w:sz w:val="21"/>
        </w:rPr>
        <w:t xml:space="preserve"> </w:t>
      </w:r>
      <w:r>
        <w:rPr>
          <w:w w:val="110"/>
          <w:sz w:val="21"/>
        </w:rPr>
        <w:t>discovered</w:t>
      </w:r>
      <w:r>
        <w:rPr>
          <w:spacing w:val="-13"/>
          <w:w w:val="110"/>
          <w:sz w:val="21"/>
        </w:rPr>
        <w:t xml:space="preserve"> </w:t>
      </w:r>
      <w:r>
        <w:rPr>
          <w:w w:val="110"/>
          <w:sz w:val="21"/>
        </w:rPr>
        <w:t>in</w:t>
      </w:r>
      <w:r>
        <w:rPr>
          <w:spacing w:val="-13"/>
          <w:w w:val="110"/>
          <w:sz w:val="21"/>
        </w:rPr>
        <w:t xml:space="preserve"> </w:t>
      </w:r>
      <w:r>
        <w:rPr>
          <w:w w:val="110"/>
          <w:sz w:val="21"/>
        </w:rPr>
        <w:t>the</w:t>
      </w:r>
      <w:r>
        <w:rPr>
          <w:spacing w:val="-14"/>
          <w:w w:val="110"/>
          <w:sz w:val="21"/>
        </w:rPr>
        <w:t xml:space="preserve"> </w:t>
      </w:r>
      <w:r>
        <w:rPr>
          <w:rFonts w:ascii="Calibri" w:hAnsi="Calibri"/>
          <w:i/>
          <w:w w:val="110"/>
          <w:sz w:val="21"/>
        </w:rPr>
        <w:t>AHR</w:t>
      </w:r>
      <w:r>
        <w:rPr>
          <w:rFonts w:ascii="Calibri" w:hAnsi="Calibri"/>
          <w:i/>
          <w:spacing w:val="-5"/>
          <w:w w:val="110"/>
          <w:sz w:val="21"/>
        </w:rPr>
        <w:t xml:space="preserve"> </w:t>
      </w:r>
      <w:r>
        <w:rPr>
          <w:w w:val="110"/>
          <w:sz w:val="21"/>
        </w:rPr>
        <w:t>gene</w:t>
      </w:r>
      <w:r>
        <w:rPr>
          <w:spacing w:val="-16"/>
          <w:w w:val="110"/>
          <w:sz w:val="21"/>
        </w:rPr>
        <w:t xml:space="preserve"> </w:t>
      </w:r>
      <w:r>
        <w:rPr>
          <w:w w:val="110"/>
          <w:sz w:val="21"/>
        </w:rPr>
        <w:t>is the</w:t>
      </w:r>
      <w:r>
        <w:rPr>
          <w:spacing w:val="-7"/>
          <w:w w:val="110"/>
          <w:sz w:val="21"/>
        </w:rPr>
        <w:t xml:space="preserve"> </w:t>
      </w:r>
      <w:r>
        <w:rPr>
          <w:b/>
          <w:w w:val="110"/>
          <w:sz w:val="21"/>
        </w:rPr>
        <w:t>A</w:t>
      </w:r>
      <w:r>
        <w:rPr>
          <w:b/>
          <w:spacing w:val="-6"/>
          <w:w w:val="110"/>
          <w:sz w:val="21"/>
        </w:rPr>
        <w:t xml:space="preserve"> </w:t>
      </w:r>
      <w:r>
        <w:rPr>
          <w:b/>
          <w:w w:val="110"/>
          <w:sz w:val="21"/>
        </w:rPr>
        <w:t>allele</w:t>
      </w:r>
      <w:r>
        <w:rPr>
          <w:b/>
          <w:spacing w:val="-7"/>
          <w:w w:val="110"/>
          <w:sz w:val="21"/>
        </w:rPr>
        <w:t xml:space="preserve"> </w:t>
      </w:r>
      <w:r>
        <w:rPr>
          <w:w w:val="110"/>
          <w:sz w:val="21"/>
        </w:rPr>
        <w:t>of</w:t>
      </w:r>
      <w:r>
        <w:rPr>
          <w:spacing w:val="-6"/>
          <w:w w:val="110"/>
          <w:sz w:val="21"/>
        </w:rPr>
        <w:t xml:space="preserve"> </w:t>
      </w:r>
      <w:r>
        <w:rPr>
          <w:w w:val="110"/>
          <w:sz w:val="21"/>
        </w:rPr>
        <w:t>the</w:t>
      </w:r>
      <w:r>
        <w:rPr>
          <w:spacing w:val="-7"/>
          <w:w w:val="110"/>
          <w:sz w:val="21"/>
        </w:rPr>
        <w:t xml:space="preserve"> </w:t>
      </w:r>
      <w:r>
        <w:rPr>
          <w:b/>
          <w:w w:val="110"/>
          <w:sz w:val="21"/>
        </w:rPr>
        <w:t>rs6968554</w:t>
      </w:r>
      <w:r>
        <w:rPr>
          <w:b/>
          <w:spacing w:val="-6"/>
          <w:w w:val="110"/>
          <w:sz w:val="21"/>
        </w:rPr>
        <w:t xml:space="preserve"> </w:t>
      </w:r>
      <w:r>
        <w:rPr>
          <w:b/>
          <w:w w:val="110"/>
          <w:sz w:val="21"/>
        </w:rPr>
        <w:t>SNP</w:t>
      </w:r>
      <w:r>
        <w:rPr>
          <w:b/>
          <w:spacing w:val="-7"/>
          <w:w w:val="110"/>
          <w:sz w:val="21"/>
        </w:rPr>
        <w:t xml:space="preserve"> </w:t>
      </w:r>
      <w:r>
        <w:rPr>
          <w:w w:val="110"/>
          <w:sz w:val="21"/>
        </w:rPr>
        <w:t>and</w:t>
      </w:r>
      <w:r>
        <w:rPr>
          <w:spacing w:val="-6"/>
          <w:w w:val="110"/>
          <w:sz w:val="21"/>
        </w:rPr>
        <w:t xml:space="preserve"> </w:t>
      </w:r>
      <w:r>
        <w:rPr>
          <w:w w:val="110"/>
          <w:sz w:val="21"/>
        </w:rPr>
        <w:t>the</w:t>
      </w:r>
      <w:r>
        <w:rPr>
          <w:spacing w:val="-7"/>
          <w:w w:val="110"/>
          <w:sz w:val="21"/>
        </w:rPr>
        <w:t xml:space="preserve"> </w:t>
      </w:r>
      <w:r>
        <w:rPr>
          <w:b/>
          <w:w w:val="110"/>
          <w:sz w:val="21"/>
        </w:rPr>
        <w:t>T</w:t>
      </w:r>
      <w:r>
        <w:rPr>
          <w:b/>
          <w:spacing w:val="-6"/>
          <w:w w:val="110"/>
          <w:sz w:val="21"/>
        </w:rPr>
        <w:t xml:space="preserve"> </w:t>
      </w:r>
      <w:r>
        <w:rPr>
          <w:b/>
          <w:w w:val="110"/>
          <w:sz w:val="21"/>
        </w:rPr>
        <w:t>allele</w:t>
      </w:r>
      <w:r>
        <w:rPr>
          <w:b/>
          <w:spacing w:val="-7"/>
          <w:w w:val="110"/>
          <w:sz w:val="21"/>
        </w:rPr>
        <w:t xml:space="preserve"> </w:t>
      </w:r>
      <w:r>
        <w:rPr>
          <w:w w:val="110"/>
          <w:sz w:val="21"/>
        </w:rPr>
        <w:t>of</w:t>
      </w:r>
      <w:r>
        <w:rPr>
          <w:spacing w:val="-6"/>
          <w:w w:val="110"/>
          <w:sz w:val="21"/>
        </w:rPr>
        <w:t xml:space="preserve"> </w:t>
      </w:r>
      <w:r>
        <w:rPr>
          <w:w w:val="110"/>
          <w:sz w:val="21"/>
        </w:rPr>
        <w:t>the</w:t>
      </w:r>
      <w:r>
        <w:rPr>
          <w:spacing w:val="-7"/>
          <w:w w:val="110"/>
          <w:sz w:val="21"/>
        </w:rPr>
        <w:t xml:space="preserve"> </w:t>
      </w:r>
      <w:r>
        <w:rPr>
          <w:b/>
          <w:w w:val="110"/>
          <w:sz w:val="21"/>
        </w:rPr>
        <w:t>rs10275488</w:t>
      </w:r>
      <w:r>
        <w:rPr>
          <w:b/>
          <w:spacing w:val="-6"/>
          <w:w w:val="110"/>
          <w:sz w:val="21"/>
        </w:rPr>
        <w:t xml:space="preserve"> </w:t>
      </w:r>
      <w:r>
        <w:rPr>
          <w:b/>
          <w:w w:val="110"/>
          <w:sz w:val="21"/>
        </w:rPr>
        <w:t>SNP</w:t>
      </w:r>
      <w:r>
        <w:rPr>
          <w:w w:val="110"/>
          <w:sz w:val="21"/>
        </w:rPr>
        <w:t>.</w:t>
      </w:r>
    </w:p>
    <w:p>
      <w:pPr>
        <w:pStyle w:val="BodyText"/>
        <w:spacing w:before="69" w:after="0"/>
        <w:rPr/>
      </w:pPr>
      <w:r>
        <w:rPr/>
      </w:r>
    </w:p>
    <w:p>
      <w:pPr>
        <w:pStyle w:val="BodyText"/>
        <w:spacing w:lineRule="auto" w:line="312"/>
        <w:ind w:left="1299" w:right="536"/>
        <w:jc w:val="both"/>
        <w:rPr/>
      </w:pPr>
      <w:r>
        <w:rPr>
          <w:w w:val="110"/>
        </w:rPr>
        <w:t xml:space="preserve">It should be noted that medications/drugs, epigenetic, and environmental factors, such as smoking (which induces caﬀeine clearance), can aﬀect CYP1A2 enzymatic activity as well. In addition, polymorphisms in the </w:t>
      </w:r>
      <w:r>
        <w:rPr>
          <w:rFonts w:ascii="Calibri" w:hAnsi="Calibri"/>
          <w:i/>
          <w:w w:val="110"/>
        </w:rPr>
        <w:t>CYP1A2</w:t>
      </w:r>
      <w:r>
        <w:rPr>
          <w:rFonts w:ascii="Calibri" w:hAnsi="Calibri"/>
          <w:i/>
          <w:spacing w:val="40"/>
          <w:w w:val="110"/>
        </w:rPr>
        <w:t xml:space="preserve"> </w:t>
      </w:r>
      <w:r>
        <w:rPr>
          <w:w w:val="110"/>
        </w:rPr>
        <w:t>and other genes not detected in this assay may also aﬀect an individual's caﬀeine metabolism.</w:t>
      </w:r>
    </w:p>
    <w:p>
      <w:pPr>
        <w:pStyle w:val="BodyText"/>
        <w:spacing w:before="64" w:after="0"/>
        <w:rPr/>
      </w:pPr>
      <w:r>
        <w:rPr/>
      </w:r>
    </w:p>
    <w:p>
      <w:pPr>
        <w:sectPr>
          <w:headerReference w:type="default" r:id="rId91"/>
          <w:headerReference w:type="first" r:id="rId92"/>
          <w:footerReference w:type="default" r:id="rId93"/>
          <w:footerReference w:type="first" r:id="rId94"/>
          <w:type w:val="nextPage"/>
          <w:pgSz w:w="12240" w:h="15840"/>
          <w:pgMar w:left="0" w:right="0" w:gutter="0" w:header="0" w:top="600" w:footer="370" w:bottom="560"/>
          <w:pgNumType w:fmt="decimal"/>
          <w:formProt w:val="false"/>
          <w:textDirection w:val="lrTb"/>
          <w:docGrid w:type="default" w:linePitch="100" w:charSpace="4096"/>
        </w:sectPr>
        <w:pStyle w:val="BodyText"/>
        <w:spacing w:lineRule="auto" w:line="324"/>
        <w:ind w:left="1299" w:right="541"/>
        <w:jc w:val="both"/>
        <w:rPr/>
      </w:pPr>
      <w:r>
        <w:drawing>
          <wp:anchor behindDoc="0" distT="0" distB="0" distL="0" distR="0" simplePos="0" locked="0" layoutInCell="0" allowOverlap="1" relativeHeight="1141">
            <wp:simplePos x="0" y="0"/>
            <wp:positionH relativeFrom="page">
              <wp:posOffset>354330</wp:posOffset>
            </wp:positionH>
            <wp:positionV relativeFrom="paragraph">
              <wp:posOffset>-34290</wp:posOffset>
            </wp:positionV>
            <wp:extent cx="329565" cy="329565"/>
            <wp:effectExtent l="0" t="0" r="0" b="0"/>
            <wp:wrapNone/>
            <wp:docPr id="1049" name="Imag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 105" descr=""/>
                    <pic:cNvPicPr>
                      <a:picLocks noChangeAspect="1" noChangeArrowheads="1"/>
                    </pic:cNvPicPr>
                  </pic:nvPicPr>
                  <pic:blipFill>
                    <a:blip r:embed="rId90"/>
                    <a:stretch>
                      <a:fillRect/>
                    </a:stretch>
                  </pic:blipFill>
                  <pic:spPr bwMode="auto">
                    <a:xfrm>
                      <a:off x="0" y="0"/>
                      <a:ext cx="329565" cy="329565"/>
                    </a:xfrm>
                    <a:prstGeom prst="rect">
                      <a:avLst/>
                    </a:prstGeom>
                  </pic:spPr>
                </pic:pic>
              </a:graphicData>
            </a:graphic>
          </wp:anchor>
        </w:drawing>
      </w:r>
      <w:r>
        <w:rPr>
          <w:b/>
          <w:color w:val="0067AB"/>
          <w:w w:val="105"/>
        </w:rPr>
        <w:t xml:space="preserve">Populations studied: </w:t>
      </w:r>
      <w:r>
        <w:rPr>
          <w:w w:val="105"/>
        </w:rPr>
        <w:t>Emirati, Egyptian, Turkish, Japanese, Korean, Chinese, European, African, Ethiopian, Costa Rican</w:t>
      </w:r>
    </w:p>
    <w:p>
      <w:pPr>
        <w:pStyle w:val="BodyText"/>
        <w:spacing w:before="200" w:after="0"/>
        <w:rPr>
          <w:sz w:val="31"/>
        </w:rPr>
      </w:pPr>
      <w:r>
        <w:rPr>
          <w:sz w:val="31"/>
        </w:rPr>
      </w:r>
    </w:p>
    <w:p>
      <w:pPr>
        <w:pStyle w:val="Heading4"/>
        <w:rPr/>
      </w:pPr>
      <w:r>
        <w:rPr>
          <w:color w:val="0168AB"/>
        </w:rPr>
        <w:t>T2D</w:t>
      </w:r>
      <w:r>
        <w:rPr>
          <w:color w:val="0168AB"/>
          <w:spacing w:val="23"/>
        </w:rPr>
        <w:t xml:space="preserve"> </w:t>
      </w:r>
      <w:r>
        <w:rPr>
          <w:color w:val="0168AB"/>
        </w:rPr>
        <w:t>Risk</w:t>
      </w:r>
      <w:r>
        <w:rPr>
          <w:color w:val="0168AB"/>
          <w:spacing w:val="24"/>
        </w:rPr>
        <w:t xml:space="preserve"> </w:t>
      </w:r>
      <w:r>
        <w:rPr>
          <w:color w:val="0168AB"/>
        </w:rPr>
        <w:t>/</w:t>
      </w:r>
      <w:r>
        <w:rPr>
          <w:color w:val="0168AB"/>
          <w:spacing w:val="23"/>
        </w:rPr>
        <w:t xml:space="preserve"> </w:t>
      </w:r>
      <w:r>
        <w:rPr>
          <w:color w:val="0168AB"/>
        </w:rPr>
        <w:t>Whole</w:t>
      </w:r>
      <w:r>
        <w:rPr>
          <w:color w:val="0168AB"/>
          <w:spacing w:val="24"/>
        </w:rPr>
        <w:t xml:space="preserve"> </w:t>
      </w:r>
      <w:r>
        <w:rPr>
          <w:color w:val="0168AB"/>
        </w:rPr>
        <w:t>Grains</w:t>
      </w:r>
      <w:r>
        <w:rPr>
          <w:color w:val="0168AB"/>
          <w:spacing w:val="23"/>
        </w:rPr>
        <w:t xml:space="preserve"> </w:t>
      </w:r>
      <w:r>
        <w:rPr>
          <w:color w:val="0168AB"/>
        </w:rPr>
        <w:t>&amp;</w:t>
      </w:r>
      <w:r>
        <w:rPr>
          <w:color w:val="0168AB"/>
          <w:spacing w:val="24"/>
        </w:rPr>
        <w:t xml:space="preserve"> </w:t>
      </w:r>
      <w:r>
        <w:rPr>
          <w:color w:val="0168AB"/>
        </w:rPr>
        <w:t>Fiber</w:t>
      </w:r>
      <w:r>
        <w:rPr>
          <w:color w:val="0168AB"/>
          <w:spacing w:val="23"/>
        </w:rPr>
        <w:t xml:space="preserve"> </w:t>
      </w:r>
      <w:r>
        <w:rPr>
          <w:color w:val="0168AB"/>
          <w:spacing w:val="-2"/>
        </w:rPr>
        <w:t>Beneﬁts</w:t>
      </w:r>
    </w:p>
    <w:p>
      <w:pPr>
        <w:pStyle w:val="BodyText"/>
        <w:rPr>
          <w:b/>
        </w:rPr>
      </w:pPr>
      <w:r>
        <w:rPr>
          <w:b/>
        </w:rPr>
      </w:r>
    </w:p>
    <w:p>
      <w:pPr>
        <w:pStyle w:val="BodyText"/>
        <w:spacing w:before="113" w:after="0"/>
        <w:rPr>
          <w:b/>
        </w:rPr>
      </w:pPr>
      <w:r>
        <w:rPr>
          <w:b/>
        </w:rPr>
      </w:r>
    </w:p>
    <w:p>
      <w:pPr>
        <w:pStyle w:val="BodyText"/>
        <w:spacing w:lineRule="auto" w:line="324"/>
        <w:ind w:left="2292" w:right="579"/>
        <w:jc w:val="both"/>
        <w:rPr/>
      </w:pPr>
      <w:r>
        <w:drawing>
          <wp:anchor behindDoc="0" distT="0" distB="0" distL="0" distR="0" simplePos="0" locked="0" layoutInCell="0" allowOverlap="1" relativeHeight="1142">
            <wp:simplePos x="0" y="0"/>
            <wp:positionH relativeFrom="page">
              <wp:posOffset>382905</wp:posOffset>
            </wp:positionH>
            <wp:positionV relativeFrom="paragraph">
              <wp:posOffset>-34290</wp:posOffset>
            </wp:positionV>
            <wp:extent cx="941070" cy="818515"/>
            <wp:effectExtent l="0" t="0" r="0" b="0"/>
            <wp:wrapNone/>
            <wp:docPr id="1050" name="Image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 119" descr=""/>
                    <pic:cNvPicPr>
                      <a:picLocks noChangeAspect="1" noChangeArrowheads="1"/>
                    </pic:cNvPicPr>
                  </pic:nvPicPr>
                  <pic:blipFill>
                    <a:blip r:embed="rId95"/>
                    <a:stretch>
                      <a:fillRect/>
                    </a:stretch>
                  </pic:blipFill>
                  <pic:spPr bwMode="auto">
                    <a:xfrm>
                      <a:off x="0" y="0"/>
                      <a:ext cx="941070" cy="818515"/>
                    </a:xfrm>
                    <a:prstGeom prst="rect">
                      <a:avLst/>
                    </a:prstGeom>
                  </pic:spPr>
                </pic:pic>
              </a:graphicData>
            </a:graphic>
          </wp:anchor>
        </w:drawing>
      </w:r>
      <w:r>
        <w:rPr>
          <w:w w:val="110"/>
        </w:rPr>
        <w:t>Whole grains contain the entire grain, which includes the bran and germ,therefore have more nutrients. Some examples of whole grains include whole wheat, oats, faro,cornmeal and foods made from these grains like bread, cereal and pasta.</w:t>
      </w:r>
    </w:p>
    <w:p>
      <w:pPr>
        <w:pStyle w:val="BodyText"/>
        <w:spacing w:before="178" w:after="0"/>
        <w:ind w:left="2292" w:right="0"/>
        <w:jc w:val="both"/>
        <w:rPr/>
      </w:pPr>
      <w:r>
        <w:rPr>
          <w:w w:val="110"/>
        </w:rPr>
        <w:t>Eating</w:t>
      </w:r>
      <w:r>
        <w:rPr>
          <w:spacing w:val="-4"/>
          <w:w w:val="110"/>
        </w:rPr>
        <w:t xml:space="preserve"> </w:t>
      </w:r>
      <w:r>
        <w:rPr>
          <w:w w:val="110"/>
        </w:rPr>
        <w:t>whole</w:t>
      </w:r>
      <w:r>
        <w:rPr>
          <w:spacing w:val="-4"/>
          <w:w w:val="110"/>
        </w:rPr>
        <w:t xml:space="preserve"> </w:t>
      </w:r>
      <w:r>
        <w:rPr>
          <w:w w:val="110"/>
        </w:rPr>
        <w:t>grains</w:t>
      </w:r>
      <w:r>
        <w:rPr>
          <w:spacing w:val="-4"/>
          <w:w w:val="110"/>
        </w:rPr>
        <w:t xml:space="preserve"> </w:t>
      </w:r>
      <w:r>
        <w:rPr>
          <w:w w:val="110"/>
        </w:rPr>
        <w:t>provides</w:t>
      </w:r>
      <w:r>
        <w:rPr>
          <w:spacing w:val="-4"/>
          <w:w w:val="110"/>
        </w:rPr>
        <w:t xml:space="preserve"> </w:t>
      </w:r>
      <w:r>
        <w:rPr>
          <w:w w:val="110"/>
        </w:rPr>
        <w:t>many</w:t>
      </w:r>
      <w:r>
        <w:rPr>
          <w:spacing w:val="-3"/>
          <w:w w:val="110"/>
        </w:rPr>
        <w:t xml:space="preserve"> </w:t>
      </w:r>
      <w:r>
        <w:rPr>
          <w:w w:val="110"/>
        </w:rPr>
        <w:t>important</w:t>
      </w:r>
      <w:r>
        <w:rPr>
          <w:spacing w:val="-4"/>
          <w:w w:val="110"/>
        </w:rPr>
        <w:t xml:space="preserve"> </w:t>
      </w:r>
      <w:r>
        <w:rPr>
          <w:w w:val="110"/>
        </w:rPr>
        <w:t>health</w:t>
      </w:r>
      <w:r>
        <w:rPr>
          <w:spacing w:val="-4"/>
          <w:w w:val="110"/>
        </w:rPr>
        <w:t xml:space="preserve"> </w:t>
      </w:r>
      <w:r>
        <w:rPr>
          <w:spacing w:val="-2"/>
          <w:w w:val="110"/>
        </w:rPr>
        <w:t>beneﬁts:</w:t>
      </w:r>
    </w:p>
    <w:p>
      <w:pPr>
        <w:pStyle w:val="BodyText"/>
        <w:spacing w:before="50" w:after="0"/>
        <w:rPr/>
      </w:pPr>
      <w:r>
        <w:rPr/>
      </w:r>
    </w:p>
    <w:p>
      <w:pPr>
        <w:pStyle w:val="BodyText"/>
        <w:spacing w:lineRule="auto" w:line="290"/>
        <w:ind w:hanging="252" w:left="2884" w:right="444"/>
        <w:rPr/>
      </w:pPr>
      <w:r>
        <w:rPr/>
        <w:drawing>
          <wp:inline distT="0" distB="0" distL="0" distR="0">
            <wp:extent cx="46990" cy="46990"/>
            <wp:effectExtent l="0" t="0" r="0" b="0"/>
            <wp:docPr id="1051" name="Image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 120" descr=""/>
                    <pic:cNvPicPr>
                      <a:picLocks noChangeAspect="1" noChangeArrowheads="1"/>
                    </pic:cNvPicPr>
                  </pic:nvPicPr>
                  <pic:blipFill>
                    <a:blip r:embed="rId96"/>
                    <a:stretch>
                      <a:fillRect/>
                    </a:stretch>
                  </pic:blipFill>
                  <pic:spPr bwMode="auto">
                    <a:xfrm>
                      <a:off x="0" y="0"/>
                      <a:ext cx="46990" cy="46990"/>
                    </a:xfrm>
                    <a:prstGeom prst="rect">
                      <a:avLst/>
                    </a:prstGeom>
                  </pic:spPr>
                </pic:pic>
              </a:graphicData>
            </a:graphic>
          </wp:inline>
        </w:drawing>
      </w:r>
      <w:r>
        <w:rPr>
          <w:rFonts w:ascii="Times New Roman" w:hAnsi="Times New Roman"/>
          <w:spacing w:val="80"/>
          <w:w w:val="110"/>
          <w:sz w:val="20"/>
        </w:rPr>
        <w:t xml:space="preserve"> </w:t>
      </w:r>
      <w:r>
        <w:rPr>
          <w:w w:val="110"/>
        </w:rPr>
        <w:t>Excellent</w:t>
      </w:r>
      <w:r>
        <w:rPr>
          <w:spacing w:val="-1"/>
          <w:w w:val="110"/>
        </w:rPr>
        <w:t xml:space="preserve"> </w:t>
      </w:r>
      <w:r>
        <w:rPr>
          <w:w w:val="110"/>
        </w:rPr>
        <w:t>source</w:t>
      </w:r>
      <w:r>
        <w:rPr>
          <w:spacing w:val="-1"/>
          <w:w w:val="110"/>
        </w:rPr>
        <w:t xml:space="preserve"> </w:t>
      </w:r>
      <w:r>
        <w:rPr>
          <w:w w:val="110"/>
        </w:rPr>
        <w:t>of</w:t>
      </w:r>
      <w:r>
        <w:rPr>
          <w:spacing w:val="-1"/>
          <w:w w:val="110"/>
        </w:rPr>
        <w:t xml:space="preserve"> </w:t>
      </w:r>
      <w:r>
        <w:rPr>
          <w:w w:val="110"/>
        </w:rPr>
        <w:t>many</w:t>
      </w:r>
      <w:r>
        <w:rPr>
          <w:spacing w:val="-1"/>
          <w:w w:val="110"/>
        </w:rPr>
        <w:t xml:space="preserve"> </w:t>
      </w:r>
      <w:r>
        <w:rPr>
          <w:w w:val="110"/>
        </w:rPr>
        <w:t>nutrients</w:t>
      </w:r>
      <w:r>
        <w:rPr>
          <w:spacing w:val="-1"/>
          <w:w w:val="110"/>
        </w:rPr>
        <w:t xml:space="preserve"> </w:t>
      </w:r>
      <w:r>
        <w:rPr>
          <w:w w:val="110"/>
        </w:rPr>
        <w:t>including</w:t>
      </w:r>
      <w:r>
        <w:rPr>
          <w:spacing w:val="-1"/>
          <w:w w:val="110"/>
        </w:rPr>
        <w:t xml:space="preserve"> </w:t>
      </w:r>
      <w:r>
        <w:rPr>
          <w:w w:val="110"/>
        </w:rPr>
        <w:t>ﬁber,</w:t>
      </w:r>
      <w:r>
        <w:rPr>
          <w:spacing w:val="-1"/>
          <w:w w:val="110"/>
        </w:rPr>
        <w:t xml:space="preserve"> </w:t>
      </w:r>
      <w:r>
        <w:rPr>
          <w:w w:val="110"/>
        </w:rPr>
        <w:t>B</w:t>
      </w:r>
      <w:r>
        <w:rPr>
          <w:spacing w:val="-1"/>
          <w:w w:val="110"/>
        </w:rPr>
        <w:t xml:space="preserve"> </w:t>
      </w:r>
      <w:r>
        <w:rPr>
          <w:w w:val="110"/>
        </w:rPr>
        <w:t>vitamins,</w:t>
      </w:r>
      <w:r>
        <w:rPr>
          <w:spacing w:val="-1"/>
          <w:w w:val="110"/>
        </w:rPr>
        <w:t xml:space="preserve"> </w:t>
      </w:r>
      <w:r>
        <w:rPr>
          <w:w w:val="110"/>
        </w:rPr>
        <w:t>folate,</w:t>
      </w:r>
      <w:r>
        <w:rPr>
          <w:spacing w:val="-1"/>
          <w:w w:val="110"/>
        </w:rPr>
        <w:t xml:space="preserve"> </w:t>
      </w:r>
      <w:r>
        <w:rPr>
          <w:w w:val="110"/>
        </w:rPr>
        <w:t>iron,</w:t>
      </w:r>
      <w:r>
        <w:rPr>
          <w:spacing w:val="-1"/>
          <w:w w:val="110"/>
        </w:rPr>
        <w:t xml:space="preserve"> </w:t>
      </w:r>
      <w:r>
        <w:rPr>
          <w:w w:val="110"/>
        </w:rPr>
        <w:t>magnesium and selenium.</w:t>
      </w:r>
    </w:p>
    <w:p>
      <w:pPr>
        <w:pStyle w:val="BodyText"/>
        <w:spacing w:lineRule="exact" w:line="241"/>
        <w:ind w:left="2633" w:right="0"/>
        <w:rPr/>
      </w:pPr>
      <w:r>
        <w:rPr/>
        <w:drawing>
          <wp:inline distT="0" distB="0" distL="0" distR="0">
            <wp:extent cx="46990" cy="46990"/>
            <wp:effectExtent l="0" t="0" r="0" b="0"/>
            <wp:docPr id="1052" name="Image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121" descr=""/>
                    <pic:cNvPicPr>
                      <a:picLocks noChangeAspect="1" noChangeArrowheads="1"/>
                    </pic:cNvPicPr>
                  </pic:nvPicPr>
                  <pic:blipFill>
                    <a:blip r:embed="rId97"/>
                    <a:stretch>
                      <a:fillRect/>
                    </a:stretch>
                  </pic:blipFill>
                  <pic:spPr bwMode="auto">
                    <a:xfrm>
                      <a:off x="0" y="0"/>
                      <a:ext cx="46990" cy="46990"/>
                    </a:xfrm>
                    <a:prstGeom prst="rect">
                      <a:avLst/>
                    </a:prstGeom>
                  </pic:spPr>
                </pic:pic>
              </a:graphicData>
            </a:graphic>
          </wp:inline>
        </w:drawing>
      </w:r>
      <w:r>
        <w:rPr>
          <w:rFonts w:ascii="Times New Roman" w:hAnsi="Times New Roman"/>
          <w:spacing w:val="80"/>
          <w:w w:val="150"/>
          <w:sz w:val="20"/>
        </w:rPr>
        <w:t xml:space="preserve"> </w:t>
      </w:r>
      <w:r>
        <w:rPr>
          <w:w w:val="110"/>
        </w:rPr>
        <w:t>Whole grains can help you have regular bowel movements.</w:t>
      </w:r>
    </w:p>
    <w:p>
      <w:pPr>
        <w:pStyle w:val="BodyText"/>
        <w:spacing w:lineRule="auto" w:line="290" w:before="55" w:after="0"/>
        <w:ind w:hanging="252" w:left="2884" w:right="526"/>
        <w:rPr/>
      </w:pPr>
      <w:r>
        <w:rPr/>
        <w:drawing>
          <wp:inline distT="0" distB="0" distL="0" distR="0">
            <wp:extent cx="46990" cy="46990"/>
            <wp:effectExtent l="0" t="0" r="0" b="0"/>
            <wp:docPr id="1053" name="Image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 122" descr=""/>
                    <pic:cNvPicPr>
                      <a:picLocks noChangeAspect="1" noChangeArrowheads="1"/>
                    </pic:cNvPicPr>
                  </pic:nvPicPr>
                  <pic:blipFill>
                    <a:blip r:embed="rId98"/>
                    <a:stretch>
                      <a:fillRect/>
                    </a:stretch>
                  </pic:blipFill>
                  <pic:spPr bwMode="auto">
                    <a:xfrm>
                      <a:off x="0" y="0"/>
                      <a:ext cx="46990" cy="46990"/>
                    </a:xfrm>
                    <a:prstGeom prst="rect">
                      <a:avLst/>
                    </a:prstGeom>
                  </pic:spPr>
                </pic:pic>
              </a:graphicData>
            </a:graphic>
          </wp:inline>
        </w:drawing>
      </w:r>
      <w:r>
        <w:rPr>
          <w:rFonts w:ascii="Times New Roman" w:hAnsi="Times New Roman"/>
          <w:spacing w:val="80"/>
          <w:w w:val="150"/>
          <w:sz w:val="20"/>
        </w:rPr>
        <w:t xml:space="preserve"> </w:t>
      </w:r>
      <w:r>
        <w:rPr>
          <w:w w:val="110"/>
        </w:rPr>
        <w:t>Dietary ﬁber from whole grains may help improve blood cholesterol levels and lower</w:t>
      </w:r>
      <w:r>
        <w:rPr>
          <w:spacing w:val="40"/>
          <w:w w:val="110"/>
        </w:rPr>
        <w:t xml:space="preserve"> </w:t>
      </w:r>
      <w:r>
        <w:rPr>
          <w:w w:val="110"/>
        </w:rPr>
        <w:t>the risk of heart disease, stroke, obesity and type 2 diabetes.</w:t>
      </w:r>
    </w:p>
    <w:p>
      <w:pPr>
        <w:pStyle w:val="BodyText"/>
        <w:spacing w:lineRule="auto" w:line="290"/>
        <w:ind w:hanging="252" w:left="2884" w:right="444"/>
        <w:rPr/>
      </w:pPr>
      <w:r>
        <w:rPr/>
        <w:drawing>
          <wp:inline distT="0" distB="0" distL="0" distR="0">
            <wp:extent cx="46990" cy="46990"/>
            <wp:effectExtent l="0" t="0" r="0" b="0"/>
            <wp:docPr id="1054" name="Image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123" descr=""/>
                    <pic:cNvPicPr>
                      <a:picLocks noChangeAspect="1" noChangeArrowheads="1"/>
                    </pic:cNvPicPr>
                  </pic:nvPicPr>
                  <pic:blipFill>
                    <a:blip r:embed="rId99"/>
                    <a:stretch>
                      <a:fillRect/>
                    </a:stretch>
                  </pic:blipFill>
                  <pic:spPr bwMode="auto">
                    <a:xfrm>
                      <a:off x="0" y="0"/>
                      <a:ext cx="46990" cy="46990"/>
                    </a:xfrm>
                    <a:prstGeom prst="rect">
                      <a:avLst/>
                    </a:prstGeom>
                  </pic:spPr>
                </pic:pic>
              </a:graphicData>
            </a:graphic>
          </wp:inline>
        </w:drawing>
      </w:r>
      <w:r>
        <w:rPr>
          <w:rFonts w:ascii="Times New Roman" w:hAnsi="Times New Roman"/>
          <w:spacing w:val="80"/>
          <w:w w:val="150"/>
          <w:sz w:val="20"/>
        </w:rPr>
        <w:t xml:space="preserve"> </w:t>
      </w:r>
      <w:r>
        <w:rPr>
          <w:w w:val="110"/>
        </w:rPr>
        <w:t>Dietary</w:t>
      </w:r>
      <w:r>
        <w:rPr>
          <w:spacing w:val="21"/>
          <w:w w:val="110"/>
        </w:rPr>
        <w:t xml:space="preserve"> </w:t>
      </w:r>
      <w:r>
        <w:rPr>
          <w:w w:val="110"/>
        </w:rPr>
        <w:t>ﬁber</w:t>
      </w:r>
      <w:r>
        <w:rPr>
          <w:spacing w:val="21"/>
          <w:w w:val="110"/>
        </w:rPr>
        <w:t xml:space="preserve"> </w:t>
      </w:r>
      <w:r>
        <w:rPr>
          <w:w w:val="110"/>
        </w:rPr>
        <w:t>from</w:t>
      </w:r>
      <w:r>
        <w:rPr>
          <w:spacing w:val="21"/>
          <w:w w:val="110"/>
        </w:rPr>
        <w:t xml:space="preserve"> </w:t>
      </w:r>
      <w:r>
        <w:rPr>
          <w:w w:val="110"/>
        </w:rPr>
        <w:t>whole</w:t>
      </w:r>
      <w:r>
        <w:rPr>
          <w:spacing w:val="21"/>
          <w:w w:val="110"/>
        </w:rPr>
        <w:t xml:space="preserve"> </w:t>
      </w:r>
      <w:r>
        <w:rPr>
          <w:w w:val="110"/>
        </w:rPr>
        <w:t>grains</w:t>
      </w:r>
      <w:r>
        <w:rPr>
          <w:spacing w:val="21"/>
          <w:w w:val="110"/>
        </w:rPr>
        <w:t xml:space="preserve"> </w:t>
      </w:r>
      <w:r>
        <w:rPr>
          <w:w w:val="110"/>
        </w:rPr>
        <w:t>can</w:t>
      </w:r>
      <w:r>
        <w:rPr>
          <w:spacing w:val="21"/>
          <w:w w:val="110"/>
        </w:rPr>
        <w:t xml:space="preserve"> </w:t>
      </w:r>
      <w:r>
        <w:rPr>
          <w:w w:val="110"/>
        </w:rPr>
        <w:t>make</w:t>
      </w:r>
      <w:r>
        <w:rPr>
          <w:spacing w:val="21"/>
          <w:w w:val="110"/>
        </w:rPr>
        <w:t xml:space="preserve"> </w:t>
      </w:r>
      <w:r>
        <w:rPr>
          <w:w w:val="110"/>
        </w:rPr>
        <w:t>you</w:t>
      </w:r>
      <w:r>
        <w:rPr>
          <w:spacing w:val="21"/>
          <w:w w:val="110"/>
        </w:rPr>
        <w:t xml:space="preserve"> </w:t>
      </w:r>
      <w:r>
        <w:rPr>
          <w:w w:val="110"/>
        </w:rPr>
        <w:t>feel</w:t>
      </w:r>
      <w:r>
        <w:rPr>
          <w:spacing w:val="21"/>
          <w:w w:val="110"/>
        </w:rPr>
        <w:t xml:space="preserve"> </w:t>
      </w:r>
      <w:r>
        <w:rPr>
          <w:w w:val="110"/>
        </w:rPr>
        <w:t>full,</w:t>
      </w:r>
      <w:r>
        <w:rPr>
          <w:spacing w:val="21"/>
          <w:w w:val="110"/>
        </w:rPr>
        <w:t xml:space="preserve"> </w:t>
      </w:r>
      <w:r>
        <w:rPr>
          <w:w w:val="110"/>
        </w:rPr>
        <w:t>so</w:t>
      </w:r>
      <w:r>
        <w:rPr>
          <w:spacing w:val="21"/>
          <w:w w:val="110"/>
        </w:rPr>
        <w:t xml:space="preserve"> </w:t>
      </w:r>
      <w:r>
        <w:rPr>
          <w:w w:val="110"/>
        </w:rPr>
        <w:t>you</w:t>
      </w:r>
      <w:r>
        <w:rPr>
          <w:spacing w:val="21"/>
          <w:w w:val="110"/>
        </w:rPr>
        <w:t xml:space="preserve"> </w:t>
      </w:r>
      <w:r>
        <w:rPr>
          <w:w w:val="110"/>
        </w:rPr>
        <w:t>eat</w:t>
      </w:r>
      <w:r>
        <w:rPr>
          <w:spacing w:val="21"/>
          <w:w w:val="110"/>
        </w:rPr>
        <w:t xml:space="preserve"> </w:t>
      </w:r>
      <w:r>
        <w:rPr>
          <w:w w:val="110"/>
        </w:rPr>
        <w:t>less</w:t>
      </w:r>
      <w:r>
        <w:rPr>
          <w:spacing w:val="21"/>
          <w:w w:val="110"/>
        </w:rPr>
        <w:t xml:space="preserve"> </w:t>
      </w:r>
      <w:r>
        <w:rPr>
          <w:w w:val="110"/>
        </w:rPr>
        <w:t>calories</w:t>
      </w:r>
      <w:r>
        <w:rPr>
          <w:spacing w:val="21"/>
          <w:w w:val="110"/>
        </w:rPr>
        <w:t xml:space="preserve"> </w:t>
      </w:r>
      <w:r>
        <w:rPr>
          <w:w w:val="110"/>
        </w:rPr>
        <w:t>and help can help manage weight.</w:t>
      </w:r>
    </w:p>
    <w:p>
      <w:pPr>
        <w:pStyle w:val="BodyText"/>
        <w:spacing w:lineRule="auto" w:line="324" w:before="234" w:after="0"/>
        <w:ind w:left="2292" w:right="587"/>
        <w:jc w:val="both"/>
        <w:rPr/>
      </w:pPr>
      <w:r>
        <w:rPr>
          <w:w w:val="110"/>
        </w:rPr>
        <w:t>Gene-diet interactions have been shown to aﬀect the risk of diseases such as type 2 diabetes.Studies</w:t>
      </w:r>
      <w:r>
        <w:rPr>
          <w:spacing w:val="-5"/>
          <w:w w:val="110"/>
        </w:rPr>
        <w:t xml:space="preserve"> </w:t>
      </w:r>
      <w:r>
        <w:rPr>
          <w:w w:val="110"/>
        </w:rPr>
        <w:t>have</w:t>
      </w:r>
      <w:r>
        <w:rPr>
          <w:spacing w:val="-5"/>
          <w:w w:val="110"/>
        </w:rPr>
        <w:t xml:space="preserve"> </w:t>
      </w:r>
      <w:r>
        <w:rPr>
          <w:w w:val="110"/>
        </w:rPr>
        <w:t>shown</w:t>
      </w:r>
      <w:r>
        <w:rPr>
          <w:spacing w:val="-5"/>
          <w:w w:val="110"/>
        </w:rPr>
        <w:t xml:space="preserve"> </w:t>
      </w:r>
      <w:r>
        <w:rPr>
          <w:w w:val="110"/>
        </w:rPr>
        <w:t>that</w:t>
      </w:r>
      <w:r>
        <w:rPr>
          <w:spacing w:val="-5"/>
          <w:w w:val="110"/>
        </w:rPr>
        <w:t xml:space="preserve"> </w:t>
      </w:r>
      <w:r>
        <w:rPr>
          <w:w w:val="110"/>
        </w:rPr>
        <w:t>consumption</w:t>
      </w:r>
      <w:r>
        <w:rPr>
          <w:spacing w:val="-5"/>
          <w:w w:val="110"/>
        </w:rPr>
        <w:t xml:space="preserve"> </w:t>
      </w:r>
      <w:r>
        <w:rPr>
          <w:w w:val="110"/>
        </w:rPr>
        <w:t>of</w:t>
      </w:r>
      <w:r>
        <w:rPr>
          <w:spacing w:val="-5"/>
          <w:w w:val="110"/>
        </w:rPr>
        <w:t xml:space="preserve"> </w:t>
      </w:r>
      <w:r>
        <w:rPr>
          <w:w w:val="110"/>
        </w:rPr>
        <w:t>whole</w:t>
      </w:r>
      <w:r>
        <w:rPr>
          <w:spacing w:val="-5"/>
          <w:w w:val="110"/>
        </w:rPr>
        <w:t xml:space="preserve"> </w:t>
      </w:r>
      <w:r>
        <w:rPr>
          <w:w w:val="110"/>
        </w:rPr>
        <w:t>grains</w:t>
      </w:r>
      <w:r>
        <w:rPr>
          <w:spacing w:val="-5"/>
          <w:w w:val="110"/>
        </w:rPr>
        <w:t xml:space="preserve"> </w:t>
      </w:r>
      <w:r>
        <w:rPr>
          <w:w w:val="110"/>
        </w:rPr>
        <w:t>and</w:t>
      </w:r>
      <w:r>
        <w:rPr>
          <w:spacing w:val="-5"/>
          <w:w w:val="110"/>
        </w:rPr>
        <w:t xml:space="preserve"> </w:t>
      </w:r>
      <w:r>
        <w:rPr>
          <w:w w:val="110"/>
        </w:rPr>
        <w:t>foods</w:t>
      </w:r>
      <w:r>
        <w:rPr>
          <w:spacing w:val="-5"/>
          <w:w w:val="110"/>
        </w:rPr>
        <w:t xml:space="preserve"> </w:t>
      </w:r>
      <w:r>
        <w:rPr>
          <w:w w:val="110"/>
        </w:rPr>
        <w:t>with</w:t>
      </w:r>
      <w:r>
        <w:rPr>
          <w:spacing w:val="-5"/>
          <w:w w:val="110"/>
        </w:rPr>
        <w:t xml:space="preserve"> </w:t>
      </w:r>
      <w:r>
        <w:rPr>
          <w:w w:val="110"/>
        </w:rPr>
        <w:t>low</w:t>
      </w:r>
      <w:r>
        <w:rPr>
          <w:spacing w:val="-5"/>
          <w:w w:val="110"/>
        </w:rPr>
        <w:t xml:space="preserve"> </w:t>
      </w:r>
      <w:r>
        <w:rPr>
          <w:w w:val="110"/>
        </w:rPr>
        <w:t xml:space="preserve">glycemic load and glycemic index(i.e. low insulin demand) can modify the genetic risk of type 2 </w:t>
      </w:r>
      <w:r>
        <w:rPr>
          <w:spacing w:val="-2"/>
          <w:w w:val="110"/>
        </w:rPr>
        <w:t>diabetes.</w:t>
      </w:r>
    </w:p>
    <w:p>
      <w:pPr>
        <w:pStyle w:val="BodyText"/>
        <w:spacing w:before="49" w:after="0"/>
        <w:rPr>
          <w:sz w:val="20"/>
        </w:rPr>
      </w:pPr>
      <w:r>
        <w:rPr>
          <w:sz w:val="20"/>
        </w:rPr>
      </w:r>
    </w:p>
    <w:tbl>
      <w:tblPr>
        <w:tblW w:w="11210" w:type="dxa"/>
        <w:jc w:val="left"/>
        <w:tblInd w:w="536" w:type="dxa"/>
        <w:tblLayout w:type="fixed"/>
        <w:tblCellMar>
          <w:top w:w="0" w:type="dxa"/>
          <w:left w:w="22" w:type="dxa"/>
          <w:bottom w:w="0" w:type="dxa"/>
          <w:right w:w="0" w:type="dxa"/>
        </w:tblCellMar>
        <w:tblLook w:val="01e0"/>
      </w:tblPr>
      <w:tblGrid>
        <w:gridCol w:w="1727"/>
        <w:gridCol w:w="2207"/>
        <w:gridCol w:w="1616"/>
        <w:gridCol w:w="1940"/>
        <w:gridCol w:w="1453"/>
        <w:gridCol w:w="2266"/>
      </w:tblGrid>
      <w:tr>
        <w:trPr>
          <w:trHeight w:val="666" w:hRule="atLeast"/>
        </w:trPr>
        <w:tc>
          <w:tcPr>
            <w:tcW w:w="1727" w:type="dxa"/>
            <w:tcBorders>
              <w:left w:val="single" w:sz="18" w:space="0" w:color="DDDDDD"/>
            </w:tcBorders>
            <w:shd w:color="auto" w:fill="FFD200" w:val="clear"/>
          </w:tcPr>
          <w:p>
            <w:pPr>
              <w:pStyle w:val="TableParagraph"/>
              <w:spacing w:before="17" w:after="0"/>
              <w:jc w:val="left"/>
              <w:rPr>
                <w:sz w:val="19"/>
              </w:rPr>
            </w:pPr>
            <w:r>
              <w:rPr>
                <w:sz w:val="19"/>
              </w:rPr>
            </w:r>
          </w:p>
          <w:p>
            <w:pPr>
              <w:pStyle w:val="TableParagraph"/>
              <w:ind w:left="133" w:right="0"/>
              <w:rPr>
                <w:b/>
                <w:sz w:val="19"/>
              </w:rPr>
            </w:pPr>
            <w:r>
              <w:rPr>
                <w:b/>
                <w:sz w:val="19"/>
              </w:rPr>
              <w:t>Gene</w:t>
            </w:r>
            <w:r>
              <w:rPr>
                <w:b/>
                <w:spacing w:val="11"/>
                <w:sz w:val="19"/>
              </w:rPr>
              <w:t xml:space="preserve"> </w:t>
            </w:r>
            <w:r>
              <w:rPr>
                <w:b/>
                <w:spacing w:val="-2"/>
                <w:sz w:val="19"/>
              </w:rPr>
              <w:t>analyzed</w:t>
            </w:r>
          </w:p>
        </w:tc>
        <w:tc>
          <w:tcPr>
            <w:tcW w:w="2207" w:type="dxa"/>
            <w:tcBorders/>
            <w:shd w:color="auto" w:fill="FFD200" w:val="clear"/>
          </w:tcPr>
          <w:p>
            <w:pPr>
              <w:pStyle w:val="TableParagraph"/>
              <w:spacing w:before="17"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1616" w:type="dxa"/>
            <w:tcBorders/>
            <w:shd w:color="auto" w:fill="FFD200" w:val="clear"/>
          </w:tcPr>
          <w:p>
            <w:pPr>
              <w:pStyle w:val="TableParagraph"/>
              <w:spacing w:lineRule="auto" w:line="290" w:before="103" w:after="0"/>
              <w:ind w:firstLine="325" w:left="219" w:right="0"/>
              <w:jc w:val="left"/>
              <w:rPr>
                <w:b/>
                <w:sz w:val="19"/>
              </w:rPr>
            </w:pPr>
            <w:r>
              <w:rPr>
                <w:b/>
                <w:w w:val="110"/>
                <w:sz w:val="19"/>
              </w:rPr>
              <w:t>Risk or eﬀect</w:t>
            </w:r>
            <w:r>
              <w:rPr>
                <w:b/>
                <w:spacing w:val="-15"/>
                <w:w w:val="110"/>
                <w:sz w:val="19"/>
              </w:rPr>
              <w:t xml:space="preserve"> </w:t>
            </w:r>
            <w:r>
              <w:rPr>
                <w:b/>
                <w:w w:val="110"/>
                <w:sz w:val="19"/>
              </w:rPr>
              <w:t>variant</w:t>
            </w:r>
          </w:p>
        </w:tc>
        <w:tc>
          <w:tcPr>
            <w:tcW w:w="1940" w:type="dxa"/>
            <w:tcBorders/>
            <w:shd w:color="auto" w:fill="FFD200" w:val="clear"/>
          </w:tcPr>
          <w:p>
            <w:pPr>
              <w:pStyle w:val="TableParagraph"/>
              <w:spacing w:lineRule="auto" w:line="290" w:before="103" w:after="0"/>
              <w:ind w:firstLine="472" w:left="235" w:right="50"/>
              <w:jc w:val="left"/>
              <w:rPr>
                <w:b/>
                <w:sz w:val="19"/>
              </w:rPr>
            </w:pPr>
            <w:r>
              <w:rPr>
                <w:b/>
                <w:w w:val="105"/>
                <w:sz w:val="19"/>
              </w:rPr>
              <w:t>Risk or eﬀect</w:t>
            </w:r>
            <w:r>
              <w:rPr>
                <w:b/>
                <w:spacing w:val="-14"/>
                <w:w w:val="105"/>
                <w:sz w:val="19"/>
              </w:rPr>
              <w:t xml:space="preserve"> </w:t>
            </w:r>
            <w:r>
              <w:rPr>
                <w:b/>
                <w:w w:val="105"/>
                <w:sz w:val="19"/>
              </w:rPr>
              <w:t>genotypes</w:t>
            </w:r>
          </w:p>
        </w:tc>
        <w:tc>
          <w:tcPr>
            <w:tcW w:w="1453" w:type="dxa"/>
            <w:tcBorders/>
            <w:shd w:color="auto" w:fill="FFD200" w:val="clear"/>
          </w:tcPr>
          <w:p>
            <w:pPr>
              <w:pStyle w:val="TableParagraph"/>
              <w:spacing w:before="17" w:after="0"/>
              <w:jc w:val="left"/>
              <w:rPr>
                <w:sz w:val="19"/>
              </w:rPr>
            </w:pPr>
            <w:r>
              <w:rPr>
                <w:sz w:val="19"/>
              </w:rPr>
            </w:r>
          </w:p>
          <w:p>
            <w:pPr>
              <w:pStyle w:val="TableParagraph"/>
              <w:ind w:left="134" w:right="1"/>
              <w:rPr>
                <w:b/>
                <w:sz w:val="19"/>
              </w:rPr>
            </w:pPr>
            <w:r>
              <w:rPr>
                <w:b/>
                <w:w w:val="105"/>
                <w:sz w:val="19"/>
              </w:rPr>
              <w:t>Your</w:t>
            </w:r>
            <w:r>
              <w:rPr>
                <w:b/>
                <w:spacing w:val="-10"/>
                <w:w w:val="105"/>
                <w:sz w:val="19"/>
              </w:rPr>
              <w:t xml:space="preserve"> </w:t>
            </w:r>
            <w:r>
              <w:rPr>
                <w:b/>
                <w:spacing w:val="-2"/>
                <w:w w:val="105"/>
                <w:sz w:val="19"/>
              </w:rPr>
              <w:t>results</w:t>
            </w:r>
          </w:p>
        </w:tc>
        <w:tc>
          <w:tcPr>
            <w:tcW w:w="2266" w:type="dxa"/>
            <w:tcBorders>
              <w:right w:val="single" w:sz="48" w:space="0" w:color="DDDDDD"/>
            </w:tcBorders>
            <w:shd w:color="auto" w:fill="FFD200" w:val="clear"/>
          </w:tcPr>
          <w:p>
            <w:pPr>
              <w:pStyle w:val="TableParagraph"/>
              <w:spacing w:lineRule="auto" w:line="290" w:before="103" w:after="0"/>
              <w:ind w:hanging="586" w:left="833" w:right="0"/>
              <w:jc w:val="left"/>
              <w:rPr>
                <w:b/>
                <w:sz w:val="19"/>
              </w:rPr>
            </w:pPr>
            <w:r>
              <w:rPr>
                <w:b/>
                <w:sz w:val="19"/>
              </w:rPr>
              <w:t xml:space="preserve">Scientiﬁc Strength/ </w:t>
            </w:r>
            <w:r>
              <w:rPr>
                <w:b/>
                <w:spacing w:val="-2"/>
                <w:w w:val="110"/>
                <w:sz w:val="19"/>
              </w:rPr>
              <w:t>Impact</w:t>
            </w:r>
          </w:p>
        </w:tc>
      </w:tr>
      <w:tr>
        <w:trPr>
          <w:trHeight w:val="325" w:hRule="atLeast"/>
        </w:trPr>
        <w:tc>
          <w:tcPr>
            <w:tcW w:w="1727" w:type="dxa"/>
            <w:tcBorders>
              <w:left w:val="single" w:sz="24" w:space="0" w:color="DDDDDD"/>
              <w:bottom w:val="single" w:sz="6" w:space="0" w:color="FFC000"/>
              <w:right w:val="single" w:sz="6" w:space="0" w:color="FFC000"/>
            </w:tcBorders>
          </w:tcPr>
          <w:p>
            <w:pPr>
              <w:pStyle w:val="TableParagraph"/>
              <w:spacing w:before="55" w:after="0"/>
              <w:ind w:left="133" w:right="0"/>
              <w:rPr>
                <w:rFonts w:ascii="Calibri" w:hAnsi="Calibri"/>
                <w:i/>
                <w:i/>
                <w:sz w:val="19"/>
              </w:rPr>
            </w:pPr>
            <w:r>
              <w:rPr>
                <w:rFonts w:ascii="Calibri" w:hAnsi="Calibri"/>
                <w:i/>
                <w:spacing w:val="-2"/>
                <w:w w:val="110"/>
                <w:sz w:val="19"/>
              </w:rPr>
              <w:t>TCF7L2</w:t>
            </w:r>
          </w:p>
        </w:tc>
        <w:tc>
          <w:tcPr>
            <w:tcW w:w="2207"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2"/>
                <w:w w:val="105"/>
                <w:sz w:val="19"/>
              </w:rPr>
              <w:t>rs12255372</w:t>
            </w:r>
          </w:p>
        </w:tc>
        <w:tc>
          <w:tcPr>
            <w:tcW w:w="1616"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10"/>
                <w:sz w:val="19"/>
              </w:rPr>
              <w:t>T</w:t>
            </w:r>
          </w:p>
        </w:tc>
        <w:tc>
          <w:tcPr>
            <w:tcW w:w="1940" w:type="dxa"/>
            <w:tcBorders>
              <w:left w:val="single" w:sz="6" w:space="0" w:color="FFC000"/>
              <w:bottom w:val="single" w:sz="6" w:space="0" w:color="FFC000"/>
              <w:right w:val="single" w:sz="6" w:space="0" w:color="FFC000"/>
            </w:tcBorders>
          </w:tcPr>
          <w:p>
            <w:pPr>
              <w:pStyle w:val="TableParagraph"/>
              <w:spacing w:before="58" w:after="0"/>
              <w:ind w:left="751" w:right="0"/>
              <w:jc w:val="left"/>
              <w:rPr>
                <w:sz w:val="19"/>
              </w:rPr>
            </w:pPr>
            <w:r>
              <w:rPr>
                <w:w w:val="90"/>
                <w:sz w:val="19"/>
              </w:rPr>
              <w:t>TT,</w:t>
            </w:r>
            <w:r>
              <w:rPr>
                <w:spacing w:val="-1"/>
                <w:sz w:val="19"/>
              </w:rPr>
              <w:t xml:space="preserve"> </w:t>
            </w:r>
            <w:r>
              <w:rPr>
                <w:spacing w:val="-5"/>
                <w:sz w:val="19"/>
              </w:rPr>
              <w:t>TG</w:t>
            </w:r>
          </w:p>
        </w:tc>
        <w:tc>
          <w:tcPr>
            <w:tcW w:w="1453" w:type="dxa"/>
            <w:tcBorders>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 xml:space="preserve">GG</w:t>
            </w:r>
          </w:p>
        </w:tc>
        <w:tc>
          <w:tcPr>
            <w:tcW w:w="2266" w:type="dxa"/>
            <w:tcBorders>
              <w:left w:val="single" w:sz="6" w:space="0" w:color="FFC000"/>
              <w:bottom w:val="single" w:sz="6" w:space="0" w:color="FFC000"/>
              <w:right w:val="single" w:sz="52" w:space="0" w:color="DDDDDD"/>
            </w:tcBorders>
          </w:tcPr>
          <w:p>
            <w:pPr>
              <w:pStyle w:val="TableParagraph"/>
              <w:ind w:left="718" w:right="0"/>
              <w:jc w:val="left"/>
              <w:rPr>
                <w:sz w:val="20"/>
              </w:rPr>
            </w:pPr>
            <w:r>
              <w:rPr/>
              <w:drawing>
                <wp:inline distT="0" distB="0" distL="0" distR="0">
                  <wp:extent cx="565785" cy="151130"/>
                  <wp:effectExtent l="0" t="0" r="0" b="0"/>
                  <wp:docPr id="1055" name="Image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124" descr=""/>
                          <pic:cNvPicPr>
                            <a:picLocks noChangeAspect="1" noChangeArrowheads="1"/>
                          </pic:cNvPicPr>
                        </pic:nvPicPr>
                        <pic:blipFill>
                          <a:blip r:embed="rId100"/>
                          <a:stretch>
                            <a:fillRect/>
                          </a:stretch>
                        </pic:blipFill>
                        <pic:spPr bwMode="auto">
                          <a:xfrm>
                            <a:off x="0" y="0"/>
                            <a:ext cx="565785" cy="151130"/>
                          </a:xfrm>
                          <a:prstGeom prst="rect">
                            <a:avLst/>
                          </a:prstGeom>
                        </pic:spPr>
                      </pic:pic>
                    </a:graphicData>
                  </a:graphic>
                </wp:inline>
              </w:drawing>
            </w:r>
          </w:p>
        </w:tc>
      </w:tr>
    </w:tbl>
    <w:p>
      <w:pPr>
        <w:pStyle w:val="BodyText"/>
        <w:spacing w:lineRule="exact" w:line="182"/>
        <w:ind w:left="528" w:right="0"/>
        <w:rPr>
          <w:sz w:val="18"/>
        </w:rPr>
      </w:pPr>
      <w:r>
        <w:rPr/>
        <mc:AlternateContent>
          <mc:Choice Requires="wpg">
            <w:drawing>
              <wp:inline distT="0" distB="0" distL="0" distR="0">
                <wp:extent cx="7170420" cy="115570"/>
                <wp:effectExtent l="0" t="0" r="0" b="0"/>
                <wp:docPr id="1056" name="Group 125"/>
                <a:graphic xmlns:a="http://schemas.openxmlformats.org/drawingml/2006/main">
                  <a:graphicData uri="http://schemas.microsoft.com/office/word/2010/wordprocessingGroup">
                    <wpg:wgp>
                      <wpg:cNvGrpSpPr/>
                      <wpg:grpSpPr>
                        <a:xfrm>
                          <a:off x="0" y="0"/>
                          <a:ext cx="7170480" cy="115560"/>
                          <a:chOff x="0" y="0"/>
                          <a:chExt cx="7170480" cy="115560"/>
                        </a:xfrm>
                      </wpg:grpSpPr>
                      <wps:wsp>
                        <wps:cNvPr id="207" name="Graphic 126"/>
                        <wps:cNvSpPr/>
                        <wps:spPr>
                          <a:xfrm>
                            <a:off x="0" y="0"/>
                            <a:ext cx="7170480" cy="115560"/>
                          </a:xfrm>
                          <a:custGeom>
                            <a:avLst/>
                            <a:gdLst>
                              <a:gd name="textAreaLeft" fmla="*/ 0 w 4065120"/>
                              <a:gd name="textAreaRight" fmla="*/ 4066560 w 4065120"/>
                              <a:gd name="textAreaTop" fmla="*/ 0 h 65520"/>
                              <a:gd name="textAreaBottom" fmla="*/ 66960 h 65520"/>
                            </a:gdLst>
                            <a:ahLst/>
                            <a:rect l="textAreaLeft" t="textAreaTop" r="textAreaRight" b="textAreaBottom"/>
                            <a:pathLst>
                              <a:path w="7170420" h="115570">
                                <a:moveTo>
                                  <a:pt x="0" y="0"/>
                                </a:moveTo>
                                <a:lnTo>
                                  <a:pt x="7170420" y="0"/>
                                </a:lnTo>
                                <a:lnTo>
                                  <a:pt x="7170420" y="115570"/>
                                </a:lnTo>
                                <a:lnTo>
                                  <a:pt x="0" y="115570"/>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125" style="position:absolute;margin-left:0pt;margin-top:-9.15pt;width:564.6pt;height:9.1pt" coordorigin="0,-183" coordsize="11292,182"/>
            </w:pict>
          </mc:Fallback>
        </mc:AlternateContent>
      </w:r>
    </w:p>
    <w:p>
      <w:pPr>
        <w:pStyle w:val="BodyText"/>
        <w:spacing w:before="28" w:after="0"/>
        <w:rPr/>
      </w:pPr>
      <w:r>
        <w:rPr/>
      </w:r>
    </w:p>
    <w:p>
      <w:pPr>
        <w:pStyle w:val="Heading7"/>
        <w:tabs>
          <w:tab w:val="clear" w:pos="720"/>
          <w:tab w:val="left" w:pos="1343" w:leader="none"/>
        </w:tabs>
        <w:rPr>
          <w:color w:val="000000"/>
          <w:spacing w:val="-2"/>
          <w:w w:val="105"/>
          <w:sz w:val="16"/>
          <w:szCs w:val="16"/>
        </w:rPr>
      </w:pPr>
      <w:r>
        <w:rPr/>
        <w:drawing>
          <wp:inline distT="0" distB="0" distL="0" distR="0">
            <wp:extent cx="329565" cy="329565"/>
            <wp:effectExtent l="0" t="0" r="0" b="0"/>
            <wp:docPr id="1057" name="Imag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 128" descr=""/>
                    <pic:cNvPicPr>
                      <a:picLocks noChangeAspect="1" noChangeArrowheads="1"/>
                    </pic:cNvPicPr>
                  </pic:nvPicPr>
                  <pic:blipFill>
                    <a:blip r:embed="rId101"/>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w w:val="105"/>
        </w:rPr>
        <w:t>Your</w:t>
      </w:r>
      <w:r>
        <w:rPr>
          <w:color w:val="0067AB"/>
          <w:spacing w:val="-1"/>
          <w:w w:val="105"/>
        </w:rPr>
        <w:t xml:space="preserve"> </w:t>
      </w:r>
      <w:r>
        <w:rPr>
          <w:color w:val="0067AB"/>
          <w:spacing w:val="-2"/>
          <w:w w:val="105"/>
        </w:rPr>
        <w:t>Risk:</w:t>
        <w:tab/>
        <w:tab/>
        <w:tab/>
        <w:tab/>
        <w:tab/>
        <w:tab/>
        <w:tab/>
        <w:tab/>
        <w:tab/>
        <w:tab/>
      </w:r>
    </w:p>
    <w:p>
      <w:pPr>
        <w:pStyle w:val="Normal"/>
        <w:spacing w:lineRule="auto" w:line="324" w:before="130" w:after="0"/>
        <w:ind w:hanging="0" w:left="1343" w:right="3416"/>
        <w:jc w:val="left"/>
        <w:rPr>
          <w:sz w:val="21"/>
        </w:rPr>
      </w:pPr>
      <w:r>
        <w:rPr>
          <w:b/>
          <w:w w:val="110"/>
          <w:sz w:val="21"/>
        </w:rPr>
        <w:t xml:space="preserve"> </w:t>
      </w:r>
      <w:r>
        <w:rPr>
          <w:w w:val="110"/>
          <w:sz w:val="21"/>
        </w:rPr>
        <w:t>of type 2 diabetes (when not on a whole</w:t>
      </w:r>
      <w:r>
        <w:rPr>
          <w:spacing w:val="80"/>
          <w:w w:val="110"/>
          <w:sz w:val="21"/>
        </w:rPr>
        <w:t xml:space="preserve"> </w:t>
      </w:r>
      <w:r>
        <w:rPr>
          <w:w w:val="110"/>
          <w:sz w:val="21"/>
        </w:rPr>
        <w:t>grain/ﬁber diet).</w:t>
      </w:r>
    </w:p>
    <w:p>
      <w:pPr>
        <w:pStyle w:val="BodyText"/>
        <w:spacing w:lineRule="auto" w:line="324"/>
        <w:ind w:left="1343" w:right="3416"/>
        <w:rPr/>
      </w:pPr>
      <w:r>
        <w:rPr>
          <w:b/>
          <w:w w:val="110"/>
        </w:rPr>
        <w:t>Increased</w:t>
      </w:r>
      <w:r>
        <w:rPr>
          <w:b/>
          <w:spacing w:val="26"/>
          <w:w w:val="110"/>
        </w:rPr>
        <w:t xml:space="preserve"> </w:t>
      </w:r>
      <w:r>
        <w:rPr>
          <w:b/>
          <w:w w:val="110"/>
        </w:rPr>
        <w:t>beneﬁt</w:t>
      </w:r>
      <w:r>
        <w:rPr>
          <w:b/>
          <w:spacing w:val="35"/>
          <w:w w:val="110"/>
        </w:rPr>
        <w:t xml:space="preserve"> </w:t>
      </w:r>
      <w:r>
        <w:rPr>
          <w:w w:val="110"/>
        </w:rPr>
        <w:t>when</w:t>
      </w:r>
      <w:r>
        <w:rPr>
          <w:spacing w:val="37"/>
          <w:w w:val="110"/>
        </w:rPr>
        <w:t xml:space="preserve"> </w:t>
      </w:r>
      <w:r>
        <w:rPr>
          <w:w w:val="110"/>
        </w:rPr>
        <w:t>on</w:t>
      </w:r>
      <w:r>
        <w:rPr>
          <w:spacing w:val="37"/>
          <w:w w:val="110"/>
        </w:rPr>
        <w:t xml:space="preserve"> </w:t>
      </w:r>
      <w:r>
        <w:rPr>
          <w:w w:val="110"/>
        </w:rPr>
        <w:t>whole</w:t>
      </w:r>
      <w:r>
        <w:rPr>
          <w:spacing w:val="37"/>
          <w:w w:val="110"/>
        </w:rPr>
        <w:t xml:space="preserve"> </w:t>
      </w:r>
      <w:r>
        <w:rPr>
          <w:w w:val="110"/>
        </w:rPr>
        <w:t>grain</w:t>
      </w:r>
      <w:r>
        <w:rPr>
          <w:spacing w:val="37"/>
          <w:w w:val="110"/>
        </w:rPr>
        <w:t xml:space="preserve"> </w:t>
      </w:r>
      <w:r>
        <w:rPr>
          <w:w w:val="110"/>
        </w:rPr>
        <w:t>and</w:t>
      </w:r>
      <w:r>
        <w:rPr>
          <w:spacing w:val="37"/>
          <w:w w:val="110"/>
        </w:rPr>
        <w:t xml:space="preserve"> </w:t>
      </w:r>
      <w:r>
        <w:rPr>
          <w:w w:val="110"/>
        </w:rPr>
        <w:t>ﬁber</w:t>
      </w:r>
      <w:r>
        <w:rPr>
          <w:spacing w:val="37"/>
          <w:w w:val="110"/>
        </w:rPr>
        <w:t xml:space="preserve"> </w:t>
      </w:r>
      <w:r>
        <w:rPr>
          <w:w w:val="110"/>
        </w:rPr>
        <w:t>diet</w:t>
      </w:r>
      <w:r>
        <w:rPr>
          <w:spacing w:val="37"/>
          <w:w w:val="110"/>
        </w:rPr>
        <w:t xml:space="preserve"> </w:t>
      </w:r>
      <w:r>
        <w:rPr>
          <w:w w:val="110"/>
        </w:rPr>
        <w:t>at</w:t>
      </w:r>
      <w:r>
        <w:rPr>
          <w:spacing w:val="40"/>
          <w:w w:val="110"/>
        </w:rPr>
        <w:t xml:space="preserve"> </w:t>
      </w:r>
      <w:r>
        <w:rPr>
          <w:w w:val="110"/>
        </w:rPr>
        <w:t>preventing diabetes and lowering cholesterol.</w:t>
      </w:r>
    </w:p>
    <w:p>
      <w:pPr>
        <w:pStyle w:val="BodyText"/>
        <w:rPr/>
      </w:pPr>
      <w:r>
        <w:rPr/>
      </w:r>
    </w:p>
    <w:p>
      <w:pPr>
        <w:pStyle w:val="BodyText"/>
        <w:spacing w:before="80" w:after="0"/>
        <w:rPr/>
      </w:pPr>
      <w:r>
        <w:rPr/>
        <w:drawing>
          <wp:anchor behindDoc="0" distT="0" distB="0" distL="0" distR="0" simplePos="0" locked="0" layoutInCell="1" allowOverlap="1" relativeHeight="1143">
            <wp:simplePos x="0" y="0"/>
            <wp:positionH relativeFrom="column">
              <wp:posOffset>354330</wp:posOffset>
            </wp:positionH>
            <wp:positionV relativeFrom="paragraph">
              <wp:posOffset>48895</wp:posOffset>
            </wp:positionV>
            <wp:extent cx="329565" cy="329565"/>
            <wp:effectExtent l="0" t="0" r="0" b="0"/>
            <wp:wrapNone/>
            <wp:docPr id="1058" name="Image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 129" descr=""/>
                    <pic:cNvPicPr>
                      <a:picLocks noChangeAspect="1" noChangeArrowheads="1"/>
                    </pic:cNvPicPr>
                  </pic:nvPicPr>
                  <pic:blipFill>
                    <a:blip r:embed="rId102"/>
                    <a:stretch>
                      <a:fillRect/>
                    </a:stretch>
                  </pic:blipFill>
                  <pic:spPr bwMode="auto">
                    <a:xfrm>
                      <a:off x="0" y="0"/>
                      <a:ext cx="329565" cy="329565"/>
                    </a:xfrm>
                    <a:prstGeom prst="rect">
                      <a:avLst/>
                    </a:prstGeom>
                  </pic:spPr>
                </pic:pic>
              </a:graphicData>
            </a:graphic>
          </wp:anchor>
        </w:drawing>
      </w:r>
    </w:p>
    <w:p>
      <w:pPr>
        <w:pStyle w:val="Heading7"/>
        <w:ind w:left="1299" w:right="0"/>
        <w:rPr/>
      </w:pPr>
      <w:r>
        <w:rPr>
          <w:color w:val="0067AB"/>
          <w:spacing w:val="-2"/>
          <w:w w:val="105"/>
        </w:rPr>
        <w:t>Recommendations:</w:t>
      </w:r>
    </w:p>
    <w:p>
      <w:pPr>
        <w:pStyle w:val="BodyText"/>
        <w:spacing w:before="134" w:after="0"/>
        <w:rPr>
          <w:b/>
        </w:rPr>
      </w:pPr>
      <w:r>
        <w:rPr>
          <w:b/>
        </w:rPr>
      </w:r>
    </w:p>
    <w:p>
      <w:pPr>
        <w:pStyle w:val="ListParagraph"/>
        <w:numPr>
          <w:ilvl w:val="0"/>
          <w:numId w:val="7"/>
        </w:numPr>
        <w:tabs>
          <w:tab w:val="clear" w:pos="720"/>
          <w:tab w:val="left" w:pos="1734" w:leader="none"/>
        </w:tabs>
        <w:spacing w:lineRule="auto" w:line="319" w:before="0" w:after="0"/>
        <w:ind w:hanging="283" w:left="1734" w:right="536"/>
        <w:jc w:val="both"/>
        <w:rPr>
          <w:sz w:val="21"/>
        </w:rPr>
      </w:pPr>
      <w:r>
        <w:rPr>
          <w:w w:val="110"/>
          <w:sz w:val="21"/>
        </w:rPr>
        <w:t>Eat</w:t>
      </w:r>
      <w:r>
        <w:rPr>
          <w:spacing w:val="-2"/>
          <w:w w:val="110"/>
          <w:sz w:val="21"/>
        </w:rPr>
        <w:t xml:space="preserve"> </w:t>
      </w:r>
      <w:r>
        <w:rPr>
          <w:w w:val="110"/>
          <w:sz w:val="21"/>
        </w:rPr>
        <w:t>more</w:t>
      </w:r>
      <w:r>
        <w:rPr>
          <w:spacing w:val="-2"/>
          <w:w w:val="110"/>
          <w:sz w:val="21"/>
        </w:rPr>
        <w:t xml:space="preserve"> </w:t>
      </w:r>
      <w:r>
        <w:rPr>
          <w:w w:val="110"/>
          <w:sz w:val="21"/>
        </w:rPr>
        <w:t>whole</w:t>
      </w:r>
      <w:r>
        <w:rPr>
          <w:spacing w:val="-2"/>
          <w:w w:val="110"/>
          <w:sz w:val="21"/>
        </w:rPr>
        <w:t xml:space="preserve"> </w:t>
      </w:r>
      <w:r>
        <w:rPr>
          <w:w w:val="110"/>
          <w:sz w:val="21"/>
        </w:rPr>
        <w:t>grains</w:t>
      </w:r>
      <w:r>
        <w:rPr>
          <w:spacing w:val="-2"/>
          <w:w w:val="110"/>
          <w:sz w:val="21"/>
        </w:rPr>
        <w:t xml:space="preserve"> </w:t>
      </w:r>
      <w:r>
        <w:rPr>
          <w:w w:val="110"/>
          <w:sz w:val="21"/>
        </w:rPr>
        <w:t>throughout</w:t>
      </w:r>
      <w:r>
        <w:rPr>
          <w:spacing w:val="-2"/>
          <w:w w:val="110"/>
          <w:sz w:val="21"/>
        </w:rPr>
        <w:t xml:space="preserve"> </w:t>
      </w:r>
      <w:r>
        <w:rPr>
          <w:w w:val="110"/>
          <w:sz w:val="21"/>
        </w:rPr>
        <w:t>the</w:t>
      </w:r>
      <w:r>
        <w:rPr>
          <w:spacing w:val="-2"/>
          <w:w w:val="110"/>
          <w:sz w:val="21"/>
        </w:rPr>
        <w:t xml:space="preserve"> </w:t>
      </w:r>
      <w:r>
        <w:rPr>
          <w:w w:val="110"/>
          <w:sz w:val="21"/>
        </w:rPr>
        <w:t>day-</w:t>
      </w:r>
      <w:r>
        <w:rPr>
          <w:spacing w:val="-2"/>
          <w:w w:val="110"/>
          <w:sz w:val="21"/>
        </w:rPr>
        <w:t xml:space="preserve"> </w:t>
      </w:r>
      <w:r>
        <w:rPr>
          <w:w w:val="110"/>
          <w:sz w:val="21"/>
        </w:rPr>
        <w:t>check</w:t>
      </w:r>
      <w:r>
        <w:rPr>
          <w:spacing w:val="-2"/>
          <w:w w:val="110"/>
          <w:sz w:val="21"/>
        </w:rPr>
        <w:t xml:space="preserve"> </w:t>
      </w:r>
      <w:r>
        <w:rPr>
          <w:w w:val="110"/>
          <w:sz w:val="21"/>
        </w:rPr>
        <w:t>the</w:t>
      </w:r>
      <w:r>
        <w:rPr>
          <w:spacing w:val="-2"/>
          <w:w w:val="110"/>
          <w:sz w:val="21"/>
        </w:rPr>
        <w:t xml:space="preserve"> </w:t>
      </w:r>
      <w:r>
        <w:rPr>
          <w:w w:val="110"/>
          <w:sz w:val="21"/>
        </w:rPr>
        <w:t>ingredient</w:t>
      </w:r>
      <w:r>
        <w:rPr>
          <w:spacing w:val="-2"/>
          <w:w w:val="110"/>
          <w:sz w:val="21"/>
        </w:rPr>
        <w:t xml:space="preserve"> </w:t>
      </w:r>
      <w:r>
        <w:rPr>
          <w:w w:val="110"/>
          <w:sz w:val="21"/>
        </w:rPr>
        <w:t>list</w:t>
      </w:r>
      <w:r>
        <w:rPr>
          <w:spacing w:val="-2"/>
          <w:w w:val="110"/>
          <w:sz w:val="21"/>
        </w:rPr>
        <w:t xml:space="preserve"> </w:t>
      </w:r>
      <w:r>
        <w:rPr>
          <w:w w:val="110"/>
          <w:sz w:val="21"/>
        </w:rPr>
        <w:t>for</w:t>
      </w:r>
      <w:r>
        <w:rPr>
          <w:spacing w:val="-2"/>
          <w:w w:val="110"/>
          <w:sz w:val="21"/>
        </w:rPr>
        <w:t xml:space="preserve"> </w:t>
      </w:r>
      <w:r>
        <w:rPr>
          <w:w w:val="110"/>
          <w:sz w:val="21"/>
        </w:rPr>
        <w:t>foods</w:t>
      </w:r>
      <w:r>
        <w:rPr>
          <w:spacing w:val="-2"/>
          <w:w w:val="110"/>
          <w:sz w:val="21"/>
        </w:rPr>
        <w:t xml:space="preserve"> </w:t>
      </w:r>
      <w:r>
        <w:rPr>
          <w:w w:val="110"/>
          <w:sz w:val="21"/>
        </w:rPr>
        <w:t>you</w:t>
      </w:r>
      <w:r>
        <w:rPr>
          <w:spacing w:val="-2"/>
          <w:w w:val="110"/>
          <w:sz w:val="21"/>
        </w:rPr>
        <w:t xml:space="preserve"> </w:t>
      </w:r>
      <w:r>
        <w:rPr>
          <w:w w:val="110"/>
          <w:sz w:val="21"/>
        </w:rPr>
        <w:t>buy</w:t>
      </w:r>
      <w:r>
        <w:rPr>
          <w:spacing w:val="-2"/>
          <w:w w:val="110"/>
          <w:sz w:val="21"/>
        </w:rPr>
        <w:t xml:space="preserve"> </w:t>
      </w:r>
      <w:r>
        <w:rPr>
          <w:w w:val="110"/>
          <w:sz w:val="21"/>
        </w:rPr>
        <w:t>and</w:t>
      </w:r>
      <w:r>
        <w:rPr>
          <w:spacing w:val="-2"/>
          <w:w w:val="110"/>
          <w:sz w:val="21"/>
        </w:rPr>
        <w:t xml:space="preserve"> </w:t>
      </w:r>
      <w:r>
        <w:rPr>
          <w:w w:val="110"/>
          <w:sz w:val="21"/>
        </w:rPr>
        <w:t>look</w:t>
      </w:r>
      <w:r>
        <w:rPr>
          <w:spacing w:val="-2"/>
          <w:w w:val="110"/>
          <w:sz w:val="21"/>
        </w:rPr>
        <w:t xml:space="preserve"> </w:t>
      </w:r>
      <w:r>
        <w:rPr>
          <w:w w:val="110"/>
          <w:sz w:val="21"/>
        </w:rPr>
        <w:t>for 100% whole wheat, oats/oatmeal, brown rice, popcorn, whole rye or other whole grains listed as the ﬁrst ingredient.</w:t>
      </w:r>
    </w:p>
    <w:p>
      <w:pPr>
        <w:pStyle w:val="ListParagraph"/>
        <w:numPr>
          <w:ilvl w:val="0"/>
          <w:numId w:val="7"/>
        </w:numPr>
        <w:tabs>
          <w:tab w:val="clear" w:pos="720"/>
          <w:tab w:val="left" w:pos="1734" w:leader="none"/>
        </w:tabs>
        <w:spacing w:lineRule="auto" w:line="312" w:before="118" w:after="0"/>
        <w:ind w:hanging="283" w:left="1734" w:right="537"/>
        <w:jc w:val="both"/>
        <w:rPr>
          <w:sz w:val="21"/>
        </w:rPr>
      </w:pPr>
      <w:r>
        <w:rPr>
          <w:w w:val="110"/>
          <w:sz w:val="21"/>
        </w:rPr>
        <w:t>Also try eating brown rice instead of white, whole grain pasta instead of regular white pasta, try oatmeal for breakfast and snack on air popped popcorn instead of chips!</w:t>
      </w:r>
    </w:p>
    <w:p>
      <w:pPr>
        <w:pStyle w:val="BodyText"/>
        <w:spacing w:before="65" w:after="0"/>
        <w:rPr/>
      </w:pPr>
      <w:r>
        <w:rPr/>
      </w:r>
    </w:p>
    <w:p>
      <w:pPr>
        <w:sectPr>
          <w:headerReference w:type="default" r:id="rId104"/>
          <w:headerReference w:type="first" r:id="rId105"/>
          <w:footerReference w:type="default" r:id="rId106"/>
          <w:footerReference w:type="first" r:id="rId107"/>
          <w:type w:val="nextPage"/>
          <w:pgSz w:w="12240" w:h="15840"/>
          <w:pgMar w:left="0" w:right="0" w:gutter="0" w:header="0" w:top="580" w:footer="370" w:bottom="560"/>
          <w:pgNumType w:start="1" w:fmt="decimal"/>
          <w:formProt w:val="false"/>
          <w:textDirection w:val="lrTb"/>
          <w:docGrid w:type="default" w:linePitch="100" w:charSpace="4096"/>
        </w:sectPr>
        <w:pStyle w:val="BodyText"/>
        <w:spacing w:lineRule="auto" w:line="319"/>
        <w:ind w:left="1299" w:right="0"/>
        <w:rPr/>
      </w:pPr>
      <w:r>
        <w:drawing>
          <wp:anchor behindDoc="0" distT="0" distB="0" distL="0" distR="0" simplePos="0" locked="0" layoutInCell="0" allowOverlap="1" relativeHeight="1144">
            <wp:simplePos x="0" y="0"/>
            <wp:positionH relativeFrom="page">
              <wp:posOffset>354330</wp:posOffset>
            </wp:positionH>
            <wp:positionV relativeFrom="paragraph">
              <wp:posOffset>-35560</wp:posOffset>
            </wp:positionV>
            <wp:extent cx="329565" cy="329565"/>
            <wp:effectExtent l="0" t="0" r="0" b="0"/>
            <wp:wrapNone/>
            <wp:docPr id="1059" name="Image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130" descr=""/>
                    <pic:cNvPicPr>
                      <a:picLocks noChangeAspect="1" noChangeArrowheads="1"/>
                    </pic:cNvPicPr>
                  </pic:nvPicPr>
                  <pic:blipFill>
                    <a:blip r:embed="rId103"/>
                    <a:stretch>
                      <a:fillRect/>
                    </a:stretch>
                  </pic:blipFill>
                  <pic:spPr bwMode="auto">
                    <a:xfrm>
                      <a:off x="0" y="0"/>
                      <a:ext cx="329565" cy="329565"/>
                    </a:xfrm>
                    <a:prstGeom prst="rect">
                      <a:avLst/>
                    </a:prstGeom>
                  </pic:spPr>
                </pic:pic>
              </a:graphicData>
            </a:graphic>
          </wp:anchor>
        </w:drawing>
      </w:r>
      <w:r>
        <w:rPr>
          <w:b/>
          <w:color w:val="0067AB"/>
          <w:w w:val="105"/>
        </w:rPr>
        <w:t xml:space="preserve">The Science: </w:t>
      </w:r>
      <w:r>
        <w:rPr>
          <w:w w:val="105"/>
        </w:rPr>
        <w:t xml:space="preserve">The </w:t>
      </w:r>
      <w:r>
        <w:rPr>
          <w:rFonts w:ascii="Trebuchet MS" w:hAnsi="Trebuchet MS"/>
          <w:b/>
          <w:i/>
          <w:w w:val="105"/>
        </w:rPr>
        <w:t>TCF7L2</w:t>
      </w:r>
      <w:r>
        <w:rPr>
          <w:rFonts w:ascii="Trebuchet MS" w:hAnsi="Trebuchet MS"/>
          <w:b/>
          <w:i/>
          <w:spacing w:val="-4"/>
          <w:w w:val="105"/>
        </w:rPr>
        <w:t xml:space="preserve"> </w:t>
      </w:r>
      <w:r>
        <w:rPr>
          <w:b/>
          <w:w w:val="105"/>
        </w:rPr>
        <w:t xml:space="preserve">gene </w:t>
      </w:r>
      <w:r>
        <w:rPr>
          <w:w w:val="105"/>
        </w:rPr>
        <w:t>is considered the strongest type 2 diabetes (T2D) locus identiﬁed in the genome,</w:t>
      </w:r>
      <w:r>
        <w:rPr>
          <w:spacing w:val="70"/>
          <w:w w:val="150"/>
        </w:rPr>
        <w:t xml:space="preserve"> </w:t>
      </w:r>
      <w:r>
        <w:rPr>
          <w:w w:val="105"/>
        </w:rPr>
        <w:t>and</w:t>
      </w:r>
      <w:r>
        <w:rPr>
          <w:spacing w:val="71"/>
          <w:w w:val="150"/>
        </w:rPr>
        <w:t xml:space="preserve"> </w:t>
      </w:r>
      <w:r>
        <w:rPr>
          <w:w w:val="105"/>
        </w:rPr>
        <w:t>evidence</w:t>
      </w:r>
      <w:r>
        <w:rPr>
          <w:spacing w:val="71"/>
          <w:w w:val="150"/>
        </w:rPr>
        <w:t xml:space="preserve"> </w:t>
      </w:r>
      <w:r>
        <w:rPr>
          <w:w w:val="105"/>
        </w:rPr>
        <w:t>suggests</w:t>
      </w:r>
      <w:r>
        <w:rPr>
          <w:spacing w:val="71"/>
          <w:w w:val="150"/>
        </w:rPr>
        <w:t xml:space="preserve"> </w:t>
      </w:r>
      <w:r>
        <w:rPr>
          <w:w w:val="105"/>
        </w:rPr>
        <w:t>itplays</w:t>
      </w:r>
      <w:r>
        <w:rPr>
          <w:spacing w:val="70"/>
          <w:w w:val="150"/>
        </w:rPr>
        <w:t xml:space="preserve"> </w:t>
      </w:r>
      <w:r>
        <w:rPr>
          <w:w w:val="105"/>
        </w:rPr>
        <w:t>an</w:t>
      </w:r>
      <w:r>
        <w:rPr>
          <w:spacing w:val="71"/>
          <w:w w:val="150"/>
        </w:rPr>
        <w:t xml:space="preserve"> </w:t>
      </w:r>
      <w:r>
        <w:rPr>
          <w:w w:val="105"/>
        </w:rPr>
        <w:t>important</w:t>
      </w:r>
      <w:r>
        <w:rPr>
          <w:spacing w:val="71"/>
          <w:w w:val="150"/>
        </w:rPr>
        <w:t xml:space="preserve"> </w:t>
      </w:r>
      <w:r>
        <w:rPr>
          <w:w w:val="105"/>
        </w:rPr>
        <w:t>role</w:t>
      </w:r>
      <w:r>
        <w:rPr>
          <w:spacing w:val="71"/>
          <w:w w:val="150"/>
        </w:rPr>
        <w:t xml:space="preserve"> </w:t>
      </w:r>
      <w:r>
        <w:rPr>
          <w:w w:val="105"/>
        </w:rPr>
        <w:t>in</w:t>
      </w:r>
      <w:r>
        <w:rPr>
          <w:spacing w:val="70"/>
          <w:w w:val="150"/>
        </w:rPr>
        <w:t xml:space="preserve"> </w:t>
      </w:r>
      <w:r>
        <w:rPr>
          <w:w w:val="105"/>
        </w:rPr>
        <w:t>insulin</w:t>
      </w:r>
      <w:r>
        <w:rPr>
          <w:spacing w:val="71"/>
          <w:w w:val="150"/>
        </w:rPr>
        <w:t xml:space="preserve"> </w:t>
      </w:r>
      <w:r>
        <w:rPr>
          <w:w w:val="105"/>
        </w:rPr>
        <w:t>synthesis,</w:t>
      </w:r>
      <w:r>
        <w:rPr>
          <w:spacing w:val="71"/>
          <w:w w:val="150"/>
        </w:rPr>
        <w:t xml:space="preserve"> </w:t>
      </w:r>
      <w:r>
        <w:rPr>
          <w:w w:val="105"/>
        </w:rPr>
        <w:t>processing,</w:t>
      </w:r>
      <w:r>
        <w:rPr>
          <w:spacing w:val="71"/>
          <w:w w:val="150"/>
        </w:rPr>
        <w:t xml:space="preserve"> </w:t>
      </w:r>
      <w:r>
        <w:rPr>
          <w:spacing w:val="-5"/>
          <w:w w:val="105"/>
        </w:rPr>
        <w:t>and</w:t>
      </w:r>
    </w:p>
    <w:p>
      <w:pPr>
        <w:pStyle w:val="BodyText"/>
        <w:spacing w:before="53" w:after="0"/>
        <w:rPr/>
      </w:pPr>
      <w:r>
        <w:rPr/>
      </w:r>
    </w:p>
    <w:p>
      <w:pPr>
        <w:pStyle w:val="BodyText"/>
        <w:spacing w:lineRule="auto" w:line="324"/>
        <w:ind w:left="1299" w:right="534"/>
        <w:jc w:val="both"/>
        <w:rPr/>
      </w:pPr>
      <w:r>
        <w:rPr>
          <w:w w:val="110"/>
        </w:rPr>
        <w:t>secretion. Variations or polymorphisms in this gene have been shown to impaired insulin synthesis, processing, and secretion and thus raise type 2 diabetes risk. Studies have shown that a high-quality carbohydrate</w:t>
      </w:r>
      <w:r>
        <w:rPr>
          <w:spacing w:val="-3"/>
          <w:w w:val="110"/>
        </w:rPr>
        <w:t xml:space="preserve"> </w:t>
      </w:r>
      <w:r>
        <w:rPr>
          <w:w w:val="110"/>
        </w:rPr>
        <w:t>diet</w:t>
      </w:r>
      <w:r>
        <w:rPr>
          <w:spacing w:val="-3"/>
          <w:w w:val="110"/>
        </w:rPr>
        <w:t xml:space="preserve"> </w:t>
      </w:r>
      <w:r>
        <w:rPr>
          <w:w w:val="110"/>
        </w:rPr>
        <w:t>like</w:t>
      </w:r>
      <w:r>
        <w:rPr>
          <w:spacing w:val="-3"/>
          <w:w w:val="110"/>
        </w:rPr>
        <w:t xml:space="preserve"> </w:t>
      </w:r>
      <w:r>
        <w:rPr>
          <w:w w:val="110"/>
        </w:rPr>
        <w:t>that</w:t>
      </w:r>
      <w:r>
        <w:rPr>
          <w:spacing w:val="-3"/>
          <w:w w:val="110"/>
        </w:rPr>
        <w:t xml:space="preserve"> </w:t>
      </w:r>
      <w:r>
        <w:rPr>
          <w:w w:val="110"/>
        </w:rPr>
        <w:t>found</w:t>
      </w:r>
      <w:r>
        <w:rPr>
          <w:spacing w:val="-3"/>
          <w:w w:val="110"/>
        </w:rPr>
        <w:t xml:space="preserve"> </w:t>
      </w:r>
      <w:r>
        <w:rPr>
          <w:w w:val="110"/>
        </w:rPr>
        <w:t>in</w:t>
      </w:r>
      <w:r>
        <w:rPr>
          <w:spacing w:val="-3"/>
          <w:w w:val="110"/>
        </w:rPr>
        <w:t xml:space="preserve"> </w:t>
      </w:r>
      <w:r>
        <w:rPr>
          <w:w w:val="110"/>
        </w:rPr>
        <w:t>whole</w:t>
      </w:r>
      <w:r>
        <w:rPr>
          <w:spacing w:val="-3"/>
          <w:w w:val="110"/>
        </w:rPr>
        <w:t xml:space="preserve"> </w:t>
      </w:r>
      <w:r>
        <w:rPr>
          <w:w w:val="110"/>
        </w:rPr>
        <w:t>grains</w:t>
      </w:r>
      <w:r>
        <w:rPr>
          <w:spacing w:val="-3"/>
          <w:w w:val="110"/>
        </w:rPr>
        <w:t xml:space="preserve"> </w:t>
      </w:r>
      <w:r>
        <w:rPr>
          <w:w w:val="110"/>
        </w:rPr>
        <w:t>&amp;</w:t>
      </w:r>
      <w:r>
        <w:rPr>
          <w:spacing w:val="-3"/>
          <w:w w:val="110"/>
        </w:rPr>
        <w:t xml:space="preserve"> </w:t>
      </w:r>
      <w:r>
        <w:rPr>
          <w:w w:val="110"/>
        </w:rPr>
        <w:t>ﬁbers</w:t>
      </w:r>
      <w:r>
        <w:rPr>
          <w:spacing w:val="-3"/>
          <w:w w:val="110"/>
        </w:rPr>
        <w:t xml:space="preserve"> </w:t>
      </w:r>
      <w:r>
        <w:rPr>
          <w:w w:val="110"/>
        </w:rPr>
        <w:t>can</w:t>
      </w:r>
      <w:r>
        <w:rPr>
          <w:spacing w:val="-3"/>
          <w:w w:val="110"/>
        </w:rPr>
        <w:t xml:space="preserve"> </w:t>
      </w:r>
      <w:r>
        <w:rPr>
          <w:w w:val="110"/>
        </w:rPr>
        <w:t>modify</w:t>
      </w:r>
      <w:r>
        <w:rPr>
          <w:spacing w:val="-3"/>
          <w:w w:val="110"/>
        </w:rPr>
        <w:t xml:space="preserve"> </w:t>
      </w:r>
      <w:r>
        <w:rPr>
          <w:w w:val="110"/>
        </w:rPr>
        <w:t>the</w:t>
      </w:r>
      <w:r>
        <w:rPr>
          <w:spacing w:val="-3"/>
          <w:w w:val="110"/>
        </w:rPr>
        <w:t xml:space="preserve"> </w:t>
      </w:r>
      <w:r>
        <w:rPr>
          <w:w w:val="110"/>
        </w:rPr>
        <w:t>risks</w:t>
      </w:r>
      <w:r>
        <w:rPr>
          <w:spacing w:val="-3"/>
          <w:w w:val="110"/>
        </w:rPr>
        <w:t xml:space="preserve"> </w:t>
      </w:r>
      <w:r>
        <w:rPr>
          <w:w w:val="110"/>
        </w:rPr>
        <w:t>of</w:t>
      </w:r>
      <w:r>
        <w:rPr>
          <w:spacing w:val="-3"/>
          <w:w w:val="110"/>
        </w:rPr>
        <w:t xml:space="preserve"> </w:t>
      </w:r>
      <w:r>
        <w:rPr>
          <w:w w:val="110"/>
        </w:rPr>
        <w:t>these</w:t>
      </w:r>
      <w:r>
        <w:rPr>
          <w:spacing w:val="-3"/>
          <w:w w:val="110"/>
        </w:rPr>
        <w:t xml:space="preserve"> </w:t>
      </w:r>
      <w:r>
        <w:rPr>
          <w:w w:val="110"/>
        </w:rPr>
        <w:t xml:space="preserve">geneticvariants. One such variant, the </w:t>
      </w:r>
      <w:r>
        <w:rPr>
          <w:b/>
          <w:w w:val="110"/>
        </w:rPr>
        <w:t xml:space="preserve">rs12255372 T allele </w:t>
      </w:r>
      <w:r>
        <w:rPr>
          <w:w w:val="110"/>
        </w:rPr>
        <w:t>was shown to be associated with greater risk of type 2 diabetes, especially when an individual has high glycemic load and glycemic index (i.e. high insulin demand) due to poor diet. Lowering the insulin demand by eating whole grain carbohydrates helps to decrease</w:t>
      </w:r>
      <w:r>
        <w:rPr>
          <w:spacing w:val="-10"/>
          <w:w w:val="110"/>
        </w:rPr>
        <w:t xml:space="preserve"> </w:t>
      </w:r>
      <w:r>
        <w:rPr>
          <w:w w:val="110"/>
        </w:rPr>
        <w:t>the</w:t>
      </w:r>
      <w:r>
        <w:rPr>
          <w:spacing w:val="-10"/>
          <w:w w:val="110"/>
        </w:rPr>
        <w:t xml:space="preserve"> </w:t>
      </w:r>
      <w:r>
        <w:rPr>
          <w:w w:val="110"/>
        </w:rPr>
        <w:t>eﬀects</w:t>
      </w:r>
      <w:r>
        <w:rPr>
          <w:spacing w:val="-10"/>
          <w:w w:val="110"/>
        </w:rPr>
        <w:t xml:space="preserve"> </w:t>
      </w:r>
      <w:r>
        <w:rPr>
          <w:w w:val="110"/>
        </w:rPr>
        <w:t>of</w:t>
      </w:r>
      <w:r>
        <w:rPr>
          <w:spacing w:val="-10"/>
          <w:w w:val="110"/>
        </w:rPr>
        <w:t xml:space="preserve"> </w:t>
      </w:r>
      <w:r>
        <w:rPr>
          <w:w w:val="110"/>
        </w:rPr>
        <w:t>this</w:t>
      </w:r>
      <w:r>
        <w:rPr>
          <w:spacing w:val="-10"/>
          <w:w w:val="110"/>
        </w:rPr>
        <w:t xml:space="preserve"> </w:t>
      </w:r>
      <w:r>
        <w:rPr>
          <w:w w:val="110"/>
        </w:rPr>
        <w:t>risk</w:t>
      </w:r>
      <w:r>
        <w:rPr>
          <w:spacing w:val="-10"/>
          <w:w w:val="110"/>
        </w:rPr>
        <w:t xml:space="preserve"> </w:t>
      </w:r>
      <w:r>
        <w:rPr>
          <w:w w:val="110"/>
        </w:rPr>
        <w:t>allele</w:t>
      </w:r>
      <w:r>
        <w:rPr>
          <w:spacing w:val="-10"/>
          <w:w w:val="110"/>
        </w:rPr>
        <w:t xml:space="preserve"> </w:t>
      </w:r>
      <w:r>
        <w:rPr>
          <w:w w:val="110"/>
        </w:rPr>
        <w:t>(genetic</w:t>
      </w:r>
      <w:r>
        <w:rPr>
          <w:spacing w:val="-10"/>
          <w:w w:val="110"/>
        </w:rPr>
        <w:t xml:space="preserve"> </w:t>
      </w:r>
      <w:r>
        <w:rPr>
          <w:w w:val="110"/>
        </w:rPr>
        <w:t>marker)</w:t>
      </w:r>
      <w:r>
        <w:rPr>
          <w:spacing w:val="-10"/>
          <w:w w:val="110"/>
        </w:rPr>
        <w:t xml:space="preserve"> </w:t>
      </w:r>
      <w:r>
        <w:rPr>
          <w:w w:val="110"/>
        </w:rPr>
        <w:t>and</w:t>
      </w:r>
      <w:r>
        <w:rPr>
          <w:spacing w:val="-10"/>
          <w:w w:val="110"/>
        </w:rPr>
        <w:t xml:space="preserve"> </w:t>
      </w:r>
      <w:r>
        <w:rPr>
          <w:w w:val="110"/>
        </w:rPr>
        <w:t>genotype.</w:t>
      </w:r>
      <w:r>
        <w:rPr>
          <w:spacing w:val="-10"/>
          <w:w w:val="110"/>
        </w:rPr>
        <w:t xml:space="preserve"> </w:t>
      </w:r>
      <w:r>
        <w:rPr>
          <w:w w:val="110"/>
        </w:rPr>
        <w:t>In</w:t>
      </w:r>
      <w:r>
        <w:rPr>
          <w:spacing w:val="-10"/>
          <w:w w:val="110"/>
        </w:rPr>
        <w:t xml:space="preserve"> </w:t>
      </w:r>
      <w:r>
        <w:rPr>
          <w:w w:val="110"/>
        </w:rPr>
        <w:t>another</w:t>
      </w:r>
      <w:r>
        <w:rPr>
          <w:spacing w:val="-10"/>
          <w:w w:val="110"/>
        </w:rPr>
        <w:t xml:space="preserve"> </w:t>
      </w:r>
      <w:r>
        <w:rPr>
          <w:w w:val="110"/>
        </w:rPr>
        <w:t>study,</w:t>
      </w:r>
      <w:r>
        <w:rPr>
          <w:spacing w:val="-10"/>
          <w:w w:val="110"/>
        </w:rPr>
        <w:t xml:space="preserve"> </w:t>
      </w:r>
      <w:r>
        <w:rPr>
          <w:w w:val="110"/>
        </w:rPr>
        <w:t>whole</w:t>
      </w:r>
      <w:r>
        <w:rPr>
          <w:spacing w:val="-10"/>
          <w:w w:val="110"/>
        </w:rPr>
        <w:t xml:space="preserve"> </w:t>
      </w:r>
      <w:r>
        <w:rPr>
          <w:w w:val="110"/>
        </w:rPr>
        <w:t>grain</w:t>
      </w:r>
      <w:r>
        <w:rPr>
          <w:spacing w:val="-10"/>
          <w:w w:val="110"/>
        </w:rPr>
        <w:t xml:space="preserve"> </w:t>
      </w:r>
      <w:r>
        <w:rPr>
          <w:w w:val="110"/>
        </w:rPr>
        <w:t>diet was</w:t>
      </w:r>
      <w:r>
        <w:rPr>
          <w:spacing w:val="-1"/>
          <w:w w:val="110"/>
        </w:rPr>
        <w:t xml:space="preserve"> </w:t>
      </w:r>
      <w:r>
        <w:rPr>
          <w:w w:val="110"/>
        </w:rPr>
        <w:t>suggestive</w:t>
      </w:r>
      <w:r>
        <w:rPr>
          <w:spacing w:val="-1"/>
          <w:w w:val="110"/>
        </w:rPr>
        <w:t xml:space="preserve"> </w:t>
      </w:r>
      <w:r>
        <w:rPr>
          <w:w w:val="110"/>
        </w:rPr>
        <w:t>in</w:t>
      </w:r>
      <w:r>
        <w:rPr>
          <w:spacing w:val="-1"/>
          <w:w w:val="110"/>
        </w:rPr>
        <w:t xml:space="preserve"> </w:t>
      </w:r>
      <w:r>
        <w:rPr>
          <w:w w:val="110"/>
        </w:rPr>
        <w:t>having</w:t>
      </w:r>
      <w:r>
        <w:rPr>
          <w:spacing w:val="-1"/>
          <w:w w:val="110"/>
        </w:rPr>
        <w:t xml:space="preserve"> </w:t>
      </w:r>
      <w:r>
        <w:rPr>
          <w:w w:val="110"/>
        </w:rPr>
        <w:t>greater</w:t>
      </w:r>
      <w:r>
        <w:rPr>
          <w:spacing w:val="-1"/>
          <w:w w:val="110"/>
        </w:rPr>
        <w:t xml:space="preserve"> </w:t>
      </w:r>
      <w:r>
        <w:rPr>
          <w:w w:val="110"/>
        </w:rPr>
        <w:t>eﬀects</w:t>
      </w:r>
      <w:r>
        <w:rPr>
          <w:spacing w:val="-1"/>
          <w:w w:val="110"/>
        </w:rPr>
        <w:t xml:space="preserve"> </w:t>
      </w:r>
      <w:r>
        <w:rPr>
          <w:w w:val="110"/>
        </w:rPr>
        <w:t>of</w:t>
      </w:r>
      <w:r>
        <w:rPr>
          <w:spacing w:val="-1"/>
          <w:w w:val="110"/>
        </w:rPr>
        <w:t xml:space="preserve"> </w:t>
      </w:r>
      <w:r>
        <w:rPr>
          <w:w w:val="110"/>
        </w:rPr>
        <w:t>lowering</w:t>
      </w:r>
      <w:r>
        <w:rPr>
          <w:spacing w:val="-1"/>
          <w:w w:val="110"/>
        </w:rPr>
        <w:t xml:space="preserve"> </w:t>
      </w:r>
      <w:r>
        <w:rPr>
          <w:w w:val="110"/>
        </w:rPr>
        <w:t>HbA1c</w:t>
      </w:r>
      <w:r>
        <w:rPr>
          <w:spacing w:val="-1"/>
          <w:w w:val="110"/>
        </w:rPr>
        <w:t xml:space="preserve"> </w:t>
      </w:r>
      <w:r>
        <w:rPr>
          <w:w w:val="110"/>
        </w:rPr>
        <w:t>(measure</w:t>
      </w:r>
      <w:r>
        <w:rPr>
          <w:spacing w:val="-1"/>
          <w:w w:val="110"/>
        </w:rPr>
        <w:t xml:space="preserve"> </w:t>
      </w:r>
      <w:r>
        <w:rPr>
          <w:w w:val="110"/>
        </w:rPr>
        <w:t>of</w:t>
      </w:r>
      <w:r>
        <w:rPr>
          <w:spacing w:val="-1"/>
          <w:w w:val="110"/>
        </w:rPr>
        <w:t xml:space="preserve"> </w:t>
      </w:r>
      <w:r>
        <w:rPr>
          <w:w w:val="110"/>
        </w:rPr>
        <w:t>glucose</w:t>
      </w:r>
      <w:r>
        <w:rPr>
          <w:spacing w:val="-1"/>
          <w:w w:val="110"/>
        </w:rPr>
        <w:t xml:space="preserve"> </w:t>
      </w:r>
      <w:r>
        <w:rPr>
          <w:w w:val="110"/>
        </w:rPr>
        <w:t>over</w:t>
      </w:r>
      <w:r>
        <w:rPr>
          <w:spacing w:val="-1"/>
          <w:w w:val="110"/>
        </w:rPr>
        <w:t xml:space="preserve"> </w:t>
      </w:r>
      <w:r>
        <w:rPr>
          <w:w w:val="110"/>
        </w:rPr>
        <w:t>3</w:t>
      </w:r>
      <w:r>
        <w:rPr>
          <w:spacing w:val="-1"/>
          <w:w w:val="110"/>
        </w:rPr>
        <w:t xml:space="preserve"> </w:t>
      </w:r>
      <w:r>
        <w:rPr>
          <w:w w:val="110"/>
        </w:rPr>
        <w:t>months),</w:t>
      </w:r>
      <w:r>
        <w:rPr>
          <w:spacing w:val="-1"/>
          <w:w w:val="110"/>
        </w:rPr>
        <w:t xml:space="preserve"> </w:t>
      </w:r>
      <w:r>
        <w:rPr>
          <w:w w:val="110"/>
        </w:rPr>
        <w:t>total cholesterol</w:t>
      </w:r>
      <w:r>
        <w:rPr>
          <w:spacing w:val="-2"/>
          <w:w w:val="110"/>
        </w:rPr>
        <w:t xml:space="preserve"> </w:t>
      </w:r>
      <w:r>
        <w:rPr>
          <w:w w:val="110"/>
        </w:rPr>
        <w:t>and</w:t>
      </w:r>
      <w:r>
        <w:rPr>
          <w:spacing w:val="-2"/>
          <w:w w:val="110"/>
        </w:rPr>
        <w:t xml:space="preserve"> </w:t>
      </w:r>
      <w:r>
        <w:rPr>
          <w:w w:val="110"/>
        </w:rPr>
        <w:t>other</w:t>
      </w:r>
      <w:r>
        <w:rPr>
          <w:spacing w:val="-2"/>
          <w:w w:val="110"/>
        </w:rPr>
        <w:t xml:space="preserve"> </w:t>
      </w:r>
      <w:r>
        <w:rPr>
          <w:w w:val="110"/>
        </w:rPr>
        <w:t>anthropomorphic</w:t>
      </w:r>
      <w:r>
        <w:rPr>
          <w:spacing w:val="-2"/>
          <w:w w:val="110"/>
        </w:rPr>
        <w:t xml:space="preserve"> </w:t>
      </w:r>
      <w:r>
        <w:rPr>
          <w:w w:val="110"/>
        </w:rPr>
        <w:t>measures</w:t>
      </w:r>
      <w:r>
        <w:rPr>
          <w:spacing w:val="-2"/>
          <w:w w:val="110"/>
        </w:rPr>
        <w:t xml:space="preserve"> </w:t>
      </w:r>
      <w:r>
        <w:rPr>
          <w:w w:val="110"/>
        </w:rPr>
        <w:t>in</w:t>
      </w:r>
      <w:r>
        <w:rPr>
          <w:spacing w:val="-2"/>
          <w:w w:val="110"/>
        </w:rPr>
        <w:t xml:space="preserve"> </w:t>
      </w:r>
      <w:r>
        <w:rPr>
          <w:w w:val="110"/>
        </w:rPr>
        <w:t>individuals</w:t>
      </w:r>
      <w:r>
        <w:rPr>
          <w:spacing w:val="-2"/>
          <w:w w:val="110"/>
        </w:rPr>
        <w:t xml:space="preserve"> </w:t>
      </w:r>
      <w:r>
        <w:rPr>
          <w:w w:val="110"/>
        </w:rPr>
        <w:t>with</w:t>
      </w:r>
      <w:r>
        <w:rPr>
          <w:spacing w:val="-2"/>
          <w:w w:val="110"/>
        </w:rPr>
        <w:t xml:space="preserve"> </w:t>
      </w:r>
      <w:r>
        <w:rPr>
          <w:w w:val="110"/>
        </w:rPr>
        <w:t>the</w:t>
      </w:r>
      <w:r>
        <w:rPr>
          <w:spacing w:val="-4"/>
          <w:w w:val="110"/>
        </w:rPr>
        <w:t xml:space="preserve"> </w:t>
      </w:r>
      <w:r>
        <w:rPr>
          <w:b/>
          <w:w w:val="110"/>
        </w:rPr>
        <w:t>GT</w:t>
      </w:r>
      <w:r>
        <w:rPr>
          <w:b/>
          <w:spacing w:val="-5"/>
          <w:w w:val="110"/>
        </w:rPr>
        <w:t xml:space="preserve"> </w:t>
      </w:r>
      <w:r>
        <w:rPr>
          <w:w w:val="110"/>
        </w:rPr>
        <w:t>or</w:t>
      </w:r>
      <w:r>
        <w:rPr>
          <w:spacing w:val="-6"/>
          <w:w w:val="110"/>
        </w:rPr>
        <w:t xml:space="preserve"> </w:t>
      </w:r>
      <w:r>
        <w:rPr>
          <w:b/>
          <w:w w:val="110"/>
        </w:rPr>
        <w:t xml:space="preserve">TT </w:t>
      </w:r>
      <w:r>
        <w:rPr>
          <w:w w:val="110"/>
        </w:rPr>
        <w:t xml:space="preserve">genotype compared to individuals that are not on a whole grain diet. The beneﬁt of whole grain and ﬁber diet was also observed with the </w:t>
      </w:r>
      <w:r>
        <w:rPr>
          <w:b/>
          <w:w w:val="110"/>
        </w:rPr>
        <w:t>GG genotype</w:t>
      </w:r>
      <w:r>
        <w:rPr>
          <w:w w:val="110"/>
        </w:rPr>
        <w:t>, with even greater eﬀects at modifying diabetes measures. Other genetic and environmental factors can also have an important impact on risk of type 2 diabetes and should be considered.</w:t>
      </w:r>
    </w:p>
    <w:p>
      <w:pPr>
        <w:sectPr>
          <w:headerReference w:type="default" r:id="rId109"/>
          <w:headerReference w:type="first" r:id="rId110"/>
          <w:footerReference w:type="default" r:id="rId111"/>
          <w:footerReference w:type="first" r:id="rId112"/>
          <w:type w:val="nextPage"/>
          <w:pgSz w:w="12240" w:h="15840"/>
          <w:pgMar w:left="0" w:right="0" w:gutter="0" w:header="0" w:top="580" w:footer="370" w:bottom="560"/>
          <w:pgNumType w:fmt="decimal"/>
          <w:formProt w:val="false"/>
          <w:textDirection w:val="lrTb"/>
          <w:docGrid w:type="default" w:linePitch="100" w:charSpace="4096"/>
        </w:sectPr>
        <w:pStyle w:val="Normal"/>
        <w:spacing w:before="222" w:after="0"/>
        <w:ind w:hanging="0" w:left="1299" w:right="0"/>
        <w:jc w:val="both"/>
        <w:rPr>
          <w:sz w:val="21"/>
        </w:rPr>
      </w:pPr>
      <w:r>
        <w:drawing>
          <wp:anchor behindDoc="0" distT="0" distB="0" distL="0" distR="0" simplePos="0" locked="0" layoutInCell="0" allowOverlap="1" relativeHeight="1145">
            <wp:simplePos x="0" y="0"/>
            <wp:positionH relativeFrom="page">
              <wp:posOffset>354330</wp:posOffset>
            </wp:positionH>
            <wp:positionV relativeFrom="paragraph">
              <wp:posOffset>106680</wp:posOffset>
            </wp:positionV>
            <wp:extent cx="329565" cy="329565"/>
            <wp:effectExtent l="0" t="0" r="0" b="0"/>
            <wp:wrapNone/>
            <wp:docPr id="1060" name="Imag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 131" descr=""/>
                    <pic:cNvPicPr>
                      <a:picLocks noChangeAspect="1" noChangeArrowheads="1"/>
                    </pic:cNvPicPr>
                  </pic:nvPicPr>
                  <pic:blipFill>
                    <a:blip r:embed="rId108"/>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1"/>
          <w:w w:val="105"/>
          <w:sz w:val="21"/>
        </w:rPr>
        <w:t xml:space="preserve"> </w:t>
      </w:r>
      <w:r>
        <w:rPr>
          <w:b/>
          <w:color w:val="0067AB"/>
          <w:w w:val="105"/>
          <w:sz w:val="21"/>
        </w:rPr>
        <w:t>studied:</w:t>
      </w:r>
      <w:r>
        <w:rPr>
          <w:b/>
          <w:color w:val="0067AB"/>
          <w:spacing w:val="10"/>
          <w:w w:val="105"/>
          <w:sz w:val="21"/>
        </w:rPr>
        <w:t xml:space="preserve"> </w:t>
      </w:r>
      <w:r>
        <w:rPr>
          <w:w w:val="105"/>
          <w:sz w:val="21"/>
        </w:rPr>
        <w:t>European,</w:t>
      </w:r>
      <w:r>
        <w:rPr>
          <w:spacing w:val="12"/>
          <w:w w:val="105"/>
          <w:sz w:val="21"/>
        </w:rPr>
        <w:t xml:space="preserve"> </w:t>
      </w:r>
      <w:r>
        <w:rPr>
          <w:spacing w:val="-2"/>
          <w:w w:val="105"/>
          <w:sz w:val="21"/>
        </w:rPr>
        <w:t>Mexican</w:t>
      </w:r>
    </w:p>
    <w:p>
      <w:pPr>
        <w:pStyle w:val="BodyText"/>
        <w:spacing w:before="200" w:after="0"/>
        <w:rPr>
          <w:sz w:val="31"/>
        </w:rPr>
      </w:pPr>
      <w:r>
        <w:rPr>
          <w:sz w:val="31"/>
        </w:rPr>
      </w:r>
    </w:p>
    <w:p>
      <w:pPr>
        <w:pStyle w:val="Heading4"/>
        <w:rPr/>
      </w:pPr>
      <w:r>
        <w:rPr>
          <w:color w:val="0168AB"/>
          <w:w w:val="105"/>
        </w:rPr>
        <w:t>Omega-3</w:t>
      </w:r>
      <w:r>
        <w:rPr>
          <w:color w:val="0168AB"/>
          <w:spacing w:val="-4"/>
          <w:w w:val="105"/>
        </w:rPr>
        <w:t xml:space="preserve"> </w:t>
      </w:r>
      <w:r>
        <w:rPr>
          <w:color w:val="0168AB"/>
          <w:w w:val="105"/>
        </w:rPr>
        <w:t>and</w:t>
      </w:r>
      <w:r>
        <w:rPr>
          <w:color w:val="0168AB"/>
          <w:spacing w:val="-4"/>
          <w:w w:val="105"/>
        </w:rPr>
        <w:t xml:space="preserve"> </w:t>
      </w:r>
      <w:r>
        <w:rPr>
          <w:color w:val="0168AB"/>
          <w:w w:val="105"/>
        </w:rPr>
        <w:t>Omega-6</w:t>
      </w:r>
      <w:r>
        <w:rPr>
          <w:color w:val="0168AB"/>
          <w:spacing w:val="-4"/>
          <w:w w:val="105"/>
        </w:rPr>
        <w:t xml:space="preserve"> </w:t>
      </w:r>
      <w:r>
        <w:rPr>
          <w:color w:val="0168AB"/>
          <w:spacing w:val="-2"/>
          <w:w w:val="105"/>
        </w:rPr>
        <w:t>Levels</w:t>
      </w:r>
    </w:p>
    <w:p>
      <w:pPr>
        <w:pStyle w:val="BodyText"/>
        <w:rPr>
          <w:b/>
        </w:rPr>
      </w:pPr>
      <w:r>
        <w:rPr>
          <w:b/>
        </w:rPr>
      </w:r>
    </w:p>
    <w:p>
      <w:pPr>
        <w:pStyle w:val="BodyText"/>
        <w:spacing w:before="113" w:after="0"/>
        <w:rPr>
          <w:b/>
        </w:rPr>
      </w:pPr>
      <w:r>
        <w:rPr>
          <w:b/>
        </w:rPr>
      </w:r>
    </w:p>
    <w:p>
      <w:pPr>
        <w:pStyle w:val="BodyText"/>
        <w:spacing w:lineRule="auto" w:line="324"/>
        <w:ind w:left="2292" w:right="579"/>
        <w:jc w:val="both"/>
        <w:rPr/>
      </w:pPr>
      <w:r>
        <w:drawing>
          <wp:anchor behindDoc="0" distT="0" distB="0" distL="0" distR="0" simplePos="0" locked="0" layoutInCell="0" allowOverlap="1" relativeHeight="1147">
            <wp:simplePos x="0" y="0"/>
            <wp:positionH relativeFrom="page">
              <wp:posOffset>382905</wp:posOffset>
            </wp:positionH>
            <wp:positionV relativeFrom="paragraph">
              <wp:posOffset>-34290</wp:posOffset>
            </wp:positionV>
            <wp:extent cx="941070" cy="818515"/>
            <wp:effectExtent l="0" t="0" r="0" b="0"/>
            <wp:wrapNone/>
            <wp:docPr id="1061" name="Imag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 132" descr=""/>
                    <pic:cNvPicPr>
                      <a:picLocks noChangeAspect="1" noChangeArrowheads="1"/>
                    </pic:cNvPicPr>
                  </pic:nvPicPr>
                  <pic:blipFill>
                    <a:blip r:embed="rId113"/>
                    <a:stretch>
                      <a:fillRect/>
                    </a:stretch>
                  </pic:blipFill>
                  <pic:spPr bwMode="auto">
                    <a:xfrm>
                      <a:off x="0" y="0"/>
                      <a:ext cx="941070" cy="818515"/>
                    </a:xfrm>
                    <a:prstGeom prst="rect">
                      <a:avLst/>
                    </a:prstGeom>
                  </pic:spPr>
                </pic:pic>
              </a:graphicData>
            </a:graphic>
          </wp:anchor>
        </w:drawing>
      </w:r>
      <w:r>
        <w:rPr>
          <w:w w:val="110"/>
        </w:rPr>
        <w:t>Omega-3 and omega-6 fats are both "polyunsaturated fats" (or PUFAs), which have been shown to have beneﬁcial eﬀects on heart health, as well as, allergies, mental health, cognitive development and mortality. Our bodies need both fats but do not make either of them, so we must get them from food. It is good to maintain a 1:1 ratio of omega-6 to omega-3</w:t>
      </w:r>
      <w:r>
        <w:rPr>
          <w:spacing w:val="-6"/>
          <w:w w:val="110"/>
        </w:rPr>
        <w:t xml:space="preserve"> </w:t>
      </w:r>
      <w:r>
        <w:rPr>
          <w:w w:val="110"/>
        </w:rPr>
        <w:t>fats</w:t>
      </w:r>
      <w:r>
        <w:rPr>
          <w:spacing w:val="-6"/>
          <w:w w:val="110"/>
        </w:rPr>
        <w:t xml:space="preserve"> </w:t>
      </w:r>
      <w:r>
        <w:rPr>
          <w:w w:val="110"/>
        </w:rPr>
        <w:t>so</w:t>
      </w:r>
      <w:r>
        <w:rPr>
          <w:spacing w:val="-6"/>
          <w:w w:val="110"/>
        </w:rPr>
        <w:t xml:space="preserve"> </w:t>
      </w:r>
      <w:r>
        <w:rPr>
          <w:w w:val="110"/>
        </w:rPr>
        <w:t>be</w:t>
      </w:r>
      <w:r>
        <w:rPr>
          <w:spacing w:val="-6"/>
          <w:w w:val="110"/>
        </w:rPr>
        <w:t xml:space="preserve"> </w:t>
      </w:r>
      <w:r>
        <w:rPr>
          <w:w w:val="110"/>
        </w:rPr>
        <w:t>mindful</w:t>
      </w:r>
      <w:r>
        <w:rPr>
          <w:spacing w:val="-6"/>
          <w:w w:val="110"/>
        </w:rPr>
        <w:t xml:space="preserve"> </w:t>
      </w:r>
      <w:r>
        <w:rPr>
          <w:w w:val="110"/>
        </w:rPr>
        <w:t>of</w:t>
      </w:r>
      <w:r>
        <w:rPr>
          <w:spacing w:val="-6"/>
          <w:w w:val="110"/>
        </w:rPr>
        <w:t xml:space="preserve"> </w:t>
      </w:r>
      <w:r>
        <w:rPr>
          <w:w w:val="110"/>
        </w:rPr>
        <w:t>what</w:t>
      </w:r>
      <w:r>
        <w:rPr>
          <w:spacing w:val="-6"/>
          <w:w w:val="110"/>
        </w:rPr>
        <w:t xml:space="preserve"> </w:t>
      </w:r>
      <w:r>
        <w:rPr>
          <w:w w:val="110"/>
        </w:rPr>
        <w:t>you</w:t>
      </w:r>
      <w:r>
        <w:rPr>
          <w:spacing w:val="-6"/>
          <w:w w:val="110"/>
        </w:rPr>
        <w:t xml:space="preserve"> </w:t>
      </w:r>
      <w:r>
        <w:rPr>
          <w:w w:val="110"/>
        </w:rPr>
        <w:t>eat,</w:t>
      </w:r>
      <w:r>
        <w:rPr>
          <w:spacing w:val="-6"/>
          <w:w w:val="110"/>
        </w:rPr>
        <w:t xml:space="preserve"> </w:t>
      </w:r>
      <w:r>
        <w:rPr>
          <w:w w:val="110"/>
        </w:rPr>
        <w:t>especially</w:t>
      </w:r>
      <w:r>
        <w:rPr>
          <w:spacing w:val="-6"/>
          <w:w w:val="110"/>
        </w:rPr>
        <w:t xml:space="preserve"> </w:t>
      </w:r>
      <w:r>
        <w:rPr>
          <w:w w:val="110"/>
        </w:rPr>
        <w:t>if</w:t>
      </w:r>
      <w:r>
        <w:rPr>
          <w:spacing w:val="-6"/>
          <w:w w:val="110"/>
        </w:rPr>
        <w:t xml:space="preserve"> </w:t>
      </w:r>
      <w:r>
        <w:rPr>
          <w:w w:val="110"/>
        </w:rPr>
        <w:t>you</w:t>
      </w:r>
      <w:r>
        <w:rPr>
          <w:spacing w:val="-6"/>
          <w:w w:val="110"/>
        </w:rPr>
        <w:t xml:space="preserve"> </w:t>
      </w:r>
      <w:r>
        <w:rPr>
          <w:w w:val="110"/>
        </w:rPr>
        <w:t>follow</w:t>
      </w:r>
      <w:r>
        <w:rPr>
          <w:spacing w:val="-6"/>
          <w:w w:val="110"/>
        </w:rPr>
        <w:t xml:space="preserve"> </w:t>
      </w:r>
      <w:r>
        <w:rPr>
          <w:w w:val="110"/>
        </w:rPr>
        <w:t>a</w:t>
      </w:r>
      <w:r>
        <w:rPr>
          <w:spacing w:val="-6"/>
          <w:w w:val="110"/>
        </w:rPr>
        <w:t xml:space="preserve"> </w:t>
      </w:r>
      <w:r>
        <w:rPr>
          <w:w w:val="110"/>
        </w:rPr>
        <w:t>western</w:t>
      </w:r>
      <w:r>
        <w:rPr>
          <w:spacing w:val="-6"/>
          <w:w w:val="110"/>
        </w:rPr>
        <w:t xml:space="preserve"> </w:t>
      </w:r>
      <w:r>
        <w:rPr>
          <w:w w:val="110"/>
        </w:rPr>
        <w:t>diet</w:t>
      </w:r>
      <w:r>
        <w:rPr>
          <w:spacing w:val="-6"/>
          <w:w w:val="110"/>
        </w:rPr>
        <w:t xml:space="preserve"> </w:t>
      </w:r>
      <w:r>
        <w:rPr>
          <w:w w:val="110"/>
        </w:rPr>
        <w:t>which</w:t>
      </w:r>
      <w:r>
        <w:rPr>
          <w:spacing w:val="-6"/>
          <w:w w:val="110"/>
        </w:rPr>
        <w:t xml:space="preserve"> </w:t>
      </w:r>
      <w:r>
        <w:rPr>
          <w:w w:val="110"/>
        </w:rPr>
        <w:t>has high levels of omega-6. Omega-6 has pro-inﬂammatory eﬀects and too much omega-6 fats can be bad for you. Some of the eﬀects of too much omega-6 include increase in blood pressure, blood clots that can cause heart attack and stroke, and can cause your body to retain water.</w:t>
      </w:r>
    </w:p>
    <w:p>
      <w:pPr>
        <w:pStyle w:val="BodyText"/>
        <w:spacing w:lineRule="auto" w:line="324" w:before="178" w:after="0"/>
        <w:ind w:left="2292" w:right="579"/>
        <w:jc w:val="both"/>
        <w:rPr/>
      </w:pPr>
      <w:r>
        <w:rPr>
          <w:w w:val="110"/>
        </w:rPr>
        <w:t>These essential polyunsaturated fats can be found in fatty ﬁsh like salmon, mackerel, albacore</w:t>
      </w:r>
      <w:r>
        <w:rPr>
          <w:spacing w:val="-4"/>
          <w:w w:val="110"/>
        </w:rPr>
        <w:t xml:space="preserve"> </w:t>
      </w:r>
      <w:r>
        <w:rPr>
          <w:w w:val="110"/>
        </w:rPr>
        <w:t>tuna,</w:t>
      </w:r>
      <w:r>
        <w:rPr>
          <w:spacing w:val="-4"/>
          <w:w w:val="110"/>
        </w:rPr>
        <w:t xml:space="preserve"> </w:t>
      </w:r>
      <w:r>
        <w:rPr>
          <w:w w:val="110"/>
        </w:rPr>
        <w:t>trout</w:t>
      </w:r>
      <w:r>
        <w:rPr>
          <w:spacing w:val="-4"/>
          <w:w w:val="110"/>
        </w:rPr>
        <w:t xml:space="preserve"> </w:t>
      </w:r>
      <w:r>
        <w:rPr>
          <w:w w:val="110"/>
        </w:rPr>
        <w:t>and</w:t>
      </w:r>
      <w:r>
        <w:rPr>
          <w:spacing w:val="-4"/>
          <w:w w:val="110"/>
        </w:rPr>
        <w:t xml:space="preserve"> </w:t>
      </w:r>
      <w:r>
        <w:rPr>
          <w:w w:val="110"/>
        </w:rPr>
        <w:t>sardines,</w:t>
      </w:r>
      <w:r>
        <w:rPr>
          <w:spacing w:val="-4"/>
          <w:w w:val="110"/>
        </w:rPr>
        <w:t xml:space="preserve"> </w:t>
      </w:r>
      <w:r>
        <w:rPr>
          <w:w w:val="110"/>
        </w:rPr>
        <w:t>as</w:t>
      </w:r>
      <w:r>
        <w:rPr>
          <w:spacing w:val="-4"/>
          <w:w w:val="110"/>
        </w:rPr>
        <w:t xml:space="preserve"> </w:t>
      </w:r>
      <w:r>
        <w:rPr>
          <w:w w:val="110"/>
        </w:rPr>
        <w:t>well</w:t>
      </w:r>
      <w:r>
        <w:rPr>
          <w:spacing w:val="-4"/>
          <w:w w:val="110"/>
        </w:rPr>
        <w:t xml:space="preserve"> </w:t>
      </w:r>
      <w:r>
        <w:rPr>
          <w:w w:val="110"/>
        </w:rPr>
        <w:t>as</w:t>
      </w:r>
      <w:r>
        <w:rPr>
          <w:spacing w:val="-4"/>
          <w:w w:val="110"/>
        </w:rPr>
        <w:t xml:space="preserve"> </w:t>
      </w:r>
      <w:r>
        <w:rPr>
          <w:w w:val="110"/>
        </w:rPr>
        <w:t>plant</w:t>
      </w:r>
      <w:r>
        <w:rPr>
          <w:spacing w:val="-4"/>
          <w:w w:val="110"/>
        </w:rPr>
        <w:t xml:space="preserve"> </w:t>
      </w:r>
      <w:r>
        <w:rPr>
          <w:w w:val="110"/>
        </w:rPr>
        <w:t>foods</w:t>
      </w:r>
      <w:r>
        <w:rPr>
          <w:spacing w:val="-4"/>
          <w:w w:val="110"/>
        </w:rPr>
        <w:t xml:space="preserve"> </w:t>
      </w:r>
      <w:r>
        <w:rPr>
          <w:w w:val="110"/>
        </w:rPr>
        <w:t>like</w:t>
      </w:r>
      <w:r>
        <w:rPr>
          <w:spacing w:val="-4"/>
          <w:w w:val="110"/>
        </w:rPr>
        <w:t xml:space="preserve"> </w:t>
      </w:r>
      <w:r>
        <w:rPr>
          <w:w w:val="110"/>
        </w:rPr>
        <w:t>ﬂaxseeds,</w:t>
      </w:r>
      <w:r>
        <w:rPr>
          <w:spacing w:val="-4"/>
          <w:w w:val="110"/>
        </w:rPr>
        <w:t xml:space="preserve"> </w:t>
      </w:r>
      <w:r>
        <w:rPr>
          <w:w w:val="110"/>
        </w:rPr>
        <w:t>walnuts,</w:t>
      </w:r>
      <w:r>
        <w:rPr>
          <w:spacing w:val="-4"/>
          <w:w w:val="110"/>
        </w:rPr>
        <w:t xml:space="preserve"> </w:t>
      </w:r>
      <w:r>
        <w:rPr>
          <w:w w:val="110"/>
        </w:rPr>
        <w:t>chia</w:t>
      </w:r>
      <w:r>
        <w:rPr>
          <w:spacing w:val="-4"/>
          <w:w w:val="110"/>
        </w:rPr>
        <w:t xml:space="preserve"> </w:t>
      </w:r>
      <w:r>
        <w:rPr>
          <w:w w:val="110"/>
        </w:rPr>
        <w:t>seeds, plant-based oils (canola, soy, corn, saﬄower and soybean oil). Eating the right amount of these polyunsaturated fats may have heart healthy beneﬁts including lowering blood pressure, controlling blood sugar and slowing the buildup of plaque in arteries. Consuming too</w:t>
      </w:r>
      <w:r>
        <w:rPr>
          <w:spacing w:val="-9"/>
          <w:w w:val="110"/>
        </w:rPr>
        <w:t xml:space="preserve"> </w:t>
      </w:r>
      <w:r>
        <w:rPr>
          <w:w w:val="110"/>
        </w:rPr>
        <w:t>much</w:t>
      </w:r>
      <w:r>
        <w:rPr>
          <w:spacing w:val="-9"/>
          <w:w w:val="110"/>
        </w:rPr>
        <w:t xml:space="preserve"> </w:t>
      </w:r>
      <w:r>
        <w:rPr>
          <w:w w:val="110"/>
        </w:rPr>
        <w:t>of</w:t>
      </w:r>
      <w:r>
        <w:rPr>
          <w:spacing w:val="-9"/>
          <w:w w:val="110"/>
        </w:rPr>
        <w:t xml:space="preserve"> </w:t>
      </w:r>
      <w:r>
        <w:rPr>
          <w:w w:val="110"/>
        </w:rPr>
        <w:t>these</w:t>
      </w:r>
      <w:r>
        <w:rPr>
          <w:spacing w:val="-9"/>
          <w:w w:val="110"/>
        </w:rPr>
        <w:t xml:space="preserve"> </w:t>
      </w:r>
      <w:r>
        <w:rPr>
          <w:w w:val="110"/>
        </w:rPr>
        <w:t>foods</w:t>
      </w:r>
      <w:r>
        <w:rPr>
          <w:spacing w:val="-9"/>
          <w:w w:val="110"/>
        </w:rPr>
        <w:t xml:space="preserve"> </w:t>
      </w:r>
      <w:r>
        <w:rPr>
          <w:w w:val="110"/>
        </w:rPr>
        <w:t>can</w:t>
      </w:r>
      <w:r>
        <w:rPr>
          <w:spacing w:val="-9"/>
          <w:w w:val="110"/>
        </w:rPr>
        <w:t xml:space="preserve"> </w:t>
      </w:r>
      <w:r>
        <w:rPr>
          <w:w w:val="110"/>
        </w:rPr>
        <w:t>lead</w:t>
      </w:r>
      <w:r>
        <w:rPr>
          <w:spacing w:val="-9"/>
          <w:w w:val="110"/>
        </w:rPr>
        <w:t xml:space="preserve"> </w:t>
      </w:r>
      <w:r>
        <w:rPr>
          <w:w w:val="110"/>
        </w:rPr>
        <w:t>to</w:t>
      </w:r>
      <w:r>
        <w:rPr>
          <w:spacing w:val="-9"/>
          <w:w w:val="110"/>
        </w:rPr>
        <w:t xml:space="preserve"> </w:t>
      </w:r>
      <w:r>
        <w:rPr>
          <w:w w:val="110"/>
        </w:rPr>
        <w:t>weight</w:t>
      </w:r>
      <w:r>
        <w:rPr>
          <w:spacing w:val="-9"/>
          <w:w w:val="110"/>
        </w:rPr>
        <w:t xml:space="preserve"> </w:t>
      </w:r>
      <w:r>
        <w:rPr>
          <w:w w:val="110"/>
        </w:rPr>
        <w:t>gain</w:t>
      </w:r>
      <w:r>
        <w:rPr>
          <w:spacing w:val="-9"/>
          <w:w w:val="110"/>
        </w:rPr>
        <w:t xml:space="preserve"> </w:t>
      </w:r>
      <w:r>
        <w:rPr>
          <w:w w:val="110"/>
        </w:rPr>
        <w:t>because</w:t>
      </w:r>
      <w:r>
        <w:rPr>
          <w:spacing w:val="-9"/>
          <w:w w:val="110"/>
        </w:rPr>
        <w:t xml:space="preserve"> </w:t>
      </w:r>
      <w:r>
        <w:rPr>
          <w:w w:val="110"/>
        </w:rPr>
        <w:t>they</w:t>
      </w:r>
      <w:r>
        <w:rPr>
          <w:spacing w:val="-9"/>
          <w:w w:val="110"/>
        </w:rPr>
        <w:t xml:space="preserve"> </w:t>
      </w:r>
      <w:r>
        <w:rPr>
          <w:w w:val="110"/>
        </w:rPr>
        <w:t>are</w:t>
      </w:r>
      <w:r>
        <w:rPr>
          <w:spacing w:val="-9"/>
          <w:w w:val="110"/>
        </w:rPr>
        <w:t xml:space="preserve"> </w:t>
      </w:r>
      <w:r>
        <w:rPr>
          <w:w w:val="110"/>
        </w:rPr>
        <w:t>high</w:t>
      </w:r>
      <w:r>
        <w:rPr>
          <w:spacing w:val="-9"/>
          <w:w w:val="110"/>
        </w:rPr>
        <w:t xml:space="preserve"> </w:t>
      </w:r>
      <w:r>
        <w:rPr>
          <w:w w:val="110"/>
        </w:rPr>
        <w:t>in</w:t>
      </w:r>
      <w:r>
        <w:rPr>
          <w:spacing w:val="-9"/>
          <w:w w:val="110"/>
        </w:rPr>
        <w:t xml:space="preserve"> </w:t>
      </w:r>
      <w:r>
        <w:rPr>
          <w:w w:val="110"/>
        </w:rPr>
        <w:t>calories,</w:t>
      </w:r>
      <w:r>
        <w:rPr>
          <w:spacing w:val="-9"/>
          <w:w w:val="110"/>
        </w:rPr>
        <w:t xml:space="preserve"> </w:t>
      </w:r>
      <w:r>
        <w:rPr>
          <w:w w:val="110"/>
        </w:rPr>
        <w:t>so</w:t>
      </w:r>
      <w:r>
        <w:rPr>
          <w:spacing w:val="-9"/>
          <w:w w:val="110"/>
        </w:rPr>
        <w:t xml:space="preserve"> </w:t>
      </w:r>
      <w:r>
        <w:rPr>
          <w:w w:val="110"/>
        </w:rPr>
        <w:t>portion control is important. Polymorphisms (variants) of genes encoding enzymes in the metabolism of PUFAs contribute to plasma concentrations of fatty acids and may aﬀect an individual's dietary requirements of these fats.</w:t>
      </w:r>
    </w:p>
    <w:p>
      <w:pPr>
        <w:pStyle w:val="BodyText"/>
        <w:spacing w:before="63" w:after="0"/>
        <w:rPr>
          <w:sz w:val="20"/>
        </w:rPr>
      </w:pPr>
      <w:r>
        <w:rPr>
          <w:sz w:val="20"/>
        </w:rPr>
      </w:r>
    </w:p>
    <w:tbl>
      <w:tblPr>
        <w:tblW w:w="11203" w:type="dxa"/>
        <w:jc w:val="left"/>
        <w:tblInd w:w="544" w:type="dxa"/>
        <w:tblLayout w:type="fixed"/>
        <w:tblCellMar>
          <w:top w:w="0" w:type="dxa"/>
          <w:left w:w="22" w:type="dxa"/>
          <w:bottom w:w="0" w:type="dxa"/>
          <w:right w:w="0" w:type="dxa"/>
        </w:tblCellMar>
        <w:tblLook w:val="01e0"/>
      </w:tblPr>
      <w:tblGrid>
        <w:gridCol w:w="1719"/>
        <w:gridCol w:w="2208"/>
        <w:gridCol w:w="1615"/>
        <w:gridCol w:w="1941"/>
        <w:gridCol w:w="1452"/>
        <w:gridCol w:w="2267"/>
      </w:tblGrid>
      <w:tr>
        <w:trPr>
          <w:trHeight w:val="667" w:hRule="atLeast"/>
        </w:trPr>
        <w:tc>
          <w:tcPr>
            <w:tcW w:w="1719" w:type="dxa"/>
            <w:tcBorders>
              <w:left w:val="single" w:sz="18" w:space="0" w:color="DDDDDD"/>
            </w:tcBorders>
            <w:shd w:color="auto" w:fill="FFD200" w:val="clear"/>
          </w:tcPr>
          <w:p>
            <w:pPr>
              <w:pStyle w:val="TableParagraph"/>
              <w:spacing w:before="18" w:after="0"/>
              <w:jc w:val="left"/>
              <w:rPr>
                <w:sz w:val="19"/>
              </w:rPr>
            </w:pPr>
            <w:r>
              <w:rPr>
                <w:sz w:val="19"/>
              </w:rPr>
            </w:r>
          </w:p>
          <w:p>
            <w:pPr>
              <w:pStyle w:val="TableParagraph"/>
              <w:ind w:left="126" w:right="0"/>
              <w:rPr>
                <w:b/>
                <w:sz w:val="19"/>
              </w:rPr>
            </w:pPr>
            <w:r>
              <w:rPr>
                <w:b/>
                <w:sz w:val="19"/>
              </w:rPr>
              <w:t>Gene</w:t>
            </w:r>
            <w:r>
              <w:rPr>
                <w:b/>
                <w:spacing w:val="11"/>
                <w:sz w:val="19"/>
              </w:rPr>
              <w:t xml:space="preserve"> </w:t>
            </w:r>
            <w:r>
              <w:rPr>
                <w:b/>
                <w:spacing w:val="-2"/>
                <w:sz w:val="19"/>
              </w:rPr>
              <w:t>analyzed</w:t>
            </w:r>
          </w:p>
        </w:tc>
        <w:tc>
          <w:tcPr>
            <w:tcW w:w="2208" w:type="dxa"/>
            <w:tcBorders/>
            <w:shd w:color="auto" w:fill="FFD200" w:val="clear"/>
          </w:tcPr>
          <w:p>
            <w:pPr>
              <w:pStyle w:val="TableParagraph"/>
              <w:spacing w:before="18" w:after="0"/>
              <w:jc w:val="left"/>
              <w:rPr>
                <w:sz w:val="19"/>
              </w:rPr>
            </w:pPr>
            <w:r>
              <w:rPr>
                <w:sz w:val="19"/>
              </w:rPr>
            </w:r>
          </w:p>
          <w:p>
            <w:pPr>
              <w:pStyle w:val="TableParagraph"/>
              <w:ind w:left="131" w:right="0"/>
              <w:rPr>
                <w:b/>
                <w:sz w:val="19"/>
              </w:rPr>
            </w:pPr>
            <w:r>
              <w:rPr>
                <w:b/>
                <w:sz w:val="19"/>
              </w:rPr>
              <w:t>SNPs/Loci</w:t>
            </w:r>
            <w:r>
              <w:rPr>
                <w:b/>
                <w:spacing w:val="-5"/>
                <w:sz w:val="19"/>
              </w:rPr>
              <w:t xml:space="preserve"> </w:t>
            </w:r>
            <w:r>
              <w:rPr>
                <w:b/>
                <w:spacing w:val="-2"/>
                <w:sz w:val="19"/>
              </w:rPr>
              <w:t>analyzed</w:t>
            </w:r>
          </w:p>
        </w:tc>
        <w:tc>
          <w:tcPr>
            <w:tcW w:w="1615" w:type="dxa"/>
            <w:tcBorders/>
            <w:shd w:color="auto" w:fill="FFD200" w:val="clear"/>
          </w:tcPr>
          <w:p>
            <w:pPr>
              <w:pStyle w:val="TableParagraph"/>
              <w:spacing w:lineRule="auto" w:line="290" w:before="104" w:after="0"/>
              <w:ind w:firstLine="325" w:left="220" w:right="0"/>
              <w:jc w:val="left"/>
              <w:rPr>
                <w:b/>
                <w:sz w:val="19"/>
              </w:rPr>
            </w:pPr>
            <w:r>
              <w:rPr>
                <w:b/>
                <w:w w:val="110"/>
                <w:sz w:val="19"/>
              </w:rPr>
              <w:t>Risk or eﬀect</w:t>
            </w:r>
            <w:r>
              <w:rPr>
                <w:b/>
                <w:spacing w:val="-15"/>
                <w:w w:val="110"/>
                <w:sz w:val="19"/>
              </w:rPr>
              <w:t xml:space="preserve"> </w:t>
            </w:r>
            <w:r>
              <w:rPr>
                <w:b/>
                <w:w w:val="110"/>
                <w:sz w:val="19"/>
              </w:rPr>
              <w:t>variant</w:t>
            </w:r>
          </w:p>
        </w:tc>
        <w:tc>
          <w:tcPr>
            <w:tcW w:w="1941" w:type="dxa"/>
            <w:tcBorders/>
            <w:shd w:color="auto" w:fill="FFD200" w:val="clear"/>
          </w:tcPr>
          <w:p>
            <w:pPr>
              <w:pStyle w:val="TableParagraph"/>
              <w:spacing w:lineRule="auto" w:line="290" w:before="104" w:after="0"/>
              <w:ind w:firstLine="472" w:left="236" w:right="50"/>
              <w:jc w:val="left"/>
              <w:rPr>
                <w:b/>
                <w:sz w:val="19"/>
              </w:rPr>
            </w:pPr>
            <w:r>
              <w:rPr>
                <w:b/>
                <w:w w:val="105"/>
                <w:sz w:val="19"/>
              </w:rPr>
              <w:t>Risk or eﬀect</w:t>
            </w:r>
            <w:r>
              <w:rPr>
                <w:b/>
                <w:spacing w:val="-14"/>
                <w:w w:val="105"/>
                <w:sz w:val="19"/>
              </w:rPr>
              <w:t xml:space="preserve"> </w:t>
            </w:r>
            <w:r>
              <w:rPr>
                <w:b/>
                <w:w w:val="105"/>
                <w:sz w:val="19"/>
              </w:rPr>
              <w:t>genotypes</w:t>
            </w:r>
          </w:p>
        </w:tc>
        <w:tc>
          <w:tcPr>
            <w:tcW w:w="1452" w:type="dxa"/>
            <w:tcBorders/>
            <w:shd w:color="auto" w:fill="FFD200" w:val="clear"/>
          </w:tcPr>
          <w:p>
            <w:pPr>
              <w:pStyle w:val="TableParagraph"/>
              <w:spacing w:before="18" w:after="0"/>
              <w:jc w:val="left"/>
              <w:rPr>
                <w:sz w:val="19"/>
              </w:rPr>
            </w:pPr>
            <w:r>
              <w:rPr>
                <w:sz w:val="19"/>
              </w:rPr>
            </w:r>
          </w:p>
          <w:p>
            <w:pPr>
              <w:pStyle w:val="TableParagraph"/>
              <w:ind w:left="134" w:right="0"/>
              <w:rPr>
                <w:b/>
                <w:sz w:val="19"/>
              </w:rPr>
            </w:pPr>
            <w:r>
              <w:rPr>
                <w:b/>
                <w:w w:val="105"/>
                <w:sz w:val="19"/>
              </w:rPr>
              <w:t>Your</w:t>
            </w:r>
            <w:r>
              <w:rPr>
                <w:b/>
                <w:spacing w:val="-10"/>
                <w:w w:val="105"/>
                <w:sz w:val="19"/>
              </w:rPr>
              <w:t xml:space="preserve"> </w:t>
            </w:r>
            <w:r>
              <w:rPr>
                <w:b/>
                <w:spacing w:val="-2"/>
                <w:w w:val="105"/>
                <w:sz w:val="19"/>
              </w:rPr>
              <w:t>results</w:t>
            </w:r>
          </w:p>
        </w:tc>
        <w:tc>
          <w:tcPr>
            <w:tcW w:w="2267" w:type="dxa"/>
            <w:tcBorders>
              <w:right w:val="single" w:sz="48" w:space="0" w:color="DDDDDD"/>
            </w:tcBorders>
            <w:shd w:color="auto" w:fill="FFD200" w:val="clear"/>
          </w:tcPr>
          <w:p>
            <w:pPr>
              <w:pStyle w:val="TableParagraph"/>
              <w:spacing w:lineRule="auto" w:line="290" w:before="104" w:after="0"/>
              <w:ind w:hanging="586" w:left="834" w:right="0"/>
              <w:jc w:val="left"/>
              <w:rPr>
                <w:b/>
                <w:sz w:val="19"/>
              </w:rPr>
            </w:pPr>
            <w:r>
              <w:rPr>
                <w:b/>
                <w:sz w:val="19"/>
              </w:rPr>
              <w:t xml:space="preserve">Scientiﬁc Strength/ </w:t>
            </w:r>
            <w:r>
              <w:rPr>
                <w:b/>
                <w:spacing w:val="-2"/>
                <w:w w:val="110"/>
                <w:sz w:val="19"/>
              </w:rPr>
              <w:t>Impact</w:t>
            </w:r>
          </w:p>
        </w:tc>
      </w:tr>
      <w:tr>
        <w:trPr>
          <w:trHeight w:val="325" w:hRule="atLeast"/>
        </w:trPr>
        <w:tc>
          <w:tcPr>
            <w:tcW w:w="1719" w:type="dxa"/>
            <w:tcBorders>
              <w:left w:val="single" w:sz="24" w:space="0" w:color="DDDDDD"/>
              <w:bottom w:val="single" w:sz="6" w:space="0" w:color="FFC000"/>
              <w:right w:val="single" w:sz="6" w:space="0" w:color="FFC000"/>
            </w:tcBorders>
          </w:tcPr>
          <w:p>
            <w:pPr>
              <w:pStyle w:val="TableParagraph"/>
              <w:spacing w:before="56" w:after="0"/>
              <w:ind w:left="126" w:right="0"/>
              <w:rPr>
                <w:rFonts w:ascii="Calibri" w:hAnsi="Calibri"/>
                <w:i/>
                <w:i/>
                <w:sz w:val="19"/>
              </w:rPr>
            </w:pPr>
            <w:r>
              <w:rPr>
                <w:rFonts w:ascii="Calibri" w:hAnsi="Calibri"/>
                <w:i/>
                <w:spacing w:val="-2"/>
                <w:w w:val="105"/>
                <w:sz w:val="19"/>
              </w:rPr>
              <w:t>FADS1</w:t>
            </w:r>
          </w:p>
        </w:tc>
        <w:tc>
          <w:tcPr>
            <w:tcW w:w="2208"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2"/>
                <w:w w:val="105"/>
                <w:sz w:val="19"/>
              </w:rPr>
              <w:t>rs174538</w:t>
            </w:r>
          </w:p>
        </w:tc>
        <w:tc>
          <w:tcPr>
            <w:tcW w:w="1615"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10"/>
                <w:sz w:val="19"/>
              </w:rPr>
              <w:t>A</w:t>
            </w:r>
          </w:p>
        </w:tc>
        <w:tc>
          <w:tcPr>
            <w:tcW w:w="1941"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4"/>
                <w:sz w:val="19"/>
              </w:rPr>
              <w:t>AA,</w:t>
            </w:r>
            <w:r>
              <w:rPr>
                <w:spacing w:val="-7"/>
                <w:sz w:val="19"/>
              </w:rPr>
              <w:t xml:space="preserve"> </w:t>
            </w:r>
            <w:r>
              <w:rPr>
                <w:spacing w:val="-5"/>
                <w:sz w:val="19"/>
              </w:rPr>
              <w:t>AG</w:t>
            </w:r>
          </w:p>
        </w:tc>
        <w:tc>
          <w:tcPr>
            <w:tcW w:w="1452" w:type="dxa"/>
            <w:tcBorders>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 xml:space="preserve">AG</w:t>
            </w:r>
          </w:p>
        </w:tc>
        <w:tc>
          <w:tcPr>
            <w:tcW w:w="2267" w:type="dxa"/>
            <w:tcBorders>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062" name="Imag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 133" descr=""/>
                          <pic:cNvPicPr>
                            <a:picLocks noChangeAspect="1" noChangeArrowheads="1"/>
                          </pic:cNvPicPr>
                        </pic:nvPicPr>
                        <pic:blipFill>
                          <a:blip r:embed="rId114"/>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4" w:after="0"/>
              <w:ind w:left="126" w:right="0"/>
              <w:rPr>
                <w:rFonts w:ascii="Calibri" w:hAnsi="Calibri"/>
                <w:i/>
                <w:i/>
                <w:sz w:val="19"/>
              </w:rPr>
            </w:pPr>
            <w:r>
              <w:rPr>
                <w:rFonts w:ascii="Calibri" w:hAnsi="Calibri"/>
                <w:i/>
                <w:spacing w:val="-2"/>
                <w:w w:val="110"/>
                <w:sz w:val="19"/>
              </w:rPr>
              <w:t>ELOVL2</w:t>
            </w:r>
          </w:p>
        </w:tc>
        <w:tc>
          <w:tcPr>
            <w:tcW w:w="220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7" w:after="0"/>
              <w:ind w:left="134" w:right="0"/>
              <w:rPr>
                <w:sz w:val="19"/>
              </w:rPr>
            </w:pPr>
            <w:r>
              <w:rPr>
                <w:spacing w:val="-2"/>
                <w:w w:val="105"/>
                <w:sz w:val="19"/>
              </w:rPr>
              <w:t>rs3734398</w:t>
            </w:r>
          </w:p>
        </w:tc>
        <w:tc>
          <w:tcPr>
            <w:tcW w:w="161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7" w:after="0"/>
              <w:ind w:left="134" w:right="0"/>
              <w:rPr>
                <w:sz w:val="19"/>
              </w:rPr>
            </w:pPr>
            <w:r>
              <w:rPr>
                <w:spacing w:val="-10"/>
                <w:sz w:val="19"/>
              </w:rPr>
              <w:t>C</w:t>
            </w:r>
          </w:p>
        </w:tc>
        <w:tc>
          <w:tcPr>
            <w:tcW w:w="1941"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7" w:after="0"/>
              <w:ind w:left="134" w:right="0"/>
              <w:rPr>
                <w:sz w:val="19"/>
              </w:rPr>
            </w:pPr>
            <w:r>
              <w:rPr>
                <w:w w:val="90"/>
                <w:sz w:val="19"/>
              </w:rPr>
              <w:t>CC,</w:t>
            </w:r>
            <w:r>
              <w:rPr>
                <w:spacing w:val="-5"/>
                <w:w w:val="90"/>
                <w:sz w:val="19"/>
              </w:rPr>
              <w:t xml:space="preserve"> </w:t>
            </w:r>
            <w:r>
              <w:rPr>
                <w:spacing w:val="-5"/>
                <w:sz w:val="19"/>
              </w:rPr>
              <w:t>CT</w:t>
            </w:r>
          </w:p>
        </w:tc>
        <w:tc>
          <w:tcPr>
            <w:tcW w:w="145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0"/>
              <w:rPr>
                <w:b/>
                <w:sz w:val="19"/>
              </w:rPr>
            </w:pPr>
            <w:r>
              <w:rPr>
                <w:b/>
                <w:spacing w:val="-5"/>
                <w:sz w:val="19"/>
              </w:rPr>
              <w:t xml:space="preserve">CC</w:t>
            </w:r>
          </w:p>
        </w:tc>
        <w:tc>
          <w:tcPr>
            <w:tcW w:w="226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719" w:right="0"/>
              <w:jc w:val="left"/>
              <w:rPr>
                <w:sz w:val="20"/>
              </w:rPr>
            </w:pPr>
            <w:r>
              <w:rPr/>
              <w:drawing>
                <wp:inline distT="0" distB="0" distL="0" distR="0">
                  <wp:extent cx="565785" cy="151130"/>
                  <wp:effectExtent l="0" t="0" r="0" b="0"/>
                  <wp:docPr id="1063" name="Imag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 134" descr=""/>
                          <pic:cNvPicPr>
                            <a:picLocks noChangeAspect="1" noChangeArrowheads="1"/>
                          </pic:cNvPicPr>
                        </pic:nvPicPr>
                        <pic:blipFill>
                          <a:blip r:embed="rId115"/>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tcBorders>
              <w:top w:val="single" w:sz="6" w:space="0" w:color="FFC000"/>
              <w:left w:val="single" w:sz="24" w:space="0" w:color="DDDDDD"/>
              <w:bottom w:val="single" w:sz="6" w:space="0" w:color="FFC000"/>
              <w:right w:val="single" w:sz="6" w:space="0" w:color="FFC000"/>
            </w:tcBorders>
          </w:tcPr>
          <w:p>
            <w:pPr>
              <w:pStyle w:val="TableParagraph"/>
              <w:spacing w:before="55" w:after="0"/>
              <w:ind w:left="126" w:right="0"/>
              <w:rPr>
                <w:rFonts w:ascii="Calibri" w:hAnsi="Calibri"/>
                <w:i/>
                <w:i/>
                <w:sz w:val="19"/>
              </w:rPr>
            </w:pPr>
            <w:r>
              <w:rPr>
                <w:rFonts w:ascii="Calibri" w:hAnsi="Calibri"/>
                <w:i/>
                <w:spacing w:val="-4"/>
                <w:w w:val="110"/>
                <w:sz w:val="19"/>
              </w:rPr>
              <w:t>NOS3</w:t>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2"/>
                <w:w w:val="105"/>
                <w:sz w:val="19"/>
              </w:rPr>
              <w:t>rs1799983</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10"/>
                <w:sz w:val="19"/>
              </w:rPr>
              <w:t>T</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4"/>
                <w:sz w:val="19"/>
              </w:rPr>
              <w:t>AA,</w:t>
            </w:r>
            <w:r>
              <w:rPr>
                <w:spacing w:val="-7"/>
                <w:sz w:val="19"/>
              </w:rPr>
              <w:t xml:space="preserve"> </w:t>
            </w:r>
            <w:r>
              <w:rPr>
                <w:spacing w:val="-5"/>
                <w:sz w:val="19"/>
              </w:rPr>
              <w:t>AC</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 xml:space="preserve">--</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064" name="Imag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 135" descr=""/>
                          <pic:cNvPicPr>
                            <a:picLocks noChangeAspect="1" noChangeArrowheads="1"/>
                          </pic:cNvPicPr>
                        </pic:nvPicPr>
                        <pic:blipFill>
                          <a:blip r:embed="rId116"/>
                          <a:stretch>
                            <a:fillRect/>
                          </a:stretch>
                        </pic:blipFill>
                        <pic:spPr bwMode="auto">
                          <a:xfrm>
                            <a:off x="0" y="0"/>
                            <a:ext cx="565785" cy="151130"/>
                          </a:xfrm>
                          <a:prstGeom prst="rect">
                            <a:avLst/>
                          </a:prstGeom>
                        </pic:spPr>
                      </pic:pic>
                    </a:graphicData>
                  </a:graphic>
                </wp:inline>
              </w:drawing>
            </w:r>
          </w:p>
        </w:tc>
      </w:tr>
    </w:tbl>
    <w:p>
      <w:pPr>
        <w:pStyle w:val="BodyText"/>
        <w:spacing w:lineRule="exact" w:line="178"/>
        <w:ind w:left="528" w:right="0"/>
        <w:rPr>
          <w:sz w:val="17"/>
        </w:rPr>
      </w:pPr>
      <w:r>
        <w:rPr/>
        <mc:AlternateContent>
          <mc:Choice Requires="wpg">
            <w:drawing>
              <wp:inline distT="0" distB="0" distL="0" distR="0">
                <wp:extent cx="7170420" cy="113030"/>
                <wp:effectExtent l="0" t="0" r="0" b="0"/>
                <wp:docPr id="1065" name="Group 136"/>
                <a:graphic xmlns:a="http://schemas.openxmlformats.org/drawingml/2006/main">
                  <a:graphicData uri="http://schemas.microsoft.com/office/word/2010/wordprocessingGroup">
                    <wpg:wgp>
                      <wpg:cNvGrpSpPr/>
                      <wpg:grpSpPr>
                        <a:xfrm>
                          <a:off x="0" y="0"/>
                          <a:ext cx="7170480" cy="113040"/>
                          <a:chOff x="0" y="0"/>
                          <a:chExt cx="7170480" cy="113040"/>
                        </a:xfrm>
                      </wpg:grpSpPr>
                      <wps:wsp>
                        <wps:cNvPr id="243" name="Graphic 137"/>
                        <wps:cNvSpPr/>
                        <wps:spPr>
                          <a:xfrm>
                            <a:off x="0" y="0"/>
                            <a:ext cx="7170480" cy="113040"/>
                          </a:xfrm>
                          <a:custGeom>
                            <a:avLst/>
                            <a:gdLst>
                              <a:gd name="textAreaLeft" fmla="*/ 0 w 4065120"/>
                              <a:gd name="textAreaRight" fmla="*/ 4066560 w 4065120"/>
                              <a:gd name="textAreaTop" fmla="*/ 0 h 64080"/>
                              <a:gd name="textAreaBottom" fmla="*/ 65520 h 64080"/>
                            </a:gdLst>
                            <a:ahLst/>
                            <a:rect l="textAreaLeft" t="textAreaTop" r="textAreaRight" b="textAreaBottom"/>
                            <a:pathLst>
                              <a:path w="7170420" h="113030">
                                <a:moveTo>
                                  <a:pt x="0" y="0"/>
                                </a:moveTo>
                                <a:lnTo>
                                  <a:pt x="7170420" y="0"/>
                                </a:lnTo>
                                <a:lnTo>
                                  <a:pt x="7170420" y="113030"/>
                                </a:lnTo>
                                <a:lnTo>
                                  <a:pt x="0" y="113030"/>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136" style="position:absolute;margin-left:0pt;margin-top:-8.95pt;width:564.6pt;height:8.9pt" coordorigin="0,-179" coordsize="11292,178"/>
            </w:pict>
          </mc:Fallback>
        </mc:AlternateContent>
      </w:r>
    </w:p>
    <w:p>
      <w:pPr>
        <w:pStyle w:val="BodyText"/>
        <w:spacing w:before="35" w:after="0"/>
        <w:rPr/>
      </w:pPr>
      <w:r>
        <w:rPr/>
      </w:r>
    </w:p>
    <w:p>
      <w:pPr>
        <w:pStyle w:val="Heading7"/>
        <w:tabs>
          <w:tab w:val="clear" w:pos="720"/>
          <w:tab w:val="left" w:pos="1343" w:leader="none"/>
        </w:tabs>
        <w:rPr/>
      </w:pPr>
      <w:r>
        <w:rPr/>
        <w:drawing>
          <wp:inline distT="0" distB="0" distL="0" distR="0">
            <wp:extent cx="329565" cy="329565"/>
            <wp:effectExtent l="0" t="0" r="0" b="0"/>
            <wp:docPr id="1066" name="Imag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 139" descr=""/>
                    <pic:cNvPicPr>
                      <a:picLocks noChangeAspect="1" noChangeArrowheads="1"/>
                    </pic:cNvPicPr>
                  </pic:nvPicPr>
                  <pic:blipFill>
                    <a:blip r:embed="rId117"/>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w w:val="105"/>
        </w:rPr>
        <w:t>Your</w:t>
      </w:r>
      <w:r>
        <w:rPr>
          <w:color w:val="0067AB"/>
          <w:spacing w:val="-1"/>
          <w:w w:val="105"/>
        </w:rPr>
        <w:t xml:space="preserve"> </w:t>
      </w:r>
      <w:r>
        <w:rPr>
          <w:color w:val="0067AB"/>
          <w:spacing w:val="-2"/>
          <w:w w:val="105"/>
        </w:rPr>
        <w:t>Risk:</w:t>
        <w:tab/>
        <w:tab/>
        <w:tab/>
        <w:tab/>
        <w:tab/>
        <w:tab/>
        <w:tab/>
        <w:tab/>
      </w:r>
    </w:p>
    <w:p>
      <w:pPr>
        <w:pStyle w:val="ListParagraph"/>
        <w:numPr>
          <w:ilvl w:val="0"/>
          <w:numId w:val="6"/>
        </w:numPr>
        <w:tabs>
          <w:tab w:val="clear" w:pos="720"/>
          <w:tab w:val="left" w:pos="1666" w:leader="none"/>
        </w:tabs>
        <w:spacing w:lineRule="auto" w:line="324" w:before="129" w:after="0"/>
        <w:ind w:hanging="0" w:left="1343" w:right="3608"/>
        <w:jc w:val="left"/>
        <w:rPr>
          <w:sz w:val="21"/>
        </w:rPr>
      </w:pPr>
      <w:r>
        <w:rPr>
          <w:b/>
          <w:spacing w:val="40"/>
          <w:w w:val="110"/>
          <w:sz w:val="21"/>
        </w:rPr>
        <w:t xml:space="preserve">   </w:t>
      </w:r>
      <w:r>
        <w:rPr>
          <w:w w:val="110"/>
          <w:sz w:val="21"/>
        </w:rPr>
        <w:t>of</w:t>
      </w:r>
      <w:r>
        <w:rPr>
          <w:spacing w:val="40"/>
          <w:w w:val="110"/>
          <w:sz w:val="21"/>
        </w:rPr>
        <w:t xml:space="preserve"> </w:t>
      </w:r>
      <w:r>
        <w:rPr>
          <w:w w:val="110"/>
          <w:sz w:val="21"/>
        </w:rPr>
        <w:t>decreased</w:t>
      </w:r>
      <w:r>
        <w:rPr>
          <w:spacing w:val="40"/>
          <w:w w:val="110"/>
          <w:sz w:val="21"/>
        </w:rPr>
        <w:t xml:space="preserve"> </w:t>
      </w:r>
      <w:r>
        <w:rPr>
          <w:w w:val="110"/>
          <w:sz w:val="21"/>
        </w:rPr>
        <w:t>omega-6</w:t>
      </w:r>
      <w:r>
        <w:rPr>
          <w:spacing w:val="40"/>
          <w:w w:val="110"/>
          <w:sz w:val="21"/>
        </w:rPr>
        <w:t xml:space="preserve"> </w:t>
      </w:r>
      <w:r>
        <w:rPr>
          <w:w w:val="110"/>
          <w:sz w:val="21"/>
        </w:rPr>
        <w:t>and</w:t>
      </w:r>
      <w:r>
        <w:rPr>
          <w:spacing w:val="40"/>
          <w:w w:val="110"/>
          <w:sz w:val="21"/>
        </w:rPr>
        <w:t xml:space="preserve"> </w:t>
      </w:r>
      <w:r>
        <w:rPr>
          <w:w w:val="110"/>
          <w:sz w:val="21"/>
        </w:rPr>
        <w:t>omega-3</w:t>
      </w:r>
      <w:r>
        <w:rPr>
          <w:spacing w:val="40"/>
          <w:w w:val="110"/>
          <w:sz w:val="21"/>
        </w:rPr>
        <w:t xml:space="preserve"> </w:t>
      </w:r>
      <w:r>
        <w:rPr>
          <w:w w:val="110"/>
          <w:sz w:val="21"/>
        </w:rPr>
        <w:t xml:space="preserve">plasma </w:t>
      </w:r>
      <w:r>
        <w:rPr>
          <w:spacing w:val="-2"/>
          <w:w w:val="110"/>
          <w:sz w:val="21"/>
        </w:rPr>
        <w:t>concentration.</w:t>
      </w:r>
    </w:p>
    <w:p>
      <w:pPr>
        <w:pStyle w:val="ListParagraph"/>
        <w:numPr>
          <w:ilvl w:val="0"/>
          <w:numId w:val="6"/>
        </w:numPr>
        <w:tabs>
          <w:tab w:val="clear" w:pos="720"/>
          <w:tab w:val="left" w:pos="1585" w:leader="none"/>
        </w:tabs>
        <w:spacing w:lineRule="auto" w:line="240" w:before="0" w:after="0"/>
        <w:ind w:hanging="242" w:left="1585" w:right="0"/>
        <w:jc w:val="left"/>
        <w:rPr>
          <w:sz w:val="21"/>
        </w:rPr>
      </w:pPr>
      <w:r>
        <w:rPr>
          <w:b/>
          <w:spacing w:val="-5"/>
          <w:w w:val="110"/>
          <w:sz w:val="21"/>
        </w:rPr>
        <w:t xml:space="preserve"> </w:t>
      </w:r>
      <w:r>
        <w:rPr>
          <w:w w:val="110"/>
          <w:sz w:val="21"/>
        </w:rPr>
        <w:t>of</w:t>
      </w:r>
      <w:r>
        <w:rPr>
          <w:spacing w:val="-2"/>
          <w:w w:val="110"/>
          <w:sz w:val="21"/>
        </w:rPr>
        <w:t xml:space="preserve"> </w:t>
      </w:r>
      <w:r>
        <w:rPr>
          <w:w w:val="110"/>
          <w:sz w:val="21"/>
        </w:rPr>
        <w:t>triglyceride</w:t>
      </w:r>
      <w:r>
        <w:rPr>
          <w:spacing w:val="-2"/>
          <w:w w:val="110"/>
          <w:sz w:val="21"/>
        </w:rPr>
        <w:t xml:space="preserve"> </w:t>
      </w:r>
      <w:r>
        <w:rPr>
          <w:w w:val="110"/>
          <w:sz w:val="21"/>
        </w:rPr>
        <w:t>reduction</w:t>
      </w:r>
      <w:r>
        <w:rPr>
          <w:spacing w:val="-2"/>
          <w:w w:val="110"/>
          <w:sz w:val="21"/>
        </w:rPr>
        <w:t xml:space="preserve"> </w:t>
      </w:r>
    </w:p>
    <w:p>
      <w:pPr>
        <w:pStyle w:val="ListParagraph"/>
        <w:numPr>
          <w:ilvl w:val="0"/>
          <w:numId w:val="0"/>
        </w:numPr>
        <w:tabs>
          <w:tab w:val="clear" w:pos="720"/>
          <w:tab w:val="left" w:pos="1585" w:leader="none"/>
        </w:tabs>
        <w:spacing w:lineRule="auto" w:line="240" w:before="0" w:after="0"/>
        <w:ind w:hanging="0" w:left="1585" w:right="0"/>
        <w:jc w:val="left"/>
        <w:rPr>
          <w:sz w:val="21"/>
        </w:rPr>
      </w:pPr>
      <w:r>
        <w:rPr>
          <w:w w:val="110"/>
          <w:sz w:val="21"/>
        </w:rPr>
        <w:t>with</w:t>
      </w:r>
      <w:r>
        <w:rPr>
          <w:spacing w:val="-2"/>
          <w:w w:val="110"/>
          <w:sz w:val="21"/>
        </w:rPr>
        <w:t xml:space="preserve"> </w:t>
      </w:r>
      <w:r>
        <w:rPr>
          <w:w w:val="110"/>
          <w:sz w:val="21"/>
        </w:rPr>
        <w:t>omega-3</w:t>
      </w:r>
      <w:r>
        <w:rPr>
          <w:spacing w:val="-2"/>
          <w:w w:val="110"/>
          <w:sz w:val="21"/>
        </w:rPr>
        <w:t xml:space="preserve"> intake.</w:t>
      </w:r>
    </w:p>
    <w:p>
      <w:pPr>
        <w:pStyle w:val="BodyText"/>
        <w:rPr/>
      </w:pPr>
      <w:r>
        <w:rPr/>
      </w:r>
    </w:p>
    <w:p>
      <w:pPr>
        <w:pStyle w:val="BodyText"/>
        <w:spacing w:before="109" w:after="0"/>
        <w:rPr/>
      </w:pPr>
      <w:r>
        <w:rPr/>
      </w:r>
    </w:p>
    <w:p>
      <w:pPr>
        <w:pStyle w:val="Heading7"/>
        <w:tabs>
          <w:tab w:val="clear" w:pos="720"/>
          <w:tab w:val="left" w:pos="1299" w:leader="none"/>
        </w:tabs>
        <w:spacing w:before="1" w:after="0"/>
        <w:rPr/>
      </w:pPr>
      <w:r>
        <w:rPr/>
        <w:drawing>
          <wp:inline distT="0" distB="0" distL="0" distR="0">
            <wp:extent cx="329565" cy="329565"/>
            <wp:effectExtent l="0" t="0" r="0" b="0"/>
            <wp:docPr id="1067" name="Imag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 140" descr=""/>
                    <pic:cNvPicPr>
                      <a:picLocks noChangeAspect="1" noChangeArrowheads="1"/>
                    </pic:cNvPicPr>
                  </pic:nvPicPr>
                  <pic:blipFill>
                    <a:blip r:embed="rId118"/>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spacing w:val="-2"/>
          <w:w w:val="105"/>
        </w:rPr>
        <w:t>Recommendations:</w:t>
      </w:r>
    </w:p>
    <w:p>
      <w:pPr>
        <w:sectPr>
          <w:headerReference w:type="default" r:id="rId119"/>
          <w:headerReference w:type="first" r:id="rId120"/>
          <w:footerReference w:type="default" r:id="rId121"/>
          <w:footerReference w:type="first" r:id="rId122"/>
          <w:type w:val="nextPage"/>
          <w:pgSz w:w="12240" w:h="15840"/>
          <w:pgMar w:left="0" w:right="0" w:gutter="0" w:header="0" w:top="580" w:footer="370" w:bottom="560"/>
          <w:pgNumType w:fmt="decimal"/>
          <w:formProt w:val="false"/>
          <w:textDirection w:val="lrTb"/>
          <w:docGrid w:type="default" w:linePitch="100" w:charSpace="4096"/>
        </w:sectPr>
        <w:pStyle w:val="BodyText"/>
        <w:spacing w:lineRule="auto" w:line="324" w:before="84" w:after="0"/>
        <w:ind w:left="1299" w:right="537"/>
        <w:jc w:val="both"/>
        <w:rPr/>
      </w:pPr>
      <w:r>
        <w:rPr>
          <w:w w:val="110"/>
        </w:rPr>
        <w:t xml:space="preserve">Based on your genotype data you have an  of decreased omega-6 and omega-3 plasma</w:t>
      </w:r>
      <w:r>
        <w:rPr>
          <w:spacing w:val="-4"/>
          <w:w w:val="110"/>
        </w:rPr>
        <w:t xml:space="preserve"> </w:t>
      </w:r>
      <w:r>
        <w:rPr>
          <w:w w:val="110"/>
        </w:rPr>
        <w:t>concentration,</w:t>
      </w:r>
      <w:r>
        <w:rPr>
          <w:spacing w:val="-4"/>
          <w:w w:val="110"/>
        </w:rPr>
        <w:t xml:space="preserve"> </w:t>
      </w:r>
      <w:r>
        <w:rPr>
          <w:w w:val="110"/>
        </w:rPr>
        <w:t>as</w:t>
      </w:r>
      <w:r>
        <w:rPr>
          <w:spacing w:val="-4"/>
          <w:w w:val="110"/>
        </w:rPr>
        <w:t xml:space="preserve"> </w:t>
      </w:r>
      <w:r>
        <w:rPr>
          <w:w w:val="110"/>
        </w:rPr>
        <w:t>such</w:t>
      </w:r>
      <w:r>
        <w:rPr>
          <w:spacing w:val="-4"/>
          <w:w w:val="110"/>
        </w:rPr>
        <w:t xml:space="preserve"> </w:t>
      </w:r>
      <w:r>
        <w:rPr>
          <w:w w:val="110"/>
        </w:rPr>
        <w:t>it</w:t>
      </w:r>
      <w:r>
        <w:rPr>
          <w:spacing w:val="-4"/>
          <w:w w:val="110"/>
        </w:rPr>
        <w:t xml:space="preserve"> </w:t>
      </w:r>
      <w:r>
        <w:rPr>
          <w:w w:val="110"/>
        </w:rPr>
        <w:t>is</w:t>
      </w:r>
      <w:r>
        <w:rPr>
          <w:spacing w:val="-4"/>
          <w:w w:val="110"/>
        </w:rPr>
        <w:t xml:space="preserve"> </w:t>
      </w:r>
      <w:r>
        <w:rPr>
          <w:w w:val="110"/>
        </w:rPr>
        <w:t>important</w:t>
      </w:r>
      <w:r>
        <w:rPr>
          <w:spacing w:val="-4"/>
          <w:w w:val="110"/>
        </w:rPr>
        <w:t xml:space="preserve"> </w:t>
      </w:r>
      <w:r>
        <w:rPr>
          <w:w w:val="110"/>
        </w:rPr>
        <w:t>to</w:t>
      </w:r>
      <w:r>
        <w:rPr>
          <w:spacing w:val="-4"/>
          <w:w w:val="110"/>
        </w:rPr>
        <w:t xml:space="preserve"> </w:t>
      </w:r>
      <w:r>
        <w:rPr>
          <w:w w:val="110"/>
        </w:rPr>
        <w:t>include</w:t>
      </w:r>
      <w:r>
        <w:rPr>
          <w:spacing w:val="-4"/>
          <w:w w:val="110"/>
        </w:rPr>
        <w:t xml:space="preserve"> </w:t>
      </w:r>
      <w:r>
        <w:rPr>
          <w:w w:val="110"/>
        </w:rPr>
        <w:t>these</w:t>
      </w:r>
      <w:r>
        <w:rPr>
          <w:spacing w:val="-10"/>
          <w:w w:val="110"/>
        </w:rPr>
        <w:t xml:space="preserve"> </w:t>
      </w:r>
      <w:r>
        <w:rPr>
          <w:w w:val="110"/>
        </w:rPr>
        <w:t>polyunsaturated</w:t>
      </w:r>
      <w:r>
        <w:rPr>
          <w:spacing w:val="-4"/>
          <w:w w:val="110"/>
        </w:rPr>
        <w:t xml:space="preserve"> </w:t>
      </w:r>
      <w:r>
        <w:rPr>
          <w:w w:val="110"/>
        </w:rPr>
        <w:t>fats</w:t>
      </w:r>
      <w:r>
        <w:rPr>
          <w:spacing w:val="-4"/>
          <w:w w:val="110"/>
        </w:rPr>
        <w:t xml:space="preserve"> </w:t>
      </w:r>
      <w:r>
        <w:rPr>
          <w:w w:val="110"/>
        </w:rPr>
        <w:t>as</w:t>
      </w:r>
      <w:r>
        <w:rPr>
          <w:spacing w:val="-4"/>
          <w:w w:val="110"/>
        </w:rPr>
        <w:t xml:space="preserve"> </w:t>
      </w:r>
      <w:r>
        <w:rPr>
          <w:w w:val="110"/>
        </w:rPr>
        <w:t>part</w:t>
      </w:r>
      <w:r>
        <w:rPr>
          <w:spacing w:val="-4"/>
          <w:w w:val="110"/>
        </w:rPr>
        <w:t xml:space="preserve"> </w:t>
      </w:r>
      <w:r>
        <w:rPr>
          <w:w w:val="110"/>
        </w:rPr>
        <w:t>of</w:t>
      </w:r>
      <w:r>
        <w:rPr>
          <w:spacing w:val="-4"/>
          <w:w w:val="110"/>
        </w:rPr>
        <w:t xml:space="preserve"> </w:t>
      </w:r>
      <w:r>
        <w:rPr>
          <w:w w:val="110"/>
        </w:rPr>
        <w:t>your</w:t>
      </w:r>
      <w:r>
        <w:rPr>
          <w:spacing w:val="-4"/>
          <w:w w:val="110"/>
        </w:rPr>
        <w:t xml:space="preserve"> </w:t>
      </w:r>
      <w:r>
        <w:rPr>
          <w:w w:val="110"/>
        </w:rPr>
        <w:t xml:space="preserve">diet, especially to replace unhealthy fats like butter, lard and other solid fats. Here are some more tips </w:t>
      </w:r>
      <w:r>
        <w:rPr>
          <w:spacing w:val="-2"/>
          <w:w w:val="110"/>
        </w:rPr>
        <w:t>below.</w:t>
      </w:r>
    </w:p>
    <w:p>
      <w:pPr>
        <w:pStyle w:val="BodyText"/>
        <w:spacing w:before="48" w:after="0"/>
        <w:rPr/>
      </w:pPr>
      <w:r>
        <w:rPr/>
      </w:r>
    </w:p>
    <w:p>
      <w:pPr>
        <w:pStyle w:val="ListParagraph"/>
        <w:numPr>
          <w:ilvl w:val="1"/>
          <w:numId w:val="6"/>
        </w:numPr>
        <w:tabs>
          <w:tab w:val="clear" w:pos="720"/>
          <w:tab w:val="left" w:pos="1734" w:leader="none"/>
        </w:tabs>
        <w:spacing w:lineRule="auto" w:line="312" w:before="1" w:after="0"/>
        <w:ind w:hanging="283" w:left="1734" w:right="549"/>
        <w:jc w:val="left"/>
        <w:rPr>
          <w:sz w:val="21"/>
        </w:rPr>
      </w:pPr>
      <w:r>
        <w:rPr>
          <w:w w:val="105"/>
          <w:sz w:val="21"/>
        </w:rPr>
        <w:t>Eat</w:t>
      </w:r>
      <w:r>
        <w:rPr>
          <w:spacing w:val="40"/>
          <w:w w:val="105"/>
          <w:sz w:val="21"/>
        </w:rPr>
        <w:t xml:space="preserve"> </w:t>
      </w:r>
      <w:r>
        <w:rPr>
          <w:w w:val="105"/>
          <w:sz w:val="21"/>
        </w:rPr>
        <w:t>¼</w:t>
      </w:r>
      <w:r>
        <w:rPr>
          <w:spacing w:val="40"/>
          <w:w w:val="105"/>
          <w:sz w:val="21"/>
        </w:rPr>
        <w:t xml:space="preserve"> </w:t>
      </w:r>
      <w:r>
        <w:rPr>
          <w:w w:val="105"/>
          <w:sz w:val="21"/>
        </w:rPr>
        <w:t>cup</w:t>
      </w:r>
      <w:r>
        <w:rPr>
          <w:spacing w:val="40"/>
          <w:w w:val="105"/>
          <w:sz w:val="21"/>
        </w:rPr>
        <w:t xml:space="preserve"> </w:t>
      </w:r>
      <w:r>
        <w:rPr>
          <w:w w:val="105"/>
          <w:sz w:val="21"/>
        </w:rPr>
        <w:t>of</w:t>
      </w:r>
      <w:r>
        <w:rPr>
          <w:spacing w:val="40"/>
          <w:w w:val="105"/>
          <w:sz w:val="21"/>
        </w:rPr>
        <w:t xml:space="preserve"> </w:t>
      </w:r>
      <w:r>
        <w:rPr>
          <w:w w:val="105"/>
          <w:sz w:val="21"/>
        </w:rPr>
        <w:t>walnuts</w:t>
      </w:r>
      <w:r>
        <w:rPr>
          <w:spacing w:val="40"/>
          <w:w w:val="105"/>
          <w:sz w:val="21"/>
        </w:rPr>
        <w:t xml:space="preserve"> </w:t>
      </w:r>
      <w:r>
        <w:rPr>
          <w:w w:val="105"/>
          <w:sz w:val="21"/>
        </w:rPr>
        <w:t>for</w:t>
      </w:r>
      <w:r>
        <w:rPr>
          <w:spacing w:val="40"/>
          <w:w w:val="105"/>
          <w:sz w:val="21"/>
        </w:rPr>
        <w:t xml:space="preserve"> </w:t>
      </w:r>
      <w:r>
        <w:rPr>
          <w:w w:val="105"/>
          <w:sz w:val="21"/>
        </w:rPr>
        <w:t>a</w:t>
      </w:r>
      <w:r>
        <w:rPr>
          <w:spacing w:val="40"/>
          <w:w w:val="105"/>
          <w:sz w:val="21"/>
        </w:rPr>
        <w:t xml:space="preserve"> </w:t>
      </w:r>
      <w:r>
        <w:rPr>
          <w:w w:val="105"/>
          <w:sz w:val="21"/>
        </w:rPr>
        <w:t>snack.</w:t>
      </w:r>
      <w:r>
        <w:rPr>
          <w:spacing w:val="40"/>
          <w:w w:val="105"/>
          <w:sz w:val="21"/>
        </w:rPr>
        <w:t xml:space="preserve"> </w:t>
      </w:r>
      <w:r>
        <w:rPr>
          <w:w w:val="105"/>
          <w:sz w:val="21"/>
        </w:rPr>
        <w:t>But</w:t>
      </w:r>
      <w:r>
        <w:rPr>
          <w:spacing w:val="40"/>
          <w:w w:val="105"/>
          <w:sz w:val="21"/>
        </w:rPr>
        <w:t xml:space="preserve"> </w:t>
      </w:r>
      <w:r>
        <w:rPr>
          <w:w w:val="105"/>
          <w:sz w:val="21"/>
        </w:rPr>
        <w:t>be</w:t>
      </w:r>
      <w:r>
        <w:rPr>
          <w:spacing w:val="40"/>
          <w:w w:val="105"/>
          <w:sz w:val="21"/>
        </w:rPr>
        <w:t xml:space="preserve"> </w:t>
      </w:r>
      <w:r>
        <w:rPr>
          <w:w w:val="105"/>
          <w:sz w:val="21"/>
        </w:rPr>
        <w:t>sure</w:t>
      </w:r>
      <w:r>
        <w:rPr>
          <w:spacing w:val="40"/>
          <w:w w:val="105"/>
          <w:sz w:val="21"/>
        </w:rPr>
        <w:t xml:space="preserve"> </w:t>
      </w:r>
      <w:r>
        <w:rPr>
          <w:w w:val="105"/>
          <w:sz w:val="21"/>
        </w:rPr>
        <w:t>to</w:t>
      </w:r>
      <w:r>
        <w:rPr>
          <w:spacing w:val="40"/>
          <w:w w:val="105"/>
          <w:sz w:val="21"/>
        </w:rPr>
        <w:t xml:space="preserve"> </w:t>
      </w:r>
      <w:r>
        <w:rPr>
          <w:w w:val="105"/>
          <w:sz w:val="21"/>
        </w:rPr>
        <w:t>keep</w:t>
      </w:r>
      <w:r>
        <w:rPr>
          <w:spacing w:val="40"/>
          <w:w w:val="105"/>
          <w:sz w:val="21"/>
        </w:rPr>
        <w:t xml:space="preserve"> </w:t>
      </w:r>
      <w:r>
        <w:rPr>
          <w:w w:val="105"/>
          <w:sz w:val="21"/>
        </w:rPr>
        <w:t>your</w:t>
      </w:r>
      <w:r>
        <w:rPr>
          <w:spacing w:val="40"/>
          <w:w w:val="105"/>
          <w:sz w:val="21"/>
        </w:rPr>
        <w:t xml:space="preserve"> </w:t>
      </w:r>
      <w:r>
        <w:rPr>
          <w:w w:val="105"/>
          <w:sz w:val="21"/>
        </w:rPr>
        <w:t>portion</w:t>
      </w:r>
      <w:r>
        <w:rPr>
          <w:spacing w:val="40"/>
          <w:w w:val="105"/>
          <w:sz w:val="21"/>
        </w:rPr>
        <w:t xml:space="preserve"> </w:t>
      </w:r>
      <w:r>
        <w:rPr>
          <w:w w:val="105"/>
          <w:sz w:val="21"/>
        </w:rPr>
        <w:t>small,</w:t>
      </w:r>
      <w:r>
        <w:rPr>
          <w:spacing w:val="40"/>
          <w:w w:val="105"/>
          <w:sz w:val="21"/>
        </w:rPr>
        <w:t xml:space="preserve"> </w:t>
      </w:r>
      <w:r>
        <w:rPr>
          <w:w w:val="105"/>
          <w:sz w:val="21"/>
        </w:rPr>
        <w:t>as</w:t>
      </w:r>
      <w:r>
        <w:rPr>
          <w:spacing w:val="40"/>
          <w:w w:val="105"/>
          <w:sz w:val="21"/>
        </w:rPr>
        <w:t xml:space="preserve"> </w:t>
      </w:r>
      <w:r>
        <w:rPr>
          <w:w w:val="105"/>
          <w:sz w:val="21"/>
        </w:rPr>
        <w:t>nuts</w:t>
      </w:r>
      <w:r>
        <w:rPr>
          <w:spacing w:val="40"/>
          <w:w w:val="105"/>
          <w:sz w:val="21"/>
        </w:rPr>
        <w:t xml:space="preserve"> </w:t>
      </w:r>
      <w:r>
        <w:rPr>
          <w:w w:val="105"/>
          <w:sz w:val="21"/>
        </w:rPr>
        <w:t>are</w:t>
      </w:r>
      <w:r>
        <w:rPr>
          <w:spacing w:val="40"/>
          <w:w w:val="105"/>
          <w:sz w:val="21"/>
        </w:rPr>
        <w:t xml:space="preserve"> </w:t>
      </w:r>
      <w:r>
        <w:rPr>
          <w:w w:val="105"/>
          <w:sz w:val="21"/>
        </w:rPr>
        <w:t>high</w:t>
      </w:r>
      <w:r>
        <w:rPr>
          <w:spacing w:val="40"/>
          <w:w w:val="105"/>
          <w:sz w:val="21"/>
        </w:rPr>
        <w:t xml:space="preserve"> </w:t>
      </w:r>
      <w:r>
        <w:rPr>
          <w:w w:val="105"/>
          <w:sz w:val="21"/>
        </w:rPr>
        <w:t xml:space="preserve">in </w:t>
      </w:r>
      <w:r>
        <w:rPr>
          <w:spacing w:val="-2"/>
          <w:w w:val="105"/>
          <w:sz w:val="21"/>
        </w:rPr>
        <w:t>calories.</w:t>
      </w:r>
    </w:p>
    <w:p>
      <w:pPr>
        <w:pStyle w:val="ListParagraph"/>
        <w:numPr>
          <w:ilvl w:val="1"/>
          <w:numId w:val="6"/>
        </w:numPr>
        <w:tabs>
          <w:tab w:val="clear" w:pos="720"/>
          <w:tab w:val="left" w:pos="1733" w:leader="none"/>
        </w:tabs>
        <w:spacing w:lineRule="auto" w:line="240" w:before="108" w:after="0"/>
        <w:ind w:hanging="282" w:left="1733" w:right="0"/>
        <w:jc w:val="left"/>
        <w:rPr>
          <w:sz w:val="21"/>
        </w:rPr>
      </w:pPr>
      <w:r>
        <w:rPr>
          <w:w w:val="110"/>
          <w:sz w:val="21"/>
        </w:rPr>
        <w:t>Replace</w:t>
      </w:r>
      <w:r>
        <w:rPr>
          <w:spacing w:val="-14"/>
          <w:w w:val="110"/>
          <w:sz w:val="21"/>
        </w:rPr>
        <w:t xml:space="preserve"> </w:t>
      </w:r>
      <w:r>
        <w:rPr>
          <w:w w:val="110"/>
          <w:sz w:val="21"/>
        </w:rPr>
        <w:t>some</w:t>
      </w:r>
      <w:r>
        <w:rPr>
          <w:spacing w:val="-14"/>
          <w:w w:val="110"/>
          <w:sz w:val="21"/>
        </w:rPr>
        <w:t xml:space="preserve"> </w:t>
      </w:r>
      <w:r>
        <w:rPr>
          <w:w w:val="110"/>
          <w:sz w:val="21"/>
        </w:rPr>
        <w:t>meats</w:t>
      </w:r>
      <w:r>
        <w:rPr>
          <w:spacing w:val="-14"/>
          <w:w w:val="110"/>
          <w:sz w:val="21"/>
        </w:rPr>
        <w:t xml:space="preserve"> </w:t>
      </w:r>
      <w:r>
        <w:rPr>
          <w:w w:val="110"/>
          <w:sz w:val="21"/>
        </w:rPr>
        <w:t>with</w:t>
      </w:r>
      <w:r>
        <w:rPr>
          <w:spacing w:val="-14"/>
          <w:w w:val="110"/>
          <w:sz w:val="21"/>
        </w:rPr>
        <w:t xml:space="preserve"> </w:t>
      </w:r>
      <w:r>
        <w:rPr>
          <w:w w:val="110"/>
          <w:sz w:val="21"/>
        </w:rPr>
        <w:t>ﬁsh.</w:t>
      </w:r>
      <w:r>
        <w:rPr>
          <w:spacing w:val="-14"/>
          <w:w w:val="110"/>
          <w:sz w:val="21"/>
        </w:rPr>
        <w:t xml:space="preserve"> </w:t>
      </w:r>
      <w:r>
        <w:rPr>
          <w:w w:val="110"/>
          <w:sz w:val="21"/>
        </w:rPr>
        <w:t>Try</w:t>
      </w:r>
      <w:r>
        <w:rPr>
          <w:spacing w:val="-14"/>
          <w:w w:val="110"/>
          <w:sz w:val="21"/>
        </w:rPr>
        <w:t xml:space="preserve"> </w:t>
      </w:r>
      <w:r>
        <w:rPr>
          <w:w w:val="110"/>
          <w:sz w:val="21"/>
        </w:rPr>
        <w:t>eating</w:t>
      </w:r>
      <w:r>
        <w:rPr>
          <w:spacing w:val="-14"/>
          <w:w w:val="110"/>
          <w:sz w:val="21"/>
        </w:rPr>
        <w:t xml:space="preserve"> </w:t>
      </w:r>
      <w:r>
        <w:rPr>
          <w:w w:val="110"/>
          <w:sz w:val="21"/>
        </w:rPr>
        <w:t>at</w:t>
      </w:r>
      <w:r>
        <w:rPr>
          <w:spacing w:val="-14"/>
          <w:w w:val="110"/>
          <w:sz w:val="21"/>
        </w:rPr>
        <w:t xml:space="preserve"> </w:t>
      </w:r>
      <w:r>
        <w:rPr>
          <w:w w:val="110"/>
          <w:sz w:val="21"/>
        </w:rPr>
        <w:t>least</w:t>
      </w:r>
      <w:r>
        <w:rPr>
          <w:spacing w:val="-14"/>
          <w:w w:val="110"/>
          <w:sz w:val="21"/>
        </w:rPr>
        <w:t xml:space="preserve"> </w:t>
      </w:r>
      <w:r>
        <w:rPr>
          <w:w w:val="110"/>
          <w:sz w:val="21"/>
        </w:rPr>
        <w:t>2</w:t>
      </w:r>
      <w:r>
        <w:rPr>
          <w:spacing w:val="-14"/>
          <w:w w:val="110"/>
          <w:sz w:val="21"/>
        </w:rPr>
        <w:t xml:space="preserve"> </w:t>
      </w:r>
      <w:r>
        <w:rPr>
          <w:w w:val="110"/>
          <w:sz w:val="21"/>
        </w:rPr>
        <w:t>meals</w:t>
      </w:r>
      <w:r>
        <w:rPr>
          <w:spacing w:val="-13"/>
          <w:w w:val="110"/>
          <w:sz w:val="21"/>
        </w:rPr>
        <w:t xml:space="preserve"> </w:t>
      </w:r>
      <w:r>
        <w:rPr>
          <w:w w:val="110"/>
          <w:sz w:val="21"/>
        </w:rPr>
        <w:t>with</w:t>
      </w:r>
      <w:r>
        <w:rPr>
          <w:spacing w:val="-14"/>
          <w:w w:val="110"/>
          <w:sz w:val="21"/>
        </w:rPr>
        <w:t xml:space="preserve"> </w:t>
      </w:r>
      <w:r>
        <w:rPr>
          <w:w w:val="110"/>
          <w:sz w:val="21"/>
        </w:rPr>
        <w:t>ﬁsh</w:t>
      </w:r>
      <w:r>
        <w:rPr>
          <w:spacing w:val="-14"/>
          <w:w w:val="110"/>
          <w:sz w:val="21"/>
        </w:rPr>
        <w:t xml:space="preserve"> </w:t>
      </w:r>
      <w:r>
        <w:rPr>
          <w:w w:val="110"/>
          <w:sz w:val="21"/>
        </w:rPr>
        <w:t>per</w:t>
      </w:r>
      <w:r>
        <w:rPr>
          <w:spacing w:val="-14"/>
          <w:w w:val="110"/>
          <w:sz w:val="21"/>
        </w:rPr>
        <w:t xml:space="preserve"> </w:t>
      </w:r>
      <w:r>
        <w:rPr>
          <w:spacing w:val="-2"/>
          <w:w w:val="110"/>
          <w:sz w:val="21"/>
        </w:rPr>
        <w:t>week.</w:t>
      </w:r>
    </w:p>
    <w:p>
      <w:pPr>
        <w:pStyle w:val="ListParagraph"/>
        <w:numPr>
          <w:ilvl w:val="1"/>
          <w:numId w:val="6"/>
        </w:numPr>
        <w:tabs>
          <w:tab w:val="clear" w:pos="720"/>
          <w:tab w:val="left" w:pos="1733" w:leader="none"/>
        </w:tabs>
        <w:spacing w:lineRule="auto" w:line="240" w:before="192" w:after="0"/>
        <w:ind w:hanging="282" w:left="1733" w:right="0"/>
        <w:jc w:val="left"/>
        <w:rPr>
          <w:sz w:val="21"/>
        </w:rPr>
      </w:pPr>
      <w:r>
        <w:rPr>
          <w:w w:val="110"/>
          <w:sz w:val="21"/>
        </w:rPr>
        <w:t>Sprinkle</w:t>
      </w:r>
      <w:r>
        <w:rPr>
          <w:spacing w:val="-9"/>
          <w:w w:val="110"/>
          <w:sz w:val="21"/>
        </w:rPr>
        <w:t xml:space="preserve"> </w:t>
      </w:r>
      <w:r>
        <w:rPr>
          <w:w w:val="110"/>
          <w:sz w:val="21"/>
        </w:rPr>
        <w:t>ground</w:t>
      </w:r>
      <w:r>
        <w:rPr>
          <w:spacing w:val="-8"/>
          <w:w w:val="110"/>
          <w:sz w:val="21"/>
        </w:rPr>
        <w:t xml:space="preserve"> </w:t>
      </w:r>
      <w:r>
        <w:rPr>
          <w:w w:val="110"/>
          <w:sz w:val="21"/>
        </w:rPr>
        <w:t>ﬂax</w:t>
      </w:r>
      <w:r>
        <w:rPr>
          <w:spacing w:val="-8"/>
          <w:w w:val="110"/>
          <w:sz w:val="21"/>
        </w:rPr>
        <w:t xml:space="preserve"> </w:t>
      </w:r>
      <w:r>
        <w:rPr>
          <w:w w:val="110"/>
          <w:sz w:val="21"/>
        </w:rPr>
        <w:t>seed</w:t>
      </w:r>
      <w:r>
        <w:rPr>
          <w:spacing w:val="-8"/>
          <w:w w:val="110"/>
          <w:sz w:val="21"/>
        </w:rPr>
        <w:t xml:space="preserve"> </w:t>
      </w:r>
      <w:r>
        <w:rPr>
          <w:w w:val="110"/>
          <w:sz w:val="21"/>
        </w:rPr>
        <w:t>on</w:t>
      </w:r>
      <w:r>
        <w:rPr>
          <w:spacing w:val="-9"/>
          <w:w w:val="110"/>
          <w:sz w:val="21"/>
        </w:rPr>
        <w:t xml:space="preserve"> </w:t>
      </w:r>
      <w:r>
        <w:rPr>
          <w:w w:val="110"/>
          <w:sz w:val="21"/>
        </w:rPr>
        <w:t>your</w:t>
      </w:r>
      <w:r>
        <w:rPr>
          <w:spacing w:val="-8"/>
          <w:w w:val="110"/>
          <w:sz w:val="21"/>
        </w:rPr>
        <w:t xml:space="preserve"> </w:t>
      </w:r>
      <w:r>
        <w:rPr>
          <w:spacing w:val="-2"/>
          <w:w w:val="110"/>
          <w:sz w:val="21"/>
        </w:rPr>
        <w:t>meal.</w:t>
      </w:r>
    </w:p>
    <w:p>
      <w:pPr>
        <w:pStyle w:val="ListParagraph"/>
        <w:numPr>
          <w:ilvl w:val="1"/>
          <w:numId w:val="6"/>
        </w:numPr>
        <w:tabs>
          <w:tab w:val="clear" w:pos="720"/>
          <w:tab w:val="left" w:pos="1733" w:leader="none"/>
        </w:tabs>
        <w:spacing w:lineRule="auto" w:line="240" w:before="177" w:after="0"/>
        <w:ind w:hanging="282" w:left="1733" w:right="0"/>
        <w:jc w:val="left"/>
        <w:rPr>
          <w:sz w:val="21"/>
        </w:rPr>
      </w:pPr>
      <w:r>
        <w:rPr>
          <w:w w:val="110"/>
          <w:sz w:val="21"/>
        </w:rPr>
        <w:t>Add</w:t>
      </w:r>
      <w:r>
        <w:rPr>
          <w:spacing w:val="-10"/>
          <w:w w:val="110"/>
          <w:sz w:val="21"/>
        </w:rPr>
        <w:t xml:space="preserve"> </w:t>
      </w:r>
      <w:r>
        <w:rPr>
          <w:w w:val="110"/>
          <w:sz w:val="21"/>
        </w:rPr>
        <w:t>walnuts</w:t>
      </w:r>
      <w:r>
        <w:rPr>
          <w:spacing w:val="-9"/>
          <w:w w:val="110"/>
          <w:sz w:val="21"/>
        </w:rPr>
        <w:t xml:space="preserve"> </w:t>
      </w:r>
      <w:r>
        <w:rPr>
          <w:w w:val="110"/>
          <w:sz w:val="21"/>
        </w:rPr>
        <w:t>or</w:t>
      </w:r>
      <w:r>
        <w:rPr>
          <w:spacing w:val="-10"/>
          <w:w w:val="110"/>
          <w:sz w:val="21"/>
        </w:rPr>
        <w:t xml:space="preserve"> </w:t>
      </w:r>
      <w:r>
        <w:rPr>
          <w:w w:val="110"/>
          <w:sz w:val="21"/>
        </w:rPr>
        <w:t>sunﬂower</w:t>
      </w:r>
      <w:r>
        <w:rPr>
          <w:spacing w:val="-9"/>
          <w:w w:val="110"/>
          <w:sz w:val="21"/>
        </w:rPr>
        <w:t xml:space="preserve"> </w:t>
      </w:r>
      <w:r>
        <w:rPr>
          <w:w w:val="110"/>
          <w:sz w:val="21"/>
        </w:rPr>
        <w:t>seeds</w:t>
      </w:r>
      <w:r>
        <w:rPr>
          <w:spacing w:val="-10"/>
          <w:w w:val="110"/>
          <w:sz w:val="21"/>
        </w:rPr>
        <w:t xml:space="preserve"> </w:t>
      </w:r>
      <w:r>
        <w:rPr>
          <w:w w:val="110"/>
          <w:sz w:val="21"/>
        </w:rPr>
        <w:t>to</w:t>
      </w:r>
      <w:r>
        <w:rPr>
          <w:spacing w:val="-9"/>
          <w:w w:val="110"/>
          <w:sz w:val="21"/>
        </w:rPr>
        <w:t xml:space="preserve"> </w:t>
      </w:r>
      <w:r>
        <w:rPr>
          <w:w w:val="110"/>
          <w:sz w:val="21"/>
        </w:rPr>
        <w:t>salads</w:t>
      </w:r>
      <w:r>
        <w:rPr>
          <w:spacing w:val="-10"/>
          <w:w w:val="110"/>
          <w:sz w:val="21"/>
        </w:rPr>
        <w:t xml:space="preserve"> </w:t>
      </w:r>
      <w:r>
        <w:rPr>
          <w:w w:val="110"/>
          <w:sz w:val="21"/>
        </w:rPr>
        <w:t>(try</w:t>
      </w:r>
      <w:r>
        <w:rPr>
          <w:spacing w:val="-9"/>
          <w:w w:val="110"/>
          <w:sz w:val="21"/>
        </w:rPr>
        <w:t xml:space="preserve"> </w:t>
      </w:r>
      <w:r>
        <w:rPr>
          <w:w w:val="110"/>
          <w:sz w:val="21"/>
        </w:rPr>
        <w:t>1</w:t>
      </w:r>
      <w:r>
        <w:rPr>
          <w:spacing w:val="-10"/>
          <w:w w:val="110"/>
          <w:sz w:val="21"/>
        </w:rPr>
        <w:t xml:space="preserve"> </w:t>
      </w:r>
      <w:r>
        <w:rPr>
          <w:w w:val="110"/>
          <w:sz w:val="21"/>
        </w:rPr>
        <w:t>tablespoon</w:t>
      </w:r>
      <w:r>
        <w:rPr>
          <w:spacing w:val="-9"/>
          <w:w w:val="110"/>
          <w:sz w:val="21"/>
        </w:rPr>
        <w:t xml:space="preserve"> </w:t>
      </w:r>
      <w:r>
        <w:rPr>
          <w:w w:val="110"/>
          <w:sz w:val="21"/>
        </w:rPr>
        <w:t>per</w:t>
      </w:r>
      <w:r>
        <w:rPr>
          <w:spacing w:val="-10"/>
          <w:w w:val="110"/>
          <w:sz w:val="21"/>
        </w:rPr>
        <w:t xml:space="preserve"> </w:t>
      </w:r>
      <w:r>
        <w:rPr>
          <w:spacing w:val="-2"/>
          <w:w w:val="110"/>
          <w:sz w:val="21"/>
        </w:rPr>
        <w:t>person).</w:t>
      </w:r>
    </w:p>
    <w:p>
      <w:pPr>
        <w:pStyle w:val="ListParagraph"/>
        <w:numPr>
          <w:ilvl w:val="1"/>
          <w:numId w:val="6"/>
        </w:numPr>
        <w:tabs>
          <w:tab w:val="clear" w:pos="720"/>
          <w:tab w:val="left" w:pos="1733" w:leader="none"/>
        </w:tabs>
        <w:spacing w:lineRule="auto" w:line="240" w:before="177" w:after="0"/>
        <w:ind w:hanging="282" w:left="1733" w:right="0"/>
        <w:jc w:val="left"/>
        <w:rPr>
          <w:sz w:val="21"/>
        </w:rPr>
      </w:pPr>
      <w:r>
        <w:rPr>
          <w:w w:val="110"/>
          <w:sz w:val="21"/>
        </w:rPr>
        <w:t>Cook</w:t>
      </w:r>
      <w:r>
        <w:rPr>
          <w:spacing w:val="-1"/>
          <w:w w:val="110"/>
          <w:sz w:val="21"/>
        </w:rPr>
        <w:t xml:space="preserve"> </w:t>
      </w:r>
      <w:r>
        <w:rPr>
          <w:w w:val="110"/>
          <w:sz w:val="21"/>
        </w:rPr>
        <w:t>with</w:t>
      </w:r>
      <w:r>
        <w:rPr>
          <w:spacing w:val="-1"/>
          <w:w w:val="110"/>
          <w:sz w:val="21"/>
        </w:rPr>
        <w:t xml:space="preserve"> </w:t>
      </w:r>
      <w:r>
        <w:rPr>
          <w:w w:val="110"/>
          <w:sz w:val="21"/>
        </w:rPr>
        <w:t>corn</w:t>
      </w:r>
      <w:r>
        <w:rPr>
          <w:spacing w:val="-1"/>
          <w:w w:val="110"/>
          <w:sz w:val="21"/>
        </w:rPr>
        <w:t xml:space="preserve"> </w:t>
      </w:r>
      <w:r>
        <w:rPr>
          <w:w w:val="110"/>
          <w:sz w:val="21"/>
        </w:rPr>
        <w:t>or</w:t>
      </w:r>
      <w:r>
        <w:rPr>
          <w:spacing w:val="-1"/>
          <w:w w:val="110"/>
          <w:sz w:val="21"/>
        </w:rPr>
        <w:t xml:space="preserve"> </w:t>
      </w:r>
      <w:r>
        <w:rPr>
          <w:w w:val="110"/>
          <w:sz w:val="21"/>
        </w:rPr>
        <w:t>saﬄower</w:t>
      </w:r>
      <w:r>
        <w:rPr>
          <w:spacing w:val="-1"/>
          <w:w w:val="110"/>
          <w:sz w:val="21"/>
        </w:rPr>
        <w:t xml:space="preserve"> </w:t>
      </w:r>
      <w:r>
        <w:rPr>
          <w:w w:val="110"/>
          <w:sz w:val="21"/>
        </w:rPr>
        <w:t>oil</w:t>
      </w:r>
      <w:r>
        <w:rPr>
          <w:spacing w:val="-1"/>
          <w:w w:val="110"/>
          <w:sz w:val="21"/>
        </w:rPr>
        <w:t xml:space="preserve"> </w:t>
      </w:r>
      <w:r>
        <w:rPr>
          <w:w w:val="110"/>
          <w:sz w:val="21"/>
        </w:rPr>
        <w:t>instead</w:t>
      </w:r>
      <w:r>
        <w:rPr>
          <w:spacing w:val="-1"/>
          <w:w w:val="110"/>
          <w:sz w:val="21"/>
        </w:rPr>
        <w:t xml:space="preserve"> </w:t>
      </w:r>
      <w:r>
        <w:rPr>
          <w:w w:val="110"/>
          <w:sz w:val="21"/>
        </w:rPr>
        <w:t>of butter</w:t>
      </w:r>
      <w:r>
        <w:rPr>
          <w:spacing w:val="-1"/>
          <w:w w:val="110"/>
          <w:sz w:val="21"/>
        </w:rPr>
        <w:t xml:space="preserve"> </w:t>
      </w:r>
      <w:r>
        <w:rPr>
          <w:w w:val="110"/>
          <w:sz w:val="21"/>
        </w:rPr>
        <w:t>and</w:t>
      </w:r>
      <w:r>
        <w:rPr>
          <w:spacing w:val="-1"/>
          <w:w w:val="110"/>
          <w:sz w:val="21"/>
        </w:rPr>
        <w:t xml:space="preserve"> </w:t>
      </w:r>
      <w:r>
        <w:rPr>
          <w:w w:val="110"/>
          <w:sz w:val="21"/>
        </w:rPr>
        <w:t>solid</w:t>
      </w:r>
      <w:r>
        <w:rPr>
          <w:spacing w:val="-1"/>
          <w:w w:val="110"/>
          <w:sz w:val="21"/>
        </w:rPr>
        <w:t xml:space="preserve"> </w:t>
      </w:r>
      <w:r>
        <w:rPr>
          <w:spacing w:val="-2"/>
          <w:w w:val="110"/>
          <w:sz w:val="21"/>
        </w:rPr>
        <w:t>fats.</w:t>
      </w:r>
    </w:p>
    <w:p>
      <w:pPr>
        <w:pStyle w:val="ListParagraph"/>
        <w:numPr>
          <w:ilvl w:val="1"/>
          <w:numId w:val="6"/>
        </w:numPr>
        <w:tabs>
          <w:tab w:val="clear" w:pos="720"/>
          <w:tab w:val="left" w:pos="1733" w:leader="none"/>
        </w:tabs>
        <w:spacing w:lineRule="auto" w:line="240" w:before="192" w:after="0"/>
        <w:ind w:hanging="282" w:left="1733" w:right="0"/>
        <w:jc w:val="left"/>
        <w:rPr>
          <w:sz w:val="21"/>
        </w:rPr>
      </w:pPr>
      <w:r>
        <w:rPr>
          <w:w w:val="110"/>
          <w:sz w:val="21"/>
        </w:rPr>
        <w:t>Check</w:t>
      </w:r>
      <w:r>
        <w:rPr>
          <w:spacing w:val="-10"/>
          <w:w w:val="110"/>
          <w:sz w:val="21"/>
        </w:rPr>
        <w:t xml:space="preserve"> </w:t>
      </w:r>
      <w:r>
        <w:rPr>
          <w:w w:val="110"/>
          <w:sz w:val="21"/>
        </w:rPr>
        <w:t>food</w:t>
      </w:r>
      <w:r>
        <w:rPr>
          <w:spacing w:val="-9"/>
          <w:w w:val="110"/>
          <w:sz w:val="21"/>
        </w:rPr>
        <w:t xml:space="preserve"> </w:t>
      </w:r>
      <w:r>
        <w:rPr>
          <w:w w:val="110"/>
          <w:sz w:val="21"/>
        </w:rPr>
        <w:t>labels</w:t>
      </w:r>
      <w:r>
        <w:rPr>
          <w:spacing w:val="-9"/>
          <w:w w:val="110"/>
          <w:sz w:val="21"/>
        </w:rPr>
        <w:t xml:space="preserve"> </w:t>
      </w:r>
      <w:r>
        <w:rPr>
          <w:w w:val="110"/>
          <w:sz w:val="21"/>
        </w:rPr>
        <w:t>and</w:t>
      </w:r>
      <w:r>
        <w:rPr>
          <w:spacing w:val="-9"/>
          <w:w w:val="110"/>
          <w:sz w:val="21"/>
        </w:rPr>
        <w:t xml:space="preserve"> </w:t>
      </w:r>
      <w:r>
        <w:rPr>
          <w:w w:val="110"/>
          <w:sz w:val="21"/>
        </w:rPr>
        <w:t>be</w:t>
      </w:r>
      <w:r>
        <w:rPr>
          <w:spacing w:val="-9"/>
          <w:w w:val="110"/>
          <w:sz w:val="21"/>
        </w:rPr>
        <w:t xml:space="preserve"> </w:t>
      </w:r>
      <w:r>
        <w:rPr>
          <w:w w:val="110"/>
          <w:sz w:val="21"/>
        </w:rPr>
        <w:t>sure</w:t>
      </w:r>
      <w:r>
        <w:rPr>
          <w:spacing w:val="-9"/>
          <w:w w:val="110"/>
          <w:sz w:val="21"/>
        </w:rPr>
        <w:t xml:space="preserve"> </w:t>
      </w:r>
      <w:r>
        <w:rPr>
          <w:w w:val="110"/>
          <w:sz w:val="21"/>
        </w:rPr>
        <w:t>not</w:t>
      </w:r>
      <w:r>
        <w:rPr>
          <w:spacing w:val="-9"/>
          <w:w w:val="110"/>
          <w:sz w:val="21"/>
        </w:rPr>
        <w:t xml:space="preserve"> </w:t>
      </w:r>
      <w:r>
        <w:rPr>
          <w:w w:val="110"/>
          <w:sz w:val="21"/>
        </w:rPr>
        <w:t>to</w:t>
      </w:r>
      <w:r>
        <w:rPr>
          <w:spacing w:val="-10"/>
          <w:w w:val="110"/>
          <w:sz w:val="21"/>
        </w:rPr>
        <w:t xml:space="preserve"> </w:t>
      </w:r>
      <w:r>
        <w:rPr>
          <w:w w:val="110"/>
          <w:sz w:val="21"/>
        </w:rPr>
        <w:t>eat</w:t>
      </w:r>
      <w:r>
        <w:rPr>
          <w:spacing w:val="-9"/>
          <w:w w:val="110"/>
          <w:sz w:val="21"/>
        </w:rPr>
        <w:t xml:space="preserve"> </w:t>
      </w:r>
      <w:r>
        <w:rPr>
          <w:w w:val="110"/>
          <w:sz w:val="21"/>
        </w:rPr>
        <w:t>more</w:t>
      </w:r>
      <w:r>
        <w:rPr>
          <w:spacing w:val="-9"/>
          <w:w w:val="110"/>
          <w:sz w:val="21"/>
        </w:rPr>
        <w:t xml:space="preserve"> </w:t>
      </w:r>
      <w:r>
        <w:rPr>
          <w:w w:val="110"/>
          <w:sz w:val="21"/>
        </w:rPr>
        <w:t>than</w:t>
      </w:r>
      <w:r>
        <w:rPr>
          <w:spacing w:val="-9"/>
          <w:w w:val="110"/>
          <w:sz w:val="21"/>
        </w:rPr>
        <w:t xml:space="preserve"> </w:t>
      </w:r>
      <w:r>
        <w:rPr>
          <w:w w:val="110"/>
          <w:sz w:val="21"/>
        </w:rPr>
        <w:t>one</w:t>
      </w:r>
      <w:r>
        <w:rPr>
          <w:spacing w:val="-9"/>
          <w:w w:val="110"/>
          <w:sz w:val="21"/>
        </w:rPr>
        <w:t xml:space="preserve"> </w:t>
      </w:r>
      <w:r>
        <w:rPr>
          <w:w w:val="110"/>
          <w:sz w:val="21"/>
        </w:rPr>
        <w:t>serving</w:t>
      </w:r>
      <w:r>
        <w:rPr>
          <w:spacing w:val="-16"/>
          <w:w w:val="110"/>
          <w:sz w:val="21"/>
        </w:rPr>
        <w:t xml:space="preserve"> </w:t>
      </w:r>
      <w:r>
        <w:rPr>
          <w:w w:val="110"/>
          <w:sz w:val="21"/>
        </w:rPr>
        <w:t>in</w:t>
      </w:r>
      <w:r>
        <w:rPr>
          <w:spacing w:val="-9"/>
          <w:w w:val="110"/>
          <w:sz w:val="21"/>
        </w:rPr>
        <w:t xml:space="preserve"> </w:t>
      </w:r>
      <w:r>
        <w:rPr>
          <w:w w:val="110"/>
          <w:sz w:val="21"/>
        </w:rPr>
        <w:t>a</w:t>
      </w:r>
      <w:r>
        <w:rPr>
          <w:spacing w:val="-9"/>
          <w:w w:val="110"/>
          <w:sz w:val="21"/>
        </w:rPr>
        <w:t xml:space="preserve"> </w:t>
      </w:r>
      <w:r>
        <w:rPr>
          <w:spacing w:val="-2"/>
          <w:w w:val="110"/>
          <w:sz w:val="21"/>
        </w:rPr>
        <w:t>sitting.</w:t>
      </w:r>
    </w:p>
    <w:p>
      <w:pPr>
        <w:pStyle w:val="ListParagraph"/>
        <w:numPr>
          <w:ilvl w:val="1"/>
          <w:numId w:val="6"/>
        </w:numPr>
        <w:tabs>
          <w:tab w:val="clear" w:pos="720"/>
          <w:tab w:val="left" w:pos="1733" w:leader="none"/>
        </w:tabs>
        <w:spacing w:lineRule="auto" w:line="240" w:before="177" w:after="0"/>
        <w:ind w:hanging="282" w:left="1733" w:right="0"/>
        <w:jc w:val="left"/>
        <w:rPr>
          <w:sz w:val="21"/>
        </w:rPr>
      </w:pPr>
      <w:r>
        <w:rPr>
          <w:sz w:val="21"/>
        </w:rPr>
        <w:t>You</w:t>
      </w:r>
      <w:r>
        <w:rPr>
          <w:spacing w:val="35"/>
          <w:sz w:val="21"/>
        </w:rPr>
        <w:t xml:space="preserve"> </w:t>
      </w:r>
      <w:r>
        <w:rPr>
          <w:sz w:val="21"/>
        </w:rPr>
        <w:t>may</w:t>
      </w:r>
      <w:r>
        <w:rPr>
          <w:spacing w:val="35"/>
          <w:sz w:val="21"/>
        </w:rPr>
        <w:t xml:space="preserve"> </w:t>
      </w:r>
      <w:r>
        <w:rPr>
          <w:sz w:val="21"/>
        </w:rPr>
        <w:t>also</w:t>
      </w:r>
      <w:r>
        <w:rPr>
          <w:spacing w:val="36"/>
          <w:sz w:val="21"/>
        </w:rPr>
        <w:t xml:space="preserve"> </w:t>
      </w:r>
      <w:r>
        <w:rPr>
          <w:sz w:val="21"/>
        </w:rPr>
        <w:t>beneﬁt</w:t>
      </w:r>
      <w:r>
        <w:rPr>
          <w:spacing w:val="35"/>
          <w:sz w:val="21"/>
        </w:rPr>
        <w:t xml:space="preserve"> </w:t>
      </w:r>
      <w:r>
        <w:rPr>
          <w:sz w:val="21"/>
        </w:rPr>
        <w:t>from</w:t>
      </w:r>
      <w:r>
        <w:rPr>
          <w:spacing w:val="36"/>
          <w:sz w:val="21"/>
        </w:rPr>
        <w:t xml:space="preserve"> </w:t>
      </w:r>
      <w:r>
        <w:rPr>
          <w:sz w:val="21"/>
        </w:rPr>
        <w:t>taking</w:t>
      </w:r>
      <w:r>
        <w:rPr>
          <w:spacing w:val="35"/>
          <w:sz w:val="21"/>
        </w:rPr>
        <w:t xml:space="preserve"> </w:t>
      </w:r>
      <w:r>
        <w:rPr>
          <w:sz w:val="21"/>
        </w:rPr>
        <w:t>ﬁsh</w:t>
      </w:r>
      <w:r>
        <w:rPr>
          <w:spacing w:val="36"/>
          <w:sz w:val="21"/>
        </w:rPr>
        <w:t xml:space="preserve"> </w:t>
      </w:r>
      <w:r>
        <w:rPr>
          <w:sz w:val="21"/>
        </w:rPr>
        <w:t>oil</w:t>
      </w:r>
      <w:r>
        <w:rPr>
          <w:spacing w:val="35"/>
          <w:sz w:val="21"/>
        </w:rPr>
        <w:t xml:space="preserve"> </w:t>
      </w:r>
      <w:r>
        <w:rPr>
          <w:sz w:val="21"/>
        </w:rPr>
        <w:t>supplements</w:t>
      </w:r>
      <w:r>
        <w:rPr>
          <w:spacing w:val="36"/>
          <w:sz w:val="21"/>
        </w:rPr>
        <w:t xml:space="preserve"> </w:t>
      </w:r>
      <w:r>
        <w:rPr>
          <w:sz w:val="21"/>
        </w:rPr>
        <w:t>as</w:t>
      </w:r>
      <w:r>
        <w:rPr>
          <w:spacing w:val="35"/>
          <w:sz w:val="21"/>
        </w:rPr>
        <w:t xml:space="preserve"> </w:t>
      </w:r>
      <w:r>
        <w:rPr>
          <w:sz w:val="21"/>
        </w:rPr>
        <w:t>a</w:t>
      </w:r>
      <w:r>
        <w:rPr>
          <w:spacing w:val="36"/>
          <w:sz w:val="21"/>
        </w:rPr>
        <w:t xml:space="preserve"> </w:t>
      </w:r>
      <w:r>
        <w:rPr>
          <w:sz w:val="21"/>
        </w:rPr>
        <w:t>good</w:t>
      </w:r>
      <w:r>
        <w:rPr>
          <w:spacing w:val="35"/>
          <w:sz w:val="21"/>
        </w:rPr>
        <w:t xml:space="preserve"> </w:t>
      </w:r>
      <w:r>
        <w:rPr>
          <w:sz w:val="21"/>
        </w:rPr>
        <w:t>source</w:t>
      </w:r>
      <w:r>
        <w:rPr>
          <w:spacing w:val="35"/>
          <w:sz w:val="21"/>
        </w:rPr>
        <w:t xml:space="preserve"> </w:t>
      </w:r>
      <w:r>
        <w:rPr>
          <w:sz w:val="21"/>
        </w:rPr>
        <w:t>of</w:t>
      </w:r>
      <w:r>
        <w:rPr>
          <w:spacing w:val="36"/>
          <w:sz w:val="21"/>
        </w:rPr>
        <w:t xml:space="preserve"> </w:t>
      </w:r>
      <w:r>
        <w:rPr>
          <w:sz w:val="21"/>
        </w:rPr>
        <w:t>EPA</w:t>
      </w:r>
      <w:r>
        <w:rPr>
          <w:spacing w:val="35"/>
          <w:sz w:val="21"/>
        </w:rPr>
        <w:t xml:space="preserve"> </w:t>
      </w:r>
      <w:r>
        <w:rPr>
          <w:sz w:val="21"/>
        </w:rPr>
        <w:t>and</w:t>
      </w:r>
      <w:r>
        <w:rPr>
          <w:spacing w:val="36"/>
          <w:sz w:val="21"/>
        </w:rPr>
        <w:t xml:space="preserve"> </w:t>
      </w:r>
      <w:r>
        <w:rPr>
          <w:sz w:val="21"/>
        </w:rPr>
        <w:t>DHA</w:t>
      </w:r>
      <w:r>
        <w:rPr>
          <w:spacing w:val="35"/>
          <w:sz w:val="21"/>
        </w:rPr>
        <w:t xml:space="preserve"> </w:t>
      </w:r>
      <w:r>
        <w:rPr>
          <w:sz w:val="21"/>
        </w:rPr>
        <w:t>omega-</w:t>
      </w:r>
      <w:r>
        <w:rPr>
          <w:spacing w:val="-5"/>
          <w:sz w:val="21"/>
        </w:rPr>
        <w:t>3.</w:t>
      </w:r>
    </w:p>
    <w:p>
      <w:pPr>
        <w:pStyle w:val="ListParagraph"/>
        <w:numPr>
          <w:ilvl w:val="1"/>
          <w:numId w:val="6"/>
        </w:numPr>
        <w:tabs>
          <w:tab w:val="clear" w:pos="720"/>
          <w:tab w:val="left" w:pos="1733" w:leader="none"/>
        </w:tabs>
        <w:spacing w:lineRule="auto" w:line="240" w:before="177" w:after="0"/>
        <w:ind w:hanging="282" w:left="1733" w:right="0"/>
        <w:jc w:val="left"/>
        <w:rPr>
          <w:sz w:val="21"/>
        </w:rPr>
      </w:pPr>
      <w:r>
        <w:rPr>
          <w:w w:val="110"/>
          <w:sz w:val="21"/>
        </w:rPr>
        <w:t>Consult</w:t>
      </w:r>
      <w:r>
        <w:rPr>
          <w:spacing w:val="11"/>
          <w:w w:val="110"/>
          <w:sz w:val="21"/>
        </w:rPr>
        <w:t xml:space="preserve"> </w:t>
      </w:r>
      <w:r>
        <w:rPr>
          <w:w w:val="110"/>
          <w:sz w:val="21"/>
        </w:rPr>
        <w:t>with</w:t>
      </w:r>
      <w:r>
        <w:rPr>
          <w:spacing w:val="12"/>
          <w:w w:val="110"/>
          <w:sz w:val="21"/>
        </w:rPr>
        <w:t xml:space="preserve"> </w:t>
      </w:r>
      <w:r>
        <w:rPr>
          <w:w w:val="110"/>
          <w:sz w:val="21"/>
        </w:rPr>
        <w:t>your</w:t>
      </w:r>
      <w:r>
        <w:rPr>
          <w:spacing w:val="12"/>
          <w:w w:val="110"/>
          <w:sz w:val="21"/>
        </w:rPr>
        <w:t xml:space="preserve"> </w:t>
      </w:r>
      <w:r>
        <w:rPr>
          <w:w w:val="110"/>
          <w:sz w:val="21"/>
        </w:rPr>
        <w:t>doctor</w:t>
      </w:r>
      <w:r>
        <w:rPr>
          <w:spacing w:val="12"/>
          <w:w w:val="110"/>
          <w:sz w:val="21"/>
        </w:rPr>
        <w:t xml:space="preserve"> </w:t>
      </w:r>
      <w:r>
        <w:rPr>
          <w:w w:val="110"/>
          <w:sz w:val="21"/>
        </w:rPr>
        <w:t>or</w:t>
      </w:r>
      <w:r>
        <w:rPr>
          <w:spacing w:val="12"/>
          <w:w w:val="110"/>
          <w:sz w:val="21"/>
        </w:rPr>
        <w:t xml:space="preserve"> </w:t>
      </w:r>
      <w:r>
        <w:rPr>
          <w:w w:val="110"/>
          <w:sz w:val="21"/>
        </w:rPr>
        <w:t>dietician/nutrition</w:t>
      </w:r>
      <w:r>
        <w:rPr>
          <w:spacing w:val="11"/>
          <w:w w:val="110"/>
          <w:sz w:val="21"/>
        </w:rPr>
        <w:t xml:space="preserve"> </w:t>
      </w:r>
      <w:r>
        <w:rPr>
          <w:w w:val="110"/>
          <w:sz w:val="21"/>
        </w:rPr>
        <w:t>specialist</w:t>
      </w:r>
      <w:r>
        <w:rPr>
          <w:spacing w:val="12"/>
          <w:w w:val="110"/>
          <w:sz w:val="21"/>
        </w:rPr>
        <w:t xml:space="preserve"> </w:t>
      </w:r>
      <w:r>
        <w:rPr>
          <w:w w:val="110"/>
          <w:sz w:val="21"/>
        </w:rPr>
        <w:t>for</w:t>
      </w:r>
      <w:r>
        <w:rPr>
          <w:spacing w:val="3"/>
          <w:w w:val="110"/>
          <w:sz w:val="21"/>
        </w:rPr>
        <w:t xml:space="preserve"> </w:t>
      </w:r>
      <w:r>
        <w:rPr>
          <w:w w:val="110"/>
          <w:sz w:val="21"/>
        </w:rPr>
        <w:t>further</w:t>
      </w:r>
      <w:r>
        <w:rPr>
          <w:spacing w:val="11"/>
          <w:w w:val="110"/>
          <w:sz w:val="21"/>
        </w:rPr>
        <w:t xml:space="preserve"> </w:t>
      </w:r>
      <w:r>
        <w:rPr>
          <w:spacing w:val="-2"/>
          <w:w w:val="110"/>
          <w:sz w:val="21"/>
        </w:rPr>
        <w:t>recommendations.</w:t>
      </w:r>
    </w:p>
    <w:p>
      <w:pPr>
        <w:pStyle w:val="BodyText"/>
        <w:spacing w:before="134" w:after="0"/>
        <w:rPr>
          <w:sz w:val="20"/>
        </w:rPr>
      </w:pPr>
      <w:r>
        <w:rPr>
          <w:sz w:val="20"/>
        </w:rPr>
      </w:r>
    </w:p>
    <w:tbl>
      <w:tblPr>
        <w:tblW w:w="10414" w:type="dxa"/>
        <w:jc w:val="left"/>
        <w:tblInd w:w="1357" w:type="dxa"/>
        <w:tblLayout w:type="fixed"/>
        <w:tblCellMar>
          <w:top w:w="0" w:type="dxa"/>
          <w:left w:w="7" w:type="dxa"/>
          <w:bottom w:w="0" w:type="dxa"/>
          <w:right w:w="7" w:type="dxa"/>
        </w:tblCellMar>
        <w:tblLook w:val="01e0"/>
      </w:tblPr>
      <w:tblGrid>
        <w:gridCol w:w="1748"/>
        <w:gridCol w:w="1436"/>
        <w:gridCol w:w="1319"/>
        <w:gridCol w:w="4918"/>
        <w:gridCol w:w="992"/>
      </w:tblGrid>
      <w:tr>
        <w:trPr>
          <w:trHeight w:val="385" w:hRule="atLeast"/>
        </w:trPr>
        <w:tc>
          <w:tcPr>
            <w:tcW w:w="1748"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36" w:right="0"/>
              <w:jc w:val="left"/>
              <w:rPr>
                <w:b/>
                <w:sz w:val="19"/>
              </w:rPr>
            </w:pPr>
            <w:r>
              <w:rPr>
                <w:b/>
                <w:sz w:val="19"/>
              </w:rPr>
              <w:t>Age</w:t>
            </w:r>
            <w:r>
              <w:rPr>
                <w:b/>
                <w:spacing w:val="-7"/>
                <w:sz w:val="19"/>
              </w:rPr>
              <w:t xml:space="preserve"> </w:t>
            </w:r>
            <w:r>
              <w:rPr>
                <w:b/>
                <w:spacing w:val="-2"/>
                <w:sz w:val="19"/>
              </w:rPr>
              <w:t>(years)</w:t>
            </w:r>
          </w:p>
        </w:tc>
        <w:tc>
          <w:tcPr>
            <w:tcW w:w="2755" w:type="dxa"/>
            <w:gridSpan w:val="2"/>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432" w:right="0"/>
              <w:jc w:val="left"/>
              <w:rPr>
                <w:b/>
                <w:sz w:val="19"/>
              </w:rPr>
            </w:pPr>
            <w:r>
              <w:rPr>
                <w:b/>
                <w:w w:val="105"/>
                <w:sz w:val="19"/>
              </w:rPr>
              <w:t>Omega-3</w:t>
            </w:r>
            <w:r>
              <w:rPr>
                <w:b/>
                <w:spacing w:val="-12"/>
                <w:w w:val="105"/>
                <w:sz w:val="19"/>
              </w:rPr>
              <w:t xml:space="preserve"> </w:t>
            </w:r>
            <w:r>
              <w:rPr>
                <w:b/>
                <w:w w:val="105"/>
                <w:sz w:val="19"/>
              </w:rPr>
              <w:t>AI</w:t>
            </w:r>
            <w:r>
              <w:rPr>
                <w:b/>
                <w:spacing w:val="-12"/>
                <w:w w:val="105"/>
                <w:sz w:val="19"/>
              </w:rPr>
              <w:t xml:space="preserve"> </w:t>
            </w:r>
            <w:r>
              <w:rPr>
                <w:b/>
                <w:spacing w:val="-2"/>
                <w:w w:val="105"/>
                <w:sz w:val="19"/>
              </w:rPr>
              <w:t>(g/day)</w:t>
            </w:r>
          </w:p>
        </w:tc>
        <w:tc>
          <w:tcPr>
            <w:tcW w:w="4918"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38" w:right="0"/>
              <w:jc w:val="left"/>
              <w:rPr>
                <w:b/>
                <w:sz w:val="19"/>
              </w:rPr>
            </w:pPr>
            <w:r>
              <w:rPr>
                <w:b/>
                <w:sz w:val="19"/>
              </w:rPr>
              <w:t>Food</w:t>
            </w:r>
            <w:r>
              <w:rPr>
                <w:b/>
                <w:spacing w:val="8"/>
                <w:sz w:val="19"/>
              </w:rPr>
              <w:t xml:space="preserve"> </w:t>
            </w:r>
            <w:r>
              <w:rPr>
                <w:b/>
                <w:sz w:val="19"/>
              </w:rPr>
              <w:t>Sources</w:t>
            </w:r>
            <w:r>
              <w:rPr>
                <w:b/>
                <w:spacing w:val="9"/>
                <w:sz w:val="19"/>
              </w:rPr>
              <w:t xml:space="preserve"> </w:t>
            </w:r>
            <w:r>
              <w:rPr>
                <w:b/>
                <w:sz w:val="19"/>
              </w:rPr>
              <w:t>of</w:t>
            </w:r>
            <w:r>
              <w:rPr>
                <w:b/>
                <w:spacing w:val="9"/>
                <w:sz w:val="19"/>
              </w:rPr>
              <w:t xml:space="preserve"> </w:t>
            </w:r>
            <w:r>
              <w:rPr>
                <w:b/>
                <w:sz w:val="19"/>
              </w:rPr>
              <w:t>Omega-</w:t>
            </w:r>
            <w:r>
              <w:rPr>
                <w:b/>
                <w:spacing w:val="-10"/>
                <w:sz w:val="19"/>
              </w:rPr>
              <w:t>3</w:t>
            </w:r>
          </w:p>
        </w:tc>
        <w:tc>
          <w:tcPr>
            <w:tcW w:w="992"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20" w:right="0"/>
              <w:rPr>
                <w:b/>
                <w:sz w:val="19"/>
              </w:rPr>
            </w:pPr>
            <w:r>
              <w:rPr>
                <w:b/>
                <w:sz w:val="19"/>
              </w:rPr>
              <w:t>g</w:t>
            </w:r>
            <w:r>
              <w:rPr>
                <w:b/>
                <w:spacing w:val="-12"/>
                <w:sz w:val="19"/>
              </w:rPr>
              <w:t xml:space="preserve"> </w:t>
            </w:r>
            <w:r>
              <w:rPr>
                <w:b/>
                <w:spacing w:val="-2"/>
                <w:sz w:val="19"/>
              </w:rPr>
              <w:t>(grams)</w:t>
            </w:r>
          </w:p>
        </w:tc>
      </w:tr>
      <w:tr>
        <w:trPr>
          <w:trHeight w:val="385" w:hRule="atLeast"/>
        </w:trPr>
        <w:tc>
          <w:tcPr>
            <w:tcW w:w="1748"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w:t>
            </w:r>
            <w:r>
              <w:rPr>
                <w:spacing w:val="-7"/>
                <w:w w:val="105"/>
                <w:sz w:val="19"/>
              </w:rPr>
              <w:t xml:space="preserve"> </w:t>
            </w:r>
            <w:r>
              <w:rPr>
                <w:w w:val="105"/>
                <w:sz w:val="19"/>
              </w:rPr>
              <w:t>19</w:t>
            </w:r>
            <w:r>
              <w:rPr>
                <w:spacing w:val="-7"/>
                <w:w w:val="105"/>
                <w:sz w:val="19"/>
              </w:rPr>
              <w:t xml:space="preserve"> </w:t>
            </w:r>
            <w:r>
              <w:rPr>
                <w:spacing w:val="-2"/>
                <w:w w:val="105"/>
                <w:sz w:val="19"/>
              </w:rPr>
              <w:t>(male)</w:t>
            </w:r>
          </w:p>
        </w:tc>
        <w:tc>
          <w:tcPr>
            <w:tcW w:w="2755" w:type="dxa"/>
            <w:gridSpan w:val="2"/>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4"/>
              <w:rPr>
                <w:sz w:val="19"/>
              </w:rPr>
            </w:pPr>
            <w:r>
              <w:rPr>
                <w:spacing w:val="-5"/>
                <w:sz w:val="19"/>
              </w:rPr>
              <w:t>1.6</w:t>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7"/>
              <w:jc w:val="right"/>
              <w:rPr>
                <w:sz w:val="19"/>
              </w:rPr>
            </w:pPr>
            <w:r>
              <w:rPr>
                <w:sz w:val="19"/>
              </w:rPr>
              <w:t>Flaxseed</w:t>
            </w:r>
            <w:r>
              <w:rPr>
                <w:spacing w:val="6"/>
                <w:sz w:val="19"/>
              </w:rPr>
              <w:t xml:space="preserve"> </w:t>
            </w:r>
            <w:r>
              <w:rPr>
                <w:sz w:val="19"/>
              </w:rPr>
              <w:t>oil,</w:t>
            </w:r>
            <w:r>
              <w:rPr>
                <w:spacing w:val="7"/>
                <w:sz w:val="19"/>
              </w:rPr>
              <w:t xml:space="preserve"> </w:t>
            </w:r>
            <w:r>
              <w:rPr>
                <w:sz w:val="19"/>
              </w:rPr>
              <w:t>1</w:t>
            </w:r>
            <w:r>
              <w:rPr>
                <w:spacing w:val="6"/>
                <w:sz w:val="19"/>
              </w:rPr>
              <w:t xml:space="preserve"> </w:t>
            </w:r>
            <w:r>
              <w:rPr>
                <w:spacing w:val="-4"/>
                <w:sz w:val="19"/>
              </w:rPr>
              <w:t>tbsp</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0" w:right="5"/>
              <w:rPr>
                <w:sz w:val="19"/>
              </w:rPr>
            </w:pPr>
            <w:r>
              <w:rPr>
                <w:spacing w:val="-4"/>
                <w:w w:val="105"/>
                <w:sz w:val="19"/>
              </w:rPr>
              <w:t>7.26</w:t>
            </w:r>
          </w:p>
        </w:tc>
      </w:tr>
      <w:tr>
        <w:trPr>
          <w:trHeight w:val="385" w:hRule="atLeast"/>
        </w:trPr>
        <w:tc>
          <w:tcPr>
            <w:tcW w:w="1748"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w:t>
            </w:r>
            <w:r>
              <w:rPr>
                <w:spacing w:val="-7"/>
                <w:w w:val="105"/>
                <w:sz w:val="19"/>
              </w:rPr>
              <w:t xml:space="preserve"> </w:t>
            </w:r>
            <w:r>
              <w:rPr>
                <w:w w:val="105"/>
                <w:sz w:val="19"/>
              </w:rPr>
              <w:t>19</w:t>
            </w:r>
            <w:r>
              <w:rPr>
                <w:spacing w:val="-7"/>
                <w:w w:val="105"/>
                <w:sz w:val="19"/>
              </w:rPr>
              <w:t xml:space="preserve"> </w:t>
            </w:r>
            <w:r>
              <w:rPr>
                <w:spacing w:val="-2"/>
                <w:w w:val="105"/>
                <w:sz w:val="19"/>
              </w:rPr>
              <w:t>(female)</w:t>
            </w:r>
          </w:p>
        </w:tc>
        <w:tc>
          <w:tcPr>
            <w:tcW w:w="2755" w:type="dxa"/>
            <w:gridSpan w:val="2"/>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4"/>
              <w:rPr>
                <w:sz w:val="19"/>
              </w:rPr>
            </w:pPr>
            <w:r>
              <w:rPr>
                <w:spacing w:val="-5"/>
                <w:sz w:val="19"/>
              </w:rPr>
              <w:t>1.1</w:t>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7"/>
              <w:jc w:val="right"/>
              <w:rPr>
                <w:sz w:val="19"/>
              </w:rPr>
            </w:pPr>
            <w:r>
              <w:rPr>
                <w:sz w:val="19"/>
              </w:rPr>
              <w:t>Chia</w:t>
            </w:r>
            <w:r>
              <w:rPr>
                <w:spacing w:val="-1"/>
                <w:sz w:val="19"/>
              </w:rPr>
              <w:t xml:space="preserve"> </w:t>
            </w:r>
            <w:r>
              <w:rPr>
                <w:sz w:val="19"/>
              </w:rPr>
              <w:t xml:space="preserve">seeds, 1 </w:t>
            </w:r>
            <w:r>
              <w:rPr>
                <w:spacing w:val="-2"/>
                <w:sz w:val="19"/>
              </w:rPr>
              <w:t>ounce</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0" w:right="4"/>
              <w:rPr>
                <w:sz w:val="19"/>
              </w:rPr>
            </w:pPr>
            <w:r>
              <w:rPr>
                <w:spacing w:val="-4"/>
                <w:w w:val="105"/>
                <w:sz w:val="19"/>
              </w:rPr>
              <w:t>5.06</w:t>
            </w:r>
          </w:p>
        </w:tc>
      </w:tr>
      <w:tr>
        <w:trPr>
          <w:trHeight w:val="385" w:hRule="atLeast"/>
        </w:trPr>
        <w:tc>
          <w:tcPr>
            <w:tcW w:w="4503" w:type="dxa"/>
            <w:gridSpan w:val="3"/>
            <w:vMerge w:val="restart"/>
            <w:tcBorders>
              <w:top w:val="single" w:sz="6" w:space="0" w:color="000000"/>
              <w:bottom w:val="single" w:sz="6" w:space="0" w:color="000000"/>
              <w:right w:val="single" w:sz="6" w:space="0" w:color="000000"/>
            </w:tcBorders>
          </w:tcPr>
          <w:p>
            <w:pPr>
              <w:pStyle w:val="TableParagraph"/>
              <w:spacing w:lineRule="auto" w:line="420" w:before="102" w:after="0"/>
              <w:ind w:left="29" w:right="2982"/>
              <w:jc w:val="left"/>
              <w:rPr>
                <w:sz w:val="16"/>
              </w:rPr>
            </w:pPr>
            <w:r>
              <w:rPr>
                <w:w w:val="105"/>
                <w:sz w:val="16"/>
              </w:rPr>
              <w:t>AI:</w:t>
            </w:r>
            <w:r>
              <w:rPr>
                <w:spacing w:val="-12"/>
                <w:w w:val="105"/>
                <w:sz w:val="16"/>
              </w:rPr>
              <w:t xml:space="preserve"> </w:t>
            </w:r>
            <w:r>
              <w:rPr>
                <w:w w:val="105"/>
                <w:sz w:val="16"/>
              </w:rPr>
              <w:t>Adequate</w:t>
            </w:r>
            <w:r>
              <w:rPr>
                <w:spacing w:val="-12"/>
                <w:w w:val="105"/>
                <w:sz w:val="16"/>
              </w:rPr>
              <w:t xml:space="preserve"> </w:t>
            </w:r>
            <w:r>
              <w:rPr>
                <w:w w:val="105"/>
                <w:sz w:val="16"/>
              </w:rPr>
              <w:t>Intake Sources:</w:t>
            </w:r>
            <w:r>
              <w:rPr>
                <w:spacing w:val="-4"/>
                <w:w w:val="105"/>
                <w:sz w:val="16"/>
              </w:rPr>
              <w:t xml:space="preserve"> </w:t>
            </w:r>
            <w:r>
              <w:rPr>
                <w:w w:val="105"/>
                <w:sz w:val="16"/>
              </w:rPr>
              <w:t>NIH</w:t>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7"/>
              <w:jc w:val="right"/>
              <w:rPr>
                <w:sz w:val="19"/>
              </w:rPr>
            </w:pPr>
            <w:r>
              <w:rPr>
                <w:w w:val="105"/>
                <w:sz w:val="19"/>
              </w:rPr>
              <w:t>English</w:t>
            </w:r>
            <w:r>
              <w:rPr>
                <w:spacing w:val="-8"/>
                <w:w w:val="105"/>
                <w:sz w:val="19"/>
              </w:rPr>
              <w:t xml:space="preserve"> </w:t>
            </w:r>
            <w:r>
              <w:rPr>
                <w:w w:val="105"/>
                <w:sz w:val="19"/>
              </w:rPr>
              <w:t>walnuts,</w:t>
            </w:r>
            <w:r>
              <w:rPr>
                <w:spacing w:val="-8"/>
                <w:w w:val="105"/>
                <w:sz w:val="19"/>
              </w:rPr>
              <w:t xml:space="preserve"> </w:t>
            </w:r>
            <w:r>
              <w:rPr>
                <w:w w:val="105"/>
                <w:sz w:val="19"/>
              </w:rPr>
              <w:t>1</w:t>
            </w:r>
            <w:r>
              <w:rPr>
                <w:spacing w:val="-7"/>
                <w:w w:val="105"/>
                <w:sz w:val="19"/>
              </w:rPr>
              <w:t xml:space="preserve"> </w:t>
            </w:r>
            <w:r>
              <w:rPr>
                <w:spacing w:val="-2"/>
                <w:w w:val="105"/>
                <w:sz w:val="19"/>
              </w:rPr>
              <w:t>ounce</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0" w:right="6"/>
              <w:rPr>
                <w:sz w:val="19"/>
              </w:rPr>
            </w:pPr>
            <w:r>
              <w:rPr>
                <w:spacing w:val="-4"/>
                <w:w w:val="105"/>
                <w:sz w:val="19"/>
              </w:rPr>
              <w:t>2.56</w:t>
            </w:r>
          </w:p>
        </w:tc>
      </w:tr>
      <w:tr>
        <w:trPr>
          <w:trHeight w:val="385" w:hRule="atLeast"/>
        </w:trPr>
        <w:tc>
          <w:tcPr>
            <w:tcW w:w="4503" w:type="dxa"/>
            <w:gridSpan w:val="3"/>
            <w:vMerge w:val="continue"/>
            <w:tcBorders>
              <w:bottom w:val="single" w:sz="6" w:space="0" w:color="000000"/>
              <w:right w:val="single" w:sz="6" w:space="0" w:color="000000"/>
            </w:tcBorders>
          </w:tcPr>
          <w:p>
            <w:pPr>
              <w:pStyle w:val="Normal"/>
              <w:rPr>
                <w:sz w:val="2"/>
                <w:szCs w:val="2"/>
              </w:rPr>
            </w:pPr>
            <w:r>
              <w:rPr>
                <w:sz w:val="2"/>
                <w:szCs w:val="2"/>
              </w:rPr>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7"/>
              <w:jc w:val="right"/>
              <w:rPr>
                <w:sz w:val="19"/>
              </w:rPr>
            </w:pPr>
            <w:r>
              <w:rPr>
                <w:sz w:val="19"/>
              </w:rPr>
              <w:t>Flaxseed,</w:t>
            </w:r>
            <w:r>
              <w:rPr>
                <w:spacing w:val="11"/>
                <w:sz w:val="19"/>
              </w:rPr>
              <w:t xml:space="preserve"> </w:t>
            </w:r>
            <w:r>
              <w:rPr>
                <w:sz w:val="19"/>
              </w:rPr>
              <w:t>whole,</w:t>
            </w:r>
            <w:r>
              <w:rPr>
                <w:spacing w:val="11"/>
                <w:sz w:val="19"/>
              </w:rPr>
              <w:t xml:space="preserve"> </w:t>
            </w:r>
            <w:r>
              <w:rPr>
                <w:sz w:val="19"/>
              </w:rPr>
              <w:t>1</w:t>
            </w:r>
            <w:r>
              <w:rPr>
                <w:spacing w:val="11"/>
                <w:sz w:val="19"/>
              </w:rPr>
              <w:t xml:space="preserve"> </w:t>
            </w:r>
            <w:r>
              <w:rPr>
                <w:spacing w:val="-4"/>
                <w:sz w:val="19"/>
              </w:rPr>
              <w:t>tbsp</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0" w:right="5"/>
              <w:rPr>
                <w:sz w:val="19"/>
              </w:rPr>
            </w:pPr>
            <w:r>
              <w:rPr>
                <w:spacing w:val="-4"/>
                <w:w w:val="105"/>
                <w:sz w:val="19"/>
              </w:rPr>
              <w:t>2.35</w:t>
            </w:r>
          </w:p>
        </w:tc>
      </w:tr>
      <w:tr>
        <w:trPr>
          <w:trHeight w:val="370" w:hRule="atLeast"/>
        </w:trPr>
        <w:tc>
          <w:tcPr>
            <w:tcW w:w="4503" w:type="dxa"/>
            <w:gridSpan w:val="3"/>
            <w:vMerge w:val="continue"/>
            <w:tcBorders>
              <w:bottom w:val="single" w:sz="6" w:space="0" w:color="000000"/>
              <w:right w:val="single" w:sz="6" w:space="0" w:color="000000"/>
            </w:tcBorders>
          </w:tcPr>
          <w:p>
            <w:pPr>
              <w:pStyle w:val="Normal"/>
              <w:rPr>
                <w:sz w:val="2"/>
                <w:szCs w:val="2"/>
              </w:rPr>
            </w:pPr>
            <w:r>
              <w:rPr>
                <w:sz w:val="2"/>
                <w:szCs w:val="2"/>
              </w:rPr>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7"/>
              <w:jc w:val="right"/>
              <w:rPr>
                <w:sz w:val="19"/>
              </w:rPr>
            </w:pPr>
            <w:r>
              <w:rPr>
                <w:w w:val="105"/>
                <w:sz w:val="19"/>
              </w:rPr>
              <w:t>Salmon,</w:t>
            </w:r>
            <w:r>
              <w:rPr>
                <w:spacing w:val="-5"/>
                <w:w w:val="105"/>
                <w:sz w:val="19"/>
              </w:rPr>
              <w:t xml:space="preserve"> </w:t>
            </w:r>
            <w:r>
              <w:rPr>
                <w:w w:val="105"/>
                <w:sz w:val="19"/>
              </w:rPr>
              <w:t>Atlantic,</w:t>
            </w:r>
            <w:r>
              <w:rPr>
                <w:spacing w:val="-6"/>
                <w:w w:val="105"/>
                <w:sz w:val="19"/>
              </w:rPr>
              <w:t xml:space="preserve"> </w:t>
            </w:r>
            <w:r>
              <w:rPr>
                <w:w w:val="105"/>
                <w:sz w:val="19"/>
              </w:rPr>
              <w:t>wild,</w:t>
            </w:r>
            <w:r>
              <w:rPr>
                <w:spacing w:val="-5"/>
                <w:w w:val="105"/>
                <w:sz w:val="19"/>
              </w:rPr>
              <w:t xml:space="preserve"> </w:t>
            </w:r>
            <w:r>
              <w:rPr>
                <w:w w:val="105"/>
                <w:sz w:val="19"/>
              </w:rPr>
              <w:t>cooked,</w:t>
            </w:r>
            <w:r>
              <w:rPr>
                <w:spacing w:val="-5"/>
                <w:w w:val="105"/>
                <w:sz w:val="19"/>
              </w:rPr>
              <w:t xml:space="preserve"> </w:t>
            </w:r>
            <w:r>
              <w:rPr>
                <w:w w:val="105"/>
                <w:sz w:val="19"/>
              </w:rPr>
              <w:t>3</w:t>
            </w:r>
            <w:r>
              <w:rPr>
                <w:spacing w:val="-5"/>
                <w:w w:val="105"/>
                <w:sz w:val="19"/>
              </w:rPr>
              <w:t xml:space="preserve"> </w:t>
            </w:r>
            <w:r>
              <w:rPr>
                <w:spacing w:val="-2"/>
                <w:w w:val="105"/>
                <w:sz w:val="19"/>
              </w:rPr>
              <w:t>ounces</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0" w:right="8"/>
              <w:rPr>
                <w:sz w:val="19"/>
              </w:rPr>
            </w:pPr>
            <w:r>
              <w:rPr>
                <w:spacing w:val="-4"/>
                <w:w w:val="105"/>
                <w:sz w:val="19"/>
              </w:rPr>
              <w:t>1.57</w:t>
            </w:r>
          </w:p>
        </w:tc>
      </w:tr>
      <w:tr>
        <w:trPr>
          <w:trHeight w:val="385" w:hRule="atLeast"/>
        </w:trPr>
        <w:tc>
          <w:tcPr>
            <w:tcW w:w="3184" w:type="dxa"/>
            <w:gridSpan w:val="2"/>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73" w:after="0"/>
              <w:ind w:left="36" w:right="0"/>
              <w:jc w:val="left"/>
              <w:rPr>
                <w:b/>
                <w:sz w:val="19"/>
              </w:rPr>
            </w:pPr>
            <w:r>
              <w:rPr>
                <w:b/>
                <w:sz w:val="19"/>
              </w:rPr>
              <w:t>Food</w:t>
            </w:r>
            <w:r>
              <w:rPr>
                <w:b/>
                <w:spacing w:val="8"/>
                <w:sz w:val="19"/>
              </w:rPr>
              <w:t xml:space="preserve"> </w:t>
            </w:r>
            <w:r>
              <w:rPr>
                <w:b/>
                <w:sz w:val="19"/>
              </w:rPr>
              <w:t>Sources</w:t>
            </w:r>
            <w:r>
              <w:rPr>
                <w:b/>
                <w:spacing w:val="9"/>
                <w:sz w:val="19"/>
              </w:rPr>
              <w:t xml:space="preserve"> </w:t>
            </w:r>
            <w:r>
              <w:rPr>
                <w:b/>
                <w:sz w:val="19"/>
              </w:rPr>
              <w:t>of</w:t>
            </w:r>
            <w:r>
              <w:rPr>
                <w:b/>
                <w:spacing w:val="9"/>
                <w:sz w:val="19"/>
              </w:rPr>
              <w:t xml:space="preserve"> </w:t>
            </w:r>
            <w:r>
              <w:rPr>
                <w:b/>
                <w:sz w:val="19"/>
              </w:rPr>
              <w:t>Omega-</w:t>
            </w:r>
            <w:r>
              <w:rPr>
                <w:b/>
                <w:spacing w:val="-10"/>
                <w:sz w:val="19"/>
              </w:rPr>
              <w:t>6</w:t>
            </w:r>
          </w:p>
        </w:tc>
        <w:tc>
          <w:tcPr>
            <w:tcW w:w="1319"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73" w:after="0"/>
              <w:ind w:left="0" w:right="59"/>
              <w:rPr>
                <w:b/>
                <w:sz w:val="19"/>
              </w:rPr>
            </w:pPr>
            <w:r>
              <w:rPr>
                <w:b/>
                <w:sz w:val="19"/>
              </w:rPr>
              <w:t>g</w:t>
            </w:r>
            <w:r>
              <w:rPr>
                <w:b/>
                <w:spacing w:val="-12"/>
                <w:sz w:val="19"/>
              </w:rPr>
              <w:t xml:space="preserve"> </w:t>
            </w:r>
            <w:r>
              <w:rPr>
                <w:b/>
                <w:spacing w:val="-2"/>
                <w:sz w:val="19"/>
              </w:rPr>
              <w:t>(grams)</w:t>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0" w:right="17"/>
              <w:jc w:val="right"/>
              <w:rPr>
                <w:sz w:val="19"/>
              </w:rPr>
            </w:pPr>
            <w:r>
              <w:rPr>
                <w:w w:val="105"/>
                <w:sz w:val="19"/>
              </w:rPr>
              <w:t>Canola</w:t>
            </w:r>
            <w:r>
              <w:rPr>
                <w:spacing w:val="-11"/>
                <w:w w:val="105"/>
                <w:sz w:val="19"/>
              </w:rPr>
              <w:t xml:space="preserve"> </w:t>
            </w:r>
            <w:r>
              <w:rPr>
                <w:w w:val="105"/>
                <w:sz w:val="19"/>
              </w:rPr>
              <w:t>oil,</w:t>
            </w:r>
            <w:r>
              <w:rPr>
                <w:spacing w:val="-10"/>
                <w:w w:val="105"/>
                <w:sz w:val="19"/>
              </w:rPr>
              <w:t xml:space="preserve"> </w:t>
            </w:r>
            <w:r>
              <w:rPr>
                <w:w w:val="105"/>
                <w:sz w:val="19"/>
              </w:rPr>
              <w:t>1</w:t>
            </w:r>
            <w:r>
              <w:rPr>
                <w:spacing w:val="-11"/>
                <w:w w:val="105"/>
                <w:sz w:val="19"/>
              </w:rPr>
              <w:t xml:space="preserve"> </w:t>
            </w:r>
            <w:r>
              <w:rPr>
                <w:spacing w:val="-4"/>
                <w:w w:val="105"/>
                <w:sz w:val="19"/>
              </w:rPr>
              <w:t>tbsp</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0" w:right="5"/>
              <w:rPr>
                <w:sz w:val="19"/>
              </w:rPr>
            </w:pPr>
            <w:r>
              <w:rPr>
                <w:spacing w:val="-4"/>
                <w:w w:val="105"/>
                <w:sz w:val="19"/>
              </w:rPr>
              <w:t>1.28</w:t>
            </w:r>
          </w:p>
        </w:tc>
      </w:tr>
      <w:tr>
        <w:trPr>
          <w:trHeight w:val="385" w:hRule="atLeast"/>
        </w:trPr>
        <w:tc>
          <w:tcPr>
            <w:tcW w:w="3184" w:type="dxa"/>
            <w:gridSpan w:val="2"/>
            <w:tcBorders>
              <w:top w:val="single" w:sz="6" w:space="0" w:color="000000"/>
              <w:left w:val="single" w:sz="6" w:space="0" w:color="000000"/>
              <w:bottom w:val="single" w:sz="6" w:space="0" w:color="000000"/>
              <w:right w:val="single" w:sz="6" w:space="0" w:color="000000"/>
            </w:tcBorders>
          </w:tcPr>
          <w:p>
            <w:pPr>
              <w:pStyle w:val="TableParagraph"/>
              <w:spacing w:before="73" w:after="0"/>
              <w:ind w:left="36" w:right="0"/>
              <w:jc w:val="left"/>
              <w:rPr>
                <w:sz w:val="19"/>
              </w:rPr>
            </w:pPr>
            <w:r>
              <w:rPr>
                <w:sz w:val="19"/>
              </w:rPr>
              <w:t>Flaxseed</w:t>
            </w:r>
            <w:r>
              <w:rPr>
                <w:spacing w:val="6"/>
                <w:sz w:val="19"/>
              </w:rPr>
              <w:t xml:space="preserve"> </w:t>
            </w:r>
            <w:r>
              <w:rPr>
                <w:sz w:val="19"/>
              </w:rPr>
              <w:t>oil,</w:t>
            </w:r>
            <w:r>
              <w:rPr>
                <w:spacing w:val="7"/>
                <w:sz w:val="19"/>
              </w:rPr>
              <w:t xml:space="preserve"> </w:t>
            </w:r>
            <w:r>
              <w:rPr>
                <w:sz w:val="19"/>
              </w:rPr>
              <w:t>1</w:t>
            </w:r>
            <w:r>
              <w:rPr>
                <w:spacing w:val="6"/>
                <w:sz w:val="19"/>
              </w:rPr>
              <w:t xml:space="preserve"> </w:t>
            </w:r>
            <w:r>
              <w:rPr>
                <w:spacing w:val="-4"/>
                <w:sz w:val="19"/>
              </w:rPr>
              <w:t>tbsp</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before="73" w:after="0"/>
              <w:ind w:left="5" w:right="59"/>
              <w:rPr>
                <w:sz w:val="19"/>
              </w:rPr>
            </w:pPr>
            <w:r>
              <w:rPr>
                <w:spacing w:val="-5"/>
                <w:sz w:val="19"/>
              </w:rPr>
              <w:t>8.5</w:t>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0" w:right="17"/>
              <w:jc w:val="right"/>
              <w:rPr>
                <w:sz w:val="19"/>
              </w:rPr>
            </w:pPr>
            <w:r>
              <w:rPr>
                <w:w w:val="105"/>
                <w:sz w:val="19"/>
              </w:rPr>
              <w:t>Sardines,</w:t>
            </w:r>
            <w:r>
              <w:rPr>
                <w:spacing w:val="-3"/>
                <w:w w:val="105"/>
                <w:sz w:val="19"/>
              </w:rPr>
              <w:t xml:space="preserve"> </w:t>
            </w:r>
            <w:r>
              <w:rPr>
                <w:w w:val="105"/>
                <w:sz w:val="19"/>
              </w:rPr>
              <w:t>canned</w:t>
            </w:r>
            <w:r>
              <w:rPr>
                <w:spacing w:val="-2"/>
                <w:w w:val="105"/>
                <w:sz w:val="19"/>
              </w:rPr>
              <w:t xml:space="preserve"> </w:t>
            </w:r>
            <w:r>
              <w:rPr>
                <w:w w:val="105"/>
                <w:sz w:val="19"/>
              </w:rPr>
              <w:t>in</w:t>
            </w:r>
            <w:r>
              <w:rPr>
                <w:spacing w:val="-2"/>
                <w:w w:val="105"/>
                <w:sz w:val="19"/>
              </w:rPr>
              <w:t xml:space="preserve"> </w:t>
            </w:r>
            <w:r>
              <w:rPr>
                <w:w w:val="105"/>
                <w:sz w:val="19"/>
              </w:rPr>
              <w:t>tomato</w:t>
            </w:r>
            <w:r>
              <w:rPr>
                <w:spacing w:val="-2"/>
                <w:w w:val="105"/>
                <w:sz w:val="19"/>
              </w:rPr>
              <w:t xml:space="preserve"> </w:t>
            </w:r>
            <w:r>
              <w:rPr>
                <w:w w:val="105"/>
                <w:sz w:val="19"/>
              </w:rPr>
              <w:t>sauce,</w:t>
            </w:r>
            <w:r>
              <w:rPr>
                <w:spacing w:val="-2"/>
                <w:w w:val="105"/>
                <w:sz w:val="19"/>
              </w:rPr>
              <w:t xml:space="preserve"> </w:t>
            </w:r>
            <w:r>
              <w:rPr>
                <w:w w:val="105"/>
                <w:sz w:val="19"/>
              </w:rPr>
              <w:t>drained,</w:t>
            </w:r>
            <w:r>
              <w:rPr>
                <w:spacing w:val="-2"/>
                <w:w w:val="105"/>
                <w:sz w:val="19"/>
              </w:rPr>
              <w:t xml:space="preserve"> </w:t>
            </w:r>
            <w:r>
              <w:rPr>
                <w:w w:val="105"/>
                <w:sz w:val="19"/>
              </w:rPr>
              <w:t>3</w:t>
            </w:r>
            <w:r>
              <w:rPr>
                <w:spacing w:val="-2"/>
                <w:w w:val="105"/>
                <w:sz w:val="19"/>
              </w:rPr>
              <w:t xml:space="preserve"> ounces</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0" w:right="10"/>
              <w:rPr>
                <w:sz w:val="19"/>
              </w:rPr>
            </w:pPr>
            <w:r>
              <w:rPr>
                <w:spacing w:val="-4"/>
                <w:w w:val="105"/>
                <w:sz w:val="19"/>
              </w:rPr>
              <w:t>1.19</w:t>
            </w:r>
          </w:p>
        </w:tc>
      </w:tr>
      <w:tr>
        <w:trPr>
          <w:trHeight w:val="385" w:hRule="atLeast"/>
        </w:trPr>
        <w:tc>
          <w:tcPr>
            <w:tcW w:w="3184" w:type="dxa"/>
            <w:gridSpan w:val="2"/>
            <w:tcBorders>
              <w:top w:val="single" w:sz="6" w:space="0" w:color="000000"/>
              <w:left w:val="single" w:sz="6" w:space="0" w:color="000000"/>
              <w:bottom w:val="single" w:sz="6" w:space="0" w:color="000000"/>
              <w:right w:val="single" w:sz="6" w:space="0" w:color="000000"/>
            </w:tcBorders>
          </w:tcPr>
          <w:p>
            <w:pPr>
              <w:pStyle w:val="TableParagraph"/>
              <w:spacing w:before="73" w:after="0"/>
              <w:ind w:left="36" w:right="0"/>
              <w:jc w:val="left"/>
              <w:rPr>
                <w:sz w:val="19"/>
              </w:rPr>
            </w:pPr>
            <w:r>
              <w:rPr>
                <w:w w:val="105"/>
                <w:sz w:val="19"/>
              </w:rPr>
              <w:t>Canola</w:t>
            </w:r>
            <w:r>
              <w:rPr>
                <w:spacing w:val="-11"/>
                <w:w w:val="105"/>
                <w:sz w:val="19"/>
              </w:rPr>
              <w:t xml:space="preserve"> </w:t>
            </w:r>
            <w:r>
              <w:rPr>
                <w:w w:val="105"/>
                <w:sz w:val="19"/>
              </w:rPr>
              <w:t>oil,</w:t>
            </w:r>
            <w:r>
              <w:rPr>
                <w:spacing w:val="-10"/>
                <w:w w:val="105"/>
                <w:sz w:val="19"/>
              </w:rPr>
              <w:t xml:space="preserve"> </w:t>
            </w:r>
            <w:r>
              <w:rPr>
                <w:w w:val="105"/>
                <w:sz w:val="19"/>
              </w:rPr>
              <w:t>1</w:t>
            </w:r>
            <w:r>
              <w:rPr>
                <w:spacing w:val="-11"/>
                <w:w w:val="105"/>
                <w:sz w:val="19"/>
              </w:rPr>
              <w:t xml:space="preserve"> </w:t>
            </w:r>
            <w:r>
              <w:rPr>
                <w:spacing w:val="-4"/>
                <w:w w:val="105"/>
                <w:sz w:val="19"/>
              </w:rPr>
              <w:t>tbsp</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before="73" w:after="0"/>
              <w:ind w:left="5" w:right="59"/>
              <w:rPr>
                <w:sz w:val="19"/>
              </w:rPr>
            </w:pPr>
            <w:r>
              <w:rPr>
                <w:spacing w:val="-5"/>
                <w:sz w:val="19"/>
              </w:rPr>
              <w:t>1.3</w:t>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0" w:right="17"/>
              <w:jc w:val="right"/>
              <w:rPr>
                <w:sz w:val="19"/>
              </w:rPr>
            </w:pPr>
            <w:r>
              <w:rPr>
                <w:w w:val="105"/>
                <w:sz w:val="19"/>
              </w:rPr>
              <w:t>Soybean</w:t>
            </w:r>
            <w:r>
              <w:rPr>
                <w:spacing w:val="-12"/>
                <w:w w:val="105"/>
                <w:sz w:val="19"/>
              </w:rPr>
              <w:t xml:space="preserve"> </w:t>
            </w:r>
            <w:r>
              <w:rPr>
                <w:w w:val="105"/>
                <w:sz w:val="19"/>
              </w:rPr>
              <w:t>oil,</w:t>
            </w:r>
            <w:r>
              <w:rPr>
                <w:spacing w:val="-12"/>
                <w:w w:val="105"/>
                <w:sz w:val="19"/>
              </w:rPr>
              <w:t xml:space="preserve"> </w:t>
            </w:r>
            <w:r>
              <w:rPr>
                <w:w w:val="105"/>
                <w:sz w:val="19"/>
              </w:rPr>
              <w:t>1</w:t>
            </w:r>
            <w:r>
              <w:rPr>
                <w:spacing w:val="-12"/>
                <w:w w:val="105"/>
                <w:sz w:val="19"/>
              </w:rPr>
              <w:t xml:space="preserve"> </w:t>
            </w:r>
            <w:r>
              <w:rPr>
                <w:spacing w:val="-4"/>
                <w:w w:val="105"/>
                <w:sz w:val="19"/>
              </w:rPr>
              <w:t>tbsp</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0" w:right="5"/>
              <w:rPr>
                <w:sz w:val="19"/>
              </w:rPr>
            </w:pPr>
            <w:r>
              <w:rPr>
                <w:spacing w:val="-4"/>
                <w:w w:val="105"/>
                <w:sz w:val="19"/>
              </w:rPr>
              <w:t>0.92</w:t>
            </w:r>
          </w:p>
        </w:tc>
      </w:tr>
      <w:tr>
        <w:trPr>
          <w:trHeight w:val="385" w:hRule="atLeast"/>
        </w:trPr>
        <w:tc>
          <w:tcPr>
            <w:tcW w:w="3184" w:type="dxa"/>
            <w:gridSpan w:val="2"/>
            <w:tcBorders>
              <w:top w:val="single" w:sz="6" w:space="0" w:color="000000"/>
              <w:left w:val="single" w:sz="6" w:space="0" w:color="000000"/>
              <w:bottom w:val="single" w:sz="6" w:space="0" w:color="000000"/>
              <w:right w:val="single" w:sz="6" w:space="0" w:color="000000"/>
            </w:tcBorders>
          </w:tcPr>
          <w:p>
            <w:pPr>
              <w:pStyle w:val="TableParagraph"/>
              <w:spacing w:before="73" w:after="0"/>
              <w:ind w:left="36" w:right="0"/>
              <w:jc w:val="left"/>
              <w:rPr>
                <w:sz w:val="19"/>
              </w:rPr>
            </w:pPr>
            <w:r>
              <w:rPr>
                <w:sz w:val="19"/>
              </w:rPr>
              <w:t>Flaxseed,</w:t>
            </w:r>
            <w:r>
              <w:rPr>
                <w:spacing w:val="11"/>
                <w:sz w:val="19"/>
              </w:rPr>
              <w:t xml:space="preserve"> </w:t>
            </w:r>
            <w:r>
              <w:rPr>
                <w:sz w:val="19"/>
              </w:rPr>
              <w:t>whole,</w:t>
            </w:r>
            <w:r>
              <w:rPr>
                <w:spacing w:val="11"/>
                <w:sz w:val="19"/>
              </w:rPr>
              <w:t xml:space="preserve"> </w:t>
            </w:r>
            <w:r>
              <w:rPr>
                <w:sz w:val="19"/>
              </w:rPr>
              <w:t>1</w:t>
            </w:r>
            <w:r>
              <w:rPr>
                <w:spacing w:val="11"/>
                <w:sz w:val="19"/>
              </w:rPr>
              <w:t xml:space="preserve"> </w:t>
            </w:r>
            <w:r>
              <w:rPr>
                <w:spacing w:val="-4"/>
                <w:sz w:val="19"/>
              </w:rPr>
              <w:t>tbsp</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before="73" w:after="0"/>
              <w:ind w:left="5" w:right="59"/>
              <w:rPr>
                <w:sz w:val="19"/>
              </w:rPr>
            </w:pPr>
            <w:r>
              <w:rPr>
                <w:spacing w:val="-5"/>
                <w:sz w:val="19"/>
              </w:rPr>
              <w:t>2.2</w:t>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0" w:right="17"/>
              <w:jc w:val="right"/>
              <w:rPr>
                <w:sz w:val="19"/>
              </w:rPr>
            </w:pPr>
            <w:r>
              <w:rPr>
                <w:w w:val="105"/>
                <w:sz w:val="19"/>
              </w:rPr>
              <w:t>Mayonnaise,</w:t>
            </w:r>
            <w:r>
              <w:rPr>
                <w:spacing w:val="-7"/>
                <w:w w:val="105"/>
                <w:sz w:val="19"/>
              </w:rPr>
              <w:t xml:space="preserve"> </w:t>
            </w:r>
            <w:r>
              <w:rPr>
                <w:w w:val="105"/>
                <w:sz w:val="19"/>
              </w:rPr>
              <w:t>1</w:t>
            </w:r>
            <w:r>
              <w:rPr>
                <w:spacing w:val="-6"/>
                <w:w w:val="105"/>
                <w:sz w:val="19"/>
              </w:rPr>
              <w:t xml:space="preserve"> </w:t>
            </w:r>
            <w:r>
              <w:rPr>
                <w:spacing w:val="-4"/>
                <w:w w:val="105"/>
                <w:sz w:val="19"/>
              </w:rPr>
              <w:t>tbsp</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0" w:right="4"/>
              <w:rPr>
                <w:sz w:val="19"/>
              </w:rPr>
            </w:pPr>
            <w:r>
              <w:rPr>
                <w:spacing w:val="-4"/>
                <w:w w:val="105"/>
                <w:sz w:val="19"/>
              </w:rPr>
              <w:t>0.74</w:t>
            </w:r>
          </w:p>
        </w:tc>
      </w:tr>
      <w:tr>
        <w:trPr>
          <w:trHeight w:val="385" w:hRule="atLeast"/>
        </w:trPr>
        <w:tc>
          <w:tcPr>
            <w:tcW w:w="3184" w:type="dxa"/>
            <w:gridSpan w:val="2"/>
            <w:tcBorders>
              <w:top w:val="single" w:sz="6" w:space="0" w:color="000000"/>
              <w:left w:val="single" w:sz="6" w:space="0" w:color="000000"/>
              <w:bottom w:val="single" w:sz="6" w:space="0" w:color="000000"/>
              <w:right w:val="single" w:sz="6" w:space="0" w:color="000000"/>
            </w:tcBorders>
          </w:tcPr>
          <w:p>
            <w:pPr>
              <w:pStyle w:val="TableParagraph"/>
              <w:spacing w:before="73" w:after="0"/>
              <w:ind w:left="36" w:right="0"/>
              <w:jc w:val="left"/>
              <w:rPr>
                <w:sz w:val="19"/>
              </w:rPr>
            </w:pPr>
            <w:r>
              <w:rPr>
                <w:w w:val="105"/>
                <w:sz w:val="19"/>
              </w:rPr>
              <w:t>English</w:t>
            </w:r>
            <w:r>
              <w:rPr>
                <w:spacing w:val="-8"/>
                <w:w w:val="105"/>
                <w:sz w:val="19"/>
              </w:rPr>
              <w:t xml:space="preserve"> </w:t>
            </w:r>
            <w:r>
              <w:rPr>
                <w:w w:val="105"/>
                <w:sz w:val="19"/>
              </w:rPr>
              <w:t>walnuts,</w:t>
            </w:r>
            <w:r>
              <w:rPr>
                <w:spacing w:val="-8"/>
                <w:w w:val="105"/>
                <w:sz w:val="19"/>
              </w:rPr>
              <w:t xml:space="preserve"> </w:t>
            </w:r>
            <w:r>
              <w:rPr>
                <w:w w:val="105"/>
                <w:sz w:val="19"/>
              </w:rPr>
              <w:t>1</w:t>
            </w:r>
            <w:r>
              <w:rPr>
                <w:spacing w:val="-7"/>
                <w:w w:val="105"/>
                <w:sz w:val="19"/>
              </w:rPr>
              <w:t xml:space="preserve"> </w:t>
            </w:r>
            <w:r>
              <w:rPr>
                <w:spacing w:val="-4"/>
                <w:w w:val="105"/>
                <w:sz w:val="19"/>
              </w:rPr>
              <w:t>tbsp</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before="73" w:after="0"/>
              <w:ind w:left="5" w:right="59"/>
              <w:rPr>
                <w:sz w:val="19"/>
              </w:rPr>
            </w:pPr>
            <w:r>
              <w:rPr>
                <w:spacing w:val="-5"/>
                <w:sz w:val="19"/>
              </w:rPr>
              <w:t>0.7</w:t>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0" w:right="17"/>
              <w:jc w:val="right"/>
              <w:rPr>
                <w:sz w:val="19"/>
              </w:rPr>
            </w:pPr>
            <w:r>
              <w:rPr>
                <w:sz w:val="19"/>
              </w:rPr>
              <w:t>Sea</w:t>
            </w:r>
            <w:r>
              <w:rPr>
                <w:spacing w:val="1"/>
                <w:sz w:val="19"/>
              </w:rPr>
              <w:t xml:space="preserve"> </w:t>
            </w:r>
            <w:r>
              <w:rPr>
                <w:sz w:val="19"/>
              </w:rPr>
              <w:t>bass,</w:t>
            </w:r>
            <w:r>
              <w:rPr>
                <w:spacing w:val="1"/>
                <w:sz w:val="19"/>
              </w:rPr>
              <w:t xml:space="preserve"> </w:t>
            </w:r>
            <w:r>
              <w:rPr>
                <w:sz w:val="19"/>
              </w:rPr>
              <w:t>cooked,</w:t>
            </w:r>
            <w:r>
              <w:rPr>
                <w:spacing w:val="1"/>
                <w:sz w:val="19"/>
              </w:rPr>
              <w:t xml:space="preserve"> </w:t>
            </w:r>
            <w:r>
              <w:rPr>
                <w:sz w:val="19"/>
              </w:rPr>
              <w:t>3</w:t>
            </w:r>
            <w:r>
              <w:rPr>
                <w:spacing w:val="2"/>
                <w:sz w:val="19"/>
              </w:rPr>
              <w:t xml:space="preserve"> </w:t>
            </w:r>
            <w:r>
              <w:rPr>
                <w:spacing w:val="-2"/>
                <w:sz w:val="19"/>
              </w:rPr>
              <w:t>ounces</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0" w:right="5"/>
              <w:rPr>
                <w:sz w:val="19"/>
              </w:rPr>
            </w:pPr>
            <w:r>
              <w:rPr>
                <w:spacing w:val="-4"/>
                <w:w w:val="105"/>
                <w:sz w:val="19"/>
              </w:rPr>
              <w:t>0.65</w:t>
            </w:r>
          </w:p>
        </w:tc>
      </w:tr>
      <w:tr>
        <w:trPr>
          <w:trHeight w:val="399" w:hRule="atLeast"/>
        </w:trPr>
        <w:tc>
          <w:tcPr>
            <w:tcW w:w="4503" w:type="dxa"/>
            <w:gridSpan w:val="3"/>
            <w:vMerge w:val="restart"/>
            <w:tcBorders>
              <w:top w:val="single" w:sz="6" w:space="0" w:color="000000"/>
              <w:right w:val="single" w:sz="6" w:space="0" w:color="000000"/>
            </w:tcBorders>
          </w:tcPr>
          <w:p>
            <w:pPr>
              <w:pStyle w:val="TableParagraph"/>
              <w:jc w:val="left"/>
              <w:rPr>
                <w:rFonts w:ascii="Times New Roman" w:hAnsi="Times New Roman"/>
                <w:sz w:val="18"/>
              </w:rPr>
            </w:pPr>
            <w:r>
              <w:rPr>
                <w:rFonts w:ascii="Times New Roman" w:hAnsi="Times New Roman"/>
                <w:sz w:val="18"/>
              </w:rPr>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0" w:right="17"/>
              <w:jc w:val="right"/>
              <w:rPr>
                <w:sz w:val="19"/>
              </w:rPr>
            </w:pPr>
            <w:r>
              <w:rPr>
                <w:w w:val="105"/>
                <w:sz w:val="19"/>
              </w:rPr>
              <w:t>Edamame,</w:t>
            </w:r>
            <w:r>
              <w:rPr>
                <w:spacing w:val="-6"/>
                <w:w w:val="105"/>
                <w:sz w:val="19"/>
              </w:rPr>
              <w:t xml:space="preserve"> </w:t>
            </w:r>
            <w:r>
              <w:rPr>
                <w:w w:val="105"/>
                <w:sz w:val="19"/>
              </w:rPr>
              <w:t>frozen,</w:t>
            </w:r>
            <w:r>
              <w:rPr>
                <w:spacing w:val="-6"/>
                <w:w w:val="105"/>
                <w:sz w:val="19"/>
              </w:rPr>
              <w:t xml:space="preserve"> </w:t>
            </w:r>
            <w:r>
              <w:rPr>
                <w:w w:val="105"/>
                <w:sz w:val="19"/>
              </w:rPr>
              <w:t>prepared,</w:t>
            </w:r>
            <w:r>
              <w:rPr>
                <w:spacing w:val="-5"/>
                <w:w w:val="105"/>
                <w:sz w:val="19"/>
              </w:rPr>
              <w:t xml:space="preserve"> </w:t>
            </w:r>
            <w:r>
              <w:rPr>
                <w:w w:val="105"/>
                <w:sz w:val="19"/>
              </w:rPr>
              <w:t>½</w:t>
            </w:r>
            <w:r>
              <w:rPr>
                <w:spacing w:val="-6"/>
                <w:w w:val="105"/>
                <w:sz w:val="19"/>
              </w:rPr>
              <w:t xml:space="preserve"> </w:t>
            </w:r>
            <w:r>
              <w:rPr>
                <w:spacing w:val="-5"/>
                <w:w w:val="105"/>
                <w:sz w:val="19"/>
              </w:rPr>
              <w:t>cup</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103" w:after="0"/>
              <w:ind w:left="20" w:right="6"/>
              <w:rPr>
                <w:sz w:val="19"/>
              </w:rPr>
            </w:pPr>
            <w:r>
              <w:rPr>
                <w:spacing w:val="-4"/>
                <w:w w:val="105"/>
                <w:sz w:val="19"/>
              </w:rPr>
              <w:t>0.28</w:t>
            </w:r>
          </w:p>
        </w:tc>
      </w:tr>
      <w:tr>
        <w:trPr>
          <w:trHeight w:val="385" w:hRule="atLeast"/>
        </w:trPr>
        <w:tc>
          <w:tcPr>
            <w:tcW w:w="4503" w:type="dxa"/>
            <w:gridSpan w:val="3"/>
            <w:vMerge w:val="continue"/>
            <w:tcBorders>
              <w:right w:val="single" w:sz="6" w:space="0" w:color="000000"/>
            </w:tcBorders>
          </w:tcPr>
          <w:p>
            <w:pPr>
              <w:pStyle w:val="Normal"/>
              <w:rPr>
                <w:sz w:val="2"/>
                <w:szCs w:val="2"/>
              </w:rPr>
            </w:pPr>
            <w:r>
              <w:rPr>
                <w:sz w:val="2"/>
                <w:szCs w:val="2"/>
              </w:rPr>
            </w:r>
          </w:p>
        </w:tc>
        <w:tc>
          <w:tcPr>
            <w:tcW w:w="4918"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7"/>
              <w:jc w:val="right"/>
              <w:rPr>
                <w:sz w:val="19"/>
              </w:rPr>
            </w:pPr>
            <w:r>
              <w:rPr>
                <w:w w:val="105"/>
                <w:sz w:val="19"/>
              </w:rPr>
              <w:t>Shrimp,</w:t>
            </w:r>
            <w:r>
              <w:rPr>
                <w:spacing w:val="-4"/>
                <w:w w:val="105"/>
                <w:sz w:val="19"/>
              </w:rPr>
              <w:t xml:space="preserve"> </w:t>
            </w:r>
            <w:r>
              <w:rPr>
                <w:w w:val="105"/>
                <w:sz w:val="19"/>
              </w:rPr>
              <w:t>cooked,</w:t>
            </w:r>
            <w:r>
              <w:rPr>
                <w:spacing w:val="-4"/>
                <w:w w:val="105"/>
                <w:sz w:val="19"/>
              </w:rPr>
              <w:t xml:space="preserve"> </w:t>
            </w:r>
            <w:r>
              <w:rPr>
                <w:w w:val="105"/>
                <w:sz w:val="19"/>
              </w:rPr>
              <w:t>3</w:t>
            </w:r>
            <w:r>
              <w:rPr>
                <w:spacing w:val="-4"/>
                <w:w w:val="105"/>
                <w:sz w:val="19"/>
              </w:rPr>
              <w:t xml:space="preserve"> </w:t>
            </w:r>
            <w:r>
              <w:rPr>
                <w:spacing w:val="-2"/>
                <w:w w:val="105"/>
                <w:sz w:val="19"/>
              </w:rPr>
              <w:t>ounces</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0" w:right="5"/>
              <w:rPr>
                <w:sz w:val="19"/>
              </w:rPr>
            </w:pPr>
            <w:r>
              <w:rPr>
                <w:spacing w:val="-4"/>
                <w:w w:val="105"/>
                <w:sz w:val="19"/>
              </w:rPr>
              <w:t>0.24</w:t>
            </w:r>
          </w:p>
        </w:tc>
      </w:tr>
    </w:tbl>
    <w:p>
      <w:pPr>
        <w:pStyle w:val="BodyText"/>
        <w:spacing w:before="82" w:after="0"/>
        <w:rPr/>
      </w:pPr>
      <w:r>
        <w:rPr/>
      </w:r>
    </w:p>
    <w:p>
      <w:pPr>
        <w:pStyle w:val="BodyText"/>
        <w:spacing w:lineRule="auto" w:line="319"/>
        <w:ind w:left="1299" w:right="540"/>
        <w:jc w:val="both"/>
        <w:rPr/>
      </w:pPr>
      <w:r>
        <w:drawing>
          <wp:anchor behindDoc="0" distT="0" distB="0" distL="0" distR="0" simplePos="0" locked="0" layoutInCell="0" allowOverlap="1" relativeHeight="1148">
            <wp:simplePos x="0" y="0"/>
            <wp:positionH relativeFrom="page">
              <wp:posOffset>354330</wp:posOffset>
            </wp:positionH>
            <wp:positionV relativeFrom="paragraph">
              <wp:posOffset>-34925</wp:posOffset>
            </wp:positionV>
            <wp:extent cx="329565" cy="329565"/>
            <wp:effectExtent l="0" t="0" r="0" b="0"/>
            <wp:wrapNone/>
            <wp:docPr id="1068" name="Imag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 141" descr=""/>
                    <pic:cNvPicPr>
                      <a:picLocks noChangeAspect="1" noChangeArrowheads="1"/>
                    </pic:cNvPicPr>
                  </pic:nvPicPr>
                  <pic:blipFill>
                    <a:blip r:embed="rId123"/>
                    <a:stretch>
                      <a:fillRect/>
                    </a:stretch>
                  </pic:blipFill>
                  <pic:spPr bwMode="auto">
                    <a:xfrm>
                      <a:off x="0" y="0"/>
                      <a:ext cx="329565" cy="329565"/>
                    </a:xfrm>
                    <a:prstGeom prst="rect">
                      <a:avLst/>
                    </a:prstGeom>
                  </pic:spPr>
                </pic:pic>
              </a:graphicData>
            </a:graphic>
          </wp:anchor>
        </w:drawing>
      </w:r>
      <w:r>
        <w:rPr>
          <w:b/>
          <w:color w:val="0067AB"/>
          <w:w w:val="105"/>
        </w:rPr>
        <w:t xml:space="preserve">The Science: </w:t>
      </w:r>
      <w:r>
        <w:rPr>
          <w:w w:val="105"/>
        </w:rPr>
        <w:t xml:space="preserve">It was shown in one study that the </w:t>
      </w:r>
      <w:r>
        <w:rPr>
          <w:b/>
          <w:w w:val="105"/>
        </w:rPr>
        <w:t xml:space="preserve">rs174537 SNP </w:t>
      </w:r>
      <w:r>
        <w:rPr>
          <w:w w:val="105"/>
        </w:rPr>
        <w:t xml:space="preserve">in the </w:t>
      </w:r>
      <w:r>
        <w:rPr>
          <w:rFonts w:ascii="Trebuchet MS" w:hAnsi="Trebuchet MS"/>
          <w:b/>
          <w:i/>
          <w:w w:val="105"/>
        </w:rPr>
        <w:t xml:space="preserve">FADS1 </w:t>
      </w:r>
      <w:r>
        <w:rPr>
          <w:b/>
          <w:w w:val="105"/>
        </w:rPr>
        <w:t xml:space="preserve">gene, </w:t>
      </w:r>
      <w:r>
        <w:rPr>
          <w:w w:val="105"/>
        </w:rPr>
        <w:t>that is involved in polyunsaturated</w:t>
      </w:r>
      <w:r>
        <w:rPr>
          <w:spacing w:val="40"/>
          <w:w w:val="105"/>
        </w:rPr>
        <w:t xml:space="preserve"> </w:t>
      </w:r>
      <w:r>
        <w:rPr>
          <w:w w:val="105"/>
        </w:rPr>
        <w:t>fatty</w:t>
      </w:r>
      <w:r>
        <w:rPr>
          <w:spacing w:val="40"/>
          <w:w w:val="105"/>
        </w:rPr>
        <w:t xml:space="preserve"> </w:t>
      </w:r>
      <w:r>
        <w:rPr>
          <w:w w:val="105"/>
        </w:rPr>
        <w:t>acid</w:t>
      </w:r>
      <w:r>
        <w:rPr>
          <w:spacing w:val="40"/>
          <w:w w:val="105"/>
        </w:rPr>
        <w:t xml:space="preserve"> </w:t>
      </w:r>
      <w:r>
        <w:rPr>
          <w:w w:val="105"/>
        </w:rPr>
        <w:t>metabolism,</w:t>
      </w:r>
      <w:r>
        <w:rPr>
          <w:spacing w:val="40"/>
          <w:w w:val="105"/>
        </w:rPr>
        <w:t xml:space="preserve"> </w:t>
      </w:r>
      <w:r>
        <w:rPr>
          <w:w w:val="105"/>
        </w:rPr>
        <w:t>accounted</w:t>
      </w:r>
      <w:r>
        <w:rPr>
          <w:spacing w:val="40"/>
          <w:w w:val="105"/>
        </w:rPr>
        <w:t xml:space="preserve"> </w:t>
      </w:r>
      <w:r>
        <w:rPr>
          <w:w w:val="105"/>
        </w:rPr>
        <w:t>for</w:t>
      </w:r>
      <w:r>
        <w:rPr>
          <w:spacing w:val="40"/>
          <w:w w:val="105"/>
        </w:rPr>
        <w:t xml:space="preserve"> </w:t>
      </w:r>
      <w:r>
        <w:rPr>
          <w:w w:val="105"/>
        </w:rPr>
        <w:t>18.6%</w:t>
      </w:r>
      <w:r>
        <w:rPr>
          <w:spacing w:val="40"/>
          <w:w w:val="105"/>
        </w:rPr>
        <w:t xml:space="preserve"> </w:t>
      </w:r>
      <w:r>
        <w:rPr>
          <w:w w:val="105"/>
        </w:rPr>
        <w:t>of</w:t>
      </w:r>
      <w:r>
        <w:rPr>
          <w:spacing w:val="40"/>
          <w:w w:val="105"/>
        </w:rPr>
        <w:t xml:space="preserve"> </w:t>
      </w:r>
      <w:r>
        <w:rPr>
          <w:w w:val="105"/>
        </w:rPr>
        <w:t>the</w:t>
      </w:r>
      <w:r>
        <w:rPr>
          <w:spacing w:val="40"/>
          <w:w w:val="105"/>
        </w:rPr>
        <w:t xml:space="preserve"> </w:t>
      </w:r>
      <w:r>
        <w:rPr>
          <w:w w:val="105"/>
        </w:rPr>
        <w:t>additive</w:t>
      </w:r>
      <w:r>
        <w:rPr>
          <w:spacing w:val="40"/>
          <w:w w:val="105"/>
        </w:rPr>
        <w:t xml:space="preserve"> </w:t>
      </w:r>
      <w:r>
        <w:rPr>
          <w:w w:val="105"/>
        </w:rPr>
        <w:t>variance</w:t>
      </w:r>
      <w:r>
        <w:rPr>
          <w:spacing w:val="40"/>
          <w:w w:val="105"/>
        </w:rPr>
        <w:t xml:space="preserve"> </w:t>
      </w:r>
      <w:r>
        <w:rPr>
          <w:w w:val="105"/>
        </w:rPr>
        <w:t>of</w:t>
      </w:r>
      <w:r>
        <w:rPr>
          <w:spacing w:val="40"/>
          <w:w w:val="105"/>
        </w:rPr>
        <w:t xml:space="preserve"> </w:t>
      </w:r>
      <w:r>
        <w:rPr>
          <w:w w:val="105"/>
        </w:rPr>
        <w:t xml:space="preserve">arachidonic acid (AA), an omega-6, polyunsaturated fatty acid. The </w:t>
      </w:r>
      <w:r>
        <w:rPr>
          <w:b/>
          <w:w w:val="105"/>
        </w:rPr>
        <w:t xml:space="preserve">T allele </w:t>
      </w:r>
      <w:r>
        <w:rPr>
          <w:w w:val="105"/>
        </w:rPr>
        <w:t>was shown to be associated with signiﬁcant decrease in the arachidonic acid (AA) plasma concentration and a marginal decrease in</w:t>
      </w:r>
      <w:r>
        <w:rPr>
          <w:spacing w:val="80"/>
          <w:w w:val="105"/>
        </w:rPr>
        <w:t xml:space="preserve"> </w:t>
      </w:r>
      <w:r>
        <w:rPr>
          <w:w w:val="105"/>
        </w:rPr>
        <w:t>omega-3 EPA (eicosapentaenoic acid) and DHA (docosahexaenoic acid) concentrations as well. In the same</w:t>
      </w:r>
      <w:r>
        <w:rPr>
          <w:spacing w:val="40"/>
          <w:w w:val="105"/>
        </w:rPr>
        <w:t xml:space="preserve"> </w:t>
      </w:r>
      <w:r>
        <w:rPr>
          <w:rFonts w:ascii="Calibri" w:hAnsi="Calibri"/>
          <w:i/>
          <w:w w:val="105"/>
        </w:rPr>
        <w:t>FADS1</w:t>
      </w:r>
      <w:r>
        <w:rPr>
          <w:rFonts w:ascii="Calibri" w:hAnsi="Calibri"/>
          <w:i/>
          <w:spacing w:val="40"/>
          <w:w w:val="105"/>
        </w:rPr>
        <w:t xml:space="preserve"> </w:t>
      </w:r>
      <w:r>
        <w:rPr>
          <w:w w:val="105"/>
        </w:rPr>
        <w:t>gene,</w:t>
      </w:r>
      <w:r>
        <w:rPr>
          <w:spacing w:val="40"/>
          <w:w w:val="105"/>
        </w:rPr>
        <w:t xml:space="preserve"> </w:t>
      </w:r>
      <w:r>
        <w:rPr>
          <w:w w:val="105"/>
        </w:rPr>
        <w:t>other</w:t>
      </w:r>
      <w:r>
        <w:rPr>
          <w:spacing w:val="40"/>
          <w:w w:val="105"/>
        </w:rPr>
        <w:t xml:space="preserve"> </w:t>
      </w:r>
      <w:r>
        <w:rPr>
          <w:w w:val="105"/>
        </w:rPr>
        <w:t>studies</w:t>
      </w:r>
      <w:r>
        <w:rPr>
          <w:spacing w:val="40"/>
          <w:w w:val="105"/>
        </w:rPr>
        <w:t xml:space="preserve"> </w:t>
      </w:r>
      <w:r>
        <w:rPr>
          <w:w w:val="105"/>
        </w:rPr>
        <w:t>have</w:t>
      </w:r>
      <w:r>
        <w:rPr>
          <w:spacing w:val="40"/>
          <w:w w:val="105"/>
        </w:rPr>
        <w:t xml:space="preserve"> </w:t>
      </w:r>
      <w:r>
        <w:rPr>
          <w:w w:val="105"/>
        </w:rPr>
        <w:t>shown</w:t>
      </w:r>
      <w:r>
        <w:rPr>
          <w:spacing w:val="40"/>
          <w:w w:val="105"/>
        </w:rPr>
        <w:t xml:space="preserve"> </w:t>
      </w:r>
      <w:r>
        <w:rPr>
          <w:w w:val="105"/>
        </w:rPr>
        <w:t>the</w:t>
      </w:r>
      <w:r>
        <w:rPr>
          <w:spacing w:val="40"/>
          <w:w w:val="105"/>
        </w:rPr>
        <w:t xml:space="preserve"> </w:t>
      </w:r>
      <w:r>
        <w:rPr>
          <w:b/>
          <w:w w:val="105"/>
        </w:rPr>
        <w:t>rs174538</w:t>
      </w:r>
      <w:r>
        <w:rPr>
          <w:b/>
          <w:spacing w:val="40"/>
          <w:w w:val="105"/>
        </w:rPr>
        <w:t xml:space="preserve"> </w:t>
      </w:r>
      <w:r>
        <w:rPr>
          <w:b/>
          <w:w w:val="105"/>
        </w:rPr>
        <w:t>A</w:t>
      </w:r>
      <w:r>
        <w:rPr>
          <w:b/>
          <w:spacing w:val="40"/>
          <w:w w:val="105"/>
        </w:rPr>
        <w:t xml:space="preserve"> </w:t>
      </w:r>
      <w:r>
        <w:rPr>
          <w:b/>
          <w:w w:val="105"/>
        </w:rPr>
        <w:t>allele</w:t>
      </w:r>
      <w:r>
        <w:rPr>
          <w:b/>
          <w:spacing w:val="40"/>
          <w:w w:val="105"/>
        </w:rPr>
        <w:t xml:space="preserve"> </w:t>
      </w:r>
      <w:r>
        <w:rPr>
          <w:w w:val="105"/>
        </w:rPr>
        <w:t>to</w:t>
      </w:r>
      <w:r>
        <w:rPr>
          <w:spacing w:val="40"/>
          <w:w w:val="105"/>
        </w:rPr>
        <w:t xml:space="preserve"> </w:t>
      </w:r>
      <w:r>
        <w:rPr>
          <w:w w:val="105"/>
        </w:rPr>
        <w:t>also</w:t>
      </w:r>
      <w:r>
        <w:rPr>
          <w:spacing w:val="40"/>
          <w:w w:val="105"/>
        </w:rPr>
        <w:t xml:space="preserve"> </w:t>
      </w:r>
      <w:r>
        <w:rPr>
          <w:w w:val="105"/>
        </w:rPr>
        <w:t>be</w:t>
      </w:r>
      <w:r>
        <w:rPr>
          <w:spacing w:val="40"/>
          <w:w w:val="105"/>
        </w:rPr>
        <w:t xml:space="preserve"> </w:t>
      </w:r>
      <w:r>
        <w:rPr>
          <w:w w:val="105"/>
        </w:rPr>
        <w:t>associated</w:t>
      </w:r>
      <w:r>
        <w:rPr>
          <w:spacing w:val="40"/>
          <w:w w:val="105"/>
        </w:rPr>
        <w:t xml:space="preserve"> </w:t>
      </w:r>
      <w:r>
        <w:rPr>
          <w:w w:val="105"/>
        </w:rPr>
        <w:t>with decreased omega-3 EPA levels.</w:t>
      </w:r>
    </w:p>
    <w:p>
      <w:pPr>
        <w:sectPr>
          <w:headerReference w:type="default" r:id="rId124"/>
          <w:headerReference w:type="first" r:id="rId125"/>
          <w:footerReference w:type="default" r:id="rId126"/>
          <w:footerReference w:type="first" r:id="rId127"/>
          <w:type w:val="nextPage"/>
          <w:pgSz w:w="12240" w:h="15840"/>
          <w:pgMar w:left="0" w:right="0" w:gutter="0" w:header="0" w:top="580" w:footer="370" w:bottom="560"/>
          <w:pgNumType w:fmt="decimal"/>
          <w:formProt w:val="false"/>
          <w:textDirection w:val="lrTb"/>
          <w:docGrid w:type="default" w:linePitch="100" w:charSpace="4096"/>
        </w:sectPr>
        <w:pStyle w:val="BodyText"/>
        <w:spacing w:lineRule="auto" w:line="324" w:before="233" w:after="0"/>
        <w:ind w:left="1299" w:right="538"/>
        <w:jc w:val="both"/>
        <w:rPr/>
      </w:pPr>
      <w:r>
        <w:rPr>
          <w:w w:val="110"/>
        </w:rPr>
        <w:t>In</w:t>
      </w:r>
      <w:r>
        <w:rPr>
          <w:spacing w:val="-15"/>
          <w:w w:val="110"/>
        </w:rPr>
        <w:t xml:space="preserve"> </w:t>
      </w:r>
      <w:r>
        <w:rPr>
          <w:w w:val="110"/>
        </w:rPr>
        <w:t>a</w:t>
      </w:r>
      <w:r>
        <w:rPr>
          <w:spacing w:val="-15"/>
          <w:w w:val="110"/>
        </w:rPr>
        <w:t xml:space="preserve"> </w:t>
      </w:r>
      <w:r>
        <w:rPr>
          <w:w w:val="110"/>
        </w:rPr>
        <w:t>large</w:t>
      </w:r>
      <w:r>
        <w:rPr>
          <w:spacing w:val="-15"/>
          <w:w w:val="110"/>
        </w:rPr>
        <w:t xml:space="preserve"> </w:t>
      </w:r>
      <w:r>
        <w:rPr>
          <w:w w:val="110"/>
        </w:rPr>
        <w:t>study</w:t>
      </w:r>
      <w:r>
        <w:rPr>
          <w:spacing w:val="-15"/>
          <w:w w:val="110"/>
        </w:rPr>
        <w:t xml:space="preserve"> </w:t>
      </w:r>
      <w:r>
        <w:rPr>
          <w:w w:val="110"/>
        </w:rPr>
        <w:t>the</w:t>
      </w:r>
      <w:r>
        <w:rPr>
          <w:spacing w:val="-15"/>
          <w:w w:val="110"/>
        </w:rPr>
        <w:t xml:space="preserve"> </w:t>
      </w:r>
      <w:r>
        <w:rPr>
          <w:b/>
          <w:w w:val="110"/>
        </w:rPr>
        <w:t>rs3734398</w:t>
      </w:r>
      <w:r>
        <w:rPr>
          <w:b/>
          <w:spacing w:val="-13"/>
          <w:w w:val="110"/>
        </w:rPr>
        <w:t xml:space="preserve"> </w:t>
      </w:r>
      <w:r>
        <w:rPr>
          <w:b/>
          <w:w w:val="110"/>
        </w:rPr>
        <w:t>C</w:t>
      </w:r>
      <w:r>
        <w:rPr>
          <w:b/>
          <w:spacing w:val="-13"/>
          <w:w w:val="110"/>
        </w:rPr>
        <w:t xml:space="preserve"> </w:t>
      </w:r>
      <w:r>
        <w:rPr>
          <w:b/>
          <w:w w:val="110"/>
        </w:rPr>
        <w:t>allele</w:t>
      </w:r>
      <w:r>
        <w:rPr>
          <w:b/>
          <w:spacing w:val="-16"/>
          <w:w w:val="110"/>
        </w:rPr>
        <w:t xml:space="preserve"> </w:t>
      </w:r>
      <w:r>
        <w:rPr>
          <w:w w:val="110"/>
        </w:rPr>
        <w:t>in</w:t>
      </w:r>
      <w:r>
        <w:rPr>
          <w:spacing w:val="-16"/>
          <w:w w:val="110"/>
        </w:rPr>
        <w:t xml:space="preserve"> </w:t>
      </w:r>
      <w:r>
        <w:rPr>
          <w:w w:val="110"/>
        </w:rPr>
        <w:t>the</w:t>
      </w:r>
      <w:r>
        <w:rPr>
          <w:spacing w:val="-16"/>
          <w:w w:val="110"/>
        </w:rPr>
        <w:t xml:space="preserve"> </w:t>
      </w:r>
      <w:r>
        <w:rPr>
          <w:rFonts w:ascii="Trebuchet MS" w:hAnsi="Trebuchet MS"/>
          <w:b/>
          <w:i/>
          <w:w w:val="110"/>
        </w:rPr>
        <w:t>ELOVL2</w:t>
      </w:r>
      <w:r>
        <w:rPr>
          <w:rFonts w:ascii="Trebuchet MS" w:hAnsi="Trebuchet MS"/>
          <w:b/>
          <w:i/>
          <w:spacing w:val="-18"/>
          <w:w w:val="110"/>
        </w:rPr>
        <w:t xml:space="preserve"> </w:t>
      </w:r>
      <w:r>
        <w:rPr>
          <w:b/>
          <w:w w:val="110"/>
        </w:rPr>
        <w:t>(elongase)</w:t>
      </w:r>
      <w:r>
        <w:rPr>
          <w:b/>
          <w:spacing w:val="-12"/>
          <w:w w:val="110"/>
        </w:rPr>
        <w:t xml:space="preserve"> </w:t>
      </w:r>
      <w:r>
        <w:rPr>
          <w:b/>
          <w:w w:val="110"/>
        </w:rPr>
        <w:t>gene</w:t>
      </w:r>
      <w:r>
        <w:rPr>
          <w:b/>
          <w:spacing w:val="-11"/>
          <w:w w:val="110"/>
        </w:rPr>
        <w:t xml:space="preserve"> </w:t>
      </w:r>
      <w:r>
        <w:rPr>
          <w:w w:val="110"/>
        </w:rPr>
        <w:t>was</w:t>
      </w:r>
      <w:r>
        <w:rPr>
          <w:spacing w:val="-11"/>
          <w:w w:val="110"/>
        </w:rPr>
        <w:t xml:space="preserve"> </w:t>
      </w:r>
      <w:r>
        <w:rPr>
          <w:w w:val="110"/>
        </w:rPr>
        <w:t>found</w:t>
      </w:r>
      <w:r>
        <w:rPr>
          <w:spacing w:val="-11"/>
          <w:w w:val="110"/>
        </w:rPr>
        <w:t xml:space="preserve"> </w:t>
      </w:r>
      <w:r>
        <w:rPr>
          <w:w w:val="110"/>
        </w:rPr>
        <w:t>to</w:t>
      </w:r>
      <w:r>
        <w:rPr>
          <w:spacing w:val="-11"/>
          <w:w w:val="110"/>
        </w:rPr>
        <w:t xml:space="preserve"> </w:t>
      </w:r>
      <w:r>
        <w:rPr>
          <w:w w:val="110"/>
        </w:rPr>
        <w:t>have</w:t>
      </w:r>
      <w:r>
        <w:rPr>
          <w:spacing w:val="-11"/>
          <w:w w:val="110"/>
        </w:rPr>
        <w:t xml:space="preserve"> </w:t>
      </w:r>
      <w:r>
        <w:rPr>
          <w:w w:val="110"/>
        </w:rPr>
        <w:t>a</w:t>
      </w:r>
      <w:r>
        <w:rPr>
          <w:spacing w:val="-11"/>
          <w:w w:val="110"/>
        </w:rPr>
        <w:t xml:space="preserve"> </w:t>
      </w:r>
      <w:r>
        <w:rPr>
          <w:w w:val="110"/>
        </w:rPr>
        <w:t>signiﬁcant increase</w:t>
      </w:r>
      <w:r>
        <w:rPr>
          <w:spacing w:val="-15"/>
          <w:w w:val="110"/>
        </w:rPr>
        <w:t xml:space="preserve"> </w:t>
      </w:r>
      <w:r>
        <w:rPr>
          <w:w w:val="110"/>
        </w:rPr>
        <w:t>in</w:t>
      </w:r>
      <w:r>
        <w:rPr>
          <w:spacing w:val="-15"/>
          <w:w w:val="110"/>
        </w:rPr>
        <w:t xml:space="preserve"> </w:t>
      </w:r>
      <w:r>
        <w:rPr>
          <w:w w:val="110"/>
        </w:rPr>
        <w:t>omega-3</w:t>
      </w:r>
      <w:r>
        <w:rPr>
          <w:spacing w:val="-15"/>
          <w:w w:val="110"/>
        </w:rPr>
        <w:t xml:space="preserve"> </w:t>
      </w:r>
      <w:r>
        <w:rPr>
          <w:w w:val="110"/>
        </w:rPr>
        <w:t>EPA</w:t>
      </w:r>
      <w:r>
        <w:rPr>
          <w:spacing w:val="-15"/>
          <w:w w:val="110"/>
        </w:rPr>
        <w:t xml:space="preserve"> </w:t>
      </w:r>
      <w:r>
        <w:rPr>
          <w:w w:val="110"/>
        </w:rPr>
        <w:t>and</w:t>
      </w:r>
      <w:r>
        <w:rPr>
          <w:spacing w:val="-15"/>
          <w:w w:val="110"/>
        </w:rPr>
        <w:t xml:space="preserve"> </w:t>
      </w:r>
      <w:r>
        <w:rPr>
          <w:w w:val="110"/>
        </w:rPr>
        <w:t>DPA</w:t>
      </w:r>
      <w:r>
        <w:rPr>
          <w:spacing w:val="-15"/>
          <w:w w:val="110"/>
        </w:rPr>
        <w:t xml:space="preserve"> </w:t>
      </w:r>
      <w:r>
        <w:rPr>
          <w:w w:val="110"/>
        </w:rPr>
        <w:t>levels</w:t>
      </w:r>
      <w:r>
        <w:rPr>
          <w:spacing w:val="-15"/>
          <w:w w:val="110"/>
        </w:rPr>
        <w:t xml:space="preserve"> </w:t>
      </w:r>
      <w:r>
        <w:rPr>
          <w:w w:val="110"/>
        </w:rPr>
        <w:t>and</w:t>
      </w:r>
      <w:r>
        <w:rPr>
          <w:spacing w:val="-15"/>
          <w:w w:val="110"/>
        </w:rPr>
        <w:t xml:space="preserve"> </w:t>
      </w:r>
      <w:r>
        <w:rPr>
          <w:w w:val="110"/>
        </w:rPr>
        <w:t>a</w:t>
      </w:r>
      <w:r>
        <w:rPr>
          <w:spacing w:val="-15"/>
          <w:w w:val="110"/>
        </w:rPr>
        <w:t xml:space="preserve"> </w:t>
      </w:r>
      <w:r>
        <w:rPr>
          <w:w w:val="110"/>
        </w:rPr>
        <w:t>decrease</w:t>
      </w:r>
      <w:r>
        <w:rPr>
          <w:spacing w:val="-15"/>
          <w:w w:val="110"/>
        </w:rPr>
        <w:t xml:space="preserve"> </w:t>
      </w:r>
      <w:r>
        <w:rPr>
          <w:w w:val="110"/>
        </w:rPr>
        <w:t>in</w:t>
      </w:r>
      <w:r>
        <w:rPr>
          <w:spacing w:val="-15"/>
          <w:w w:val="110"/>
        </w:rPr>
        <w:t xml:space="preserve"> </w:t>
      </w:r>
      <w:r>
        <w:rPr>
          <w:w w:val="110"/>
        </w:rPr>
        <w:t>omega-3</w:t>
      </w:r>
      <w:r>
        <w:rPr>
          <w:spacing w:val="-15"/>
          <w:w w:val="110"/>
        </w:rPr>
        <w:t xml:space="preserve"> </w:t>
      </w:r>
      <w:r>
        <w:rPr>
          <w:w w:val="110"/>
        </w:rPr>
        <w:t>DHA</w:t>
      </w:r>
      <w:r>
        <w:rPr>
          <w:spacing w:val="-15"/>
          <w:w w:val="110"/>
        </w:rPr>
        <w:t xml:space="preserve"> </w:t>
      </w:r>
      <w:r>
        <w:rPr>
          <w:w w:val="110"/>
        </w:rPr>
        <w:t>levels.</w:t>
      </w:r>
      <w:r>
        <w:rPr>
          <w:spacing w:val="-15"/>
          <w:w w:val="110"/>
        </w:rPr>
        <w:t xml:space="preserve"> </w:t>
      </w:r>
      <w:r>
        <w:rPr>
          <w:w w:val="110"/>
        </w:rPr>
        <w:t>This</w:t>
      </w:r>
      <w:r>
        <w:rPr>
          <w:spacing w:val="-15"/>
          <w:w w:val="110"/>
        </w:rPr>
        <w:t xml:space="preserve"> </w:t>
      </w:r>
      <w:r>
        <w:rPr>
          <w:w w:val="110"/>
        </w:rPr>
        <w:t>may</w:t>
      </w:r>
      <w:r>
        <w:rPr>
          <w:spacing w:val="-15"/>
          <w:w w:val="110"/>
        </w:rPr>
        <w:t xml:space="preserve"> </w:t>
      </w:r>
      <w:r>
        <w:rPr>
          <w:w w:val="110"/>
        </w:rPr>
        <w:t>be</w:t>
      </w:r>
      <w:r>
        <w:rPr>
          <w:spacing w:val="-15"/>
          <w:w w:val="110"/>
        </w:rPr>
        <w:t xml:space="preserve"> </w:t>
      </w:r>
      <w:r>
        <w:rPr>
          <w:w w:val="110"/>
        </w:rPr>
        <w:t>due</w:t>
      </w:r>
      <w:r>
        <w:rPr>
          <w:spacing w:val="-15"/>
          <w:w w:val="110"/>
        </w:rPr>
        <w:t xml:space="preserve"> </w:t>
      </w:r>
      <w:r>
        <w:rPr>
          <w:w w:val="110"/>
        </w:rPr>
        <w:t>to</w:t>
      </w:r>
      <w:r>
        <w:rPr>
          <w:spacing w:val="-15"/>
          <w:w w:val="110"/>
        </w:rPr>
        <w:t xml:space="preserve"> </w:t>
      </w:r>
      <w:r>
        <w:rPr>
          <w:w w:val="110"/>
        </w:rPr>
        <w:t xml:space="preserve">a less eﬃcient activity of elongase protein resulting in decreased elongation (or conversion) of EPA to </w:t>
      </w:r>
      <w:r>
        <w:rPr>
          <w:spacing w:val="-4"/>
          <w:w w:val="110"/>
        </w:rPr>
        <w:t>DHA.</w:t>
      </w:r>
    </w:p>
    <w:p>
      <w:pPr>
        <w:pStyle w:val="BodyText"/>
        <w:spacing w:before="53" w:after="0"/>
        <w:rPr/>
      </w:pPr>
      <w:r>
        <w:rPr/>
      </w:r>
    </w:p>
    <w:p>
      <w:pPr>
        <w:pStyle w:val="BodyText"/>
        <w:spacing w:lineRule="auto" w:line="324"/>
        <w:ind w:left="1299" w:right="535"/>
        <w:jc w:val="both"/>
        <w:rPr/>
      </w:pPr>
      <w:r>
        <w:rPr>
          <w:w w:val="110"/>
        </w:rPr>
        <w:t xml:space="preserve">Finally, the interaction of nitric oxide synthase enzyme directed by the </w:t>
      </w:r>
      <w:r>
        <w:rPr>
          <w:rFonts w:ascii="Trebuchet MS" w:hAnsi="Trebuchet MS"/>
          <w:b/>
          <w:i/>
          <w:w w:val="110"/>
        </w:rPr>
        <w:t xml:space="preserve">NOS3 </w:t>
      </w:r>
      <w:r>
        <w:rPr>
          <w:b/>
          <w:w w:val="110"/>
        </w:rPr>
        <w:t xml:space="preserve">gene </w:t>
      </w:r>
      <w:r>
        <w:rPr>
          <w:w w:val="110"/>
        </w:rPr>
        <w:t xml:space="preserve">with omega-3 fat has been shown to impact an individual's triglyceride levels. Individuals who are carriers of the </w:t>
      </w:r>
      <w:r>
        <w:rPr>
          <w:b/>
          <w:w w:val="110"/>
        </w:rPr>
        <w:t xml:space="preserve">rs1799983 A </w:t>
      </w:r>
      <w:r>
        <w:rPr>
          <w:w w:val="110"/>
        </w:rPr>
        <w:t>allele can be signiﬁcantly more successful at reducing triglyceride levels with dietary intake/supplementation of omega-3 fatty acids. If there is inadequate intake of omega-3 in these individual's, then triglyceride levels may increase which can have negative eﬀects on the body like obesity, and impaired blood circulation leading to heart problems.</w:t>
      </w:r>
    </w:p>
    <w:p>
      <w:pPr>
        <w:pStyle w:val="BodyText"/>
        <w:spacing w:before="52" w:after="0"/>
        <w:rPr/>
      </w:pPr>
      <w:r>
        <w:rPr/>
      </w:r>
    </w:p>
    <w:p>
      <w:pPr>
        <w:sectPr>
          <w:headerReference w:type="default" r:id="rId129"/>
          <w:headerReference w:type="first" r:id="rId130"/>
          <w:footerReference w:type="default" r:id="rId131"/>
          <w:footerReference w:type="first" r:id="rId132"/>
          <w:type w:val="nextPage"/>
          <w:pgSz w:w="12240" w:h="15840"/>
          <w:pgMar w:left="0" w:right="0" w:gutter="0" w:header="0" w:top="580" w:footer="370" w:bottom="560"/>
          <w:pgNumType w:fmt="decimal"/>
          <w:formProt w:val="false"/>
          <w:textDirection w:val="lrTb"/>
          <w:docGrid w:type="default" w:linePitch="100" w:charSpace="4096"/>
        </w:sectPr>
        <w:pStyle w:val="Normal"/>
        <w:spacing w:before="0" w:after="0"/>
        <w:ind w:hanging="0" w:left="1299" w:right="0"/>
        <w:jc w:val="both"/>
        <w:rPr>
          <w:sz w:val="21"/>
        </w:rPr>
      </w:pPr>
      <w:r>
        <w:drawing>
          <wp:anchor behindDoc="0" distT="0" distB="0" distL="0" distR="0" simplePos="0" locked="0" layoutInCell="0" allowOverlap="1" relativeHeight="1149">
            <wp:simplePos x="0" y="0"/>
            <wp:positionH relativeFrom="page">
              <wp:posOffset>354330</wp:posOffset>
            </wp:positionH>
            <wp:positionV relativeFrom="paragraph">
              <wp:posOffset>-34290</wp:posOffset>
            </wp:positionV>
            <wp:extent cx="329565" cy="329565"/>
            <wp:effectExtent l="0" t="0" r="0" b="0"/>
            <wp:wrapNone/>
            <wp:docPr id="1069" name="Image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age 142" descr=""/>
                    <pic:cNvPicPr>
                      <a:picLocks noChangeAspect="1" noChangeArrowheads="1"/>
                    </pic:cNvPicPr>
                  </pic:nvPicPr>
                  <pic:blipFill>
                    <a:blip r:embed="rId128"/>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7"/>
          <w:w w:val="105"/>
          <w:sz w:val="21"/>
        </w:rPr>
        <w:t xml:space="preserve"> </w:t>
      </w:r>
      <w:r>
        <w:rPr>
          <w:b/>
          <w:color w:val="0067AB"/>
          <w:w w:val="105"/>
          <w:sz w:val="21"/>
        </w:rPr>
        <w:t>studied:</w:t>
      </w:r>
      <w:r>
        <w:rPr>
          <w:b/>
          <w:color w:val="0067AB"/>
          <w:spacing w:val="4"/>
          <w:w w:val="105"/>
          <w:sz w:val="21"/>
        </w:rPr>
        <w:t xml:space="preserve"> </w:t>
      </w:r>
      <w:r>
        <w:rPr>
          <w:w w:val="105"/>
          <w:sz w:val="21"/>
        </w:rPr>
        <w:t>European,</w:t>
      </w:r>
      <w:r>
        <w:rPr>
          <w:spacing w:val="7"/>
          <w:w w:val="105"/>
          <w:sz w:val="21"/>
        </w:rPr>
        <w:t xml:space="preserve"> </w:t>
      </w:r>
      <w:r>
        <w:rPr>
          <w:w w:val="105"/>
          <w:sz w:val="21"/>
        </w:rPr>
        <w:t>Singaporean</w:t>
      </w:r>
      <w:r>
        <w:rPr>
          <w:spacing w:val="7"/>
          <w:w w:val="105"/>
          <w:sz w:val="21"/>
        </w:rPr>
        <w:t xml:space="preserve"> </w:t>
      </w:r>
      <w:r>
        <w:rPr>
          <w:w w:val="105"/>
          <w:sz w:val="21"/>
        </w:rPr>
        <w:t>Chinese,</w:t>
      </w:r>
      <w:r>
        <w:rPr>
          <w:spacing w:val="7"/>
          <w:w w:val="105"/>
          <w:sz w:val="21"/>
        </w:rPr>
        <w:t xml:space="preserve"> </w:t>
      </w:r>
      <w:r>
        <w:rPr>
          <w:w w:val="105"/>
          <w:sz w:val="21"/>
        </w:rPr>
        <w:t>African,</w:t>
      </w:r>
      <w:r>
        <w:rPr>
          <w:spacing w:val="8"/>
          <w:w w:val="105"/>
          <w:sz w:val="21"/>
        </w:rPr>
        <w:t xml:space="preserve"> </w:t>
      </w:r>
      <w:r>
        <w:rPr>
          <w:spacing w:val="-2"/>
          <w:w w:val="105"/>
          <w:sz w:val="21"/>
        </w:rPr>
        <w:t>Hispanic</w:t>
      </w:r>
    </w:p>
    <w:p>
      <w:pPr>
        <w:pStyle w:val="BodyText"/>
        <w:spacing w:before="40" w:after="0"/>
        <w:rPr>
          <w:sz w:val="20"/>
        </w:rPr>
      </w:pPr>
      <w:r>
        <w:rPr>
          <w:sz w:val="20"/>
        </w:rPr>
      </w:r>
    </w:p>
    <w:p>
      <w:pPr>
        <w:pStyle w:val="BodyText"/>
        <w:ind w:left="588" w:right="0"/>
        <w:rPr>
          <w:sz w:val="20"/>
        </w:rPr>
      </w:pPr>
      <w:r>
        <w:rPr/>
        <mc:AlternateContent>
          <mc:Choice Requires="wpg">
            <w:drawing>
              <wp:inline distT="0" distB="0" distL="0" distR="0">
                <wp:extent cx="7038340" cy="642620"/>
                <wp:effectExtent l="0" t="0" r="0" b="5079"/>
                <wp:docPr id="1070" name="Group 143"/>
                <a:graphic xmlns:a="http://schemas.openxmlformats.org/drawingml/2006/main">
                  <a:graphicData uri="http://schemas.microsoft.com/office/word/2010/wordprocessingGroup">
                    <wpg:wgp>
                      <wpg:cNvGrpSpPr/>
                      <wpg:grpSpPr>
                        <a:xfrm>
                          <a:off x="0" y="0"/>
                          <a:ext cx="7038360" cy="642600"/>
                          <a:chOff x="0" y="0"/>
                          <a:chExt cx="7038360" cy="642600"/>
                        </a:xfrm>
                      </wpg:grpSpPr>
                      <wps:wsp>
                        <wps:cNvPr id="288" name="Graphic 144"/>
                        <wps:cNvSpPr/>
                        <wps:spPr>
                          <a:xfrm>
                            <a:off x="0" y="340920"/>
                            <a:ext cx="6266880" cy="6840"/>
                          </a:xfrm>
                          <a:custGeom>
                            <a:avLst/>
                            <a:gdLst>
                              <a:gd name="textAreaLeft" fmla="*/ 0 w 3552840"/>
                              <a:gd name="textAreaRight" fmla="*/ 3554280 w 3552840"/>
                              <a:gd name="textAreaTop" fmla="*/ 0 h 3960"/>
                              <a:gd name="textAreaBottom" fmla="*/ 5400 h 3960"/>
                            </a:gdLst>
                            <a:ahLst/>
                            <a:rect l="textAreaLeft" t="textAreaTop" r="textAreaRight" b="textAreaBottom"/>
                            <a:pathLst>
                              <a:path w="6266815" h="9525">
                                <a:moveTo>
                                  <a:pt x="6266553" y="9409"/>
                                </a:moveTo>
                                <a:lnTo>
                                  <a:pt x="0" y="9409"/>
                                </a:lnTo>
                                <a:lnTo>
                                  <a:pt x="0" y="0"/>
                                </a:lnTo>
                                <a:lnTo>
                                  <a:pt x="6266553" y="0"/>
                                </a:lnTo>
                                <a:lnTo>
                                  <a:pt x="6266553" y="9409"/>
                                </a:lnTo>
                                <a:close/>
                              </a:path>
                            </a:pathLst>
                          </a:custGeom>
                          <a:solidFill>
                            <a:srgbClr val="ffd200"/>
                          </a:solidFill>
                          <a:ln w="0">
                            <a:noFill/>
                          </a:ln>
                        </wps:spPr>
                        <wps:style>
                          <a:lnRef idx="0"/>
                          <a:fillRef idx="0"/>
                          <a:effectRef idx="0"/>
                          <a:fontRef idx="minor"/>
                        </wps:style>
                        <wps:bodyPr/>
                      </wps:wsp>
                      <pic:pic xmlns:pic="http://schemas.openxmlformats.org/drawingml/2006/picture">
                        <pic:nvPicPr>
                          <pic:cNvPr id="289" name="Image 145" descr=""/>
                          <pic:cNvPicPr/>
                        </pic:nvPicPr>
                        <pic:blipFill>
                          <a:blip r:embed="rId133"/>
                          <a:stretch/>
                        </pic:blipFill>
                        <pic:spPr>
                          <a:xfrm>
                            <a:off x="6287760" y="0"/>
                            <a:ext cx="749880" cy="630720"/>
                          </a:xfrm>
                          <a:prstGeom prst="rect">
                            <a:avLst/>
                          </a:prstGeom>
                          <a:ln w="0">
                            <a:noFill/>
                          </a:ln>
                        </pic:spPr>
                      </pic:pic>
                      <wps:wsp>
                        <wps:cNvPr id="290" name="Textbox 146"/>
                        <wps:cNvSpPr/>
                        <wps:spPr>
                          <a:xfrm>
                            <a:off x="0" y="0"/>
                            <a:ext cx="7038360" cy="642600"/>
                          </a:xfrm>
                          <a:prstGeom prst="rect">
                            <a:avLst/>
                          </a:prstGeom>
                          <a:noFill/>
                          <a:ln w="0">
                            <a:noFill/>
                          </a:ln>
                        </wps:spPr>
                        <wps:style>
                          <a:lnRef idx="0"/>
                          <a:fillRef idx="0"/>
                          <a:effectRef idx="0"/>
                          <a:fontRef idx="minor"/>
                        </wps:style>
                        <wps:txbx>
                          <w:txbxContent>
                            <w:p>
                              <w:pPr>
                                <w:pStyle w:val="Normal"/>
                                <w:spacing w:before="56" w:after="0"/>
                                <w:ind w:hanging="0" w:left="-1" w:right="0"/>
                                <w:jc w:val="left"/>
                                <w:rPr>
                                  <w:b/>
                                  <w:sz w:val="35"/>
                                </w:rPr>
                              </w:pPr>
                              <w:r>
                                <w:rPr>
                                  <w:b/>
                                  <w:color w:val="0168AB"/>
                                  <w:spacing w:val="-6"/>
                                  <w:sz w:val="35"/>
                                </w:rPr>
                                <w:t>FOOD</w:t>
                              </w:r>
                              <w:r>
                                <w:rPr>
                                  <w:b/>
                                  <w:color w:val="0168AB"/>
                                  <w:spacing w:val="-18"/>
                                  <w:sz w:val="35"/>
                                </w:rPr>
                                <w:t xml:space="preserve"> </w:t>
                              </w:r>
                              <w:r>
                                <w:rPr>
                                  <w:b/>
                                  <w:color w:val="0168AB"/>
                                  <w:spacing w:val="-6"/>
                                  <w:sz w:val="35"/>
                                </w:rPr>
                                <w:t>REACTIONS</w:t>
                              </w:r>
                              <w:r>
                                <w:rPr>
                                  <w:b/>
                                  <w:color w:val="0168AB"/>
                                  <w:spacing w:val="-17"/>
                                  <w:sz w:val="35"/>
                                </w:rPr>
                                <w:t xml:space="preserve"> </w:t>
                              </w:r>
                              <w:r>
                                <w:rPr>
                                  <w:b/>
                                  <w:color w:val="0168AB"/>
                                  <w:spacing w:val="-6"/>
                                  <w:sz w:val="35"/>
                                </w:rPr>
                                <w:t>&amp;</w:t>
                              </w:r>
                              <w:r>
                                <w:rPr>
                                  <w:b/>
                                  <w:color w:val="0168AB"/>
                                  <w:spacing w:val="-17"/>
                                  <w:sz w:val="35"/>
                                </w:rPr>
                                <w:t xml:space="preserve"> </w:t>
                              </w:r>
                              <w:r>
                                <w:rPr>
                                  <w:b/>
                                  <w:color w:val="0168AB"/>
                                  <w:spacing w:val="-6"/>
                                  <w:sz w:val="35"/>
                                </w:rPr>
                                <w:t>TASTE</w:t>
                              </w:r>
                              <w:r>
                                <w:rPr>
                                  <w:b/>
                                  <w:color w:val="0168AB"/>
                                  <w:spacing w:val="-17"/>
                                  <w:sz w:val="35"/>
                                </w:rPr>
                                <w:t xml:space="preserve"> </w:t>
                              </w:r>
                              <w:r>
                                <w:rPr>
                                  <w:b/>
                                  <w:color w:val="0168AB"/>
                                  <w:spacing w:val="-6"/>
                                  <w:sz w:val="35"/>
                                </w:rPr>
                                <w:t>PERCEPTION</w:t>
                              </w:r>
                            </w:p>
                            <w:p>
                              <w:pPr>
                                <w:pStyle w:val="Normal"/>
                                <w:spacing w:before="169" w:after="0"/>
                                <w:ind w:hanging="0" w:left="0" w:right="0"/>
                                <w:jc w:val="left"/>
                                <w:rPr>
                                  <w:b/>
                                  <w:sz w:val="31"/>
                                </w:rPr>
                              </w:pPr>
                              <w:r>
                                <w:rPr>
                                  <w:b/>
                                  <w:color w:val="0168AB"/>
                                  <w:sz w:val="31"/>
                                </w:rPr>
                                <w:t>Lactose</w:t>
                              </w:r>
                              <w:r>
                                <w:rPr>
                                  <w:b/>
                                  <w:color w:val="0168AB"/>
                                  <w:spacing w:val="30"/>
                                  <w:sz w:val="31"/>
                                </w:rPr>
                                <w:t xml:space="preserve"> </w:t>
                              </w:r>
                              <w:r>
                                <w:rPr>
                                  <w:b/>
                                  <w:color w:val="0168AB"/>
                                  <w:spacing w:val="-2"/>
                                  <w:sz w:val="31"/>
                                </w:rPr>
                                <w:t>Intolerance</w:t>
                              </w:r>
                            </w:p>
                          </w:txbxContent>
                        </wps:txbx>
                        <wps:bodyPr lIns="0" rIns="0" tIns="0" bIns="0" anchor="t">
                          <a:noAutofit/>
                        </wps:bodyPr>
                      </wps:wsp>
                    </wpg:wgp>
                  </a:graphicData>
                </a:graphic>
              </wp:inline>
            </w:drawing>
          </mc:Choice>
          <mc:Fallback>
            <w:pict>
              <v:group id="shape_0" alt="Group 143" style="position:absolute;margin-left:0pt;margin-top:-51.05pt;width:554.2pt;height:50.6pt" coordorigin="0,-1021" coordsize="11084,1012">
                <v:shape id="shape_0" ID="Image 145" stroked="f" o:allowincell="f" style="position:absolute;left:9902;top:-1021;width:1180;height:992;mso-wrap-style:none;v-text-anchor:middle;mso-position-vertical:top" type="_x0000_t75">
                  <v:imagedata r:id="rId134" o:detectmouseclick="t"/>
                  <v:stroke color="#3465a4" joinstyle="round" endcap="flat"/>
                  <w10:wrap type="square"/>
                </v:shape>
                <v:rect id="shape_0" ID="Textbox 146" path="m0,0l-2147483645,0l-2147483645,-2147483646l0,-2147483646xe" stroked="f" o:allowincell="f" style="position:absolute;left:0;top:-1021;width:11083;height:1011;mso-wrap-style:square;v-text-anchor:top;mso-position-vertical:top">
                  <v:fill o:detectmouseclick="t" on="false"/>
                  <v:stroke color="#3465a4" joinstyle="round" endcap="flat"/>
                  <v:textbox>
                    <w:txbxContent>
                      <w:p>
                        <w:pPr>
                          <w:pStyle w:val="Normal"/>
                          <w:spacing w:before="56" w:after="0"/>
                          <w:ind w:hanging="0" w:left="-1" w:right="0"/>
                          <w:jc w:val="left"/>
                          <w:rPr>
                            <w:b/>
                            <w:sz w:val="35"/>
                          </w:rPr>
                        </w:pPr>
                        <w:r>
                          <w:rPr>
                            <w:b/>
                            <w:color w:val="0168AB"/>
                            <w:spacing w:val="-6"/>
                            <w:sz w:val="35"/>
                          </w:rPr>
                          <w:t>FOOD</w:t>
                        </w:r>
                        <w:r>
                          <w:rPr>
                            <w:b/>
                            <w:color w:val="0168AB"/>
                            <w:spacing w:val="-18"/>
                            <w:sz w:val="35"/>
                          </w:rPr>
                          <w:t xml:space="preserve"> </w:t>
                        </w:r>
                        <w:r>
                          <w:rPr>
                            <w:b/>
                            <w:color w:val="0168AB"/>
                            <w:spacing w:val="-6"/>
                            <w:sz w:val="35"/>
                          </w:rPr>
                          <w:t>REACTIONS</w:t>
                        </w:r>
                        <w:r>
                          <w:rPr>
                            <w:b/>
                            <w:color w:val="0168AB"/>
                            <w:spacing w:val="-17"/>
                            <w:sz w:val="35"/>
                          </w:rPr>
                          <w:t xml:space="preserve"> </w:t>
                        </w:r>
                        <w:r>
                          <w:rPr>
                            <w:b/>
                            <w:color w:val="0168AB"/>
                            <w:spacing w:val="-6"/>
                            <w:sz w:val="35"/>
                          </w:rPr>
                          <w:t>&amp;</w:t>
                        </w:r>
                        <w:r>
                          <w:rPr>
                            <w:b/>
                            <w:color w:val="0168AB"/>
                            <w:spacing w:val="-17"/>
                            <w:sz w:val="35"/>
                          </w:rPr>
                          <w:t xml:space="preserve"> </w:t>
                        </w:r>
                        <w:r>
                          <w:rPr>
                            <w:b/>
                            <w:color w:val="0168AB"/>
                            <w:spacing w:val="-6"/>
                            <w:sz w:val="35"/>
                          </w:rPr>
                          <w:t>TASTE</w:t>
                        </w:r>
                        <w:r>
                          <w:rPr>
                            <w:b/>
                            <w:color w:val="0168AB"/>
                            <w:spacing w:val="-17"/>
                            <w:sz w:val="35"/>
                          </w:rPr>
                          <w:t xml:space="preserve"> </w:t>
                        </w:r>
                        <w:r>
                          <w:rPr>
                            <w:b/>
                            <w:color w:val="0168AB"/>
                            <w:spacing w:val="-6"/>
                            <w:sz w:val="35"/>
                          </w:rPr>
                          <w:t>PERCEPTION</w:t>
                        </w:r>
                      </w:p>
                      <w:p>
                        <w:pPr>
                          <w:pStyle w:val="Normal"/>
                          <w:spacing w:before="169" w:after="0"/>
                          <w:ind w:hanging="0" w:left="0" w:right="0"/>
                          <w:jc w:val="left"/>
                          <w:rPr>
                            <w:b/>
                            <w:sz w:val="31"/>
                          </w:rPr>
                        </w:pPr>
                        <w:r>
                          <w:rPr>
                            <w:b/>
                            <w:color w:val="0168AB"/>
                            <w:sz w:val="31"/>
                          </w:rPr>
                          <w:t>Lactose</w:t>
                        </w:r>
                        <w:r>
                          <w:rPr>
                            <w:b/>
                            <w:color w:val="0168AB"/>
                            <w:spacing w:val="30"/>
                            <w:sz w:val="31"/>
                          </w:rPr>
                          <w:t xml:space="preserve"> </w:t>
                        </w:r>
                        <w:r>
                          <w:rPr>
                            <w:b/>
                            <w:color w:val="0168AB"/>
                            <w:spacing w:val="-2"/>
                            <w:sz w:val="31"/>
                          </w:rPr>
                          <w:t>Intolerance</w:t>
                        </w:r>
                      </w:p>
                    </w:txbxContent>
                  </v:textbox>
                  <w10:wrap type="square"/>
                </v:rect>
              </v:group>
            </w:pict>
          </mc:Fallback>
        </mc:AlternateContent>
      </w:r>
    </w:p>
    <w:p>
      <w:pPr>
        <w:pStyle w:val="BodyText"/>
        <w:spacing w:before="116" w:after="0"/>
        <w:rPr/>
      </w:pPr>
      <w:r>
        <w:rPr/>
      </w:r>
    </w:p>
    <w:p>
      <w:pPr>
        <w:pStyle w:val="BodyText"/>
        <w:spacing w:lineRule="auto" w:line="324"/>
        <w:ind w:left="2292" w:right="579"/>
        <w:jc w:val="both"/>
        <w:rPr/>
      </w:pPr>
      <w:r>
        <w:drawing>
          <wp:anchor behindDoc="0" distT="0" distB="0" distL="0" distR="0" simplePos="0" locked="0" layoutInCell="0" allowOverlap="1" relativeHeight="1150">
            <wp:simplePos x="0" y="0"/>
            <wp:positionH relativeFrom="page">
              <wp:posOffset>382905</wp:posOffset>
            </wp:positionH>
            <wp:positionV relativeFrom="paragraph">
              <wp:posOffset>-34290</wp:posOffset>
            </wp:positionV>
            <wp:extent cx="941070" cy="818515"/>
            <wp:effectExtent l="0" t="0" r="0" b="0"/>
            <wp:wrapNone/>
            <wp:docPr id="1071" name="Imag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Image 147" descr=""/>
                    <pic:cNvPicPr>
                      <a:picLocks noChangeAspect="1" noChangeArrowheads="1"/>
                    </pic:cNvPicPr>
                  </pic:nvPicPr>
                  <pic:blipFill>
                    <a:blip r:embed="rId135"/>
                    <a:stretch>
                      <a:fillRect/>
                    </a:stretch>
                  </pic:blipFill>
                  <pic:spPr bwMode="auto">
                    <a:xfrm>
                      <a:off x="0" y="0"/>
                      <a:ext cx="941070" cy="818515"/>
                    </a:xfrm>
                    <a:prstGeom prst="rect">
                      <a:avLst/>
                    </a:prstGeom>
                  </pic:spPr>
                </pic:pic>
              </a:graphicData>
            </a:graphic>
          </wp:anchor>
        </w:drawing>
      </w:r>
      <w:r>
        <w:rPr>
          <w:w w:val="110"/>
        </w:rPr>
        <w:t>People with lactose intolerance are unable to fully digest the lactose sugar in milk and milk containing</w:t>
      </w:r>
      <w:r>
        <w:rPr>
          <w:spacing w:val="-9"/>
          <w:w w:val="110"/>
        </w:rPr>
        <w:t xml:space="preserve"> </w:t>
      </w:r>
      <w:r>
        <w:rPr>
          <w:w w:val="110"/>
        </w:rPr>
        <w:t>dairy</w:t>
      </w:r>
      <w:r>
        <w:rPr>
          <w:spacing w:val="-9"/>
          <w:w w:val="110"/>
        </w:rPr>
        <w:t xml:space="preserve"> </w:t>
      </w:r>
      <w:r>
        <w:rPr>
          <w:w w:val="110"/>
        </w:rPr>
        <w:t>products.</w:t>
      </w:r>
      <w:r>
        <w:rPr>
          <w:spacing w:val="-9"/>
          <w:w w:val="110"/>
        </w:rPr>
        <w:t xml:space="preserve"> </w:t>
      </w:r>
      <w:r>
        <w:rPr>
          <w:w w:val="110"/>
        </w:rPr>
        <w:t>Lactose</w:t>
      </w:r>
      <w:r>
        <w:rPr>
          <w:spacing w:val="-9"/>
          <w:w w:val="110"/>
        </w:rPr>
        <w:t xml:space="preserve"> </w:t>
      </w:r>
      <w:r>
        <w:rPr>
          <w:w w:val="110"/>
        </w:rPr>
        <w:t>intolerance</w:t>
      </w:r>
      <w:r>
        <w:rPr>
          <w:spacing w:val="-9"/>
          <w:w w:val="110"/>
        </w:rPr>
        <w:t xml:space="preserve"> </w:t>
      </w:r>
      <w:r>
        <w:rPr>
          <w:w w:val="110"/>
        </w:rPr>
        <w:t>is</w:t>
      </w:r>
      <w:r>
        <w:rPr>
          <w:spacing w:val="-9"/>
          <w:w w:val="110"/>
        </w:rPr>
        <w:t xml:space="preserve"> </w:t>
      </w:r>
      <w:r>
        <w:rPr>
          <w:w w:val="110"/>
        </w:rPr>
        <w:t>usually</w:t>
      </w:r>
      <w:r>
        <w:rPr>
          <w:spacing w:val="-9"/>
          <w:w w:val="110"/>
        </w:rPr>
        <w:t xml:space="preserve"> </w:t>
      </w:r>
      <w:r>
        <w:rPr>
          <w:w w:val="110"/>
        </w:rPr>
        <w:t>caused</w:t>
      </w:r>
      <w:r>
        <w:rPr>
          <w:spacing w:val="-9"/>
          <w:w w:val="110"/>
        </w:rPr>
        <w:t xml:space="preserve"> </w:t>
      </w:r>
      <w:r>
        <w:rPr>
          <w:w w:val="110"/>
        </w:rPr>
        <w:t>by</w:t>
      </w:r>
      <w:r>
        <w:rPr>
          <w:spacing w:val="-9"/>
          <w:w w:val="110"/>
        </w:rPr>
        <w:t xml:space="preserve"> </w:t>
      </w:r>
      <w:r>
        <w:rPr>
          <w:w w:val="110"/>
        </w:rPr>
        <w:t>the</w:t>
      </w:r>
      <w:r>
        <w:rPr>
          <w:spacing w:val="-9"/>
          <w:w w:val="110"/>
        </w:rPr>
        <w:t xml:space="preserve"> </w:t>
      </w:r>
      <w:r>
        <w:rPr>
          <w:w w:val="110"/>
        </w:rPr>
        <w:t>deﬁciency</w:t>
      </w:r>
      <w:r>
        <w:rPr>
          <w:spacing w:val="-9"/>
          <w:w w:val="110"/>
        </w:rPr>
        <w:t xml:space="preserve"> </w:t>
      </w:r>
      <w:r>
        <w:rPr>
          <w:w w:val="110"/>
        </w:rPr>
        <w:t>of</w:t>
      </w:r>
      <w:r>
        <w:rPr>
          <w:spacing w:val="-9"/>
          <w:w w:val="110"/>
        </w:rPr>
        <w:t xml:space="preserve"> </w:t>
      </w:r>
      <w:r>
        <w:rPr>
          <w:w w:val="110"/>
        </w:rPr>
        <w:t>lactase, a digestive enzyme produced in the small intestine that the body needs to digest lactose. People with true lactose intolerance may develop signs and symptoms including: diarrhea, nausea or vomiting, abdominal cramps, bloating and gas. In the most common form of lactose intolerance, known as primary lactose intolerance, the body produces enough lactase in childhood needed to digest milk for nutrition, but the production of lactase drops sharply by adulthood. This form of lactose intolerance was shown to be genetically determined and is most common in people of African, Asian, Hispanic and American Indian descent. It is believed that anevolutionary advantage in certain European populations evolved to allow for persistence of Lactase (i.e. the ability to digest lactose persists into adulthood) to obtain additional nutrition from milk and dairy foods. This ability is sometimes seen in non-European populations as well depending on the individuals genotype.</w:t>
      </w:r>
    </w:p>
    <w:p>
      <w:pPr>
        <w:pStyle w:val="BodyText"/>
        <w:spacing w:before="63" w:after="0"/>
        <w:rPr>
          <w:sz w:val="20"/>
        </w:rPr>
      </w:pPr>
      <w:r>
        <w:rPr>
          <w:sz w:val="20"/>
        </w:rPr>
      </w:r>
    </w:p>
    <w:tbl>
      <w:tblPr>
        <w:tblW w:w="11210" w:type="dxa"/>
        <w:jc w:val="left"/>
        <w:tblInd w:w="536" w:type="dxa"/>
        <w:tblLayout w:type="fixed"/>
        <w:tblCellMar>
          <w:top w:w="0" w:type="dxa"/>
          <w:left w:w="22" w:type="dxa"/>
          <w:bottom w:w="0" w:type="dxa"/>
          <w:right w:w="0" w:type="dxa"/>
        </w:tblCellMar>
        <w:tblLook w:val="01e0"/>
      </w:tblPr>
      <w:tblGrid>
        <w:gridCol w:w="1727"/>
        <w:gridCol w:w="2207"/>
        <w:gridCol w:w="1616"/>
        <w:gridCol w:w="1940"/>
        <w:gridCol w:w="1453"/>
        <w:gridCol w:w="2266"/>
      </w:tblGrid>
      <w:tr>
        <w:trPr>
          <w:trHeight w:val="666" w:hRule="atLeast"/>
        </w:trPr>
        <w:tc>
          <w:tcPr>
            <w:tcW w:w="1727" w:type="dxa"/>
            <w:tcBorders>
              <w:left w:val="single" w:sz="18" w:space="0" w:color="DDDDDD"/>
            </w:tcBorders>
            <w:shd w:color="auto" w:fill="FFD200" w:val="clear"/>
          </w:tcPr>
          <w:p>
            <w:pPr>
              <w:pStyle w:val="TableParagraph"/>
              <w:spacing w:before="18" w:after="0"/>
              <w:jc w:val="left"/>
              <w:rPr>
                <w:sz w:val="19"/>
              </w:rPr>
            </w:pPr>
            <w:r>
              <w:rPr>
                <w:sz w:val="19"/>
              </w:rPr>
            </w:r>
          </w:p>
          <w:p>
            <w:pPr>
              <w:pStyle w:val="TableParagraph"/>
              <w:ind w:left="218" w:right="0"/>
              <w:jc w:val="left"/>
              <w:rPr>
                <w:b/>
                <w:sz w:val="19"/>
              </w:rPr>
            </w:pPr>
            <w:r>
              <w:rPr>
                <w:b/>
                <w:sz w:val="19"/>
              </w:rPr>
              <w:t>Gene</w:t>
            </w:r>
            <w:r>
              <w:rPr>
                <w:b/>
                <w:spacing w:val="11"/>
                <w:sz w:val="19"/>
              </w:rPr>
              <w:t xml:space="preserve"> </w:t>
            </w:r>
            <w:r>
              <w:rPr>
                <w:b/>
                <w:spacing w:val="-2"/>
                <w:sz w:val="19"/>
              </w:rPr>
              <w:t>analyzed</w:t>
            </w:r>
          </w:p>
        </w:tc>
        <w:tc>
          <w:tcPr>
            <w:tcW w:w="2207" w:type="dxa"/>
            <w:tcBorders/>
            <w:shd w:color="auto" w:fill="FFD200" w:val="clear"/>
          </w:tcPr>
          <w:p>
            <w:pPr>
              <w:pStyle w:val="TableParagraph"/>
              <w:spacing w:before="18"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1616" w:type="dxa"/>
            <w:tcBorders/>
            <w:shd w:color="auto" w:fill="FFD200" w:val="clear"/>
          </w:tcPr>
          <w:p>
            <w:pPr>
              <w:pStyle w:val="TableParagraph"/>
              <w:spacing w:lineRule="auto" w:line="290" w:before="103" w:after="0"/>
              <w:ind w:firstLine="325" w:left="219" w:right="0"/>
              <w:jc w:val="left"/>
              <w:rPr>
                <w:b/>
                <w:sz w:val="19"/>
              </w:rPr>
            </w:pPr>
            <w:r>
              <w:rPr>
                <w:b/>
                <w:w w:val="110"/>
                <w:sz w:val="19"/>
              </w:rPr>
              <w:t>Risk or eﬀect</w:t>
            </w:r>
            <w:r>
              <w:rPr>
                <w:b/>
                <w:spacing w:val="-15"/>
                <w:w w:val="110"/>
                <w:sz w:val="19"/>
              </w:rPr>
              <w:t xml:space="preserve"> </w:t>
            </w:r>
            <w:r>
              <w:rPr>
                <w:b/>
                <w:w w:val="110"/>
                <w:sz w:val="19"/>
              </w:rPr>
              <w:t>variant</w:t>
            </w:r>
          </w:p>
        </w:tc>
        <w:tc>
          <w:tcPr>
            <w:tcW w:w="1940" w:type="dxa"/>
            <w:tcBorders/>
            <w:shd w:color="auto" w:fill="FFD200" w:val="clear"/>
          </w:tcPr>
          <w:p>
            <w:pPr>
              <w:pStyle w:val="TableParagraph"/>
              <w:spacing w:lineRule="auto" w:line="290" w:before="103" w:after="0"/>
              <w:ind w:firstLine="472" w:left="235" w:right="50"/>
              <w:jc w:val="left"/>
              <w:rPr>
                <w:b/>
                <w:sz w:val="19"/>
              </w:rPr>
            </w:pPr>
            <w:r>
              <w:rPr>
                <w:b/>
                <w:w w:val="105"/>
                <w:sz w:val="19"/>
              </w:rPr>
              <w:t>Risk or eﬀect</w:t>
            </w:r>
            <w:r>
              <w:rPr>
                <w:b/>
                <w:spacing w:val="-14"/>
                <w:w w:val="105"/>
                <w:sz w:val="19"/>
              </w:rPr>
              <w:t xml:space="preserve"> </w:t>
            </w:r>
            <w:r>
              <w:rPr>
                <w:b/>
                <w:w w:val="105"/>
                <w:sz w:val="19"/>
              </w:rPr>
              <w:t>genotypes</w:t>
            </w:r>
          </w:p>
        </w:tc>
        <w:tc>
          <w:tcPr>
            <w:tcW w:w="1453" w:type="dxa"/>
            <w:tcBorders/>
            <w:shd w:color="auto" w:fill="FFD200" w:val="clear"/>
          </w:tcPr>
          <w:p>
            <w:pPr>
              <w:pStyle w:val="TableParagraph"/>
              <w:spacing w:before="18" w:after="0"/>
              <w:jc w:val="left"/>
              <w:rPr>
                <w:sz w:val="19"/>
              </w:rPr>
            </w:pPr>
            <w:r>
              <w:rPr>
                <w:sz w:val="19"/>
              </w:rPr>
            </w:r>
          </w:p>
          <w:p>
            <w:pPr>
              <w:pStyle w:val="TableParagraph"/>
              <w:ind w:left="134" w:right="1"/>
              <w:rPr>
                <w:b/>
                <w:sz w:val="19"/>
              </w:rPr>
            </w:pPr>
            <w:r>
              <w:rPr>
                <w:b/>
                <w:w w:val="105"/>
                <w:sz w:val="19"/>
              </w:rPr>
              <w:t>Your</w:t>
            </w:r>
            <w:r>
              <w:rPr>
                <w:b/>
                <w:spacing w:val="-10"/>
                <w:w w:val="105"/>
                <w:sz w:val="19"/>
              </w:rPr>
              <w:t xml:space="preserve"> </w:t>
            </w:r>
            <w:r>
              <w:rPr>
                <w:b/>
                <w:spacing w:val="-2"/>
                <w:w w:val="105"/>
                <w:sz w:val="19"/>
              </w:rPr>
              <w:t>results</w:t>
            </w:r>
          </w:p>
        </w:tc>
        <w:tc>
          <w:tcPr>
            <w:tcW w:w="2266" w:type="dxa"/>
            <w:tcBorders>
              <w:right w:val="single" w:sz="48" w:space="0" w:color="DDDDDD"/>
            </w:tcBorders>
            <w:shd w:color="auto" w:fill="FFD200" w:val="clear"/>
          </w:tcPr>
          <w:p>
            <w:pPr>
              <w:pStyle w:val="TableParagraph"/>
              <w:spacing w:lineRule="auto" w:line="290" w:before="103" w:after="0"/>
              <w:ind w:hanging="586" w:left="833" w:right="0"/>
              <w:jc w:val="left"/>
              <w:rPr>
                <w:b/>
                <w:sz w:val="19"/>
              </w:rPr>
            </w:pPr>
            <w:r>
              <w:rPr>
                <w:b/>
                <w:sz w:val="19"/>
              </w:rPr>
              <w:t xml:space="preserve">Scientiﬁc Strength/ </w:t>
            </w:r>
            <w:r>
              <w:rPr>
                <w:b/>
                <w:spacing w:val="-2"/>
                <w:w w:val="110"/>
                <w:sz w:val="19"/>
              </w:rPr>
              <w:t>Impact</w:t>
            </w:r>
          </w:p>
        </w:tc>
      </w:tr>
      <w:tr>
        <w:trPr>
          <w:trHeight w:val="325" w:hRule="atLeast"/>
        </w:trPr>
        <w:tc>
          <w:tcPr>
            <w:tcW w:w="1727" w:type="dxa"/>
            <w:vMerge w:val="restart"/>
            <w:tcBorders>
              <w:left w:val="single" w:sz="24" w:space="0" w:color="DDDDDD"/>
              <w:bottom w:val="single" w:sz="6" w:space="0" w:color="FFC000"/>
              <w:right w:val="single" w:sz="6" w:space="0" w:color="FFC000"/>
            </w:tcBorders>
          </w:tcPr>
          <w:p>
            <w:pPr>
              <w:pStyle w:val="TableParagraph"/>
              <w:jc w:val="left"/>
              <w:rPr>
                <w:sz w:val="19"/>
              </w:rPr>
            </w:pPr>
            <w:r>
              <w:rPr>
                <w:sz w:val="19"/>
              </w:rPr>
            </w:r>
          </w:p>
          <w:p>
            <w:pPr>
              <w:pStyle w:val="TableParagraph"/>
              <w:ind w:left="640" w:right="0"/>
              <w:jc w:val="left"/>
              <w:rPr>
                <w:rFonts w:ascii="Calibri" w:hAnsi="Calibri"/>
                <w:i/>
                <w:i/>
                <w:sz w:val="19"/>
              </w:rPr>
            </w:pPr>
            <w:r>
              <w:rPr>
                <w:rFonts w:ascii="Calibri" w:hAnsi="Calibri"/>
                <w:i/>
                <w:spacing w:val="-4"/>
                <w:w w:val="105"/>
                <w:sz w:val="19"/>
              </w:rPr>
              <w:t>MCM6</w:t>
            </w:r>
          </w:p>
        </w:tc>
        <w:tc>
          <w:tcPr>
            <w:tcW w:w="2207"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2"/>
                <w:w w:val="105"/>
                <w:sz w:val="19"/>
              </w:rPr>
              <w:t>rs4988235</w:t>
            </w:r>
          </w:p>
        </w:tc>
        <w:tc>
          <w:tcPr>
            <w:tcW w:w="1616"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10"/>
                <w:sz w:val="19"/>
              </w:rPr>
              <w:t>G</w:t>
            </w:r>
          </w:p>
        </w:tc>
        <w:tc>
          <w:tcPr>
            <w:tcW w:w="1940" w:type="dxa"/>
            <w:tcBorders>
              <w:left w:val="single" w:sz="6" w:space="0" w:color="FFC000"/>
              <w:bottom w:val="single" w:sz="6" w:space="0" w:color="FFC000"/>
              <w:right w:val="single" w:sz="6" w:space="0" w:color="FFC000"/>
            </w:tcBorders>
          </w:tcPr>
          <w:p>
            <w:pPr>
              <w:pStyle w:val="TableParagraph"/>
              <w:spacing w:before="59" w:after="0"/>
              <w:ind w:left="134" w:right="1"/>
              <w:rPr>
                <w:sz w:val="19"/>
              </w:rPr>
            </w:pPr>
            <w:r>
              <w:rPr>
                <w:spacing w:val="-5"/>
                <w:sz w:val="19"/>
              </w:rPr>
              <w:t>CC</w:t>
            </w:r>
          </w:p>
        </w:tc>
        <w:tc>
          <w:tcPr>
            <w:tcW w:w="1453" w:type="dxa"/>
            <w:tcBorders>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w w:val="105"/>
                <w:sz w:val="19"/>
              </w:rPr>
              <w:t xml:space="preserve">GG</w:t>
            </w:r>
          </w:p>
        </w:tc>
        <w:tc>
          <w:tcPr>
            <w:tcW w:w="2266" w:type="dxa"/>
            <w:tcBorders>
              <w:left w:val="single" w:sz="6" w:space="0" w:color="FFC000"/>
              <w:bottom w:val="single" w:sz="6" w:space="0" w:color="FFC000"/>
              <w:right w:val="single" w:sz="52" w:space="0" w:color="DDDDDD"/>
            </w:tcBorders>
          </w:tcPr>
          <w:p>
            <w:pPr>
              <w:pStyle w:val="TableParagraph"/>
              <w:ind w:left="718" w:right="0"/>
              <w:jc w:val="left"/>
              <w:rPr>
                <w:sz w:val="20"/>
              </w:rPr>
            </w:pPr>
            <w:r>
              <w:rPr/>
              <w:drawing>
                <wp:inline distT="0" distB="0" distL="0" distR="0">
                  <wp:extent cx="565785" cy="151130"/>
                  <wp:effectExtent l="0" t="0" r="0" b="0"/>
                  <wp:docPr id="1072" name="Imag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 148" descr=""/>
                          <pic:cNvPicPr>
                            <a:picLocks noChangeAspect="1" noChangeArrowheads="1"/>
                          </pic:cNvPicPr>
                        </pic:nvPicPr>
                        <pic:blipFill>
                          <a:blip r:embed="rId136"/>
                          <a:stretch>
                            <a:fillRect/>
                          </a:stretch>
                        </pic:blipFill>
                        <pic:spPr bwMode="auto">
                          <a:xfrm>
                            <a:off x="0" y="0"/>
                            <a:ext cx="565785" cy="151130"/>
                          </a:xfrm>
                          <a:prstGeom prst="rect">
                            <a:avLst/>
                          </a:prstGeom>
                        </pic:spPr>
                      </pic:pic>
                    </a:graphicData>
                  </a:graphic>
                </wp:inline>
              </w:drawing>
            </w:r>
          </w:p>
        </w:tc>
      </w:tr>
      <w:tr>
        <w:trPr>
          <w:trHeight w:val="325" w:hRule="atLeast"/>
        </w:trPr>
        <w:tc>
          <w:tcPr>
            <w:tcW w:w="1727"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7"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2"/>
                <w:w w:val="105"/>
                <w:sz w:val="19"/>
              </w:rPr>
              <w:t>rs182549</w:t>
            </w:r>
          </w:p>
        </w:tc>
        <w:tc>
          <w:tcPr>
            <w:tcW w:w="1616"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10"/>
                <w:sz w:val="19"/>
              </w:rPr>
              <w:t>C</w:t>
            </w:r>
          </w:p>
        </w:tc>
        <w:tc>
          <w:tcPr>
            <w:tcW w:w="1940"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5"/>
                <w:sz w:val="19"/>
              </w:rPr>
              <w:t>GG</w:t>
            </w:r>
          </w:p>
        </w:tc>
        <w:tc>
          <w:tcPr>
            <w:tcW w:w="1453"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 xml:space="preserve">CC</w:t>
            </w:r>
          </w:p>
        </w:tc>
        <w:tc>
          <w:tcPr>
            <w:tcW w:w="2266" w:type="dxa"/>
            <w:tcBorders>
              <w:top w:val="single" w:sz="6" w:space="0" w:color="FFC000"/>
              <w:left w:val="single" w:sz="6" w:space="0" w:color="FFC000"/>
              <w:bottom w:val="single" w:sz="6" w:space="0" w:color="FFC000"/>
              <w:right w:val="single" w:sz="52" w:space="0" w:color="DDDDDD"/>
            </w:tcBorders>
          </w:tcPr>
          <w:p>
            <w:pPr>
              <w:pStyle w:val="TableParagraph"/>
              <w:ind w:left="718" w:right="0"/>
              <w:jc w:val="left"/>
              <w:rPr>
                <w:sz w:val="20"/>
              </w:rPr>
            </w:pPr>
            <w:r>
              <w:rPr/>
              <w:drawing>
                <wp:inline distT="0" distB="0" distL="0" distR="0">
                  <wp:extent cx="565785" cy="151130"/>
                  <wp:effectExtent l="0" t="0" r="0" b="0"/>
                  <wp:docPr id="1073" name="Imag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 149" descr=""/>
                          <pic:cNvPicPr>
                            <a:picLocks noChangeAspect="1" noChangeArrowheads="1"/>
                          </pic:cNvPicPr>
                        </pic:nvPicPr>
                        <pic:blipFill>
                          <a:blip r:embed="rId137"/>
                          <a:stretch>
                            <a:fillRect/>
                          </a:stretch>
                        </pic:blipFill>
                        <pic:spPr bwMode="auto">
                          <a:xfrm>
                            <a:off x="0" y="0"/>
                            <a:ext cx="565785" cy="151130"/>
                          </a:xfrm>
                          <a:prstGeom prst="rect">
                            <a:avLst/>
                          </a:prstGeom>
                        </pic:spPr>
                      </pic:pic>
                    </a:graphicData>
                  </a:graphic>
                </wp:inline>
              </w:drawing>
            </w:r>
          </w:p>
        </w:tc>
      </w:tr>
    </w:tbl>
    <w:p>
      <w:pPr>
        <w:pStyle w:val="BodyText"/>
        <w:spacing w:lineRule="exact" w:line="178"/>
        <w:ind w:left="528" w:right="0"/>
        <w:rPr>
          <w:sz w:val="17"/>
        </w:rPr>
      </w:pPr>
      <w:r>
        <w:rPr/>
        <mc:AlternateContent>
          <mc:Choice Requires="wpg">
            <w:drawing>
              <wp:inline distT="0" distB="0" distL="0" distR="0">
                <wp:extent cx="7170420" cy="113030"/>
                <wp:effectExtent l="0" t="0" r="0" b="0"/>
                <wp:docPr id="1074" name="Group 150"/>
                <a:graphic xmlns:a="http://schemas.openxmlformats.org/drawingml/2006/main">
                  <a:graphicData uri="http://schemas.microsoft.com/office/word/2010/wordprocessingGroup">
                    <wpg:wgp>
                      <wpg:cNvGrpSpPr/>
                      <wpg:grpSpPr>
                        <a:xfrm>
                          <a:off x="0" y="0"/>
                          <a:ext cx="7170480" cy="113040"/>
                          <a:chOff x="0" y="0"/>
                          <a:chExt cx="7170480" cy="113040"/>
                        </a:xfrm>
                      </wpg:grpSpPr>
                      <wps:wsp>
                        <wps:cNvPr id="295" name="Graphic 151"/>
                        <wps:cNvSpPr/>
                        <wps:spPr>
                          <a:xfrm>
                            <a:off x="0" y="0"/>
                            <a:ext cx="7170480" cy="113040"/>
                          </a:xfrm>
                          <a:custGeom>
                            <a:avLst/>
                            <a:gdLst>
                              <a:gd name="textAreaLeft" fmla="*/ 0 w 4065120"/>
                              <a:gd name="textAreaRight" fmla="*/ 4066560 w 4065120"/>
                              <a:gd name="textAreaTop" fmla="*/ 0 h 64080"/>
                              <a:gd name="textAreaBottom" fmla="*/ 65520 h 64080"/>
                            </a:gdLst>
                            <a:ahLst/>
                            <a:rect l="textAreaLeft" t="textAreaTop" r="textAreaRight" b="textAreaBottom"/>
                            <a:pathLst>
                              <a:path w="7170420" h="113030">
                                <a:moveTo>
                                  <a:pt x="0" y="0"/>
                                </a:moveTo>
                                <a:lnTo>
                                  <a:pt x="7170420" y="0"/>
                                </a:lnTo>
                                <a:lnTo>
                                  <a:pt x="7170420" y="113030"/>
                                </a:lnTo>
                                <a:lnTo>
                                  <a:pt x="0" y="113030"/>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150" style="position:absolute;margin-left:0pt;margin-top:-8.95pt;width:564.6pt;height:8.9pt" coordorigin="0,-179" coordsize="11292,178"/>
            </w:pict>
          </mc:Fallback>
        </mc:AlternateContent>
      </w:r>
    </w:p>
    <w:p>
      <w:pPr>
        <w:pStyle w:val="BodyText"/>
        <w:spacing w:before="33" w:after="0"/>
        <w:rPr/>
      </w:pPr>
      <w:r>
        <w:rPr/>
      </w:r>
    </w:p>
    <w:p>
      <w:pPr>
        <w:pStyle w:val="Heading7"/>
        <w:tabs>
          <w:tab w:val="clear" w:pos="720"/>
          <w:tab w:val="left" w:pos="1343" w:leader="none"/>
        </w:tabs>
        <w:spacing w:before="1" w:after="0"/>
        <w:rPr>
          <w:b w:val="false"/>
          <w:bCs w:val="false"/>
          <w:color w:val="000000"/>
          <w:spacing w:val="-2"/>
          <w:w w:val="105"/>
          <w:sz w:val="16"/>
          <w:szCs w:val="16"/>
        </w:rPr>
      </w:pPr>
      <w:r>
        <w:rPr/>
        <w:drawing>
          <wp:inline distT="0" distB="0" distL="0" distR="0">
            <wp:extent cx="329565" cy="329565"/>
            <wp:effectExtent l="0" t="0" r="0" b="0"/>
            <wp:docPr id="1075" name="Image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 153" descr=""/>
                    <pic:cNvPicPr>
                      <a:picLocks noChangeAspect="1" noChangeArrowheads="1"/>
                    </pic:cNvPicPr>
                  </pic:nvPicPr>
                  <pic:blipFill>
                    <a:blip r:embed="rId138"/>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w w:val="105"/>
        </w:rPr>
        <w:t>Your</w:t>
      </w:r>
      <w:r>
        <w:rPr>
          <w:color w:val="0067AB"/>
          <w:spacing w:val="-1"/>
          <w:w w:val="105"/>
        </w:rPr>
        <w:t xml:space="preserve"> </w:t>
      </w:r>
      <w:r>
        <w:rPr>
          <w:color w:val="0067AB"/>
          <w:spacing w:val="-2"/>
          <w:w w:val="105"/>
        </w:rPr>
        <w:t>Risk:</w:t>
        <w:tab/>
        <w:tab/>
        <w:tab/>
        <w:tab/>
        <w:tab/>
        <w:tab/>
        <w:tab/>
        <w:tab/>
        <w:tab/>
      </w:r>
    </w:p>
    <w:p>
      <w:pPr>
        <w:pStyle w:val="BodyText"/>
        <w:spacing w:lineRule="auto" w:line="324" w:before="129" w:after="0"/>
        <w:ind w:left="1343" w:right="3416"/>
        <w:rPr/>
      </w:pPr>
      <w:r>
        <w:rPr>
          <w:b/>
          <w:w w:val="110"/>
        </w:rPr>
        <w:t xml:space="preserve">.</w:t>
      </w:r>
      <w:r>
        <w:rPr>
          <w:b/>
          <w:spacing w:val="80"/>
          <w:w w:val="110"/>
        </w:rPr>
        <w:t xml:space="preserve"> </w:t>
      </w:r>
      <w:r>
        <w:rPr>
          <w:w w:val="110"/>
        </w:rPr>
        <w:t>Based</w:t>
      </w:r>
      <w:r>
        <w:rPr>
          <w:spacing w:val="80"/>
          <w:w w:val="110"/>
        </w:rPr>
        <w:t xml:space="preserve"> </w:t>
      </w:r>
      <w:r>
        <w:rPr>
          <w:w w:val="110"/>
        </w:rPr>
        <w:t>on</w:t>
      </w:r>
      <w:r>
        <w:rPr>
          <w:spacing w:val="80"/>
          <w:w w:val="110"/>
        </w:rPr>
        <w:t xml:space="preserve"> </w:t>
      </w:r>
      <w:r>
        <w:rPr>
          <w:w w:val="110"/>
        </w:rPr>
        <w:t>your</w:t>
      </w:r>
      <w:r>
        <w:rPr>
          <w:spacing w:val="80"/>
          <w:w w:val="110"/>
        </w:rPr>
        <w:t xml:space="preserve"> </w:t>
      </w:r>
      <w:r>
        <w:rPr>
          <w:w w:val="110"/>
        </w:rPr>
        <w:t>genotype</w:t>
      </w:r>
      <w:r>
        <w:rPr>
          <w:spacing w:val="80"/>
          <w:w w:val="110"/>
        </w:rPr>
        <w:t xml:space="preserve"> </w:t>
      </w:r>
      <w:r>
        <w:rPr>
          <w:w w:val="110"/>
        </w:rPr>
        <w:t>you</w:t>
      </w:r>
      <w:r>
        <w:rPr>
          <w:spacing w:val="80"/>
          <w:w w:val="110"/>
        </w:rPr>
        <w:t xml:space="preserve"> </w:t>
      </w:r>
      <w:r>
        <w:rPr>
          <w:w w:val="110"/>
        </w:rPr>
        <w:t>have</w:t>
      </w:r>
      <w:r>
        <w:rPr>
          <w:spacing w:val="80"/>
          <w:w w:val="110"/>
        </w:rPr>
        <w:t xml:space="preserve"> </w:t>
      </w:r>
      <w:r>
        <w:rPr>
          <w:w w:val="110"/>
        </w:rPr>
        <w:t>a</w:t>
      </w:r>
      <w:r>
        <w:rPr>
          <w:spacing w:val="80"/>
          <w:w w:val="110"/>
        </w:rPr>
        <w:t xml:space="preserve"> </w:t>
      </w:r>
      <w:r>
        <w:rPr>
          <w:w w:val="110"/>
        </w:rPr>
        <w:t>typical likelihood to be lactose intolerant.</w:t>
      </w:r>
    </w:p>
    <w:p>
      <w:pPr>
        <w:pStyle w:val="BodyText"/>
        <w:rPr/>
      </w:pPr>
      <w:r>
        <w:rPr/>
      </w:r>
    </w:p>
    <w:p>
      <w:pPr>
        <w:pStyle w:val="BodyText"/>
        <w:rPr/>
      </w:pPr>
      <w:r>
        <w:rPr/>
      </w:r>
    </w:p>
    <w:p>
      <w:pPr>
        <w:pStyle w:val="BodyText"/>
        <w:spacing w:before="91" w:after="0"/>
        <w:rPr/>
      </w:pPr>
      <w:r>
        <w:rPr/>
        <w:drawing>
          <wp:anchor behindDoc="0" distT="0" distB="0" distL="0" distR="0" simplePos="0" locked="0" layoutInCell="1" allowOverlap="1" relativeHeight="1151">
            <wp:simplePos x="0" y="0"/>
            <wp:positionH relativeFrom="column">
              <wp:posOffset>354330</wp:posOffset>
            </wp:positionH>
            <wp:positionV relativeFrom="paragraph">
              <wp:posOffset>55880</wp:posOffset>
            </wp:positionV>
            <wp:extent cx="329565" cy="329565"/>
            <wp:effectExtent l="0" t="0" r="0" b="0"/>
            <wp:wrapNone/>
            <wp:docPr id="1076" name="Imag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 154" descr=""/>
                    <pic:cNvPicPr>
                      <a:picLocks noChangeAspect="1" noChangeArrowheads="1"/>
                    </pic:cNvPicPr>
                  </pic:nvPicPr>
                  <pic:blipFill>
                    <a:blip r:embed="rId139"/>
                    <a:stretch>
                      <a:fillRect/>
                    </a:stretch>
                  </pic:blipFill>
                  <pic:spPr bwMode="auto">
                    <a:xfrm>
                      <a:off x="0" y="0"/>
                      <a:ext cx="329565" cy="329565"/>
                    </a:xfrm>
                    <a:prstGeom prst="rect">
                      <a:avLst/>
                    </a:prstGeom>
                  </pic:spPr>
                </pic:pic>
              </a:graphicData>
            </a:graphic>
          </wp:anchor>
        </w:drawing>
      </w:r>
    </w:p>
    <w:p>
      <w:pPr>
        <w:pStyle w:val="Heading7"/>
        <w:ind w:left="1299" w:right="0"/>
        <w:rPr/>
      </w:pPr>
      <w:r>
        <w:rPr>
          <w:color w:val="0067AB"/>
          <w:spacing w:val="-2"/>
          <w:w w:val="105"/>
        </w:rPr>
        <w:t>Recommendations:</w:t>
      </w:r>
    </w:p>
    <w:p>
      <w:pPr>
        <w:pStyle w:val="BodyText"/>
        <w:spacing w:before="135" w:after="0"/>
        <w:rPr>
          <w:b/>
        </w:rPr>
      </w:pPr>
      <w:r>
        <w:rPr>
          <w:b/>
        </w:rPr>
      </w:r>
    </w:p>
    <w:p>
      <w:pPr>
        <w:sectPr>
          <w:headerReference w:type="default" r:id="rId140"/>
          <w:headerReference w:type="first" r:id="rId141"/>
          <w:footerReference w:type="default" r:id="rId142"/>
          <w:footerReference w:type="first" r:id="rId143"/>
          <w:type w:val="nextPage"/>
          <w:pgSz w:w="12240" w:h="15840"/>
          <w:pgMar w:left="0" w:right="0" w:gutter="0" w:header="0" w:top="580" w:footer="370" w:bottom="560"/>
          <w:pgNumType w:fmt="decimal"/>
          <w:formProt w:val="false"/>
          <w:textDirection w:val="lrTb"/>
          <w:docGrid w:type="default" w:linePitch="100" w:charSpace="4096"/>
        </w:sectPr>
        <w:pStyle w:val="PreformattedText"/>
        <w:numPr>
          <w:ilvl w:val="0"/>
          <w:numId w:val="0"/>
        </w:numPr>
        <w:tabs>
          <w:tab w:val="clear" w:pos="720"/>
          <w:tab w:val="left" w:pos="1734" w:leader="none"/>
        </w:tabs>
        <w:spacing w:lineRule="auto" w:line="312" w:before="0" w:after="0"/>
        <w:ind w:hanging="0" w:left="1734" w:right="537"/>
        <w:jc w:val="both"/>
        <w:rPr>
          <w:rFonts w:ascii="Arial" w:hAnsi="Arial"/>
          <w:color w:val="000000"/>
        </w:rPr>
      </w:pPr>
      <w:r>
        <w:rPr>
          <w:rFonts w:ascii="Arial" w:hAnsi="Arial"/>
          <w:color w:val="000000"/>
          <w:spacing w:val="-5"/>
          <w:w w:val="110"/>
          <w:sz w:val="21"/>
        </w:rPr>
        <w:t xml:space="preserve"/>
      </w:r>
    </w:p>
    <w:p>
      <w:pPr>
        <w:pStyle w:val="BodyText"/>
        <w:spacing w:before="49" w:after="0"/>
        <w:rPr>
          <w:w w:val="110"/>
          <w:sz w:val="21"/>
        </w:rPr>
      </w:pPr>
      <w:r>
        <w:rPr>
          <w:w w:val="110"/>
          <w:sz w:val="21"/>
        </w:rPr>
      </w:r>
    </w:p>
    <w:p>
      <w:pPr>
        <w:pStyle w:val="BodyText"/>
        <w:spacing w:before="65" w:after="0"/>
        <w:rPr/>
      </w:pPr>
      <w:r>
        <w:rPr/>
      </w:r>
    </w:p>
    <w:p>
      <w:pPr>
        <w:pStyle w:val="BodyText"/>
        <w:spacing w:lineRule="auto" w:line="319"/>
        <w:ind w:left="1299" w:right="534"/>
        <w:jc w:val="both"/>
        <w:rPr/>
      </w:pPr>
      <w:r>
        <w:drawing>
          <wp:anchor behindDoc="0" distT="0" distB="0" distL="0" distR="0" simplePos="0" locked="0" layoutInCell="0" allowOverlap="1" relativeHeight="1152">
            <wp:simplePos x="0" y="0"/>
            <wp:positionH relativeFrom="page">
              <wp:posOffset>354330</wp:posOffset>
            </wp:positionH>
            <wp:positionV relativeFrom="paragraph">
              <wp:posOffset>-34925</wp:posOffset>
            </wp:positionV>
            <wp:extent cx="329565" cy="329565"/>
            <wp:effectExtent l="0" t="0" r="0" b="0"/>
            <wp:wrapNone/>
            <wp:docPr id="1077" name="Image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 155" descr=""/>
                    <pic:cNvPicPr>
                      <a:picLocks noChangeAspect="1" noChangeArrowheads="1"/>
                    </pic:cNvPicPr>
                  </pic:nvPicPr>
                  <pic:blipFill>
                    <a:blip r:embed="rId144"/>
                    <a:stretch>
                      <a:fillRect/>
                    </a:stretch>
                  </pic:blipFill>
                  <pic:spPr bwMode="auto">
                    <a:xfrm>
                      <a:off x="0" y="0"/>
                      <a:ext cx="329565" cy="329565"/>
                    </a:xfrm>
                    <a:prstGeom prst="rect">
                      <a:avLst/>
                    </a:prstGeom>
                  </pic:spPr>
                </pic:pic>
              </a:graphicData>
            </a:graphic>
          </wp:anchor>
        </w:drawing>
      </w:r>
      <w:r>
        <w:rPr>
          <w:b/>
          <w:color w:val="0067AB"/>
          <w:w w:val="110"/>
        </w:rPr>
        <w:t>The</w:t>
      </w:r>
      <w:r>
        <w:rPr>
          <w:b/>
          <w:color w:val="0067AB"/>
          <w:spacing w:val="-4"/>
          <w:w w:val="110"/>
        </w:rPr>
        <w:t xml:space="preserve"> </w:t>
      </w:r>
      <w:r>
        <w:rPr>
          <w:b/>
          <w:color w:val="0067AB"/>
          <w:w w:val="110"/>
        </w:rPr>
        <w:t>Science:</w:t>
      </w:r>
      <w:r>
        <w:rPr>
          <w:b/>
          <w:color w:val="0067AB"/>
          <w:spacing w:val="-4"/>
          <w:w w:val="110"/>
        </w:rPr>
        <w:t xml:space="preserve"> </w:t>
      </w:r>
      <w:r>
        <w:rPr>
          <w:w w:val="110"/>
        </w:rPr>
        <w:t>Lactase</w:t>
      </w:r>
      <w:r>
        <w:rPr>
          <w:spacing w:val="-2"/>
          <w:w w:val="110"/>
        </w:rPr>
        <w:t xml:space="preserve"> </w:t>
      </w:r>
      <w:r>
        <w:rPr>
          <w:w w:val="110"/>
        </w:rPr>
        <w:t>persistence</w:t>
      </w:r>
      <w:r>
        <w:rPr>
          <w:spacing w:val="-2"/>
          <w:w w:val="110"/>
        </w:rPr>
        <w:t xml:space="preserve"> </w:t>
      </w:r>
      <w:r>
        <w:rPr>
          <w:w w:val="110"/>
        </w:rPr>
        <w:t>is</w:t>
      </w:r>
      <w:r>
        <w:rPr>
          <w:spacing w:val="-2"/>
          <w:w w:val="110"/>
        </w:rPr>
        <w:t xml:space="preserve"> </w:t>
      </w:r>
      <w:r>
        <w:rPr>
          <w:w w:val="110"/>
        </w:rPr>
        <w:t>a</w:t>
      </w:r>
      <w:r>
        <w:rPr>
          <w:spacing w:val="-2"/>
          <w:w w:val="110"/>
        </w:rPr>
        <w:t xml:space="preserve"> </w:t>
      </w:r>
      <w:r>
        <w:rPr>
          <w:w w:val="110"/>
        </w:rPr>
        <w:t>heritable</w:t>
      </w:r>
      <w:r>
        <w:rPr>
          <w:spacing w:val="-2"/>
          <w:w w:val="110"/>
        </w:rPr>
        <w:t xml:space="preserve"> </w:t>
      </w:r>
      <w:r>
        <w:rPr>
          <w:w w:val="110"/>
        </w:rPr>
        <w:t>autosomal</w:t>
      </w:r>
      <w:r>
        <w:rPr>
          <w:spacing w:val="-2"/>
          <w:w w:val="110"/>
        </w:rPr>
        <w:t xml:space="preserve"> </w:t>
      </w:r>
      <w:r>
        <w:rPr>
          <w:w w:val="110"/>
        </w:rPr>
        <w:t>dominant</w:t>
      </w:r>
      <w:r>
        <w:rPr>
          <w:spacing w:val="-2"/>
          <w:w w:val="110"/>
        </w:rPr>
        <w:t xml:space="preserve"> </w:t>
      </w:r>
      <w:r>
        <w:rPr>
          <w:w w:val="110"/>
        </w:rPr>
        <w:t>condition</w:t>
      </w:r>
      <w:r>
        <w:rPr>
          <w:spacing w:val="-2"/>
          <w:w w:val="110"/>
        </w:rPr>
        <w:t xml:space="preserve"> </w:t>
      </w:r>
      <w:r>
        <w:rPr>
          <w:w w:val="110"/>
        </w:rPr>
        <w:t>and</w:t>
      </w:r>
      <w:r>
        <w:rPr>
          <w:spacing w:val="-2"/>
          <w:w w:val="110"/>
        </w:rPr>
        <w:t xml:space="preserve"> </w:t>
      </w:r>
      <w:r>
        <w:rPr>
          <w:w w:val="110"/>
        </w:rPr>
        <w:t>has</w:t>
      </w:r>
      <w:r>
        <w:rPr>
          <w:spacing w:val="-2"/>
          <w:w w:val="110"/>
        </w:rPr>
        <w:t xml:space="preserve"> </w:t>
      </w:r>
      <w:r>
        <w:rPr>
          <w:w w:val="110"/>
        </w:rPr>
        <w:t>been</w:t>
      </w:r>
      <w:r>
        <w:rPr>
          <w:spacing w:val="-2"/>
          <w:w w:val="110"/>
        </w:rPr>
        <w:t xml:space="preserve"> </w:t>
      </w:r>
      <w:r>
        <w:rPr>
          <w:w w:val="110"/>
        </w:rPr>
        <w:t>strongly correlated</w:t>
      </w:r>
      <w:r>
        <w:rPr>
          <w:spacing w:val="-5"/>
          <w:w w:val="110"/>
        </w:rPr>
        <w:t xml:space="preserve"> </w:t>
      </w:r>
      <w:r>
        <w:rPr>
          <w:w w:val="110"/>
        </w:rPr>
        <w:t>with</w:t>
      </w:r>
      <w:r>
        <w:rPr>
          <w:spacing w:val="-5"/>
          <w:w w:val="110"/>
        </w:rPr>
        <w:t xml:space="preserve"> </w:t>
      </w:r>
      <w:r>
        <w:rPr>
          <w:w w:val="110"/>
        </w:rPr>
        <w:t>several</w:t>
      </w:r>
      <w:r>
        <w:rPr>
          <w:spacing w:val="-5"/>
          <w:w w:val="110"/>
        </w:rPr>
        <w:t xml:space="preserve"> </w:t>
      </w:r>
      <w:r>
        <w:rPr>
          <w:w w:val="110"/>
        </w:rPr>
        <w:t>single</w:t>
      </w:r>
      <w:r>
        <w:rPr>
          <w:spacing w:val="-5"/>
          <w:w w:val="110"/>
        </w:rPr>
        <w:t xml:space="preserve"> </w:t>
      </w:r>
      <w:r>
        <w:rPr>
          <w:w w:val="110"/>
        </w:rPr>
        <w:t>nucleotide</w:t>
      </w:r>
      <w:r>
        <w:rPr>
          <w:spacing w:val="-5"/>
          <w:w w:val="110"/>
        </w:rPr>
        <w:t xml:space="preserve"> </w:t>
      </w:r>
      <w:r>
        <w:rPr>
          <w:w w:val="110"/>
        </w:rPr>
        <w:t>polymorphisms</w:t>
      </w:r>
      <w:r>
        <w:rPr>
          <w:spacing w:val="-5"/>
          <w:w w:val="110"/>
        </w:rPr>
        <w:t xml:space="preserve"> </w:t>
      </w:r>
      <w:r>
        <w:rPr>
          <w:w w:val="110"/>
        </w:rPr>
        <w:t>(SNPs</w:t>
      </w:r>
      <w:r>
        <w:rPr>
          <w:spacing w:val="-5"/>
          <w:w w:val="110"/>
        </w:rPr>
        <w:t xml:space="preserve"> </w:t>
      </w:r>
      <w:r>
        <w:rPr>
          <w:w w:val="110"/>
        </w:rPr>
        <w:t>or</w:t>
      </w:r>
      <w:r>
        <w:rPr>
          <w:spacing w:val="-5"/>
          <w:w w:val="110"/>
        </w:rPr>
        <w:t xml:space="preserve"> </w:t>
      </w:r>
      <w:r>
        <w:rPr>
          <w:w w:val="110"/>
        </w:rPr>
        <w:t>variations</w:t>
      </w:r>
      <w:r>
        <w:rPr>
          <w:spacing w:val="-5"/>
          <w:w w:val="110"/>
        </w:rPr>
        <w:t xml:space="preserve"> </w:t>
      </w:r>
      <w:r>
        <w:rPr>
          <w:w w:val="110"/>
        </w:rPr>
        <w:t>in</w:t>
      </w:r>
      <w:r>
        <w:rPr>
          <w:spacing w:val="-5"/>
          <w:w w:val="110"/>
        </w:rPr>
        <w:t xml:space="preserve"> </w:t>
      </w:r>
      <w:r>
        <w:rPr>
          <w:w w:val="110"/>
        </w:rPr>
        <w:t>the</w:t>
      </w:r>
      <w:r>
        <w:rPr>
          <w:spacing w:val="-5"/>
          <w:w w:val="110"/>
        </w:rPr>
        <w:t xml:space="preserve"> </w:t>
      </w:r>
      <w:r>
        <w:rPr>
          <w:w w:val="110"/>
        </w:rPr>
        <w:t>genome)</w:t>
      </w:r>
      <w:r>
        <w:rPr>
          <w:spacing w:val="-5"/>
          <w:w w:val="110"/>
        </w:rPr>
        <w:t xml:space="preserve"> </w:t>
      </w:r>
      <w:r>
        <w:rPr>
          <w:w w:val="110"/>
        </w:rPr>
        <w:t>located</w:t>
      </w:r>
      <w:r>
        <w:rPr>
          <w:spacing w:val="-5"/>
          <w:w w:val="110"/>
        </w:rPr>
        <w:t xml:space="preserve"> </w:t>
      </w:r>
      <w:r>
        <w:rPr>
          <w:w w:val="110"/>
        </w:rPr>
        <w:t xml:space="preserve">in a regulatory region in the intron of the </w:t>
      </w:r>
      <w:r>
        <w:rPr>
          <w:rFonts w:ascii="Trebuchet MS" w:hAnsi="Trebuchet MS"/>
          <w:b/>
          <w:i/>
          <w:w w:val="110"/>
        </w:rPr>
        <w:t xml:space="preserve">MCM6 </w:t>
      </w:r>
      <w:r>
        <w:rPr>
          <w:b/>
          <w:w w:val="110"/>
        </w:rPr>
        <w:t>gene</w:t>
      </w:r>
      <w:r>
        <w:rPr>
          <w:w w:val="110"/>
        </w:rPr>
        <w:t>, about 14kb upstream of the lactase gene (</w:t>
      </w:r>
      <w:r>
        <w:rPr>
          <w:rFonts w:ascii="Calibri" w:hAnsi="Calibri"/>
          <w:i/>
          <w:w w:val="110"/>
        </w:rPr>
        <w:t xml:space="preserve">LCT </w:t>
      </w:r>
      <w:r>
        <w:rPr>
          <w:w w:val="110"/>
        </w:rPr>
        <w:t>gene) in various populations. Individuals that do not have persistence of the lactase enzyme are considered lactose intolerant (i.e. they do not produce enough of the enzyme to digest lactose). Studies</w:t>
      </w:r>
      <w:r>
        <w:rPr>
          <w:spacing w:val="-2"/>
          <w:w w:val="110"/>
        </w:rPr>
        <w:t xml:space="preserve"> </w:t>
      </w:r>
      <w:r>
        <w:rPr>
          <w:w w:val="110"/>
        </w:rPr>
        <w:t>show</w:t>
      </w:r>
      <w:r>
        <w:rPr>
          <w:spacing w:val="-2"/>
          <w:w w:val="110"/>
        </w:rPr>
        <w:t xml:space="preserve"> </w:t>
      </w:r>
      <w:r>
        <w:rPr>
          <w:w w:val="110"/>
        </w:rPr>
        <w:t>that</w:t>
      </w:r>
      <w:r>
        <w:rPr>
          <w:spacing w:val="-2"/>
          <w:w w:val="110"/>
        </w:rPr>
        <w:t xml:space="preserve"> </w:t>
      </w:r>
      <w:r>
        <w:rPr>
          <w:w w:val="110"/>
        </w:rPr>
        <w:t>individuals</w:t>
      </w:r>
      <w:r>
        <w:rPr>
          <w:spacing w:val="-2"/>
          <w:w w:val="110"/>
        </w:rPr>
        <w:t xml:space="preserve"> </w:t>
      </w:r>
      <w:r>
        <w:rPr>
          <w:w w:val="110"/>
        </w:rPr>
        <w:t>with</w:t>
      </w:r>
      <w:r>
        <w:rPr>
          <w:spacing w:val="-2"/>
          <w:w w:val="110"/>
        </w:rPr>
        <w:t xml:space="preserve"> </w:t>
      </w:r>
      <w:r>
        <w:rPr>
          <w:w w:val="110"/>
        </w:rPr>
        <w:t>the</w:t>
      </w:r>
      <w:r>
        <w:rPr>
          <w:spacing w:val="-3"/>
          <w:w w:val="110"/>
        </w:rPr>
        <w:t xml:space="preserve"> </w:t>
      </w:r>
      <w:r>
        <w:rPr>
          <w:b/>
          <w:w w:val="110"/>
        </w:rPr>
        <w:t>CC</w:t>
      </w:r>
      <w:r>
        <w:rPr>
          <w:b/>
          <w:spacing w:val="-3"/>
          <w:w w:val="110"/>
        </w:rPr>
        <w:t xml:space="preserve"> </w:t>
      </w:r>
      <w:r>
        <w:rPr>
          <w:b/>
          <w:w w:val="110"/>
        </w:rPr>
        <w:t>genotype</w:t>
      </w:r>
      <w:r>
        <w:rPr>
          <w:b/>
          <w:spacing w:val="-3"/>
          <w:w w:val="110"/>
        </w:rPr>
        <w:t xml:space="preserve"> </w:t>
      </w:r>
      <w:r>
        <w:rPr>
          <w:b/>
          <w:w w:val="110"/>
        </w:rPr>
        <w:t>in</w:t>
      </w:r>
      <w:r>
        <w:rPr>
          <w:b/>
          <w:spacing w:val="-3"/>
          <w:w w:val="110"/>
        </w:rPr>
        <w:t xml:space="preserve"> </w:t>
      </w:r>
      <w:r>
        <w:rPr>
          <w:b/>
          <w:w w:val="110"/>
        </w:rPr>
        <w:t>the</w:t>
      </w:r>
      <w:r>
        <w:rPr>
          <w:b/>
          <w:spacing w:val="-3"/>
          <w:w w:val="110"/>
        </w:rPr>
        <w:t xml:space="preserve"> </w:t>
      </w:r>
      <w:r>
        <w:rPr>
          <w:b/>
          <w:w w:val="110"/>
        </w:rPr>
        <w:t>rs4988235</w:t>
      </w:r>
      <w:r>
        <w:rPr>
          <w:b/>
          <w:spacing w:val="-3"/>
          <w:w w:val="110"/>
        </w:rPr>
        <w:t xml:space="preserve"> </w:t>
      </w:r>
      <w:r>
        <w:rPr>
          <w:b/>
          <w:w w:val="110"/>
        </w:rPr>
        <w:t>polymorphism</w:t>
      </w:r>
      <w:r>
        <w:rPr>
          <w:b/>
          <w:spacing w:val="-5"/>
          <w:w w:val="110"/>
        </w:rPr>
        <w:t xml:space="preserve"> </w:t>
      </w:r>
      <w:r>
        <w:rPr>
          <w:w w:val="110"/>
        </w:rPr>
        <w:t>are</w:t>
      </w:r>
      <w:r>
        <w:rPr>
          <w:spacing w:val="-5"/>
          <w:w w:val="110"/>
        </w:rPr>
        <w:t xml:space="preserve"> </w:t>
      </w:r>
      <w:r>
        <w:rPr>
          <w:w w:val="110"/>
        </w:rPr>
        <w:t>more</w:t>
      </w:r>
      <w:r>
        <w:rPr>
          <w:spacing w:val="-5"/>
          <w:w w:val="110"/>
        </w:rPr>
        <w:t xml:space="preserve"> </w:t>
      </w:r>
      <w:r>
        <w:rPr>
          <w:w w:val="110"/>
        </w:rPr>
        <w:t>likely to</w:t>
      </w:r>
      <w:r>
        <w:rPr>
          <w:spacing w:val="-5"/>
          <w:w w:val="110"/>
        </w:rPr>
        <w:t xml:space="preserve"> </w:t>
      </w:r>
      <w:r>
        <w:rPr>
          <w:w w:val="110"/>
        </w:rPr>
        <w:t>lack</w:t>
      </w:r>
      <w:r>
        <w:rPr>
          <w:spacing w:val="-5"/>
          <w:w w:val="110"/>
        </w:rPr>
        <w:t xml:space="preserve"> </w:t>
      </w:r>
      <w:r>
        <w:rPr>
          <w:w w:val="110"/>
        </w:rPr>
        <w:t>the</w:t>
      </w:r>
      <w:r>
        <w:rPr>
          <w:spacing w:val="-5"/>
          <w:w w:val="110"/>
        </w:rPr>
        <w:t xml:space="preserve"> </w:t>
      </w:r>
      <w:r>
        <w:rPr>
          <w:w w:val="110"/>
        </w:rPr>
        <w:t>lactase</w:t>
      </w:r>
      <w:r>
        <w:rPr>
          <w:spacing w:val="-5"/>
          <w:w w:val="110"/>
        </w:rPr>
        <w:t xml:space="preserve"> </w:t>
      </w:r>
      <w:r>
        <w:rPr>
          <w:w w:val="110"/>
        </w:rPr>
        <w:t>enzyme</w:t>
      </w:r>
      <w:r>
        <w:rPr>
          <w:spacing w:val="-5"/>
          <w:w w:val="110"/>
        </w:rPr>
        <w:t xml:space="preserve"> </w:t>
      </w:r>
      <w:r>
        <w:rPr>
          <w:w w:val="110"/>
        </w:rPr>
        <w:t>and</w:t>
      </w:r>
      <w:r>
        <w:rPr>
          <w:spacing w:val="-5"/>
          <w:w w:val="110"/>
        </w:rPr>
        <w:t xml:space="preserve"> </w:t>
      </w:r>
      <w:r>
        <w:rPr>
          <w:w w:val="110"/>
        </w:rPr>
        <w:t>be</w:t>
      </w:r>
      <w:r>
        <w:rPr>
          <w:spacing w:val="-5"/>
          <w:w w:val="110"/>
        </w:rPr>
        <w:t xml:space="preserve"> </w:t>
      </w:r>
      <w:r>
        <w:rPr>
          <w:w w:val="110"/>
        </w:rPr>
        <w:t>lactose</w:t>
      </w:r>
      <w:r>
        <w:rPr>
          <w:spacing w:val="-5"/>
          <w:w w:val="110"/>
        </w:rPr>
        <w:t xml:space="preserve"> </w:t>
      </w:r>
      <w:r>
        <w:rPr>
          <w:w w:val="110"/>
        </w:rPr>
        <w:t>intolerant.Those</w:t>
      </w:r>
      <w:r>
        <w:rPr>
          <w:spacing w:val="-5"/>
          <w:w w:val="110"/>
        </w:rPr>
        <w:t xml:space="preserve"> </w:t>
      </w:r>
      <w:r>
        <w:rPr>
          <w:w w:val="110"/>
        </w:rPr>
        <w:t>with</w:t>
      </w:r>
      <w:r>
        <w:rPr>
          <w:spacing w:val="-5"/>
          <w:w w:val="110"/>
        </w:rPr>
        <w:t xml:space="preserve"> </w:t>
      </w:r>
      <w:r>
        <w:rPr>
          <w:w w:val="110"/>
        </w:rPr>
        <w:t>the</w:t>
      </w:r>
      <w:r>
        <w:rPr>
          <w:spacing w:val="-5"/>
          <w:w w:val="110"/>
        </w:rPr>
        <w:t xml:space="preserve"> </w:t>
      </w:r>
      <w:r>
        <w:rPr>
          <w:w w:val="110"/>
        </w:rPr>
        <w:t>CT</w:t>
      </w:r>
      <w:r>
        <w:rPr>
          <w:spacing w:val="-5"/>
          <w:w w:val="110"/>
        </w:rPr>
        <w:t xml:space="preserve"> </w:t>
      </w:r>
      <w:r>
        <w:rPr>
          <w:w w:val="110"/>
        </w:rPr>
        <w:t>or</w:t>
      </w:r>
      <w:r>
        <w:rPr>
          <w:spacing w:val="-5"/>
          <w:w w:val="110"/>
        </w:rPr>
        <w:t xml:space="preserve"> </w:t>
      </w:r>
      <w:r>
        <w:rPr>
          <w:w w:val="110"/>
        </w:rPr>
        <w:t>TT</w:t>
      </w:r>
      <w:r>
        <w:rPr>
          <w:spacing w:val="-5"/>
          <w:w w:val="110"/>
        </w:rPr>
        <w:t xml:space="preserve"> </w:t>
      </w:r>
      <w:r>
        <w:rPr>
          <w:w w:val="110"/>
        </w:rPr>
        <w:t>genotype</w:t>
      </w:r>
      <w:r>
        <w:rPr>
          <w:spacing w:val="-5"/>
          <w:w w:val="110"/>
        </w:rPr>
        <w:t xml:space="preserve"> </w:t>
      </w:r>
      <w:r>
        <w:rPr>
          <w:w w:val="110"/>
        </w:rPr>
        <w:t>are</w:t>
      </w:r>
      <w:r>
        <w:rPr>
          <w:spacing w:val="-5"/>
          <w:w w:val="110"/>
        </w:rPr>
        <w:t xml:space="preserve"> </w:t>
      </w:r>
      <w:r>
        <w:rPr>
          <w:w w:val="110"/>
        </w:rPr>
        <w:t>more</w:t>
      </w:r>
      <w:r>
        <w:rPr>
          <w:spacing w:val="-5"/>
          <w:w w:val="110"/>
        </w:rPr>
        <w:t xml:space="preserve"> </w:t>
      </w:r>
      <w:r>
        <w:rPr>
          <w:w w:val="110"/>
        </w:rPr>
        <w:t xml:space="preserve">likely to have persistence of the lactase enzyme and are less likely to be lactose intolerant. Similarly, individuals with the </w:t>
      </w:r>
      <w:r>
        <w:rPr>
          <w:b/>
          <w:w w:val="110"/>
        </w:rPr>
        <w:t xml:space="preserve">GG genotype in the rs182549 polymorphism </w:t>
      </w:r>
      <w:r>
        <w:rPr>
          <w:w w:val="110"/>
        </w:rPr>
        <w:t>are more likely to lack the lactase enzyme and be lactose intolerant. Whereas individuals with the GA or AA genotype are more likely to have persistence of the lactase enzyme and are less likely to be lactose intolerant. It should be noted that other polymorphisms or variants may play an important role in the persistence (or deﬁciency) of the lactase enzyme in other (non-European) ethnic populations.</w:t>
      </w:r>
    </w:p>
    <w:p>
      <w:pPr>
        <w:sectPr>
          <w:headerReference w:type="default" r:id="rId146"/>
          <w:headerReference w:type="first" r:id="rId147"/>
          <w:footerReference w:type="default" r:id="rId148"/>
          <w:footerReference w:type="first" r:id="rId149"/>
          <w:type w:val="nextPage"/>
          <w:pgSz w:w="12240" w:h="15840"/>
          <w:pgMar w:left="0" w:right="0" w:gutter="0" w:header="0" w:top="580" w:footer="370" w:bottom="560"/>
          <w:pgNumType w:fmt="decimal"/>
          <w:formProt w:val="false"/>
          <w:textDirection w:val="lrTb"/>
          <w:docGrid w:type="default" w:linePitch="100" w:charSpace="4096"/>
        </w:sectPr>
        <w:pStyle w:val="Normal"/>
        <w:spacing w:before="234" w:after="0"/>
        <w:ind w:hanging="0" w:left="1299" w:right="0"/>
        <w:jc w:val="both"/>
        <w:rPr>
          <w:sz w:val="21"/>
        </w:rPr>
      </w:pPr>
      <w:r>
        <w:drawing>
          <wp:anchor behindDoc="0" distT="0" distB="0" distL="0" distR="0" simplePos="0" locked="0" layoutInCell="0" allowOverlap="1" relativeHeight="1153">
            <wp:simplePos x="0" y="0"/>
            <wp:positionH relativeFrom="page">
              <wp:posOffset>354330</wp:posOffset>
            </wp:positionH>
            <wp:positionV relativeFrom="paragraph">
              <wp:posOffset>113665</wp:posOffset>
            </wp:positionV>
            <wp:extent cx="329565" cy="329565"/>
            <wp:effectExtent l="0" t="0" r="0" b="0"/>
            <wp:wrapNone/>
            <wp:docPr id="1078" name="Imag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 156" descr=""/>
                    <pic:cNvPicPr>
                      <a:picLocks noChangeAspect="1" noChangeArrowheads="1"/>
                    </pic:cNvPicPr>
                  </pic:nvPicPr>
                  <pic:blipFill>
                    <a:blip r:embed="rId145"/>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1"/>
          <w:w w:val="105"/>
          <w:sz w:val="21"/>
        </w:rPr>
        <w:t xml:space="preserve"> </w:t>
      </w:r>
      <w:r>
        <w:rPr>
          <w:b/>
          <w:color w:val="0067AB"/>
          <w:w w:val="105"/>
          <w:sz w:val="21"/>
        </w:rPr>
        <w:t>studied:</w:t>
      </w:r>
      <w:r>
        <w:rPr>
          <w:b/>
          <w:color w:val="0067AB"/>
          <w:spacing w:val="10"/>
          <w:w w:val="105"/>
          <w:sz w:val="21"/>
        </w:rPr>
        <w:t xml:space="preserve"> </w:t>
      </w:r>
      <w:r>
        <w:rPr>
          <w:w w:val="105"/>
          <w:sz w:val="21"/>
        </w:rPr>
        <w:t>European,</w:t>
      </w:r>
      <w:r>
        <w:rPr>
          <w:spacing w:val="12"/>
          <w:w w:val="105"/>
          <w:sz w:val="21"/>
        </w:rPr>
        <w:t xml:space="preserve"> </w:t>
      </w:r>
      <w:r>
        <w:rPr>
          <w:spacing w:val="-2"/>
          <w:w w:val="105"/>
          <w:sz w:val="21"/>
        </w:rPr>
        <w:t>Mexican</w:t>
      </w:r>
    </w:p>
    <w:p>
      <w:pPr>
        <w:pStyle w:val="BodyText"/>
        <w:spacing w:before="199" w:after="0"/>
        <w:rPr>
          <w:sz w:val="31"/>
        </w:rPr>
      </w:pPr>
      <w:r>
        <w:rPr>
          <w:sz w:val="31"/>
        </w:rPr>
      </w:r>
    </w:p>
    <w:p>
      <w:pPr>
        <w:pStyle w:val="Heading4"/>
        <w:rPr/>
      </w:pPr>
      <w:r>
        <w:rPr>
          <w:color w:val="0168AB"/>
        </w:rPr>
        <w:t>Bitter</w:t>
      </w:r>
      <w:r>
        <w:rPr>
          <w:color w:val="0168AB"/>
          <w:spacing w:val="63"/>
        </w:rPr>
        <w:t xml:space="preserve"> </w:t>
      </w:r>
      <w:r>
        <w:rPr>
          <w:color w:val="0168AB"/>
        </w:rPr>
        <w:t>Taste</w:t>
      </w:r>
      <w:r>
        <w:rPr>
          <w:color w:val="0168AB"/>
          <w:spacing w:val="64"/>
        </w:rPr>
        <w:t xml:space="preserve"> </w:t>
      </w:r>
      <w:r>
        <w:rPr>
          <w:color w:val="0168AB"/>
          <w:spacing w:val="-2"/>
        </w:rPr>
        <w:t>Perception</w:t>
      </w:r>
    </w:p>
    <w:p>
      <w:pPr>
        <w:pStyle w:val="BodyText"/>
        <w:rPr>
          <w:b/>
        </w:rPr>
      </w:pPr>
      <w:r>
        <w:rPr>
          <w:b/>
        </w:rPr>
      </w:r>
    </w:p>
    <w:p>
      <w:pPr>
        <w:pStyle w:val="BodyText"/>
        <w:spacing w:before="113" w:after="0"/>
        <w:rPr>
          <w:b/>
        </w:rPr>
      </w:pPr>
      <w:r>
        <w:rPr>
          <w:b/>
        </w:rPr>
      </w:r>
    </w:p>
    <w:p>
      <w:pPr>
        <w:pStyle w:val="BodyText"/>
        <w:spacing w:lineRule="auto" w:line="324"/>
        <w:ind w:left="2292" w:right="580"/>
        <w:jc w:val="both"/>
        <w:rPr/>
      </w:pPr>
      <w:r>
        <w:drawing>
          <wp:anchor behindDoc="0" distT="0" distB="0" distL="0" distR="0" simplePos="0" locked="0" layoutInCell="0" allowOverlap="1" relativeHeight="1154">
            <wp:simplePos x="0" y="0"/>
            <wp:positionH relativeFrom="page">
              <wp:posOffset>382905</wp:posOffset>
            </wp:positionH>
            <wp:positionV relativeFrom="paragraph">
              <wp:posOffset>-34925</wp:posOffset>
            </wp:positionV>
            <wp:extent cx="941070" cy="818515"/>
            <wp:effectExtent l="0" t="0" r="0" b="0"/>
            <wp:wrapNone/>
            <wp:docPr id="1079" name="Imag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 157" descr=""/>
                    <pic:cNvPicPr>
                      <a:picLocks noChangeAspect="1" noChangeArrowheads="1"/>
                    </pic:cNvPicPr>
                  </pic:nvPicPr>
                  <pic:blipFill>
                    <a:blip r:embed="rId150"/>
                    <a:stretch>
                      <a:fillRect/>
                    </a:stretch>
                  </pic:blipFill>
                  <pic:spPr bwMode="auto">
                    <a:xfrm>
                      <a:off x="0" y="0"/>
                      <a:ext cx="941070" cy="818515"/>
                    </a:xfrm>
                    <a:prstGeom prst="rect">
                      <a:avLst/>
                    </a:prstGeom>
                  </pic:spPr>
                </pic:pic>
              </a:graphicData>
            </a:graphic>
          </wp:anchor>
        </w:drawing>
      </w:r>
      <w:r>
        <w:rPr>
          <w:w w:val="110"/>
        </w:rPr>
        <w:t>Bitterness or bitter taste is one of the ﬁve taste sensations and is one that humans are particularly sensitive to. Bitter taste is described as sharp, strong, or disagreeable in ﬂavor, but when combined with other ﬂavor elements, it can provide dimension and balance. Compounds</w:t>
      </w:r>
      <w:r>
        <w:rPr>
          <w:spacing w:val="-3"/>
          <w:w w:val="110"/>
        </w:rPr>
        <w:t xml:space="preserve"> </w:t>
      </w:r>
      <w:r>
        <w:rPr>
          <w:w w:val="110"/>
        </w:rPr>
        <w:t>that</w:t>
      </w:r>
      <w:r>
        <w:rPr>
          <w:spacing w:val="-3"/>
          <w:w w:val="110"/>
        </w:rPr>
        <w:t xml:space="preserve"> </w:t>
      </w:r>
      <w:r>
        <w:rPr>
          <w:w w:val="110"/>
        </w:rPr>
        <w:t>have</w:t>
      </w:r>
      <w:r>
        <w:rPr>
          <w:spacing w:val="-3"/>
          <w:w w:val="110"/>
        </w:rPr>
        <w:t xml:space="preserve"> </w:t>
      </w:r>
      <w:r>
        <w:rPr>
          <w:w w:val="110"/>
        </w:rPr>
        <w:t>an</w:t>
      </w:r>
      <w:r>
        <w:rPr>
          <w:spacing w:val="-3"/>
          <w:w w:val="110"/>
        </w:rPr>
        <w:t xml:space="preserve"> </w:t>
      </w:r>
      <w:r>
        <w:rPr>
          <w:w w:val="110"/>
        </w:rPr>
        <w:t>alkaline</w:t>
      </w:r>
      <w:r>
        <w:rPr>
          <w:spacing w:val="-3"/>
          <w:w w:val="110"/>
        </w:rPr>
        <w:t xml:space="preserve"> </w:t>
      </w:r>
      <w:r>
        <w:rPr>
          <w:w w:val="110"/>
        </w:rPr>
        <w:t>pH,</w:t>
      </w:r>
      <w:r>
        <w:rPr>
          <w:spacing w:val="-3"/>
          <w:w w:val="110"/>
        </w:rPr>
        <w:t xml:space="preserve"> </w:t>
      </w:r>
      <w:r>
        <w:rPr>
          <w:w w:val="110"/>
        </w:rPr>
        <w:t>such</w:t>
      </w:r>
      <w:r>
        <w:rPr>
          <w:spacing w:val="-3"/>
          <w:w w:val="110"/>
        </w:rPr>
        <w:t xml:space="preserve"> </w:t>
      </w:r>
      <w:r>
        <w:rPr>
          <w:w w:val="110"/>
        </w:rPr>
        <w:t>as</w:t>
      </w:r>
      <w:r>
        <w:rPr>
          <w:spacing w:val="-3"/>
          <w:w w:val="110"/>
        </w:rPr>
        <w:t xml:space="preserve"> </w:t>
      </w:r>
      <w:r>
        <w:rPr>
          <w:w w:val="110"/>
        </w:rPr>
        <w:t>baking</w:t>
      </w:r>
      <w:r>
        <w:rPr>
          <w:spacing w:val="-3"/>
          <w:w w:val="110"/>
        </w:rPr>
        <w:t xml:space="preserve"> </w:t>
      </w:r>
      <w:r>
        <w:rPr>
          <w:w w:val="110"/>
        </w:rPr>
        <w:t>soda,</w:t>
      </w:r>
      <w:r>
        <w:rPr>
          <w:spacing w:val="-3"/>
          <w:w w:val="110"/>
        </w:rPr>
        <w:t xml:space="preserve"> </w:t>
      </w:r>
      <w:r>
        <w:rPr>
          <w:w w:val="110"/>
        </w:rPr>
        <w:t>often</w:t>
      </w:r>
      <w:r>
        <w:rPr>
          <w:spacing w:val="-3"/>
          <w:w w:val="110"/>
        </w:rPr>
        <w:t xml:space="preserve"> </w:t>
      </w:r>
      <w:r>
        <w:rPr>
          <w:w w:val="110"/>
        </w:rPr>
        <w:t>have</w:t>
      </w:r>
      <w:r>
        <w:rPr>
          <w:spacing w:val="-3"/>
          <w:w w:val="110"/>
        </w:rPr>
        <w:t xml:space="preserve"> </w:t>
      </w:r>
      <w:r>
        <w:rPr>
          <w:w w:val="110"/>
        </w:rPr>
        <w:t>a</w:t>
      </w:r>
      <w:r>
        <w:rPr>
          <w:spacing w:val="-3"/>
          <w:w w:val="110"/>
        </w:rPr>
        <w:t xml:space="preserve"> </w:t>
      </w:r>
      <w:r>
        <w:rPr>
          <w:w w:val="110"/>
        </w:rPr>
        <w:t>bitter</w:t>
      </w:r>
      <w:r>
        <w:rPr>
          <w:spacing w:val="-3"/>
          <w:w w:val="110"/>
        </w:rPr>
        <w:t xml:space="preserve"> </w:t>
      </w:r>
      <w:r>
        <w:rPr>
          <w:w w:val="110"/>
        </w:rPr>
        <w:t>ﬂavor.</w:t>
      </w:r>
      <w:r>
        <w:rPr>
          <w:spacing w:val="-3"/>
          <w:w w:val="110"/>
        </w:rPr>
        <w:t xml:space="preserve"> </w:t>
      </w:r>
      <w:r>
        <w:rPr>
          <w:w w:val="110"/>
        </w:rPr>
        <w:t>Some foods that are considered bitter are dark, leafy green vegetables (e.g. broccoli, Brussel sprouts, kale), grapefruit, bitter melon, mustard greens, olives, cocoa (or dark chocolate), dark coﬀee, and citrus peels.</w:t>
      </w:r>
    </w:p>
    <w:p>
      <w:pPr>
        <w:pStyle w:val="BodyText"/>
        <w:spacing w:lineRule="auto" w:line="324" w:before="178" w:after="0"/>
        <w:ind w:left="2292" w:right="579"/>
        <w:jc w:val="both"/>
        <w:rPr/>
      </w:pPr>
      <w:r>
        <w:rPr>
          <w:w w:val="110"/>
        </w:rPr>
        <w:t>Some people can sense the bitter taste of food more than others. This means that one person might ﬁnd a food to be more bitter tasting than someone else, even if it is the same food. This ability to detect bitterness is thought to have evolved as a defense mechanism to protect us from toxic plants and other substances, which often taste bitter. It is known that our ability to taste bitterness is inherited in adominant fashion, but some individuals are</w:t>
      </w:r>
      <w:r>
        <w:rPr>
          <w:spacing w:val="40"/>
          <w:w w:val="110"/>
        </w:rPr>
        <w:t xml:space="preserve"> </w:t>
      </w:r>
      <w:r>
        <w:rPr>
          <w:w w:val="110"/>
        </w:rPr>
        <w:t>born with two recessive alleles (versions of the gene) andare not able to taste bitterness of certain compounds or chemicals. Your ability to taste bitterness may aﬀect the way you experience certain foods and thus your dietary choices and your health.</w:t>
      </w:r>
    </w:p>
    <w:p>
      <w:pPr>
        <w:pStyle w:val="BodyText"/>
        <w:spacing w:before="66" w:after="0"/>
        <w:rPr>
          <w:sz w:val="20"/>
        </w:rPr>
      </w:pPr>
      <w:r>
        <w:rPr>
          <w:sz w:val="20"/>
        </w:rPr>
      </w:r>
    </w:p>
    <w:tbl>
      <w:tblPr>
        <w:tblW w:w="11203" w:type="dxa"/>
        <w:jc w:val="left"/>
        <w:tblInd w:w="544" w:type="dxa"/>
        <w:tblLayout w:type="fixed"/>
        <w:tblCellMar>
          <w:top w:w="0" w:type="dxa"/>
          <w:left w:w="22" w:type="dxa"/>
          <w:bottom w:w="0" w:type="dxa"/>
          <w:right w:w="0" w:type="dxa"/>
        </w:tblCellMar>
        <w:tblLook w:val="01e0"/>
      </w:tblPr>
      <w:tblGrid>
        <w:gridCol w:w="1719"/>
        <w:gridCol w:w="2208"/>
        <w:gridCol w:w="1615"/>
        <w:gridCol w:w="1941"/>
        <w:gridCol w:w="1452"/>
        <w:gridCol w:w="2267"/>
      </w:tblGrid>
      <w:tr>
        <w:trPr>
          <w:trHeight w:val="663" w:hRule="atLeast"/>
        </w:trPr>
        <w:tc>
          <w:tcPr>
            <w:tcW w:w="1719" w:type="dxa"/>
            <w:tcBorders>
              <w:left w:val="single" w:sz="18" w:space="0" w:color="DDDDDD"/>
            </w:tcBorders>
            <w:shd w:color="auto" w:fill="FFD200" w:val="clear"/>
          </w:tcPr>
          <w:p>
            <w:pPr>
              <w:pStyle w:val="TableParagraph"/>
              <w:spacing w:before="15" w:after="0"/>
              <w:jc w:val="left"/>
              <w:rPr>
                <w:sz w:val="19"/>
              </w:rPr>
            </w:pPr>
            <w:r>
              <w:rPr>
                <w:sz w:val="19"/>
              </w:rPr>
            </w:r>
          </w:p>
          <w:p>
            <w:pPr>
              <w:pStyle w:val="TableParagraph"/>
              <w:ind w:left="210" w:right="0"/>
              <w:jc w:val="left"/>
              <w:rPr>
                <w:b/>
                <w:sz w:val="19"/>
              </w:rPr>
            </w:pPr>
            <w:r>
              <w:rPr>
                <w:b/>
                <w:sz w:val="19"/>
              </w:rPr>
              <w:t>Gene</w:t>
            </w:r>
            <w:r>
              <w:rPr>
                <w:b/>
                <w:spacing w:val="11"/>
                <w:sz w:val="19"/>
              </w:rPr>
              <w:t xml:space="preserve"> </w:t>
            </w:r>
            <w:r>
              <w:rPr>
                <w:b/>
                <w:spacing w:val="-2"/>
                <w:sz w:val="19"/>
              </w:rPr>
              <w:t>analyzed</w:t>
            </w:r>
          </w:p>
        </w:tc>
        <w:tc>
          <w:tcPr>
            <w:tcW w:w="2208" w:type="dxa"/>
            <w:tcBorders/>
            <w:shd w:color="auto" w:fill="FFD200" w:val="clear"/>
          </w:tcPr>
          <w:p>
            <w:pPr>
              <w:pStyle w:val="TableParagraph"/>
              <w:spacing w:before="15" w:after="0"/>
              <w:jc w:val="left"/>
              <w:rPr>
                <w:sz w:val="19"/>
              </w:rPr>
            </w:pPr>
            <w:r>
              <w:rPr>
                <w:sz w:val="19"/>
              </w:rPr>
            </w:r>
          </w:p>
          <w:p>
            <w:pPr>
              <w:pStyle w:val="TableParagraph"/>
              <w:ind w:left="131" w:right="0"/>
              <w:rPr>
                <w:b/>
                <w:sz w:val="19"/>
              </w:rPr>
            </w:pPr>
            <w:r>
              <w:rPr>
                <w:b/>
                <w:sz w:val="19"/>
              </w:rPr>
              <w:t>SNPs/Loci</w:t>
            </w:r>
            <w:r>
              <w:rPr>
                <w:b/>
                <w:spacing w:val="-5"/>
                <w:sz w:val="19"/>
              </w:rPr>
              <w:t xml:space="preserve"> </w:t>
            </w:r>
            <w:r>
              <w:rPr>
                <w:b/>
                <w:spacing w:val="-2"/>
                <w:sz w:val="19"/>
              </w:rPr>
              <w:t>analyzed</w:t>
            </w:r>
          </w:p>
        </w:tc>
        <w:tc>
          <w:tcPr>
            <w:tcW w:w="1615" w:type="dxa"/>
            <w:tcBorders/>
            <w:shd w:color="auto" w:fill="FFD200" w:val="clear"/>
          </w:tcPr>
          <w:p>
            <w:pPr>
              <w:pStyle w:val="TableParagraph"/>
              <w:spacing w:lineRule="auto" w:line="290" w:before="100" w:after="0"/>
              <w:ind w:firstLine="325" w:left="220" w:right="0"/>
              <w:jc w:val="left"/>
              <w:rPr>
                <w:b/>
                <w:sz w:val="19"/>
              </w:rPr>
            </w:pPr>
            <w:r>
              <w:rPr>
                <w:b/>
                <w:w w:val="110"/>
                <w:sz w:val="19"/>
              </w:rPr>
              <w:t>Risk or eﬀect</w:t>
            </w:r>
            <w:r>
              <w:rPr>
                <w:b/>
                <w:spacing w:val="-15"/>
                <w:w w:val="110"/>
                <w:sz w:val="19"/>
              </w:rPr>
              <w:t xml:space="preserve"> </w:t>
            </w:r>
            <w:r>
              <w:rPr>
                <w:b/>
                <w:w w:val="110"/>
                <w:sz w:val="19"/>
              </w:rPr>
              <w:t>variant</w:t>
            </w:r>
          </w:p>
        </w:tc>
        <w:tc>
          <w:tcPr>
            <w:tcW w:w="1941" w:type="dxa"/>
            <w:tcBorders/>
            <w:shd w:color="auto" w:fill="FFD200" w:val="clear"/>
          </w:tcPr>
          <w:p>
            <w:pPr>
              <w:pStyle w:val="TableParagraph"/>
              <w:spacing w:lineRule="auto" w:line="290" w:before="100" w:after="0"/>
              <w:ind w:firstLine="472" w:left="236" w:right="50"/>
              <w:jc w:val="left"/>
              <w:rPr>
                <w:b/>
                <w:sz w:val="19"/>
              </w:rPr>
            </w:pPr>
            <w:r>
              <w:rPr>
                <w:b/>
                <w:w w:val="105"/>
                <w:sz w:val="19"/>
              </w:rPr>
              <w:t>Risk or eﬀect</w:t>
            </w:r>
            <w:r>
              <w:rPr>
                <w:b/>
                <w:spacing w:val="-14"/>
                <w:w w:val="105"/>
                <w:sz w:val="19"/>
              </w:rPr>
              <w:t xml:space="preserve"> </w:t>
            </w:r>
            <w:r>
              <w:rPr>
                <w:b/>
                <w:w w:val="105"/>
                <w:sz w:val="19"/>
              </w:rPr>
              <w:t>genotypes</w:t>
            </w:r>
          </w:p>
        </w:tc>
        <w:tc>
          <w:tcPr>
            <w:tcW w:w="1452" w:type="dxa"/>
            <w:tcBorders/>
            <w:shd w:color="auto" w:fill="FFD200" w:val="clear"/>
          </w:tcPr>
          <w:p>
            <w:pPr>
              <w:pStyle w:val="TableParagraph"/>
              <w:spacing w:before="15" w:after="0"/>
              <w:jc w:val="left"/>
              <w:rPr>
                <w:sz w:val="19"/>
              </w:rPr>
            </w:pPr>
            <w:r>
              <w:rPr>
                <w:sz w:val="19"/>
              </w:rPr>
            </w:r>
          </w:p>
          <w:p>
            <w:pPr>
              <w:pStyle w:val="TableParagraph"/>
              <w:ind w:left="134" w:right="0"/>
              <w:rPr>
                <w:b/>
                <w:sz w:val="19"/>
              </w:rPr>
            </w:pPr>
            <w:r>
              <w:rPr>
                <w:b/>
                <w:w w:val="105"/>
                <w:sz w:val="19"/>
              </w:rPr>
              <w:t>Your</w:t>
            </w:r>
            <w:r>
              <w:rPr>
                <w:b/>
                <w:spacing w:val="-10"/>
                <w:w w:val="105"/>
                <w:sz w:val="19"/>
              </w:rPr>
              <w:t xml:space="preserve"> </w:t>
            </w:r>
            <w:r>
              <w:rPr>
                <w:b/>
                <w:spacing w:val="-2"/>
                <w:w w:val="105"/>
                <w:sz w:val="19"/>
              </w:rPr>
              <w:t>results</w:t>
            </w:r>
          </w:p>
        </w:tc>
        <w:tc>
          <w:tcPr>
            <w:tcW w:w="2267" w:type="dxa"/>
            <w:tcBorders>
              <w:right w:val="single" w:sz="48" w:space="0" w:color="DDDDDD"/>
            </w:tcBorders>
            <w:shd w:color="auto" w:fill="FFD200" w:val="clear"/>
          </w:tcPr>
          <w:p>
            <w:pPr>
              <w:pStyle w:val="TableParagraph"/>
              <w:spacing w:lineRule="auto" w:line="290" w:before="100" w:after="0"/>
              <w:ind w:hanging="586" w:left="834" w:right="0"/>
              <w:jc w:val="left"/>
              <w:rPr>
                <w:b/>
                <w:sz w:val="19"/>
              </w:rPr>
            </w:pPr>
            <w:r>
              <w:rPr>
                <w:b/>
                <w:sz w:val="19"/>
              </w:rPr>
              <w:t xml:space="preserve">Scientiﬁc Strength/ </w:t>
            </w:r>
            <w:r>
              <w:rPr>
                <w:b/>
                <w:spacing w:val="-2"/>
                <w:w w:val="110"/>
                <w:sz w:val="19"/>
              </w:rPr>
              <w:t>Impact</w:t>
            </w:r>
          </w:p>
        </w:tc>
      </w:tr>
      <w:tr>
        <w:trPr>
          <w:trHeight w:val="562" w:hRule="atLeast"/>
        </w:trPr>
        <w:tc>
          <w:tcPr>
            <w:tcW w:w="1719" w:type="dxa"/>
            <w:vMerge w:val="restart"/>
            <w:tcBorders>
              <w:left w:val="single" w:sz="24" w:space="0" w:color="DDDDDD"/>
              <w:bottom w:val="single" w:sz="6" w:space="0" w:color="FFC000"/>
              <w:right w:val="single" w:sz="6" w:space="0" w:color="FFC000"/>
            </w:tcBorders>
          </w:tcPr>
          <w:p>
            <w:pPr>
              <w:pStyle w:val="TableParagraph"/>
              <w:jc w:val="left"/>
              <w:rPr>
                <w:sz w:val="19"/>
              </w:rPr>
            </w:pPr>
            <w:r>
              <w:rPr>
                <w:sz w:val="19"/>
              </w:rPr>
            </w:r>
          </w:p>
          <w:p>
            <w:pPr>
              <w:pStyle w:val="TableParagraph"/>
              <w:jc w:val="left"/>
              <w:rPr>
                <w:sz w:val="19"/>
              </w:rPr>
            </w:pPr>
            <w:r>
              <w:rPr>
                <w:sz w:val="19"/>
              </w:rPr>
            </w:r>
          </w:p>
          <w:p>
            <w:pPr>
              <w:pStyle w:val="TableParagraph"/>
              <w:spacing w:before="97" w:after="0"/>
              <w:jc w:val="left"/>
              <w:rPr>
                <w:sz w:val="19"/>
              </w:rPr>
            </w:pPr>
            <w:r>
              <w:rPr>
                <w:sz w:val="19"/>
              </w:rPr>
            </w:r>
          </w:p>
          <w:p>
            <w:pPr>
              <w:pStyle w:val="TableParagraph"/>
              <w:ind w:left="540" w:right="0"/>
              <w:jc w:val="left"/>
              <w:rPr>
                <w:rFonts w:ascii="Calibri" w:hAnsi="Calibri"/>
                <w:i/>
                <w:i/>
                <w:sz w:val="19"/>
              </w:rPr>
            </w:pPr>
            <w:r>
              <w:rPr>
                <w:rFonts w:ascii="Calibri" w:hAnsi="Calibri"/>
                <w:i/>
                <w:spacing w:val="-2"/>
                <w:w w:val="105"/>
                <w:sz w:val="19"/>
              </w:rPr>
              <w:t>TAS2R38</w:t>
            </w:r>
          </w:p>
        </w:tc>
        <w:tc>
          <w:tcPr>
            <w:tcW w:w="2208" w:type="dxa"/>
            <w:tcBorders>
              <w:left w:val="single" w:sz="6" w:space="0" w:color="FFC000"/>
              <w:bottom w:val="single" w:sz="6" w:space="0" w:color="FFC000"/>
              <w:right w:val="single" w:sz="6" w:space="0" w:color="FFC000"/>
            </w:tcBorders>
          </w:tcPr>
          <w:p>
            <w:pPr>
              <w:pStyle w:val="TableParagraph"/>
              <w:spacing w:before="177" w:after="0"/>
              <w:ind w:left="134" w:right="0"/>
              <w:rPr>
                <w:sz w:val="19"/>
              </w:rPr>
            </w:pPr>
            <w:r>
              <w:rPr>
                <w:spacing w:val="-2"/>
                <w:w w:val="105"/>
                <w:sz w:val="19"/>
              </w:rPr>
              <w:t>rs713598</w:t>
            </w:r>
          </w:p>
        </w:tc>
        <w:tc>
          <w:tcPr>
            <w:tcW w:w="1615" w:type="dxa"/>
            <w:tcBorders>
              <w:left w:val="single" w:sz="6" w:space="0" w:color="FFC000"/>
              <w:bottom w:val="single" w:sz="6" w:space="0" w:color="FFC000"/>
              <w:right w:val="single" w:sz="6" w:space="0" w:color="FFC000"/>
            </w:tcBorders>
          </w:tcPr>
          <w:p>
            <w:pPr>
              <w:pStyle w:val="TableParagraph"/>
              <w:spacing w:before="177" w:after="0"/>
              <w:ind w:left="134" w:right="1"/>
              <w:rPr>
                <w:sz w:val="19"/>
              </w:rPr>
            </w:pPr>
            <w:r>
              <w:rPr>
                <w:spacing w:val="-10"/>
                <w:sz w:val="19"/>
              </w:rPr>
              <w:t>G</w:t>
            </w:r>
          </w:p>
        </w:tc>
        <w:tc>
          <w:tcPr>
            <w:tcW w:w="1941" w:type="dxa"/>
            <w:tcBorders>
              <w:left w:val="single" w:sz="6" w:space="0" w:color="FFC000"/>
              <w:bottom w:val="single" w:sz="6" w:space="0" w:color="FFC000"/>
              <w:right w:val="single" w:sz="6" w:space="0" w:color="FFC000"/>
            </w:tcBorders>
          </w:tcPr>
          <w:p>
            <w:pPr>
              <w:pStyle w:val="TableParagraph"/>
              <w:spacing w:lineRule="exact" w:line="266" w:before="9" w:after="0"/>
              <w:ind w:hanging="39" w:left="306" w:right="127"/>
              <w:jc w:val="left"/>
              <w:rPr>
                <w:sz w:val="19"/>
              </w:rPr>
            </w:pPr>
            <w:r>
              <w:rPr>
                <w:sz w:val="19"/>
              </w:rPr>
              <w:t>CC</w:t>
            </w:r>
            <w:r>
              <w:rPr>
                <w:spacing w:val="-14"/>
                <w:sz w:val="19"/>
              </w:rPr>
              <w:t xml:space="preserve"> </w:t>
            </w:r>
            <w:r>
              <w:rPr>
                <w:sz w:val="19"/>
              </w:rPr>
              <w:t>or</w:t>
            </w:r>
            <w:r>
              <w:rPr>
                <w:spacing w:val="-13"/>
                <w:sz w:val="19"/>
              </w:rPr>
              <w:t xml:space="preserve"> </w:t>
            </w:r>
            <w:r>
              <w:rPr>
                <w:sz w:val="19"/>
              </w:rPr>
              <w:t>CG</w:t>
            </w:r>
            <w:r>
              <w:rPr>
                <w:spacing w:val="-13"/>
                <w:sz w:val="19"/>
              </w:rPr>
              <w:t xml:space="preserve"> </w:t>
            </w:r>
            <w:r>
              <w:rPr>
                <w:sz w:val="19"/>
              </w:rPr>
              <w:t>(Taster) GG</w:t>
            </w:r>
            <w:r>
              <w:rPr>
                <w:spacing w:val="-7"/>
                <w:sz w:val="19"/>
              </w:rPr>
              <w:t xml:space="preserve"> </w:t>
            </w:r>
            <w:r>
              <w:rPr>
                <w:sz w:val="19"/>
              </w:rPr>
              <w:t>(Non-</w:t>
            </w:r>
            <w:r>
              <w:rPr>
                <w:spacing w:val="-2"/>
                <w:sz w:val="19"/>
              </w:rPr>
              <w:t>Taster)</w:t>
            </w:r>
          </w:p>
        </w:tc>
        <w:tc>
          <w:tcPr>
            <w:tcW w:w="1452" w:type="dxa"/>
            <w:tcBorders>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 xml:space="preserve">CG</w:t>
            </w:r>
          </w:p>
        </w:tc>
        <w:tc>
          <w:tcPr>
            <w:tcW w:w="2267" w:type="dxa"/>
            <w:tcBorders>
              <w:left w:val="single" w:sz="6" w:space="0" w:color="FFC000"/>
              <w:bottom w:val="single" w:sz="6" w:space="0" w:color="FFC000"/>
              <w:right w:val="single" w:sz="52" w:space="0" w:color="DDDDDD"/>
            </w:tcBorders>
          </w:tcPr>
          <w:p>
            <w:pPr>
              <w:pStyle w:val="TableParagraph"/>
              <w:spacing w:before="6" w:after="0"/>
              <w:jc w:val="left"/>
              <w:rPr>
                <w:sz w:val="11"/>
              </w:rPr>
            </w:pPr>
            <w:r>
              <w:rPr>
                <w:sz w:val="11"/>
              </w:rPr>
            </w:r>
          </w:p>
          <w:p>
            <w:pPr>
              <w:pStyle w:val="TableParagraph"/>
              <w:ind w:left="719" w:right="0"/>
              <w:jc w:val="left"/>
              <w:rPr>
                <w:sz w:val="20"/>
              </w:rPr>
            </w:pPr>
            <w:r>
              <w:rPr/>
              <w:drawing>
                <wp:inline distT="0" distB="0" distL="0" distR="0">
                  <wp:extent cx="565785" cy="151130"/>
                  <wp:effectExtent l="0" t="0" r="0" b="0"/>
                  <wp:docPr id="1080" name="Image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Image 158" descr=""/>
                          <pic:cNvPicPr>
                            <a:picLocks noChangeAspect="1" noChangeArrowheads="1"/>
                          </pic:cNvPicPr>
                        </pic:nvPicPr>
                        <pic:blipFill>
                          <a:blip r:embed="rId151"/>
                          <a:stretch>
                            <a:fillRect/>
                          </a:stretch>
                        </pic:blipFill>
                        <pic:spPr bwMode="auto">
                          <a:xfrm>
                            <a:off x="0" y="0"/>
                            <a:ext cx="565785" cy="151130"/>
                          </a:xfrm>
                          <a:prstGeom prst="rect">
                            <a:avLst/>
                          </a:prstGeom>
                        </pic:spPr>
                      </pic:pic>
                    </a:graphicData>
                  </a:graphic>
                </wp:inline>
              </w:drawing>
            </w:r>
          </w:p>
        </w:tc>
      </w:tr>
      <w:tr>
        <w:trPr>
          <w:trHeight w:val="562"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176" w:after="0"/>
              <w:ind w:left="134" w:right="1"/>
              <w:rPr>
                <w:sz w:val="19"/>
              </w:rPr>
            </w:pPr>
            <w:r>
              <w:rPr>
                <w:spacing w:val="-2"/>
                <w:w w:val="105"/>
                <w:sz w:val="19"/>
              </w:rPr>
              <w:t>rs1726866</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176" w:after="0"/>
              <w:ind w:left="134" w:right="0"/>
              <w:rPr>
                <w:sz w:val="19"/>
              </w:rPr>
            </w:pPr>
            <w:r>
              <w:rPr>
                <w:spacing w:val="-10"/>
                <w:sz w:val="19"/>
              </w:rPr>
              <w:t>A</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lineRule="exact" w:line="266" w:before="8" w:after="0"/>
              <w:ind w:hanging="76" w:left="325" w:right="0"/>
              <w:jc w:val="left"/>
              <w:rPr>
                <w:sz w:val="19"/>
              </w:rPr>
            </w:pPr>
            <w:r>
              <w:rPr>
                <w:sz w:val="19"/>
              </w:rPr>
              <w:t>GG</w:t>
            </w:r>
            <w:r>
              <w:rPr>
                <w:spacing w:val="-13"/>
                <w:sz w:val="19"/>
              </w:rPr>
              <w:t xml:space="preserve"> </w:t>
            </w:r>
            <w:r>
              <w:rPr>
                <w:sz w:val="19"/>
              </w:rPr>
              <w:t>or</w:t>
            </w:r>
            <w:r>
              <w:rPr>
                <w:spacing w:val="-13"/>
                <w:sz w:val="19"/>
              </w:rPr>
              <w:t xml:space="preserve"> </w:t>
            </w:r>
            <w:r>
              <w:rPr>
                <w:sz w:val="19"/>
              </w:rPr>
              <w:t>AG</w:t>
            </w:r>
            <w:r>
              <w:rPr>
                <w:spacing w:val="-13"/>
                <w:sz w:val="19"/>
              </w:rPr>
              <w:t xml:space="preserve"> </w:t>
            </w:r>
            <w:r>
              <w:rPr>
                <w:sz w:val="19"/>
              </w:rPr>
              <w:t>(Taster) AA (Non-Taster)</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 xml:space="preserve">AG</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spacing w:before="5" w:after="0"/>
              <w:jc w:val="left"/>
              <w:rPr>
                <w:sz w:val="11"/>
              </w:rPr>
            </w:pPr>
            <w:r>
              <w:rPr>
                <w:sz w:val="11"/>
              </w:rPr>
            </w:r>
          </w:p>
          <w:p>
            <w:pPr>
              <w:pStyle w:val="TableParagraph"/>
              <w:ind w:left="719" w:right="0"/>
              <w:jc w:val="left"/>
              <w:rPr>
                <w:sz w:val="20"/>
              </w:rPr>
            </w:pPr>
            <w:r>
              <w:rPr/>
              <w:drawing>
                <wp:inline distT="0" distB="0" distL="0" distR="0">
                  <wp:extent cx="565785" cy="151130"/>
                  <wp:effectExtent l="0" t="0" r="0" b="0"/>
                  <wp:docPr id="1081" name="Imag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 159" descr=""/>
                          <pic:cNvPicPr>
                            <a:picLocks noChangeAspect="1" noChangeArrowheads="1"/>
                          </pic:cNvPicPr>
                        </pic:nvPicPr>
                        <pic:blipFill>
                          <a:blip r:embed="rId152"/>
                          <a:stretch>
                            <a:fillRect/>
                          </a:stretch>
                        </pic:blipFill>
                        <pic:spPr bwMode="auto">
                          <a:xfrm>
                            <a:off x="0" y="0"/>
                            <a:ext cx="565785" cy="151130"/>
                          </a:xfrm>
                          <a:prstGeom prst="rect">
                            <a:avLst/>
                          </a:prstGeom>
                        </pic:spPr>
                      </pic:pic>
                    </a:graphicData>
                  </a:graphic>
                </wp:inline>
              </w:drawing>
            </w:r>
          </w:p>
        </w:tc>
      </w:tr>
      <w:tr>
        <w:trPr>
          <w:trHeight w:val="562"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176" w:after="0"/>
              <w:ind w:left="134" w:right="1"/>
              <w:rPr>
                <w:sz w:val="19"/>
              </w:rPr>
            </w:pPr>
            <w:r>
              <w:rPr>
                <w:spacing w:val="-2"/>
                <w:w w:val="105"/>
                <w:sz w:val="19"/>
              </w:rPr>
              <w:t>rs10246939</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176" w:after="0"/>
              <w:ind w:left="134" w:right="0"/>
              <w:rPr>
                <w:sz w:val="19"/>
              </w:rPr>
            </w:pPr>
            <w:r>
              <w:rPr>
                <w:spacing w:val="-10"/>
                <w:sz w:val="19"/>
              </w:rPr>
              <w:t>C</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lineRule="exact" w:line="266" w:before="8" w:after="0"/>
              <w:ind w:hanging="26" w:left="325" w:right="0"/>
              <w:jc w:val="left"/>
              <w:rPr>
                <w:sz w:val="19"/>
              </w:rPr>
            </w:pPr>
            <w:r>
              <w:rPr>
                <w:sz w:val="19"/>
              </w:rPr>
              <w:t>TT</w:t>
            </w:r>
            <w:r>
              <w:rPr>
                <w:spacing w:val="-14"/>
                <w:sz w:val="19"/>
              </w:rPr>
              <w:t xml:space="preserve"> </w:t>
            </w:r>
            <w:r>
              <w:rPr>
                <w:sz w:val="19"/>
              </w:rPr>
              <w:t>or</w:t>
            </w:r>
            <w:r>
              <w:rPr>
                <w:spacing w:val="-13"/>
                <w:sz w:val="19"/>
              </w:rPr>
              <w:t xml:space="preserve"> </w:t>
            </w:r>
            <w:r>
              <w:rPr>
                <w:sz w:val="19"/>
              </w:rPr>
              <w:t>CT</w:t>
            </w:r>
            <w:r>
              <w:rPr>
                <w:spacing w:val="-13"/>
                <w:sz w:val="19"/>
              </w:rPr>
              <w:t xml:space="preserve"> </w:t>
            </w:r>
            <w:r>
              <w:rPr>
                <w:sz w:val="19"/>
              </w:rPr>
              <w:t xml:space="preserve">(Taster) </w:t>
            </w:r>
            <w:r>
              <w:rPr>
                <w:spacing w:val="-2"/>
                <w:sz w:val="19"/>
              </w:rPr>
              <w:t>CC</w:t>
            </w:r>
            <w:r>
              <w:rPr>
                <w:spacing w:val="-8"/>
                <w:sz w:val="19"/>
              </w:rPr>
              <w:t xml:space="preserve"> </w:t>
            </w:r>
            <w:r>
              <w:rPr>
                <w:spacing w:val="-2"/>
                <w:sz w:val="19"/>
              </w:rPr>
              <w:t>(Non-Taster)</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 xml:space="preserve">TC</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spacing w:before="5" w:after="0"/>
              <w:jc w:val="left"/>
              <w:rPr>
                <w:sz w:val="11"/>
              </w:rPr>
            </w:pPr>
            <w:r>
              <w:rPr>
                <w:sz w:val="11"/>
              </w:rPr>
            </w:r>
          </w:p>
          <w:p>
            <w:pPr>
              <w:pStyle w:val="TableParagraph"/>
              <w:ind w:left="719" w:right="0"/>
              <w:jc w:val="left"/>
              <w:rPr>
                <w:sz w:val="20"/>
              </w:rPr>
            </w:pPr>
            <w:r>
              <w:rPr/>
              <w:drawing>
                <wp:inline distT="0" distB="0" distL="0" distR="0">
                  <wp:extent cx="565785" cy="151130"/>
                  <wp:effectExtent l="0" t="0" r="0" b="0"/>
                  <wp:docPr id="1082" name="Imag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Image 160" descr=""/>
                          <pic:cNvPicPr>
                            <a:picLocks noChangeAspect="1" noChangeArrowheads="1"/>
                          </pic:cNvPicPr>
                        </pic:nvPicPr>
                        <pic:blipFill>
                          <a:blip r:embed="rId153"/>
                          <a:stretch>
                            <a:fillRect/>
                          </a:stretch>
                        </pic:blipFill>
                        <pic:spPr bwMode="auto">
                          <a:xfrm>
                            <a:off x="0" y="0"/>
                            <a:ext cx="565785" cy="151130"/>
                          </a:xfrm>
                          <a:prstGeom prst="rect">
                            <a:avLst/>
                          </a:prstGeom>
                        </pic:spPr>
                      </pic:pic>
                    </a:graphicData>
                  </a:graphic>
                </wp:inline>
              </w:drawing>
            </w:r>
          </w:p>
        </w:tc>
      </w:tr>
    </w:tbl>
    <w:p>
      <w:pPr>
        <w:pStyle w:val="BodyText"/>
        <w:spacing w:lineRule="exact" w:line="182"/>
        <w:ind w:left="528" w:right="0"/>
        <w:rPr>
          <w:sz w:val="18"/>
        </w:rPr>
      </w:pPr>
      <w:r>
        <w:rPr/>
        <mc:AlternateContent>
          <mc:Choice Requires="wpg">
            <w:drawing>
              <wp:inline distT="0" distB="0" distL="0" distR="0">
                <wp:extent cx="7170420" cy="115570"/>
                <wp:effectExtent l="0" t="0" r="0" b="0"/>
                <wp:docPr id="1083" name="Group 161"/>
                <a:graphic xmlns:a="http://schemas.openxmlformats.org/drawingml/2006/main">
                  <a:graphicData uri="http://schemas.microsoft.com/office/word/2010/wordprocessingGroup">
                    <wpg:wgp>
                      <wpg:cNvGrpSpPr/>
                      <wpg:grpSpPr>
                        <a:xfrm>
                          <a:off x="0" y="0"/>
                          <a:ext cx="7170480" cy="115560"/>
                          <a:chOff x="0" y="0"/>
                          <a:chExt cx="7170480" cy="115560"/>
                        </a:xfrm>
                      </wpg:grpSpPr>
                      <wps:wsp>
                        <wps:cNvPr id="331" name="Graphic 162"/>
                        <wps:cNvSpPr/>
                        <wps:spPr>
                          <a:xfrm>
                            <a:off x="0" y="0"/>
                            <a:ext cx="7170480" cy="115560"/>
                          </a:xfrm>
                          <a:custGeom>
                            <a:avLst/>
                            <a:gdLst>
                              <a:gd name="textAreaLeft" fmla="*/ 0 w 4065120"/>
                              <a:gd name="textAreaRight" fmla="*/ 4066560 w 4065120"/>
                              <a:gd name="textAreaTop" fmla="*/ 0 h 65520"/>
                              <a:gd name="textAreaBottom" fmla="*/ 66960 h 65520"/>
                            </a:gdLst>
                            <a:ahLst/>
                            <a:rect l="textAreaLeft" t="textAreaTop" r="textAreaRight" b="textAreaBottom"/>
                            <a:pathLst>
                              <a:path w="7170420" h="115570">
                                <a:moveTo>
                                  <a:pt x="0" y="0"/>
                                </a:moveTo>
                                <a:lnTo>
                                  <a:pt x="7170420" y="0"/>
                                </a:lnTo>
                                <a:lnTo>
                                  <a:pt x="7170420" y="115569"/>
                                </a:lnTo>
                                <a:lnTo>
                                  <a:pt x="0" y="115569"/>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161" style="position:absolute;margin-left:0pt;margin-top:-9.15pt;width:564.6pt;height:9.1pt" coordorigin="0,-183" coordsize="11292,182"/>
            </w:pict>
          </mc:Fallback>
        </mc:AlternateContent>
      </w:r>
    </w:p>
    <w:p>
      <w:pPr>
        <w:pStyle w:val="BodyText"/>
        <w:spacing w:before="27" w:after="0"/>
        <w:rPr/>
      </w:pPr>
      <w:r>
        <w:rPr/>
      </w:r>
    </w:p>
    <w:p>
      <w:pPr>
        <w:pStyle w:val="Normal"/>
        <w:tabs>
          <w:tab w:val="clear" w:pos="720"/>
          <w:tab w:val="left" w:pos="1343" w:leader="none"/>
        </w:tabs>
        <w:spacing w:before="1" w:after="0"/>
        <w:ind w:hanging="0" w:left="558" w:right="0"/>
        <w:jc w:val="left"/>
        <w:rPr>
          <w:b/>
          <w:sz w:val="21"/>
        </w:rPr>
      </w:pPr>
      <w:r>
        <w:rPr/>
        <w:drawing>
          <wp:inline distT="0" distB="0" distL="0" distR="0">
            <wp:extent cx="329565" cy="329565"/>
            <wp:effectExtent l="0" t="0" r="0" b="0"/>
            <wp:docPr id="1084" name="Imag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 164" descr=""/>
                    <pic:cNvPicPr>
                      <a:picLocks noChangeAspect="1" noChangeArrowheads="1"/>
                    </pic:cNvPicPr>
                  </pic:nvPicPr>
                  <pic:blipFill>
                    <a:blip r:embed="rId154"/>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w w:val="105"/>
          <w:sz w:val="21"/>
        </w:rPr>
        <w:t>Your</w:t>
      </w:r>
      <w:r>
        <w:rPr>
          <w:b/>
          <w:color w:val="0067AB"/>
          <w:spacing w:val="-1"/>
          <w:w w:val="105"/>
          <w:sz w:val="21"/>
        </w:rPr>
        <w:t xml:space="preserve"> </w:t>
      </w:r>
      <w:r>
        <w:rPr>
          <w:b/>
          <w:color w:val="0067AB"/>
          <w:spacing w:val="-2"/>
          <w:w w:val="105"/>
          <w:sz w:val="21"/>
        </w:rPr>
        <w:t>Risk:</w:t>
        <w:tab/>
        <w:tab/>
        <w:tab/>
        <w:tab/>
        <w:tab/>
        <w:tab/>
        <w:tab/>
        <w:tab/>
        <w:tab/>
      </w:r>
    </w:p>
    <w:p>
      <w:pPr>
        <w:pStyle w:val="Normal"/>
        <w:spacing w:before="131" w:after="0"/>
        <w:ind w:hanging="0" w:left="1343" w:right="0"/>
        <w:jc w:val="left"/>
        <w:rPr>
          <w:b/>
          <w:sz w:val="21"/>
        </w:rPr>
      </w:pPr>
      <w:r>
        <w:rPr>
          <w:b/>
          <w:spacing w:val="-15"/>
          <w:w w:val="110"/>
          <w:sz w:val="21"/>
        </w:rPr>
        <w:t xml:space="preserve"> </w:t>
      </w:r>
      <w:r>
        <w:rPr>
          <w:b/>
          <w:w w:val="110"/>
          <w:sz w:val="21"/>
        </w:rPr>
        <w:t>to</w:t>
      </w:r>
      <w:r>
        <w:rPr>
          <w:b/>
          <w:spacing w:val="-15"/>
          <w:w w:val="110"/>
          <w:sz w:val="21"/>
        </w:rPr>
        <w:t xml:space="preserve"> </w:t>
      </w:r>
      <w:r>
        <w:rPr>
          <w:b/>
          <w:w w:val="110"/>
          <w:sz w:val="21"/>
        </w:rPr>
        <w:t>be</w:t>
      </w:r>
      <w:r>
        <w:rPr>
          <w:b/>
          <w:spacing w:val="-15"/>
          <w:w w:val="110"/>
          <w:sz w:val="21"/>
        </w:rPr>
        <w:t xml:space="preserve"> </w:t>
      </w:r>
      <w:r>
        <w:rPr>
          <w:b/>
          <w:w w:val="110"/>
          <w:sz w:val="21"/>
        </w:rPr>
        <w:t>a</w:t>
      </w:r>
      <w:r>
        <w:rPr>
          <w:b/>
          <w:spacing w:val="-15"/>
          <w:w w:val="110"/>
          <w:sz w:val="21"/>
        </w:rPr>
        <w:t xml:space="preserve"> </w:t>
      </w:r>
      <w:r>
        <w:rPr>
          <w:b/>
          <w:w w:val="110"/>
          <w:sz w:val="21"/>
        </w:rPr>
        <w:t>Bitterness</w:t>
      </w:r>
      <w:r>
        <w:rPr>
          <w:b/>
          <w:spacing w:val="-15"/>
          <w:w w:val="110"/>
          <w:sz w:val="21"/>
        </w:rPr>
        <w:t xml:space="preserve"> </w:t>
      </w:r>
      <w:r>
        <w:rPr>
          <w:b/>
          <w:w w:val="110"/>
          <w:sz w:val="21"/>
        </w:rPr>
        <w:t>Non-</w:t>
      </w:r>
      <w:r>
        <w:rPr>
          <w:b/>
          <w:spacing w:val="-2"/>
          <w:w w:val="110"/>
          <w:sz w:val="21"/>
        </w:rPr>
        <w:t>Taster</w:t>
      </w:r>
    </w:p>
    <w:p>
      <w:pPr>
        <w:pStyle w:val="BodyText"/>
        <w:rPr>
          <w:b/>
        </w:rPr>
      </w:pPr>
      <w:r>
        <w:rPr>
          <w:b/>
        </w:rPr>
      </w:r>
    </w:p>
    <w:p>
      <w:pPr>
        <w:pStyle w:val="BodyText"/>
        <w:rPr>
          <w:b/>
        </w:rPr>
      </w:pPr>
      <w:r>
        <w:rPr>
          <w:b/>
        </w:rPr>
      </w:r>
    </w:p>
    <w:p>
      <w:pPr>
        <w:pStyle w:val="BodyText"/>
        <w:rPr>
          <w:b/>
        </w:rPr>
      </w:pPr>
      <w:r>
        <w:rPr>
          <w:b/>
        </w:rPr>
      </w:r>
    </w:p>
    <w:p>
      <w:pPr>
        <w:pStyle w:val="BodyText"/>
        <w:spacing w:before="202" w:after="0"/>
        <w:rPr>
          <w:b/>
        </w:rPr>
      </w:pPr>
      <w:r>
        <w:rPr>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1085" name="Image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mage 165" descr=""/>
                    <pic:cNvPicPr>
                      <a:picLocks noChangeAspect="1" noChangeArrowheads="1"/>
                    </pic:cNvPicPr>
                  </pic:nvPicPr>
                  <pic:blipFill>
                    <a:blip r:embed="rId155"/>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Normal"/>
        <w:spacing w:lineRule="auto" w:line="324" w:before="87" w:after="0"/>
        <w:ind w:hanging="0" w:left="1299" w:right="0"/>
        <w:jc w:val="left"/>
        <w:rPr>
          <w:sz w:val="21"/>
        </w:rPr>
      </w:pPr>
      <w:r>
        <w:rPr>
          <w:b/>
          <w:w w:val="110"/>
          <w:sz w:val="21"/>
        </w:rPr>
        <w:t>Your</w:t>
      </w:r>
      <w:r>
        <w:rPr>
          <w:b/>
          <w:spacing w:val="17"/>
          <w:w w:val="110"/>
          <w:sz w:val="21"/>
        </w:rPr>
        <w:t xml:space="preserve"> </w:t>
      </w:r>
      <w:r>
        <w:rPr>
          <w:b/>
          <w:w w:val="110"/>
          <w:sz w:val="21"/>
        </w:rPr>
        <w:t>genetic</w:t>
      </w:r>
      <w:r>
        <w:rPr>
          <w:b/>
          <w:spacing w:val="17"/>
          <w:w w:val="110"/>
          <w:sz w:val="21"/>
        </w:rPr>
        <w:t xml:space="preserve"> </w:t>
      </w:r>
      <w:r>
        <w:rPr>
          <w:b/>
          <w:w w:val="110"/>
          <w:sz w:val="21"/>
        </w:rPr>
        <w:t>risk</w:t>
      </w:r>
      <w:r>
        <w:rPr>
          <w:b/>
          <w:spacing w:val="17"/>
          <w:w w:val="110"/>
          <w:sz w:val="21"/>
        </w:rPr>
        <w:t xml:space="preserve"> </w:t>
      </w:r>
      <w:r>
        <w:rPr>
          <w:b/>
          <w:w w:val="110"/>
          <w:sz w:val="21"/>
        </w:rPr>
        <w:t>to</w:t>
      </w:r>
      <w:r>
        <w:rPr>
          <w:b/>
          <w:spacing w:val="17"/>
          <w:w w:val="110"/>
          <w:sz w:val="21"/>
        </w:rPr>
        <w:t xml:space="preserve"> </w:t>
      </w:r>
      <w:r>
        <w:rPr>
          <w:b/>
          <w:w w:val="110"/>
          <w:sz w:val="21"/>
        </w:rPr>
        <w:t>be</w:t>
      </w:r>
      <w:r>
        <w:rPr>
          <w:b/>
          <w:spacing w:val="17"/>
          <w:w w:val="110"/>
          <w:sz w:val="21"/>
        </w:rPr>
        <w:t xml:space="preserve"> </w:t>
      </w:r>
      <w:r>
        <w:rPr>
          <w:b/>
          <w:w w:val="110"/>
          <w:sz w:val="21"/>
        </w:rPr>
        <w:t>a</w:t>
      </w:r>
      <w:r>
        <w:rPr>
          <w:b/>
          <w:spacing w:val="17"/>
          <w:w w:val="110"/>
          <w:sz w:val="21"/>
        </w:rPr>
        <w:t xml:space="preserve"> </w:t>
      </w:r>
      <w:r>
        <w:rPr>
          <w:b/>
          <w:w w:val="110"/>
          <w:sz w:val="21"/>
        </w:rPr>
        <w:t>bitterness</w:t>
      </w:r>
      <w:r>
        <w:rPr>
          <w:b/>
          <w:spacing w:val="17"/>
          <w:w w:val="110"/>
          <w:sz w:val="21"/>
        </w:rPr>
        <w:t xml:space="preserve"> </w:t>
      </w:r>
      <w:r>
        <w:rPr>
          <w:b/>
          <w:w w:val="110"/>
          <w:sz w:val="21"/>
        </w:rPr>
        <w:t>non-taster</w:t>
      </w:r>
      <w:r>
        <w:rPr>
          <w:b/>
          <w:spacing w:val="17"/>
          <w:w w:val="110"/>
          <w:sz w:val="21"/>
        </w:rPr>
        <w:t xml:space="preserve"> </w:t>
      </w:r>
      <w:r>
        <w:rPr>
          <w:b/>
          <w:w w:val="110"/>
          <w:sz w:val="21"/>
        </w:rPr>
        <w:t xml:space="preserve">is</w:t>
      </w:r>
      <w:r>
        <w:rPr>
          <w:b/>
          <w:spacing w:val="17"/>
          <w:w w:val="110"/>
          <w:sz w:val="21"/>
        </w:rPr>
        <w:t xml:space="preserve">  </w:t>
      </w:r>
      <w:r>
        <w:rPr>
          <w:w w:val="110"/>
          <w:sz w:val="21"/>
        </w:rPr>
        <w:t>and</w:t>
      </w:r>
      <w:r>
        <w:rPr>
          <w:spacing w:val="19"/>
          <w:w w:val="110"/>
          <w:sz w:val="21"/>
        </w:rPr>
        <w:t xml:space="preserve"> </w:t>
      </w:r>
      <w:r>
        <w:rPr>
          <w:w w:val="110"/>
          <w:sz w:val="21"/>
        </w:rPr>
        <w:t>you</w:t>
      </w:r>
      <w:r>
        <w:rPr>
          <w:spacing w:val="19"/>
          <w:w w:val="110"/>
          <w:sz w:val="21"/>
        </w:rPr>
        <w:t xml:space="preserve"> </w:t>
      </w:r>
      <w:r>
        <w:rPr>
          <w:w w:val="110"/>
          <w:sz w:val="21"/>
        </w:rPr>
        <w:t>are</w:t>
      </w:r>
      <w:r>
        <w:rPr>
          <w:spacing w:val="19"/>
          <w:w w:val="110"/>
          <w:sz w:val="21"/>
        </w:rPr>
        <w:t xml:space="preserve"> </w:t>
      </w:r>
      <w:r>
        <w:rPr>
          <w:w w:val="110"/>
          <w:sz w:val="21"/>
        </w:rPr>
        <w:t>more</w:t>
      </w:r>
      <w:r>
        <w:rPr>
          <w:spacing w:val="19"/>
          <w:w w:val="110"/>
          <w:sz w:val="21"/>
        </w:rPr>
        <w:t xml:space="preserve"> </w:t>
      </w:r>
      <w:r>
        <w:rPr>
          <w:w w:val="110"/>
          <w:sz w:val="21"/>
        </w:rPr>
        <w:t>likely</w:t>
      </w:r>
      <w:r>
        <w:rPr>
          <w:spacing w:val="19"/>
          <w:w w:val="110"/>
          <w:sz w:val="21"/>
        </w:rPr>
        <w:t xml:space="preserve"> </w:t>
      </w:r>
      <w:r>
        <w:rPr>
          <w:w w:val="110"/>
          <w:sz w:val="21"/>
        </w:rPr>
        <w:t>to</w:t>
      </w:r>
      <w:r>
        <w:rPr>
          <w:spacing w:val="19"/>
          <w:w w:val="110"/>
          <w:sz w:val="21"/>
        </w:rPr>
        <w:t xml:space="preserve"> </w:t>
      </w:r>
      <w:r>
        <w:rPr>
          <w:w w:val="110"/>
          <w:sz w:val="21"/>
        </w:rPr>
        <w:t>be</w:t>
      </w:r>
      <w:r>
        <w:rPr>
          <w:spacing w:val="19"/>
          <w:w w:val="110"/>
          <w:sz w:val="21"/>
        </w:rPr>
        <w:t xml:space="preserve"> </w:t>
      </w:r>
      <w:r>
        <w:rPr>
          <w:w w:val="110"/>
          <w:sz w:val="21"/>
        </w:rPr>
        <w:t>a</w:t>
      </w:r>
      <w:r>
        <w:rPr>
          <w:spacing w:val="19"/>
          <w:w w:val="110"/>
          <w:sz w:val="21"/>
        </w:rPr>
        <w:t xml:space="preserve"> </w:t>
      </w:r>
      <w:r>
        <w:rPr>
          <w:w w:val="110"/>
          <w:sz w:val="21"/>
        </w:rPr>
        <w:t xml:space="preserve">bitterness </w:t>
      </w:r>
      <w:r>
        <w:rPr>
          <w:spacing w:val="-2"/>
          <w:w w:val="110"/>
          <w:sz w:val="21"/>
        </w:rPr>
        <w:t>taster.</w:t>
      </w:r>
    </w:p>
    <w:p>
      <w:pPr>
        <w:pStyle w:val="BodyText"/>
        <w:spacing w:before="49" w:after="0"/>
        <w:rPr/>
      </w:pPr>
      <w:r>
        <w:rPr/>
      </w:r>
    </w:p>
    <w:p>
      <w:pPr>
        <w:sectPr>
          <w:headerReference w:type="default" r:id="rId156"/>
          <w:headerReference w:type="first" r:id="rId157"/>
          <w:footerReference w:type="default" r:id="rId158"/>
          <w:footerReference w:type="first" r:id="rId159"/>
          <w:type w:val="nextPage"/>
          <w:pgSz w:w="12240" w:h="15840"/>
          <w:pgMar w:left="0" w:right="0" w:gutter="0" w:header="0" w:top="580" w:footer="370" w:bottom="560"/>
          <w:pgNumType w:fmt="decimal"/>
          <w:formProt w:val="false"/>
          <w:textDirection w:val="lrTb"/>
          <w:docGrid w:type="default" w:linePitch="100" w:charSpace="4096"/>
        </w:sectPr>
        <w:pStyle w:val="ListParagraph"/>
        <w:numPr>
          <w:ilvl w:val="1"/>
          <w:numId w:val="6"/>
        </w:numPr>
        <w:tabs>
          <w:tab w:val="clear" w:pos="720"/>
          <w:tab w:val="left" w:pos="1734" w:leader="none"/>
        </w:tabs>
        <w:spacing w:lineRule="auto" w:line="319" w:before="0" w:after="0"/>
        <w:ind w:hanging="283" w:left="1734" w:right="542"/>
        <w:jc w:val="both"/>
        <w:rPr>
          <w:sz w:val="21"/>
        </w:rPr>
      </w:pPr>
      <w:r>
        <w:rPr>
          <w:w w:val="110"/>
          <w:sz w:val="21"/>
        </w:rPr>
        <w:t>Avoid excessive salt use. As a bitterness taster you may have an increased preference for salty foods</w:t>
      </w:r>
      <w:r>
        <w:rPr>
          <w:spacing w:val="-5"/>
          <w:w w:val="110"/>
          <w:sz w:val="21"/>
        </w:rPr>
        <w:t xml:space="preserve"> </w:t>
      </w:r>
      <w:r>
        <w:rPr>
          <w:w w:val="110"/>
          <w:sz w:val="21"/>
        </w:rPr>
        <w:t>to</w:t>
      </w:r>
      <w:r>
        <w:rPr>
          <w:spacing w:val="-5"/>
          <w:w w:val="110"/>
          <w:sz w:val="21"/>
        </w:rPr>
        <w:t xml:space="preserve"> </w:t>
      </w:r>
      <w:r>
        <w:rPr>
          <w:w w:val="110"/>
          <w:sz w:val="21"/>
        </w:rPr>
        <w:t>mask</w:t>
      </w:r>
      <w:r>
        <w:rPr>
          <w:spacing w:val="-5"/>
          <w:w w:val="110"/>
          <w:sz w:val="21"/>
        </w:rPr>
        <w:t xml:space="preserve"> </w:t>
      </w:r>
      <w:r>
        <w:rPr>
          <w:w w:val="110"/>
          <w:sz w:val="21"/>
        </w:rPr>
        <w:t>the</w:t>
      </w:r>
      <w:r>
        <w:rPr>
          <w:spacing w:val="-5"/>
          <w:w w:val="110"/>
          <w:sz w:val="21"/>
        </w:rPr>
        <w:t xml:space="preserve"> </w:t>
      </w:r>
      <w:r>
        <w:rPr>
          <w:w w:val="110"/>
          <w:sz w:val="21"/>
        </w:rPr>
        <w:t>bitter</w:t>
      </w:r>
      <w:r>
        <w:rPr>
          <w:spacing w:val="-5"/>
          <w:w w:val="110"/>
          <w:sz w:val="21"/>
        </w:rPr>
        <w:t xml:space="preserve"> </w:t>
      </w:r>
      <w:r>
        <w:rPr>
          <w:w w:val="110"/>
          <w:sz w:val="21"/>
        </w:rPr>
        <w:t>taste</w:t>
      </w:r>
      <w:r>
        <w:rPr>
          <w:spacing w:val="-5"/>
          <w:w w:val="110"/>
          <w:sz w:val="21"/>
        </w:rPr>
        <w:t xml:space="preserve"> </w:t>
      </w:r>
      <w:r>
        <w:rPr>
          <w:w w:val="110"/>
          <w:sz w:val="21"/>
        </w:rPr>
        <w:t>in</w:t>
      </w:r>
      <w:r>
        <w:rPr>
          <w:spacing w:val="-5"/>
          <w:w w:val="110"/>
          <w:sz w:val="21"/>
        </w:rPr>
        <w:t xml:space="preserve"> </w:t>
      </w:r>
      <w:r>
        <w:rPr>
          <w:w w:val="110"/>
          <w:sz w:val="21"/>
        </w:rPr>
        <w:t>those</w:t>
      </w:r>
      <w:r>
        <w:rPr>
          <w:spacing w:val="-5"/>
          <w:w w:val="110"/>
          <w:sz w:val="21"/>
        </w:rPr>
        <w:t xml:space="preserve"> </w:t>
      </w:r>
      <w:r>
        <w:rPr>
          <w:w w:val="110"/>
          <w:sz w:val="21"/>
        </w:rPr>
        <w:t>foods.</w:t>
      </w:r>
      <w:r>
        <w:rPr>
          <w:spacing w:val="-5"/>
          <w:w w:val="110"/>
          <w:sz w:val="21"/>
        </w:rPr>
        <w:t xml:space="preserve"> </w:t>
      </w:r>
      <w:r>
        <w:rPr>
          <w:w w:val="110"/>
          <w:sz w:val="21"/>
        </w:rPr>
        <w:t>As</w:t>
      </w:r>
      <w:r>
        <w:rPr>
          <w:spacing w:val="-5"/>
          <w:w w:val="110"/>
          <w:sz w:val="21"/>
        </w:rPr>
        <w:t xml:space="preserve"> </w:t>
      </w:r>
      <w:r>
        <w:rPr>
          <w:w w:val="110"/>
          <w:sz w:val="21"/>
        </w:rPr>
        <w:t>such,</w:t>
      </w:r>
      <w:r>
        <w:rPr>
          <w:spacing w:val="-5"/>
          <w:w w:val="110"/>
          <w:sz w:val="21"/>
        </w:rPr>
        <w:t xml:space="preserve"> </w:t>
      </w:r>
      <w:r>
        <w:rPr>
          <w:w w:val="110"/>
          <w:sz w:val="21"/>
        </w:rPr>
        <w:t>you</w:t>
      </w:r>
      <w:r>
        <w:rPr>
          <w:spacing w:val="-5"/>
          <w:w w:val="110"/>
          <w:sz w:val="21"/>
        </w:rPr>
        <w:t xml:space="preserve"> </w:t>
      </w:r>
      <w:r>
        <w:rPr>
          <w:w w:val="110"/>
          <w:sz w:val="21"/>
        </w:rPr>
        <w:t>should</w:t>
      </w:r>
      <w:r>
        <w:rPr>
          <w:spacing w:val="-5"/>
          <w:w w:val="110"/>
          <w:sz w:val="21"/>
        </w:rPr>
        <w:t xml:space="preserve"> </w:t>
      </w:r>
      <w:r>
        <w:rPr>
          <w:w w:val="110"/>
          <w:sz w:val="21"/>
        </w:rPr>
        <w:t>limit</w:t>
      </w:r>
      <w:r>
        <w:rPr>
          <w:spacing w:val="-5"/>
          <w:w w:val="110"/>
          <w:sz w:val="21"/>
        </w:rPr>
        <w:t xml:space="preserve"> </w:t>
      </w:r>
      <w:r>
        <w:rPr>
          <w:w w:val="110"/>
          <w:sz w:val="21"/>
        </w:rPr>
        <w:t>your</w:t>
      </w:r>
      <w:r>
        <w:rPr>
          <w:spacing w:val="-5"/>
          <w:w w:val="110"/>
          <w:sz w:val="21"/>
        </w:rPr>
        <w:t xml:space="preserve"> </w:t>
      </w:r>
      <w:r>
        <w:rPr>
          <w:w w:val="110"/>
          <w:sz w:val="21"/>
        </w:rPr>
        <w:t>salt</w:t>
      </w:r>
      <w:r>
        <w:rPr>
          <w:spacing w:val="-5"/>
          <w:w w:val="110"/>
          <w:sz w:val="21"/>
        </w:rPr>
        <w:t xml:space="preserve"> </w:t>
      </w:r>
      <w:r>
        <w:rPr>
          <w:w w:val="110"/>
          <w:sz w:val="21"/>
        </w:rPr>
        <w:t>intake</w:t>
      </w:r>
      <w:r>
        <w:rPr>
          <w:spacing w:val="-5"/>
          <w:w w:val="110"/>
          <w:sz w:val="21"/>
        </w:rPr>
        <w:t xml:space="preserve"> </w:t>
      </w:r>
      <w:r>
        <w:rPr>
          <w:w w:val="110"/>
          <w:sz w:val="21"/>
        </w:rPr>
        <w:t>to</w:t>
      </w:r>
      <w:r>
        <w:rPr>
          <w:spacing w:val="-5"/>
          <w:w w:val="110"/>
          <w:sz w:val="21"/>
        </w:rPr>
        <w:t xml:space="preserve"> </w:t>
      </w:r>
      <w:r>
        <w:rPr>
          <w:w w:val="110"/>
          <w:sz w:val="21"/>
        </w:rPr>
        <w:t>avoid</w:t>
      </w:r>
      <w:r>
        <w:rPr>
          <w:spacing w:val="-5"/>
          <w:w w:val="110"/>
          <w:sz w:val="21"/>
        </w:rPr>
        <w:t xml:space="preserve"> </w:t>
      </w:r>
      <w:r>
        <w:rPr>
          <w:w w:val="110"/>
          <w:sz w:val="21"/>
        </w:rPr>
        <w:t>the negative</w:t>
      </w:r>
      <w:r>
        <w:rPr>
          <w:spacing w:val="-2"/>
          <w:w w:val="110"/>
          <w:sz w:val="21"/>
        </w:rPr>
        <w:t xml:space="preserve"> </w:t>
      </w:r>
      <w:r>
        <w:rPr>
          <w:w w:val="110"/>
          <w:sz w:val="21"/>
        </w:rPr>
        <w:t>health</w:t>
      </w:r>
      <w:r>
        <w:rPr>
          <w:spacing w:val="-2"/>
          <w:w w:val="110"/>
          <w:sz w:val="21"/>
        </w:rPr>
        <w:t xml:space="preserve"> </w:t>
      </w:r>
      <w:r>
        <w:rPr>
          <w:w w:val="110"/>
          <w:sz w:val="21"/>
        </w:rPr>
        <w:t>eﬀects</w:t>
      </w:r>
      <w:r>
        <w:rPr>
          <w:spacing w:val="-2"/>
          <w:w w:val="110"/>
          <w:sz w:val="21"/>
        </w:rPr>
        <w:t xml:space="preserve"> </w:t>
      </w:r>
      <w:r>
        <w:rPr>
          <w:w w:val="110"/>
          <w:sz w:val="21"/>
        </w:rPr>
        <w:t>of</w:t>
      </w:r>
      <w:r>
        <w:rPr>
          <w:spacing w:val="-2"/>
          <w:w w:val="110"/>
          <w:sz w:val="21"/>
        </w:rPr>
        <w:t xml:space="preserve"> </w:t>
      </w:r>
      <w:r>
        <w:rPr>
          <w:w w:val="110"/>
          <w:sz w:val="21"/>
        </w:rPr>
        <w:t>salt,</w:t>
      </w:r>
      <w:r>
        <w:rPr>
          <w:spacing w:val="-2"/>
          <w:w w:val="110"/>
          <w:sz w:val="21"/>
        </w:rPr>
        <w:t xml:space="preserve"> </w:t>
      </w:r>
      <w:r>
        <w:rPr>
          <w:w w:val="110"/>
          <w:sz w:val="21"/>
        </w:rPr>
        <w:t>such</w:t>
      </w:r>
      <w:r>
        <w:rPr>
          <w:spacing w:val="-2"/>
          <w:w w:val="110"/>
          <w:sz w:val="21"/>
        </w:rPr>
        <w:t xml:space="preserve"> </w:t>
      </w:r>
      <w:r>
        <w:rPr>
          <w:w w:val="110"/>
          <w:sz w:val="21"/>
        </w:rPr>
        <w:t>as</w:t>
      </w:r>
      <w:r>
        <w:rPr>
          <w:spacing w:val="-2"/>
          <w:w w:val="110"/>
          <w:sz w:val="21"/>
        </w:rPr>
        <w:t xml:space="preserve"> </w:t>
      </w:r>
      <w:r>
        <w:rPr>
          <w:w w:val="110"/>
          <w:sz w:val="21"/>
        </w:rPr>
        <w:t>hypertension,</w:t>
      </w:r>
      <w:r>
        <w:rPr>
          <w:spacing w:val="-2"/>
          <w:w w:val="110"/>
          <w:sz w:val="21"/>
        </w:rPr>
        <w:t xml:space="preserve"> </w:t>
      </w:r>
      <w:r>
        <w:rPr>
          <w:w w:val="110"/>
          <w:sz w:val="21"/>
        </w:rPr>
        <w:t>if</w:t>
      </w:r>
      <w:r>
        <w:rPr>
          <w:spacing w:val="-2"/>
          <w:w w:val="110"/>
          <w:sz w:val="21"/>
        </w:rPr>
        <w:t xml:space="preserve"> </w:t>
      </w:r>
      <w:r>
        <w:rPr>
          <w:w w:val="110"/>
          <w:sz w:val="21"/>
        </w:rPr>
        <w:t>consumed</w:t>
      </w:r>
      <w:r>
        <w:rPr>
          <w:spacing w:val="-2"/>
          <w:w w:val="110"/>
          <w:sz w:val="21"/>
        </w:rPr>
        <w:t xml:space="preserve"> </w:t>
      </w:r>
      <w:r>
        <w:rPr>
          <w:w w:val="110"/>
          <w:sz w:val="21"/>
        </w:rPr>
        <w:t>excessively</w:t>
      </w:r>
      <w:r>
        <w:rPr>
          <w:spacing w:val="-2"/>
          <w:w w:val="110"/>
          <w:sz w:val="21"/>
        </w:rPr>
        <w:t xml:space="preserve"> </w:t>
      </w:r>
      <w:r>
        <w:rPr>
          <w:w w:val="110"/>
          <w:sz w:val="21"/>
        </w:rPr>
        <w:t>over</w:t>
      </w:r>
      <w:r>
        <w:rPr>
          <w:spacing w:val="-2"/>
          <w:w w:val="110"/>
          <w:sz w:val="21"/>
        </w:rPr>
        <w:t xml:space="preserve"> </w:t>
      </w:r>
      <w:r>
        <w:rPr>
          <w:w w:val="110"/>
          <w:sz w:val="21"/>
        </w:rPr>
        <w:t>time.</w:t>
      </w:r>
    </w:p>
    <w:p>
      <w:pPr>
        <w:pStyle w:val="BodyText"/>
        <w:spacing w:before="49" w:after="0"/>
        <w:rPr/>
      </w:pPr>
      <w:r>
        <w:rPr/>
      </w:r>
    </w:p>
    <w:p>
      <w:pPr>
        <w:pStyle w:val="ListParagraph"/>
        <w:numPr>
          <w:ilvl w:val="1"/>
          <w:numId w:val="6"/>
        </w:numPr>
        <w:tabs>
          <w:tab w:val="clear" w:pos="720"/>
          <w:tab w:val="left" w:pos="1734" w:leader="none"/>
        </w:tabs>
        <w:spacing w:lineRule="auto" w:line="312" w:before="0" w:after="0"/>
        <w:ind w:hanging="283" w:left="1734" w:right="542"/>
        <w:jc w:val="left"/>
        <w:rPr>
          <w:sz w:val="21"/>
        </w:rPr>
      </w:pPr>
      <w:r>
        <w:rPr>
          <w:w w:val="110"/>
          <w:sz w:val="21"/>
        </w:rPr>
        <w:t>You</w:t>
      </w:r>
      <w:r>
        <w:rPr>
          <w:spacing w:val="18"/>
          <w:w w:val="110"/>
          <w:sz w:val="21"/>
        </w:rPr>
        <w:t xml:space="preserve"> </w:t>
      </w:r>
      <w:r>
        <w:rPr>
          <w:w w:val="110"/>
          <w:sz w:val="21"/>
        </w:rPr>
        <w:t>should</w:t>
      </w:r>
      <w:r>
        <w:rPr>
          <w:spacing w:val="18"/>
          <w:w w:val="110"/>
          <w:sz w:val="21"/>
        </w:rPr>
        <w:t xml:space="preserve"> </w:t>
      </w:r>
      <w:r>
        <w:rPr>
          <w:w w:val="110"/>
          <w:sz w:val="21"/>
        </w:rPr>
        <w:t>also</w:t>
      </w:r>
      <w:r>
        <w:rPr>
          <w:spacing w:val="18"/>
          <w:w w:val="110"/>
          <w:sz w:val="21"/>
        </w:rPr>
        <w:t xml:space="preserve"> </w:t>
      </w:r>
      <w:r>
        <w:rPr>
          <w:w w:val="110"/>
          <w:sz w:val="21"/>
        </w:rPr>
        <w:t>maintain</w:t>
      </w:r>
      <w:r>
        <w:rPr>
          <w:spacing w:val="18"/>
          <w:w w:val="110"/>
          <w:sz w:val="21"/>
        </w:rPr>
        <w:t xml:space="preserve"> </w:t>
      </w:r>
      <w:r>
        <w:rPr>
          <w:w w:val="110"/>
          <w:sz w:val="21"/>
        </w:rPr>
        <w:t>a</w:t>
      </w:r>
      <w:r>
        <w:rPr>
          <w:spacing w:val="18"/>
          <w:w w:val="110"/>
          <w:sz w:val="21"/>
        </w:rPr>
        <w:t xml:space="preserve"> </w:t>
      </w:r>
      <w:r>
        <w:rPr>
          <w:w w:val="110"/>
          <w:sz w:val="21"/>
        </w:rPr>
        <w:t>diet</w:t>
      </w:r>
      <w:r>
        <w:rPr>
          <w:spacing w:val="18"/>
          <w:w w:val="110"/>
          <w:sz w:val="21"/>
        </w:rPr>
        <w:t xml:space="preserve"> </w:t>
      </w:r>
      <w:r>
        <w:rPr>
          <w:w w:val="110"/>
          <w:sz w:val="21"/>
        </w:rPr>
        <w:t>rich</w:t>
      </w:r>
      <w:r>
        <w:rPr>
          <w:spacing w:val="18"/>
          <w:w w:val="110"/>
          <w:sz w:val="21"/>
        </w:rPr>
        <w:t xml:space="preserve"> </w:t>
      </w:r>
      <w:r>
        <w:rPr>
          <w:w w:val="110"/>
          <w:sz w:val="21"/>
        </w:rPr>
        <w:t>in</w:t>
      </w:r>
      <w:r>
        <w:rPr>
          <w:spacing w:val="18"/>
          <w:w w:val="110"/>
          <w:sz w:val="21"/>
        </w:rPr>
        <w:t xml:space="preserve"> </w:t>
      </w:r>
      <w:r>
        <w:rPr>
          <w:w w:val="110"/>
          <w:sz w:val="21"/>
        </w:rPr>
        <w:t>vegetables</w:t>
      </w:r>
      <w:r>
        <w:rPr>
          <w:spacing w:val="18"/>
          <w:w w:val="110"/>
          <w:sz w:val="21"/>
        </w:rPr>
        <w:t xml:space="preserve"> </w:t>
      </w:r>
      <w:r>
        <w:rPr>
          <w:w w:val="110"/>
          <w:sz w:val="21"/>
        </w:rPr>
        <w:t>to</w:t>
      </w:r>
      <w:r>
        <w:rPr>
          <w:spacing w:val="18"/>
          <w:w w:val="110"/>
          <w:sz w:val="21"/>
        </w:rPr>
        <w:t xml:space="preserve"> </w:t>
      </w:r>
      <w:r>
        <w:rPr>
          <w:w w:val="110"/>
          <w:sz w:val="21"/>
        </w:rPr>
        <w:t>avoid</w:t>
      </w:r>
      <w:r>
        <w:rPr>
          <w:spacing w:val="18"/>
          <w:w w:val="110"/>
          <w:sz w:val="21"/>
        </w:rPr>
        <w:t xml:space="preserve"> </w:t>
      </w:r>
      <w:r>
        <w:rPr>
          <w:w w:val="110"/>
          <w:sz w:val="21"/>
        </w:rPr>
        <w:t>a</w:t>
      </w:r>
      <w:r>
        <w:rPr>
          <w:spacing w:val="18"/>
          <w:w w:val="110"/>
          <w:sz w:val="21"/>
        </w:rPr>
        <w:t xml:space="preserve"> </w:t>
      </w:r>
      <w:r>
        <w:rPr>
          <w:w w:val="110"/>
          <w:sz w:val="21"/>
        </w:rPr>
        <w:t>negative</w:t>
      </w:r>
      <w:r>
        <w:rPr>
          <w:spacing w:val="18"/>
          <w:w w:val="110"/>
          <w:sz w:val="21"/>
        </w:rPr>
        <w:t xml:space="preserve"> </w:t>
      </w:r>
      <w:r>
        <w:rPr>
          <w:w w:val="110"/>
          <w:sz w:val="21"/>
        </w:rPr>
        <w:t>impact</w:t>
      </w:r>
      <w:r>
        <w:rPr>
          <w:spacing w:val="18"/>
          <w:w w:val="110"/>
          <w:sz w:val="21"/>
        </w:rPr>
        <w:t xml:space="preserve"> </w:t>
      </w:r>
      <w:r>
        <w:rPr>
          <w:w w:val="110"/>
          <w:sz w:val="21"/>
        </w:rPr>
        <w:t>on</w:t>
      </w:r>
      <w:r>
        <w:rPr>
          <w:spacing w:val="18"/>
          <w:w w:val="110"/>
          <w:sz w:val="21"/>
        </w:rPr>
        <w:t xml:space="preserve"> </w:t>
      </w:r>
      <w:r>
        <w:rPr>
          <w:w w:val="110"/>
          <w:sz w:val="21"/>
        </w:rPr>
        <w:t>your</w:t>
      </w:r>
      <w:r>
        <w:rPr>
          <w:spacing w:val="18"/>
          <w:w w:val="110"/>
          <w:sz w:val="21"/>
        </w:rPr>
        <w:t xml:space="preserve"> </w:t>
      </w:r>
      <w:r>
        <w:rPr>
          <w:w w:val="110"/>
          <w:sz w:val="21"/>
        </w:rPr>
        <w:t>health</w:t>
      </w:r>
      <w:r>
        <w:rPr>
          <w:spacing w:val="18"/>
          <w:w w:val="110"/>
          <w:sz w:val="21"/>
        </w:rPr>
        <w:t xml:space="preserve"> </w:t>
      </w:r>
      <w:r>
        <w:rPr>
          <w:w w:val="110"/>
          <w:sz w:val="21"/>
        </w:rPr>
        <w:t>(if little</w:t>
      </w:r>
      <w:r>
        <w:rPr>
          <w:spacing w:val="-1"/>
          <w:w w:val="110"/>
          <w:sz w:val="21"/>
        </w:rPr>
        <w:t xml:space="preserve"> </w:t>
      </w:r>
      <w:r>
        <w:rPr>
          <w:w w:val="110"/>
          <w:sz w:val="21"/>
        </w:rPr>
        <w:t>or</w:t>
      </w:r>
      <w:r>
        <w:rPr>
          <w:spacing w:val="-1"/>
          <w:w w:val="110"/>
          <w:sz w:val="21"/>
        </w:rPr>
        <w:t xml:space="preserve"> </w:t>
      </w:r>
      <w:r>
        <w:rPr>
          <w:w w:val="110"/>
          <w:sz w:val="21"/>
        </w:rPr>
        <w:t>no</w:t>
      </w:r>
      <w:r>
        <w:rPr>
          <w:spacing w:val="-1"/>
          <w:w w:val="110"/>
          <w:sz w:val="21"/>
        </w:rPr>
        <w:t xml:space="preserve"> </w:t>
      </w:r>
      <w:r>
        <w:rPr>
          <w:w w:val="110"/>
          <w:sz w:val="21"/>
        </w:rPr>
        <w:t>vegetables</w:t>
      </w:r>
      <w:r>
        <w:rPr>
          <w:spacing w:val="-1"/>
          <w:w w:val="110"/>
          <w:sz w:val="21"/>
        </w:rPr>
        <w:t xml:space="preserve"> </w:t>
      </w:r>
      <w:r>
        <w:rPr>
          <w:w w:val="110"/>
          <w:sz w:val="21"/>
        </w:rPr>
        <w:t>are</w:t>
      </w:r>
      <w:r>
        <w:rPr>
          <w:spacing w:val="-1"/>
          <w:w w:val="110"/>
          <w:sz w:val="21"/>
        </w:rPr>
        <w:t xml:space="preserve"> </w:t>
      </w:r>
      <w:r>
        <w:rPr>
          <w:w w:val="110"/>
          <w:sz w:val="21"/>
        </w:rPr>
        <w:t>consumed),</w:t>
      </w:r>
      <w:r>
        <w:rPr>
          <w:spacing w:val="-1"/>
          <w:w w:val="110"/>
          <w:sz w:val="21"/>
        </w:rPr>
        <w:t xml:space="preserve"> </w:t>
      </w:r>
      <w:r>
        <w:rPr>
          <w:w w:val="110"/>
          <w:sz w:val="21"/>
        </w:rPr>
        <w:t>such</w:t>
      </w:r>
      <w:r>
        <w:rPr>
          <w:spacing w:val="-1"/>
          <w:w w:val="110"/>
          <w:sz w:val="21"/>
        </w:rPr>
        <w:t xml:space="preserve"> </w:t>
      </w:r>
      <w:r>
        <w:rPr>
          <w:w w:val="110"/>
          <w:sz w:val="21"/>
        </w:rPr>
        <w:t>as</w:t>
      </w:r>
      <w:r>
        <w:rPr>
          <w:spacing w:val="-1"/>
          <w:w w:val="110"/>
          <w:sz w:val="21"/>
        </w:rPr>
        <w:t xml:space="preserve"> </w:t>
      </w:r>
      <w:r>
        <w:rPr>
          <w:w w:val="110"/>
          <w:sz w:val="21"/>
        </w:rPr>
        <w:t>increased</w:t>
      </w:r>
      <w:r>
        <w:rPr>
          <w:spacing w:val="-1"/>
          <w:w w:val="110"/>
          <w:sz w:val="21"/>
        </w:rPr>
        <w:t xml:space="preserve"> </w:t>
      </w:r>
      <w:r>
        <w:rPr>
          <w:w w:val="110"/>
          <w:sz w:val="21"/>
        </w:rPr>
        <w:t>risk</w:t>
      </w:r>
      <w:r>
        <w:rPr>
          <w:spacing w:val="-1"/>
          <w:w w:val="110"/>
          <w:sz w:val="21"/>
        </w:rPr>
        <w:t xml:space="preserve"> </w:t>
      </w:r>
      <w:r>
        <w:rPr>
          <w:w w:val="110"/>
          <w:sz w:val="21"/>
        </w:rPr>
        <w:t>for</w:t>
      </w:r>
      <w:r>
        <w:rPr>
          <w:spacing w:val="-1"/>
          <w:w w:val="110"/>
          <w:sz w:val="21"/>
        </w:rPr>
        <w:t xml:space="preserve"> </w:t>
      </w:r>
      <w:r>
        <w:rPr>
          <w:w w:val="110"/>
          <w:sz w:val="21"/>
        </w:rPr>
        <w:t>colon</w:t>
      </w:r>
      <w:r>
        <w:rPr>
          <w:spacing w:val="-1"/>
          <w:w w:val="110"/>
          <w:sz w:val="21"/>
        </w:rPr>
        <w:t xml:space="preserve"> </w:t>
      </w:r>
      <w:r>
        <w:rPr>
          <w:w w:val="110"/>
          <w:sz w:val="21"/>
        </w:rPr>
        <w:t>cancer.</w:t>
      </w:r>
    </w:p>
    <w:p>
      <w:pPr>
        <w:pStyle w:val="BodyText"/>
        <w:spacing w:before="64" w:after="0"/>
        <w:rPr/>
      </w:pPr>
      <w:r>
        <w:rPr/>
      </w:r>
    </w:p>
    <w:p>
      <w:pPr>
        <w:pStyle w:val="BodyText"/>
        <w:spacing w:lineRule="auto" w:line="319"/>
        <w:ind w:left="1734" w:right="535"/>
        <w:jc w:val="both"/>
        <w:rPr/>
      </w:pPr>
      <w:r>
        <w:drawing>
          <wp:anchor behindDoc="0" distT="0" distB="0" distL="0" distR="0" simplePos="0" locked="0" layoutInCell="0" allowOverlap="1" relativeHeight="1155">
            <wp:simplePos x="0" y="0"/>
            <wp:positionH relativeFrom="page">
              <wp:posOffset>627380</wp:posOffset>
            </wp:positionH>
            <wp:positionV relativeFrom="paragraph">
              <wp:posOffset>-34290</wp:posOffset>
            </wp:positionV>
            <wp:extent cx="329565" cy="329565"/>
            <wp:effectExtent l="0" t="0" r="0" b="0"/>
            <wp:wrapNone/>
            <wp:docPr id="1086" name="Imag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Image 166" descr=""/>
                    <pic:cNvPicPr>
                      <a:picLocks noChangeAspect="1" noChangeArrowheads="1"/>
                    </pic:cNvPicPr>
                  </pic:nvPicPr>
                  <pic:blipFill>
                    <a:blip r:embed="rId160"/>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The ability to taste the bitterness of the chemical compounds, propylthiouracil (PROP)</w:t>
      </w:r>
      <w:r>
        <w:rPr>
          <w:spacing w:val="-17"/>
          <w:w w:val="110"/>
        </w:rPr>
        <w:t xml:space="preserve"> </w:t>
      </w:r>
      <w:r>
        <w:rPr>
          <w:w w:val="110"/>
        </w:rPr>
        <w:t>and</w:t>
      </w:r>
      <w:r>
        <w:rPr>
          <w:spacing w:val="-16"/>
          <w:w w:val="110"/>
        </w:rPr>
        <w:t xml:space="preserve"> </w:t>
      </w:r>
      <w:r>
        <w:rPr>
          <w:w w:val="110"/>
        </w:rPr>
        <w:t>phenylthiocarbamide</w:t>
      </w:r>
      <w:r>
        <w:rPr>
          <w:spacing w:val="-16"/>
          <w:w w:val="110"/>
        </w:rPr>
        <w:t xml:space="preserve"> </w:t>
      </w:r>
      <w:r>
        <w:rPr>
          <w:w w:val="110"/>
        </w:rPr>
        <w:t>(PTC)</w:t>
      </w:r>
      <w:r>
        <w:rPr>
          <w:spacing w:val="-16"/>
          <w:w w:val="110"/>
        </w:rPr>
        <w:t xml:space="preserve"> </w:t>
      </w:r>
      <w:r>
        <w:rPr>
          <w:w w:val="110"/>
        </w:rPr>
        <w:t>can</w:t>
      </w:r>
      <w:r>
        <w:rPr>
          <w:spacing w:val="-16"/>
          <w:w w:val="110"/>
        </w:rPr>
        <w:t xml:space="preserve"> </w:t>
      </w:r>
      <w:r>
        <w:rPr>
          <w:w w:val="110"/>
        </w:rPr>
        <w:t>be</w:t>
      </w:r>
      <w:r>
        <w:rPr>
          <w:spacing w:val="-16"/>
          <w:w w:val="110"/>
        </w:rPr>
        <w:t xml:space="preserve"> </w:t>
      </w:r>
      <w:r>
        <w:rPr>
          <w:w w:val="110"/>
        </w:rPr>
        <w:t>mostly</w:t>
      </w:r>
      <w:r>
        <w:rPr>
          <w:spacing w:val="-16"/>
          <w:w w:val="110"/>
        </w:rPr>
        <w:t xml:space="preserve"> </w:t>
      </w:r>
      <w:r>
        <w:rPr>
          <w:w w:val="110"/>
        </w:rPr>
        <w:t>explained</w:t>
      </w:r>
      <w:r>
        <w:rPr>
          <w:spacing w:val="-16"/>
          <w:w w:val="110"/>
        </w:rPr>
        <w:t xml:space="preserve"> </w:t>
      </w:r>
      <w:r>
        <w:rPr>
          <w:w w:val="110"/>
        </w:rPr>
        <w:t>by</w:t>
      </w:r>
      <w:r>
        <w:rPr>
          <w:spacing w:val="-16"/>
          <w:w w:val="110"/>
        </w:rPr>
        <w:t xml:space="preserve"> </w:t>
      </w:r>
      <w:r>
        <w:rPr>
          <w:w w:val="110"/>
        </w:rPr>
        <w:t>variations</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rFonts w:ascii="Calibri" w:hAnsi="Calibri"/>
          <w:i/>
          <w:w w:val="110"/>
        </w:rPr>
        <w:t>TAS2R38</w:t>
      </w:r>
      <w:r>
        <w:rPr>
          <w:rFonts w:ascii="Calibri" w:hAnsi="Calibri"/>
          <w:i/>
          <w:spacing w:val="-1"/>
          <w:w w:val="110"/>
        </w:rPr>
        <w:t xml:space="preserve"> </w:t>
      </w:r>
      <w:r>
        <w:rPr>
          <w:w w:val="110"/>
        </w:rPr>
        <w:t xml:space="preserve">gene that codes for a bitter taste receptor on the tongue. Being a bitter taster is considered a dominant trait. This means that you need only one copy of the "bitter taster" allele (version) in the </w:t>
      </w:r>
      <w:r>
        <w:rPr>
          <w:rFonts w:ascii="Calibri" w:hAnsi="Calibri"/>
          <w:i/>
          <w:w w:val="110"/>
        </w:rPr>
        <w:t xml:space="preserve">TAS2R38 </w:t>
      </w:r>
      <w:r>
        <w:rPr>
          <w:w w:val="110"/>
        </w:rPr>
        <w:t xml:space="preserve">gene to taste the bitterness, whereas if you have two copies of the "non-taster" allele you will not taste the bitterness of PROP or PTC. Despite the strong inﬂuence of the </w:t>
      </w:r>
      <w:r>
        <w:rPr>
          <w:rFonts w:ascii="Calibri" w:hAnsi="Calibri"/>
          <w:i/>
          <w:w w:val="110"/>
        </w:rPr>
        <w:t xml:space="preserve">TAS2R38 </w:t>
      </w:r>
      <w:r>
        <w:rPr>
          <w:w w:val="110"/>
        </w:rPr>
        <w:t>gene on bitter taste perception, we humans have about 30 genes that code for bitter taste receptors. Each receptor can interact with several compounds, allowing people to taste a wide variety of bitter substances.</w:t>
      </w:r>
      <w:r>
        <w:rPr>
          <w:spacing w:val="-6"/>
          <w:w w:val="110"/>
        </w:rPr>
        <w:t xml:space="preserve"> </w:t>
      </w:r>
      <w:r>
        <w:rPr>
          <w:w w:val="110"/>
        </w:rPr>
        <w:t>Also,</w:t>
      </w:r>
      <w:r>
        <w:rPr>
          <w:spacing w:val="-6"/>
          <w:w w:val="110"/>
        </w:rPr>
        <w:t xml:space="preserve"> </w:t>
      </w:r>
      <w:r>
        <w:rPr>
          <w:w w:val="110"/>
        </w:rPr>
        <w:t>an</w:t>
      </w:r>
      <w:r>
        <w:rPr>
          <w:spacing w:val="-6"/>
          <w:w w:val="110"/>
        </w:rPr>
        <w:t xml:space="preserve"> </w:t>
      </w:r>
      <w:r>
        <w:rPr>
          <w:w w:val="110"/>
        </w:rPr>
        <w:t>individual's</w:t>
      </w:r>
      <w:r>
        <w:rPr>
          <w:spacing w:val="-6"/>
          <w:w w:val="110"/>
        </w:rPr>
        <w:t xml:space="preserve"> </w:t>
      </w:r>
      <w:r>
        <w:rPr>
          <w:w w:val="110"/>
        </w:rPr>
        <w:t>sensitivity</w:t>
      </w:r>
      <w:r>
        <w:rPr>
          <w:spacing w:val="-6"/>
          <w:w w:val="110"/>
        </w:rPr>
        <w:t xml:space="preserve"> </w:t>
      </w:r>
      <w:r>
        <w:rPr>
          <w:w w:val="110"/>
        </w:rPr>
        <w:t>may</w:t>
      </w:r>
      <w:r>
        <w:rPr>
          <w:spacing w:val="-6"/>
          <w:w w:val="110"/>
        </w:rPr>
        <w:t xml:space="preserve"> </w:t>
      </w:r>
      <w:r>
        <w:rPr>
          <w:w w:val="110"/>
        </w:rPr>
        <w:t>change</w:t>
      </w:r>
      <w:r>
        <w:rPr>
          <w:spacing w:val="-6"/>
          <w:w w:val="110"/>
        </w:rPr>
        <w:t xml:space="preserve"> </w:t>
      </w:r>
      <w:r>
        <w:rPr>
          <w:w w:val="110"/>
        </w:rPr>
        <w:t>over</w:t>
      </w:r>
      <w:r>
        <w:rPr>
          <w:spacing w:val="-6"/>
          <w:w w:val="110"/>
        </w:rPr>
        <w:t xml:space="preserve"> </w:t>
      </w:r>
      <w:r>
        <w:rPr>
          <w:w w:val="110"/>
        </w:rPr>
        <w:t>time,</w:t>
      </w:r>
      <w:r>
        <w:rPr>
          <w:spacing w:val="-6"/>
          <w:w w:val="110"/>
        </w:rPr>
        <w:t xml:space="preserve"> </w:t>
      </w:r>
      <w:r>
        <w:rPr>
          <w:w w:val="110"/>
        </w:rPr>
        <w:t>and</w:t>
      </w:r>
      <w:r>
        <w:rPr>
          <w:spacing w:val="-6"/>
          <w:w w:val="110"/>
        </w:rPr>
        <w:t xml:space="preserve"> </w:t>
      </w:r>
      <w:r>
        <w:rPr>
          <w:w w:val="110"/>
        </w:rPr>
        <w:t>some</w:t>
      </w:r>
      <w:r>
        <w:rPr>
          <w:spacing w:val="-6"/>
          <w:w w:val="110"/>
        </w:rPr>
        <w:t xml:space="preserve"> </w:t>
      </w:r>
      <w:r>
        <w:rPr>
          <w:w w:val="110"/>
        </w:rPr>
        <w:t>people</w:t>
      </w:r>
      <w:r>
        <w:rPr>
          <w:spacing w:val="-6"/>
          <w:w w:val="110"/>
        </w:rPr>
        <w:t xml:space="preserve"> </w:t>
      </w:r>
      <w:r>
        <w:rPr>
          <w:w w:val="110"/>
        </w:rPr>
        <w:t>may</w:t>
      </w:r>
      <w:r>
        <w:rPr>
          <w:spacing w:val="-6"/>
          <w:w w:val="110"/>
        </w:rPr>
        <w:t xml:space="preserve"> </w:t>
      </w:r>
      <w:r>
        <w:rPr>
          <w:w w:val="110"/>
        </w:rPr>
        <w:t>ﬁnd</w:t>
      </w:r>
      <w:r>
        <w:rPr>
          <w:spacing w:val="-6"/>
          <w:w w:val="110"/>
        </w:rPr>
        <w:t xml:space="preserve"> </w:t>
      </w:r>
      <w:r>
        <w:rPr>
          <w:w w:val="110"/>
        </w:rPr>
        <w:t>that they</w:t>
      </w:r>
      <w:r>
        <w:rPr>
          <w:spacing w:val="-8"/>
          <w:w w:val="110"/>
        </w:rPr>
        <w:t xml:space="preserve"> </w:t>
      </w:r>
      <w:r>
        <w:rPr>
          <w:w w:val="110"/>
        </w:rPr>
        <w:t>can</w:t>
      </w:r>
      <w:r>
        <w:rPr>
          <w:spacing w:val="-8"/>
          <w:w w:val="110"/>
        </w:rPr>
        <w:t xml:space="preserve"> </w:t>
      </w:r>
      <w:r>
        <w:rPr>
          <w:w w:val="110"/>
        </w:rPr>
        <w:t>taste</w:t>
      </w:r>
      <w:r>
        <w:rPr>
          <w:spacing w:val="-8"/>
          <w:w w:val="110"/>
        </w:rPr>
        <w:t xml:space="preserve"> </w:t>
      </w:r>
      <w:r>
        <w:rPr>
          <w:w w:val="110"/>
        </w:rPr>
        <w:t>PROPR</w:t>
      </w:r>
      <w:r>
        <w:rPr>
          <w:spacing w:val="-8"/>
          <w:w w:val="110"/>
        </w:rPr>
        <w:t xml:space="preserve"> </w:t>
      </w:r>
      <w:r>
        <w:rPr>
          <w:w w:val="110"/>
        </w:rPr>
        <w:t>or</w:t>
      </w:r>
      <w:r>
        <w:rPr>
          <w:spacing w:val="-8"/>
          <w:w w:val="110"/>
        </w:rPr>
        <w:t xml:space="preserve"> </w:t>
      </w:r>
      <w:r>
        <w:rPr>
          <w:w w:val="110"/>
        </w:rPr>
        <w:t>PTC</w:t>
      </w:r>
      <w:r>
        <w:rPr>
          <w:spacing w:val="-8"/>
          <w:w w:val="110"/>
        </w:rPr>
        <w:t xml:space="preserve"> </w:t>
      </w:r>
      <w:r>
        <w:rPr>
          <w:w w:val="110"/>
        </w:rPr>
        <w:t>on</w:t>
      </w:r>
      <w:r>
        <w:rPr>
          <w:spacing w:val="-8"/>
          <w:w w:val="110"/>
        </w:rPr>
        <w:t xml:space="preserve"> </w:t>
      </w:r>
      <w:r>
        <w:rPr>
          <w:w w:val="110"/>
        </w:rPr>
        <w:t>some</w:t>
      </w:r>
      <w:r>
        <w:rPr>
          <w:spacing w:val="-8"/>
          <w:w w:val="110"/>
        </w:rPr>
        <w:t xml:space="preserve"> </w:t>
      </w:r>
      <w:r>
        <w:rPr>
          <w:w w:val="110"/>
        </w:rPr>
        <w:t>days,</w:t>
      </w:r>
      <w:r>
        <w:rPr>
          <w:spacing w:val="-8"/>
          <w:w w:val="110"/>
        </w:rPr>
        <w:t xml:space="preserve"> </w:t>
      </w:r>
      <w:r>
        <w:rPr>
          <w:w w:val="110"/>
        </w:rPr>
        <w:t>but</w:t>
      </w:r>
      <w:r>
        <w:rPr>
          <w:spacing w:val="-8"/>
          <w:w w:val="110"/>
        </w:rPr>
        <w:t xml:space="preserve"> </w:t>
      </w:r>
      <w:r>
        <w:rPr>
          <w:w w:val="110"/>
        </w:rPr>
        <w:t>not</w:t>
      </w:r>
      <w:r>
        <w:rPr>
          <w:spacing w:val="-8"/>
          <w:w w:val="110"/>
        </w:rPr>
        <w:t xml:space="preserve"> </w:t>
      </w:r>
      <w:r>
        <w:rPr>
          <w:w w:val="110"/>
        </w:rPr>
        <w:t>on</w:t>
      </w:r>
      <w:r>
        <w:rPr>
          <w:spacing w:val="-8"/>
          <w:w w:val="110"/>
        </w:rPr>
        <w:t xml:space="preserve"> </w:t>
      </w:r>
      <w:r>
        <w:rPr>
          <w:w w:val="110"/>
        </w:rPr>
        <w:t>other</w:t>
      </w:r>
      <w:r>
        <w:rPr>
          <w:spacing w:val="-8"/>
          <w:w w:val="110"/>
        </w:rPr>
        <w:t xml:space="preserve"> </w:t>
      </w:r>
      <w:r>
        <w:rPr>
          <w:w w:val="110"/>
        </w:rPr>
        <w:t>days.</w:t>
      </w:r>
      <w:r>
        <w:rPr>
          <w:spacing w:val="-8"/>
          <w:w w:val="110"/>
        </w:rPr>
        <w:t xml:space="preserve"> </w:t>
      </w:r>
      <w:r>
        <w:rPr>
          <w:w w:val="110"/>
        </w:rPr>
        <w:t>In</w:t>
      </w:r>
      <w:r>
        <w:rPr>
          <w:spacing w:val="-8"/>
          <w:w w:val="110"/>
        </w:rPr>
        <w:t xml:space="preserve"> </w:t>
      </w:r>
      <w:r>
        <w:rPr>
          <w:w w:val="110"/>
        </w:rPr>
        <w:t>certain</w:t>
      </w:r>
      <w:r>
        <w:rPr>
          <w:spacing w:val="-8"/>
          <w:w w:val="110"/>
        </w:rPr>
        <w:t xml:space="preserve"> </w:t>
      </w:r>
      <w:r>
        <w:rPr>
          <w:w w:val="110"/>
        </w:rPr>
        <w:t>populations</w:t>
      </w:r>
      <w:r>
        <w:rPr>
          <w:spacing w:val="-8"/>
          <w:w w:val="110"/>
        </w:rPr>
        <w:t xml:space="preserve"> </w:t>
      </w:r>
      <w:r>
        <w:rPr>
          <w:w w:val="110"/>
        </w:rPr>
        <w:t>(mainly European), it has been shown that being a PROP or PTC taster may protect an individual from cigarette smoking due to the bitter compounds present in tobacco smoke.</w:t>
      </w:r>
    </w:p>
    <w:p>
      <w:pPr>
        <w:sectPr>
          <w:headerReference w:type="default" r:id="rId162"/>
          <w:headerReference w:type="first" r:id="rId163"/>
          <w:footerReference w:type="default" r:id="rId164"/>
          <w:footerReference w:type="first" r:id="rId165"/>
          <w:type w:val="nextPage"/>
          <w:pgSz w:w="12240" w:h="15840"/>
          <w:pgMar w:left="0" w:right="0" w:gutter="0" w:header="0" w:top="580" w:footer="370" w:bottom="560"/>
          <w:pgNumType w:fmt="decimal"/>
          <w:formProt w:val="false"/>
          <w:textDirection w:val="lrTb"/>
          <w:docGrid w:type="default" w:linePitch="100" w:charSpace="4096"/>
        </w:sectPr>
        <w:pStyle w:val="Normal"/>
        <w:spacing w:before="221" w:after="0"/>
        <w:ind w:hanging="0" w:left="1734" w:right="0"/>
        <w:jc w:val="both"/>
        <w:rPr>
          <w:sz w:val="21"/>
        </w:rPr>
      </w:pPr>
      <w:r>
        <w:drawing>
          <wp:anchor behindDoc="0" distT="0" distB="0" distL="0" distR="0" simplePos="0" locked="0" layoutInCell="0" allowOverlap="1" relativeHeight="1156">
            <wp:simplePos x="0" y="0"/>
            <wp:positionH relativeFrom="page">
              <wp:posOffset>627380</wp:posOffset>
            </wp:positionH>
            <wp:positionV relativeFrom="paragraph">
              <wp:posOffset>106045</wp:posOffset>
            </wp:positionV>
            <wp:extent cx="329565" cy="329565"/>
            <wp:effectExtent l="0" t="0" r="0" b="0"/>
            <wp:wrapNone/>
            <wp:docPr id="1087" name="Imag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 167" descr=""/>
                    <pic:cNvPicPr>
                      <a:picLocks noChangeAspect="1" noChangeArrowheads="1"/>
                    </pic:cNvPicPr>
                  </pic:nvPicPr>
                  <pic:blipFill>
                    <a:blip r:embed="rId161"/>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2"/>
          <w:w w:val="105"/>
          <w:sz w:val="21"/>
        </w:rPr>
        <w:t xml:space="preserve"> </w:t>
      </w:r>
      <w:r>
        <w:rPr>
          <w:b/>
          <w:color w:val="0067AB"/>
          <w:w w:val="105"/>
          <w:sz w:val="21"/>
        </w:rPr>
        <w:t>studied:</w:t>
      </w:r>
      <w:r>
        <w:rPr>
          <w:b/>
          <w:color w:val="0067AB"/>
          <w:spacing w:val="11"/>
          <w:w w:val="105"/>
          <w:sz w:val="21"/>
        </w:rPr>
        <w:t xml:space="preserve"> </w:t>
      </w:r>
      <w:r>
        <w:rPr>
          <w:w w:val="105"/>
          <w:sz w:val="21"/>
        </w:rPr>
        <w:t>European,</w:t>
      </w:r>
      <w:r>
        <w:rPr>
          <w:spacing w:val="13"/>
          <w:w w:val="105"/>
          <w:sz w:val="21"/>
        </w:rPr>
        <w:t xml:space="preserve"> </w:t>
      </w:r>
      <w:r>
        <w:rPr>
          <w:w w:val="105"/>
          <w:sz w:val="21"/>
        </w:rPr>
        <w:t>African</w:t>
      </w:r>
      <w:r>
        <w:rPr>
          <w:spacing w:val="13"/>
          <w:w w:val="105"/>
          <w:sz w:val="21"/>
        </w:rPr>
        <w:t xml:space="preserve"> </w:t>
      </w:r>
      <w:r>
        <w:rPr>
          <w:w w:val="105"/>
          <w:sz w:val="21"/>
        </w:rPr>
        <w:t>American,</w:t>
      </w:r>
      <w:r>
        <w:rPr>
          <w:spacing w:val="12"/>
          <w:w w:val="105"/>
          <w:sz w:val="21"/>
        </w:rPr>
        <w:t xml:space="preserve"> </w:t>
      </w:r>
      <w:r>
        <w:rPr>
          <w:spacing w:val="-2"/>
          <w:w w:val="105"/>
          <w:sz w:val="21"/>
        </w:rPr>
        <w:t>Brazilian</w:t>
      </w:r>
    </w:p>
    <w:p>
      <w:pPr>
        <w:pStyle w:val="BodyText"/>
        <w:spacing w:before="38" w:after="0"/>
        <w:rPr>
          <w:sz w:val="20"/>
        </w:rPr>
      </w:pPr>
      <w:r>
        <w:rPr>
          <w:sz w:val="20"/>
        </w:rPr>
      </w:r>
    </w:p>
    <w:p>
      <w:pPr>
        <w:pStyle w:val="BodyText"/>
        <w:ind w:left="588" w:right="0"/>
        <w:rPr>
          <w:sz w:val="20"/>
        </w:rPr>
      </w:pPr>
      <w:r>
        <w:rPr/>
        <mc:AlternateContent>
          <mc:Choice Requires="wpg">
            <w:drawing>
              <wp:inline distT="0" distB="0" distL="0" distR="0">
                <wp:extent cx="7038340" cy="706120"/>
                <wp:effectExtent l="0" t="0" r="0" b="8254"/>
                <wp:docPr id="1088" name="Group 181"/>
                <a:graphic xmlns:a="http://schemas.openxmlformats.org/drawingml/2006/main">
                  <a:graphicData uri="http://schemas.microsoft.com/office/word/2010/wordprocessingGroup">
                    <wpg:wgp>
                      <wpg:cNvGrpSpPr/>
                      <wpg:grpSpPr>
                        <a:xfrm>
                          <a:off x="0" y="0"/>
                          <a:ext cx="7038360" cy="705960"/>
                          <a:chOff x="0" y="0"/>
                          <a:chExt cx="7038360" cy="705960"/>
                        </a:xfrm>
                      </wpg:grpSpPr>
                      <wps:wsp>
                        <wps:cNvPr id="363" name="Graphic 182"/>
                        <wps:cNvSpPr/>
                        <wps:spPr>
                          <a:xfrm>
                            <a:off x="0" y="379800"/>
                            <a:ext cx="6266880" cy="6840"/>
                          </a:xfrm>
                          <a:custGeom>
                            <a:avLst/>
                            <a:gdLst>
                              <a:gd name="textAreaLeft" fmla="*/ 0 w 3552840"/>
                              <a:gd name="textAreaRight" fmla="*/ 3554280 w 3552840"/>
                              <a:gd name="textAreaTop" fmla="*/ 0 h 3960"/>
                              <a:gd name="textAreaBottom" fmla="*/ 5400 h 3960"/>
                            </a:gdLst>
                            <a:ahLst/>
                            <a:rect l="textAreaLeft" t="textAreaTop" r="textAreaRight" b="textAreaBottom"/>
                            <a:pathLst>
                              <a:path w="6266815" h="9525">
                                <a:moveTo>
                                  <a:pt x="6266553" y="9409"/>
                                </a:moveTo>
                                <a:lnTo>
                                  <a:pt x="0" y="9409"/>
                                </a:lnTo>
                                <a:lnTo>
                                  <a:pt x="0" y="0"/>
                                </a:lnTo>
                                <a:lnTo>
                                  <a:pt x="6266553" y="0"/>
                                </a:lnTo>
                                <a:lnTo>
                                  <a:pt x="6266553" y="9409"/>
                                </a:lnTo>
                                <a:close/>
                              </a:path>
                            </a:pathLst>
                          </a:custGeom>
                          <a:solidFill>
                            <a:srgbClr val="ffd200"/>
                          </a:solidFill>
                          <a:ln w="0">
                            <a:noFill/>
                          </a:ln>
                        </wps:spPr>
                        <wps:style>
                          <a:lnRef idx="0"/>
                          <a:fillRef idx="0"/>
                          <a:effectRef idx="0"/>
                          <a:fontRef idx="minor"/>
                        </wps:style>
                        <wps:bodyPr/>
                      </wps:wsp>
                      <pic:pic xmlns:pic="http://schemas.openxmlformats.org/drawingml/2006/picture">
                        <pic:nvPicPr>
                          <pic:cNvPr id="364" name="Image 183" descr=""/>
                          <pic:cNvPicPr/>
                        </pic:nvPicPr>
                        <pic:blipFill>
                          <a:blip r:embed="rId166"/>
                          <a:stretch/>
                        </pic:blipFill>
                        <pic:spPr>
                          <a:xfrm>
                            <a:off x="6287760" y="0"/>
                            <a:ext cx="749880" cy="705600"/>
                          </a:xfrm>
                          <a:prstGeom prst="rect">
                            <a:avLst/>
                          </a:prstGeom>
                          <a:ln w="0">
                            <a:noFill/>
                          </a:ln>
                        </pic:spPr>
                      </pic:pic>
                      <wps:wsp>
                        <wps:cNvPr id="365" name="Textbox 184"/>
                        <wps:cNvSpPr/>
                        <wps:spPr>
                          <a:xfrm>
                            <a:off x="0" y="0"/>
                            <a:ext cx="7038360" cy="705960"/>
                          </a:xfrm>
                          <a:prstGeom prst="rect">
                            <a:avLst/>
                          </a:prstGeom>
                          <a:noFill/>
                          <a:ln w="0">
                            <a:noFill/>
                          </a:ln>
                        </wps:spPr>
                        <wps:style>
                          <a:lnRef idx="0"/>
                          <a:fillRef idx="0"/>
                          <a:effectRef idx="0"/>
                          <a:fontRef idx="minor"/>
                        </wps:style>
                        <wps:txbx>
                          <w:txbxContent>
                            <w:p>
                              <w:pPr>
                                <w:pStyle w:val="Normal"/>
                                <w:spacing w:before="58" w:after="0"/>
                                <w:ind w:hanging="0" w:left="-1" w:right="0"/>
                                <w:jc w:val="left"/>
                                <w:rPr>
                                  <w:b/>
                                  <w:sz w:val="35"/>
                                </w:rPr>
                              </w:pPr>
                              <w:r>
                                <w:rPr>
                                  <w:b/>
                                  <w:color w:val="0168AB"/>
                                  <w:sz w:val="35"/>
                                </w:rPr>
                                <w:t>NUTRITIONAL</w:t>
                              </w:r>
                              <w:r>
                                <w:rPr>
                                  <w:b/>
                                  <w:color w:val="0168AB"/>
                                  <w:spacing w:val="9"/>
                                  <w:sz w:val="35"/>
                                </w:rPr>
                                <w:t xml:space="preserve"> </w:t>
                              </w:r>
                              <w:r>
                                <w:rPr>
                                  <w:b/>
                                  <w:color w:val="0168AB"/>
                                  <w:sz w:val="35"/>
                                </w:rPr>
                                <w:t>NEEDS</w:t>
                              </w:r>
                              <w:r>
                                <w:rPr>
                                  <w:b/>
                                  <w:color w:val="0168AB"/>
                                  <w:spacing w:val="10"/>
                                  <w:sz w:val="35"/>
                                </w:rPr>
                                <w:t xml:space="preserve"> </w:t>
                              </w:r>
                              <w:r>
                                <w:rPr>
                                  <w:b/>
                                  <w:color w:val="0168AB"/>
                                  <w:sz w:val="35"/>
                                </w:rPr>
                                <w:t>&amp;</w:t>
                              </w:r>
                              <w:r>
                                <w:rPr>
                                  <w:b/>
                                  <w:color w:val="0168AB"/>
                                  <w:spacing w:val="10"/>
                                  <w:sz w:val="35"/>
                                </w:rPr>
                                <w:t xml:space="preserve"> </w:t>
                              </w:r>
                              <w:r>
                                <w:rPr>
                                  <w:b/>
                                  <w:color w:val="0168AB"/>
                                  <w:sz w:val="35"/>
                                </w:rPr>
                                <w:t>NUTRIENT</w:t>
                              </w:r>
                              <w:r>
                                <w:rPr>
                                  <w:b/>
                                  <w:color w:val="0168AB"/>
                                  <w:spacing w:val="9"/>
                                  <w:sz w:val="35"/>
                                </w:rPr>
                                <w:t xml:space="preserve"> </w:t>
                              </w:r>
                              <w:r>
                                <w:rPr>
                                  <w:b/>
                                  <w:color w:val="0168AB"/>
                                  <w:spacing w:val="-2"/>
                                  <w:sz w:val="35"/>
                                </w:rPr>
                                <w:t>METABOLISM</w:t>
                              </w:r>
                            </w:p>
                            <w:p>
                              <w:pPr>
                                <w:pStyle w:val="Normal"/>
                                <w:spacing w:before="226" w:after="0"/>
                                <w:ind w:hanging="0" w:left="0" w:right="0"/>
                                <w:jc w:val="left"/>
                                <w:rPr>
                                  <w:b/>
                                  <w:sz w:val="31"/>
                                </w:rPr>
                              </w:pPr>
                              <w:r>
                                <w:rPr>
                                  <w:b/>
                                  <w:color w:val="0168AB"/>
                                  <w:w w:val="105"/>
                                  <w:sz w:val="31"/>
                                </w:rPr>
                                <w:t>Vitamin</w:t>
                              </w:r>
                              <w:r>
                                <w:rPr>
                                  <w:b/>
                                  <w:color w:val="0168AB"/>
                                  <w:spacing w:val="12"/>
                                  <w:w w:val="105"/>
                                  <w:sz w:val="31"/>
                                </w:rPr>
                                <w:t xml:space="preserve"> </w:t>
                              </w:r>
                              <w:r>
                                <w:rPr>
                                  <w:b/>
                                  <w:color w:val="0168AB"/>
                                  <w:w w:val="105"/>
                                  <w:sz w:val="31"/>
                                </w:rPr>
                                <w:t>B2</w:t>
                              </w:r>
                              <w:r>
                                <w:rPr>
                                  <w:b/>
                                  <w:color w:val="0168AB"/>
                                  <w:spacing w:val="12"/>
                                  <w:w w:val="105"/>
                                  <w:sz w:val="31"/>
                                </w:rPr>
                                <w:t xml:space="preserve"> </w:t>
                              </w:r>
                              <w:r>
                                <w:rPr>
                                  <w:b/>
                                  <w:color w:val="0168AB"/>
                                  <w:spacing w:val="-2"/>
                                  <w:w w:val="105"/>
                                  <w:sz w:val="31"/>
                                </w:rPr>
                                <w:t>(Riboﬂavin)</w:t>
                              </w:r>
                            </w:p>
                          </w:txbxContent>
                        </wps:txbx>
                        <wps:bodyPr lIns="0" rIns="0" tIns="0" bIns="0" anchor="t">
                          <a:noAutofit/>
                        </wps:bodyPr>
                      </wps:wsp>
                    </wpg:wgp>
                  </a:graphicData>
                </a:graphic>
              </wp:inline>
            </w:drawing>
          </mc:Choice>
          <mc:Fallback>
            <w:pict>
              <v:group id="shape_0" alt="Group 181" style="position:absolute;margin-left:0pt;margin-top:-56.3pt;width:554.2pt;height:55.6pt" coordorigin="0,-1126" coordsize="11084,1112">
                <v:shape id="shape_0" ID="Image 183" stroked="f" o:allowincell="f" style="position:absolute;left:9902;top:-1126;width:1180;height:1110;mso-wrap-style:none;v-text-anchor:middle;mso-position-vertical:top" type="_x0000_t75">
                  <v:imagedata r:id="rId167" o:detectmouseclick="t"/>
                  <v:stroke color="#3465a4" joinstyle="round" endcap="flat"/>
                  <w10:wrap type="square"/>
                </v:shape>
                <v:rect id="shape_0" ID="Textbox 184" path="m0,0l-2147483645,0l-2147483645,-2147483646l0,-2147483646xe" stroked="f" o:allowincell="f" style="position:absolute;left:0;top:-1126;width:11083;height:1111;mso-wrap-style:square;v-text-anchor:top;mso-position-vertical:top">
                  <v:fill o:detectmouseclick="t" on="false"/>
                  <v:stroke color="#3465a4" joinstyle="round" endcap="flat"/>
                  <v:textbox>
                    <w:txbxContent>
                      <w:p>
                        <w:pPr>
                          <w:pStyle w:val="Normal"/>
                          <w:spacing w:before="58" w:after="0"/>
                          <w:ind w:hanging="0" w:left="-1" w:right="0"/>
                          <w:jc w:val="left"/>
                          <w:rPr>
                            <w:b/>
                            <w:sz w:val="35"/>
                          </w:rPr>
                        </w:pPr>
                        <w:r>
                          <w:rPr>
                            <w:b/>
                            <w:color w:val="0168AB"/>
                            <w:sz w:val="35"/>
                          </w:rPr>
                          <w:t>NUTRITIONAL</w:t>
                        </w:r>
                        <w:r>
                          <w:rPr>
                            <w:b/>
                            <w:color w:val="0168AB"/>
                            <w:spacing w:val="9"/>
                            <w:sz w:val="35"/>
                          </w:rPr>
                          <w:t xml:space="preserve"> </w:t>
                        </w:r>
                        <w:r>
                          <w:rPr>
                            <w:b/>
                            <w:color w:val="0168AB"/>
                            <w:sz w:val="35"/>
                          </w:rPr>
                          <w:t>NEEDS</w:t>
                        </w:r>
                        <w:r>
                          <w:rPr>
                            <w:b/>
                            <w:color w:val="0168AB"/>
                            <w:spacing w:val="10"/>
                            <w:sz w:val="35"/>
                          </w:rPr>
                          <w:t xml:space="preserve"> </w:t>
                        </w:r>
                        <w:r>
                          <w:rPr>
                            <w:b/>
                            <w:color w:val="0168AB"/>
                            <w:sz w:val="35"/>
                          </w:rPr>
                          <w:t>&amp;</w:t>
                        </w:r>
                        <w:r>
                          <w:rPr>
                            <w:b/>
                            <w:color w:val="0168AB"/>
                            <w:spacing w:val="10"/>
                            <w:sz w:val="35"/>
                          </w:rPr>
                          <w:t xml:space="preserve"> </w:t>
                        </w:r>
                        <w:r>
                          <w:rPr>
                            <w:b/>
                            <w:color w:val="0168AB"/>
                            <w:sz w:val="35"/>
                          </w:rPr>
                          <w:t>NUTRIENT</w:t>
                        </w:r>
                        <w:r>
                          <w:rPr>
                            <w:b/>
                            <w:color w:val="0168AB"/>
                            <w:spacing w:val="9"/>
                            <w:sz w:val="35"/>
                          </w:rPr>
                          <w:t xml:space="preserve"> </w:t>
                        </w:r>
                        <w:r>
                          <w:rPr>
                            <w:b/>
                            <w:color w:val="0168AB"/>
                            <w:spacing w:val="-2"/>
                            <w:sz w:val="35"/>
                          </w:rPr>
                          <w:t>METABOLISM</w:t>
                        </w:r>
                      </w:p>
                      <w:p>
                        <w:pPr>
                          <w:pStyle w:val="Normal"/>
                          <w:spacing w:before="226" w:after="0"/>
                          <w:ind w:hanging="0" w:left="0" w:right="0"/>
                          <w:jc w:val="left"/>
                          <w:rPr>
                            <w:b/>
                            <w:sz w:val="31"/>
                          </w:rPr>
                        </w:pPr>
                        <w:r>
                          <w:rPr>
                            <w:b/>
                            <w:color w:val="0168AB"/>
                            <w:w w:val="105"/>
                            <w:sz w:val="31"/>
                          </w:rPr>
                          <w:t>Vitamin</w:t>
                        </w:r>
                        <w:r>
                          <w:rPr>
                            <w:b/>
                            <w:color w:val="0168AB"/>
                            <w:spacing w:val="12"/>
                            <w:w w:val="105"/>
                            <w:sz w:val="31"/>
                          </w:rPr>
                          <w:t xml:space="preserve"> </w:t>
                        </w:r>
                        <w:r>
                          <w:rPr>
                            <w:b/>
                            <w:color w:val="0168AB"/>
                            <w:w w:val="105"/>
                            <w:sz w:val="31"/>
                          </w:rPr>
                          <w:t>B2</w:t>
                        </w:r>
                        <w:r>
                          <w:rPr>
                            <w:b/>
                            <w:color w:val="0168AB"/>
                            <w:spacing w:val="12"/>
                            <w:w w:val="105"/>
                            <w:sz w:val="31"/>
                          </w:rPr>
                          <w:t xml:space="preserve"> </w:t>
                        </w:r>
                        <w:r>
                          <w:rPr>
                            <w:b/>
                            <w:color w:val="0168AB"/>
                            <w:spacing w:val="-2"/>
                            <w:w w:val="105"/>
                            <w:sz w:val="31"/>
                          </w:rPr>
                          <w:t>(Riboﬂavin)</w:t>
                        </w:r>
                      </w:p>
                    </w:txbxContent>
                  </v:textbox>
                  <w10:wrap type="square"/>
                </v:rect>
              </v:group>
            </w:pict>
          </mc:Fallback>
        </mc:AlternateContent>
      </w:r>
    </w:p>
    <w:p>
      <w:pPr>
        <w:pStyle w:val="BodyText"/>
        <w:spacing w:before="130" w:after="0"/>
        <w:rPr/>
      </w:pPr>
      <w:r>
        <w:rPr/>
      </w:r>
    </w:p>
    <w:p>
      <w:pPr>
        <w:pStyle w:val="BodyText"/>
        <w:spacing w:lineRule="auto" w:line="324"/>
        <w:ind w:left="2292" w:right="589"/>
        <w:jc w:val="both"/>
        <w:rPr/>
      </w:pPr>
      <w:r>
        <w:drawing>
          <wp:anchor behindDoc="0" distT="0" distB="0" distL="0" distR="0" simplePos="0" locked="0" layoutInCell="0" allowOverlap="1" relativeHeight="1157">
            <wp:simplePos x="0" y="0"/>
            <wp:positionH relativeFrom="page">
              <wp:posOffset>382905</wp:posOffset>
            </wp:positionH>
            <wp:positionV relativeFrom="paragraph">
              <wp:posOffset>-34290</wp:posOffset>
            </wp:positionV>
            <wp:extent cx="941070" cy="808990"/>
            <wp:effectExtent l="0" t="0" r="0" b="0"/>
            <wp:wrapNone/>
            <wp:docPr id="1089" name="Image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 185" descr=""/>
                    <pic:cNvPicPr>
                      <a:picLocks noChangeAspect="1" noChangeArrowheads="1"/>
                    </pic:cNvPicPr>
                  </pic:nvPicPr>
                  <pic:blipFill>
                    <a:blip r:embed="rId168"/>
                    <a:stretch>
                      <a:fillRect/>
                    </a:stretch>
                  </pic:blipFill>
                  <pic:spPr bwMode="auto">
                    <a:xfrm>
                      <a:off x="0" y="0"/>
                      <a:ext cx="941070" cy="808990"/>
                    </a:xfrm>
                    <a:prstGeom prst="rect">
                      <a:avLst/>
                    </a:prstGeom>
                  </pic:spPr>
                </pic:pic>
              </a:graphicData>
            </a:graphic>
          </wp:anchor>
        </w:drawing>
      </w:r>
      <w:r>
        <w:rPr>
          <w:w w:val="110"/>
        </w:rPr>
        <w:t>Also known as Riboﬂavin, Vitamin B2 works with the other B vitamins and is important for body growth and red blood cell production. It also helps turn the food you eat into the energy you need.</w:t>
      </w:r>
    </w:p>
    <w:p>
      <w:pPr>
        <w:pStyle w:val="BodyText"/>
        <w:spacing w:lineRule="auto" w:line="324" w:before="178" w:after="0"/>
        <w:ind w:left="2292" w:right="584"/>
        <w:jc w:val="both"/>
        <w:rPr/>
      </w:pPr>
      <w:r>
        <w:rPr>
          <w:w w:val="110"/>
        </w:rPr>
        <w:t>Although it is rare, Riboﬂavin deﬁciency can happen if you do not get enough riboﬂavin in the foods you eat. People who follow a vegan diet, pregnant and breastfeeding women and those</w:t>
      </w:r>
      <w:r>
        <w:rPr>
          <w:spacing w:val="-7"/>
          <w:w w:val="110"/>
        </w:rPr>
        <w:t xml:space="preserve"> </w:t>
      </w:r>
      <w:r>
        <w:rPr>
          <w:w w:val="110"/>
        </w:rPr>
        <w:t>diseases</w:t>
      </w:r>
      <w:r>
        <w:rPr>
          <w:spacing w:val="-7"/>
          <w:w w:val="110"/>
        </w:rPr>
        <w:t xml:space="preserve"> </w:t>
      </w:r>
      <w:r>
        <w:rPr>
          <w:w w:val="110"/>
        </w:rPr>
        <w:t>or</w:t>
      </w:r>
      <w:r>
        <w:rPr>
          <w:spacing w:val="-7"/>
          <w:w w:val="110"/>
        </w:rPr>
        <w:t xml:space="preserve"> </w:t>
      </w:r>
      <w:r>
        <w:rPr>
          <w:w w:val="110"/>
        </w:rPr>
        <w:t>hormonal</w:t>
      </w:r>
      <w:r>
        <w:rPr>
          <w:spacing w:val="-7"/>
          <w:w w:val="110"/>
        </w:rPr>
        <w:t xml:space="preserve"> </w:t>
      </w:r>
      <w:r>
        <w:rPr>
          <w:w w:val="110"/>
        </w:rPr>
        <w:t>disorders</w:t>
      </w:r>
      <w:r>
        <w:rPr>
          <w:spacing w:val="-7"/>
          <w:w w:val="110"/>
        </w:rPr>
        <w:t xml:space="preserve"> </w:t>
      </w:r>
      <w:r>
        <w:rPr>
          <w:w w:val="110"/>
        </w:rPr>
        <w:t>are</w:t>
      </w:r>
      <w:r>
        <w:rPr>
          <w:spacing w:val="-7"/>
          <w:w w:val="110"/>
        </w:rPr>
        <w:t xml:space="preserve"> </w:t>
      </w:r>
      <w:r>
        <w:rPr>
          <w:w w:val="110"/>
        </w:rPr>
        <w:t>at</w:t>
      </w:r>
      <w:r>
        <w:rPr>
          <w:spacing w:val="-7"/>
          <w:w w:val="110"/>
        </w:rPr>
        <w:t xml:space="preserve"> </w:t>
      </w:r>
      <w:r>
        <w:rPr>
          <w:w w:val="110"/>
        </w:rPr>
        <w:t>risk</w:t>
      </w:r>
      <w:r>
        <w:rPr>
          <w:spacing w:val="-7"/>
          <w:w w:val="110"/>
        </w:rPr>
        <w:t xml:space="preserve"> </w:t>
      </w:r>
      <w:r>
        <w:rPr>
          <w:w w:val="110"/>
        </w:rPr>
        <w:t>for</w:t>
      </w:r>
      <w:r>
        <w:rPr>
          <w:spacing w:val="-7"/>
          <w:w w:val="110"/>
        </w:rPr>
        <w:t xml:space="preserve"> </w:t>
      </w:r>
      <w:r>
        <w:rPr>
          <w:w w:val="110"/>
        </w:rPr>
        <w:t>deﬁciency</w:t>
      </w:r>
      <w:r>
        <w:rPr>
          <w:spacing w:val="-7"/>
          <w:w w:val="110"/>
        </w:rPr>
        <w:t xml:space="preserve"> </w:t>
      </w:r>
      <w:r>
        <w:rPr>
          <w:w w:val="110"/>
        </w:rPr>
        <w:t>too.</w:t>
      </w:r>
      <w:r>
        <w:rPr>
          <w:spacing w:val="-7"/>
          <w:w w:val="110"/>
        </w:rPr>
        <w:t xml:space="preserve"> </w:t>
      </w:r>
      <w:r>
        <w:rPr>
          <w:w w:val="110"/>
        </w:rPr>
        <w:t>Riboﬂavin</w:t>
      </w:r>
      <w:r>
        <w:rPr>
          <w:spacing w:val="-7"/>
          <w:w w:val="110"/>
        </w:rPr>
        <w:t xml:space="preserve"> </w:t>
      </w:r>
      <w:r>
        <w:rPr>
          <w:w w:val="110"/>
        </w:rPr>
        <w:t>deﬁciency</w:t>
      </w:r>
      <w:r>
        <w:rPr>
          <w:spacing w:val="-7"/>
          <w:w w:val="110"/>
        </w:rPr>
        <w:t xml:space="preserve"> </w:t>
      </w:r>
      <w:r>
        <w:rPr>
          <w:w w:val="110"/>
        </w:rPr>
        <w:t xml:space="preserve">can cause skin disorders, sores at the corners of your mouth, swollen or cracked lips and hair </w:t>
      </w:r>
      <w:r>
        <w:rPr>
          <w:spacing w:val="-4"/>
          <w:w w:val="110"/>
        </w:rPr>
        <w:t>loss.</w:t>
      </w:r>
    </w:p>
    <w:p>
      <w:pPr>
        <w:pStyle w:val="BodyText"/>
        <w:spacing w:before="64" w:after="0"/>
        <w:rPr>
          <w:sz w:val="20"/>
        </w:rPr>
      </w:pPr>
      <w:r>
        <w:rPr>
          <w:sz w:val="20"/>
        </w:rPr>
      </w:r>
    </w:p>
    <w:tbl>
      <w:tblPr>
        <w:tblW w:w="11210" w:type="dxa"/>
        <w:jc w:val="left"/>
        <w:tblInd w:w="536" w:type="dxa"/>
        <w:tblLayout w:type="fixed"/>
        <w:tblCellMar>
          <w:top w:w="0" w:type="dxa"/>
          <w:left w:w="22" w:type="dxa"/>
          <w:bottom w:w="0" w:type="dxa"/>
          <w:right w:w="0" w:type="dxa"/>
        </w:tblCellMar>
        <w:tblLook w:val="01e0"/>
      </w:tblPr>
      <w:tblGrid>
        <w:gridCol w:w="1727"/>
        <w:gridCol w:w="2207"/>
        <w:gridCol w:w="1616"/>
        <w:gridCol w:w="1940"/>
        <w:gridCol w:w="1453"/>
        <w:gridCol w:w="2266"/>
      </w:tblGrid>
      <w:tr>
        <w:trPr>
          <w:trHeight w:val="666" w:hRule="atLeast"/>
        </w:trPr>
        <w:tc>
          <w:tcPr>
            <w:tcW w:w="1727" w:type="dxa"/>
            <w:tcBorders>
              <w:left w:val="single" w:sz="18" w:space="0" w:color="DDDDDD"/>
            </w:tcBorders>
            <w:shd w:color="auto" w:fill="FFD200" w:val="clear"/>
          </w:tcPr>
          <w:p>
            <w:pPr>
              <w:pStyle w:val="TableParagraph"/>
              <w:spacing w:before="17" w:after="0"/>
              <w:jc w:val="left"/>
              <w:rPr>
                <w:sz w:val="19"/>
              </w:rPr>
            </w:pPr>
            <w:r>
              <w:rPr>
                <w:sz w:val="19"/>
              </w:rPr>
            </w:r>
          </w:p>
          <w:p>
            <w:pPr>
              <w:pStyle w:val="TableParagraph"/>
              <w:ind w:left="133" w:right="0"/>
              <w:rPr>
                <w:b/>
                <w:sz w:val="19"/>
              </w:rPr>
            </w:pPr>
            <w:r>
              <w:rPr>
                <w:b/>
                <w:sz w:val="19"/>
              </w:rPr>
              <w:t>Gene</w:t>
            </w:r>
            <w:r>
              <w:rPr>
                <w:b/>
                <w:spacing w:val="11"/>
                <w:sz w:val="19"/>
              </w:rPr>
              <w:t xml:space="preserve"> </w:t>
            </w:r>
            <w:r>
              <w:rPr>
                <w:b/>
                <w:spacing w:val="-2"/>
                <w:sz w:val="19"/>
              </w:rPr>
              <w:t>analyzed</w:t>
            </w:r>
          </w:p>
        </w:tc>
        <w:tc>
          <w:tcPr>
            <w:tcW w:w="2207" w:type="dxa"/>
            <w:tcBorders/>
            <w:shd w:color="auto" w:fill="FFD200" w:val="clear"/>
          </w:tcPr>
          <w:p>
            <w:pPr>
              <w:pStyle w:val="TableParagraph"/>
              <w:spacing w:before="17"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1616" w:type="dxa"/>
            <w:tcBorders/>
            <w:shd w:color="auto" w:fill="FFD200" w:val="clear"/>
          </w:tcPr>
          <w:p>
            <w:pPr>
              <w:pStyle w:val="TableParagraph"/>
              <w:spacing w:lineRule="auto" w:line="290" w:before="103" w:after="0"/>
              <w:ind w:firstLine="325" w:left="219" w:right="0"/>
              <w:jc w:val="left"/>
              <w:rPr>
                <w:b/>
                <w:sz w:val="19"/>
              </w:rPr>
            </w:pPr>
            <w:r>
              <w:rPr>
                <w:b/>
                <w:w w:val="110"/>
                <w:sz w:val="19"/>
              </w:rPr>
              <w:t>Risk or eﬀect</w:t>
            </w:r>
            <w:r>
              <w:rPr>
                <w:b/>
                <w:spacing w:val="-15"/>
                <w:w w:val="110"/>
                <w:sz w:val="19"/>
              </w:rPr>
              <w:t xml:space="preserve"> </w:t>
            </w:r>
            <w:r>
              <w:rPr>
                <w:b/>
                <w:w w:val="110"/>
                <w:sz w:val="19"/>
              </w:rPr>
              <w:t>variant</w:t>
            </w:r>
          </w:p>
        </w:tc>
        <w:tc>
          <w:tcPr>
            <w:tcW w:w="1940" w:type="dxa"/>
            <w:tcBorders/>
            <w:shd w:color="auto" w:fill="FFD200" w:val="clear"/>
          </w:tcPr>
          <w:p>
            <w:pPr>
              <w:pStyle w:val="TableParagraph"/>
              <w:spacing w:lineRule="auto" w:line="290" w:before="103" w:after="0"/>
              <w:ind w:firstLine="472" w:left="235" w:right="50"/>
              <w:jc w:val="left"/>
              <w:rPr>
                <w:b/>
                <w:sz w:val="19"/>
              </w:rPr>
            </w:pPr>
            <w:r>
              <w:rPr>
                <w:b/>
                <w:w w:val="105"/>
                <w:sz w:val="19"/>
              </w:rPr>
              <w:t>Risk or eﬀect</w:t>
            </w:r>
            <w:r>
              <w:rPr>
                <w:b/>
                <w:spacing w:val="-14"/>
                <w:w w:val="105"/>
                <w:sz w:val="19"/>
              </w:rPr>
              <w:t xml:space="preserve"> </w:t>
            </w:r>
            <w:r>
              <w:rPr>
                <w:b/>
                <w:w w:val="105"/>
                <w:sz w:val="19"/>
              </w:rPr>
              <w:t>genotypes</w:t>
            </w:r>
          </w:p>
        </w:tc>
        <w:tc>
          <w:tcPr>
            <w:tcW w:w="1453" w:type="dxa"/>
            <w:tcBorders/>
            <w:shd w:color="auto" w:fill="FFD200" w:val="clear"/>
          </w:tcPr>
          <w:p>
            <w:pPr>
              <w:pStyle w:val="TableParagraph"/>
              <w:spacing w:before="17" w:after="0"/>
              <w:jc w:val="left"/>
              <w:rPr>
                <w:sz w:val="19"/>
              </w:rPr>
            </w:pPr>
            <w:r>
              <w:rPr>
                <w:sz w:val="19"/>
              </w:rPr>
            </w:r>
          </w:p>
          <w:p>
            <w:pPr>
              <w:pStyle w:val="TableParagraph"/>
              <w:ind w:left="134" w:right="1"/>
              <w:rPr>
                <w:b/>
                <w:sz w:val="19"/>
              </w:rPr>
            </w:pPr>
            <w:r>
              <w:rPr>
                <w:b/>
                <w:w w:val="105"/>
                <w:sz w:val="19"/>
              </w:rPr>
              <w:t>Your</w:t>
            </w:r>
            <w:r>
              <w:rPr>
                <w:b/>
                <w:spacing w:val="-10"/>
                <w:w w:val="105"/>
                <w:sz w:val="19"/>
              </w:rPr>
              <w:t xml:space="preserve"> </w:t>
            </w:r>
            <w:r>
              <w:rPr>
                <w:b/>
                <w:spacing w:val="-2"/>
                <w:w w:val="105"/>
                <w:sz w:val="19"/>
              </w:rPr>
              <w:t>results</w:t>
            </w:r>
          </w:p>
        </w:tc>
        <w:tc>
          <w:tcPr>
            <w:tcW w:w="2266" w:type="dxa"/>
            <w:tcBorders>
              <w:right w:val="single" w:sz="48" w:space="0" w:color="DDDDDD"/>
            </w:tcBorders>
            <w:shd w:color="auto" w:fill="FFD200" w:val="clear"/>
          </w:tcPr>
          <w:p>
            <w:pPr>
              <w:pStyle w:val="TableParagraph"/>
              <w:spacing w:lineRule="auto" w:line="290" w:before="103" w:after="0"/>
              <w:ind w:hanging="586" w:left="833" w:right="0"/>
              <w:jc w:val="left"/>
              <w:rPr>
                <w:b/>
                <w:sz w:val="19"/>
              </w:rPr>
            </w:pPr>
            <w:r>
              <w:rPr>
                <w:b/>
                <w:sz w:val="19"/>
              </w:rPr>
              <w:t xml:space="preserve">Scientiﬁc Strength/ </w:t>
            </w:r>
            <w:r>
              <w:rPr>
                <w:b/>
                <w:spacing w:val="-2"/>
                <w:w w:val="110"/>
                <w:sz w:val="19"/>
              </w:rPr>
              <w:t>Impact</w:t>
            </w:r>
          </w:p>
        </w:tc>
      </w:tr>
      <w:tr>
        <w:trPr>
          <w:trHeight w:val="325" w:hRule="atLeast"/>
        </w:trPr>
        <w:tc>
          <w:tcPr>
            <w:tcW w:w="1727" w:type="dxa"/>
            <w:tcBorders>
              <w:left w:val="single" w:sz="24" w:space="0" w:color="DDDDDD"/>
              <w:bottom w:val="single" w:sz="6" w:space="0" w:color="FFC000"/>
              <w:right w:val="single" w:sz="6" w:space="0" w:color="FFC000"/>
            </w:tcBorders>
          </w:tcPr>
          <w:p>
            <w:pPr>
              <w:pStyle w:val="TableParagraph"/>
              <w:spacing w:before="56" w:after="0"/>
              <w:ind w:left="133" w:right="1"/>
              <w:rPr>
                <w:rFonts w:ascii="Calibri" w:hAnsi="Calibri"/>
                <w:i/>
                <w:i/>
                <w:sz w:val="19"/>
              </w:rPr>
            </w:pPr>
            <w:r>
              <w:rPr>
                <w:rFonts w:ascii="Calibri" w:hAnsi="Calibri"/>
                <w:i/>
                <w:spacing w:val="-4"/>
                <w:w w:val="105"/>
                <w:sz w:val="19"/>
              </w:rPr>
              <w:t>MTHFR</w:t>
            </w:r>
          </w:p>
        </w:tc>
        <w:tc>
          <w:tcPr>
            <w:tcW w:w="2207"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2"/>
                <w:w w:val="105"/>
                <w:sz w:val="19"/>
              </w:rPr>
              <w:t>rs1801133</w:t>
            </w:r>
          </w:p>
        </w:tc>
        <w:tc>
          <w:tcPr>
            <w:tcW w:w="1616"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10"/>
                <w:sz w:val="19"/>
              </w:rPr>
              <w:t>A</w:t>
            </w:r>
          </w:p>
        </w:tc>
        <w:tc>
          <w:tcPr>
            <w:tcW w:w="1940" w:type="dxa"/>
            <w:tcBorders>
              <w:left w:val="single" w:sz="6" w:space="0" w:color="FFC000"/>
              <w:bottom w:val="single" w:sz="6" w:space="0" w:color="FFC000"/>
              <w:right w:val="single" w:sz="6" w:space="0" w:color="FFC000"/>
            </w:tcBorders>
          </w:tcPr>
          <w:p>
            <w:pPr>
              <w:pStyle w:val="TableParagraph"/>
              <w:spacing w:before="59" w:after="0"/>
              <w:ind w:left="371" w:right="0"/>
              <w:jc w:val="left"/>
              <w:rPr>
                <w:sz w:val="19"/>
              </w:rPr>
            </w:pPr>
            <w:r>
              <w:rPr>
                <w:sz w:val="19"/>
              </w:rPr>
              <w:t>TT</w:t>
            </w:r>
            <w:r>
              <w:rPr>
                <w:spacing w:val="1"/>
                <w:sz w:val="19"/>
              </w:rPr>
              <w:t xml:space="preserve"> </w:t>
            </w:r>
            <w:r>
              <w:rPr>
                <w:sz w:val="19"/>
              </w:rPr>
              <w:t>(High)</w:t>
            </w:r>
            <w:r>
              <w:rPr>
                <w:spacing w:val="2"/>
                <w:sz w:val="19"/>
              </w:rPr>
              <w:t xml:space="preserve"> </w:t>
            </w:r>
            <w:r>
              <w:rPr>
                <w:sz w:val="19"/>
              </w:rPr>
              <w:t>or</w:t>
            </w:r>
            <w:r>
              <w:rPr>
                <w:spacing w:val="2"/>
                <w:sz w:val="19"/>
              </w:rPr>
              <w:t xml:space="preserve"> </w:t>
            </w:r>
            <w:r>
              <w:rPr>
                <w:spacing w:val="-5"/>
                <w:sz w:val="19"/>
              </w:rPr>
              <w:t>CT</w:t>
            </w:r>
          </w:p>
        </w:tc>
        <w:tc>
          <w:tcPr>
            <w:tcW w:w="1453" w:type="dxa"/>
            <w:tcBorders>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 xml:space="preserve">GG</w:t>
            </w:r>
          </w:p>
        </w:tc>
        <w:tc>
          <w:tcPr>
            <w:tcW w:w="2266" w:type="dxa"/>
            <w:tcBorders>
              <w:left w:val="single" w:sz="6" w:space="0" w:color="FFC000"/>
              <w:bottom w:val="single" w:sz="6" w:space="0" w:color="FFC000"/>
              <w:right w:val="single" w:sz="52" w:space="0" w:color="DDDDDD"/>
            </w:tcBorders>
          </w:tcPr>
          <w:p>
            <w:pPr>
              <w:pStyle w:val="TableParagraph"/>
              <w:ind w:left="718" w:right="0"/>
              <w:jc w:val="left"/>
              <w:rPr>
                <w:sz w:val="20"/>
              </w:rPr>
            </w:pPr>
            <w:r>
              <w:rPr/>
              <w:drawing>
                <wp:inline distT="0" distB="0" distL="0" distR="0">
                  <wp:extent cx="565785" cy="151130"/>
                  <wp:effectExtent l="0" t="0" r="0" b="0"/>
                  <wp:docPr id="1090" name="Image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Image 186" descr=""/>
                          <pic:cNvPicPr>
                            <a:picLocks noChangeAspect="1" noChangeArrowheads="1"/>
                          </pic:cNvPicPr>
                        </pic:nvPicPr>
                        <pic:blipFill>
                          <a:blip r:embed="rId169"/>
                          <a:stretch>
                            <a:fillRect/>
                          </a:stretch>
                        </pic:blipFill>
                        <pic:spPr bwMode="auto">
                          <a:xfrm>
                            <a:off x="0" y="0"/>
                            <a:ext cx="565785" cy="151130"/>
                          </a:xfrm>
                          <a:prstGeom prst="rect">
                            <a:avLst/>
                          </a:prstGeom>
                        </pic:spPr>
                      </pic:pic>
                    </a:graphicData>
                  </a:graphic>
                </wp:inline>
              </w:drawing>
            </w:r>
          </w:p>
        </w:tc>
      </w:tr>
    </w:tbl>
    <w:p>
      <w:pPr>
        <w:pStyle w:val="BodyText"/>
        <w:spacing w:lineRule="exact" w:line="182"/>
        <w:ind w:left="528" w:right="0"/>
        <w:rPr>
          <w:sz w:val="18"/>
        </w:rPr>
      </w:pPr>
      <w:r>
        <w:rPr/>
        <mc:AlternateContent>
          <mc:Choice Requires="wpg">
            <w:drawing>
              <wp:inline distT="0" distB="0" distL="0" distR="0">
                <wp:extent cx="7170420" cy="115570"/>
                <wp:effectExtent l="0" t="0" r="0" b="0"/>
                <wp:docPr id="1091" name="Group 187"/>
                <a:graphic xmlns:a="http://schemas.openxmlformats.org/drawingml/2006/main">
                  <a:graphicData uri="http://schemas.microsoft.com/office/word/2010/wordprocessingGroup">
                    <wpg:wgp>
                      <wpg:cNvGrpSpPr/>
                      <wpg:grpSpPr>
                        <a:xfrm>
                          <a:off x="0" y="0"/>
                          <a:ext cx="7170480" cy="115560"/>
                          <a:chOff x="0" y="0"/>
                          <a:chExt cx="7170480" cy="115560"/>
                        </a:xfrm>
                      </wpg:grpSpPr>
                      <wps:wsp>
                        <wps:cNvPr id="369" name="Graphic 188"/>
                        <wps:cNvSpPr/>
                        <wps:spPr>
                          <a:xfrm>
                            <a:off x="0" y="0"/>
                            <a:ext cx="7170480" cy="115560"/>
                          </a:xfrm>
                          <a:custGeom>
                            <a:avLst/>
                            <a:gdLst>
                              <a:gd name="textAreaLeft" fmla="*/ 0 w 4065120"/>
                              <a:gd name="textAreaRight" fmla="*/ 4066560 w 4065120"/>
                              <a:gd name="textAreaTop" fmla="*/ 0 h 65520"/>
                              <a:gd name="textAreaBottom" fmla="*/ 66960 h 65520"/>
                            </a:gdLst>
                            <a:ahLst/>
                            <a:rect l="textAreaLeft" t="textAreaTop" r="textAreaRight" b="textAreaBottom"/>
                            <a:pathLst>
                              <a:path w="7170420" h="115570">
                                <a:moveTo>
                                  <a:pt x="0" y="0"/>
                                </a:moveTo>
                                <a:lnTo>
                                  <a:pt x="7170420" y="0"/>
                                </a:lnTo>
                                <a:lnTo>
                                  <a:pt x="7170420" y="115569"/>
                                </a:lnTo>
                                <a:lnTo>
                                  <a:pt x="0" y="115569"/>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187" style="position:absolute;margin-left:0pt;margin-top:-9.15pt;width:564.6pt;height:9.1pt" coordorigin="0,-183" coordsize="11292,182"/>
            </w:pict>
          </mc:Fallback>
        </mc:AlternateContent>
      </w:r>
    </w:p>
    <w:p>
      <w:pPr>
        <w:pStyle w:val="BodyText"/>
        <w:spacing w:before="26" w:after="0"/>
        <w:rPr/>
      </w:pPr>
      <w:r>
        <w:rPr/>
      </w:r>
    </w:p>
    <w:p>
      <w:pPr>
        <w:pStyle w:val="Heading7"/>
        <w:tabs>
          <w:tab w:val="clear" w:pos="720"/>
          <w:tab w:val="left" w:pos="1343" w:leader="none"/>
        </w:tabs>
        <w:spacing w:before="1" w:after="0"/>
        <w:rPr/>
      </w:pPr>
      <w:r>
        <w:rPr/>
        <w:drawing>
          <wp:inline distT="0" distB="0" distL="0" distR="0">
            <wp:extent cx="329565" cy="329565"/>
            <wp:effectExtent l="0" t="0" r="0" b="0"/>
            <wp:docPr id="1092" name="Image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 190" descr=""/>
                    <pic:cNvPicPr>
                      <a:picLocks noChangeAspect="1" noChangeArrowheads="1"/>
                    </pic:cNvPicPr>
                  </pic:nvPicPr>
                  <pic:blipFill>
                    <a:blip r:embed="rId170"/>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w w:val="105"/>
        </w:rPr>
        <w:t>Your</w:t>
      </w:r>
      <w:r>
        <w:rPr>
          <w:color w:val="0067AB"/>
          <w:spacing w:val="-1"/>
          <w:w w:val="105"/>
        </w:rPr>
        <w:t xml:space="preserve"> </w:t>
      </w:r>
      <w:r>
        <w:rPr>
          <w:color w:val="0067AB"/>
          <w:spacing w:val="-2"/>
          <w:w w:val="105"/>
        </w:rPr>
        <w:t>Risk:</w:t>
        <w:tab/>
        <w:tab/>
        <w:tab/>
        <w:tab/>
        <w:tab/>
        <w:tab/>
        <w:tab/>
        <w:tab/>
        <w:tab/>
      </w:r>
    </w:p>
    <w:p>
      <w:pPr>
        <w:pStyle w:val="Normal"/>
        <w:spacing w:before="130" w:after="0"/>
        <w:ind w:hanging="0" w:left="1343" w:right="0"/>
        <w:jc w:val="left"/>
        <w:rPr>
          <w:sz w:val="21"/>
        </w:rPr>
      </w:pPr>
      <w:r>
        <w:rPr>
          <w:b/>
          <w:w w:val="110"/>
          <w:sz w:val="21"/>
        </w:rPr>
        <w:t xml:space="preserve">  </w:t>
      </w:r>
      <w:r>
        <w:rPr>
          <w:w w:val="110"/>
          <w:sz w:val="21"/>
        </w:rPr>
        <w:t>of</w:t>
      </w:r>
      <w:r>
        <w:rPr>
          <w:spacing w:val="2"/>
          <w:w w:val="110"/>
          <w:sz w:val="21"/>
        </w:rPr>
        <w:t xml:space="preserve"> </w:t>
      </w:r>
      <w:r>
        <w:rPr>
          <w:w w:val="110"/>
          <w:sz w:val="21"/>
        </w:rPr>
        <w:t>Riboﬂavin</w:t>
      </w:r>
      <w:r>
        <w:rPr>
          <w:spacing w:val="1"/>
          <w:w w:val="110"/>
          <w:sz w:val="21"/>
        </w:rPr>
        <w:t xml:space="preserve"> </w:t>
      </w:r>
      <w:r>
        <w:rPr>
          <w:spacing w:val="-2"/>
          <w:w w:val="110"/>
          <w:sz w:val="21"/>
        </w:rPr>
        <w:t>deﬁciency</w:t>
      </w:r>
    </w:p>
    <w:p>
      <w:pPr>
        <w:pStyle w:val="BodyText"/>
        <w:rPr/>
      </w:pPr>
      <w:r>
        <w:rPr/>
      </w:r>
    </w:p>
    <w:p>
      <w:pPr>
        <w:pStyle w:val="BodyText"/>
        <w:rPr/>
      </w:pPr>
      <w:r>
        <w:rPr/>
      </w:r>
    </w:p>
    <w:p>
      <w:pPr>
        <w:pStyle w:val="BodyText"/>
        <w:rPr/>
      </w:pPr>
      <w:r>
        <w:rPr/>
      </w:r>
    </w:p>
    <w:p>
      <w:pPr>
        <w:pStyle w:val="BodyText"/>
        <w:spacing w:before="203" w:after="0"/>
        <w:rPr/>
      </w:pPr>
      <w:r>
        <w:rPr/>
      </w:r>
    </w:p>
    <w:p>
      <w:pPr>
        <w:pStyle w:val="Heading7"/>
        <w:tabs>
          <w:tab w:val="clear" w:pos="720"/>
          <w:tab w:val="left" w:pos="1299" w:leader="none"/>
        </w:tabs>
        <w:rPr/>
      </w:pPr>
      <w:r>
        <w:rPr/>
        <w:drawing>
          <wp:inline distT="0" distB="0" distL="0" distR="0">
            <wp:extent cx="329565" cy="329565"/>
            <wp:effectExtent l="0" t="0" r="0" b="0"/>
            <wp:docPr id="1093" name="Image 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Image 191" descr=""/>
                    <pic:cNvPicPr>
                      <a:picLocks noChangeAspect="1" noChangeArrowheads="1"/>
                    </pic:cNvPicPr>
                  </pic:nvPicPr>
                  <pic:blipFill>
                    <a:blip r:embed="rId171"/>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spacing w:val="-2"/>
          <w:w w:val="105"/>
        </w:rPr>
        <w:t>Recommendations:</w:t>
      </w:r>
    </w:p>
    <w:p>
      <w:pPr>
        <w:pStyle w:val="BodyText"/>
        <w:spacing w:lineRule="auto" w:line="324" w:before="86" w:after="0"/>
        <w:ind w:left="1299" w:right="444"/>
        <w:rPr/>
      </w:pPr>
      <w:r>
        <w:rPr>
          <w:w w:val="110"/>
        </w:rPr>
        <w:t>You</w:t>
      </w:r>
      <w:r>
        <w:rPr>
          <w:spacing w:val="-10"/>
          <w:w w:val="110"/>
        </w:rPr>
        <w:t xml:space="preserve"> </w:t>
      </w:r>
      <w:r>
        <w:rPr>
          <w:w w:val="110"/>
        </w:rPr>
        <w:t>have</w:t>
      </w:r>
      <w:r>
        <w:rPr>
          <w:spacing w:val="-10"/>
          <w:w w:val="110"/>
        </w:rPr>
        <w:t xml:space="preserve"> </w:t>
      </w:r>
      <w:r>
        <w:rPr>
          <w:w w:val="110"/>
        </w:rPr>
        <w:t xml:space="preserve">an</w:t>
      </w:r>
      <w:r>
        <w:rPr>
          <w:spacing w:val="-10"/>
          <w:w w:val="110"/>
        </w:rPr>
        <w:t xml:space="preserve">  </w:t>
      </w:r>
      <w:r>
        <w:rPr>
          <w:w w:val="110"/>
        </w:rPr>
        <w:t>of</w:t>
      </w:r>
      <w:r>
        <w:rPr>
          <w:spacing w:val="-10"/>
          <w:w w:val="110"/>
        </w:rPr>
        <w:t xml:space="preserve"> </w:t>
      </w:r>
      <w:r>
        <w:rPr>
          <w:w w:val="110"/>
        </w:rPr>
        <w:t>Vitamin</w:t>
      </w:r>
      <w:r>
        <w:rPr>
          <w:spacing w:val="-10"/>
          <w:w w:val="110"/>
        </w:rPr>
        <w:t xml:space="preserve"> </w:t>
      </w:r>
      <w:r>
        <w:rPr>
          <w:w w:val="110"/>
        </w:rPr>
        <w:t>B2</w:t>
      </w:r>
      <w:r>
        <w:rPr>
          <w:spacing w:val="-10"/>
          <w:w w:val="110"/>
        </w:rPr>
        <w:t xml:space="preserve"> </w:t>
      </w:r>
      <w:r>
        <w:rPr>
          <w:w w:val="110"/>
        </w:rPr>
        <w:t>deﬁciency</w:t>
      </w:r>
      <w:r>
        <w:rPr>
          <w:spacing w:val="-10"/>
          <w:w w:val="110"/>
        </w:rPr>
        <w:t xml:space="preserve"> </w:t>
      </w:r>
      <w:r>
        <w:rPr>
          <w:w w:val="110"/>
        </w:rPr>
        <w:t>based</w:t>
      </w:r>
      <w:r>
        <w:rPr>
          <w:spacing w:val="-10"/>
          <w:w w:val="110"/>
        </w:rPr>
        <w:t xml:space="preserve"> </w:t>
      </w:r>
      <w:r>
        <w:rPr>
          <w:w w:val="110"/>
        </w:rPr>
        <w:t>on</w:t>
      </w:r>
      <w:r>
        <w:rPr>
          <w:spacing w:val="-10"/>
          <w:w w:val="110"/>
        </w:rPr>
        <w:t xml:space="preserve"> </w:t>
      </w:r>
      <w:r>
        <w:rPr>
          <w:w w:val="110"/>
        </w:rPr>
        <w:t>your</w:t>
      </w:r>
      <w:r>
        <w:rPr>
          <w:spacing w:val="-10"/>
          <w:w w:val="110"/>
        </w:rPr>
        <w:t xml:space="preserve"> </w:t>
      </w:r>
      <w:r>
        <w:rPr>
          <w:w w:val="110"/>
        </w:rPr>
        <w:t>genotype</w:t>
      </w:r>
      <w:r>
        <w:rPr>
          <w:spacing w:val="-10"/>
          <w:w w:val="110"/>
        </w:rPr>
        <w:t xml:space="preserve"> </w:t>
      </w:r>
      <w:r>
        <w:rPr>
          <w:w w:val="110"/>
        </w:rPr>
        <w:t>data.</w:t>
      </w:r>
      <w:r>
        <w:rPr>
          <w:spacing w:val="-10"/>
          <w:w w:val="110"/>
        </w:rPr>
        <w:t xml:space="preserve"> </w:t>
      </w:r>
      <w:r>
        <w:rPr>
          <w:w w:val="110"/>
        </w:rPr>
        <w:t>It</w:t>
      </w:r>
      <w:r>
        <w:rPr>
          <w:spacing w:val="-10"/>
          <w:w w:val="110"/>
        </w:rPr>
        <w:t xml:space="preserve"> </w:t>
      </w:r>
      <w:r>
        <w:rPr>
          <w:w w:val="110"/>
        </w:rPr>
        <w:t>is</w:t>
      </w:r>
      <w:r>
        <w:rPr>
          <w:spacing w:val="-10"/>
          <w:w w:val="110"/>
        </w:rPr>
        <w:t xml:space="preserve"> </w:t>
      </w:r>
      <w:r>
        <w:rPr>
          <w:w w:val="110"/>
        </w:rPr>
        <w:t>good</w:t>
      </w:r>
      <w:r>
        <w:rPr>
          <w:spacing w:val="-10"/>
          <w:w w:val="110"/>
        </w:rPr>
        <w:t xml:space="preserve"> </w:t>
      </w:r>
      <w:r>
        <w:rPr>
          <w:w w:val="110"/>
        </w:rPr>
        <w:t>to</w:t>
      </w:r>
      <w:r>
        <w:rPr>
          <w:spacing w:val="-10"/>
          <w:w w:val="110"/>
        </w:rPr>
        <w:t xml:space="preserve"> </w:t>
      </w:r>
      <w:r>
        <w:rPr>
          <w:w w:val="110"/>
        </w:rPr>
        <w:t>eat</w:t>
      </w:r>
      <w:r>
        <w:rPr>
          <w:spacing w:val="-10"/>
          <w:w w:val="110"/>
        </w:rPr>
        <w:t xml:space="preserve"> </w:t>
      </w:r>
      <w:r>
        <w:rPr>
          <w:w w:val="110"/>
        </w:rPr>
        <w:t>a diet with adequate amounts of Vitamin B2.</w:t>
      </w:r>
    </w:p>
    <w:p>
      <w:pPr>
        <w:pStyle w:val="BodyText"/>
        <w:spacing w:before="49" w:after="0"/>
        <w:rPr/>
      </w:pPr>
      <w:r>
        <w:rPr/>
      </w:r>
    </w:p>
    <w:p>
      <w:pPr>
        <w:pStyle w:val="ListParagraph"/>
        <w:numPr>
          <w:ilvl w:val="1"/>
          <w:numId w:val="6"/>
        </w:numPr>
        <w:tabs>
          <w:tab w:val="clear" w:pos="720"/>
          <w:tab w:val="left" w:pos="1734" w:leader="none"/>
        </w:tabs>
        <w:spacing w:lineRule="auto" w:line="319" w:before="0" w:after="0"/>
        <w:ind w:hanging="283" w:left="1734" w:right="537"/>
        <w:jc w:val="both"/>
        <w:rPr>
          <w:sz w:val="21"/>
        </w:rPr>
      </w:pPr>
      <w:r>
        <w:rPr>
          <w:w w:val="105"/>
          <w:sz w:val="21"/>
        </w:rPr>
        <w:t>Vitamin B2 is found in many foods which can help prevent and treat deﬁciencies. Some of the best sources of vitamin B2 are eggs, lean meats, low-fat milk, green vegetables (such as asparagus, broccoli</w:t>
      </w:r>
      <w:r>
        <w:rPr>
          <w:spacing w:val="40"/>
          <w:w w:val="105"/>
          <w:sz w:val="21"/>
        </w:rPr>
        <w:t xml:space="preserve"> </w:t>
      </w:r>
      <w:r>
        <w:rPr>
          <w:w w:val="105"/>
          <w:sz w:val="21"/>
        </w:rPr>
        <w:t>and</w:t>
      </w:r>
      <w:r>
        <w:rPr>
          <w:spacing w:val="40"/>
          <w:w w:val="105"/>
          <w:sz w:val="21"/>
        </w:rPr>
        <w:t xml:space="preserve"> </w:t>
      </w:r>
      <w:r>
        <w:rPr>
          <w:w w:val="105"/>
          <w:sz w:val="21"/>
        </w:rPr>
        <w:t>spinach),</w:t>
      </w:r>
      <w:r>
        <w:rPr>
          <w:spacing w:val="40"/>
          <w:w w:val="105"/>
          <w:sz w:val="21"/>
        </w:rPr>
        <w:t xml:space="preserve"> </w:t>
      </w:r>
      <w:r>
        <w:rPr>
          <w:w w:val="105"/>
          <w:sz w:val="21"/>
        </w:rPr>
        <w:t>fortiﬁed</w:t>
      </w:r>
      <w:r>
        <w:rPr>
          <w:spacing w:val="40"/>
          <w:w w:val="105"/>
          <w:sz w:val="21"/>
        </w:rPr>
        <w:t xml:space="preserve"> </w:t>
      </w:r>
      <w:r>
        <w:rPr>
          <w:w w:val="105"/>
          <w:sz w:val="21"/>
        </w:rPr>
        <w:t>cereals,</w:t>
      </w:r>
      <w:r>
        <w:rPr>
          <w:spacing w:val="40"/>
          <w:w w:val="105"/>
          <w:sz w:val="21"/>
        </w:rPr>
        <w:t xml:space="preserve"> </w:t>
      </w:r>
      <w:r>
        <w:rPr>
          <w:w w:val="105"/>
          <w:sz w:val="21"/>
        </w:rPr>
        <w:t>bread</w:t>
      </w:r>
      <w:r>
        <w:rPr>
          <w:spacing w:val="40"/>
          <w:w w:val="105"/>
          <w:sz w:val="21"/>
        </w:rPr>
        <w:t xml:space="preserve"> </w:t>
      </w:r>
      <w:r>
        <w:rPr>
          <w:w w:val="105"/>
          <w:sz w:val="21"/>
        </w:rPr>
        <w:t>and</w:t>
      </w:r>
      <w:r>
        <w:rPr>
          <w:spacing w:val="40"/>
          <w:w w:val="105"/>
          <w:sz w:val="21"/>
        </w:rPr>
        <w:t xml:space="preserve"> </w:t>
      </w:r>
      <w:r>
        <w:rPr>
          <w:w w:val="105"/>
          <w:sz w:val="21"/>
        </w:rPr>
        <w:t>grain</w:t>
      </w:r>
      <w:r>
        <w:rPr>
          <w:spacing w:val="40"/>
          <w:w w:val="105"/>
          <w:sz w:val="21"/>
        </w:rPr>
        <w:t xml:space="preserve"> </w:t>
      </w:r>
      <w:r>
        <w:rPr>
          <w:w w:val="105"/>
          <w:sz w:val="21"/>
        </w:rPr>
        <w:t>products.</w:t>
      </w:r>
    </w:p>
    <w:p>
      <w:pPr>
        <w:sectPr>
          <w:headerReference w:type="default" r:id="rId172"/>
          <w:headerReference w:type="first" r:id="rId173"/>
          <w:footerReference w:type="default" r:id="rId174"/>
          <w:footerReference w:type="first" r:id="rId175"/>
          <w:type w:val="nextPage"/>
          <w:pgSz w:w="12240" w:h="15840"/>
          <w:pgMar w:left="0" w:right="0" w:gutter="0" w:header="0" w:top="580" w:footer="371" w:bottom="560"/>
          <w:pgNumType w:fmt="decimal"/>
          <w:formProt w:val="false"/>
          <w:textDirection w:val="lrTb"/>
          <w:docGrid w:type="default" w:linePitch="100" w:charSpace="4096"/>
        </w:sectPr>
        <w:pStyle w:val="ListParagraph"/>
        <w:numPr>
          <w:ilvl w:val="1"/>
          <w:numId w:val="6"/>
        </w:numPr>
        <w:tabs>
          <w:tab w:val="clear" w:pos="720"/>
          <w:tab w:val="left" w:pos="1734" w:leader="none"/>
        </w:tabs>
        <w:spacing w:lineRule="auto" w:line="312" w:before="104" w:after="0"/>
        <w:ind w:hanging="283" w:left="1734" w:right="538"/>
        <w:jc w:val="both"/>
        <w:rPr>
          <w:sz w:val="21"/>
        </w:rPr>
      </w:pPr>
      <w:r>
        <w:rPr>
          <w:w w:val="110"/>
          <w:sz w:val="21"/>
        </w:rPr>
        <w:t>Supplements is likely not necessary because your riboﬂavin levels are likely only moderately low, but speak with your doctor about further testing and supplements as needed.</w:t>
      </w:r>
    </w:p>
    <w:p>
      <w:pPr>
        <w:pStyle w:val="BodyText"/>
        <w:spacing w:before="55" w:after="0"/>
        <w:rPr>
          <w:sz w:val="20"/>
        </w:rPr>
      </w:pPr>
      <w:r>
        <w:rPr>
          <w:sz w:val="20"/>
        </w:rPr>
      </w:r>
    </w:p>
    <w:tbl>
      <w:tblPr>
        <w:tblW w:w="10415" w:type="dxa"/>
        <w:jc w:val="left"/>
        <w:tblInd w:w="1357" w:type="dxa"/>
        <w:tblLayout w:type="fixed"/>
        <w:tblCellMar>
          <w:top w:w="0" w:type="dxa"/>
          <w:left w:w="7" w:type="dxa"/>
          <w:bottom w:w="0" w:type="dxa"/>
          <w:right w:w="7" w:type="dxa"/>
        </w:tblCellMar>
        <w:tblLook w:val="01e0"/>
      </w:tblPr>
      <w:tblGrid>
        <w:gridCol w:w="2341"/>
        <w:gridCol w:w="2123"/>
        <w:gridCol w:w="4365"/>
        <w:gridCol w:w="1585"/>
      </w:tblGrid>
      <w:tr>
        <w:trPr>
          <w:trHeight w:val="400" w:hRule="exact"/>
        </w:trPr>
        <w:tc>
          <w:tcPr>
            <w:tcW w:w="2341"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29" w:right="0"/>
              <w:jc w:val="left"/>
              <w:rPr>
                <w:b/>
                <w:sz w:val="19"/>
              </w:rPr>
            </w:pPr>
            <w:r>
              <w:rPr>
                <w:b/>
                <w:sz w:val="19"/>
              </w:rPr>
              <w:t>Age</w:t>
            </w:r>
            <w:r>
              <w:rPr>
                <w:b/>
                <w:spacing w:val="-7"/>
                <w:sz w:val="19"/>
              </w:rPr>
              <w:t xml:space="preserve"> </w:t>
            </w:r>
            <w:r>
              <w:rPr>
                <w:b/>
                <w:spacing w:val="-2"/>
                <w:sz w:val="19"/>
              </w:rPr>
              <w:t>(years)</w:t>
            </w:r>
          </w:p>
        </w:tc>
        <w:tc>
          <w:tcPr>
            <w:tcW w:w="2123" w:type="dxa"/>
            <w:tcBorders>
              <w:top w:val="single" w:sz="6" w:space="0" w:color="000000"/>
              <w:left w:val="single" w:sz="6" w:space="0" w:color="000000"/>
              <w:bottom w:val="single" w:sz="6" w:space="0" w:color="000000"/>
              <w:right w:val="double" w:sz="6" w:space="0" w:color="000000"/>
            </w:tcBorders>
            <w:shd w:color="auto" w:fill="FFE499" w:val="clear"/>
          </w:tcPr>
          <w:p>
            <w:pPr>
              <w:pStyle w:val="TableParagraph"/>
              <w:spacing w:before="88" w:after="0"/>
              <w:ind w:left="0" w:right="19"/>
              <w:rPr>
                <w:b/>
                <w:sz w:val="19"/>
              </w:rPr>
            </w:pPr>
            <w:r>
              <w:rPr>
                <w:b/>
                <w:spacing w:val="-2"/>
                <w:sz w:val="19"/>
              </w:rPr>
              <w:t>RDA</w:t>
            </w:r>
            <w:r>
              <w:rPr>
                <w:b/>
                <w:spacing w:val="-10"/>
                <w:sz w:val="19"/>
              </w:rPr>
              <w:t xml:space="preserve"> </w:t>
            </w:r>
            <w:r>
              <w:rPr>
                <w:b/>
                <w:spacing w:val="-2"/>
                <w:sz w:val="19"/>
              </w:rPr>
              <w:t>(mg/day)</w:t>
            </w:r>
          </w:p>
        </w:tc>
        <w:tc>
          <w:tcPr>
            <w:tcW w:w="4365" w:type="dxa"/>
            <w:tcBorders>
              <w:top w:val="single" w:sz="6" w:space="0" w:color="000000"/>
              <w:left w:val="double" w:sz="6" w:space="0" w:color="000000"/>
              <w:bottom w:val="single" w:sz="6" w:space="0" w:color="000000"/>
              <w:right w:val="single" w:sz="6" w:space="0" w:color="000000"/>
            </w:tcBorders>
            <w:shd w:color="auto" w:fill="FFE499" w:val="clear"/>
          </w:tcPr>
          <w:p>
            <w:pPr>
              <w:pStyle w:val="TableParagraph"/>
              <w:spacing w:before="88" w:after="0"/>
              <w:ind w:left="51" w:right="0"/>
              <w:jc w:val="left"/>
              <w:rPr>
                <w:b/>
                <w:sz w:val="19"/>
              </w:rPr>
            </w:pPr>
            <w:r>
              <w:rPr>
                <w:b/>
                <w:sz w:val="19"/>
              </w:rPr>
              <w:t>Food</w:t>
            </w:r>
            <w:r>
              <w:rPr>
                <w:b/>
                <w:spacing w:val="15"/>
                <w:sz w:val="19"/>
              </w:rPr>
              <w:t xml:space="preserve"> </w:t>
            </w:r>
            <w:r>
              <w:rPr>
                <w:b/>
                <w:sz w:val="19"/>
              </w:rPr>
              <w:t>Sources</w:t>
            </w:r>
            <w:r>
              <w:rPr>
                <w:b/>
                <w:spacing w:val="16"/>
                <w:sz w:val="19"/>
              </w:rPr>
              <w:t xml:space="preserve"> </w:t>
            </w:r>
            <w:r>
              <w:rPr>
                <w:b/>
                <w:sz w:val="19"/>
              </w:rPr>
              <w:t>of</w:t>
            </w:r>
            <w:r>
              <w:rPr>
                <w:b/>
                <w:spacing w:val="16"/>
                <w:sz w:val="19"/>
              </w:rPr>
              <w:t xml:space="preserve"> </w:t>
            </w:r>
            <w:r>
              <w:rPr>
                <w:b/>
                <w:sz w:val="19"/>
              </w:rPr>
              <w:t>Vitamin</w:t>
            </w:r>
            <w:r>
              <w:rPr>
                <w:b/>
                <w:spacing w:val="16"/>
                <w:sz w:val="19"/>
              </w:rPr>
              <w:t xml:space="preserve"> </w:t>
            </w:r>
            <w:r>
              <w:rPr>
                <w:b/>
                <w:spacing w:val="-5"/>
                <w:sz w:val="19"/>
              </w:rPr>
              <w:t>B2</w:t>
            </w:r>
          </w:p>
        </w:tc>
        <w:tc>
          <w:tcPr>
            <w:tcW w:w="1585"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5" w:right="5"/>
              <w:rPr>
                <w:b/>
                <w:sz w:val="19"/>
              </w:rPr>
            </w:pPr>
            <w:r>
              <w:rPr>
                <w:b/>
                <w:w w:val="105"/>
                <w:sz w:val="19"/>
              </w:rPr>
              <w:t>mg</w:t>
            </w:r>
            <w:r>
              <w:rPr>
                <w:b/>
                <w:spacing w:val="-9"/>
                <w:w w:val="105"/>
                <w:sz w:val="19"/>
              </w:rPr>
              <w:t xml:space="preserve"> </w:t>
            </w:r>
            <w:r>
              <w:rPr>
                <w:b/>
                <w:spacing w:val="-2"/>
                <w:w w:val="105"/>
                <w:sz w:val="19"/>
              </w:rPr>
              <w:t>(milligrams)</w:t>
            </w:r>
          </w:p>
        </w:tc>
      </w:tr>
      <w:tr>
        <w:trPr>
          <w:trHeight w:val="400" w:hRule="exact"/>
        </w:trPr>
        <w:tc>
          <w:tcPr>
            <w:tcW w:w="2341"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9" w:right="0"/>
              <w:jc w:val="left"/>
              <w:rPr>
                <w:sz w:val="19"/>
              </w:rPr>
            </w:pPr>
            <w:r>
              <w:rPr>
                <w:sz w:val="19"/>
              </w:rPr>
              <w:t>14-18</w:t>
            </w:r>
            <w:r>
              <w:rPr>
                <w:spacing w:val="11"/>
                <w:sz w:val="19"/>
              </w:rPr>
              <w:t xml:space="preserve"> </w:t>
            </w:r>
            <w:r>
              <w:rPr>
                <w:spacing w:val="-2"/>
                <w:sz w:val="19"/>
              </w:rPr>
              <w:t>(male)</w:t>
            </w:r>
          </w:p>
        </w:tc>
        <w:tc>
          <w:tcPr>
            <w:tcW w:w="2123" w:type="dxa"/>
            <w:tcBorders>
              <w:top w:val="single" w:sz="6" w:space="0" w:color="000000"/>
              <w:left w:val="single" w:sz="6" w:space="0" w:color="000000"/>
              <w:bottom w:val="single" w:sz="6" w:space="0" w:color="000000"/>
              <w:right w:val="double" w:sz="6" w:space="0" w:color="000000"/>
            </w:tcBorders>
          </w:tcPr>
          <w:p>
            <w:pPr>
              <w:pStyle w:val="TableParagraph"/>
              <w:spacing w:before="88" w:after="0"/>
              <w:ind w:left="0" w:right="19"/>
              <w:rPr>
                <w:sz w:val="19"/>
              </w:rPr>
            </w:pPr>
            <w:r>
              <w:rPr>
                <w:spacing w:val="-5"/>
                <w:sz w:val="19"/>
              </w:rPr>
              <w:t>1.3</w:t>
            </w:r>
          </w:p>
        </w:tc>
        <w:tc>
          <w:tcPr>
            <w:tcW w:w="4365" w:type="dxa"/>
            <w:tcBorders>
              <w:top w:val="single" w:sz="6" w:space="0" w:color="000000"/>
              <w:left w:val="double" w:sz="6" w:space="0" w:color="000000"/>
              <w:bottom w:val="single" w:sz="6" w:space="0" w:color="000000"/>
              <w:right w:val="single" w:sz="6" w:space="0" w:color="000000"/>
            </w:tcBorders>
          </w:tcPr>
          <w:p>
            <w:pPr>
              <w:pStyle w:val="TableParagraph"/>
              <w:spacing w:before="88" w:after="0"/>
              <w:ind w:left="0" w:right="27"/>
              <w:jc w:val="right"/>
              <w:rPr>
                <w:sz w:val="19"/>
              </w:rPr>
            </w:pPr>
            <w:r>
              <w:rPr>
                <w:w w:val="105"/>
                <w:sz w:val="19"/>
              </w:rPr>
              <w:t>Beef</w:t>
            </w:r>
            <w:r>
              <w:rPr>
                <w:spacing w:val="-1"/>
                <w:w w:val="105"/>
                <w:sz w:val="19"/>
              </w:rPr>
              <w:t xml:space="preserve"> </w:t>
            </w:r>
            <w:r>
              <w:rPr>
                <w:w w:val="105"/>
                <w:sz w:val="19"/>
              </w:rPr>
              <w:t>liver, pan</w:t>
            </w:r>
            <w:r>
              <w:rPr>
                <w:spacing w:val="-1"/>
                <w:w w:val="105"/>
                <w:sz w:val="19"/>
              </w:rPr>
              <w:t xml:space="preserve"> </w:t>
            </w:r>
            <w:r>
              <w:rPr>
                <w:w w:val="105"/>
                <w:sz w:val="19"/>
              </w:rPr>
              <w:t>fried, 3</w:t>
            </w:r>
            <w:r>
              <w:rPr>
                <w:spacing w:val="-1"/>
                <w:w w:val="105"/>
                <w:sz w:val="19"/>
              </w:rPr>
              <w:t xml:space="preserve"> </w:t>
            </w:r>
            <w:r>
              <w:rPr>
                <w:spacing w:val="-5"/>
                <w:w w:val="105"/>
                <w:sz w:val="19"/>
              </w:rPr>
              <w:t>oz</w:t>
            </w:r>
          </w:p>
        </w:tc>
        <w:tc>
          <w:tcPr>
            <w:tcW w:w="1585"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 w:right="5"/>
              <w:rPr>
                <w:sz w:val="19"/>
              </w:rPr>
            </w:pPr>
            <w:r>
              <w:rPr>
                <w:spacing w:val="-5"/>
                <w:sz w:val="19"/>
              </w:rPr>
              <w:t>2.9</w:t>
            </w:r>
          </w:p>
        </w:tc>
      </w:tr>
      <w:tr>
        <w:trPr>
          <w:trHeight w:val="400" w:hRule="exact"/>
        </w:trPr>
        <w:tc>
          <w:tcPr>
            <w:tcW w:w="2341"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9" w:right="0"/>
              <w:jc w:val="left"/>
              <w:rPr>
                <w:sz w:val="19"/>
              </w:rPr>
            </w:pPr>
            <w:r>
              <w:rPr>
                <w:sz w:val="19"/>
              </w:rPr>
              <w:t>14-18</w:t>
            </w:r>
            <w:r>
              <w:rPr>
                <w:spacing w:val="11"/>
                <w:sz w:val="19"/>
              </w:rPr>
              <w:t xml:space="preserve"> </w:t>
            </w:r>
            <w:r>
              <w:rPr>
                <w:spacing w:val="-2"/>
                <w:sz w:val="19"/>
              </w:rPr>
              <w:t>(female)</w:t>
            </w:r>
          </w:p>
        </w:tc>
        <w:tc>
          <w:tcPr>
            <w:tcW w:w="2123" w:type="dxa"/>
            <w:tcBorders>
              <w:top w:val="single" w:sz="6" w:space="0" w:color="000000"/>
              <w:left w:val="single" w:sz="6" w:space="0" w:color="000000"/>
              <w:bottom w:val="single" w:sz="6" w:space="0" w:color="000000"/>
              <w:right w:val="double" w:sz="6" w:space="0" w:color="000000"/>
            </w:tcBorders>
          </w:tcPr>
          <w:p>
            <w:pPr>
              <w:pStyle w:val="TableParagraph"/>
              <w:spacing w:before="88" w:after="0"/>
              <w:ind w:left="0" w:right="19"/>
              <w:rPr>
                <w:sz w:val="19"/>
              </w:rPr>
            </w:pPr>
            <w:r>
              <w:rPr>
                <w:spacing w:val="-5"/>
                <w:sz w:val="19"/>
              </w:rPr>
              <w:t>1.0</w:t>
            </w:r>
          </w:p>
        </w:tc>
        <w:tc>
          <w:tcPr>
            <w:tcW w:w="4365" w:type="dxa"/>
            <w:vMerge w:val="restart"/>
            <w:tcBorders>
              <w:top w:val="single" w:sz="6" w:space="0" w:color="000000"/>
              <w:left w:val="double" w:sz="6" w:space="0" w:color="000000"/>
              <w:bottom w:val="single" w:sz="6" w:space="0" w:color="000000"/>
              <w:right w:val="single" w:sz="6" w:space="0" w:color="000000"/>
            </w:tcBorders>
          </w:tcPr>
          <w:p>
            <w:pPr>
              <w:pStyle w:val="TableParagraph"/>
              <w:spacing w:before="88" w:after="0"/>
              <w:ind w:left="0" w:right="27"/>
              <w:jc w:val="right"/>
              <w:rPr>
                <w:sz w:val="19"/>
              </w:rPr>
            </w:pPr>
            <w:r>
              <w:rPr>
                <w:w w:val="105"/>
                <w:sz w:val="19"/>
              </w:rPr>
              <w:t>Breakfast</w:t>
            </w:r>
            <w:r>
              <w:rPr>
                <w:spacing w:val="6"/>
                <w:w w:val="105"/>
                <w:sz w:val="19"/>
              </w:rPr>
              <w:t xml:space="preserve"> </w:t>
            </w:r>
            <w:r>
              <w:rPr>
                <w:w w:val="105"/>
                <w:sz w:val="19"/>
              </w:rPr>
              <w:t>cereals,</w:t>
            </w:r>
            <w:r>
              <w:rPr>
                <w:spacing w:val="6"/>
                <w:w w:val="105"/>
                <w:sz w:val="19"/>
              </w:rPr>
              <w:t xml:space="preserve"> </w:t>
            </w:r>
            <w:r>
              <w:rPr>
                <w:w w:val="105"/>
                <w:sz w:val="19"/>
              </w:rPr>
              <w:t>fortiﬁed</w:t>
            </w:r>
            <w:r>
              <w:rPr>
                <w:spacing w:val="6"/>
                <w:w w:val="105"/>
                <w:sz w:val="19"/>
              </w:rPr>
              <w:t xml:space="preserve"> </w:t>
            </w:r>
            <w:r>
              <w:rPr>
                <w:w w:val="105"/>
                <w:sz w:val="19"/>
              </w:rPr>
              <w:t>with</w:t>
            </w:r>
            <w:r>
              <w:rPr>
                <w:spacing w:val="7"/>
                <w:w w:val="105"/>
                <w:sz w:val="19"/>
              </w:rPr>
              <w:t xml:space="preserve"> </w:t>
            </w:r>
            <w:r>
              <w:rPr>
                <w:w w:val="105"/>
                <w:sz w:val="19"/>
              </w:rPr>
              <w:t>100%</w:t>
            </w:r>
            <w:r>
              <w:rPr>
                <w:spacing w:val="6"/>
                <w:w w:val="105"/>
                <w:sz w:val="19"/>
              </w:rPr>
              <w:t xml:space="preserve"> </w:t>
            </w:r>
            <w:r>
              <w:rPr>
                <w:w w:val="105"/>
                <w:sz w:val="19"/>
              </w:rPr>
              <w:t>of</w:t>
            </w:r>
            <w:r>
              <w:rPr>
                <w:spacing w:val="6"/>
                <w:w w:val="105"/>
                <w:sz w:val="19"/>
              </w:rPr>
              <w:t xml:space="preserve"> </w:t>
            </w:r>
            <w:r>
              <w:rPr>
                <w:w w:val="105"/>
                <w:sz w:val="19"/>
              </w:rPr>
              <w:t>the</w:t>
            </w:r>
            <w:r>
              <w:rPr>
                <w:spacing w:val="6"/>
                <w:w w:val="105"/>
                <w:sz w:val="19"/>
              </w:rPr>
              <w:t xml:space="preserve"> </w:t>
            </w:r>
            <w:r>
              <w:rPr>
                <w:spacing w:val="-5"/>
                <w:w w:val="105"/>
                <w:sz w:val="19"/>
              </w:rPr>
              <w:t>DV</w:t>
            </w:r>
          </w:p>
          <w:p>
            <w:pPr>
              <w:pStyle w:val="TableParagraph"/>
              <w:spacing w:before="108" w:after="0"/>
              <w:ind w:left="0" w:right="27"/>
              <w:jc w:val="right"/>
              <w:rPr>
                <w:sz w:val="19"/>
              </w:rPr>
            </w:pPr>
            <w:r>
              <w:rPr>
                <w:w w:val="110"/>
                <w:sz w:val="19"/>
              </w:rPr>
              <w:t>of</w:t>
            </w:r>
            <w:r>
              <w:rPr>
                <w:spacing w:val="-11"/>
                <w:w w:val="110"/>
                <w:sz w:val="19"/>
              </w:rPr>
              <w:t xml:space="preserve"> </w:t>
            </w:r>
            <w:r>
              <w:rPr>
                <w:w w:val="110"/>
                <w:sz w:val="19"/>
              </w:rPr>
              <w:t>riboﬂavin,</w:t>
            </w:r>
            <w:r>
              <w:rPr>
                <w:spacing w:val="-11"/>
                <w:w w:val="110"/>
                <w:sz w:val="19"/>
              </w:rPr>
              <w:t xml:space="preserve"> </w:t>
            </w:r>
            <w:r>
              <w:rPr>
                <w:w w:val="110"/>
                <w:sz w:val="19"/>
              </w:rPr>
              <w:t>1</w:t>
            </w:r>
            <w:r>
              <w:rPr>
                <w:spacing w:val="-11"/>
                <w:w w:val="110"/>
                <w:sz w:val="19"/>
              </w:rPr>
              <w:t xml:space="preserve"> </w:t>
            </w:r>
            <w:r>
              <w:rPr>
                <w:spacing w:val="-2"/>
                <w:w w:val="110"/>
                <w:sz w:val="19"/>
              </w:rPr>
              <w:t>serving</w:t>
            </w:r>
          </w:p>
        </w:tc>
        <w:tc>
          <w:tcPr>
            <w:tcW w:w="1585"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5" w:right="5"/>
              <w:rPr>
                <w:sz w:val="19"/>
              </w:rPr>
            </w:pPr>
            <w:r>
              <w:rPr>
                <w:spacing w:val="-5"/>
                <w:sz w:val="19"/>
              </w:rPr>
              <w:t>1.7</w:t>
            </w:r>
          </w:p>
        </w:tc>
      </w:tr>
      <w:tr>
        <w:trPr>
          <w:trHeight w:val="363" w:hRule="exact"/>
        </w:trPr>
        <w:tc>
          <w:tcPr>
            <w:tcW w:w="2341"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29" w:right="0"/>
              <w:jc w:val="left"/>
              <w:rPr>
                <w:sz w:val="19"/>
              </w:rPr>
            </w:pPr>
            <w:r>
              <w:rPr>
                <w:sz w:val="19"/>
              </w:rPr>
              <w:t>14-18</w:t>
            </w:r>
            <w:r>
              <w:rPr>
                <w:spacing w:val="11"/>
                <w:sz w:val="19"/>
              </w:rPr>
              <w:t xml:space="preserve"> </w:t>
            </w:r>
            <w:r>
              <w:rPr>
                <w:spacing w:val="-2"/>
                <w:sz w:val="19"/>
              </w:rPr>
              <w:t>(pregnant)</w:t>
            </w:r>
          </w:p>
        </w:tc>
        <w:tc>
          <w:tcPr>
            <w:tcW w:w="2123" w:type="dxa"/>
            <w:tcBorders>
              <w:top w:val="single" w:sz="6" w:space="0" w:color="000000"/>
              <w:left w:val="single" w:sz="6" w:space="0" w:color="000000"/>
              <w:bottom w:val="single" w:sz="6" w:space="0" w:color="000000"/>
              <w:right w:val="double" w:sz="6" w:space="0" w:color="000000"/>
            </w:tcBorders>
          </w:tcPr>
          <w:p>
            <w:pPr>
              <w:pStyle w:val="TableParagraph"/>
              <w:spacing w:before="88" w:after="0"/>
              <w:ind w:left="0" w:right="19"/>
              <w:rPr>
                <w:sz w:val="19"/>
              </w:rPr>
            </w:pPr>
            <w:r>
              <w:rPr>
                <w:spacing w:val="-5"/>
                <w:sz w:val="19"/>
              </w:rPr>
              <w:t>1.4</w:t>
            </w:r>
          </w:p>
        </w:tc>
        <w:tc>
          <w:tcPr>
            <w:tcW w:w="4365" w:type="dxa"/>
            <w:vMerge w:val="continue"/>
            <w:tcBorders>
              <w:left w:val="double" w:sz="6" w:space="0" w:color="000000"/>
              <w:bottom w:val="single" w:sz="6" w:space="0" w:color="000000"/>
              <w:right w:val="single" w:sz="6" w:space="0" w:color="000000"/>
            </w:tcBorders>
          </w:tcPr>
          <w:p>
            <w:pPr>
              <w:pStyle w:val="Normal"/>
              <w:rPr>
                <w:sz w:val="2"/>
                <w:szCs w:val="2"/>
              </w:rPr>
            </w:pPr>
            <w:r>
              <w:rPr>
                <w:sz w:val="2"/>
                <w:szCs w:val="2"/>
              </w:rPr>
            </w:r>
          </w:p>
        </w:tc>
        <w:tc>
          <w:tcPr>
            <w:tcW w:w="1585"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r>
      <w:tr>
        <w:trPr>
          <w:trHeight w:val="437" w:hRule="exact"/>
        </w:trPr>
        <w:tc>
          <w:tcPr>
            <w:tcW w:w="2341" w:type="dxa"/>
            <w:tcBorders>
              <w:top w:val="single" w:sz="6" w:space="0" w:color="000000"/>
              <w:left w:val="single" w:sz="6" w:space="0" w:color="000000"/>
              <w:bottom w:val="single" w:sz="6" w:space="0" w:color="000000"/>
              <w:right w:val="single" w:sz="6" w:space="0" w:color="000000"/>
            </w:tcBorders>
          </w:tcPr>
          <w:p>
            <w:pPr>
              <w:pStyle w:val="TableParagraph"/>
              <w:spacing w:before="125" w:after="0"/>
              <w:ind w:left="29" w:right="0"/>
              <w:jc w:val="left"/>
              <w:rPr>
                <w:sz w:val="19"/>
              </w:rPr>
            </w:pPr>
            <w:r>
              <w:rPr>
                <w:sz w:val="19"/>
              </w:rPr>
              <w:t>14-18</w:t>
            </w:r>
            <w:r>
              <w:rPr>
                <w:spacing w:val="11"/>
                <w:sz w:val="19"/>
              </w:rPr>
              <w:t xml:space="preserve"> </w:t>
            </w:r>
            <w:r>
              <w:rPr>
                <w:spacing w:val="-2"/>
                <w:sz w:val="19"/>
              </w:rPr>
              <w:t>(lactating)</w:t>
            </w:r>
          </w:p>
        </w:tc>
        <w:tc>
          <w:tcPr>
            <w:tcW w:w="2123" w:type="dxa"/>
            <w:tcBorders>
              <w:top w:val="single" w:sz="6" w:space="0" w:color="000000"/>
              <w:left w:val="single" w:sz="6" w:space="0" w:color="000000"/>
              <w:bottom w:val="single" w:sz="6" w:space="0" w:color="000000"/>
              <w:right w:val="double" w:sz="6" w:space="0" w:color="000000"/>
            </w:tcBorders>
          </w:tcPr>
          <w:p>
            <w:pPr>
              <w:pStyle w:val="TableParagraph"/>
              <w:spacing w:before="125" w:after="0"/>
              <w:ind w:left="0" w:right="19"/>
              <w:rPr>
                <w:sz w:val="19"/>
              </w:rPr>
            </w:pPr>
            <w:r>
              <w:rPr>
                <w:spacing w:val="-5"/>
                <w:sz w:val="19"/>
              </w:rPr>
              <w:t>1.4</w:t>
            </w:r>
          </w:p>
        </w:tc>
        <w:tc>
          <w:tcPr>
            <w:tcW w:w="4365" w:type="dxa"/>
            <w:vMerge w:val="restart"/>
            <w:tcBorders>
              <w:top w:val="single" w:sz="6" w:space="0" w:color="000000"/>
              <w:left w:val="double" w:sz="6" w:space="0" w:color="000000"/>
              <w:bottom w:val="single" w:sz="6" w:space="0" w:color="000000"/>
              <w:right w:val="single" w:sz="6" w:space="0" w:color="000000"/>
            </w:tcBorders>
          </w:tcPr>
          <w:p>
            <w:pPr>
              <w:pStyle w:val="TableParagraph"/>
              <w:spacing w:before="51" w:after="0"/>
              <w:ind w:left="0" w:right="27"/>
              <w:jc w:val="right"/>
              <w:rPr>
                <w:sz w:val="19"/>
              </w:rPr>
            </w:pPr>
            <w:r>
              <w:rPr>
                <w:sz w:val="19"/>
              </w:rPr>
              <w:t>Oats,</w:t>
            </w:r>
            <w:r>
              <w:rPr>
                <w:spacing w:val="41"/>
                <w:sz w:val="19"/>
              </w:rPr>
              <w:t xml:space="preserve"> </w:t>
            </w:r>
            <w:r>
              <w:rPr>
                <w:sz w:val="19"/>
              </w:rPr>
              <w:t>instant,</w:t>
            </w:r>
            <w:r>
              <w:rPr>
                <w:spacing w:val="42"/>
                <w:sz w:val="19"/>
              </w:rPr>
              <w:t xml:space="preserve"> </w:t>
            </w:r>
            <w:r>
              <w:rPr>
                <w:sz w:val="19"/>
              </w:rPr>
              <w:t>fortiﬁed,</w:t>
            </w:r>
            <w:r>
              <w:rPr>
                <w:spacing w:val="42"/>
                <w:sz w:val="19"/>
              </w:rPr>
              <w:t xml:space="preserve"> </w:t>
            </w:r>
            <w:r>
              <w:rPr>
                <w:sz w:val="19"/>
              </w:rPr>
              <w:t>cooked</w:t>
            </w:r>
            <w:r>
              <w:rPr>
                <w:spacing w:val="41"/>
                <w:sz w:val="19"/>
              </w:rPr>
              <w:t xml:space="preserve"> </w:t>
            </w:r>
            <w:r>
              <w:rPr>
                <w:sz w:val="19"/>
              </w:rPr>
              <w:t>with</w:t>
            </w:r>
            <w:r>
              <w:rPr>
                <w:spacing w:val="42"/>
                <w:sz w:val="19"/>
              </w:rPr>
              <w:t xml:space="preserve"> </w:t>
            </w:r>
            <w:r>
              <w:rPr>
                <w:sz w:val="19"/>
              </w:rPr>
              <w:t>water,</w:t>
            </w:r>
            <w:r>
              <w:rPr>
                <w:spacing w:val="42"/>
                <w:sz w:val="19"/>
              </w:rPr>
              <w:t xml:space="preserve"> </w:t>
            </w:r>
            <w:r>
              <w:rPr>
                <w:spacing w:val="-10"/>
                <w:sz w:val="19"/>
              </w:rPr>
              <w:t>1</w:t>
            </w:r>
          </w:p>
          <w:p>
            <w:pPr>
              <w:pStyle w:val="TableParagraph"/>
              <w:spacing w:before="108" w:after="0"/>
              <w:ind w:left="0" w:right="27"/>
              <w:jc w:val="right"/>
              <w:rPr>
                <w:sz w:val="19"/>
              </w:rPr>
            </w:pPr>
            <w:r>
              <w:rPr>
                <w:spacing w:val="-5"/>
                <w:w w:val="105"/>
                <w:sz w:val="19"/>
              </w:rPr>
              <w:t>cup</w:t>
            </w:r>
          </w:p>
        </w:tc>
        <w:tc>
          <w:tcPr>
            <w:tcW w:w="1585"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51" w:after="0"/>
              <w:ind w:left="5" w:right="5"/>
              <w:rPr>
                <w:sz w:val="19"/>
              </w:rPr>
            </w:pPr>
            <w:r>
              <w:rPr>
                <w:spacing w:val="-5"/>
                <w:sz w:val="19"/>
              </w:rPr>
              <w:t>1.1</w:t>
            </w:r>
          </w:p>
        </w:tc>
      </w:tr>
      <w:tr>
        <w:trPr>
          <w:trHeight w:val="251" w:hRule="exact"/>
        </w:trPr>
        <w:tc>
          <w:tcPr>
            <w:tcW w:w="2341"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29" w:right="0"/>
              <w:jc w:val="left"/>
              <w:rPr>
                <w:sz w:val="19"/>
              </w:rPr>
            </w:pPr>
            <w:r>
              <w:rPr>
                <w:w w:val="105"/>
                <w:sz w:val="19"/>
              </w:rPr>
              <w:t>≥</w:t>
            </w:r>
            <w:r>
              <w:rPr>
                <w:spacing w:val="-7"/>
                <w:w w:val="105"/>
                <w:sz w:val="19"/>
              </w:rPr>
              <w:t xml:space="preserve"> </w:t>
            </w:r>
            <w:r>
              <w:rPr>
                <w:w w:val="105"/>
                <w:sz w:val="19"/>
              </w:rPr>
              <w:t>19</w:t>
            </w:r>
            <w:r>
              <w:rPr>
                <w:spacing w:val="-7"/>
                <w:w w:val="105"/>
                <w:sz w:val="19"/>
              </w:rPr>
              <w:t xml:space="preserve"> </w:t>
            </w:r>
            <w:r>
              <w:rPr>
                <w:spacing w:val="-2"/>
                <w:w w:val="105"/>
                <w:sz w:val="19"/>
              </w:rPr>
              <w:t>(male)</w:t>
            </w:r>
          </w:p>
        </w:tc>
        <w:tc>
          <w:tcPr>
            <w:tcW w:w="2123" w:type="dxa"/>
            <w:vMerge w:val="restart"/>
            <w:tcBorders>
              <w:top w:val="single" w:sz="6" w:space="0" w:color="000000"/>
              <w:left w:val="single" w:sz="6" w:space="0" w:color="000000"/>
              <w:bottom w:val="single" w:sz="6" w:space="0" w:color="000000"/>
              <w:right w:val="double" w:sz="6" w:space="0" w:color="000000"/>
            </w:tcBorders>
          </w:tcPr>
          <w:p>
            <w:pPr>
              <w:pStyle w:val="TableParagraph"/>
              <w:spacing w:before="88" w:after="0"/>
              <w:ind w:left="0" w:right="19"/>
              <w:rPr>
                <w:sz w:val="19"/>
              </w:rPr>
            </w:pPr>
            <w:r>
              <w:rPr>
                <w:spacing w:val="-5"/>
                <w:sz w:val="19"/>
              </w:rPr>
              <w:t>1.3</w:t>
            </w:r>
          </w:p>
        </w:tc>
        <w:tc>
          <w:tcPr>
            <w:tcW w:w="4365" w:type="dxa"/>
            <w:vMerge w:val="continue"/>
            <w:tcBorders>
              <w:left w:val="double" w:sz="6" w:space="0" w:color="000000"/>
              <w:bottom w:val="single" w:sz="6" w:space="0" w:color="000000"/>
              <w:right w:val="single" w:sz="6" w:space="0" w:color="000000"/>
            </w:tcBorders>
          </w:tcPr>
          <w:p>
            <w:pPr>
              <w:pStyle w:val="Normal"/>
              <w:rPr>
                <w:sz w:val="2"/>
                <w:szCs w:val="2"/>
              </w:rPr>
            </w:pPr>
            <w:r>
              <w:rPr>
                <w:sz w:val="2"/>
                <w:szCs w:val="2"/>
              </w:rPr>
            </w:r>
          </w:p>
        </w:tc>
        <w:tc>
          <w:tcPr>
            <w:tcW w:w="1585"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r>
      <w:tr>
        <w:trPr>
          <w:trHeight w:val="148" w:hRule="exact"/>
        </w:trPr>
        <w:tc>
          <w:tcPr>
            <w:tcW w:w="2341"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c>
          <w:tcPr>
            <w:tcW w:w="2123" w:type="dxa"/>
            <w:vMerge w:val="continue"/>
            <w:tcBorders>
              <w:left w:val="single" w:sz="6" w:space="0" w:color="000000"/>
              <w:bottom w:val="single" w:sz="6" w:space="0" w:color="000000"/>
              <w:right w:val="double" w:sz="6" w:space="0" w:color="000000"/>
            </w:tcBorders>
          </w:tcPr>
          <w:p>
            <w:pPr>
              <w:pStyle w:val="Normal"/>
              <w:rPr>
                <w:sz w:val="2"/>
                <w:szCs w:val="2"/>
              </w:rPr>
            </w:pPr>
            <w:r>
              <w:rPr>
                <w:sz w:val="2"/>
                <w:szCs w:val="2"/>
              </w:rPr>
            </w:r>
          </w:p>
        </w:tc>
        <w:tc>
          <w:tcPr>
            <w:tcW w:w="4365" w:type="dxa"/>
            <w:vMerge w:val="restart"/>
            <w:tcBorders>
              <w:top w:val="single" w:sz="6" w:space="0" w:color="000000"/>
              <w:left w:val="double" w:sz="6" w:space="0" w:color="000000"/>
              <w:bottom w:val="single" w:sz="6" w:space="0" w:color="000000"/>
              <w:right w:val="single" w:sz="6" w:space="0" w:color="000000"/>
            </w:tcBorders>
          </w:tcPr>
          <w:p>
            <w:pPr>
              <w:pStyle w:val="TableParagraph"/>
              <w:spacing w:before="88" w:after="0"/>
              <w:ind w:left="1838" w:right="0"/>
              <w:jc w:val="left"/>
              <w:rPr>
                <w:sz w:val="19"/>
              </w:rPr>
            </w:pPr>
            <w:r>
              <w:rPr>
                <w:w w:val="105"/>
                <w:sz w:val="19"/>
              </w:rPr>
              <w:t>Yogurt,</w:t>
            </w:r>
            <w:r>
              <w:rPr>
                <w:spacing w:val="-1"/>
                <w:w w:val="105"/>
                <w:sz w:val="19"/>
              </w:rPr>
              <w:t xml:space="preserve"> </w:t>
            </w:r>
            <w:r>
              <w:rPr>
                <w:w w:val="105"/>
                <w:sz w:val="19"/>
              </w:rPr>
              <w:t>plain, fat</w:t>
            </w:r>
            <w:r>
              <w:rPr>
                <w:spacing w:val="-1"/>
                <w:w w:val="105"/>
                <w:sz w:val="19"/>
              </w:rPr>
              <w:t xml:space="preserve"> </w:t>
            </w:r>
            <w:r>
              <w:rPr>
                <w:w w:val="105"/>
                <w:sz w:val="19"/>
              </w:rPr>
              <w:t xml:space="preserve">free, 1 </w:t>
            </w:r>
            <w:r>
              <w:rPr>
                <w:spacing w:val="-5"/>
                <w:w w:val="105"/>
                <w:sz w:val="19"/>
              </w:rPr>
              <w:t>cup</w:t>
            </w:r>
          </w:p>
        </w:tc>
        <w:tc>
          <w:tcPr>
            <w:tcW w:w="1585"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2" w:right="5"/>
              <w:rPr>
                <w:sz w:val="19"/>
              </w:rPr>
            </w:pPr>
            <w:r>
              <w:rPr>
                <w:spacing w:val="-5"/>
                <w:sz w:val="19"/>
              </w:rPr>
              <w:t>0.6</w:t>
            </w:r>
          </w:p>
        </w:tc>
      </w:tr>
      <w:tr>
        <w:trPr>
          <w:trHeight w:val="251" w:hRule="exact"/>
        </w:trPr>
        <w:tc>
          <w:tcPr>
            <w:tcW w:w="2341"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29" w:right="0"/>
              <w:jc w:val="left"/>
              <w:rPr>
                <w:sz w:val="19"/>
              </w:rPr>
            </w:pPr>
            <w:r>
              <w:rPr>
                <w:w w:val="105"/>
                <w:sz w:val="19"/>
              </w:rPr>
              <w:t>≥</w:t>
            </w:r>
            <w:r>
              <w:rPr>
                <w:spacing w:val="-7"/>
                <w:w w:val="105"/>
                <w:sz w:val="19"/>
              </w:rPr>
              <w:t xml:space="preserve"> </w:t>
            </w:r>
            <w:r>
              <w:rPr>
                <w:w w:val="105"/>
                <w:sz w:val="19"/>
              </w:rPr>
              <w:t>19</w:t>
            </w:r>
            <w:r>
              <w:rPr>
                <w:spacing w:val="-7"/>
                <w:w w:val="105"/>
                <w:sz w:val="19"/>
              </w:rPr>
              <w:t xml:space="preserve"> </w:t>
            </w:r>
            <w:r>
              <w:rPr>
                <w:spacing w:val="-2"/>
                <w:w w:val="105"/>
                <w:sz w:val="19"/>
              </w:rPr>
              <w:t>(female)</w:t>
            </w:r>
          </w:p>
        </w:tc>
        <w:tc>
          <w:tcPr>
            <w:tcW w:w="2123" w:type="dxa"/>
            <w:vMerge w:val="restart"/>
            <w:tcBorders>
              <w:top w:val="single" w:sz="6" w:space="0" w:color="000000"/>
              <w:left w:val="single" w:sz="6" w:space="0" w:color="000000"/>
              <w:bottom w:val="single" w:sz="6" w:space="0" w:color="000000"/>
              <w:right w:val="double" w:sz="6" w:space="0" w:color="000000"/>
            </w:tcBorders>
          </w:tcPr>
          <w:p>
            <w:pPr>
              <w:pStyle w:val="TableParagraph"/>
              <w:spacing w:before="88" w:after="0"/>
              <w:ind w:left="0" w:right="19"/>
              <w:rPr>
                <w:sz w:val="19"/>
              </w:rPr>
            </w:pPr>
            <w:r>
              <w:rPr>
                <w:spacing w:val="-5"/>
                <w:sz w:val="19"/>
              </w:rPr>
              <w:t>1.1</w:t>
            </w:r>
          </w:p>
        </w:tc>
        <w:tc>
          <w:tcPr>
            <w:tcW w:w="4365" w:type="dxa"/>
            <w:vMerge w:val="continue"/>
            <w:tcBorders>
              <w:left w:val="double" w:sz="6" w:space="0" w:color="000000"/>
              <w:bottom w:val="single" w:sz="6" w:space="0" w:color="000000"/>
              <w:right w:val="single" w:sz="6" w:space="0" w:color="000000"/>
            </w:tcBorders>
          </w:tcPr>
          <w:p>
            <w:pPr>
              <w:pStyle w:val="Normal"/>
              <w:rPr>
                <w:sz w:val="2"/>
                <w:szCs w:val="2"/>
              </w:rPr>
            </w:pPr>
            <w:r>
              <w:rPr>
                <w:sz w:val="2"/>
                <w:szCs w:val="2"/>
              </w:rPr>
            </w:r>
          </w:p>
        </w:tc>
        <w:tc>
          <w:tcPr>
            <w:tcW w:w="1585"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r>
      <w:tr>
        <w:trPr>
          <w:trHeight w:val="148" w:hRule="exact"/>
        </w:trPr>
        <w:tc>
          <w:tcPr>
            <w:tcW w:w="2341"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c>
          <w:tcPr>
            <w:tcW w:w="2123" w:type="dxa"/>
            <w:vMerge w:val="continue"/>
            <w:tcBorders>
              <w:left w:val="single" w:sz="6" w:space="0" w:color="000000"/>
              <w:bottom w:val="single" w:sz="6" w:space="0" w:color="000000"/>
              <w:right w:val="double" w:sz="6" w:space="0" w:color="000000"/>
            </w:tcBorders>
          </w:tcPr>
          <w:p>
            <w:pPr>
              <w:pStyle w:val="Normal"/>
              <w:rPr>
                <w:sz w:val="2"/>
                <w:szCs w:val="2"/>
              </w:rPr>
            </w:pPr>
            <w:r>
              <w:rPr>
                <w:sz w:val="2"/>
                <w:szCs w:val="2"/>
              </w:rPr>
            </w:r>
          </w:p>
        </w:tc>
        <w:tc>
          <w:tcPr>
            <w:tcW w:w="4365" w:type="dxa"/>
            <w:vMerge w:val="restart"/>
            <w:tcBorders>
              <w:top w:val="single" w:sz="6" w:space="0" w:color="000000"/>
              <w:left w:val="double" w:sz="6" w:space="0" w:color="000000"/>
              <w:bottom w:val="single" w:sz="6" w:space="0" w:color="000000"/>
              <w:right w:val="single" w:sz="6" w:space="0" w:color="000000"/>
            </w:tcBorders>
          </w:tcPr>
          <w:p>
            <w:pPr>
              <w:pStyle w:val="TableParagraph"/>
              <w:spacing w:before="88" w:after="0"/>
              <w:ind w:left="2439" w:right="0"/>
              <w:jc w:val="left"/>
              <w:rPr>
                <w:sz w:val="19"/>
              </w:rPr>
            </w:pPr>
            <w:r>
              <w:rPr>
                <w:sz w:val="19"/>
              </w:rPr>
              <w:t>Eggs,</w:t>
            </w:r>
            <w:r>
              <w:rPr>
                <w:spacing w:val="-1"/>
                <w:sz w:val="19"/>
              </w:rPr>
              <w:t xml:space="preserve"> </w:t>
            </w:r>
            <w:r>
              <w:rPr>
                <w:sz w:val="19"/>
              </w:rPr>
              <w:t xml:space="preserve">cooked, 2 </w:t>
            </w:r>
            <w:r>
              <w:rPr>
                <w:spacing w:val="-2"/>
                <w:sz w:val="19"/>
              </w:rPr>
              <w:t>large</w:t>
            </w:r>
          </w:p>
        </w:tc>
        <w:tc>
          <w:tcPr>
            <w:tcW w:w="1585"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480" w:right="0"/>
              <w:jc w:val="left"/>
              <w:rPr>
                <w:sz w:val="19"/>
              </w:rPr>
            </w:pPr>
            <w:r>
              <w:rPr>
                <w:sz w:val="19"/>
              </w:rPr>
              <w:t>0.4-</w:t>
            </w:r>
            <w:r>
              <w:rPr>
                <w:spacing w:val="-5"/>
                <w:sz w:val="19"/>
              </w:rPr>
              <w:t>0.5</w:t>
            </w:r>
          </w:p>
        </w:tc>
      </w:tr>
      <w:tr>
        <w:trPr>
          <w:trHeight w:val="251" w:hRule="exact"/>
        </w:trPr>
        <w:tc>
          <w:tcPr>
            <w:tcW w:w="2341"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29" w:right="0"/>
              <w:jc w:val="left"/>
              <w:rPr>
                <w:sz w:val="19"/>
              </w:rPr>
            </w:pPr>
            <w:r>
              <w:rPr>
                <w:w w:val="105"/>
                <w:sz w:val="19"/>
              </w:rPr>
              <w:t>≥</w:t>
            </w:r>
            <w:r>
              <w:rPr>
                <w:spacing w:val="-7"/>
                <w:w w:val="105"/>
                <w:sz w:val="19"/>
              </w:rPr>
              <w:t xml:space="preserve"> </w:t>
            </w:r>
            <w:r>
              <w:rPr>
                <w:w w:val="105"/>
                <w:sz w:val="19"/>
              </w:rPr>
              <w:t>19</w:t>
            </w:r>
            <w:r>
              <w:rPr>
                <w:spacing w:val="-7"/>
                <w:w w:val="105"/>
                <w:sz w:val="19"/>
              </w:rPr>
              <w:t xml:space="preserve"> </w:t>
            </w:r>
            <w:r>
              <w:rPr>
                <w:spacing w:val="-2"/>
                <w:w w:val="105"/>
                <w:sz w:val="19"/>
              </w:rPr>
              <w:t>(pregnant)</w:t>
            </w:r>
          </w:p>
        </w:tc>
        <w:tc>
          <w:tcPr>
            <w:tcW w:w="2123" w:type="dxa"/>
            <w:vMerge w:val="restart"/>
            <w:tcBorders>
              <w:top w:val="single" w:sz="6" w:space="0" w:color="000000"/>
              <w:left w:val="single" w:sz="6" w:space="0" w:color="000000"/>
              <w:bottom w:val="single" w:sz="6" w:space="0" w:color="000000"/>
              <w:right w:val="double" w:sz="6" w:space="0" w:color="000000"/>
            </w:tcBorders>
          </w:tcPr>
          <w:p>
            <w:pPr>
              <w:pStyle w:val="TableParagraph"/>
              <w:spacing w:before="88" w:after="0"/>
              <w:ind w:left="0" w:right="19"/>
              <w:rPr>
                <w:sz w:val="19"/>
              </w:rPr>
            </w:pPr>
            <w:r>
              <w:rPr>
                <w:spacing w:val="-5"/>
                <w:sz w:val="19"/>
              </w:rPr>
              <w:t>1.4</w:t>
            </w:r>
          </w:p>
        </w:tc>
        <w:tc>
          <w:tcPr>
            <w:tcW w:w="4365" w:type="dxa"/>
            <w:vMerge w:val="continue"/>
            <w:tcBorders>
              <w:left w:val="double" w:sz="6" w:space="0" w:color="000000"/>
              <w:bottom w:val="single" w:sz="6" w:space="0" w:color="000000"/>
              <w:right w:val="single" w:sz="6" w:space="0" w:color="000000"/>
            </w:tcBorders>
          </w:tcPr>
          <w:p>
            <w:pPr>
              <w:pStyle w:val="Normal"/>
              <w:rPr>
                <w:sz w:val="2"/>
                <w:szCs w:val="2"/>
              </w:rPr>
            </w:pPr>
            <w:r>
              <w:rPr>
                <w:sz w:val="2"/>
                <w:szCs w:val="2"/>
              </w:rPr>
            </w:r>
          </w:p>
        </w:tc>
        <w:tc>
          <w:tcPr>
            <w:tcW w:w="1585"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r>
      <w:tr>
        <w:trPr>
          <w:trHeight w:val="148" w:hRule="exact"/>
        </w:trPr>
        <w:tc>
          <w:tcPr>
            <w:tcW w:w="2341"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c>
          <w:tcPr>
            <w:tcW w:w="2123" w:type="dxa"/>
            <w:vMerge w:val="continue"/>
            <w:tcBorders>
              <w:left w:val="single" w:sz="6" w:space="0" w:color="000000"/>
              <w:bottom w:val="single" w:sz="6" w:space="0" w:color="000000"/>
              <w:right w:val="double" w:sz="6" w:space="0" w:color="000000"/>
            </w:tcBorders>
          </w:tcPr>
          <w:p>
            <w:pPr>
              <w:pStyle w:val="Normal"/>
              <w:rPr>
                <w:sz w:val="2"/>
                <w:szCs w:val="2"/>
              </w:rPr>
            </w:pPr>
            <w:r>
              <w:rPr>
                <w:sz w:val="2"/>
                <w:szCs w:val="2"/>
              </w:rPr>
            </w:r>
          </w:p>
        </w:tc>
        <w:tc>
          <w:tcPr>
            <w:tcW w:w="4365" w:type="dxa"/>
            <w:vMerge w:val="restart"/>
            <w:tcBorders>
              <w:top w:val="single" w:sz="6" w:space="0" w:color="000000"/>
              <w:left w:val="double" w:sz="6" w:space="0" w:color="000000"/>
              <w:bottom w:val="single" w:sz="6" w:space="0" w:color="000000"/>
              <w:right w:val="single" w:sz="6" w:space="0" w:color="000000"/>
            </w:tcBorders>
          </w:tcPr>
          <w:p>
            <w:pPr>
              <w:pStyle w:val="TableParagraph"/>
              <w:spacing w:before="88" w:after="0"/>
              <w:ind w:left="0" w:right="27"/>
              <w:jc w:val="right"/>
              <w:rPr>
                <w:sz w:val="19"/>
              </w:rPr>
            </w:pPr>
            <w:r>
              <w:rPr>
                <w:w w:val="105"/>
                <w:sz w:val="19"/>
              </w:rPr>
              <w:t>Milk,</w:t>
            </w:r>
            <w:r>
              <w:rPr>
                <w:spacing w:val="-14"/>
                <w:w w:val="105"/>
                <w:sz w:val="19"/>
              </w:rPr>
              <w:t xml:space="preserve"> </w:t>
            </w:r>
            <w:r>
              <w:rPr>
                <w:w w:val="105"/>
                <w:sz w:val="19"/>
              </w:rPr>
              <w:t>2%,</w:t>
            </w:r>
            <w:r>
              <w:rPr>
                <w:spacing w:val="-13"/>
                <w:w w:val="105"/>
                <w:sz w:val="19"/>
              </w:rPr>
              <w:t xml:space="preserve"> </w:t>
            </w:r>
            <w:r>
              <w:rPr>
                <w:w w:val="105"/>
                <w:sz w:val="19"/>
              </w:rPr>
              <w:t>1</w:t>
            </w:r>
            <w:r>
              <w:rPr>
                <w:spacing w:val="-13"/>
                <w:w w:val="105"/>
                <w:sz w:val="19"/>
              </w:rPr>
              <w:t xml:space="preserve"> </w:t>
            </w:r>
            <w:r>
              <w:rPr>
                <w:spacing w:val="-5"/>
                <w:w w:val="105"/>
                <w:sz w:val="19"/>
              </w:rPr>
              <w:t>cup</w:t>
            </w:r>
          </w:p>
        </w:tc>
        <w:tc>
          <w:tcPr>
            <w:tcW w:w="1585"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4" w:right="5"/>
              <w:rPr>
                <w:sz w:val="19"/>
              </w:rPr>
            </w:pPr>
            <w:r>
              <w:rPr>
                <w:spacing w:val="-5"/>
                <w:sz w:val="19"/>
              </w:rPr>
              <w:t>0.5</w:t>
            </w:r>
          </w:p>
        </w:tc>
      </w:tr>
      <w:tr>
        <w:trPr>
          <w:trHeight w:val="251" w:hRule="exact"/>
        </w:trPr>
        <w:tc>
          <w:tcPr>
            <w:tcW w:w="2341"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29" w:right="0"/>
              <w:jc w:val="left"/>
              <w:rPr>
                <w:sz w:val="19"/>
              </w:rPr>
            </w:pPr>
            <w:r>
              <w:rPr>
                <w:w w:val="105"/>
                <w:sz w:val="19"/>
              </w:rPr>
              <w:t>≥</w:t>
            </w:r>
            <w:r>
              <w:rPr>
                <w:spacing w:val="-7"/>
                <w:w w:val="105"/>
                <w:sz w:val="19"/>
              </w:rPr>
              <w:t xml:space="preserve"> </w:t>
            </w:r>
            <w:r>
              <w:rPr>
                <w:w w:val="105"/>
                <w:sz w:val="19"/>
              </w:rPr>
              <w:t>19</w:t>
            </w:r>
            <w:r>
              <w:rPr>
                <w:spacing w:val="-7"/>
                <w:w w:val="105"/>
                <w:sz w:val="19"/>
              </w:rPr>
              <w:t xml:space="preserve"> </w:t>
            </w:r>
            <w:r>
              <w:rPr>
                <w:spacing w:val="-2"/>
                <w:w w:val="105"/>
                <w:sz w:val="19"/>
              </w:rPr>
              <w:t>(lactating)</w:t>
            </w:r>
          </w:p>
        </w:tc>
        <w:tc>
          <w:tcPr>
            <w:tcW w:w="2123" w:type="dxa"/>
            <w:vMerge w:val="restart"/>
            <w:tcBorders>
              <w:top w:val="single" w:sz="6" w:space="0" w:color="000000"/>
              <w:left w:val="single" w:sz="6" w:space="0" w:color="000000"/>
              <w:bottom w:val="single" w:sz="6" w:space="0" w:color="000000"/>
              <w:right w:val="double" w:sz="6" w:space="0" w:color="000000"/>
            </w:tcBorders>
          </w:tcPr>
          <w:p>
            <w:pPr>
              <w:pStyle w:val="TableParagraph"/>
              <w:spacing w:before="88" w:after="0"/>
              <w:ind w:left="0" w:right="19"/>
              <w:rPr>
                <w:sz w:val="19"/>
              </w:rPr>
            </w:pPr>
            <w:r>
              <w:rPr>
                <w:spacing w:val="-5"/>
                <w:sz w:val="19"/>
              </w:rPr>
              <w:t>1.4</w:t>
            </w:r>
          </w:p>
        </w:tc>
        <w:tc>
          <w:tcPr>
            <w:tcW w:w="4365" w:type="dxa"/>
            <w:vMerge w:val="continue"/>
            <w:tcBorders>
              <w:left w:val="double" w:sz="6" w:space="0" w:color="000000"/>
              <w:bottom w:val="single" w:sz="6" w:space="0" w:color="000000"/>
              <w:right w:val="single" w:sz="6" w:space="0" w:color="000000"/>
            </w:tcBorders>
          </w:tcPr>
          <w:p>
            <w:pPr>
              <w:pStyle w:val="Normal"/>
              <w:rPr>
                <w:sz w:val="2"/>
                <w:szCs w:val="2"/>
              </w:rPr>
            </w:pPr>
            <w:r>
              <w:rPr>
                <w:sz w:val="2"/>
                <w:szCs w:val="2"/>
              </w:rPr>
            </w:r>
          </w:p>
        </w:tc>
        <w:tc>
          <w:tcPr>
            <w:tcW w:w="1585"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r>
      <w:tr>
        <w:trPr>
          <w:trHeight w:val="148" w:hRule="exact"/>
        </w:trPr>
        <w:tc>
          <w:tcPr>
            <w:tcW w:w="2341"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c>
          <w:tcPr>
            <w:tcW w:w="2123" w:type="dxa"/>
            <w:vMerge w:val="continue"/>
            <w:tcBorders>
              <w:left w:val="single" w:sz="6" w:space="0" w:color="000000"/>
              <w:bottom w:val="single" w:sz="6" w:space="0" w:color="000000"/>
              <w:right w:val="double" w:sz="6" w:space="0" w:color="000000"/>
            </w:tcBorders>
          </w:tcPr>
          <w:p>
            <w:pPr>
              <w:pStyle w:val="Normal"/>
              <w:rPr>
                <w:sz w:val="2"/>
                <w:szCs w:val="2"/>
              </w:rPr>
            </w:pPr>
            <w:r>
              <w:rPr>
                <w:sz w:val="2"/>
                <w:szCs w:val="2"/>
              </w:rPr>
            </w:r>
          </w:p>
        </w:tc>
        <w:tc>
          <w:tcPr>
            <w:tcW w:w="4365" w:type="dxa"/>
            <w:vMerge w:val="restart"/>
            <w:tcBorders>
              <w:top w:val="single" w:sz="6" w:space="0" w:color="000000"/>
              <w:bottom w:val="single" w:sz="6" w:space="0" w:color="000000"/>
              <w:right w:val="single" w:sz="6" w:space="0" w:color="000000"/>
            </w:tcBorders>
          </w:tcPr>
          <w:p>
            <w:pPr>
              <w:pStyle w:val="TableParagraph"/>
              <w:spacing w:before="88" w:after="0"/>
              <w:ind w:left="0" w:right="27"/>
              <w:jc w:val="right"/>
              <w:rPr>
                <w:sz w:val="19"/>
              </w:rPr>
            </w:pPr>
            <w:r>
              <w:rPr>
                <w:sz w:val="19"/>
              </w:rPr>
              <w:t>Beef,</w:t>
            </w:r>
            <w:r>
              <w:rPr>
                <w:spacing w:val="36"/>
                <w:sz w:val="19"/>
              </w:rPr>
              <w:t xml:space="preserve"> </w:t>
            </w:r>
            <w:r>
              <w:rPr>
                <w:sz w:val="19"/>
              </w:rPr>
              <w:t>tenderloin</w:t>
            </w:r>
            <w:r>
              <w:rPr>
                <w:spacing w:val="37"/>
                <w:sz w:val="19"/>
              </w:rPr>
              <w:t xml:space="preserve"> </w:t>
            </w:r>
            <w:r>
              <w:rPr>
                <w:sz w:val="19"/>
              </w:rPr>
              <w:t>steak,</w:t>
            </w:r>
            <w:r>
              <w:rPr>
                <w:spacing w:val="36"/>
                <w:sz w:val="19"/>
              </w:rPr>
              <w:t xml:space="preserve"> </w:t>
            </w:r>
            <w:r>
              <w:rPr>
                <w:sz w:val="19"/>
              </w:rPr>
              <w:t>boneless</w:t>
            </w:r>
            <w:r>
              <w:rPr>
                <w:spacing w:val="37"/>
                <w:sz w:val="19"/>
              </w:rPr>
              <w:t xml:space="preserve"> </w:t>
            </w:r>
            <w:r>
              <w:rPr>
                <w:sz w:val="19"/>
              </w:rPr>
              <w:t>with</w:t>
            </w:r>
            <w:r>
              <w:rPr>
                <w:spacing w:val="36"/>
                <w:sz w:val="19"/>
              </w:rPr>
              <w:t xml:space="preserve"> </w:t>
            </w:r>
            <w:r>
              <w:rPr>
                <w:spacing w:val="-5"/>
                <w:sz w:val="19"/>
              </w:rPr>
              <w:t>fat</w:t>
            </w:r>
          </w:p>
          <w:p>
            <w:pPr>
              <w:pStyle w:val="TableParagraph"/>
              <w:spacing w:before="108" w:after="0"/>
              <w:ind w:left="0" w:right="27"/>
              <w:jc w:val="right"/>
              <w:rPr>
                <w:sz w:val="19"/>
              </w:rPr>
            </w:pPr>
            <w:r>
              <w:rPr>
                <w:w w:val="110"/>
                <w:sz w:val="19"/>
              </w:rPr>
              <w:t>trimmed,</w:t>
            </w:r>
            <w:r>
              <w:rPr>
                <w:spacing w:val="-14"/>
                <w:w w:val="110"/>
                <w:sz w:val="19"/>
              </w:rPr>
              <w:t xml:space="preserve"> </w:t>
            </w:r>
            <w:r>
              <w:rPr>
                <w:w w:val="110"/>
                <w:sz w:val="19"/>
              </w:rPr>
              <w:t>grilled,</w:t>
            </w:r>
            <w:r>
              <w:rPr>
                <w:spacing w:val="-14"/>
                <w:w w:val="110"/>
                <w:sz w:val="19"/>
              </w:rPr>
              <w:t xml:space="preserve"> </w:t>
            </w:r>
            <w:r>
              <w:rPr>
                <w:w w:val="110"/>
                <w:sz w:val="19"/>
              </w:rPr>
              <w:t>3</w:t>
            </w:r>
            <w:r>
              <w:rPr>
                <w:spacing w:val="-13"/>
                <w:w w:val="110"/>
                <w:sz w:val="19"/>
              </w:rPr>
              <w:t xml:space="preserve"> </w:t>
            </w:r>
            <w:r>
              <w:rPr>
                <w:spacing w:val="-5"/>
                <w:w w:val="110"/>
                <w:sz w:val="19"/>
              </w:rPr>
              <w:t>oz</w:t>
            </w:r>
          </w:p>
        </w:tc>
        <w:tc>
          <w:tcPr>
            <w:tcW w:w="1585"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5" w:right="5"/>
              <w:rPr>
                <w:sz w:val="19"/>
              </w:rPr>
            </w:pPr>
            <w:r>
              <w:rPr>
                <w:spacing w:val="-5"/>
                <w:sz w:val="19"/>
              </w:rPr>
              <w:t>0.4</w:t>
            </w:r>
          </w:p>
        </w:tc>
      </w:tr>
      <w:tr>
        <w:trPr>
          <w:trHeight w:val="577" w:hRule="exact"/>
        </w:trPr>
        <w:tc>
          <w:tcPr>
            <w:tcW w:w="4464" w:type="dxa"/>
            <w:gridSpan w:val="2"/>
            <w:vMerge w:val="restart"/>
            <w:tcBorders>
              <w:top w:val="single" w:sz="6" w:space="0" w:color="000000"/>
              <w:right w:val="single" w:sz="6" w:space="0" w:color="000000"/>
            </w:tcBorders>
          </w:tcPr>
          <w:p>
            <w:pPr>
              <w:pStyle w:val="TableParagraph"/>
              <w:spacing w:before="101" w:after="0"/>
              <w:ind w:left="22" w:right="0"/>
              <w:jc w:val="left"/>
              <w:rPr>
                <w:sz w:val="16"/>
              </w:rPr>
            </w:pPr>
            <w:r>
              <w:rPr>
                <w:sz w:val="16"/>
              </w:rPr>
              <w:t>Sources:</w:t>
            </w:r>
            <w:r>
              <w:rPr>
                <w:spacing w:val="9"/>
                <w:sz w:val="16"/>
              </w:rPr>
              <w:t xml:space="preserve"> </w:t>
            </w:r>
            <w:r>
              <w:rPr>
                <w:spacing w:val="-5"/>
                <w:sz w:val="16"/>
              </w:rPr>
              <w:t>NIH</w:t>
            </w:r>
          </w:p>
        </w:tc>
        <w:tc>
          <w:tcPr>
            <w:tcW w:w="4365" w:type="dxa"/>
            <w:vMerge w:val="continue"/>
            <w:tcBorders>
              <w:bottom w:val="single" w:sz="6" w:space="0" w:color="000000"/>
              <w:right w:val="single" w:sz="6" w:space="0" w:color="000000"/>
            </w:tcBorders>
          </w:tcPr>
          <w:p>
            <w:pPr>
              <w:pStyle w:val="Normal"/>
              <w:rPr>
                <w:sz w:val="2"/>
                <w:szCs w:val="2"/>
              </w:rPr>
            </w:pPr>
            <w:r>
              <w:rPr>
                <w:sz w:val="2"/>
                <w:szCs w:val="2"/>
              </w:rPr>
            </w:r>
          </w:p>
        </w:tc>
        <w:tc>
          <w:tcPr>
            <w:tcW w:w="1585"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r>
      <w:tr>
        <w:trPr>
          <w:trHeight w:val="400" w:hRule="exact"/>
        </w:trPr>
        <w:tc>
          <w:tcPr>
            <w:tcW w:w="4464" w:type="dxa"/>
            <w:gridSpan w:val="2"/>
            <w:vMerge w:val="continue"/>
            <w:tcBorders>
              <w:right w:val="single" w:sz="6" w:space="0" w:color="000000"/>
            </w:tcBorders>
          </w:tcPr>
          <w:p>
            <w:pPr>
              <w:pStyle w:val="Normal"/>
              <w:rPr>
                <w:sz w:val="2"/>
                <w:szCs w:val="2"/>
              </w:rPr>
            </w:pPr>
            <w:r>
              <w:rPr>
                <w:sz w:val="2"/>
                <w:szCs w:val="2"/>
              </w:rPr>
            </w:r>
          </w:p>
        </w:tc>
        <w:tc>
          <w:tcPr>
            <w:tcW w:w="4365"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27"/>
              <w:jc w:val="right"/>
              <w:rPr>
                <w:sz w:val="19"/>
              </w:rPr>
            </w:pPr>
            <w:r>
              <w:rPr>
                <w:w w:val="105"/>
                <w:sz w:val="19"/>
              </w:rPr>
              <w:t>Almonds,</w:t>
            </w:r>
            <w:r>
              <w:rPr>
                <w:spacing w:val="12"/>
                <w:w w:val="105"/>
                <w:sz w:val="19"/>
              </w:rPr>
              <w:t xml:space="preserve"> </w:t>
            </w:r>
            <w:r>
              <w:rPr>
                <w:w w:val="105"/>
                <w:sz w:val="19"/>
              </w:rPr>
              <w:t>without</w:t>
            </w:r>
            <w:r>
              <w:rPr>
                <w:spacing w:val="12"/>
                <w:w w:val="105"/>
                <w:sz w:val="19"/>
              </w:rPr>
              <w:t xml:space="preserve"> </w:t>
            </w:r>
            <w:r>
              <w:rPr>
                <w:w w:val="105"/>
                <w:sz w:val="19"/>
              </w:rPr>
              <w:t>shell,</w:t>
            </w:r>
            <w:r>
              <w:rPr>
                <w:spacing w:val="12"/>
                <w:w w:val="105"/>
                <w:sz w:val="19"/>
              </w:rPr>
              <w:t xml:space="preserve"> </w:t>
            </w:r>
            <w:r>
              <w:rPr>
                <w:w w:val="105"/>
                <w:sz w:val="19"/>
              </w:rPr>
              <w:t>1/4</w:t>
            </w:r>
            <w:r>
              <w:rPr>
                <w:spacing w:val="12"/>
                <w:w w:val="105"/>
                <w:sz w:val="19"/>
              </w:rPr>
              <w:t xml:space="preserve"> </w:t>
            </w:r>
            <w:r>
              <w:rPr>
                <w:spacing w:val="-5"/>
                <w:w w:val="105"/>
                <w:sz w:val="19"/>
              </w:rPr>
              <w:t>cup</w:t>
            </w:r>
          </w:p>
        </w:tc>
        <w:tc>
          <w:tcPr>
            <w:tcW w:w="1585"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
              <w:rPr>
                <w:sz w:val="19"/>
              </w:rPr>
            </w:pPr>
            <w:r>
              <w:rPr>
                <w:sz w:val="19"/>
              </w:rPr>
              <w:t>0.3-</w:t>
            </w:r>
            <w:r>
              <w:rPr>
                <w:spacing w:val="-5"/>
                <w:sz w:val="19"/>
              </w:rPr>
              <w:t>0.4</w:t>
            </w:r>
          </w:p>
        </w:tc>
      </w:tr>
    </w:tbl>
    <w:p>
      <w:pPr>
        <w:pStyle w:val="BodyText"/>
        <w:spacing w:before="85" w:after="0"/>
        <w:rPr/>
      </w:pPr>
      <w:r>
        <w:rPr/>
      </w:r>
    </w:p>
    <w:p>
      <w:pPr>
        <w:pStyle w:val="BodyText"/>
        <w:spacing w:lineRule="auto" w:line="324"/>
        <w:ind w:left="1299" w:right="536"/>
        <w:jc w:val="both"/>
        <w:rPr/>
      </w:pPr>
      <w:r>
        <w:drawing>
          <wp:anchor behindDoc="0" distT="0" distB="0" distL="0" distR="0" simplePos="0" locked="0" layoutInCell="0" allowOverlap="1" relativeHeight="1158">
            <wp:simplePos x="0" y="0"/>
            <wp:positionH relativeFrom="page">
              <wp:posOffset>354330</wp:posOffset>
            </wp:positionH>
            <wp:positionV relativeFrom="paragraph">
              <wp:posOffset>-34290</wp:posOffset>
            </wp:positionV>
            <wp:extent cx="329565" cy="329565"/>
            <wp:effectExtent l="0" t="0" r="0" b="0"/>
            <wp:wrapNone/>
            <wp:docPr id="1094" name="Image 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Image 205" descr=""/>
                    <pic:cNvPicPr>
                      <a:picLocks noChangeAspect="1" noChangeArrowheads="1"/>
                    </pic:cNvPicPr>
                  </pic:nvPicPr>
                  <pic:blipFill>
                    <a:blip r:embed="rId176"/>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MTHFR or methylenetetrahydrofolate reductase is an enzyme that uses riboﬂavin (vitamin B2) and other B vitamins as cofactors to process folic acid (folate) and helps to convert the amino acid homocysteine to another amino acid, methionine. Methionine is used by the body to make proteins and other important compounds. When the MTHFR enzyme is not functioning properly levels of folic acid and the co-factor riboﬂavin is reduced, while levels of homocysteine in the blood are elevated</w:t>
      </w:r>
      <w:r>
        <w:rPr>
          <w:spacing w:val="-4"/>
          <w:w w:val="110"/>
        </w:rPr>
        <w:t xml:space="preserve"> </w:t>
      </w:r>
      <w:r>
        <w:rPr>
          <w:w w:val="110"/>
        </w:rPr>
        <w:t>because</w:t>
      </w:r>
      <w:r>
        <w:rPr>
          <w:spacing w:val="-4"/>
          <w:w w:val="110"/>
        </w:rPr>
        <w:t xml:space="preserve"> </w:t>
      </w:r>
      <w:r>
        <w:rPr>
          <w:w w:val="110"/>
        </w:rPr>
        <w:t>it</w:t>
      </w:r>
      <w:r>
        <w:rPr>
          <w:spacing w:val="-4"/>
          <w:w w:val="110"/>
        </w:rPr>
        <w:t xml:space="preserve"> </w:t>
      </w:r>
      <w:r>
        <w:rPr>
          <w:w w:val="110"/>
        </w:rPr>
        <w:t>cannot</w:t>
      </w:r>
      <w:r>
        <w:rPr>
          <w:spacing w:val="-4"/>
          <w:w w:val="110"/>
        </w:rPr>
        <w:t xml:space="preserve"> </w:t>
      </w:r>
      <w:r>
        <w:rPr>
          <w:w w:val="110"/>
        </w:rPr>
        <w:t>be</w:t>
      </w:r>
      <w:r>
        <w:rPr>
          <w:spacing w:val="-4"/>
          <w:w w:val="110"/>
        </w:rPr>
        <w:t xml:space="preserve"> </w:t>
      </w:r>
      <w:r>
        <w:rPr>
          <w:w w:val="110"/>
        </w:rPr>
        <w:t>converted</w:t>
      </w:r>
      <w:r>
        <w:rPr>
          <w:spacing w:val="-4"/>
          <w:w w:val="110"/>
        </w:rPr>
        <w:t xml:space="preserve"> </w:t>
      </w:r>
      <w:r>
        <w:rPr>
          <w:w w:val="110"/>
        </w:rPr>
        <w:t>to</w:t>
      </w:r>
      <w:r>
        <w:rPr>
          <w:spacing w:val="-4"/>
          <w:w w:val="110"/>
        </w:rPr>
        <w:t xml:space="preserve"> </w:t>
      </w:r>
      <w:r>
        <w:rPr>
          <w:w w:val="110"/>
        </w:rPr>
        <w:t>the</w:t>
      </w:r>
      <w:r>
        <w:rPr>
          <w:spacing w:val="-4"/>
          <w:w w:val="110"/>
        </w:rPr>
        <w:t xml:space="preserve"> </w:t>
      </w:r>
      <w:r>
        <w:rPr>
          <w:w w:val="110"/>
        </w:rPr>
        <w:t>much-needed</w:t>
      </w:r>
      <w:r>
        <w:rPr>
          <w:spacing w:val="-4"/>
          <w:w w:val="110"/>
        </w:rPr>
        <w:t xml:space="preserve"> </w:t>
      </w:r>
      <w:r>
        <w:rPr>
          <w:w w:val="110"/>
        </w:rPr>
        <w:t>amino</w:t>
      </w:r>
      <w:r>
        <w:rPr>
          <w:spacing w:val="-4"/>
          <w:w w:val="110"/>
        </w:rPr>
        <w:t xml:space="preserve"> </w:t>
      </w:r>
      <w:r>
        <w:rPr>
          <w:w w:val="110"/>
        </w:rPr>
        <w:t>acid</w:t>
      </w:r>
      <w:r>
        <w:rPr>
          <w:spacing w:val="-4"/>
          <w:w w:val="110"/>
        </w:rPr>
        <w:t xml:space="preserve"> </w:t>
      </w:r>
      <w:r>
        <w:rPr>
          <w:w w:val="110"/>
        </w:rPr>
        <w:t>methionine.</w:t>
      </w:r>
      <w:r>
        <w:rPr>
          <w:spacing w:val="-4"/>
          <w:w w:val="110"/>
        </w:rPr>
        <w:t xml:space="preserve"> </w:t>
      </w:r>
      <w:r>
        <w:rPr>
          <w:w w:val="110"/>
        </w:rPr>
        <w:t>The</w:t>
      </w:r>
      <w:r>
        <w:rPr>
          <w:spacing w:val="-4"/>
          <w:w w:val="110"/>
        </w:rPr>
        <w:t xml:space="preserve"> </w:t>
      </w:r>
      <w:r>
        <w:rPr>
          <w:w w:val="110"/>
        </w:rPr>
        <w:t>elevation</w:t>
      </w:r>
      <w:r>
        <w:rPr>
          <w:spacing w:val="-4"/>
          <w:w w:val="110"/>
        </w:rPr>
        <w:t xml:space="preserve"> </w:t>
      </w:r>
      <w:r>
        <w:rPr>
          <w:w w:val="110"/>
        </w:rPr>
        <w:t>of homocysteine in the blood can have negative adverse eﬀects such as heart disease, stroke, and high blood pressure (hypertension). The resulting reduced folic acid is also a risk factor for neural tube defects in pregnancy.</w:t>
      </w:r>
    </w:p>
    <w:p>
      <w:pPr>
        <w:pStyle w:val="BodyText"/>
        <w:spacing w:lineRule="auto" w:line="324" w:before="222" w:after="0"/>
        <w:ind w:left="1299" w:right="535"/>
        <w:jc w:val="both"/>
        <w:rPr/>
      </w:pPr>
      <w:r>
        <w:rPr>
          <w:w w:val="110"/>
        </w:rPr>
        <w:t>There</w:t>
      </w:r>
      <w:r>
        <w:rPr>
          <w:spacing w:val="-11"/>
          <w:w w:val="110"/>
        </w:rPr>
        <w:t xml:space="preserve"> </w:t>
      </w:r>
      <w:r>
        <w:rPr>
          <w:w w:val="110"/>
        </w:rPr>
        <w:t>have</w:t>
      </w:r>
      <w:r>
        <w:rPr>
          <w:spacing w:val="-11"/>
          <w:w w:val="110"/>
        </w:rPr>
        <w:t xml:space="preserve"> </w:t>
      </w:r>
      <w:r>
        <w:rPr>
          <w:w w:val="110"/>
        </w:rPr>
        <w:t>been</w:t>
      </w:r>
      <w:r>
        <w:rPr>
          <w:spacing w:val="-11"/>
          <w:w w:val="110"/>
        </w:rPr>
        <w:t xml:space="preserve"> </w:t>
      </w:r>
      <w:r>
        <w:rPr>
          <w:w w:val="110"/>
        </w:rPr>
        <w:t>numerous</w:t>
      </w:r>
      <w:r>
        <w:rPr>
          <w:spacing w:val="-11"/>
          <w:w w:val="110"/>
        </w:rPr>
        <w:t xml:space="preserve"> </w:t>
      </w:r>
      <w:r>
        <w:rPr>
          <w:w w:val="110"/>
        </w:rPr>
        <w:t>studies</w:t>
      </w:r>
      <w:r>
        <w:rPr>
          <w:spacing w:val="-11"/>
          <w:w w:val="110"/>
        </w:rPr>
        <w:t xml:space="preserve"> </w:t>
      </w:r>
      <w:r>
        <w:rPr>
          <w:w w:val="110"/>
        </w:rPr>
        <w:t>that</w:t>
      </w:r>
      <w:r>
        <w:rPr>
          <w:spacing w:val="-11"/>
          <w:w w:val="110"/>
        </w:rPr>
        <w:t xml:space="preserve"> </w:t>
      </w:r>
      <w:r>
        <w:rPr>
          <w:w w:val="110"/>
        </w:rPr>
        <w:t>have</w:t>
      </w:r>
      <w:r>
        <w:rPr>
          <w:spacing w:val="-11"/>
          <w:w w:val="110"/>
        </w:rPr>
        <w:t xml:space="preserve"> </w:t>
      </w:r>
      <w:r>
        <w:rPr>
          <w:w w:val="110"/>
        </w:rPr>
        <w:t>shown</w:t>
      </w:r>
      <w:r>
        <w:rPr>
          <w:spacing w:val="-11"/>
          <w:w w:val="110"/>
        </w:rPr>
        <w:t xml:space="preserve"> </w:t>
      </w:r>
      <w:r>
        <w:rPr>
          <w:w w:val="110"/>
        </w:rPr>
        <w:t>the</w:t>
      </w:r>
      <w:r>
        <w:rPr>
          <w:spacing w:val="-12"/>
          <w:w w:val="110"/>
        </w:rPr>
        <w:t xml:space="preserve"> </w:t>
      </w:r>
      <w:r>
        <w:rPr>
          <w:rFonts w:ascii="Trebuchet MS" w:hAnsi="Trebuchet MS"/>
          <w:b/>
          <w:i/>
          <w:w w:val="110"/>
        </w:rPr>
        <w:t>MTHFR</w:t>
      </w:r>
      <w:r>
        <w:rPr>
          <w:rFonts w:ascii="Trebuchet MS" w:hAnsi="Trebuchet MS"/>
          <w:b/>
          <w:i/>
          <w:spacing w:val="-15"/>
          <w:w w:val="110"/>
        </w:rPr>
        <w:t xml:space="preserve"> </w:t>
      </w:r>
      <w:r>
        <w:rPr>
          <w:b/>
          <w:w w:val="110"/>
        </w:rPr>
        <w:t>677C&gt;T</w:t>
      </w:r>
      <w:r>
        <w:rPr>
          <w:b/>
          <w:spacing w:val="-9"/>
          <w:w w:val="110"/>
        </w:rPr>
        <w:t xml:space="preserve"> </w:t>
      </w:r>
      <w:r>
        <w:rPr>
          <w:b/>
          <w:w w:val="110"/>
        </w:rPr>
        <w:t>(rs1801133)</w:t>
      </w:r>
      <w:r>
        <w:rPr>
          <w:b/>
          <w:spacing w:val="-9"/>
          <w:w w:val="110"/>
        </w:rPr>
        <w:t xml:space="preserve"> </w:t>
      </w:r>
      <w:r>
        <w:rPr>
          <w:b/>
          <w:w w:val="110"/>
        </w:rPr>
        <w:t xml:space="preserve">polymorphism </w:t>
      </w:r>
      <w:r>
        <w:rPr>
          <w:w w:val="110"/>
        </w:rPr>
        <w:t>results</w:t>
      </w:r>
      <w:r>
        <w:rPr>
          <w:spacing w:val="-15"/>
          <w:w w:val="110"/>
        </w:rPr>
        <w:t xml:space="preserve"> </w:t>
      </w:r>
      <w:r>
        <w:rPr>
          <w:w w:val="110"/>
        </w:rPr>
        <w:t>in</w:t>
      </w:r>
      <w:r>
        <w:rPr>
          <w:spacing w:val="-15"/>
          <w:w w:val="110"/>
        </w:rPr>
        <w:t xml:space="preserve"> </w:t>
      </w:r>
      <w:r>
        <w:rPr>
          <w:w w:val="110"/>
        </w:rPr>
        <w:t>reduced</w:t>
      </w:r>
      <w:r>
        <w:rPr>
          <w:spacing w:val="-15"/>
          <w:w w:val="110"/>
        </w:rPr>
        <w:t xml:space="preserve"> </w:t>
      </w:r>
      <w:r>
        <w:rPr>
          <w:w w:val="110"/>
        </w:rPr>
        <w:t>MTHFR</w:t>
      </w:r>
      <w:r>
        <w:rPr>
          <w:spacing w:val="-15"/>
          <w:w w:val="110"/>
        </w:rPr>
        <w:t xml:space="preserve"> </w:t>
      </w:r>
      <w:r>
        <w:rPr>
          <w:w w:val="110"/>
        </w:rPr>
        <w:t>enzyme</w:t>
      </w:r>
      <w:r>
        <w:rPr>
          <w:spacing w:val="-15"/>
          <w:w w:val="110"/>
        </w:rPr>
        <w:t xml:space="preserve"> </w:t>
      </w:r>
      <w:r>
        <w:rPr>
          <w:w w:val="110"/>
        </w:rPr>
        <w:t>activity,</w:t>
      </w:r>
      <w:r>
        <w:rPr>
          <w:spacing w:val="-15"/>
          <w:w w:val="110"/>
        </w:rPr>
        <w:t xml:space="preserve"> </w:t>
      </w:r>
      <w:r>
        <w:rPr>
          <w:w w:val="110"/>
        </w:rPr>
        <w:t>and</w:t>
      </w:r>
      <w:r>
        <w:rPr>
          <w:spacing w:val="-15"/>
          <w:w w:val="110"/>
        </w:rPr>
        <w:t xml:space="preserve"> </w:t>
      </w:r>
      <w:r>
        <w:rPr>
          <w:w w:val="110"/>
        </w:rPr>
        <w:t>homozygotes</w:t>
      </w:r>
      <w:r>
        <w:rPr>
          <w:spacing w:val="-15"/>
          <w:w w:val="110"/>
        </w:rPr>
        <w:t xml:space="preserve"> </w:t>
      </w:r>
      <w:r>
        <w:rPr>
          <w:w w:val="110"/>
        </w:rPr>
        <w:t>of</w:t>
      </w:r>
      <w:r>
        <w:rPr>
          <w:spacing w:val="-15"/>
          <w:w w:val="110"/>
        </w:rPr>
        <w:t xml:space="preserve"> </w:t>
      </w:r>
      <w:r>
        <w:rPr>
          <w:w w:val="110"/>
        </w:rPr>
        <w:t>this</w:t>
      </w:r>
      <w:r>
        <w:rPr>
          <w:spacing w:val="-15"/>
          <w:w w:val="110"/>
        </w:rPr>
        <w:t xml:space="preserve"> </w:t>
      </w:r>
      <w:r>
        <w:rPr>
          <w:w w:val="110"/>
        </w:rPr>
        <w:t>polymorphism</w:t>
      </w:r>
      <w:r>
        <w:rPr>
          <w:spacing w:val="-15"/>
          <w:w w:val="110"/>
        </w:rPr>
        <w:t xml:space="preserve"> </w:t>
      </w:r>
      <w:r>
        <w:rPr>
          <w:w w:val="110"/>
        </w:rPr>
        <w:t>(i.e.</w:t>
      </w:r>
      <w:r>
        <w:rPr>
          <w:spacing w:val="-15"/>
          <w:w w:val="110"/>
        </w:rPr>
        <w:t xml:space="preserve"> </w:t>
      </w:r>
      <w:r>
        <w:rPr>
          <w:w w:val="110"/>
        </w:rPr>
        <w:t>individuals</w:t>
      </w:r>
      <w:r>
        <w:rPr>
          <w:spacing w:val="-15"/>
          <w:w w:val="110"/>
        </w:rPr>
        <w:t xml:space="preserve"> </w:t>
      </w:r>
      <w:r>
        <w:rPr>
          <w:w w:val="110"/>
        </w:rPr>
        <w:t xml:space="preserve">who </w:t>
      </w:r>
      <w:r>
        <w:rPr>
          <w:spacing w:val="-2"/>
          <w:w w:val="110"/>
        </w:rPr>
        <w:t>have</w:t>
      </w:r>
      <w:r>
        <w:rPr>
          <w:spacing w:val="-12"/>
          <w:w w:val="110"/>
        </w:rPr>
        <w:t xml:space="preserve"> </w:t>
      </w:r>
      <w:r>
        <w:rPr>
          <w:spacing w:val="-2"/>
          <w:w w:val="110"/>
        </w:rPr>
        <w:t>a</w:t>
      </w:r>
      <w:r>
        <w:rPr>
          <w:spacing w:val="-13"/>
          <w:w w:val="110"/>
        </w:rPr>
        <w:t xml:space="preserve"> </w:t>
      </w:r>
      <w:r>
        <w:rPr>
          <w:b/>
          <w:spacing w:val="-2"/>
          <w:w w:val="110"/>
        </w:rPr>
        <w:t>TT</w:t>
      </w:r>
      <w:r>
        <w:rPr>
          <w:b/>
          <w:spacing w:val="-12"/>
          <w:w w:val="110"/>
        </w:rPr>
        <w:t xml:space="preserve"> </w:t>
      </w:r>
      <w:r>
        <w:rPr>
          <w:b/>
          <w:spacing w:val="-2"/>
          <w:w w:val="110"/>
        </w:rPr>
        <w:t>genotype</w:t>
      </w:r>
      <w:r>
        <w:rPr>
          <w:spacing w:val="-2"/>
          <w:w w:val="110"/>
        </w:rPr>
        <w:t>)</w:t>
      </w:r>
      <w:r>
        <w:rPr>
          <w:spacing w:val="-7"/>
          <w:w w:val="110"/>
        </w:rPr>
        <w:t xml:space="preserve"> </w:t>
      </w:r>
      <w:r>
        <w:rPr>
          <w:spacing w:val="-2"/>
          <w:w w:val="110"/>
        </w:rPr>
        <w:t>were</w:t>
      </w:r>
      <w:r>
        <w:rPr>
          <w:spacing w:val="-7"/>
          <w:w w:val="110"/>
        </w:rPr>
        <w:t xml:space="preserve"> </w:t>
      </w:r>
      <w:r>
        <w:rPr>
          <w:spacing w:val="-2"/>
          <w:w w:val="110"/>
        </w:rPr>
        <w:t>associated</w:t>
      </w:r>
      <w:r>
        <w:rPr>
          <w:spacing w:val="-7"/>
          <w:w w:val="110"/>
        </w:rPr>
        <w:t xml:space="preserve"> </w:t>
      </w:r>
      <w:r>
        <w:rPr>
          <w:spacing w:val="-2"/>
          <w:w w:val="110"/>
        </w:rPr>
        <w:t>to</w:t>
      </w:r>
      <w:r>
        <w:rPr>
          <w:spacing w:val="-7"/>
          <w:w w:val="110"/>
        </w:rPr>
        <w:t xml:space="preserve"> </w:t>
      </w:r>
      <w:r>
        <w:rPr>
          <w:spacing w:val="-2"/>
          <w:w w:val="110"/>
        </w:rPr>
        <w:t>have</w:t>
      </w:r>
      <w:r>
        <w:rPr>
          <w:spacing w:val="-7"/>
          <w:w w:val="110"/>
        </w:rPr>
        <w:t xml:space="preserve"> </w:t>
      </w:r>
      <w:r>
        <w:rPr>
          <w:spacing w:val="-2"/>
          <w:w w:val="110"/>
        </w:rPr>
        <w:t>decreased</w:t>
      </w:r>
      <w:r>
        <w:rPr>
          <w:spacing w:val="-7"/>
          <w:w w:val="110"/>
        </w:rPr>
        <w:t xml:space="preserve"> </w:t>
      </w:r>
      <w:r>
        <w:rPr>
          <w:spacing w:val="-2"/>
          <w:w w:val="110"/>
        </w:rPr>
        <w:t>folic</w:t>
      </w:r>
      <w:r>
        <w:rPr>
          <w:spacing w:val="-7"/>
          <w:w w:val="110"/>
        </w:rPr>
        <w:t xml:space="preserve"> </w:t>
      </w:r>
      <w:r>
        <w:rPr>
          <w:spacing w:val="-2"/>
          <w:w w:val="110"/>
        </w:rPr>
        <w:t>acid,</w:t>
      </w:r>
      <w:r>
        <w:rPr>
          <w:spacing w:val="-7"/>
          <w:w w:val="110"/>
        </w:rPr>
        <w:t xml:space="preserve"> </w:t>
      </w:r>
      <w:r>
        <w:rPr>
          <w:spacing w:val="-2"/>
          <w:w w:val="110"/>
        </w:rPr>
        <w:t>decreased</w:t>
      </w:r>
      <w:r>
        <w:rPr>
          <w:spacing w:val="-7"/>
          <w:w w:val="110"/>
        </w:rPr>
        <w:t xml:space="preserve"> </w:t>
      </w:r>
      <w:r>
        <w:rPr>
          <w:spacing w:val="-2"/>
          <w:w w:val="110"/>
        </w:rPr>
        <w:t>riboﬂavin,</w:t>
      </w:r>
      <w:r>
        <w:rPr>
          <w:spacing w:val="-7"/>
          <w:w w:val="110"/>
        </w:rPr>
        <w:t xml:space="preserve"> </w:t>
      </w:r>
      <w:r>
        <w:rPr>
          <w:spacing w:val="-2"/>
          <w:w w:val="110"/>
        </w:rPr>
        <w:t>and</w:t>
      </w:r>
      <w:r>
        <w:rPr>
          <w:spacing w:val="-7"/>
          <w:w w:val="110"/>
        </w:rPr>
        <w:t xml:space="preserve"> </w:t>
      </w:r>
      <w:r>
        <w:rPr>
          <w:spacing w:val="-2"/>
          <w:w w:val="110"/>
        </w:rPr>
        <w:t xml:space="preserve">increased </w:t>
      </w:r>
      <w:r>
        <w:rPr>
          <w:w w:val="110"/>
        </w:rPr>
        <w:t>homocysteine levels putting them at risk for cardiovascular disease and other health risks. Studies have shown that for at risk individuals with the TT genotype, supplementation with vitamin B2 can reduce</w:t>
      </w:r>
      <w:r>
        <w:rPr>
          <w:spacing w:val="-15"/>
          <w:w w:val="110"/>
        </w:rPr>
        <w:t xml:space="preserve"> </w:t>
      </w:r>
      <w:r>
        <w:rPr>
          <w:w w:val="110"/>
        </w:rPr>
        <w:t>the</w:t>
      </w:r>
      <w:r>
        <w:rPr>
          <w:spacing w:val="-15"/>
          <w:w w:val="110"/>
        </w:rPr>
        <w:t xml:space="preserve"> </w:t>
      </w:r>
      <w:r>
        <w:rPr>
          <w:w w:val="110"/>
        </w:rPr>
        <w:t>levels</w:t>
      </w:r>
      <w:r>
        <w:rPr>
          <w:spacing w:val="-15"/>
          <w:w w:val="110"/>
        </w:rPr>
        <w:t xml:space="preserve"> </w:t>
      </w:r>
      <w:r>
        <w:rPr>
          <w:w w:val="110"/>
        </w:rPr>
        <w:t>of</w:t>
      </w:r>
      <w:r>
        <w:rPr>
          <w:spacing w:val="-15"/>
          <w:w w:val="110"/>
        </w:rPr>
        <w:t xml:space="preserve"> </w:t>
      </w:r>
      <w:r>
        <w:rPr>
          <w:w w:val="110"/>
        </w:rPr>
        <w:t>homocysteine</w:t>
      </w:r>
      <w:r>
        <w:rPr>
          <w:spacing w:val="-15"/>
          <w:w w:val="110"/>
        </w:rPr>
        <w:t xml:space="preserve"> </w:t>
      </w:r>
      <w:r>
        <w:rPr>
          <w:w w:val="110"/>
        </w:rPr>
        <w:t>by</w:t>
      </w:r>
      <w:r>
        <w:rPr>
          <w:spacing w:val="-15"/>
          <w:w w:val="110"/>
        </w:rPr>
        <w:t xml:space="preserve"> </w:t>
      </w:r>
      <w:r>
        <w:rPr>
          <w:w w:val="110"/>
        </w:rPr>
        <w:t>as</w:t>
      </w:r>
      <w:r>
        <w:rPr>
          <w:spacing w:val="-15"/>
          <w:w w:val="110"/>
        </w:rPr>
        <w:t xml:space="preserve"> </w:t>
      </w:r>
      <w:r>
        <w:rPr>
          <w:w w:val="110"/>
        </w:rPr>
        <w:t>much</w:t>
      </w:r>
      <w:r>
        <w:rPr>
          <w:spacing w:val="-15"/>
          <w:w w:val="110"/>
        </w:rPr>
        <w:t xml:space="preserve"> </w:t>
      </w:r>
      <w:r>
        <w:rPr>
          <w:w w:val="110"/>
        </w:rPr>
        <w:t>as</w:t>
      </w:r>
      <w:r>
        <w:rPr>
          <w:spacing w:val="-15"/>
          <w:w w:val="110"/>
        </w:rPr>
        <w:t xml:space="preserve"> </w:t>
      </w:r>
      <w:r>
        <w:rPr>
          <w:w w:val="110"/>
        </w:rPr>
        <w:t>22%</w:t>
      </w:r>
      <w:r>
        <w:rPr>
          <w:spacing w:val="-15"/>
          <w:w w:val="110"/>
        </w:rPr>
        <w:t xml:space="preserve"> </w:t>
      </w:r>
      <w:r>
        <w:rPr>
          <w:w w:val="110"/>
        </w:rPr>
        <w:t>and</w:t>
      </w:r>
      <w:r>
        <w:rPr>
          <w:spacing w:val="-15"/>
          <w:w w:val="110"/>
        </w:rPr>
        <w:t xml:space="preserve"> </w:t>
      </w:r>
      <w:r>
        <w:rPr>
          <w:w w:val="110"/>
        </w:rPr>
        <w:t>even</w:t>
      </w:r>
      <w:r>
        <w:rPr>
          <w:spacing w:val="-15"/>
          <w:w w:val="110"/>
        </w:rPr>
        <w:t xml:space="preserve"> </w:t>
      </w:r>
      <w:r>
        <w:rPr>
          <w:w w:val="110"/>
        </w:rPr>
        <w:t>more</w:t>
      </w:r>
      <w:r>
        <w:rPr>
          <w:spacing w:val="-15"/>
          <w:w w:val="110"/>
        </w:rPr>
        <w:t xml:space="preserve"> </w:t>
      </w:r>
      <w:r>
        <w:rPr>
          <w:w w:val="110"/>
        </w:rPr>
        <w:t>(by</w:t>
      </w:r>
      <w:r>
        <w:rPr>
          <w:spacing w:val="-15"/>
          <w:w w:val="110"/>
        </w:rPr>
        <w:t xml:space="preserve"> </w:t>
      </w:r>
      <w:r>
        <w:rPr>
          <w:w w:val="110"/>
        </w:rPr>
        <w:t>~40%)</w:t>
      </w:r>
      <w:r>
        <w:rPr>
          <w:spacing w:val="-15"/>
          <w:w w:val="110"/>
        </w:rPr>
        <w:t xml:space="preserve"> </w:t>
      </w:r>
      <w:r>
        <w:rPr>
          <w:w w:val="110"/>
        </w:rPr>
        <w:t>in</w:t>
      </w:r>
      <w:r>
        <w:rPr>
          <w:spacing w:val="-15"/>
          <w:w w:val="110"/>
        </w:rPr>
        <w:t xml:space="preserve"> </w:t>
      </w:r>
      <w:r>
        <w:rPr>
          <w:w w:val="110"/>
        </w:rPr>
        <w:t>individuals</w:t>
      </w:r>
      <w:r>
        <w:rPr>
          <w:spacing w:val="-15"/>
          <w:w w:val="110"/>
        </w:rPr>
        <w:t xml:space="preserve"> </w:t>
      </w:r>
      <w:r>
        <w:rPr>
          <w:w w:val="110"/>
        </w:rPr>
        <w:t>deﬁcient in</w:t>
      </w:r>
      <w:r>
        <w:rPr>
          <w:spacing w:val="-7"/>
          <w:w w:val="110"/>
        </w:rPr>
        <w:t xml:space="preserve"> </w:t>
      </w:r>
      <w:r>
        <w:rPr>
          <w:w w:val="110"/>
        </w:rPr>
        <w:t>vitamin</w:t>
      </w:r>
      <w:r>
        <w:rPr>
          <w:spacing w:val="-7"/>
          <w:w w:val="110"/>
        </w:rPr>
        <w:t xml:space="preserve"> </w:t>
      </w:r>
      <w:r>
        <w:rPr>
          <w:w w:val="110"/>
        </w:rPr>
        <w:t>B2.</w:t>
      </w:r>
      <w:r>
        <w:rPr>
          <w:spacing w:val="-7"/>
          <w:w w:val="110"/>
        </w:rPr>
        <w:t xml:space="preserve"> </w:t>
      </w:r>
      <w:r>
        <w:rPr>
          <w:w w:val="110"/>
        </w:rPr>
        <w:t>It</w:t>
      </w:r>
      <w:r>
        <w:rPr>
          <w:spacing w:val="-7"/>
          <w:w w:val="110"/>
        </w:rPr>
        <w:t xml:space="preserve"> </w:t>
      </w:r>
      <w:r>
        <w:rPr>
          <w:w w:val="110"/>
        </w:rPr>
        <w:t>was</w:t>
      </w:r>
      <w:r>
        <w:rPr>
          <w:spacing w:val="-7"/>
          <w:w w:val="110"/>
        </w:rPr>
        <w:t xml:space="preserve"> </w:t>
      </w:r>
      <w:r>
        <w:rPr>
          <w:w w:val="110"/>
        </w:rPr>
        <w:t>also</w:t>
      </w:r>
      <w:r>
        <w:rPr>
          <w:spacing w:val="-7"/>
          <w:w w:val="110"/>
        </w:rPr>
        <w:t xml:space="preserve"> </w:t>
      </w:r>
      <w:r>
        <w:rPr>
          <w:w w:val="110"/>
        </w:rPr>
        <w:t>shown</w:t>
      </w:r>
      <w:r>
        <w:rPr>
          <w:spacing w:val="-7"/>
          <w:w w:val="110"/>
        </w:rPr>
        <w:t xml:space="preserve"> </w:t>
      </w:r>
      <w:r>
        <w:rPr>
          <w:w w:val="110"/>
        </w:rPr>
        <w:t>that</w:t>
      </w:r>
      <w:r>
        <w:rPr>
          <w:spacing w:val="-7"/>
          <w:w w:val="110"/>
        </w:rPr>
        <w:t xml:space="preserve"> </w:t>
      </w:r>
      <w:r>
        <w:rPr>
          <w:w w:val="110"/>
        </w:rPr>
        <w:t>intake</w:t>
      </w:r>
      <w:r>
        <w:rPr>
          <w:spacing w:val="-7"/>
          <w:w w:val="110"/>
        </w:rPr>
        <w:t xml:space="preserve"> </w:t>
      </w:r>
      <w:r>
        <w:rPr>
          <w:w w:val="110"/>
        </w:rPr>
        <w:t>of</w:t>
      </w:r>
      <w:r>
        <w:rPr>
          <w:spacing w:val="-7"/>
          <w:w w:val="110"/>
        </w:rPr>
        <w:t xml:space="preserve"> </w:t>
      </w:r>
      <w:r>
        <w:rPr>
          <w:w w:val="110"/>
        </w:rPr>
        <w:t>vitamin</w:t>
      </w:r>
      <w:r>
        <w:rPr>
          <w:spacing w:val="-7"/>
          <w:w w:val="110"/>
        </w:rPr>
        <w:t xml:space="preserve"> </w:t>
      </w:r>
      <w:r>
        <w:rPr>
          <w:w w:val="110"/>
        </w:rPr>
        <w:t>B2</w:t>
      </w:r>
      <w:r>
        <w:rPr>
          <w:spacing w:val="-7"/>
          <w:w w:val="110"/>
        </w:rPr>
        <w:t xml:space="preserve"> </w:t>
      </w:r>
      <w:r>
        <w:rPr>
          <w:w w:val="110"/>
        </w:rPr>
        <w:t>(as</w:t>
      </w:r>
      <w:r>
        <w:rPr>
          <w:spacing w:val="-7"/>
          <w:w w:val="110"/>
        </w:rPr>
        <w:t xml:space="preserve"> </w:t>
      </w:r>
      <w:r>
        <w:rPr>
          <w:w w:val="110"/>
        </w:rPr>
        <w:t>little</w:t>
      </w:r>
      <w:r>
        <w:rPr>
          <w:spacing w:val="-7"/>
          <w:w w:val="110"/>
        </w:rPr>
        <w:t xml:space="preserve"> </w:t>
      </w:r>
      <w:r>
        <w:rPr>
          <w:w w:val="110"/>
        </w:rPr>
        <w:t>as</w:t>
      </w:r>
      <w:r>
        <w:rPr>
          <w:spacing w:val="-7"/>
          <w:w w:val="110"/>
        </w:rPr>
        <w:t xml:space="preserve"> </w:t>
      </w:r>
      <w:r>
        <w:rPr>
          <w:w w:val="110"/>
        </w:rPr>
        <w:t>1.6</w:t>
      </w:r>
      <w:r>
        <w:rPr>
          <w:spacing w:val="-7"/>
          <w:w w:val="110"/>
        </w:rPr>
        <w:t xml:space="preserve"> </w:t>
      </w:r>
      <w:r>
        <w:rPr>
          <w:w w:val="110"/>
        </w:rPr>
        <w:t>mg/day)</w:t>
      </w:r>
      <w:r>
        <w:rPr>
          <w:spacing w:val="-7"/>
          <w:w w:val="110"/>
        </w:rPr>
        <w:t xml:space="preserve"> </w:t>
      </w:r>
      <w:r>
        <w:rPr>
          <w:w w:val="110"/>
        </w:rPr>
        <w:t>in</w:t>
      </w:r>
      <w:r>
        <w:rPr>
          <w:spacing w:val="-7"/>
          <w:w w:val="110"/>
        </w:rPr>
        <w:t xml:space="preserve"> </w:t>
      </w:r>
      <w:r>
        <w:rPr>
          <w:w w:val="110"/>
        </w:rPr>
        <w:t>individuals</w:t>
      </w:r>
      <w:r>
        <w:rPr>
          <w:spacing w:val="-7"/>
          <w:w w:val="110"/>
        </w:rPr>
        <w:t xml:space="preserve"> </w:t>
      </w:r>
      <w:r>
        <w:rPr>
          <w:w w:val="110"/>
        </w:rPr>
        <w:t>with</w:t>
      </w:r>
      <w:r>
        <w:rPr>
          <w:spacing w:val="-7"/>
          <w:w w:val="110"/>
        </w:rPr>
        <w:t xml:space="preserve"> </w:t>
      </w:r>
      <w:r>
        <w:rPr>
          <w:w w:val="110"/>
        </w:rPr>
        <w:t>the TT</w:t>
      </w:r>
      <w:r>
        <w:rPr>
          <w:spacing w:val="-10"/>
          <w:w w:val="110"/>
        </w:rPr>
        <w:t xml:space="preserve"> </w:t>
      </w:r>
      <w:r>
        <w:rPr>
          <w:w w:val="110"/>
        </w:rPr>
        <w:t>genotype</w:t>
      </w:r>
      <w:r>
        <w:rPr>
          <w:spacing w:val="-10"/>
          <w:w w:val="110"/>
        </w:rPr>
        <w:t xml:space="preserve"> </w:t>
      </w:r>
      <w:r>
        <w:rPr>
          <w:w w:val="110"/>
        </w:rPr>
        <w:t>can</w:t>
      </w:r>
      <w:r>
        <w:rPr>
          <w:spacing w:val="-10"/>
          <w:w w:val="110"/>
        </w:rPr>
        <w:t xml:space="preserve"> </w:t>
      </w:r>
      <w:r>
        <w:rPr>
          <w:w w:val="110"/>
        </w:rPr>
        <w:t>signiﬁcantly</w:t>
      </w:r>
      <w:r>
        <w:rPr>
          <w:spacing w:val="-10"/>
          <w:w w:val="110"/>
        </w:rPr>
        <w:t xml:space="preserve"> </w:t>
      </w:r>
      <w:r>
        <w:rPr>
          <w:w w:val="110"/>
        </w:rPr>
        <w:t>reduce</w:t>
      </w:r>
      <w:r>
        <w:rPr>
          <w:spacing w:val="-10"/>
          <w:w w:val="110"/>
        </w:rPr>
        <w:t xml:space="preserve"> </w:t>
      </w:r>
      <w:r>
        <w:rPr>
          <w:w w:val="110"/>
        </w:rPr>
        <w:t>blood</w:t>
      </w:r>
      <w:r>
        <w:rPr>
          <w:spacing w:val="-10"/>
          <w:w w:val="110"/>
        </w:rPr>
        <w:t xml:space="preserve"> </w:t>
      </w:r>
      <w:r>
        <w:rPr>
          <w:w w:val="110"/>
        </w:rPr>
        <w:t>pressure</w:t>
      </w:r>
      <w:r>
        <w:rPr>
          <w:spacing w:val="-10"/>
          <w:w w:val="110"/>
        </w:rPr>
        <w:t xml:space="preserve"> </w:t>
      </w:r>
      <w:r>
        <w:rPr>
          <w:w w:val="110"/>
        </w:rPr>
        <w:t>by</w:t>
      </w:r>
      <w:r>
        <w:rPr>
          <w:spacing w:val="-10"/>
          <w:w w:val="110"/>
        </w:rPr>
        <w:t xml:space="preserve"> </w:t>
      </w:r>
      <w:r>
        <w:rPr>
          <w:w w:val="110"/>
        </w:rPr>
        <w:t>as</w:t>
      </w:r>
      <w:r>
        <w:rPr>
          <w:spacing w:val="-10"/>
          <w:w w:val="110"/>
        </w:rPr>
        <w:t xml:space="preserve"> </w:t>
      </w:r>
      <w:r>
        <w:rPr>
          <w:w w:val="110"/>
        </w:rPr>
        <w:t>much</w:t>
      </w:r>
      <w:r>
        <w:rPr>
          <w:spacing w:val="-10"/>
          <w:w w:val="110"/>
        </w:rPr>
        <w:t xml:space="preserve"> </w:t>
      </w:r>
      <w:r>
        <w:rPr>
          <w:w w:val="110"/>
        </w:rPr>
        <w:t>as13.4</w:t>
      </w:r>
      <w:r>
        <w:rPr>
          <w:spacing w:val="-10"/>
          <w:w w:val="110"/>
        </w:rPr>
        <w:t xml:space="preserve"> </w:t>
      </w:r>
      <w:r>
        <w:rPr>
          <w:w w:val="110"/>
        </w:rPr>
        <w:t>mmHg</w:t>
      </w:r>
      <w:r>
        <w:rPr>
          <w:spacing w:val="-10"/>
          <w:w w:val="110"/>
        </w:rPr>
        <w:t xml:space="preserve"> </w:t>
      </w:r>
      <w:r>
        <w:rPr>
          <w:w w:val="110"/>
        </w:rPr>
        <w:t>systolic</w:t>
      </w:r>
      <w:r>
        <w:rPr>
          <w:spacing w:val="-10"/>
          <w:w w:val="110"/>
        </w:rPr>
        <w:t xml:space="preserve"> </w:t>
      </w:r>
      <w:r>
        <w:rPr>
          <w:w w:val="110"/>
        </w:rPr>
        <w:t>and</w:t>
      </w:r>
      <w:r>
        <w:rPr>
          <w:spacing w:val="-10"/>
          <w:w w:val="110"/>
        </w:rPr>
        <w:t xml:space="preserve"> </w:t>
      </w:r>
      <w:r>
        <w:rPr>
          <w:w w:val="110"/>
        </w:rPr>
        <w:t>7.5</w:t>
      </w:r>
      <w:r>
        <w:rPr>
          <w:spacing w:val="-10"/>
          <w:w w:val="110"/>
        </w:rPr>
        <w:t xml:space="preserve"> </w:t>
      </w:r>
      <w:r>
        <w:rPr>
          <w:w w:val="110"/>
        </w:rPr>
        <w:t xml:space="preserve">mmHg </w:t>
      </w:r>
      <w:r>
        <w:rPr>
          <w:spacing w:val="-2"/>
          <w:w w:val="110"/>
        </w:rPr>
        <w:t>diastolic.</w:t>
      </w:r>
    </w:p>
    <w:p>
      <w:pPr>
        <w:pStyle w:val="BodyText"/>
        <w:spacing w:before="52" w:after="0"/>
        <w:rPr/>
      </w:pPr>
      <w:r>
        <w:rPr/>
      </w:r>
    </w:p>
    <w:p>
      <w:pPr>
        <w:sectPr>
          <w:headerReference w:type="default" r:id="rId178"/>
          <w:headerReference w:type="first" r:id="rId179"/>
          <w:footerReference w:type="default" r:id="rId180"/>
          <w:footerReference w:type="first" r:id="rId181"/>
          <w:type w:val="nextPage"/>
          <w:pgSz w:w="12240" w:h="15840"/>
          <w:pgMar w:left="0" w:right="0" w:gutter="0" w:header="0" w:top="580" w:footer="369" w:bottom="560"/>
          <w:pgNumType w:start="1" w:fmt="decimal"/>
          <w:formProt w:val="false"/>
          <w:textDirection w:val="lrTb"/>
          <w:docGrid w:type="default" w:linePitch="100" w:charSpace="4096"/>
        </w:sectPr>
        <w:pStyle w:val="Normal"/>
        <w:spacing w:before="0" w:after="0"/>
        <w:ind w:hanging="0" w:left="1299" w:right="0"/>
        <w:jc w:val="both"/>
        <w:rPr>
          <w:sz w:val="21"/>
        </w:rPr>
      </w:pPr>
      <w:r>
        <w:drawing>
          <wp:anchor behindDoc="0" distT="0" distB="0" distL="0" distR="0" simplePos="0" locked="0" layoutInCell="0" allowOverlap="1" relativeHeight="1159">
            <wp:simplePos x="0" y="0"/>
            <wp:positionH relativeFrom="page">
              <wp:posOffset>354330</wp:posOffset>
            </wp:positionH>
            <wp:positionV relativeFrom="paragraph">
              <wp:posOffset>-34290</wp:posOffset>
            </wp:positionV>
            <wp:extent cx="329565" cy="329565"/>
            <wp:effectExtent l="0" t="0" r="0" b="0"/>
            <wp:wrapNone/>
            <wp:docPr id="1095" name="Image 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 206" descr=""/>
                    <pic:cNvPicPr>
                      <a:picLocks noChangeAspect="1" noChangeArrowheads="1"/>
                    </pic:cNvPicPr>
                  </pic:nvPicPr>
                  <pic:blipFill>
                    <a:blip r:embed="rId177"/>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5"/>
          <w:w w:val="105"/>
          <w:sz w:val="21"/>
        </w:rPr>
        <w:t xml:space="preserve"> </w:t>
      </w:r>
      <w:r>
        <w:rPr>
          <w:b/>
          <w:color w:val="0067AB"/>
          <w:w w:val="105"/>
          <w:sz w:val="21"/>
        </w:rPr>
        <w:t>studied:</w:t>
      </w:r>
      <w:r>
        <w:rPr>
          <w:b/>
          <w:color w:val="0067AB"/>
          <w:spacing w:val="13"/>
          <w:w w:val="105"/>
          <w:sz w:val="21"/>
        </w:rPr>
        <w:t xml:space="preserve"> </w:t>
      </w:r>
      <w:r>
        <w:rPr>
          <w:spacing w:val="-2"/>
          <w:w w:val="105"/>
          <w:sz w:val="21"/>
        </w:rPr>
        <w:t>European</w:t>
      </w:r>
    </w:p>
    <w:p>
      <w:pPr>
        <w:pStyle w:val="BodyText"/>
        <w:spacing w:before="200" w:after="0"/>
        <w:rPr>
          <w:sz w:val="31"/>
        </w:rPr>
      </w:pPr>
      <w:r>
        <w:rPr>
          <w:sz w:val="31"/>
        </w:rPr>
      </w:r>
    </w:p>
    <w:p>
      <w:pPr>
        <w:pStyle w:val="Heading4"/>
        <w:rPr/>
      </w:pPr>
      <w:r>
        <w:rPr>
          <w:color w:val="0168AB"/>
          <w:w w:val="105"/>
        </w:rPr>
        <w:t>Vitamin</w:t>
      </w:r>
      <w:r>
        <w:rPr>
          <w:color w:val="0168AB"/>
          <w:spacing w:val="10"/>
          <w:w w:val="105"/>
        </w:rPr>
        <w:t xml:space="preserve"> </w:t>
      </w:r>
      <w:r>
        <w:rPr>
          <w:color w:val="0168AB"/>
          <w:w w:val="105"/>
        </w:rPr>
        <w:t>B12</w:t>
      </w:r>
      <w:r>
        <w:rPr>
          <w:color w:val="0168AB"/>
          <w:spacing w:val="10"/>
          <w:w w:val="105"/>
        </w:rPr>
        <w:t xml:space="preserve"> </w:t>
      </w:r>
      <w:r>
        <w:rPr>
          <w:color w:val="0168AB"/>
          <w:spacing w:val="-2"/>
          <w:w w:val="105"/>
        </w:rPr>
        <w:t>(Cobalamin)</w:t>
      </w:r>
    </w:p>
    <w:p>
      <w:pPr>
        <w:pStyle w:val="BodyText"/>
        <w:rPr>
          <w:b/>
        </w:rPr>
      </w:pPr>
      <w:r>
        <w:rPr>
          <w:b/>
        </w:rPr>
      </w:r>
    </w:p>
    <w:p>
      <w:pPr>
        <w:pStyle w:val="BodyText"/>
        <w:spacing w:before="112" w:after="0"/>
        <w:rPr>
          <w:b/>
        </w:rPr>
      </w:pPr>
      <w:r>
        <w:rPr>
          <w:b/>
        </w:rPr>
      </w:r>
    </w:p>
    <w:p>
      <w:pPr>
        <w:pStyle w:val="BodyText"/>
        <w:spacing w:lineRule="auto" w:line="324"/>
        <w:ind w:left="2292" w:right="593"/>
        <w:jc w:val="both"/>
        <w:rPr/>
      </w:pPr>
      <w:r>
        <w:drawing>
          <wp:anchor behindDoc="0" distT="0" distB="0" distL="0" distR="0" simplePos="0" locked="0" layoutInCell="0" allowOverlap="1" relativeHeight="1160">
            <wp:simplePos x="0" y="0"/>
            <wp:positionH relativeFrom="page">
              <wp:posOffset>382905</wp:posOffset>
            </wp:positionH>
            <wp:positionV relativeFrom="paragraph">
              <wp:posOffset>-34290</wp:posOffset>
            </wp:positionV>
            <wp:extent cx="941070" cy="818515"/>
            <wp:effectExtent l="0" t="0" r="0" b="0"/>
            <wp:wrapNone/>
            <wp:docPr id="1096" name="Image 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 207" descr=""/>
                    <pic:cNvPicPr>
                      <a:picLocks noChangeAspect="1" noChangeArrowheads="1"/>
                    </pic:cNvPicPr>
                  </pic:nvPicPr>
                  <pic:blipFill>
                    <a:blip r:embed="rId182"/>
                    <a:stretch>
                      <a:fillRect/>
                    </a:stretch>
                  </pic:blipFill>
                  <pic:spPr bwMode="auto">
                    <a:xfrm>
                      <a:off x="0" y="0"/>
                      <a:ext cx="941070" cy="818515"/>
                    </a:xfrm>
                    <a:prstGeom prst="rect">
                      <a:avLst/>
                    </a:prstGeom>
                  </pic:spPr>
                </pic:pic>
              </a:graphicData>
            </a:graphic>
          </wp:anchor>
        </w:drawing>
      </w:r>
      <w:r>
        <w:rPr>
          <w:w w:val="110"/>
        </w:rPr>
        <w:t>Vitamin B12 is important to keep your nerve and red blood cells healthy and helps breakdown the protein that you eat so your body can use it for other functions.</w:t>
      </w:r>
    </w:p>
    <w:p>
      <w:pPr>
        <w:pStyle w:val="BodyText"/>
        <w:spacing w:lineRule="auto" w:line="324" w:before="178" w:after="0"/>
        <w:ind w:left="2292" w:right="584"/>
        <w:jc w:val="both"/>
        <w:rPr/>
      </w:pPr>
      <w:r>
        <w:rPr>
          <w:w w:val="110"/>
        </w:rPr>
        <w:t>Vitamin B12 deﬁciency occurs when the body does not get enough B12 from food or has a diﬃcult time absorbing B12. This is more common in older adults, those following vegetarian</w:t>
      </w:r>
      <w:r>
        <w:rPr>
          <w:spacing w:val="-9"/>
          <w:w w:val="110"/>
        </w:rPr>
        <w:t xml:space="preserve"> </w:t>
      </w:r>
      <w:r>
        <w:rPr>
          <w:w w:val="110"/>
        </w:rPr>
        <w:t>or</w:t>
      </w:r>
      <w:r>
        <w:rPr>
          <w:spacing w:val="-9"/>
          <w:w w:val="110"/>
        </w:rPr>
        <w:t xml:space="preserve"> </w:t>
      </w:r>
      <w:r>
        <w:rPr>
          <w:w w:val="110"/>
        </w:rPr>
        <w:t>vegan</w:t>
      </w:r>
      <w:r>
        <w:rPr>
          <w:spacing w:val="-9"/>
          <w:w w:val="110"/>
        </w:rPr>
        <w:t xml:space="preserve"> </w:t>
      </w:r>
      <w:r>
        <w:rPr>
          <w:w w:val="110"/>
        </w:rPr>
        <w:t>diets</w:t>
      </w:r>
      <w:r>
        <w:rPr>
          <w:spacing w:val="-9"/>
          <w:w w:val="110"/>
        </w:rPr>
        <w:t xml:space="preserve"> </w:t>
      </w:r>
      <w:r>
        <w:rPr>
          <w:w w:val="110"/>
        </w:rPr>
        <w:t>or</w:t>
      </w:r>
      <w:r>
        <w:rPr>
          <w:spacing w:val="-9"/>
          <w:w w:val="110"/>
        </w:rPr>
        <w:t xml:space="preserve"> </w:t>
      </w:r>
      <w:r>
        <w:rPr>
          <w:w w:val="110"/>
        </w:rPr>
        <w:t>those</w:t>
      </w:r>
      <w:r>
        <w:rPr>
          <w:spacing w:val="-9"/>
          <w:w w:val="110"/>
        </w:rPr>
        <w:t xml:space="preserve"> </w:t>
      </w:r>
      <w:r>
        <w:rPr>
          <w:w w:val="110"/>
        </w:rPr>
        <w:t>with</w:t>
      </w:r>
      <w:r>
        <w:rPr>
          <w:spacing w:val="-9"/>
          <w:w w:val="110"/>
        </w:rPr>
        <w:t xml:space="preserve"> </w:t>
      </w:r>
      <w:r>
        <w:rPr>
          <w:w w:val="110"/>
        </w:rPr>
        <w:t>digestive</w:t>
      </w:r>
      <w:r>
        <w:rPr>
          <w:spacing w:val="-9"/>
          <w:w w:val="110"/>
        </w:rPr>
        <w:t xml:space="preserve"> </w:t>
      </w:r>
      <w:r>
        <w:rPr>
          <w:w w:val="110"/>
        </w:rPr>
        <w:t>disorders.</w:t>
      </w:r>
      <w:r>
        <w:rPr>
          <w:spacing w:val="-9"/>
          <w:w w:val="110"/>
        </w:rPr>
        <w:t xml:space="preserve"> </w:t>
      </w:r>
      <w:r>
        <w:rPr>
          <w:w w:val="110"/>
        </w:rPr>
        <w:t>Symptoms</w:t>
      </w:r>
      <w:r>
        <w:rPr>
          <w:spacing w:val="-9"/>
          <w:w w:val="110"/>
        </w:rPr>
        <w:t xml:space="preserve"> </w:t>
      </w:r>
      <w:r>
        <w:rPr>
          <w:w w:val="110"/>
        </w:rPr>
        <w:t>of</w:t>
      </w:r>
      <w:r>
        <w:rPr>
          <w:spacing w:val="-9"/>
          <w:w w:val="110"/>
        </w:rPr>
        <w:t xml:space="preserve"> </w:t>
      </w:r>
      <w:r>
        <w:rPr>
          <w:w w:val="110"/>
        </w:rPr>
        <w:t>B12</w:t>
      </w:r>
      <w:r>
        <w:rPr>
          <w:spacing w:val="-9"/>
          <w:w w:val="110"/>
        </w:rPr>
        <w:t xml:space="preserve"> </w:t>
      </w:r>
      <w:r>
        <w:rPr>
          <w:w w:val="110"/>
        </w:rPr>
        <w:t>deﬁciency</w:t>
      </w:r>
      <w:r>
        <w:rPr>
          <w:spacing w:val="-9"/>
          <w:w w:val="110"/>
        </w:rPr>
        <w:t xml:space="preserve"> </w:t>
      </w:r>
      <w:r>
        <w:rPr>
          <w:w w:val="110"/>
        </w:rPr>
        <w:t>can include</w:t>
      </w:r>
      <w:r>
        <w:rPr>
          <w:spacing w:val="-5"/>
          <w:w w:val="110"/>
        </w:rPr>
        <w:t xml:space="preserve"> </w:t>
      </w:r>
      <w:r>
        <w:rPr>
          <w:w w:val="110"/>
        </w:rPr>
        <w:t>anemia</w:t>
      </w:r>
      <w:r>
        <w:rPr>
          <w:spacing w:val="-5"/>
          <w:w w:val="110"/>
        </w:rPr>
        <w:t xml:space="preserve"> </w:t>
      </w:r>
      <w:r>
        <w:rPr>
          <w:w w:val="110"/>
        </w:rPr>
        <w:t>(low</w:t>
      </w:r>
      <w:r>
        <w:rPr>
          <w:spacing w:val="-5"/>
          <w:w w:val="110"/>
        </w:rPr>
        <w:t xml:space="preserve"> </w:t>
      </w:r>
      <w:r>
        <w:rPr>
          <w:w w:val="110"/>
        </w:rPr>
        <w:t>blood</w:t>
      </w:r>
      <w:r>
        <w:rPr>
          <w:spacing w:val="-5"/>
          <w:w w:val="110"/>
        </w:rPr>
        <w:t xml:space="preserve"> </w:t>
      </w:r>
      <w:r>
        <w:rPr>
          <w:w w:val="110"/>
        </w:rPr>
        <w:t>cells),</w:t>
      </w:r>
      <w:r>
        <w:rPr>
          <w:spacing w:val="-5"/>
          <w:w w:val="110"/>
        </w:rPr>
        <w:t xml:space="preserve"> </w:t>
      </w:r>
      <w:r>
        <w:rPr>
          <w:w w:val="110"/>
        </w:rPr>
        <w:t>loss</w:t>
      </w:r>
      <w:r>
        <w:rPr>
          <w:spacing w:val="-5"/>
          <w:w w:val="110"/>
        </w:rPr>
        <w:t xml:space="preserve"> </w:t>
      </w:r>
      <w:r>
        <w:rPr>
          <w:w w:val="110"/>
        </w:rPr>
        <w:t>of</w:t>
      </w:r>
      <w:r>
        <w:rPr>
          <w:spacing w:val="-5"/>
          <w:w w:val="110"/>
        </w:rPr>
        <w:t xml:space="preserve"> </w:t>
      </w:r>
      <w:r>
        <w:rPr>
          <w:w w:val="110"/>
        </w:rPr>
        <w:t>balance,</w:t>
      </w:r>
      <w:r>
        <w:rPr>
          <w:spacing w:val="-5"/>
          <w:w w:val="110"/>
        </w:rPr>
        <w:t xml:space="preserve"> </w:t>
      </w:r>
      <w:r>
        <w:rPr>
          <w:w w:val="110"/>
        </w:rPr>
        <w:t>numbness</w:t>
      </w:r>
      <w:r>
        <w:rPr>
          <w:spacing w:val="-5"/>
          <w:w w:val="110"/>
        </w:rPr>
        <w:t xml:space="preserve"> </w:t>
      </w:r>
      <w:r>
        <w:rPr>
          <w:w w:val="110"/>
        </w:rPr>
        <w:t>or</w:t>
      </w:r>
      <w:r>
        <w:rPr>
          <w:spacing w:val="-5"/>
          <w:w w:val="110"/>
        </w:rPr>
        <w:t xml:space="preserve"> </w:t>
      </w:r>
      <w:r>
        <w:rPr>
          <w:w w:val="110"/>
        </w:rPr>
        <w:t>tingling,</w:t>
      </w:r>
      <w:r>
        <w:rPr>
          <w:spacing w:val="-5"/>
          <w:w w:val="110"/>
        </w:rPr>
        <w:t xml:space="preserve"> </w:t>
      </w:r>
      <w:r>
        <w:rPr>
          <w:w w:val="110"/>
        </w:rPr>
        <w:t>weakness</w:t>
      </w:r>
      <w:r>
        <w:rPr>
          <w:spacing w:val="-5"/>
          <w:w w:val="110"/>
        </w:rPr>
        <w:t xml:space="preserve"> </w:t>
      </w:r>
      <w:r>
        <w:rPr>
          <w:w w:val="110"/>
        </w:rPr>
        <w:t>or</w:t>
      </w:r>
      <w:r>
        <w:rPr>
          <w:spacing w:val="-5"/>
          <w:w w:val="110"/>
        </w:rPr>
        <w:t xml:space="preserve"> </w:t>
      </w:r>
      <w:r>
        <w:rPr>
          <w:w w:val="110"/>
        </w:rPr>
        <w:t>fatigue and poor memory. It has been shown in several studies that genetic variations or polymorphisms</w:t>
      </w:r>
      <w:r>
        <w:rPr>
          <w:spacing w:val="-1"/>
          <w:w w:val="110"/>
        </w:rPr>
        <w:t xml:space="preserve"> </w:t>
      </w:r>
      <w:r>
        <w:rPr>
          <w:w w:val="110"/>
        </w:rPr>
        <w:t>serves</w:t>
      </w:r>
      <w:r>
        <w:rPr>
          <w:spacing w:val="-1"/>
          <w:w w:val="110"/>
        </w:rPr>
        <w:t xml:space="preserve"> </w:t>
      </w:r>
      <w:r>
        <w:rPr>
          <w:w w:val="110"/>
        </w:rPr>
        <w:t>as</w:t>
      </w:r>
      <w:r>
        <w:rPr>
          <w:spacing w:val="-1"/>
          <w:w w:val="110"/>
        </w:rPr>
        <w:t xml:space="preserve"> </w:t>
      </w:r>
      <w:r>
        <w:rPr>
          <w:w w:val="110"/>
        </w:rPr>
        <w:t>an</w:t>
      </w:r>
      <w:r>
        <w:rPr>
          <w:spacing w:val="-1"/>
          <w:w w:val="110"/>
        </w:rPr>
        <w:t xml:space="preserve"> </w:t>
      </w:r>
      <w:r>
        <w:rPr>
          <w:w w:val="110"/>
        </w:rPr>
        <w:t>independent</w:t>
      </w:r>
      <w:r>
        <w:rPr>
          <w:spacing w:val="-1"/>
          <w:w w:val="110"/>
        </w:rPr>
        <w:t xml:space="preserve"> </w:t>
      </w:r>
      <w:r>
        <w:rPr>
          <w:w w:val="110"/>
        </w:rPr>
        <w:t>risk</w:t>
      </w:r>
      <w:r>
        <w:rPr>
          <w:spacing w:val="-1"/>
          <w:w w:val="110"/>
        </w:rPr>
        <w:t xml:space="preserve"> </w:t>
      </w:r>
      <w:r>
        <w:rPr>
          <w:w w:val="110"/>
        </w:rPr>
        <w:t>factor</w:t>
      </w:r>
      <w:r>
        <w:rPr>
          <w:spacing w:val="-1"/>
          <w:w w:val="110"/>
        </w:rPr>
        <w:t xml:space="preserve"> </w:t>
      </w:r>
      <w:r>
        <w:rPr>
          <w:w w:val="110"/>
        </w:rPr>
        <w:t>for</w:t>
      </w:r>
      <w:r>
        <w:rPr>
          <w:spacing w:val="-1"/>
          <w:w w:val="110"/>
        </w:rPr>
        <w:t xml:space="preserve"> </w:t>
      </w:r>
      <w:r>
        <w:rPr>
          <w:w w:val="110"/>
        </w:rPr>
        <w:t>low</w:t>
      </w:r>
      <w:r>
        <w:rPr>
          <w:spacing w:val="-1"/>
          <w:w w:val="110"/>
        </w:rPr>
        <w:t xml:space="preserve"> </w:t>
      </w:r>
      <w:r>
        <w:rPr>
          <w:w w:val="110"/>
        </w:rPr>
        <w:t>vitamin</w:t>
      </w:r>
      <w:r>
        <w:rPr>
          <w:spacing w:val="-1"/>
          <w:w w:val="110"/>
        </w:rPr>
        <w:t xml:space="preserve"> </w:t>
      </w:r>
      <w:r>
        <w:rPr>
          <w:w w:val="110"/>
        </w:rPr>
        <w:t>B12</w:t>
      </w:r>
      <w:r>
        <w:rPr>
          <w:spacing w:val="-1"/>
          <w:w w:val="110"/>
        </w:rPr>
        <w:t xml:space="preserve"> </w:t>
      </w:r>
      <w:r>
        <w:rPr>
          <w:w w:val="110"/>
        </w:rPr>
        <w:t>blood</w:t>
      </w:r>
      <w:r>
        <w:rPr>
          <w:spacing w:val="-1"/>
          <w:w w:val="110"/>
        </w:rPr>
        <w:t xml:space="preserve"> </w:t>
      </w:r>
      <w:r>
        <w:rPr>
          <w:w w:val="110"/>
        </w:rPr>
        <w:t>serum</w:t>
      </w:r>
      <w:r>
        <w:rPr>
          <w:spacing w:val="-1"/>
          <w:w w:val="110"/>
        </w:rPr>
        <w:t xml:space="preserve"> </w:t>
      </w:r>
      <w:r>
        <w:rPr>
          <w:w w:val="110"/>
        </w:rPr>
        <w:t>levels or deﬁciency.</w:t>
      </w:r>
    </w:p>
    <w:p>
      <w:pPr>
        <w:pStyle w:val="BodyText"/>
        <w:spacing w:before="65" w:after="0"/>
        <w:rPr>
          <w:sz w:val="20"/>
        </w:rPr>
      </w:pPr>
      <w:r>
        <w:rPr>
          <w:sz w:val="20"/>
        </w:rPr>
      </w:r>
    </w:p>
    <w:tbl>
      <w:tblPr>
        <w:tblW w:w="11203" w:type="dxa"/>
        <w:jc w:val="left"/>
        <w:tblInd w:w="544" w:type="dxa"/>
        <w:tblLayout w:type="fixed"/>
        <w:tblCellMar>
          <w:top w:w="0" w:type="dxa"/>
          <w:left w:w="22" w:type="dxa"/>
          <w:bottom w:w="0" w:type="dxa"/>
          <w:right w:w="0" w:type="dxa"/>
        </w:tblCellMar>
        <w:tblLook w:val="01e0"/>
      </w:tblPr>
      <w:tblGrid>
        <w:gridCol w:w="1719"/>
        <w:gridCol w:w="2208"/>
        <w:gridCol w:w="1615"/>
        <w:gridCol w:w="1941"/>
        <w:gridCol w:w="1452"/>
        <w:gridCol w:w="2267"/>
      </w:tblGrid>
      <w:tr>
        <w:trPr>
          <w:trHeight w:val="665" w:hRule="atLeast"/>
        </w:trPr>
        <w:tc>
          <w:tcPr>
            <w:tcW w:w="1719" w:type="dxa"/>
            <w:tcBorders>
              <w:left w:val="single" w:sz="18" w:space="0" w:color="DDDDDD"/>
            </w:tcBorders>
            <w:shd w:color="auto" w:fill="FFD200" w:val="clear"/>
          </w:tcPr>
          <w:p>
            <w:pPr>
              <w:pStyle w:val="TableParagraph"/>
              <w:spacing w:before="16" w:after="0"/>
              <w:jc w:val="left"/>
              <w:rPr>
                <w:sz w:val="19"/>
              </w:rPr>
            </w:pPr>
            <w:r>
              <w:rPr>
                <w:sz w:val="19"/>
              </w:rPr>
            </w:r>
          </w:p>
          <w:p>
            <w:pPr>
              <w:pStyle w:val="TableParagraph"/>
              <w:ind w:left="126" w:right="0"/>
              <w:rPr>
                <w:b/>
                <w:sz w:val="19"/>
              </w:rPr>
            </w:pPr>
            <w:r>
              <w:rPr>
                <w:b/>
                <w:sz w:val="19"/>
              </w:rPr>
              <w:t>Gene</w:t>
            </w:r>
            <w:r>
              <w:rPr>
                <w:b/>
                <w:spacing w:val="11"/>
                <w:sz w:val="19"/>
              </w:rPr>
              <w:t xml:space="preserve"> </w:t>
            </w:r>
            <w:r>
              <w:rPr>
                <w:b/>
                <w:spacing w:val="-2"/>
                <w:sz w:val="19"/>
              </w:rPr>
              <w:t>analyzed</w:t>
            </w:r>
          </w:p>
        </w:tc>
        <w:tc>
          <w:tcPr>
            <w:tcW w:w="2208" w:type="dxa"/>
            <w:tcBorders/>
            <w:shd w:color="auto" w:fill="FFD200" w:val="clear"/>
          </w:tcPr>
          <w:p>
            <w:pPr>
              <w:pStyle w:val="TableParagraph"/>
              <w:spacing w:before="16" w:after="0"/>
              <w:jc w:val="left"/>
              <w:rPr>
                <w:sz w:val="19"/>
              </w:rPr>
            </w:pPr>
            <w:r>
              <w:rPr>
                <w:sz w:val="19"/>
              </w:rPr>
            </w:r>
          </w:p>
          <w:p>
            <w:pPr>
              <w:pStyle w:val="TableParagraph"/>
              <w:ind w:left="131" w:right="0"/>
              <w:rPr>
                <w:b/>
                <w:sz w:val="19"/>
              </w:rPr>
            </w:pPr>
            <w:r>
              <w:rPr>
                <w:b/>
                <w:sz w:val="19"/>
              </w:rPr>
              <w:t>SNPs/Loci</w:t>
            </w:r>
            <w:r>
              <w:rPr>
                <w:b/>
                <w:spacing w:val="-5"/>
                <w:sz w:val="19"/>
              </w:rPr>
              <w:t xml:space="preserve"> </w:t>
            </w:r>
            <w:r>
              <w:rPr>
                <w:b/>
                <w:spacing w:val="-2"/>
                <w:sz w:val="19"/>
              </w:rPr>
              <w:t>analyzed</w:t>
            </w:r>
          </w:p>
        </w:tc>
        <w:tc>
          <w:tcPr>
            <w:tcW w:w="1615" w:type="dxa"/>
            <w:tcBorders/>
            <w:shd w:color="auto" w:fill="FFD200" w:val="clear"/>
          </w:tcPr>
          <w:p>
            <w:pPr>
              <w:pStyle w:val="TableParagraph"/>
              <w:spacing w:lineRule="auto" w:line="290" w:before="101" w:after="0"/>
              <w:ind w:firstLine="325" w:left="220" w:right="0"/>
              <w:jc w:val="left"/>
              <w:rPr>
                <w:b/>
                <w:sz w:val="19"/>
              </w:rPr>
            </w:pPr>
            <w:r>
              <w:rPr>
                <w:b/>
                <w:w w:val="110"/>
                <w:sz w:val="19"/>
              </w:rPr>
              <w:t>Risk or eﬀect</w:t>
            </w:r>
            <w:r>
              <w:rPr>
                <w:b/>
                <w:spacing w:val="-15"/>
                <w:w w:val="110"/>
                <w:sz w:val="19"/>
              </w:rPr>
              <w:t xml:space="preserve"> </w:t>
            </w:r>
            <w:r>
              <w:rPr>
                <w:b/>
                <w:w w:val="110"/>
                <w:sz w:val="19"/>
              </w:rPr>
              <w:t>variant</w:t>
            </w:r>
          </w:p>
        </w:tc>
        <w:tc>
          <w:tcPr>
            <w:tcW w:w="1941" w:type="dxa"/>
            <w:tcBorders/>
            <w:shd w:color="auto" w:fill="FFD200" w:val="clear"/>
          </w:tcPr>
          <w:p>
            <w:pPr>
              <w:pStyle w:val="TableParagraph"/>
              <w:spacing w:lineRule="auto" w:line="290" w:before="101" w:after="0"/>
              <w:ind w:firstLine="472" w:left="236" w:right="50"/>
              <w:jc w:val="left"/>
              <w:rPr>
                <w:b/>
                <w:sz w:val="19"/>
              </w:rPr>
            </w:pPr>
            <w:r>
              <w:rPr>
                <w:b/>
                <w:w w:val="105"/>
                <w:sz w:val="19"/>
              </w:rPr>
              <w:t>Risk or eﬀect</w:t>
            </w:r>
            <w:r>
              <w:rPr>
                <w:b/>
                <w:spacing w:val="-14"/>
                <w:w w:val="105"/>
                <w:sz w:val="19"/>
              </w:rPr>
              <w:t xml:space="preserve"> </w:t>
            </w:r>
            <w:r>
              <w:rPr>
                <w:b/>
                <w:w w:val="105"/>
                <w:sz w:val="19"/>
              </w:rPr>
              <w:t>genotypes</w:t>
            </w:r>
          </w:p>
        </w:tc>
        <w:tc>
          <w:tcPr>
            <w:tcW w:w="1452" w:type="dxa"/>
            <w:tcBorders/>
            <w:shd w:color="auto" w:fill="FFD200" w:val="clear"/>
          </w:tcPr>
          <w:p>
            <w:pPr>
              <w:pStyle w:val="TableParagraph"/>
              <w:spacing w:before="16" w:after="0"/>
              <w:jc w:val="left"/>
              <w:rPr>
                <w:sz w:val="19"/>
              </w:rPr>
            </w:pPr>
            <w:r>
              <w:rPr>
                <w:sz w:val="19"/>
              </w:rPr>
            </w:r>
          </w:p>
          <w:p>
            <w:pPr>
              <w:pStyle w:val="TableParagraph"/>
              <w:ind w:left="134" w:right="0"/>
              <w:rPr>
                <w:b/>
                <w:sz w:val="19"/>
              </w:rPr>
            </w:pPr>
            <w:r>
              <w:rPr>
                <w:b/>
                <w:w w:val="105"/>
                <w:sz w:val="19"/>
              </w:rPr>
              <w:t>Your</w:t>
            </w:r>
            <w:r>
              <w:rPr>
                <w:b/>
                <w:spacing w:val="-10"/>
                <w:w w:val="105"/>
                <w:sz w:val="19"/>
              </w:rPr>
              <w:t xml:space="preserve"> </w:t>
            </w:r>
            <w:r>
              <w:rPr>
                <w:b/>
                <w:spacing w:val="-2"/>
                <w:w w:val="105"/>
                <w:sz w:val="19"/>
              </w:rPr>
              <w:t>results</w:t>
            </w:r>
          </w:p>
        </w:tc>
        <w:tc>
          <w:tcPr>
            <w:tcW w:w="2267" w:type="dxa"/>
            <w:tcBorders>
              <w:right w:val="single" w:sz="48" w:space="0" w:color="DDDDDD"/>
            </w:tcBorders>
            <w:shd w:color="auto" w:fill="FFD200" w:val="clear"/>
          </w:tcPr>
          <w:p>
            <w:pPr>
              <w:pStyle w:val="TableParagraph"/>
              <w:spacing w:lineRule="auto" w:line="290" w:before="101" w:after="0"/>
              <w:ind w:hanging="586" w:left="834" w:right="0"/>
              <w:jc w:val="left"/>
              <w:rPr>
                <w:b/>
                <w:sz w:val="19"/>
              </w:rPr>
            </w:pPr>
            <w:r>
              <w:rPr>
                <w:b/>
                <w:sz w:val="19"/>
              </w:rPr>
              <w:t xml:space="preserve">Scientiﬁc Strength/ </w:t>
            </w:r>
            <w:r>
              <w:rPr>
                <w:b/>
                <w:spacing w:val="-2"/>
                <w:w w:val="110"/>
                <w:sz w:val="19"/>
              </w:rPr>
              <w:t>Impact</w:t>
            </w:r>
          </w:p>
        </w:tc>
      </w:tr>
      <w:tr>
        <w:trPr>
          <w:trHeight w:val="325" w:hRule="atLeast"/>
        </w:trPr>
        <w:tc>
          <w:tcPr>
            <w:tcW w:w="1719" w:type="dxa"/>
            <w:vMerge w:val="restart"/>
            <w:tcBorders>
              <w:left w:val="single" w:sz="24" w:space="0" w:color="DDDDDD"/>
              <w:bottom w:val="single" w:sz="6" w:space="0" w:color="FFC000"/>
              <w:right w:val="single" w:sz="6" w:space="0" w:color="FFC000"/>
            </w:tcBorders>
          </w:tcPr>
          <w:p>
            <w:pPr>
              <w:pStyle w:val="TableParagraph"/>
              <w:jc w:val="left"/>
              <w:rPr>
                <w:sz w:val="19"/>
              </w:rPr>
            </w:pPr>
            <w:r>
              <w:rPr>
                <w:sz w:val="19"/>
              </w:rPr>
            </w:r>
          </w:p>
          <w:p>
            <w:pPr>
              <w:pStyle w:val="TableParagraph"/>
              <w:ind w:left="126" w:right="0"/>
              <w:rPr>
                <w:rFonts w:ascii="Calibri" w:hAnsi="Calibri"/>
                <w:i/>
                <w:i/>
                <w:sz w:val="19"/>
              </w:rPr>
            </w:pPr>
            <w:r>
              <w:rPr>
                <w:rFonts w:ascii="Calibri" w:hAnsi="Calibri"/>
                <w:i/>
                <w:spacing w:val="-4"/>
                <w:w w:val="105"/>
                <w:sz w:val="19"/>
              </w:rPr>
              <w:t>FUT2</w:t>
            </w:r>
          </w:p>
        </w:tc>
        <w:tc>
          <w:tcPr>
            <w:tcW w:w="2208"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2"/>
                <w:w w:val="105"/>
                <w:sz w:val="19"/>
              </w:rPr>
              <w:t>rs602662</w:t>
            </w:r>
          </w:p>
        </w:tc>
        <w:tc>
          <w:tcPr>
            <w:tcW w:w="1615" w:type="dxa"/>
            <w:tcBorders>
              <w:left w:val="single" w:sz="6" w:space="0" w:color="FFC000"/>
              <w:bottom w:val="single" w:sz="6" w:space="0" w:color="FFC000"/>
              <w:right w:val="single" w:sz="6" w:space="0" w:color="FFC000"/>
            </w:tcBorders>
          </w:tcPr>
          <w:p>
            <w:pPr>
              <w:pStyle w:val="TableParagraph"/>
              <w:spacing w:before="58" w:after="0"/>
              <w:ind w:left="134" w:right="1"/>
              <w:rPr>
                <w:sz w:val="19"/>
              </w:rPr>
            </w:pPr>
            <w:r>
              <w:rPr>
                <w:spacing w:val="-10"/>
                <w:sz w:val="19"/>
              </w:rPr>
              <w:t>G</w:t>
            </w:r>
          </w:p>
        </w:tc>
        <w:tc>
          <w:tcPr>
            <w:tcW w:w="1941"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z w:val="19"/>
              </w:rPr>
              <w:t>GG or</w:t>
            </w:r>
            <w:r>
              <w:rPr>
                <w:spacing w:val="1"/>
                <w:sz w:val="19"/>
              </w:rPr>
              <w:t xml:space="preserve"> </w:t>
            </w:r>
            <w:r>
              <w:rPr>
                <w:spacing w:val="-5"/>
                <w:sz w:val="19"/>
              </w:rPr>
              <w:t>AG</w:t>
            </w:r>
          </w:p>
        </w:tc>
        <w:tc>
          <w:tcPr>
            <w:tcW w:w="1452" w:type="dxa"/>
            <w:tcBorders>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 xml:space="preserve">GG</w:t>
            </w:r>
          </w:p>
        </w:tc>
        <w:tc>
          <w:tcPr>
            <w:tcW w:w="2267" w:type="dxa"/>
            <w:tcBorders>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097" name="Image 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Image 208" descr=""/>
                          <pic:cNvPicPr>
                            <a:picLocks noChangeAspect="1" noChangeArrowheads="1"/>
                          </pic:cNvPicPr>
                        </pic:nvPicPr>
                        <pic:blipFill>
                          <a:blip r:embed="rId183"/>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0"/>
              <w:rPr>
                <w:sz w:val="19"/>
              </w:rPr>
            </w:pPr>
            <w:r>
              <w:rPr>
                <w:spacing w:val="-2"/>
                <w:w w:val="105"/>
                <w:sz w:val="19"/>
              </w:rPr>
              <w:t>rs492602</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1"/>
              <w:rPr>
                <w:sz w:val="19"/>
              </w:rPr>
            </w:pPr>
            <w:r>
              <w:rPr>
                <w:spacing w:val="-10"/>
                <w:sz w:val="19"/>
              </w:rPr>
              <w:t>A</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6" w:after="0"/>
              <w:ind w:left="134" w:right="0"/>
              <w:rPr>
                <w:sz w:val="19"/>
              </w:rPr>
            </w:pPr>
            <w:r>
              <w:rPr>
                <w:sz w:val="19"/>
              </w:rPr>
              <w:t>AA</w:t>
            </w:r>
            <w:r>
              <w:rPr>
                <w:spacing w:val="4"/>
                <w:sz w:val="19"/>
              </w:rPr>
              <w:t xml:space="preserve"> </w:t>
            </w:r>
            <w:r>
              <w:rPr>
                <w:sz w:val="19"/>
              </w:rPr>
              <w:t>or</w:t>
            </w:r>
            <w:r>
              <w:rPr>
                <w:spacing w:val="5"/>
                <w:sz w:val="19"/>
              </w:rPr>
              <w:t xml:space="preserve"> </w:t>
            </w:r>
            <w:r>
              <w:rPr>
                <w:spacing w:val="-5"/>
                <w:sz w:val="19"/>
              </w:rPr>
              <w:t>AG</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 xml:space="preserve">AA</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098" name="Image 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 209" descr=""/>
                          <pic:cNvPicPr>
                            <a:picLocks noChangeAspect="1" noChangeArrowheads="1"/>
                          </pic:cNvPicPr>
                        </pic:nvPicPr>
                        <pic:blipFill>
                          <a:blip r:embed="rId184"/>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2" w:after="0"/>
              <w:ind w:left="126" w:right="0"/>
              <w:rPr>
                <w:rFonts w:ascii="Calibri" w:hAnsi="Calibri"/>
                <w:i/>
                <w:i/>
                <w:sz w:val="19"/>
              </w:rPr>
            </w:pPr>
            <w:r>
              <w:rPr>
                <w:rFonts w:ascii="Calibri" w:hAnsi="Calibri"/>
                <w:i/>
                <w:spacing w:val="-4"/>
                <w:w w:val="105"/>
                <w:sz w:val="19"/>
              </w:rPr>
              <w:t>FUT6</w:t>
            </w:r>
          </w:p>
        </w:tc>
        <w:tc>
          <w:tcPr>
            <w:tcW w:w="220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4" w:after="0"/>
              <w:ind w:left="134" w:right="0"/>
              <w:rPr>
                <w:sz w:val="19"/>
              </w:rPr>
            </w:pPr>
            <w:r>
              <w:rPr>
                <w:spacing w:val="-2"/>
                <w:w w:val="105"/>
                <w:sz w:val="19"/>
              </w:rPr>
              <w:t>rs3760775</w:t>
            </w:r>
          </w:p>
        </w:tc>
        <w:tc>
          <w:tcPr>
            <w:tcW w:w="161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4" w:after="0"/>
              <w:ind w:left="134" w:right="1"/>
              <w:rPr>
                <w:sz w:val="19"/>
              </w:rPr>
            </w:pPr>
            <w:r>
              <w:rPr>
                <w:spacing w:val="-10"/>
                <w:sz w:val="19"/>
              </w:rPr>
              <w:t>G</w:t>
            </w:r>
          </w:p>
        </w:tc>
        <w:tc>
          <w:tcPr>
            <w:tcW w:w="1941"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4" w:after="0"/>
              <w:ind w:left="134" w:right="0"/>
              <w:rPr>
                <w:sz w:val="19"/>
              </w:rPr>
            </w:pPr>
            <w:r>
              <w:rPr>
                <w:sz w:val="19"/>
              </w:rPr>
              <w:t>GG or</w:t>
            </w:r>
            <w:r>
              <w:rPr>
                <w:spacing w:val="1"/>
                <w:sz w:val="19"/>
              </w:rPr>
              <w:t xml:space="preserve"> </w:t>
            </w:r>
            <w:r>
              <w:rPr>
                <w:spacing w:val="-5"/>
                <w:sz w:val="19"/>
              </w:rPr>
              <w:t>TG</w:t>
            </w:r>
          </w:p>
        </w:tc>
        <w:tc>
          <w:tcPr>
            <w:tcW w:w="145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0"/>
              <w:rPr>
                <w:b/>
                <w:sz w:val="19"/>
              </w:rPr>
            </w:pPr>
            <w:r>
              <w:rPr>
                <w:b/>
                <w:spacing w:val="-5"/>
                <w:sz w:val="19"/>
              </w:rPr>
              <w:t xml:space="preserve">GG</w:t>
            </w:r>
          </w:p>
        </w:tc>
        <w:tc>
          <w:tcPr>
            <w:tcW w:w="226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719" w:right="0"/>
              <w:jc w:val="left"/>
              <w:rPr>
                <w:sz w:val="20"/>
              </w:rPr>
            </w:pPr>
            <w:r>
              <w:rPr/>
              <w:drawing>
                <wp:inline distT="0" distB="0" distL="0" distR="0">
                  <wp:extent cx="565785" cy="151130"/>
                  <wp:effectExtent l="0" t="0" r="0" b="0"/>
                  <wp:docPr id="1099" name="Image 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Image 210" descr=""/>
                          <pic:cNvPicPr>
                            <a:picLocks noChangeAspect="1" noChangeArrowheads="1"/>
                          </pic:cNvPicPr>
                        </pic:nvPicPr>
                        <pic:blipFill>
                          <a:blip r:embed="rId185"/>
                          <a:stretch>
                            <a:fillRect/>
                          </a:stretch>
                        </pic:blipFill>
                        <pic:spPr bwMode="auto">
                          <a:xfrm>
                            <a:off x="0" y="0"/>
                            <a:ext cx="565785" cy="151130"/>
                          </a:xfrm>
                          <a:prstGeom prst="rect">
                            <a:avLst/>
                          </a:prstGeom>
                        </pic:spPr>
                      </pic:pic>
                    </a:graphicData>
                  </a:graphic>
                </wp:inline>
              </w:drawing>
            </w:r>
          </w:p>
        </w:tc>
      </w:tr>
      <w:tr>
        <w:trPr>
          <w:trHeight w:val="325" w:hRule="atLeast"/>
        </w:trPr>
        <w:tc>
          <w:tcPr>
            <w:tcW w:w="1719" w:type="dxa"/>
            <w:tcBorders>
              <w:top w:val="single" w:sz="6" w:space="0" w:color="FFC000"/>
              <w:left w:val="single" w:sz="24" w:space="0" w:color="DDDDDD"/>
              <w:bottom w:val="single" w:sz="6" w:space="0" w:color="FFC000"/>
              <w:right w:val="single" w:sz="6" w:space="0" w:color="FFC000"/>
            </w:tcBorders>
          </w:tcPr>
          <w:p>
            <w:pPr>
              <w:pStyle w:val="TableParagraph"/>
              <w:spacing w:before="52" w:after="0"/>
              <w:ind w:left="126" w:right="0"/>
              <w:rPr>
                <w:rFonts w:ascii="Calibri" w:hAnsi="Calibri"/>
                <w:i/>
                <w:i/>
                <w:sz w:val="19"/>
              </w:rPr>
            </w:pPr>
            <w:r>
              <w:rPr>
                <w:rFonts w:ascii="Calibri" w:hAnsi="Calibri"/>
                <w:i/>
                <w:spacing w:val="-4"/>
                <w:w w:val="110"/>
                <w:sz w:val="19"/>
              </w:rPr>
              <w:t>CUBN</w:t>
            </w:r>
          </w:p>
        </w:tc>
        <w:tc>
          <w:tcPr>
            <w:tcW w:w="2208" w:type="dxa"/>
            <w:tcBorders>
              <w:top w:val="single" w:sz="6" w:space="0" w:color="FFC000"/>
              <w:left w:val="single" w:sz="6" w:space="0" w:color="FFC000"/>
              <w:bottom w:val="single" w:sz="6" w:space="0" w:color="FFC000"/>
              <w:right w:val="single" w:sz="6" w:space="0" w:color="FFC000"/>
            </w:tcBorders>
          </w:tcPr>
          <w:p>
            <w:pPr>
              <w:pStyle w:val="TableParagraph"/>
              <w:spacing w:before="55" w:after="0"/>
              <w:ind w:left="134" w:right="0"/>
              <w:rPr>
                <w:sz w:val="19"/>
              </w:rPr>
            </w:pPr>
            <w:r>
              <w:rPr>
                <w:spacing w:val="-2"/>
                <w:w w:val="105"/>
                <w:sz w:val="19"/>
              </w:rPr>
              <w:t>rs1801222</w:t>
            </w:r>
          </w:p>
        </w:tc>
        <w:tc>
          <w:tcPr>
            <w:tcW w:w="1615" w:type="dxa"/>
            <w:tcBorders>
              <w:top w:val="single" w:sz="6" w:space="0" w:color="FFC000"/>
              <w:left w:val="single" w:sz="6" w:space="0" w:color="FFC000"/>
              <w:bottom w:val="single" w:sz="6" w:space="0" w:color="FFC000"/>
              <w:right w:val="single" w:sz="6" w:space="0" w:color="FFC000"/>
            </w:tcBorders>
          </w:tcPr>
          <w:p>
            <w:pPr>
              <w:pStyle w:val="TableParagraph"/>
              <w:spacing w:before="55" w:after="0"/>
              <w:ind w:left="134" w:right="0"/>
              <w:rPr>
                <w:sz w:val="19"/>
              </w:rPr>
            </w:pPr>
            <w:r>
              <w:rPr>
                <w:spacing w:val="-10"/>
                <w:sz w:val="19"/>
              </w:rPr>
              <w:t>A</w:t>
            </w:r>
          </w:p>
        </w:tc>
        <w:tc>
          <w:tcPr>
            <w:tcW w:w="1941" w:type="dxa"/>
            <w:tcBorders>
              <w:top w:val="single" w:sz="6" w:space="0" w:color="FFC000"/>
              <w:left w:val="single" w:sz="6" w:space="0" w:color="FFC000"/>
              <w:bottom w:val="single" w:sz="6" w:space="0" w:color="FFC000"/>
              <w:right w:val="single" w:sz="6" w:space="0" w:color="FFC000"/>
            </w:tcBorders>
          </w:tcPr>
          <w:p>
            <w:pPr>
              <w:pStyle w:val="TableParagraph"/>
              <w:spacing w:before="55" w:after="0"/>
              <w:ind w:left="134" w:right="0"/>
              <w:rPr>
                <w:sz w:val="19"/>
              </w:rPr>
            </w:pPr>
            <w:r>
              <w:rPr>
                <w:sz w:val="19"/>
              </w:rPr>
              <w:t>AA</w:t>
            </w:r>
            <w:r>
              <w:rPr>
                <w:spacing w:val="4"/>
                <w:sz w:val="19"/>
              </w:rPr>
              <w:t xml:space="preserve"> </w:t>
            </w:r>
            <w:r>
              <w:rPr>
                <w:sz w:val="19"/>
              </w:rPr>
              <w:t>or</w:t>
            </w:r>
            <w:r>
              <w:rPr>
                <w:spacing w:val="5"/>
                <w:sz w:val="19"/>
              </w:rPr>
              <w:t xml:space="preserve"> </w:t>
            </w:r>
            <w:r>
              <w:rPr>
                <w:spacing w:val="-5"/>
                <w:sz w:val="19"/>
              </w:rPr>
              <w:t>AG</w:t>
            </w:r>
          </w:p>
        </w:tc>
        <w:tc>
          <w:tcPr>
            <w:tcW w:w="1452"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 xml:space="preserve">GG</w:t>
            </w:r>
          </w:p>
        </w:tc>
        <w:tc>
          <w:tcPr>
            <w:tcW w:w="2267" w:type="dxa"/>
            <w:tcBorders>
              <w:top w:val="single" w:sz="6" w:space="0" w:color="FFC000"/>
              <w:left w:val="single" w:sz="6" w:space="0" w:color="FFC000"/>
              <w:bottom w:val="single" w:sz="6" w:space="0" w:color="FFC000"/>
              <w:right w:val="single" w:sz="52" w:space="0" w:color="DDDDDD"/>
            </w:tcBorders>
          </w:tcPr>
          <w:p>
            <w:pPr>
              <w:pStyle w:val="TableParagraph"/>
              <w:ind w:left="719" w:right="0"/>
              <w:jc w:val="left"/>
              <w:rPr>
                <w:sz w:val="20"/>
              </w:rPr>
            </w:pPr>
            <w:r>
              <w:rPr/>
              <w:drawing>
                <wp:inline distT="0" distB="0" distL="0" distR="0">
                  <wp:extent cx="565785" cy="151130"/>
                  <wp:effectExtent l="0" t="0" r="0" b="0"/>
                  <wp:docPr id="1100" name="Image 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 211" descr=""/>
                          <pic:cNvPicPr>
                            <a:picLocks noChangeAspect="1" noChangeArrowheads="1"/>
                          </pic:cNvPicPr>
                        </pic:nvPicPr>
                        <pic:blipFill>
                          <a:blip r:embed="rId186"/>
                          <a:stretch>
                            <a:fillRect/>
                          </a:stretch>
                        </pic:blipFill>
                        <pic:spPr bwMode="auto">
                          <a:xfrm>
                            <a:off x="0" y="0"/>
                            <a:ext cx="565785" cy="151130"/>
                          </a:xfrm>
                          <a:prstGeom prst="rect">
                            <a:avLst/>
                          </a:prstGeom>
                        </pic:spPr>
                      </pic:pic>
                    </a:graphicData>
                  </a:graphic>
                </wp:inline>
              </w:drawing>
            </w:r>
          </w:p>
        </w:tc>
      </w:tr>
    </w:tbl>
    <w:p>
      <w:pPr>
        <w:pStyle w:val="BodyText"/>
        <w:spacing w:lineRule="exact" w:line="180"/>
        <w:ind w:left="528" w:right="0"/>
        <w:rPr>
          <w:sz w:val="18"/>
        </w:rPr>
      </w:pPr>
      <w:r>
        <w:rPr/>
        <mc:AlternateContent>
          <mc:Choice Requires="wpg">
            <w:drawing>
              <wp:inline distT="0" distB="0" distL="0" distR="0">
                <wp:extent cx="7170420" cy="114300"/>
                <wp:effectExtent l="0" t="0" r="0" b="0"/>
                <wp:docPr id="1101" name="Group 212"/>
                <a:graphic xmlns:a="http://schemas.openxmlformats.org/drawingml/2006/main">
                  <a:graphicData uri="http://schemas.microsoft.com/office/word/2010/wordprocessingGroup">
                    <wpg:wgp>
                      <wpg:cNvGrpSpPr/>
                      <wpg:grpSpPr>
                        <a:xfrm>
                          <a:off x="0" y="0"/>
                          <a:ext cx="7170480" cy="114480"/>
                          <a:chOff x="0" y="0"/>
                          <a:chExt cx="7170480" cy="114480"/>
                        </a:xfrm>
                      </wpg:grpSpPr>
                      <wps:wsp>
                        <wps:cNvPr id="406" name="Graphic 213"/>
                        <wps:cNvSpPr/>
                        <wps:spPr>
                          <a:xfrm>
                            <a:off x="0" y="0"/>
                            <a:ext cx="7170480" cy="114480"/>
                          </a:xfrm>
                          <a:custGeom>
                            <a:avLst/>
                            <a:gdLst>
                              <a:gd name="textAreaLeft" fmla="*/ 0 w 4065120"/>
                              <a:gd name="textAreaRight" fmla="*/ 4066560 w 4065120"/>
                              <a:gd name="textAreaTop" fmla="*/ 0 h 64800"/>
                              <a:gd name="textAreaBottom" fmla="*/ 66240 h 64800"/>
                            </a:gdLst>
                            <a:ahLst/>
                            <a:rect l="textAreaLeft" t="textAreaTop" r="textAreaRight" b="textAreaBottom"/>
                            <a:pathLst>
                              <a:path w="7170420" h="114300">
                                <a:moveTo>
                                  <a:pt x="0" y="0"/>
                                </a:moveTo>
                                <a:lnTo>
                                  <a:pt x="7170420" y="0"/>
                                </a:lnTo>
                                <a:lnTo>
                                  <a:pt x="7170420" y="114300"/>
                                </a:lnTo>
                                <a:lnTo>
                                  <a:pt x="0" y="114300"/>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212" style="position:absolute;margin-left:0pt;margin-top:-9.05pt;width:564.6pt;height:9pt" coordorigin="0,-181" coordsize="11292,180"/>
            </w:pict>
          </mc:Fallback>
        </mc:AlternateContent>
      </w:r>
    </w:p>
    <w:p>
      <w:pPr>
        <w:pStyle w:val="BodyText"/>
        <w:spacing w:before="27" w:after="0"/>
        <w:rPr/>
      </w:pPr>
      <w:r>
        <w:rPr/>
      </w:r>
    </w:p>
    <w:p>
      <w:pPr>
        <w:pStyle w:val="Heading7"/>
        <w:tabs>
          <w:tab w:val="clear" w:pos="720"/>
          <w:tab w:val="left" w:pos="1343" w:leader="none"/>
        </w:tabs>
        <w:spacing w:before="1" w:after="0"/>
        <w:rPr/>
      </w:pPr>
      <w:r>
        <w:rPr/>
        <w:drawing>
          <wp:inline distT="0" distB="0" distL="0" distR="0">
            <wp:extent cx="329565" cy="329565"/>
            <wp:effectExtent l="0" t="0" r="0" b="0"/>
            <wp:docPr id="1102" name="Image 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Image 215" descr=""/>
                    <pic:cNvPicPr>
                      <a:picLocks noChangeAspect="1" noChangeArrowheads="1"/>
                    </pic:cNvPicPr>
                  </pic:nvPicPr>
                  <pic:blipFill>
                    <a:blip r:embed="rId187"/>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w w:val="105"/>
        </w:rPr>
        <w:t>Your</w:t>
      </w:r>
      <w:r>
        <w:rPr>
          <w:color w:val="0067AB"/>
          <w:spacing w:val="-1"/>
          <w:w w:val="105"/>
        </w:rPr>
        <w:t xml:space="preserve"> </w:t>
      </w:r>
      <w:r>
        <w:rPr>
          <w:color w:val="0067AB"/>
          <w:spacing w:val="-2"/>
          <w:w w:val="105"/>
        </w:rPr>
        <w:t xml:space="preserve">Risk:</w:t>
        <w:tab/>
        <w:tab/>
        <w:tab/>
        <w:tab/>
        <w:tab/>
        <w:tab/>
        <w:tab/>
        <w:tab/>
        <w:tab/>
        <w:t xml:space="preserve">        </w:t>
      </w:r>
    </w:p>
    <w:p>
      <w:pPr>
        <w:pStyle w:val="BodyText"/>
        <w:spacing w:lineRule="auto" w:line="324" w:before="130" w:after="0"/>
        <w:ind w:left="1343" w:right="3416"/>
        <w:rPr/>
      </w:pPr>
      <w:r>
        <w:rPr>
          <w:b/>
          <w:bCs/>
          <w:spacing w:val="80"/>
          <w:w w:val="110"/>
        </w:rPr>
        <w:t xml:space="preserve"> </w:t>
      </w:r>
      <w:r>
        <w:rPr>
          <w:w w:val="110"/>
        </w:rPr>
        <w:t>of</w:t>
      </w:r>
      <w:r>
        <w:rPr>
          <w:spacing w:val="80"/>
          <w:w w:val="110"/>
        </w:rPr>
        <w:t xml:space="preserve"> </w:t>
      </w:r>
      <w:r>
        <w:rPr>
          <w:w w:val="110"/>
        </w:rPr>
        <w:t>lower</w:t>
      </w:r>
      <w:r>
        <w:rPr>
          <w:spacing w:val="80"/>
          <w:w w:val="110"/>
        </w:rPr>
        <w:t xml:space="preserve"> </w:t>
      </w:r>
      <w:r>
        <w:rPr>
          <w:w w:val="110"/>
        </w:rPr>
        <w:t>blood</w:t>
      </w:r>
      <w:r>
        <w:rPr>
          <w:spacing w:val="80"/>
          <w:w w:val="110"/>
        </w:rPr>
        <w:t xml:space="preserve"> </w:t>
      </w:r>
      <w:r>
        <w:rPr>
          <w:w w:val="110"/>
        </w:rPr>
        <w:t>serum</w:t>
      </w:r>
      <w:r>
        <w:rPr>
          <w:spacing w:val="80"/>
          <w:w w:val="110"/>
        </w:rPr>
        <w:t xml:space="preserve"> </w:t>
      </w:r>
      <w:r>
        <w:rPr>
          <w:w w:val="110"/>
        </w:rPr>
        <w:t>vitamin</w:t>
      </w:r>
      <w:r>
        <w:rPr>
          <w:spacing w:val="80"/>
          <w:w w:val="110"/>
        </w:rPr>
        <w:t xml:space="preserve"> </w:t>
      </w:r>
      <w:r>
        <w:rPr>
          <w:w w:val="110"/>
        </w:rPr>
        <w:t>B12</w:t>
      </w:r>
      <w:r>
        <w:rPr>
          <w:spacing w:val="80"/>
          <w:w w:val="110"/>
        </w:rPr>
        <w:t xml:space="preserve"> </w:t>
      </w:r>
      <w:r>
        <w:rPr>
          <w:w w:val="110"/>
        </w:rPr>
        <w:t>levels</w:t>
      </w:r>
      <w:r>
        <w:rPr>
          <w:spacing w:val="80"/>
          <w:w w:val="150"/>
        </w:rPr>
        <w:t xml:space="preserve"> </w:t>
      </w:r>
      <w:r>
        <w:rPr>
          <w:w w:val="110"/>
        </w:rPr>
        <w:t>or</w:t>
      </w:r>
      <w:r>
        <w:rPr>
          <w:spacing w:val="80"/>
          <w:w w:val="110"/>
        </w:rPr>
        <w:t xml:space="preserve"> </w:t>
      </w:r>
      <w:r>
        <w:rPr>
          <w:w w:val="110"/>
        </w:rPr>
        <w:t>deﬁciency based on the available genotype data.</w:t>
      </w:r>
    </w:p>
    <w:p>
      <w:pPr>
        <w:pStyle w:val="BodyText"/>
        <w:rPr/>
      </w:pPr>
      <w:r>
        <w:rPr/>
      </w:r>
    </w:p>
    <w:p>
      <w:pPr>
        <w:pStyle w:val="Heading7"/>
        <w:tabs>
          <w:tab w:val="clear" w:pos="720"/>
          <w:tab w:val="left" w:pos="1299" w:leader="none"/>
        </w:tabs>
        <w:rPr/>
      </w:pPr>
      <w:r>
        <w:rPr/>
        <w:drawing>
          <wp:inline distT="0" distB="0" distL="0" distR="0">
            <wp:extent cx="329565" cy="329565"/>
            <wp:effectExtent l="0" t="0" r="0" b="0"/>
            <wp:docPr id="1103" name="Image 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 216" descr=""/>
                    <pic:cNvPicPr>
                      <a:picLocks noChangeAspect="1" noChangeArrowheads="1"/>
                    </pic:cNvPicPr>
                  </pic:nvPicPr>
                  <pic:blipFill>
                    <a:blip r:embed="rId188"/>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spacing w:val="-2"/>
          <w:w w:val="105"/>
        </w:rPr>
        <w:t>Recommendations:</w:t>
      </w:r>
    </w:p>
    <w:p>
      <w:pPr>
        <w:pStyle w:val="BodyText"/>
        <w:spacing w:lineRule="auto" w:line="324" w:before="85" w:after="0"/>
        <w:ind w:left="1299" w:right="537"/>
        <w:jc w:val="both"/>
        <w:rPr/>
      </w:pPr>
      <w:r>
        <w:rPr>
          <w:w w:val="110"/>
        </w:rPr>
        <w:t xml:space="preserve">Based on your genotype, you have an  of being deﬁcient in vitamin B12 if you do not maintain</w:t>
      </w:r>
      <w:r>
        <w:rPr>
          <w:spacing w:val="-5"/>
          <w:w w:val="110"/>
        </w:rPr>
        <w:t xml:space="preserve"> </w:t>
      </w:r>
      <w:r>
        <w:rPr>
          <w:w w:val="110"/>
        </w:rPr>
        <w:t>a</w:t>
      </w:r>
      <w:r>
        <w:rPr>
          <w:spacing w:val="-5"/>
          <w:w w:val="110"/>
        </w:rPr>
        <w:t xml:space="preserve"> </w:t>
      </w:r>
      <w:r>
        <w:rPr>
          <w:w w:val="110"/>
        </w:rPr>
        <w:t>source</w:t>
      </w:r>
      <w:r>
        <w:rPr>
          <w:spacing w:val="-5"/>
          <w:w w:val="110"/>
        </w:rPr>
        <w:t xml:space="preserve"> </w:t>
      </w:r>
      <w:r>
        <w:rPr>
          <w:w w:val="110"/>
        </w:rPr>
        <w:t>of</w:t>
      </w:r>
      <w:r>
        <w:rPr>
          <w:spacing w:val="-5"/>
          <w:w w:val="110"/>
        </w:rPr>
        <w:t xml:space="preserve"> </w:t>
      </w:r>
      <w:r>
        <w:rPr>
          <w:w w:val="110"/>
        </w:rPr>
        <w:t>vitamin</w:t>
      </w:r>
      <w:r>
        <w:rPr>
          <w:spacing w:val="-5"/>
          <w:w w:val="110"/>
        </w:rPr>
        <w:t xml:space="preserve"> </w:t>
      </w:r>
      <w:r>
        <w:rPr>
          <w:w w:val="110"/>
        </w:rPr>
        <w:t>B12</w:t>
      </w:r>
      <w:r>
        <w:rPr>
          <w:spacing w:val="-5"/>
          <w:w w:val="110"/>
        </w:rPr>
        <w:t xml:space="preserve"> </w:t>
      </w:r>
      <w:r>
        <w:rPr>
          <w:w w:val="110"/>
        </w:rPr>
        <w:t>in</w:t>
      </w:r>
      <w:r>
        <w:rPr>
          <w:spacing w:val="-5"/>
          <w:w w:val="110"/>
        </w:rPr>
        <w:t xml:space="preserve"> </w:t>
      </w:r>
      <w:r>
        <w:rPr>
          <w:w w:val="110"/>
        </w:rPr>
        <w:t>your</w:t>
      </w:r>
      <w:r>
        <w:rPr>
          <w:spacing w:val="-5"/>
          <w:w w:val="110"/>
        </w:rPr>
        <w:t xml:space="preserve"> </w:t>
      </w:r>
      <w:r>
        <w:rPr>
          <w:w w:val="110"/>
        </w:rPr>
        <w:t>diet.</w:t>
      </w:r>
      <w:r>
        <w:rPr>
          <w:spacing w:val="-5"/>
          <w:w w:val="110"/>
        </w:rPr>
        <w:t xml:space="preserve"> </w:t>
      </w:r>
      <w:r>
        <w:rPr>
          <w:w w:val="110"/>
        </w:rPr>
        <w:t>Eating</w:t>
      </w:r>
      <w:r>
        <w:rPr>
          <w:spacing w:val="-5"/>
          <w:w w:val="110"/>
        </w:rPr>
        <w:t xml:space="preserve"> </w:t>
      </w:r>
      <w:r>
        <w:rPr>
          <w:w w:val="110"/>
        </w:rPr>
        <w:t>foods</w:t>
      </w:r>
      <w:r>
        <w:rPr>
          <w:spacing w:val="-5"/>
          <w:w w:val="110"/>
        </w:rPr>
        <w:t xml:space="preserve"> </w:t>
      </w:r>
      <w:r>
        <w:rPr>
          <w:w w:val="110"/>
        </w:rPr>
        <w:t>with</w:t>
      </w:r>
      <w:r>
        <w:rPr>
          <w:spacing w:val="-5"/>
          <w:w w:val="110"/>
        </w:rPr>
        <w:t xml:space="preserve"> </w:t>
      </w:r>
      <w:r>
        <w:rPr>
          <w:w w:val="110"/>
        </w:rPr>
        <w:t>vitamin</w:t>
      </w:r>
      <w:r>
        <w:rPr>
          <w:spacing w:val="-5"/>
          <w:w w:val="110"/>
        </w:rPr>
        <w:t xml:space="preserve"> </w:t>
      </w:r>
      <w:r>
        <w:rPr>
          <w:w w:val="110"/>
        </w:rPr>
        <w:t>B12</w:t>
      </w:r>
      <w:r>
        <w:rPr>
          <w:spacing w:val="-5"/>
          <w:w w:val="110"/>
        </w:rPr>
        <w:t xml:space="preserve"> </w:t>
      </w:r>
      <w:r>
        <w:rPr>
          <w:w w:val="110"/>
        </w:rPr>
        <w:t>can</w:t>
      </w:r>
      <w:r>
        <w:rPr>
          <w:spacing w:val="-5"/>
          <w:w w:val="110"/>
        </w:rPr>
        <w:t xml:space="preserve"> </w:t>
      </w:r>
      <w:r>
        <w:rPr>
          <w:w w:val="110"/>
        </w:rPr>
        <w:t>help</w:t>
      </w:r>
      <w:r>
        <w:rPr>
          <w:spacing w:val="-5"/>
          <w:w w:val="110"/>
        </w:rPr>
        <w:t xml:space="preserve"> </w:t>
      </w:r>
      <w:r>
        <w:rPr>
          <w:w w:val="110"/>
        </w:rPr>
        <w:t>prevent</w:t>
      </w:r>
      <w:r>
        <w:rPr>
          <w:spacing w:val="-5"/>
          <w:w w:val="110"/>
        </w:rPr>
        <w:t xml:space="preserve"> </w:t>
      </w:r>
      <w:r>
        <w:rPr>
          <w:w w:val="110"/>
        </w:rPr>
        <w:t>and</w:t>
      </w:r>
      <w:r>
        <w:rPr>
          <w:spacing w:val="-5"/>
          <w:w w:val="110"/>
        </w:rPr>
        <w:t xml:space="preserve"> </w:t>
      </w:r>
      <w:r>
        <w:rPr>
          <w:w w:val="110"/>
        </w:rPr>
        <w:t xml:space="preserve">treat </w:t>
      </w:r>
      <w:r>
        <w:rPr>
          <w:spacing w:val="-2"/>
          <w:w w:val="115"/>
        </w:rPr>
        <w:t>deﬁciencies.</w:t>
      </w:r>
    </w:p>
    <w:p>
      <w:pPr>
        <w:pStyle w:val="BodyText"/>
        <w:spacing w:before="50" w:after="0"/>
        <w:rPr/>
      </w:pPr>
      <w:r>
        <w:rPr/>
      </w:r>
    </w:p>
    <w:p>
      <w:pPr>
        <w:pStyle w:val="ListParagraph"/>
        <w:numPr>
          <w:ilvl w:val="1"/>
          <w:numId w:val="6"/>
        </w:numPr>
        <w:tabs>
          <w:tab w:val="clear" w:pos="720"/>
          <w:tab w:val="left" w:pos="1733" w:leader="none"/>
        </w:tabs>
        <w:spacing w:lineRule="auto" w:line="240" w:before="0" w:after="0"/>
        <w:ind w:hanging="282" w:left="1733" w:right="0"/>
        <w:jc w:val="left"/>
        <w:rPr>
          <w:sz w:val="21"/>
        </w:rPr>
      </w:pPr>
      <w:r>
        <w:rPr>
          <w:w w:val="110"/>
          <w:sz w:val="21"/>
        </w:rPr>
        <w:t>Vitamin</w:t>
      </w:r>
      <w:r>
        <w:rPr>
          <w:spacing w:val="-16"/>
          <w:w w:val="110"/>
          <w:sz w:val="21"/>
        </w:rPr>
        <w:t xml:space="preserve"> </w:t>
      </w:r>
      <w:r>
        <w:rPr>
          <w:w w:val="110"/>
          <w:sz w:val="21"/>
        </w:rPr>
        <w:t>B12</w:t>
      </w:r>
      <w:r>
        <w:rPr>
          <w:spacing w:val="-15"/>
          <w:w w:val="110"/>
          <w:sz w:val="21"/>
        </w:rPr>
        <w:t xml:space="preserve"> </w:t>
      </w:r>
      <w:r>
        <w:rPr>
          <w:w w:val="110"/>
          <w:sz w:val="21"/>
        </w:rPr>
        <w:t>is</w:t>
      </w:r>
      <w:r>
        <w:rPr>
          <w:spacing w:val="-15"/>
          <w:w w:val="110"/>
          <w:sz w:val="21"/>
        </w:rPr>
        <w:t xml:space="preserve"> </w:t>
      </w:r>
      <w:r>
        <w:rPr>
          <w:w w:val="110"/>
          <w:sz w:val="21"/>
        </w:rPr>
        <w:t>highest</w:t>
      </w:r>
      <w:r>
        <w:rPr>
          <w:spacing w:val="-15"/>
          <w:w w:val="110"/>
          <w:sz w:val="21"/>
        </w:rPr>
        <w:t xml:space="preserve"> </w:t>
      </w:r>
      <w:r>
        <w:rPr>
          <w:w w:val="110"/>
          <w:sz w:val="21"/>
        </w:rPr>
        <w:t>in</w:t>
      </w:r>
      <w:r>
        <w:rPr>
          <w:spacing w:val="-15"/>
          <w:w w:val="110"/>
          <w:sz w:val="21"/>
        </w:rPr>
        <w:t xml:space="preserve"> </w:t>
      </w:r>
      <w:r>
        <w:rPr>
          <w:w w:val="110"/>
          <w:sz w:val="21"/>
        </w:rPr>
        <w:t>animal</w:t>
      </w:r>
      <w:r>
        <w:rPr>
          <w:spacing w:val="-15"/>
          <w:w w:val="110"/>
          <w:sz w:val="21"/>
        </w:rPr>
        <w:t xml:space="preserve"> </w:t>
      </w:r>
      <w:r>
        <w:rPr>
          <w:w w:val="110"/>
          <w:sz w:val="21"/>
        </w:rPr>
        <w:t>foods</w:t>
      </w:r>
      <w:r>
        <w:rPr>
          <w:spacing w:val="-15"/>
          <w:w w:val="110"/>
          <w:sz w:val="21"/>
        </w:rPr>
        <w:t xml:space="preserve"> </w:t>
      </w:r>
      <w:r>
        <w:rPr>
          <w:w w:val="110"/>
          <w:sz w:val="21"/>
        </w:rPr>
        <w:t>such</w:t>
      </w:r>
      <w:r>
        <w:rPr>
          <w:spacing w:val="-15"/>
          <w:w w:val="110"/>
          <w:sz w:val="21"/>
        </w:rPr>
        <w:t xml:space="preserve"> </w:t>
      </w:r>
      <w:r>
        <w:rPr>
          <w:w w:val="110"/>
          <w:sz w:val="21"/>
        </w:rPr>
        <w:t>as</w:t>
      </w:r>
      <w:r>
        <w:rPr>
          <w:spacing w:val="-15"/>
          <w:w w:val="110"/>
          <w:sz w:val="21"/>
        </w:rPr>
        <w:t xml:space="preserve"> </w:t>
      </w:r>
      <w:r>
        <w:rPr>
          <w:w w:val="110"/>
          <w:sz w:val="21"/>
        </w:rPr>
        <w:t>meat,</w:t>
      </w:r>
      <w:r>
        <w:rPr>
          <w:spacing w:val="-15"/>
          <w:w w:val="110"/>
          <w:sz w:val="21"/>
        </w:rPr>
        <w:t xml:space="preserve"> </w:t>
      </w:r>
      <w:r>
        <w:rPr>
          <w:w w:val="110"/>
          <w:sz w:val="21"/>
        </w:rPr>
        <w:t>poultry,</w:t>
      </w:r>
      <w:r>
        <w:rPr>
          <w:spacing w:val="-16"/>
          <w:w w:val="110"/>
          <w:sz w:val="21"/>
        </w:rPr>
        <w:t xml:space="preserve"> </w:t>
      </w:r>
      <w:r>
        <w:rPr>
          <w:w w:val="110"/>
          <w:sz w:val="21"/>
        </w:rPr>
        <w:t>shellﬁsh,</w:t>
      </w:r>
      <w:r>
        <w:rPr>
          <w:spacing w:val="-15"/>
          <w:w w:val="110"/>
          <w:sz w:val="21"/>
        </w:rPr>
        <w:t xml:space="preserve"> </w:t>
      </w:r>
      <w:r>
        <w:rPr>
          <w:w w:val="110"/>
          <w:sz w:val="21"/>
        </w:rPr>
        <w:t>eggs</w:t>
      </w:r>
      <w:r>
        <w:rPr>
          <w:spacing w:val="-15"/>
          <w:w w:val="110"/>
          <w:sz w:val="21"/>
        </w:rPr>
        <w:t xml:space="preserve"> </w:t>
      </w:r>
      <w:r>
        <w:rPr>
          <w:w w:val="110"/>
          <w:sz w:val="21"/>
        </w:rPr>
        <w:t>and</w:t>
      </w:r>
      <w:r>
        <w:rPr>
          <w:spacing w:val="-15"/>
          <w:w w:val="110"/>
          <w:sz w:val="21"/>
        </w:rPr>
        <w:t xml:space="preserve"> </w:t>
      </w:r>
      <w:r>
        <w:rPr>
          <w:spacing w:val="-2"/>
          <w:w w:val="110"/>
          <w:sz w:val="21"/>
        </w:rPr>
        <w:t>dairy.</w:t>
      </w:r>
    </w:p>
    <w:p>
      <w:pPr>
        <w:pStyle w:val="ListParagraph"/>
        <w:numPr>
          <w:ilvl w:val="1"/>
          <w:numId w:val="6"/>
        </w:numPr>
        <w:tabs>
          <w:tab w:val="clear" w:pos="720"/>
          <w:tab w:val="left" w:pos="1734" w:leader="none"/>
        </w:tabs>
        <w:spacing w:lineRule="auto" w:line="312" w:before="177" w:after="0"/>
        <w:ind w:hanging="283" w:left="1734" w:right="546"/>
        <w:jc w:val="both"/>
        <w:rPr>
          <w:sz w:val="21"/>
        </w:rPr>
      </w:pPr>
      <w:r>
        <w:rPr>
          <w:w w:val="110"/>
          <w:sz w:val="21"/>
        </w:rPr>
        <w:t>Some</w:t>
      </w:r>
      <w:r>
        <w:rPr>
          <w:spacing w:val="-4"/>
          <w:w w:val="110"/>
          <w:sz w:val="21"/>
        </w:rPr>
        <w:t xml:space="preserve"> </w:t>
      </w:r>
      <w:r>
        <w:rPr>
          <w:w w:val="110"/>
          <w:sz w:val="21"/>
        </w:rPr>
        <w:t>fortiﬁed</w:t>
      </w:r>
      <w:r>
        <w:rPr>
          <w:spacing w:val="-4"/>
          <w:w w:val="110"/>
          <w:sz w:val="21"/>
        </w:rPr>
        <w:t xml:space="preserve"> </w:t>
      </w:r>
      <w:r>
        <w:rPr>
          <w:w w:val="110"/>
          <w:sz w:val="21"/>
        </w:rPr>
        <w:t>breakfast</w:t>
      </w:r>
      <w:r>
        <w:rPr>
          <w:spacing w:val="-4"/>
          <w:w w:val="110"/>
          <w:sz w:val="21"/>
        </w:rPr>
        <w:t xml:space="preserve"> </w:t>
      </w:r>
      <w:r>
        <w:rPr>
          <w:w w:val="110"/>
          <w:sz w:val="21"/>
        </w:rPr>
        <w:t>cereals</w:t>
      </w:r>
      <w:r>
        <w:rPr>
          <w:spacing w:val="-4"/>
          <w:w w:val="110"/>
          <w:sz w:val="21"/>
        </w:rPr>
        <w:t xml:space="preserve"> </w:t>
      </w:r>
      <w:r>
        <w:rPr>
          <w:w w:val="110"/>
          <w:sz w:val="21"/>
        </w:rPr>
        <w:t>(where</w:t>
      </w:r>
      <w:r>
        <w:rPr>
          <w:spacing w:val="-4"/>
          <w:w w:val="110"/>
          <w:sz w:val="21"/>
        </w:rPr>
        <w:t xml:space="preserve"> </w:t>
      </w:r>
      <w:r>
        <w:rPr>
          <w:w w:val="110"/>
          <w:sz w:val="21"/>
        </w:rPr>
        <w:t>vitamins</w:t>
      </w:r>
      <w:r>
        <w:rPr>
          <w:spacing w:val="-4"/>
          <w:w w:val="110"/>
          <w:sz w:val="21"/>
        </w:rPr>
        <w:t xml:space="preserve"> </w:t>
      </w:r>
      <w:r>
        <w:rPr>
          <w:w w:val="110"/>
          <w:sz w:val="21"/>
        </w:rPr>
        <w:t>are</w:t>
      </w:r>
      <w:r>
        <w:rPr>
          <w:spacing w:val="-4"/>
          <w:w w:val="110"/>
          <w:sz w:val="21"/>
        </w:rPr>
        <w:t xml:space="preserve"> </w:t>
      </w:r>
      <w:r>
        <w:rPr>
          <w:w w:val="110"/>
          <w:sz w:val="21"/>
        </w:rPr>
        <w:t>added)</w:t>
      </w:r>
      <w:r>
        <w:rPr>
          <w:spacing w:val="-4"/>
          <w:w w:val="110"/>
          <w:sz w:val="21"/>
        </w:rPr>
        <w:t xml:space="preserve"> </w:t>
      </w:r>
      <w:r>
        <w:rPr>
          <w:w w:val="110"/>
          <w:sz w:val="21"/>
        </w:rPr>
        <w:t>also</w:t>
      </w:r>
      <w:r>
        <w:rPr>
          <w:spacing w:val="-4"/>
          <w:w w:val="110"/>
          <w:sz w:val="21"/>
        </w:rPr>
        <w:t xml:space="preserve"> </w:t>
      </w:r>
      <w:r>
        <w:rPr>
          <w:w w:val="110"/>
          <w:sz w:val="21"/>
        </w:rPr>
        <w:t>have</w:t>
      </w:r>
      <w:r>
        <w:rPr>
          <w:spacing w:val="-4"/>
          <w:w w:val="110"/>
          <w:sz w:val="21"/>
        </w:rPr>
        <w:t xml:space="preserve"> </w:t>
      </w:r>
      <w:r>
        <w:rPr>
          <w:w w:val="110"/>
          <w:sz w:val="21"/>
        </w:rPr>
        <w:t>B12</w:t>
      </w:r>
      <w:r>
        <w:rPr>
          <w:spacing w:val="-4"/>
          <w:w w:val="110"/>
          <w:sz w:val="21"/>
        </w:rPr>
        <w:t xml:space="preserve"> </w:t>
      </w:r>
      <w:r>
        <w:rPr>
          <w:w w:val="110"/>
          <w:sz w:val="21"/>
        </w:rPr>
        <w:t>as</w:t>
      </w:r>
      <w:r>
        <w:rPr>
          <w:spacing w:val="-4"/>
          <w:w w:val="110"/>
          <w:sz w:val="21"/>
        </w:rPr>
        <w:t xml:space="preserve"> </w:t>
      </w:r>
      <w:r>
        <w:rPr>
          <w:w w:val="110"/>
          <w:sz w:val="21"/>
        </w:rPr>
        <w:t>do</w:t>
      </w:r>
      <w:r>
        <w:rPr>
          <w:spacing w:val="-4"/>
          <w:w w:val="110"/>
          <w:sz w:val="21"/>
        </w:rPr>
        <w:t xml:space="preserve"> </w:t>
      </w:r>
      <w:r>
        <w:rPr>
          <w:w w:val="110"/>
          <w:sz w:val="21"/>
        </w:rPr>
        <w:t>some</w:t>
      </w:r>
      <w:r>
        <w:rPr>
          <w:spacing w:val="-4"/>
          <w:w w:val="110"/>
          <w:sz w:val="21"/>
        </w:rPr>
        <w:t xml:space="preserve"> </w:t>
      </w:r>
      <w:r>
        <w:rPr>
          <w:w w:val="110"/>
          <w:sz w:val="21"/>
        </w:rPr>
        <w:t xml:space="preserve">nutritional </w:t>
      </w:r>
      <w:r>
        <w:rPr>
          <w:spacing w:val="-2"/>
          <w:w w:val="110"/>
          <w:sz w:val="21"/>
        </w:rPr>
        <w:t>yeasts.</w:t>
      </w:r>
    </w:p>
    <w:p>
      <w:pPr>
        <w:pStyle w:val="ListParagraph"/>
        <w:numPr>
          <w:ilvl w:val="1"/>
          <w:numId w:val="6"/>
        </w:numPr>
        <w:tabs>
          <w:tab w:val="clear" w:pos="720"/>
          <w:tab w:val="left" w:pos="1734" w:leader="none"/>
        </w:tabs>
        <w:spacing w:lineRule="auto" w:line="319" w:before="124" w:after="0"/>
        <w:ind w:hanging="283" w:left="1734" w:right="538"/>
        <w:jc w:val="both"/>
        <w:rPr>
          <w:sz w:val="21"/>
        </w:rPr>
      </w:pPr>
      <w:r>
        <w:rPr>
          <w:w w:val="110"/>
          <w:sz w:val="21"/>
        </w:rPr>
        <w:t>For some, including those following vegetarian and vegan diets, people with digestive issues and older adults- supplements may be needed. Speak to your doctor or healthcare provider to determine what is best for you.</w:t>
      </w:r>
    </w:p>
    <w:p>
      <w:pPr>
        <w:pStyle w:val="ListParagraph"/>
        <w:numPr>
          <w:ilvl w:val="1"/>
          <w:numId w:val="6"/>
        </w:numPr>
        <w:tabs>
          <w:tab w:val="clear" w:pos="720"/>
          <w:tab w:val="left" w:pos="1734" w:leader="none"/>
        </w:tabs>
        <w:spacing w:lineRule="auto" w:line="312" w:before="103" w:after="0"/>
        <w:ind w:hanging="283" w:left="1734" w:right="539"/>
        <w:jc w:val="both"/>
        <w:rPr>
          <w:sz w:val="21"/>
        </w:rPr>
      </w:pPr>
      <w:r>
        <w:rPr>
          <w:w w:val="110"/>
          <w:sz w:val="21"/>
        </w:rPr>
        <w:t xml:space="preserve">The Recommended Dietary Allowance (RDA) for vitamin B12 is set at 2.5 micrograms/day for nonsmoking, nonpregnant women and for nonsmoking men to achieve suﬃcient levels of vitamin </w:t>
      </w:r>
      <w:r>
        <w:rPr>
          <w:w w:val="110"/>
        </w:rPr>
        <w:t>B12</w:t>
      </w:r>
      <w:r>
        <w:rPr>
          <w:spacing w:val="-10"/>
          <w:w w:val="110"/>
        </w:rPr>
        <w:t xml:space="preserve"> </w:t>
      </w:r>
      <w:r>
        <w:rPr>
          <w:w w:val="110"/>
        </w:rPr>
        <w:t>in</w:t>
      </w:r>
      <w:r>
        <w:rPr>
          <w:spacing w:val="-10"/>
          <w:w w:val="110"/>
        </w:rPr>
        <w:t xml:space="preserve"> </w:t>
      </w:r>
      <w:r>
        <w:rPr>
          <w:w w:val="110"/>
        </w:rPr>
        <w:t>the</w:t>
      </w:r>
      <w:r>
        <w:rPr>
          <w:spacing w:val="-9"/>
          <w:w w:val="110"/>
        </w:rPr>
        <w:t xml:space="preserve"> </w:t>
      </w:r>
      <w:r>
        <w:rPr>
          <w:spacing w:val="-2"/>
          <w:w w:val="110"/>
        </w:rPr>
        <w:t>blood.</w:t>
      </w:r>
    </w:p>
    <w:p>
      <w:pPr>
        <w:pStyle w:val="BodyText"/>
        <w:spacing w:before="140" w:after="0"/>
        <w:rPr>
          <w:sz w:val="20"/>
        </w:rPr>
      </w:pPr>
      <w:r>
        <w:rPr>
          <w:sz w:val="20"/>
        </w:rPr>
      </w:r>
    </w:p>
    <w:tbl>
      <w:tblPr>
        <w:tblW w:w="10418" w:type="dxa"/>
        <w:jc w:val="left"/>
        <w:tblInd w:w="1357" w:type="dxa"/>
        <w:tblLayout w:type="fixed"/>
        <w:tblCellMar>
          <w:top w:w="0" w:type="dxa"/>
          <w:left w:w="7" w:type="dxa"/>
          <w:bottom w:w="0" w:type="dxa"/>
          <w:right w:w="7" w:type="dxa"/>
        </w:tblCellMar>
        <w:tblLook w:val="01e0"/>
      </w:tblPr>
      <w:tblGrid>
        <w:gridCol w:w="2681"/>
        <w:gridCol w:w="1823"/>
        <w:gridCol w:w="4106"/>
        <w:gridCol w:w="1807"/>
      </w:tblGrid>
      <w:tr>
        <w:trPr>
          <w:trHeight w:val="385" w:hRule="atLeast"/>
        </w:trPr>
        <w:tc>
          <w:tcPr>
            <w:tcW w:w="2681"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36" w:right="0"/>
              <w:jc w:val="left"/>
              <w:rPr>
                <w:b/>
                <w:sz w:val="19"/>
              </w:rPr>
            </w:pPr>
            <w:r>
              <w:rPr>
                <w:b/>
                <w:sz w:val="19"/>
              </w:rPr>
              <w:t>Age</w:t>
            </w:r>
            <w:r>
              <w:rPr>
                <w:b/>
                <w:spacing w:val="-7"/>
                <w:sz w:val="19"/>
              </w:rPr>
              <w:t xml:space="preserve"> </w:t>
            </w:r>
            <w:r>
              <w:rPr>
                <w:b/>
                <w:spacing w:val="-2"/>
                <w:sz w:val="19"/>
              </w:rPr>
              <w:t>(years)</w:t>
            </w:r>
          </w:p>
        </w:tc>
        <w:tc>
          <w:tcPr>
            <w:tcW w:w="1823"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0" w:right="57"/>
              <w:rPr>
                <w:b/>
                <w:sz w:val="19"/>
              </w:rPr>
            </w:pPr>
            <w:r>
              <w:rPr>
                <w:b/>
                <w:spacing w:val="-2"/>
                <w:sz w:val="19"/>
              </w:rPr>
              <w:t>RDA</w:t>
            </w:r>
            <w:r>
              <w:rPr>
                <w:b/>
                <w:spacing w:val="-10"/>
                <w:sz w:val="19"/>
              </w:rPr>
              <w:t xml:space="preserve"> </w:t>
            </w:r>
            <w:r>
              <w:rPr>
                <w:b/>
                <w:spacing w:val="-2"/>
                <w:sz w:val="19"/>
              </w:rPr>
              <w:t>(mcg/day)</w:t>
            </w:r>
          </w:p>
        </w:tc>
        <w:tc>
          <w:tcPr>
            <w:tcW w:w="4106"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36" w:right="0"/>
              <w:jc w:val="left"/>
              <w:rPr>
                <w:b/>
                <w:sz w:val="19"/>
              </w:rPr>
            </w:pPr>
            <w:r>
              <w:rPr>
                <w:b/>
                <w:sz w:val="19"/>
              </w:rPr>
              <w:t>Food</w:t>
            </w:r>
            <w:r>
              <w:rPr>
                <w:b/>
                <w:spacing w:val="15"/>
                <w:sz w:val="19"/>
              </w:rPr>
              <w:t xml:space="preserve"> </w:t>
            </w:r>
            <w:r>
              <w:rPr>
                <w:b/>
                <w:sz w:val="19"/>
              </w:rPr>
              <w:t>Sources</w:t>
            </w:r>
            <w:r>
              <w:rPr>
                <w:b/>
                <w:spacing w:val="16"/>
                <w:sz w:val="19"/>
              </w:rPr>
              <w:t xml:space="preserve"> </w:t>
            </w:r>
            <w:r>
              <w:rPr>
                <w:b/>
                <w:sz w:val="19"/>
              </w:rPr>
              <w:t>of</w:t>
            </w:r>
            <w:r>
              <w:rPr>
                <w:b/>
                <w:spacing w:val="16"/>
                <w:sz w:val="19"/>
              </w:rPr>
              <w:t xml:space="preserve"> </w:t>
            </w:r>
            <w:r>
              <w:rPr>
                <w:b/>
                <w:sz w:val="19"/>
              </w:rPr>
              <w:t>Vitamin</w:t>
            </w:r>
            <w:r>
              <w:rPr>
                <w:b/>
                <w:spacing w:val="16"/>
                <w:sz w:val="19"/>
              </w:rPr>
              <w:t xml:space="preserve"> </w:t>
            </w:r>
            <w:r>
              <w:rPr>
                <w:b/>
                <w:spacing w:val="-5"/>
                <w:sz w:val="19"/>
              </w:rPr>
              <w:t>B12</w:t>
            </w:r>
          </w:p>
        </w:tc>
        <w:tc>
          <w:tcPr>
            <w:tcW w:w="1807"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13" w:right="1"/>
              <w:rPr>
                <w:b/>
                <w:sz w:val="19"/>
              </w:rPr>
            </w:pPr>
            <w:r>
              <w:rPr>
                <w:b/>
                <w:sz w:val="19"/>
              </w:rPr>
              <w:t xml:space="preserve">mcg </w:t>
            </w:r>
            <w:r>
              <w:rPr>
                <w:b/>
                <w:spacing w:val="-2"/>
                <w:sz w:val="19"/>
              </w:rPr>
              <w:t>(micrograms)</w:t>
            </w:r>
          </w:p>
        </w:tc>
      </w:tr>
      <w:tr>
        <w:trPr>
          <w:trHeight w:val="385" w:hRule="atLeast"/>
        </w:trPr>
        <w:tc>
          <w:tcPr>
            <w:tcW w:w="2681"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sz w:val="19"/>
              </w:rPr>
              <w:t>4-</w:t>
            </w:r>
            <w:r>
              <w:rPr>
                <w:spacing w:val="-5"/>
                <w:sz w:val="19"/>
              </w:rPr>
              <w:t>18</w:t>
            </w:r>
          </w:p>
        </w:tc>
        <w:tc>
          <w:tcPr>
            <w:tcW w:w="1823"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7"/>
              <w:rPr>
                <w:sz w:val="19"/>
              </w:rPr>
            </w:pPr>
            <w:r>
              <w:rPr>
                <w:spacing w:val="-5"/>
                <w:sz w:val="19"/>
              </w:rPr>
              <w:t>2.4</w:t>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20"/>
              <w:jc w:val="right"/>
              <w:rPr>
                <w:sz w:val="19"/>
              </w:rPr>
            </w:pPr>
            <w:r>
              <w:rPr>
                <w:sz w:val="19"/>
              </w:rPr>
              <w:t>Clams,</w:t>
            </w:r>
            <w:r>
              <w:rPr>
                <w:spacing w:val="9"/>
                <w:sz w:val="19"/>
              </w:rPr>
              <w:t xml:space="preserve"> </w:t>
            </w:r>
            <w:r>
              <w:rPr>
                <w:sz w:val="19"/>
              </w:rPr>
              <w:t>cooked,</w:t>
            </w:r>
            <w:r>
              <w:rPr>
                <w:spacing w:val="10"/>
                <w:sz w:val="19"/>
              </w:rPr>
              <w:t xml:space="preserve"> </w:t>
            </w:r>
            <w:r>
              <w:rPr>
                <w:sz w:val="19"/>
              </w:rPr>
              <w:t>3</w:t>
            </w:r>
            <w:r>
              <w:rPr>
                <w:spacing w:val="9"/>
                <w:sz w:val="19"/>
              </w:rPr>
              <w:t xml:space="preserve"> </w:t>
            </w:r>
            <w:r>
              <w:rPr>
                <w:spacing w:val="-5"/>
                <w:sz w:val="19"/>
              </w:rPr>
              <w:t>oz</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3" w:right="4"/>
              <w:rPr>
                <w:sz w:val="19"/>
              </w:rPr>
            </w:pPr>
            <w:r>
              <w:rPr>
                <w:spacing w:val="-4"/>
                <w:w w:val="105"/>
                <w:sz w:val="19"/>
              </w:rPr>
              <w:t>84.1</w:t>
            </w:r>
          </w:p>
        </w:tc>
      </w:tr>
      <w:tr>
        <w:trPr>
          <w:trHeight w:val="385" w:hRule="atLeast"/>
        </w:trPr>
        <w:tc>
          <w:tcPr>
            <w:tcW w:w="2681"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14-18</w:t>
            </w:r>
            <w:r>
              <w:rPr>
                <w:spacing w:val="1"/>
                <w:w w:val="105"/>
                <w:sz w:val="19"/>
              </w:rPr>
              <w:t xml:space="preserve"> </w:t>
            </w:r>
            <w:r>
              <w:rPr>
                <w:w w:val="105"/>
                <w:sz w:val="19"/>
              </w:rPr>
              <w:t>(pregnant</w:t>
            </w:r>
            <w:r>
              <w:rPr>
                <w:spacing w:val="2"/>
                <w:w w:val="105"/>
                <w:sz w:val="19"/>
              </w:rPr>
              <w:t xml:space="preserve"> </w:t>
            </w:r>
            <w:r>
              <w:rPr>
                <w:spacing w:val="-2"/>
                <w:w w:val="105"/>
                <w:sz w:val="19"/>
              </w:rPr>
              <w:t>women)</w:t>
            </w:r>
          </w:p>
        </w:tc>
        <w:tc>
          <w:tcPr>
            <w:tcW w:w="1823"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7"/>
              <w:rPr>
                <w:sz w:val="19"/>
              </w:rPr>
            </w:pPr>
            <w:r>
              <w:rPr>
                <w:spacing w:val="-5"/>
                <w:sz w:val="19"/>
              </w:rPr>
              <w:t>2.6</w:t>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20"/>
              <w:jc w:val="right"/>
              <w:rPr>
                <w:sz w:val="19"/>
              </w:rPr>
            </w:pPr>
            <w:r>
              <w:rPr>
                <w:w w:val="105"/>
                <w:sz w:val="19"/>
              </w:rPr>
              <w:t>Liver,</w:t>
            </w:r>
            <w:r>
              <w:rPr>
                <w:spacing w:val="-9"/>
                <w:w w:val="105"/>
                <w:sz w:val="19"/>
              </w:rPr>
              <w:t xml:space="preserve"> </w:t>
            </w:r>
            <w:r>
              <w:rPr>
                <w:w w:val="105"/>
                <w:sz w:val="19"/>
              </w:rPr>
              <w:t>beef,</w:t>
            </w:r>
            <w:r>
              <w:rPr>
                <w:spacing w:val="-8"/>
                <w:w w:val="105"/>
                <w:sz w:val="19"/>
              </w:rPr>
              <w:t xml:space="preserve"> </w:t>
            </w:r>
            <w:r>
              <w:rPr>
                <w:w w:val="105"/>
                <w:sz w:val="19"/>
              </w:rPr>
              <w:t>cooked,</w:t>
            </w:r>
            <w:r>
              <w:rPr>
                <w:spacing w:val="-8"/>
                <w:w w:val="105"/>
                <w:sz w:val="19"/>
              </w:rPr>
              <w:t xml:space="preserve"> </w:t>
            </w:r>
            <w:r>
              <w:rPr>
                <w:w w:val="105"/>
                <w:sz w:val="19"/>
              </w:rPr>
              <w:t>3</w:t>
            </w:r>
            <w:r>
              <w:rPr>
                <w:spacing w:val="-8"/>
                <w:w w:val="105"/>
                <w:sz w:val="19"/>
              </w:rPr>
              <w:t xml:space="preserve"> </w:t>
            </w:r>
            <w:r>
              <w:rPr>
                <w:spacing w:val="-5"/>
                <w:w w:val="105"/>
                <w:sz w:val="19"/>
              </w:rPr>
              <w:t>oz</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3" w:right="5"/>
              <w:rPr>
                <w:sz w:val="19"/>
              </w:rPr>
            </w:pPr>
            <w:r>
              <w:rPr>
                <w:spacing w:val="-4"/>
                <w:w w:val="105"/>
                <w:sz w:val="19"/>
              </w:rPr>
              <w:t>70.7</w:t>
            </w:r>
          </w:p>
        </w:tc>
      </w:tr>
      <w:tr>
        <w:trPr>
          <w:trHeight w:val="385" w:hRule="atLeast"/>
        </w:trPr>
        <w:tc>
          <w:tcPr>
            <w:tcW w:w="2681"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14-18</w:t>
            </w:r>
            <w:r>
              <w:rPr>
                <w:spacing w:val="-7"/>
                <w:w w:val="105"/>
                <w:sz w:val="19"/>
              </w:rPr>
              <w:t xml:space="preserve"> </w:t>
            </w:r>
            <w:r>
              <w:rPr>
                <w:w w:val="105"/>
                <w:sz w:val="19"/>
              </w:rPr>
              <w:t>(lactating</w:t>
            </w:r>
            <w:r>
              <w:rPr>
                <w:spacing w:val="-7"/>
                <w:w w:val="105"/>
                <w:sz w:val="19"/>
              </w:rPr>
              <w:t xml:space="preserve"> </w:t>
            </w:r>
            <w:r>
              <w:rPr>
                <w:spacing w:val="-2"/>
                <w:w w:val="105"/>
                <w:sz w:val="19"/>
              </w:rPr>
              <w:t>women)</w:t>
            </w:r>
          </w:p>
        </w:tc>
        <w:tc>
          <w:tcPr>
            <w:tcW w:w="1823"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7"/>
              <w:rPr>
                <w:sz w:val="19"/>
              </w:rPr>
            </w:pPr>
            <w:r>
              <w:rPr>
                <w:spacing w:val="-5"/>
                <w:sz w:val="19"/>
              </w:rPr>
              <w:t>2.8</w:t>
            </w:r>
          </w:p>
        </w:tc>
        <w:tc>
          <w:tcPr>
            <w:tcW w:w="4106"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20"/>
              <w:jc w:val="right"/>
              <w:rPr>
                <w:sz w:val="19"/>
              </w:rPr>
            </w:pPr>
            <w:r>
              <w:rPr>
                <w:w w:val="105"/>
                <w:sz w:val="19"/>
              </w:rPr>
              <w:t>Breakfast cereal,</w:t>
            </w:r>
            <w:r>
              <w:rPr>
                <w:spacing w:val="1"/>
                <w:w w:val="105"/>
                <w:sz w:val="19"/>
              </w:rPr>
              <w:t xml:space="preserve"> </w:t>
            </w:r>
            <w:r>
              <w:rPr>
                <w:w w:val="105"/>
                <w:sz w:val="19"/>
              </w:rPr>
              <w:t>fortiﬁed</w:t>
            </w:r>
            <w:r>
              <w:rPr>
                <w:spacing w:val="1"/>
                <w:w w:val="105"/>
                <w:sz w:val="19"/>
              </w:rPr>
              <w:t xml:space="preserve"> </w:t>
            </w:r>
            <w:r>
              <w:rPr>
                <w:w w:val="105"/>
                <w:sz w:val="19"/>
              </w:rPr>
              <w:t>with 100%</w:t>
            </w:r>
            <w:r>
              <w:rPr>
                <w:spacing w:val="1"/>
                <w:w w:val="105"/>
                <w:sz w:val="19"/>
              </w:rPr>
              <w:t xml:space="preserve"> </w:t>
            </w:r>
            <w:r>
              <w:rPr>
                <w:w w:val="105"/>
                <w:sz w:val="19"/>
              </w:rPr>
              <w:t>DV</w:t>
            </w:r>
            <w:r>
              <w:rPr>
                <w:spacing w:val="1"/>
                <w:w w:val="105"/>
                <w:sz w:val="19"/>
              </w:rPr>
              <w:t xml:space="preserve"> </w:t>
            </w:r>
            <w:r>
              <w:rPr>
                <w:spacing w:val="-5"/>
                <w:w w:val="105"/>
                <w:sz w:val="19"/>
              </w:rPr>
              <w:t>for</w:t>
            </w:r>
          </w:p>
          <w:p>
            <w:pPr>
              <w:pStyle w:val="TableParagraph"/>
              <w:spacing w:before="108" w:after="0"/>
              <w:ind w:left="0" w:right="20"/>
              <w:jc w:val="right"/>
              <w:rPr>
                <w:sz w:val="19"/>
              </w:rPr>
            </w:pPr>
            <w:r>
              <w:rPr>
                <w:w w:val="105"/>
                <w:sz w:val="19"/>
              </w:rPr>
              <w:t>vitamin</w:t>
            </w:r>
            <w:r>
              <w:rPr>
                <w:spacing w:val="-4"/>
                <w:w w:val="105"/>
                <w:sz w:val="19"/>
              </w:rPr>
              <w:t xml:space="preserve"> </w:t>
            </w:r>
            <w:r>
              <w:rPr>
                <w:w w:val="105"/>
                <w:sz w:val="19"/>
              </w:rPr>
              <w:t>B</w:t>
            </w:r>
            <w:r>
              <w:rPr>
                <w:spacing w:val="-3"/>
                <w:w w:val="105"/>
                <w:sz w:val="19"/>
              </w:rPr>
              <w:t xml:space="preserve"> </w:t>
            </w:r>
            <w:r>
              <w:rPr>
                <w:w w:val="105"/>
                <w:sz w:val="19"/>
              </w:rPr>
              <w:t>12,</w:t>
            </w:r>
            <w:r>
              <w:rPr>
                <w:spacing w:val="-3"/>
                <w:w w:val="105"/>
                <w:sz w:val="19"/>
              </w:rPr>
              <w:t xml:space="preserve"> </w:t>
            </w:r>
            <w:r>
              <w:rPr>
                <w:w w:val="105"/>
                <w:sz w:val="19"/>
              </w:rPr>
              <w:t>1</w:t>
            </w:r>
            <w:r>
              <w:rPr>
                <w:spacing w:val="-3"/>
                <w:w w:val="105"/>
                <w:sz w:val="19"/>
              </w:rPr>
              <w:t xml:space="preserve"> </w:t>
            </w:r>
            <w:r>
              <w:rPr>
                <w:spacing w:val="-2"/>
                <w:w w:val="105"/>
                <w:sz w:val="19"/>
              </w:rPr>
              <w:t>serving</w:t>
            </w:r>
          </w:p>
        </w:tc>
        <w:tc>
          <w:tcPr>
            <w:tcW w:w="1807"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88" w:after="0"/>
              <w:ind w:left="13" w:right="0"/>
              <w:rPr>
                <w:sz w:val="19"/>
              </w:rPr>
            </w:pPr>
            <w:r>
              <w:rPr>
                <w:spacing w:val="-10"/>
                <w:w w:val="105"/>
                <w:sz w:val="19"/>
              </w:rPr>
              <w:t>6</w:t>
            </w:r>
          </w:p>
        </w:tc>
      </w:tr>
      <w:tr>
        <w:trPr>
          <w:trHeight w:val="348" w:hRule="atLeast"/>
        </w:trPr>
        <w:tc>
          <w:tcPr>
            <w:tcW w:w="2681"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w:t>
            </w:r>
            <w:r>
              <w:rPr>
                <w:spacing w:val="-6"/>
                <w:w w:val="105"/>
                <w:sz w:val="19"/>
              </w:rPr>
              <w:t xml:space="preserve"> </w:t>
            </w:r>
            <w:r>
              <w:rPr>
                <w:spacing w:val="-5"/>
                <w:w w:val="105"/>
                <w:sz w:val="19"/>
              </w:rPr>
              <w:t>19</w:t>
            </w:r>
          </w:p>
        </w:tc>
        <w:tc>
          <w:tcPr>
            <w:tcW w:w="1823"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7"/>
              <w:rPr>
                <w:sz w:val="19"/>
              </w:rPr>
            </w:pPr>
            <w:r>
              <w:rPr>
                <w:spacing w:val="-5"/>
                <w:sz w:val="19"/>
              </w:rPr>
              <w:t>2.4</w:t>
            </w:r>
          </w:p>
        </w:tc>
        <w:tc>
          <w:tcPr>
            <w:tcW w:w="4106"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c>
          <w:tcPr>
            <w:tcW w:w="1807" w:type="dxa"/>
            <w:vMerge w:val="continue"/>
            <w:tcBorders>
              <w:left w:val="single" w:sz="6" w:space="0" w:color="000000"/>
              <w:bottom w:val="single" w:sz="6" w:space="0" w:color="000000"/>
              <w:right w:val="single" w:sz="6" w:space="0" w:color="000000"/>
            </w:tcBorders>
          </w:tcPr>
          <w:p>
            <w:pPr>
              <w:pStyle w:val="Normal"/>
              <w:rPr>
                <w:sz w:val="2"/>
                <w:szCs w:val="2"/>
              </w:rPr>
            </w:pPr>
            <w:r>
              <w:rPr>
                <w:sz w:val="2"/>
                <w:szCs w:val="2"/>
              </w:rPr>
            </w:r>
          </w:p>
        </w:tc>
      </w:tr>
      <w:tr>
        <w:trPr>
          <w:trHeight w:val="385" w:hRule="atLeast"/>
        </w:trPr>
        <w:tc>
          <w:tcPr>
            <w:tcW w:w="2681" w:type="dxa"/>
            <w:tcBorders>
              <w:top w:val="single" w:sz="6" w:space="0" w:color="000000"/>
              <w:left w:val="single" w:sz="6" w:space="0" w:color="000000"/>
              <w:bottom w:val="single" w:sz="6" w:space="0" w:color="000000"/>
              <w:right w:val="single" w:sz="6" w:space="0" w:color="000000"/>
            </w:tcBorders>
          </w:tcPr>
          <w:p>
            <w:pPr>
              <w:pStyle w:val="TableParagraph"/>
              <w:spacing w:before="125" w:after="0"/>
              <w:ind w:left="36" w:right="0"/>
              <w:jc w:val="left"/>
              <w:rPr>
                <w:sz w:val="19"/>
              </w:rPr>
            </w:pPr>
            <w:r>
              <w:rPr>
                <w:w w:val="105"/>
                <w:sz w:val="19"/>
              </w:rPr>
              <w:t>≥</w:t>
            </w:r>
            <w:r>
              <w:rPr>
                <w:spacing w:val="1"/>
                <w:w w:val="105"/>
                <w:sz w:val="19"/>
              </w:rPr>
              <w:t xml:space="preserve"> </w:t>
            </w:r>
            <w:r>
              <w:rPr>
                <w:w w:val="105"/>
                <w:sz w:val="19"/>
              </w:rPr>
              <w:t>19</w:t>
            </w:r>
            <w:r>
              <w:rPr>
                <w:spacing w:val="2"/>
                <w:w w:val="105"/>
                <w:sz w:val="19"/>
              </w:rPr>
              <w:t xml:space="preserve"> </w:t>
            </w:r>
            <w:r>
              <w:rPr>
                <w:w w:val="105"/>
                <w:sz w:val="19"/>
              </w:rPr>
              <w:t>(pregnant</w:t>
            </w:r>
            <w:r>
              <w:rPr>
                <w:spacing w:val="2"/>
                <w:w w:val="105"/>
                <w:sz w:val="19"/>
              </w:rPr>
              <w:t xml:space="preserve"> </w:t>
            </w:r>
            <w:r>
              <w:rPr>
                <w:spacing w:val="-2"/>
                <w:w w:val="105"/>
                <w:sz w:val="19"/>
              </w:rPr>
              <w:t>women)</w:t>
            </w:r>
          </w:p>
        </w:tc>
        <w:tc>
          <w:tcPr>
            <w:tcW w:w="1823" w:type="dxa"/>
            <w:tcBorders>
              <w:top w:val="single" w:sz="6" w:space="0" w:color="000000"/>
              <w:left w:val="single" w:sz="6" w:space="0" w:color="000000"/>
              <w:bottom w:val="single" w:sz="6" w:space="0" w:color="000000"/>
              <w:right w:val="single" w:sz="6" w:space="0" w:color="000000"/>
            </w:tcBorders>
          </w:tcPr>
          <w:p>
            <w:pPr>
              <w:pStyle w:val="TableParagraph"/>
              <w:spacing w:before="125" w:after="0"/>
              <w:ind w:left="0" w:right="57"/>
              <w:rPr>
                <w:sz w:val="19"/>
              </w:rPr>
            </w:pPr>
            <w:r>
              <w:rPr>
                <w:spacing w:val="-5"/>
                <w:sz w:val="19"/>
              </w:rPr>
              <w:t>2.6</w:t>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51" w:after="0"/>
              <w:ind w:left="0" w:right="20"/>
              <w:jc w:val="right"/>
              <w:rPr>
                <w:sz w:val="19"/>
              </w:rPr>
            </w:pPr>
            <w:r>
              <w:rPr>
                <w:w w:val="105"/>
                <w:sz w:val="19"/>
              </w:rPr>
              <w:t>Trout,</w:t>
            </w:r>
            <w:r>
              <w:rPr>
                <w:spacing w:val="4"/>
                <w:w w:val="105"/>
                <w:sz w:val="19"/>
              </w:rPr>
              <w:t xml:space="preserve"> </w:t>
            </w:r>
            <w:r>
              <w:rPr>
                <w:w w:val="105"/>
                <w:sz w:val="19"/>
              </w:rPr>
              <w:t>rainbow,</w:t>
            </w:r>
            <w:r>
              <w:rPr>
                <w:spacing w:val="4"/>
                <w:w w:val="105"/>
                <w:sz w:val="19"/>
              </w:rPr>
              <w:t xml:space="preserve"> </w:t>
            </w:r>
            <w:r>
              <w:rPr>
                <w:w w:val="105"/>
                <w:sz w:val="19"/>
              </w:rPr>
              <w:t>wild,</w:t>
            </w:r>
            <w:r>
              <w:rPr>
                <w:spacing w:val="4"/>
                <w:w w:val="105"/>
                <w:sz w:val="19"/>
              </w:rPr>
              <w:t xml:space="preserve"> </w:t>
            </w:r>
            <w:r>
              <w:rPr>
                <w:w w:val="105"/>
                <w:sz w:val="19"/>
              </w:rPr>
              <w:t>cooked,</w:t>
            </w:r>
            <w:r>
              <w:rPr>
                <w:spacing w:val="4"/>
                <w:w w:val="105"/>
                <w:sz w:val="19"/>
              </w:rPr>
              <w:t xml:space="preserve"> </w:t>
            </w:r>
            <w:r>
              <w:rPr>
                <w:w w:val="105"/>
                <w:sz w:val="19"/>
              </w:rPr>
              <w:t>3</w:t>
            </w:r>
            <w:r>
              <w:rPr>
                <w:spacing w:val="4"/>
                <w:w w:val="105"/>
                <w:sz w:val="19"/>
              </w:rPr>
              <w:t xml:space="preserve"> </w:t>
            </w:r>
            <w:r>
              <w:rPr>
                <w:spacing w:val="-5"/>
                <w:w w:val="105"/>
                <w:sz w:val="19"/>
              </w:rPr>
              <w:t>oz</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51" w:after="0"/>
              <w:ind w:left="13" w:right="7"/>
              <w:rPr>
                <w:sz w:val="19"/>
              </w:rPr>
            </w:pPr>
            <w:r>
              <w:rPr>
                <w:spacing w:val="-5"/>
                <w:sz w:val="19"/>
              </w:rPr>
              <w:t>5.4</w:t>
            </w:r>
          </w:p>
        </w:tc>
      </w:tr>
      <w:tr>
        <w:trPr>
          <w:trHeight w:val="385" w:hRule="atLeast"/>
        </w:trPr>
        <w:tc>
          <w:tcPr>
            <w:tcW w:w="2681" w:type="dxa"/>
            <w:tcBorders>
              <w:top w:val="single" w:sz="6" w:space="0" w:color="000000"/>
              <w:left w:val="single" w:sz="6" w:space="0" w:color="000000"/>
              <w:bottom w:val="single" w:sz="6" w:space="0" w:color="000000"/>
              <w:right w:val="single" w:sz="6" w:space="0" w:color="000000"/>
            </w:tcBorders>
          </w:tcPr>
          <w:p>
            <w:pPr>
              <w:pStyle w:val="TableParagraph"/>
              <w:spacing w:before="125" w:after="0"/>
              <w:ind w:left="36" w:right="0"/>
              <w:jc w:val="left"/>
              <w:rPr>
                <w:sz w:val="19"/>
              </w:rPr>
            </w:pPr>
            <w:r>
              <w:rPr>
                <w:w w:val="105"/>
                <w:sz w:val="19"/>
              </w:rPr>
              <w:t>≥</w:t>
            </w:r>
            <w:r>
              <w:rPr>
                <w:spacing w:val="-4"/>
                <w:w w:val="105"/>
                <w:sz w:val="19"/>
              </w:rPr>
              <w:t xml:space="preserve"> </w:t>
            </w:r>
            <w:r>
              <w:rPr>
                <w:w w:val="105"/>
                <w:sz w:val="19"/>
              </w:rPr>
              <w:t>19</w:t>
            </w:r>
            <w:r>
              <w:rPr>
                <w:spacing w:val="-4"/>
                <w:w w:val="105"/>
                <w:sz w:val="19"/>
              </w:rPr>
              <w:t xml:space="preserve"> </w:t>
            </w:r>
            <w:r>
              <w:rPr>
                <w:w w:val="105"/>
                <w:sz w:val="19"/>
              </w:rPr>
              <w:t>(lactating</w:t>
            </w:r>
            <w:r>
              <w:rPr>
                <w:spacing w:val="-4"/>
                <w:w w:val="105"/>
                <w:sz w:val="19"/>
              </w:rPr>
              <w:t xml:space="preserve"> </w:t>
            </w:r>
            <w:r>
              <w:rPr>
                <w:spacing w:val="-2"/>
                <w:w w:val="105"/>
                <w:sz w:val="19"/>
              </w:rPr>
              <w:t>women)</w:t>
            </w:r>
          </w:p>
        </w:tc>
        <w:tc>
          <w:tcPr>
            <w:tcW w:w="1823" w:type="dxa"/>
            <w:tcBorders>
              <w:top w:val="single" w:sz="6" w:space="0" w:color="000000"/>
              <w:left w:val="single" w:sz="6" w:space="0" w:color="000000"/>
              <w:bottom w:val="single" w:sz="6" w:space="0" w:color="000000"/>
              <w:right w:val="single" w:sz="6" w:space="0" w:color="000000"/>
            </w:tcBorders>
          </w:tcPr>
          <w:p>
            <w:pPr>
              <w:pStyle w:val="TableParagraph"/>
              <w:spacing w:before="125" w:after="0"/>
              <w:ind w:left="0" w:right="57"/>
              <w:rPr>
                <w:sz w:val="19"/>
              </w:rPr>
            </w:pPr>
            <w:r>
              <w:rPr>
                <w:spacing w:val="-5"/>
                <w:sz w:val="19"/>
              </w:rPr>
              <w:t>2.8</w:t>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51" w:after="0"/>
              <w:ind w:left="0" w:right="20"/>
              <w:jc w:val="right"/>
              <w:rPr>
                <w:sz w:val="19"/>
              </w:rPr>
            </w:pPr>
            <w:r>
              <w:rPr>
                <w:sz w:val="19"/>
              </w:rPr>
              <w:t>Salmon,</w:t>
            </w:r>
            <w:r>
              <w:rPr>
                <w:spacing w:val="13"/>
                <w:sz w:val="19"/>
              </w:rPr>
              <w:t xml:space="preserve"> </w:t>
            </w:r>
            <w:r>
              <w:rPr>
                <w:sz w:val="19"/>
              </w:rPr>
              <w:t>sockeye,</w:t>
            </w:r>
            <w:r>
              <w:rPr>
                <w:spacing w:val="13"/>
                <w:sz w:val="19"/>
              </w:rPr>
              <w:t xml:space="preserve"> </w:t>
            </w:r>
            <w:r>
              <w:rPr>
                <w:sz w:val="19"/>
              </w:rPr>
              <w:t>cooked,</w:t>
            </w:r>
            <w:r>
              <w:rPr>
                <w:spacing w:val="14"/>
                <w:sz w:val="19"/>
              </w:rPr>
              <w:t xml:space="preserve"> </w:t>
            </w:r>
            <w:r>
              <w:rPr>
                <w:sz w:val="19"/>
              </w:rPr>
              <w:t>3</w:t>
            </w:r>
            <w:r>
              <w:rPr>
                <w:spacing w:val="13"/>
                <w:sz w:val="19"/>
              </w:rPr>
              <w:t xml:space="preserve"> </w:t>
            </w:r>
            <w:r>
              <w:rPr>
                <w:spacing w:val="-5"/>
                <w:sz w:val="19"/>
              </w:rPr>
              <w:t>oz</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51" w:after="0"/>
              <w:ind w:left="13" w:right="5"/>
              <w:rPr>
                <w:sz w:val="19"/>
              </w:rPr>
            </w:pPr>
            <w:r>
              <w:rPr>
                <w:spacing w:val="-5"/>
                <w:sz w:val="19"/>
              </w:rPr>
              <w:t>4.8</w:t>
            </w:r>
          </w:p>
        </w:tc>
      </w:tr>
      <w:tr>
        <w:trPr>
          <w:trHeight w:val="348" w:hRule="atLeast"/>
        </w:trPr>
        <w:tc>
          <w:tcPr>
            <w:tcW w:w="4504" w:type="dxa"/>
            <w:gridSpan w:val="2"/>
            <w:vMerge w:val="restart"/>
            <w:tcBorders>
              <w:top w:val="single" w:sz="6" w:space="0" w:color="000000"/>
              <w:right w:val="single" w:sz="6" w:space="0" w:color="000000"/>
            </w:tcBorders>
          </w:tcPr>
          <w:p>
            <w:pPr>
              <w:pStyle w:val="TableParagraph"/>
              <w:spacing w:before="139" w:after="0"/>
              <w:ind w:left="29" w:right="0"/>
              <w:jc w:val="left"/>
              <w:rPr>
                <w:sz w:val="16"/>
              </w:rPr>
            </w:pPr>
            <w:r>
              <w:rPr>
                <w:sz w:val="16"/>
              </w:rPr>
              <w:t>Sources:</w:t>
            </w:r>
            <w:r>
              <w:rPr>
                <w:spacing w:val="9"/>
                <w:sz w:val="16"/>
              </w:rPr>
              <w:t xml:space="preserve"> </w:t>
            </w:r>
            <w:r>
              <w:rPr>
                <w:spacing w:val="-5"/>
                <w:sz w:val="16"/>
              </w:rPr>
              <w:t>NIH</w:t>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51" w:after="0"/>
              <w:ind w:left="0" w:right="20"/>
              <w:jc w:val="right"/>
              <w:rPr>
                <w:sz w:val="19"/>
              </w:rPr>
            </w:pPr>
            <w:r>
              <w:rPr>
                <w:w w:val="105"/>
                <w:sz w:val="19"/>
              </w:rPr>
              <w:t>Tuna</w:t>
            </w:r>
            <w:r>
              <w:rPr>
                <w:spacing w:val="-1"/>
                <w:w w:val="105"/>
                <w:sz w:val="19"/>
              </w:rPr>
              <w:t xml:space="preserve"> </w:t>
            </w:r>
            <w:r>
              <w:rPr>
                <w:w w:val="105"/>
                <w:sz w:val="19"/>
              </w:rPr>
              <w:t>ﬁsh, light, canned in</w:t>
            </w:r>
            <w:r>
              <w:rPr>
                <w:spacing w:val="-1"/>
                <w:w w:val="105"/>
                <w:sz w:val="19"/>
              </w:rPr>
              <w:t xml:space="preserve"> </w:t>
            </w:r>
            <w:r>
              <w:rPr>
                <w:w w:val="105"/>
                <w:sz w:val="19"/>
              </w:rPr>
              <w:t xml:space="preserve">water, 3 </w:t>
            </w:r>
            <w:r>
              <w:rPr>
                <w:spacing w:val="-5"/>
                <w:w w:val="105"/>
                <w:sz w:val="19"/>
              </w:rPr>
              <w:t>oz</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51" w:after="0"/>
              <w:ind w:left="13" w:right="9"/>
              <w:rPr>
                <w:sz w:val="19"/>
              </w:rPr>
            </w:pPr>
            <w:r>
              <w:rPr>
                <w:spacing w:val="-5"/>
                <w:sz w:val="19"/>
              </w:rPr>
              <w:t>2.5</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20"/>
              <w:jc w:val="right"/>
              <w:rPr>
                <w:sz w:val="19"/>
              </w:rPr>
            </w:pPr>
            <w:r>
              <w:rPr>
                <w:sz w:val="19"/>
              </w:rPr>
              <w:t>Egg, cooked, 2</w:t>
            </w:r>
            <w:r>
              <w:rPr>
                <w:spacing w:val="1"/>
                <w:sz w:val="19"/>
              </w:rPr>
              <w:t xml:space="preserve"> </w:t>
            </w:r>
            <w:r>
              <w:rPr>
                <w:spacing w:val="-2"/>
                <w:sz w:val="19"/>
              </w:rPr>
              <w:t>large</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3" w:right="4"/>
              <w:rPr>
                <w:sz w:val="19"/>
              </w:rPr>
            </w:pPr>
            <w:r>
              <w:rPr>
                <w:sz w:val="19"/>
              </w:rPr>
              <w:t>1.5-</w:t>
            </w:r>
            <w:r>
              <w:rPr>
                <w:spacing w:val="-5"/>
                <w:sz w:val="19"/>
              </w:rPr>
              <w:t>1.6</w:t>
            </w:r>
          </w:p>
        </w:tc>
      </w:tr>
      <w:tr>
        <w:trPr>
          <w:trHeight w:val="711"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20"/>
              <w:jc w:val="right"/>
              <w:rPr>
                <w:sz w:val="19"/>
              </w:rPr>
            </w:pPr>
            <w:r>
              <w:rPr>
                <w:sz w:val="19"/>
              </w:rPr>
              <w:t>Breakfast</w:t>
            </w:r>
            <w:r>
              <w:rPr>
                <w:spacing w:val="33"/>
                <w:sz w:val="19"/>
              </w:rPr>
              <w:t xml:space="preserve"> </w:t>
            </w:r>
            <w:r>
              <w:rPr>
                <w:sz w:val="19"/>
              </w:rPr>
              <w:t>cereals,</w:t>
            </w:r>
            <w:r>
              <w:rPr>
                <w:spacing w:val="33"/>
                <w:sz w:val="19"/>
              </w:rPr>
              <w:t xml:space="preserve"> </w:t>
            </w:r>
            <w:r>
              <w:rPr>
                <w:sz w:val="19"/>
              </w:rPr>
              <w:t>fortiﬁed</w:t>
            </w:r>
            <w:r>
              <w:rPr>
                <w:spacing w:val="33"/>
                <w:sz w:val="19"/>
              </w:rPr>
              <w:t xml:space="preserve"> </w:t>
            </w:r>
            <w:r>
              <w:rPr>
                <w:sz w:val="19"/>
              </w:rPr>
              <w:t>with</w:t>
            </w:r>
            <w:r>
              <w:rPr>
                <w:spacing w:val="33"/>
                <w:sz w:val="19"/>
              </w:rPr>
              <w:t xml:space="preserve"> </w:t>
            </w:r>
            <w:r>
              <w:rPr>
                <w:sz w:val="19"/>
              </w:rPr>
              <w:t>25%</w:t>
            </w:r>
            <w:r>
              <w:rPr>
                <w:spacing w:val="34"/>
                <w:sz w:val="19"/>
              </w:rPr>
              <w:t xml:space="preserve"> </w:t>
            </w:r>
            <w:r>
              <w:rPr>
                <w:sz w:val="19"/>
              </w:rPr>
              <w:t>of</w:t>
            </w:r>
            <w:r>
              <w:rPr>
                <w:spacing w:val="33"/>
                <w:sz w:val="19"/>
              </w:rPr>
              <w:t xml:space="preserve"> </w:t>
            </w:r>
            <w:r>
              <w:rPr>
                <w:spacing w:val="-5"/>
                <w:sz w:val="19"/>
              </w:rPr>
              <w:t>the</w:t>
            </w:r>
          </w:p>
          <w:p>
            <w:pPr>
              <w:pStyle w:val="TableParagraph"/>
              <w:spacing w:before="108" w:after="0"/>
              <w:ind w:left="0" w:right="20"/>
              <w:jc w:val="right"/>
              <w:rPr>
                <w:sz w:val="19"/>
              </w:rPr>
            </w:pPr>
            <w:r>
              <w:rPr>
                <w:w w:val="105"/>
                <w:sz w:val="19"/>
              </w:rPr>
              <w:t>DV</w:t>
            </w:r>
            <w:r>
              <w:rPr>
                <w:spacing w:val="-4"/>
                <w:w w:val="105"/>
                <w:sz w:val="19"/>
              </w:rPr>
              <w:t xml:space="preserve"> </w:t>
            </w:r>
            <w:r>
              <w:rPr>
                <w:w w:val="105"/>
                <w:sz w:val="19"/>
              </w:rPr>
              <w:t>for</w:t>
            </w:r>
            <w:r>
              <w:rPr>
                <w:spacing w:val="-3"/>
                <w:w w:val="105"/>
                <w:sz w:val="19"/>
              </w:rPr>
              <w:t xml:space="preserve"> </w:t>
            </w:r>
            <w:r>
              <w:rPr>
                <w:w w:val="105"/>
                <w:sz w:val="19"/>
              </w:rPr>
              <w:t>vitamin</w:t>
            </w:r>
            <w:r>
              <w:rPr>
                <w:spacing w:val="-3"/>
                <w:w w:val="105"/>
                <w:sz w:val="19"/>
              </w:rPr>
              <w:t xml:space="preserve"> </w:t>
            </w:r>
            <w:r>
              <w:rPr>
                <w:w w:val="105"/>
                <w:sz w:val="19"/>
              </w:rPr>
              <w:t>B12,</w:t>
            </w:r>
            <w:r>
              <w:rPr>
                <w:spacing w:val="-3"/>
                <w:w w:val="105"/>
                <w:sz w:val="19"/>
              </w:rPr>
              <w:t xml:space="preserve"> </w:t>
            </w:r>
            <w:r>
              <w:rPr>
                <w:w w:val="105"/>
                <w:sz w:val="19"/>
              </w:rPr>
              <w:t>1</w:t>
            </w:r>
            <w:r>
              <w:rPr>
                <w:spacing w:val="-3"/>
                <w:w w:val="105"/>
                <w:sz w:val="19"/>
              </w:rPr>
              <w:t xml:space="preserve"> </w:t>
            </w:r>
            <w:r>
              <w:rPr>
                <w:spacing w:val="-2"/>
                <w:w w:val="105"/>
                <w:sz w:val="19"/>
              </w:rPr>
              <w:t>serving</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3" w:right="0"/>
              <w:rPr>
                <w:sz w:val="19"/>
              </w:rPr>
            </w:pPr>
            <w:r>
              <w:rPr>
                <w:spacing w:val="-5"/>
                <w:sz w:val="19"/>
              </w:rPr>
              <w:t>1.5</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20"/>
              <w:jc w:val="right"/>
              <w:rPr>
                <w:sz w:val="19"/>
              </w:rPr>
            </w:pPr>
            <w:r>
              <w:rPr>
                <w:sz w:val="19"/>
              </w:rPr>
              <w:t>Beef,</w:t>
            </w:r>
            <w:r>
              <w:rPr>
                <w:spacing w:val="28"/>
                <w:sz w:val="19"/>
              </w:rPr>
              <w:t xml:space="preserve"> </w:t>
            </w:r>
            <w:r>
              <w:rPr>
                <w:sz w:val="19"/>
              </w:rPr>
              <w:t>top</w:t>
            </w:r>
            <w:r>
              <w:rPr>
                <w:spacing w:val="28"/>
                <w:sz w:val="19"/>
              </w:rPr>
              <w:t xml:space="preserve"> </w:t>
            </w:r>
            <w:r>
              <w:rPr>
                <w:sz w:val="19"/>
              </w:rPr>
              <w:t>sirloin,</w:t>
            </w:r>
            <w:r>
              <w:rPr>
                <w:spacing w:val="28"/>
                <w:sz w:val="19"/>
              </w:rPr>
              <w:t xml:space="preserve"> </w:t>
            </w:r>
            <w:r>
              <w:rPr>
                <w:sz w:val="19"/>
              </w:rPr>
              <w:t>broiled,</w:t>
            </w:r>
            <w:r>
              <w:rPr>
                <w:spacing w:val="28"/>
                <w:sz w:val="19"/>
              </w:rPr>
              <w:t xml:space="preserve"> </w:t>
            </w:r>
            <w:r>
              <w:rPr>
                <w:sz w:val="19"/>
              </w:rPr>
              <w:t>3</w:t>
            </w:r>
            <w:r>
              <w:rPr>
                <w:spacing w:val="28"/>
                <w:sz w:val="19"/>
              </w:rPr>
              <w:t xml:space="preserve"> </w:t>
            </w:r>
            <w:r>
              <w:rPr>
                <w:spacing w:val="-2"/>
                <w:sz w:val="19"/>
              </w:rPr>
              <w:t>ounces</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3" w:right="7"/>
              <w:rPr>
                <w:sz w:val="19"/>
              </w:rPr>
            </w:pPr>
            <w:r>
              <w:rPr>
                <w:spacing w:val="-5"/>
                <w:sz w:val="19"/>
              </w:rPr>
              <w:t>1.4</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410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20"/>
              <w:jc w:val="right"/>
              <w:rPr>
                <w:sz w:val="19"/>
              </w:rPr>
            </w:pPr>
            <w:r>
              <w:rPr>
                <w:sz w:val="19"/>
              </w:rPr>
              <w:t>Cottage</w:t>
            </w:r>
            <w:r>
              <w:rPr>
                <w:spacing w:val="9"/>
                <w:sz w:val="19"/>
              </w:rPr>
              <w:t xml:space="preserve"> </w:t>
            </w:r>
            <w:r>
              <w:rPr>
                <w:sz w:val="19"/>
              </w:rPr>
              <w:t>cheese,</w:t>
            </w:r>
            <w:r>
              <w:rPr>
                <w:spacing w:val="10"/>
                <w:sz w:val="19"/>
              </w:rPr>
              <w:t xml:space="preserve"> </w:t>
            </w:r>
            <w:r>
              <w:rPr>
                <w:sz w:val="19"/>
              </w:rPr>
              <w:t>1</w:t>
            </w:r>
            <w:r>
              <w:rPr>
                <w:spacing w:val="9"/>
                <w:sz w:val="19"/>
              </w:rPr>
              <w:t xml:space="preserve"> </w:t>
            </w:r>
            <w:r>
              <w:rPr>
                <w:spacing w:val="-5"/>
                <w:sz w:val="19"/>
              </w:rPr>
              <w:t>cup</w:t>
            </w:r>
          </w:p>
        </w:tc>
        <w:tc>
          <w:tcPr>
            <w:tcW w:w="1807"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3" w:right="4"/>
              <w:rPr>
                <w:sz w:val="19"/>
              </w:rPr>
            </w:pPr>
            <w:r>
              <w:rPr>
                <w:sz w:val="19"/>
              </w:rPr>
              <w:t>1.1-</w:t>
            </w:r>
            <w:r>
              <w:rPr>
                <w:spacing w:val="-5"/>
                <w:sz w:val="19"/>
              </w:rPr>
              <w:t>1.5</w:t>
            </w:r>
          </w:p>
        </w:tc>
      </w:tr>
    </w:tbl>
    <w:p>
      <w:pPr>
        <w:pStyle w:val="BodyText"/>
        <w:spacing w:before="81" w:after="0"/>
        <w:rPr/>
      </w:pPr>
      <w:r>
        <w:rPr/>
      </w:r>
    </w:p>
    <w:p>
      <w:pPr>
        <w:pStyle w:val="BodyText"/>
        <w:spacing w:lineRule="auto" w:line="324"/>
        <w:ind w:left="1299" w:right="537"/>
        <w:jc w:val="both"/>
        <w:rPr/>
      </w:pPr>
      <w:r>
        <w:drawing>
          <wp:anchor behindDoc="0" distT="0" distB="0" distL="0" distR="0" simplePos="0" locked="0" layoutInCell="0" allowOverlap="1" relativeHeight="1161">
            <wp:simplePos x="0" y="0"/>
            <wp:positionH relativeFrom="page">
              <wp:posOffset>354330</wp:posOffset>
            </wp:positionH>
            <wp:positionV relativeFrom="paragraph">
              <wp:posOffset>-35560</wp:posOffset>
            </wp:positionV>
            <wp:extent cx="329565" cy="329565"/>
            <wp:effectExtent l="0" t="0" r="0" b="0"/>
            <wp:wrapNone/>
            <wp:docPr id="1104" name="Image 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Image 217" descr=""/>
                    <pic:cNvPicPr>
                      <a:picLocks noChangeAspect="1" noChangeArrowheads="1"/>
                    </pic:cNvPicPr>
                  </pic:nvPicPr>
                  <pic:blipFill>
                    <a:blip r:embed="rId189"/>
                    <a:stretch>
                      <a:fillRect/>
                    </a:stretch>
                  </pic:blipFill>
                  <pic:spPr bwMode="auto">
                    <a:xfrm>
                      <a:off x="0" y="0"/>
                      <a:ext cx="329565" cy="329565"/>
                    </a:xfrm>
                    <a:prstGeom prst="rect">
                      <a:avLst/>
                    </a:prstGeom>
                  </pic:spPr>
                </pic:pic>
              </a:graphicData>
            </a:graphic>
          </wp:anchor>
        </w:drawing>
      </w:r>
      <w:r>
        <w:rPr>
          <w:b/>
          <w:color w:val="0067AB"/>
          <w:w w:val="110"/>
        </w:rPr>
        <w:t>The</w:t>
      </w:r>
      <w:r>
        <w:rPr>
          <w:b/>
          <w:color w:val="0067AB"/>
          <w:spacing w:val="-9"/>
          <w:w w:val="110"/>
        </w:rPr>
        <w:t xml:space="preserve"> </w:t>
      </w:r>
      <w:r>
        <w:rPr>
          <w:b/>
          <w:color w:val="0067AB"/>
          <w:w w:val="110"/>
        </w:rPr>
        <w:t>Science:</w:t>
      </w:r>
      <w:r>
        <w:rPr>
          <w:b/>
          <w:color w:val="0067AB"/>
          <w:spacing w:val="-11"/>
          <w:w w:val="110"/>
        </w:rPr>
        <w:t xml:space="preserve"> </w:t>
      </w:r>
      <w:r>
        <w:rPr>
          <w:w w:val="110"/>
        </w:rPr>
        <w:t>There</w:t>
      </w:r>
      <w:r>
        <w:rPr>
          <w:spacing w:val="-4"/>
          <w:w w:val="110"/>
        </w:rPr>
        <w:t xml:space="preserve"> </w:t>
      </w:r>
      <w:r>
        <w:rPr>
          <w:w w:val="110"/>
        </w:rPr>
        <w:t>are</w:t>
      </w:r>
      <w:r>
        <w:rPr>
          <w:spacing w:val="-4"/>
          <w:w w:val="110"/>
        </w:rPr>
        <w:t xml:space="preserve"> </w:t>
      </w:r>
      <w:r>
        <w:rPr>
          <w:w w:val="110"/>
        </w:rPr>
        <w:t>multiple</w:t>
      </w:r>
      <w:r>
        <w:rPr>
          <w:spacing w:val="-4"/>
          <w:w w:val="110"/>
        </w:rPr>
        <w:t xml:space="preserve"> </w:t>
      </w:r>
      <w:r>
        <w:rPr>
          <w:w w:val="110"/>
        </w:rPr>
        <w:t>factors</w:t>
      </w:r>
      <w:r>
        <w:rPr>
          <w:spacing w:val="-4"/>
          <w:w w:val="110"/>
        </w:rPr>
        <w:t xml:space="preserve"> </w:t>
      </w:r>
      <w:r>
        <w:rPr>
          <w:w w:val="110"/>
        </w:rPr>
        <w:t>that</w:t>
      </w:r>
      <w:r>
        <w:rPr>
          <w:spacing w:val="-4"/>
          <w:w w:val="110"/>
        </w:rPr>
        <w:t xml:space="preserve"> </w:t>
      </w:r>
      <w:r>
        <w:rPr>
          <w:w w:val="110"/>
        </w:rPr>
        <w:t>contribute</w:t>
      </w:r>
      <w:r>
        <w:rPr>
          <w:spacing w:val="-4"/>
          <w:w w:val="110"/>
        </w:rPr>
        <w:t xml:space="preserve"> </w:t>
      </w:r>
      <w:r>
        <w:rPr>
          <w:w w:val="110"/>
        </w:rPr>
        <w:t>to</w:t>
      </w:r>
      <w:r>
        <w:rPr>
          <w:spacing w:val="-4"/>
          <w:w w:val="110"/>
        </w:rPr>
        <w:t xml:space="preserve"> </w:t>
      </w:r>
      <w:r>
        <w:rPr>
          <w:w w:val="110"/>
        </w:rPr>
        <w:t>variations</w:t>
      </w:r>
      <w:r>
        <w:rPr>
          <w:spacing w:val="-4"/>
          <w:w w:val="110"/>
        </w:rPr>
        <w:t xml:space="preserve"> </w:t>
      </w:r>
      <w:r>
        <w:rPr>
          <w:w w:val="110"/>
        </w:rPr>
        <w:t>in</w:t>
      </w:r>
      <w:r>
        <w:rPr>
          <w:spacing w:val="-4"/>
          <w:w w:val="110"/>
        </w:rPr>
        <w:t xml:space="preserve"> </w:t>
      </w:r>
      <w:r>
        <w:rPr>
          <w:w w:val="110"/>
        </w:rPr>
        <w:t>B</w:t>
      </w:r>
      <w:r>
        <w:rPr>
          <w:spacing w:val="-4"/>
          <w:w w:val="110"/>
        </w:rPr>
        <w:t xml:space="preserve"> </w:t>
      </w:r>
      <w:r>
        <w:rPr>
          <w:w w:val="110"/>
        </w:rPr>
        <w:t>vitamin</w:t>
      </w:r>
      <w:r>
        <w:rPr>
          <w:spacing w:val="-4"/>
          <w:w w:val="110"/>
        </w:rPr>
        <w:t xml:space="preserve"> </w:t>
      </w:r>
      <w:r>
        <w:rPr>
          <w:w w:val="110"/>
        </w:rPr>
        <w:t>levels</w:t>
      </w:r>
      <w:r>
        <w:rPr>
          <w:spacing w:val="-4"/>
          <w:w w:val="110"/>
        </w:rPr>
        <w:t xml:space="preserve"> </w:t>
      </w:r>
      <w:r>
        <w:rPr>
          <w:w w:val="110"/>
        </w:rPr>
        <w:t>in</w:t>
      </w:r>
      <w:r>
        <w:rPr>
          <w:spacing w:val="-4"/>
          <w:w w:val="110"/>
        </w:rPr>
        <w:t xml:space="preserve"> </w:t>
      </w:r>
      <w:r>
        <w:rPr>
          <w:w w:val="110"/>
        </w:rPr>
        <w:t>humans</w:t>
      </w:r>
      <w:r>
        <w:rPr>
          <w:spacing w:val="-4"/>
          <w:w w:val="110"/>
        </w:rPr>
        <w:t xml:space="preserve"> </w:t>
      </w:r>
      <w:r>
        <w:rPr>
          <w:w w:val="110"/>
        </w:rPr>
        <w:t>and genetics plays an important role to inﬂuence these levels.</w:t>
      </w:r>
    </w:p>
    <w:p>
      <w:pPr>
        <w:pStyle w:val="BodyText"/>
        <w:spacing w:lineRule="auto" w:line="312" w:before="219" w:after="0"/>
        <w:ind w:left="1299" w:right="536"/>
        <w:jc w:val="both"/>
        <w:rPr/>
      </w:pPr>
      <w:r>
        <w:rPr>
          <w:w w:val="105"/>
        </w:rPr>
        <w:t xml:space="preserve">Fucosyltransferases encoded by the </w:t>
      </w:r>
      <w:r>
        <w:rPr>
          <w:rFonts w:ascii="Calibri" w:hAnsi="Calibri"/>
          <w:i/>
          <w:w w:val="105"/>
        </w:rPr>
        <w:t>FUT</w:t>
      </w:r>
      <w:r>
        <w:rPr>
          <w:rFonts w:ascii="Calibri" w:hAnsi="Calibri"/>
          <w:i/>
          <w:spacing w:val="40"/>
          <w:w w:val="105"/>
        </w:rPr>
        <w:t xml:space="preserve"> </w:t>
      </w:r>
      <w:r>
        <w:rPr>
          <w:w w:val="105"/>
        </w:rPr>
        <w:t>genes</w:t>
      </w:r>
      <w:r>
        <w:rPr>
          <w:spacing w:val="40"/>
          <w:w w:val="105"/>
        </w:rPr>
        <w:t xml:space="preserve"> </w:t>
      </w:r>
      <w:r>
        <w:rPr>
          <w:w w:val="105"/>
        </w:rPr>
        <w:t>have</w:t>
      </w:r>
      <w:r>
        <w:rPr>
          <w:spacing w:val="40"/>
          <w:w w:val="105"/>
        </w:rPr>
        <w:t xml:space="preserve"> </w:t>
      </w:r>
      <w:r>
        <w:rPr>
          <w:w w:val="105"/>
        </w:rPr>
        <w:t>been</w:t>
      </w:r>
      <w:r>
        <w:rPr>
          <w:spacing w:val="40"/>
          <w:w w:val="105"/>
        </w:rPr>
        <w:t xml:space="preserve"> </w:t>
      </w:r>
      <w:r>
        <w:rPr>
          <w:w w:val="105"/>
        </w:rPr>
        <w:t>shown</w:t>
      </w:r>
      <w:r>
        <w:rPr>
          <w:spacing w:val="40"/>
          <w:w w:val="105"/>
        </w:rPr>
        <w:t xml:space="preserve"> </w:t>
      </w:r>
      <w:r>
        <w:rPr>
          <w:w w:val="105"/>
        </w:rPr>
        <w:t>to</w:t>
      </w:r>
      <w:r>
        <w:rPr>
          <w:spacing w:val="40"/>
          <w:w w:val="105"/>
        </w:rPr>
        <w:t xml:space="preserve"> </w:t>
      </w:r>
      <w:r>
        <w:rPr>
          <w:w w:val="105"/>
        </w:rPr>
        <w:t>inﬂuence</w:t>
      </w:r>
      <w:r>
        <w:rPr>
          <w:spacing w:val="40"/>
          <w:w w:val="105"/>
        </w:rPr>
        <w:t xml:space="preserve"> </w:t>
      </w:r>
      <w:r>
        <w:rPr>
          <w:w w:val="105"/>
        </w:rPr>
        <w:t>vitamin</w:t>
      </w:r>
      <w:r>
        <w:rPr>
          <w:spacing w:val="40"/>
          <w:w w:val="105"/>
        </w:rPr>
        <w:t xml:space="preserve"> </w:t>
      </w:r>
      <w:r>
        <w:rPr>
          <w:w w:val="105"/>
        </w:rPr>
        <w:t>B12 concentrations.</w:t>
      </w:r>
      <w:r>
        <w:rPr>
          <w:spacing w:val="40"/>
          <w:w w:val="105"/>
        </w:rPr>
        <w:t xml:space="preserve"> </w:t>
      </w:r>
      <w:r>
        <w:rPr>
          <w:w w:val="105"/>
        </w:rPr>
        <w:t>One</w:t>
      </w:r>
      <w:r>
        <w:rPr>
          <w:spacing w:val="40"/>
          <w:w w:val="105"/>
        </w:rPr>
        <w:t xml:space="preserve"> </w:t>
      </w:r>
      <w:r>
        <w:rPr>
          <w:w w:val="105"/>
        </w:rPr>
        <w:t>mechanism</w:t>
      </w:r>
      <w:r>
        <w:rPr>
          <w:spacing w:val="40"/>
          <w:w w:val="105"/>
        </w:rPr>
        <w:t xml:space="preserve"> </w:t>
      </w:r>
      <w:r>
        <w:rPr>
          <w:w w:val="105"/>
        </w:rPr>
        <w:t>for</w:t>
      </w:r>
      <w:r>
        <w:rPr>
          <w:spacing w:val="40"/>
          <w:w w:val="105"/>
        </w:rPr>
        <w:t xml:space="preserve"> </w:t>
      </w:r>
      <w:r>
        <w:rPr>
          <w:w w:val="105"/>
        </w:rPr>
        <w:t>this</w:t>
      </w:r>
      <w:r>
        <w:rPr>
          <w:spacing w:val="40"/>
          <w:w w:val="105"/>
        </w:rPr>
        <w:t xml:space="preserve"> </w:t>
      </w:r>
      <w:r>
        <w:rPr>
          <w:w w:val="105"/>
        </w:rPr>
        <w:t>is</w:t>
      </w:r>
      <w:r>
        <w:rPr>
          <w:spacing w:val="40"/>
          <w:w w:val="105"/>
        </w:rPr>
        <w:t xml:space="preserve"> </w:t>
      </w:r>
      <w:r>
        <w:rPr>
          <w:w w:val="105"/>
        </w:rPr>
        <w:t>by</w:t>
      </w:r>
      <w:r>
        <w:rPr>
          <w:spacing w:val="40"/>
          <w:w w:val="105"/>
        </w:rPr>
        <w:t xml:space="preserve"> </w:t>
      </w:r>
      <w:r>
        <w:rPr>
          <w:w w:val="105"/>
        </w:rPr>
        <w:t>adding</w:t>
      </w:r>
      <w:r>
        <w:rPr>
          <w:spacing w:val="40"/>
          <w:w w:val="105"/>
        </w:rPr>
        <w:t xml:space="preserve"> </w:t>
      </w:r>
      <w:r>
        <w:rPr>
          <w:w w:val="105"/>
        </w:rPr>
        <w:t>fucose</w:t>
      </w:r>
      <w:r>
        <w:rPr>
          <w:spacing w:val="40"/>
          <w:w w:val="105"/>
        </w:rPr>
        <w:t xml:space="preserve"> </w:t>
      </w:r>
      <w:r>
        <w:rPr>
          <w:w w:val="105"/>
        </w:rPr>
        <w:t>to</w:t>
      </w:r>
      <w:r>
        <w:rPr>
          <w:spacing w:val="40"/>
          <w:w w:val="105"/>
        </w:rPr>
        <w:t xml:space="preserve"> </w:t>
      </w:r>
      <w:r>
        <w:rPr>
          <w:w w:val="105"/>
        </w:rPr>
        <w:t>maintain</w:t>
      </w:r>
      <w:r>
        <w:rPr>
          <w:spacing w:val="40"/>
          <w:w w:val="105"/>
        </w:rPr>
        <w:t xml:space="preserve"> </w:t>
      </w:r>
      <w:r>
        <w:rPr>
          <w:w w:val="105"/>
        </w:rPr>
        <w:t>the</w:t>
      </w:r>
      <w:r>
        <w:rPr>
          <w:spacing w:val="40"/>
          <w:w w:val="105"/>
        </w:rPr>
        <w:t xml:space="preserve"> </w:t>
      </w:r>
      <w:r>
        <w:rPr>
          <w:w w:val="105"/>
        </w:rPr>
        <w:t>intestine</w:t>
      </w:r>
      <w:r>
        <w:rPr>
          <w:spacing w:val="40"/>
          <w:w w:val="105"/>
        </w:rPr>
        <w:t xml:space="preserve"> </w:t>
      </w:r>
      <w:r>
        <w:rPr>
          <w:w w:val="105"/>
        </w:rPr>
        <w:t>cell</w:t>
      </w:r>
      <w:r>
        <w:rPr>
          <w:spacing w:val="40"/>
          <w:w w:val="105"/>
        </w:rPr>
        <w:t xml:space="preserve"> </w:t>
      </w:r>
      <w:r>
        <w:rPr>
          <w:w w:val="105"/>
        </w:rPr>
        <w:t>surface glycan</w:t>
      </w:r>
      <w:r>
        <w:rPr>
          <w:spacing w:val="40"/>
          <w:w w:val="105"/>
        </w:rPr>
        <w:t xml:space="preserve"> </w:t>
      </w:r>
      <w:r>
        <w:rPr>
          <w:w w:val="105"/>
        </w:rPr>
        <w:t>structure</w:t>
      </w:r>
      <w:r>
        <w:rPr>
          <w:spacing w:val="40"/>
          <w:w w:val="105"/>
        </w:rPr>
        <w:t xml:space="preserve"> </w:t>
      </w:r>
      <w:r>
        <w:rPr>
          <w:w w:val="105"/>
        </w:rPr>
        <w:t>and</w:t>
      </w:r>
      <w:r>
        <w:rPr>
          <w:spacing w:val="40"/>
          <w:w w:val="105"/>
        </w:rPr>
        <w:t xml:space="preserve"> </w:t>
      </w:r>
      <w:r>
        <w:rPr>
          <w:w w:val="105"/>
        </w:rPr>
        <w:t>their</w:t>
      </w:r>
      <w:r>
        <w:rPr>
          <w:spacing w:val="40"/>
          <w:w w:val="105"/>
        </w:rPr>
        <w:t xml:space="preserve"> </w:t>
      </w:r>
      <w:r>
        <w:rPr>
          <w:w w:val="105"/>
        </w:rPr>
        <w:t>metabolism,</w:t>
      </w:r>
      <w:r>
        <w:rPr>
          <w:spacing w:val="40"/>
          <w:w w:val="105"/>
        </w:rPr>
        <w:t xml:space="preserve"> </w:t>
      </w:r>
      <w:r>
        <w:rPr>
          <w:w w:val="105"/>
        </w:rPr>
        <w:t>thereby</w:t>
      </w:r>
      <w:r>
        <w:rPr>
          <w:spacing w:val="40"/>
          <w:w w:val="105"/>
        </w:rPr>
        <w:t xml:space="preserve"> </w:t>
      </w:r>
      <w:r>
        <w:rPr>
          <w:w w:val="105"/>
        </w:rPr>
        <w:t>mediating</w:t>
      </w:r>
      <w:r>
        <w:rPr>
          <w:spacing w:val="40"/>
          <w:w w:val="105"/>
        </w:rPr>
        <w:t xml:space="preserve"> </w:t>
      </w:r>
      <w:r>
        <w:rPr>
          <w:w w:val="105"/>
        </w:rPr>
        <w:t>the</w:t>
      </w:r>
      <w:r>
        <w:rPr>
          <w:spacing w:val="40"/>
          <w:w w:val="105"/>
        </w:rPr>
        <w:t xml:space="preserve"> </w:t>
      </w:r>
      <w:r>
        <w:rPr>
          <w:w w:val="105"/>
        </w:rPr>
        <w:t>hosts</w:t>
      </w:r>
      <w:r>
        <w:rPr>
          <w:spacing w:val="40"/>
          <w:w w:val="105"/>
        </w:rPr>
        <w:t xml:space="preserve"> </w:t>
      </w:r>
      <w:r>
        <w:rPr>
          <w:w w:val="105"/>
        </w:rPr>
        <w:t>interaction</w:t>
      </w:r>
      <w:r>
        <w:rPr>
          <w:spacing w:val="40"/>
          <w:w w:val="105"/>
        </w:rPr>
        <w:t xml:space="preserve"> </w:t>
      </w:r>
      <w:r>
        <w:rPr>
          <w:w w:val="105"/>
        </w:rPr>
        <w:t>with</w:t>
      </w:r>
      <w:r>
        <w:rPr>
          <w:spacing w:val="40"/>
          <w:w w:val="105"/>
        </w:rPr>
        <w:t xml:space="preserve"> </w:t>
      </w:r>
      <w:r>
        <w:rPr>
          <w:w w:val="105"/>
        </w:rPr>
        <w:t>intestinal microbiota</w:t>
      </w:r>
      <w:r>
        <w:rPr>
          <w:spacing w:val="40"/>
          <w:w w:val="105"/>
        </w:rPr>
        <w:t xml:space="preserve"> </w:t>
      </w:r>
      <w:r>
        <w:rPr>
          <w:w w:val="105"/>
        </w:rPr>
        <w:t>inﬂuencing</w:t>
      </w:r>
      <w:r>
        <w:rPr>
          <w:spacing w:val="40"/>
          <w:w w:val="105"/>
        </w:rPr>
        <w:t xml:space="preserve"> </w:t>
      </w:r>
      <w:r>
        <w:rPr>
          <w:w w:val="105"/>
        </w:rPr>
        <w:t>its</w:t>
      </w:r>
      <w:r>
        <w:rPr>
          <w:spacing w:val="40"/>
          <w:w w:val="105"/>
        </w:rPr>
        <w:t xml:space="preserve"> </w:t>
      </w:r>
      <w:r>
        <w:rPr>
          <w:w w:val="105"/>
        </w:rPr>
        <w:t>composition.</w:t>
      </w:r>
      <w:r>
        <w:rPr>
          <w:spacing w:val="40"/>
          <w:w w:val="105"/>
        </w:rPr>
        <w:t xml:space="preserve"> </w:t>
      </w:r>
      <w:r>
        <w:rPr>
          <w:w w:val="105"/>
        </w:rPr>
        <w:t>Well</w:t>
      </w:r>
      <w:r>
        <w:rPr>
          <w:spacing w:val="40"/>
          <w:w w:val="105"/>
        </w:rPr>
        <w:t xml:space="preserve"> </w:t>
      </w:r>
      <w:r>
        <w:rPr>
          <w:w w:val="105"/>
        </w:rPr>
        <w:t>studied</w:t>
      </w:r>
      <w:r>
        <w:rPr>
          <w:spacing w:val="40"/>
          <w:w w:val="105"/>
        </w:rPr>
        <w:t xml:space="preserve"> </w:t>
      </w:r>
      <w:r>
        <w:rPr>
          <w:w w:val="105"/>
        </w:rPr>
        <w:t>polymorphisms</w:t>
      </w:r>
      <w:r>
        <w:rPr>
          <w:spacing w:val="40"/>
          <w:w w:val="105"/>
        </w:rPr>
        <w:t xml:space="preserve"> </w:t>
      </w:r>
      <w:r>
        <w:rPr>
          <w:w w:val="105"/>
        </w:rPr>
        <w:t>in</w:t>
      </w:r>
      <w:r>
        <w:rPr>
          <w:spacing w:val="40"/>
          <w:w w:val="105"/>
        </w:rPr>
        <w:t xml:space="preserve"> </w:t>
      </w:r>
      <w:r>
        <w:rPr>
          <w:w w:val="105"/>
        </w:rPr>
        <w:t>the</w:t>
      </w:r>
      <w:r>
        <w:rPr>
          <w:spacing w:val="40"/>
          <w:w w:val="105"/>
        </w:rPr>
        <w:t xml:space="preserve"> </w:t>
      </w:r>
      <w:r>
        <w:rPr>
          <w:rFonts w:ascii="Calibri" w:hAnsi="Calibri"/>
          <w:i/>
          <w:w w:val="105"/>
        </w:rPr>
        <w:t>FUT2</w:t>
      </w:r>
      <w:r>
        <w:rPr>
          <w:rFonts w:ascii="Calibri" w:hAnsi="Calibri"/>
          <w:i/>
          <w:spacing w:val="40"/>
          <w:w w:val="105"/>
        </w:rPr>
        <w:t xml:space="preserve"> </w:t>
      </w:r>
      <w:r>
        <w:rPr>
          <w:w w:val="105"/>
        </w:rPr>
        <w:t>gene</w:t>
      </w:r>
      <w:r>
        <w:rPr>
          <w:spacing w:val="40"/>
          <w:w w:val="105"/>
        </w:rPr>
        <w:t xml:space="preserve"> </w:t>
      </w:r>
      <w:r>
        <w:rPr>
          <w:w w:val="105"/>
        </w:rPr>
        <w:t>have</w:t>
      </w:r>
      <w:r>
        <w:rPr>
          <w:spacing w:val="40"/>
          <w:w w:val="105"/>
        </w:rPr>
        <w:t xml:space="preserve"> </w:t>
      </w:r>
      <w:r>
        <w:rPr>
          <w:w w:val="105"/>
        </w:rPr>
        <w:t>shown strong</w:t>
      </w:r>
      <w:r>
        <w:rPr>
          <w:spacing w:val="40"/>
          <w:w w:val="105"/>
        </w:rPr>
        <w:t xml:space="preserve"> </w:t>
      </w:r>
      <w:r>
        <w:rPr>
          <w:w w:val="105"/>
        </w:rPr>
        <w:t>associations</w:t>
      </w:r>
      <w:r>
        <w:rPr>
          <w:spacing w:val="40"/>
          <w:w w:val="105"/>
        </w:rPr>
        <w:t xml:space="preserve"> </w:t>
      </w:r>
      <w:r>
        <w:rPr>
          <w:w w:val="105"/>
        </w:rPr>
        <w:t>with</w:t>
      </w:r>
      <w:r>
        <w:rPr>
          <w:spacing w:val="40"/>
          <w:w w:val="105"/>
        </w:rPr>
        <w:t xml:space="preserve"> </w:t>
      </w:r>
      <w:r>
        <w:rPr>
          <w:w w:val="105"/>
        </w:rPr>
        <w:t>vitamin</w:t>
      </w:r>
      <w:r>
        <w:rPr>
          <w:spacing w:val="40"/>
          <w:w w:val="105"/>
        </w:rPr>
        <w:t xml:space="preserve"> </w:t>
      </w:r>
      <w:r>
        <w:rPr>
          <w:w w:val="105"/>
        </w:rPr>
        <w:t>B12</w:t>
      </w:r>
      <w:r>
        <w:rPr>
          <w:spacing w:val="40"/>
          <w:w w:val="105"/>
        </w:rPr>
        <w:t xml:space="preserve"> </w:t>
      </w:r>
      <w:r>
        <w:rPr>
          <w:w w:val="105"/>
        </w:rPr>
        <w:t>levels.</w:t>
      </w:r>
      <w:r>
        <w:rPr>
          <w:spacing w:val="40"/>
          <w:w w:val="105"/>
        </w:rPr>
        <w:t xml:space="preserve"> </w:t>
      </w:r>
      <w:r>
        <w:rPr>
          <w:w w:val="105"/>
        </w:rPr>
        <w:t>The</w:t>
      </w:r>
      <w:r>
        <w:rPr>
          <w:spacing w:val="40"/>
          <w:w w:val="105"/>
        </w:rPr>
        <w:t xml:space="preserve"> </w:t>
      </w:r>
      <w:r>
        <w:rPr>
          <w:w w:val="105"/>
        </w:rPr>
        <w:t>G</w:t>
      </w:r>
      <w:r>
        <w:rPr>
          <w:spacing w:val="40"/>
          <w:w w:val="105"/>
        </w:rPr>
        <w:t xml:space="preserve"> </w:t>
      </w:r>
      <w:r>
        <w:rPr>
          <w:w w:val="105"/>
        </w:rPr>
        <w:t>allele</w:t>
      </w:r>
      <w:r>
        <w:rPr>
          <w:spacing w:val="40"/>
          <w:w w:val="105"/>
        </w:rPr>
        <w:t xml:space="preserve"> </w:t>
      </w:r>
      <w:r>
        <w:rPr>
          <w:w w:val="105"/>
        </w:rPr>
        <w:t>of</w:t>
      </w:r>
      <w:r>
        <w:rPr>
          <w:spacing w:val="40"/>
          <w:w w:val="105"/>
        </w:rPr>
        <w:t xml:space="preserve"> </w:t>
      </w:r>
      <w:r>
        <w:rPr>
          <w:w w:val="105"/>
        </w:rPr>
        <w:t>the</w:t>
      </w:r>
      <w:r>
        <w:rPr>
          <w:spacing w:val="40"/>
          <w:w w:val="105"/>
        </w:rPr>
        <w:t xml:space="preserve"> </w:t>
      </w:r>
      <w:r>
        <w:rPr>
          <w:w w:val="105"/>
        </w:rPr>
        <w:t>rs602662</w:t>
      </w:r>
      <w:r>
        <w:rPr>
          <w:spacing w:val="40"/>
          <w:w w:val="105"/>
        </w:rPr>
        <w:t xml:space="preserve"> </w:t>
      </w:r>
      <w:r>
        <w:rPr>
          <w:w w:val="105"/>
        </w:rPr>
        <w:t>and</w:t>
      </w:r>
      <w:r>
        <w:rPr>
          <w:spacing w:val="40"/>
          <w:w w:val="105"/>
        </w:rPr>
        <w:t xml:space="preserve"> </w:t>
      </w:r>
      <w:r>
        <w:rPr>
          <w:w w:val="105"/>
        </w:rPr>
        <w:t>the</w:t>
      </w:r>
      <w:r>
        <w:rPr>
          <w:spacing w:val="40"/>
          <w:w w:val="105"/>
        </w:rPr>
        <w:t xml:space="preserve"> </w:t>
      </w:r>
      <w:r>
        <w:rPr>
          <w:w w:val="105"/>
        </w:rPr>
        <w:t>A</w:t>
      </w:r>
      <w:r>
        <w:rPr>
          <w:spacing w:val="40"/>
          <w:w w:val="105"/>
        </w:rPr>
        <w:t xml:space="preserve"> </w:t>
      </w:r>
      <w:r>
        <w:rPr>
          <w:w w:val="105"/>
        </w:rPr>
        <w:t>allele</w:t>
      </w:r>
      <w:r>
        <w:rPr>
          <w:spacing w:val="40"/>
          <w:w w:val="105"/>
        </w:rPr>
        <w:t xml:space="preserve"> </w:t>
      </w:r>
      <w:r>
        <w:rPr>
          <w:w w:val="105"/>
        </w:rPr>
        <w:t>of</w:t>
      </w:r>
      <w:r>
        <w:rPr>
          <w:spacing w:val="40"/>
          <w:w w:val="105"/>
        </w:rPr>
        <w:t xml:space="preserve"> </w:t>
      </w:r>
      <w:r>
        <w:rPr>
          <w:w w:val="105"/>
        </w:rPr>
        <w:t>the rs492602</w:t>
      </w:r>
      <w:r>
        <w:rPr>
          <w:spacing w:val="40"/>
          <w:w w:val="105"/>
        </w:rPr>
        <w:t xml:space="preserve"> </w:t>
      </w:r>
      <w:r>
        <w:rPr>
          <w:w w:val="105"/>
        </w:rPr>
        <w:t>polymorphism</w:t>
      </w:r>
      <w:r>
        <w:rPr>
          <w:spacing w:val="40"/>
          <w:w w:val="105"/>
        </w:rPr>
        <w:t xml:space="preserve"> </w:t>
      </w:r>
      <w:r>
        <w:rPr>
          <w:w w:val="105"/>
        </w:rPr>
        <w:t>are</w:t>
      </w:r>
      <w:r>
        <w:rPr>
          <w:spacing w:val="40"/>
          <w:w w:val="105"/>
        </w:rPr>
        <w:t xml:space="preserve"> </w:t>
      </w:r>
      <w:r>
        <w:rPr>
          <w:w w:val="105"/>
        </w:rPr>
        <w:t>two</w:t>
      </w:r>
      <w:r>
        <w:rPr>
          <w:spacing w:val="40"/>
          <w:w w:val="105"/>
        </w:rPr>
        <w:t xml:space="preserve"> </w:t>
      </w:r>
      <w:r>
        <w:rPr>
          <w:w w:val="105"/>
        </w:rPr>
        <w:t>such</w:t>
      </w:r>
      <w:r>
        <w:rPr>
          <w:spacing w:val="40"/>
          <w:w w:val="105"/>
        </w:rPr>
        <w:t xml:space="preserve"> </w:t>
      </w:r>
      <w:r>
        <w:rPr>
          <w:w w:val="105"/>
        </w:rPr>
        <w:t>variations</w:t>
      </w:r>
      <w:r>
        <w:rPr>
          <w:spacing w:val="40"/>
          <w:w w:val="105"/>
        </w:rPr>
        <w:t xml:space="preserve"> </w:t>
      </w:r>
      <w:r>
        <w:rPr>
          <w:w w:val="105"/>
        </w:rPr>
        <w:t>that</w:t>
      </w:r>
      <w:r>
        <w:rPr>
          <w:spacing w:val="40"/>
          <w:w w:val="105"/>
        </w:rPr>
        <w:t xml:space="preserve"> </w:t>
      </w:r>
      <w:r>
        <w:rPr>
          <w:w w:val="105"/>
        </w:rPr>
        <w:t>confer</w:t>
      </w:r>
      <w:r>
        <w:rPr>
          <w:spacing w:val="40"/>
          <w:w w:val="105"/>
        </w:rPr>
        <w:t xml:space="preserve"> </w:t>
      </w:r>
      <w:r>
        <w:rPr>
          <w:w w:val="105"/>
        </w:rPr>
        <w:t>risk</w:t>
      </w:r>
      <w:r>
        <w:rPr>
          <w:spacing w:val="40"/>
          <w:w w:val="105"/>
        </w:rPr>
        <w:t xml:space="preserve"> </w:t>
      </w:r>
      <w:r>
        <w:rPr>
          <w:w w:val="105"/>
        </w:rPr>
        <w:t>for</w:t>
      </w:r>
      <w:r>
        <w:rPr>
          <w:spacing w:val="40"/>
          <w:w w:val="105"/>
        </w:rPr>
        <w:t xml:space="preserve"> </w:t>
      </w:r>
      <w:r>
        <w:rPr>
          <w:w w:val="105"/>
        </w:rPr>
        <w:t>B12</w:t>
      </w:r>
      <w:r>
        <w:rPr>
          <w:spacing w:val="40"/>
          <w:w w:val="105"/>
        </w:rPr>
        <w:t xml:space="preserve"> </w:t>
      </w:r>
      <w:r>
        <w:rPr>
          <w:w w:val="105"/>
        </w:rPr>
        <w:t>deﬁciency.</w:t>
      </w:r>
      <w:r>
        <w:rPr>
          <w:spacing w:val="40"/>
          <w:w w:val="105"/>
        </w:rPr>
        <w:t xml:space="preserve"> </w:t>
      </w:r>
      <w:r>
        <w:rPr>
          <w:w w:val="105"/>
        </w:rPr>
        <w:t>Diﬀerences</w:t>
      </w:r>
      <w:r>
        <w:rPr>
          <w:spacing w:val="40"/>
          <w:w w:val="105"/>
        </w:rPr>
        <w:t xml:space="preserve"> </w:t>
      </w:r>
      <w:r>
        <w:rPr>
          <w:w w:val="105"/>
        </w:rPr>
        <w:t>in Another</w:t>
      </w:r>
      <w:r>
        <w:rPr>
          <w:spacing w:val="40"/>
          <w:w w:val="105"/>
        </w:rPr>
        <w:t xml:space="preserve"> </w:t>
      </w:r>
      <w:r>
        <w:rPr>
          <w:w w:val="105"/>
        </w:rPr>
        <w:t>SNP</w:t>
      </w:r>
      <w:r>
        <w:rPr>
          <w:spacing w:val="40"/>
          <w:w w:val="105"/>
        </w:rPr>
        <w:t xml:space="preserve"> </w:t>
      </w:r>
      <w:r>
        <w:rPr>
          <w:w w:val="105"/>
        </w:rPr>
        <w:t>(single</w:t>
      </w:r>
      <w:r>
        <w:rPr>
          <w:spacing w:val="40"/>
          <w:w w:val="105"/>
        </w:rPr>
        <w:t xml:space="preserve"> </w:t>
      </w:r>
      <w:r>
        <w:rPr>
          <w:w w:val="105"/>
        </w:rPr>
        <w:t>nucleotide</w:t>
      </w:r>
      <w:r>
        <w:rPr>
          <w:spacing w:val="40"/>
          <w:w w:val="105"/>
        </w:rPr>
        <w:t xml:space="preserve"> </w:t>
      </w:r>
      <w:r>
        <w:rPr>
          <w:w w:val="105"/>
        </w:rPr>
        <w:t>polymorphism)</w:t>
      </w:r>
      <w:r>
        <w:rPr>
          <w:spacing w:val="40"/>
          <w:w w:val="105"/>
        </w:rPr>
        <w:t xml:space="preserve"> </w:t>
      </w:r>
      <w:r>
        <w:rPr>
          <w:w w:val="105"/>
        </w:rPr>
        <w:t>rs3760775</w:t>
      </w:r>
      <w:r>
        <w:rPr>
          <w:spacing w:val="40"/>
          <w:w w:val="105"/>
        </w:rPr>
        <w:t xml:space="preserve"> </w:t>
      </w:r>
      <w:r>
        <w:rPr>
          <w:w w:val="105"/>
        </w:rPr>
        <w:t>positioned</w:t>
      </w:r>
      <w:r>
        <w:rPr>
          <w:spacing w:val="40"/>
          <w:w w:val="105"/>
        </w:rPr>
        <w:t xml:space="preserve"> </w:t>
      </w:r>
      <w:r>
        <w:rPr>
          <w:w w:val="105"/>
        </w:rPr>
        <w:t>intergenic</w:t>
      </w:r>
      <w:r>
        <w:rPr>
          <w:spacing w:val="40"/>
          <w:w w:val="105"/>
        </w:rPr>
        <w:t xml:space="preserve"> </w:t>
      </w:r>
      <w:r>
        <w:rPr>
          <w:w w:val="105"/>
        </w:rPr>
        <w:t>5'-upstream</w:t>
      </w:r>
      <w:r>
        <w:rPr>
          <w:spacing w:val="40"/>
          <w:w w:val="105"/>
        </w:rPr>
        <w:t xml:space="preserve"> </w:t>
      </w:r>
      <w:r>
        <w:rPr>
          <w:w w:val="105"/>
        </w:rPr>
        <w:t>of</w:t>
      </w:r>
      <w:r>
        <w:rPr>
          <w:spacing w:val="40"/>
          <w:w w:val="105"/>
        </w:rPr>
        <w:t xml:space="preserve"> </w:t>
      </w:r>
      <w:r>
        <w:rPr>
          <w:w w:val="105"/>
        </w:rPr>
        <w:t xml:space="preserve">the </w:t>
      </w:r>
      <w:r>
        <w:rPr>
          <w:rFonts w:ascii="Calibri" w:hAnsi="Calibri"/>
          <w:i/>
          <w:w w:val="105"/>
        </w:rPr>
        <w:t xml:space="preserve">FUT6 </w:t>
      </w:r>
      <w:r>
        <w:rPr>
          <w:w w:val="105"/>
        </w:rPr>
        <w:t>gene, was also strongly associated with vitamin B12 levels, with the A allele shown in the study to cause an increase in B12 levels (and thus the G allele is considered the risk allele for B12 deﬁciency).</w:t>
      </w:r>
    </w:p>
    <w:p>
      <w:pPr>
        <w:pStyle w:val="BodyText"/>
        <w:spacing w:before="64" w:after="0"/>
        <w:rPr/>
      </w:pPr>
      <w:r>
        <w:rPr/>
      </w:r>
    </w:p>
    <w:p>
      <w:pPr>
        <w:pStyle w:val="BodyText"/>
        <w:spacing w:lineRule="auto" w:line="319"/>
        <w:ind w:left="1299" w:right="539"/>
        <w:jc w:val="both"/>
        <w:rPr/>
      </w:pPr>
      <w:r>
        <w:rPr>
          <w:w w:val="110"/>
        </w:rPr>
        <w:t xml:space="preserve">The protein expressed by the </w:t>
      </w:r>
      <w:r>
        <w:rPr>
          <w:rFonts w:ascii="Trebuchet MS" w:hAnsi="Trebuchet MS"/>
          <w:b/>
          <w:i/>
          <w:w w:val="110"/>
        </w:rPr>
        <w:t xml:space="preserve">CUBN </w:t>
      </w:r>
      <w:r>
        <w:rPr>
          <w:w w:val="110"/>
        </w:rPr>
        <w:t xml:space="preserve">gene forms a receptor complex responsible for vitamin B12 uptake in the ileum of the small intestine. There have been a number of studies that have shown that variants or polymorphisms in the </w:t>
      </w:r>
      <w:r>
        <w:rPr>
          <w:rFonts w:ascii="Trebuchet MS" w:hAnsi="Trebuchet MS"/>
          <w:b/>
          <w:i/>
          <w:w w:val="110"/>
        </w:rPr>
        <w:t xml:space="preserve">CUBN </w:t>
      </w:r>
      <w:r>
        <w:rPr>
          <w:w w:val="110"/>
        </w:rPr>
        <w:t xml:space="preserve">gene are associated with vitamin B12 deﬁciency. In one of these studies, the reference </w:t>
      </w:r>
      <w:r>
        <w:rPr>
          <w:b/>
          <w:w w:val="110"/>
        </w:rPr>
        <w:t xml:space="preserve">A allele </w:t>
      </w:r>
      <w:r>
        <w:rPr>
          <w:w w:val="110"/>
        </w:rPr>
        <w:t xml:space="preserve">of the </w:t>
      </w:r>
      <w:r>
        <w:rPr>
          <w:rFonts w:ascii="Trebuchet MS" w:hAnsi="Trebuchet MS"/>
          <w:b/>
          <w:i/>
          <w:w w:val="110"/>
        </w:rPr>
        <w:t xml:space="preserve">CUBN </w:t>
      </w:r>
      <w:r>
        <w:rPr>
          <w:b/>
          <w:w w:val="110"/>
        </w:rPr>
        <w:t xml:space="preserve">1041A&gt;G (rs1801222) polymorphism </w:t>
      </w:r>
      <w:r>
        <w:rPr>
          <w:w w:val="110"/>
        </w:rPr>
        <w:t>was associated with a decrease in vitamin B12 levels and individuals who have one or two copies of the A allele</w:t>
      </w:r>
      <w:r>
        <w:rPr>
          <w:spacing w:val="-8"/>
          <w:w w:val="110"/>
        </w:rPr>
        <w:t xml:space="preserve"> </w:t>
      </w:r>
      <w:r>
        <w:rPr>
          <w:w w:val="110"/>
        </w:rPr>
        <w:t>(i.e.</w:t>
      </w:r>
      <w:r>
        <w:rPr>
          <w:spacing w:val="-8"/>
          <w:w w:val="110"/>
        </w:rPr>
        <w:t xml:space="preserve"> </w:t>
      </w:r>
      <w:r>
        <w:rPr>
          <w:w w:val="110"/>
        </w:rPr>
        <w:t>with</w:t>
      </w:r>
      <w:r>
        <w:rPr>
          <w:spacing w:val="-8"/>
          <w:w w:val="110"/>
        </w:rPr>
        <w:t xml:space="preserve"> </w:t>
      </w:r>
      <w:r>
        <w:rPr>
          <w:w w:val="110"/>
        </w:rPr>
        <w:t>an</w:t>
      </w:r>
      <w:r>
        <w:rPr>
          <w:spacing w:val="-8"/>
          <w:w w:val="110"/>
        </w:rPr>
        <w:t xml:space="preserve"> </w:t>
      </w:r>
      <w:r>
        <w:rPr>
          <w:b/>
          <w:w w:val="110"/>
        </w:rPr>
        <w:t>AA</w:t>
      </w:r>
      <w:r>
        <w:rPr>
          <w:b/>
          <w:spacing w:val="-9"/>
          <w:w w:val="110"/>
        </w:rPr>
        <w:t xml:space="preserve"> </w:t>
      </w:r>
      <w:r>
        <w:rPr>
          <w:b/>
          <w:w w:val="110"/>
        </w:rPr>
        <w:t>or</w:t>
      </w:r>
      <w:r>
        <w:rPr>
          <w:b/>
          <w:spacing w:val="-9"/>
          <w:w w:val="110"/>
        </w:rPr>
        <w:t xml:space="preserve"> </w:t>
      </w:r>
      <w:r>
        <w:rPr>
          <w:b/>
          <w:w w:val="110"/>
        </w:rPr>
        <w:t>AG</w:t>
      </w:r>
      <w:r>
        <w:rPr>
          <w:b/>
          <w:spacing w:val="-9"/>
          <w:w w:val="110"/>
        </w:rPr>
        <w:t xml:space="preserve"> </w:t>
      </w:r>
      <w:r>
        <w:rPr>
          <w:b/>
          <w:w w:val="110"/>
        </w:rPr>
        <w:t>genotype</w:t>
      </w:r>
      <w:r>
        <w:rPr>
          <w:w w:val="110"/>
        </w:rPr>
        <w:t>)</w:t>
      </w:r>
      <w:r>
        <w:rPr>
          <w:spacing w:val="-6"/>
          <w:w w:val="110"/>
        </w:rPr>
        <w:t xml:space="preserve"> </w:t>
      </w:r>
      <w:r>
        <w:rPr>
          <w:w w:val="110"/>
        </w:rPr>
        <w:t>tend</w:t>
      </w:r>
      <w:r>
        <w:rPr>
          <w:spacing w:val="-6"/>
          <w:w w:val="110"/>
        </w:rPr>
        <w:t xml:space="preserve"> </w:t>
      </w:r>
      <w:r>
        <w:rPr>
          <w:w w:val="110"/>
        </w:rPr>
        <w:t>to</w:t>
      </w:r>
      <w:r>
        <w:rPr>
          <w:spacing w:val="-6"/>
          <w:w w:val="110"/>
        </w:rPr>
        <w:t xml:space="preserve"> </w:t>
      </w:r>
      <w:r>
        <w:rPr>
          <w:w w:val="110"/>
        </w:rPr>
        <w:t>also</w:t>
      </w:r>
      <w:r>
        <w:rPr>
          <w:spacing w:val="-6"/>
          <w:w w:val="110"/>
        </w:rPr>
        <w:t xml:space="preserve"> </w:t>
      </w:r>
      <w:r>
        <w:rPr>
          <w:w w:val="110"/>
        </w:rPr>
        <w:t>have</w:t>
      </w:r>
      <w:r>
        <w:rPr>
          <w:spacing w:val="-6"/>
          <w:w w:val="110"/>
        </w:rPr>
        <w:t xml:space="preserve"> </w:t>
      </w:r>
      <w:r>
        <w:rPr>
          <w:w w:val="110"/>
        </w:rPr>
        <w:t>increased</w:t>
      </w:r>
      <w:r>
        <w:rPr>
          <w:spacing w:val="-6"/>
          <w:w w:val="110"/>
        </w:rPr>
        <w:t xml:space="preserve"> </w:t>
      </w:r>
      <w:r>
        <w:rPr>
          <w:w w:val="110"/>
        </w:rPr>
        <w:t>homocysteine</w:t>
      </w:r>
      <w:r>
        <w:rPr>
          <w:spacing w:val="-6"/>
          <w:w w:val="110"/>
        </w:rPr>
        <w:t xml:space="preserve"> </w:t>
      </w:r>
      <w:r>
        <w:rPr>
          <w:w w:val="110"/>
        </w:rPr>
        <w:t>levels</w:t>
      </w:r>
      <w:r>
        <w:rPr>
          <w:spacing w:val="-6"/>
          <w:w w:val="110"/>
        </w:rPr>
        <w:t xml:space="preserve"> </w:t>
      </w:r>
      <w:r>
        <w:rPr>
          <w:w w:val="110"/>
        </w:rPr>
        <w:t>as</w:t>
      </w:r>
      <w:r>
        <w:rPr>
          <w:spacing w:val="-6"/>
          <w:w w:val="110"/>
        </w:rPr>
        <w:t xml:space="preserve"> </w:t>
      </w:r>
      <w:r>
        <w:rPr>
          <w:w w:val="110"/>
        </w:rPr>
        <w:t>a</w:t>
      </w:r>
      <w:r>
        <w:rPr>
          <w:spacing w:val="-6"/>
          <w:w w:val="110"/>
        </w:rPr>
        <w:t xml:space="preserve"> </w:t>
      </w:r>
      <w:r>
        <w:rPr>
          <w:w w:val="110"/>
        </w:rPr>
        <w:t>result</w:t>
      </w:r>
      <w:r>
        <w:rPr>
          <w:spacing w:val="-6"/>
          <w:w w:val="110"/>
        </w:rPr>
        <w:t xml:space="preserve"> </w:t>
      </w:r>
      <w:r>
        <w:rPr>
          <w:w w:val="110"/>
        </w:rPr>
        <w:t>of B12</w:t>
      </w:r>
      <w:r>
        <w:rPr>
          <w:spacing w:val="-4"/>
          <w:w w:val="110"/>
        </w:rPr>
        <w:t xml:space="preserve"> </w:t>
      </w:r>
      <w:r>
        <w:rPr>
          <w:w w:val="110"/>
        </w:rPr>
        <w:t>deﬁciency,</w:t>
      </w:r>
      <w:r>
        <w:rPr>
          <w:spacing w:val="-4"/>
          <w:w w:val="110"/>
        </w:rPr>
        <w:t xml:space="preserve"> </w:t>
      </w:r>
      <w:r>
        <w:rPr>
          <w:w w:val="110"/>
        </w:rPr>
        <w:t>putting</w:t>
      </w:r>
      <w:r>
        <w:rPr>
          <w:spacing w:val="-4"/>
          <w:w w:val="110"/>
        </w:rPr>
        <w:t xml:space="preserve"> </w:t>
      </w:r>
      <w:r>
        <w:rPr>
          <w:w w:val="110"/>
        </w:rPr>
        <w:t>them</w:t>
      </w:r>
      <w:r>
        <w:rPr>
          <w:spacing w:val="-4"/>
          <w:w w:val="110"/>
        </w:rPr>
        <w:t xml:space="preserve"> </w:t>
      </w:r>
      <w:r>
        <w:rPr>
          <w:w w:val="110"/>
        </w:rPr>
        <w:t>at</w:t>
      </w:r>
      <w:r>
        <w:rPr>
          <w:spacing w:val="-4"/>
          <w:w w:val="110"/>
        </w:rPr>
        <w:t xml:space="preserve"> </w:t>
      </w:r>
      <w:r>
        <w:rPr>
          <w:w w:val="110"/>
        </w:rPr>
        <w:t>risk</w:t>
      </w:r>
      <w:r>
        <w:rPr>
          <w:spacing w:val="-4"/>
          <w:w w:val="110"/>
        </w:rPr>
        <w:t xml:space="preserve"> </w:t>
      </w:r>
      <w:r>
        <w:rPr>
          <w:w w:val="110"/>
        </w:rPr>
        <w:t>for</w:t>
      </w:r>
      <w:r>
        <w:rPr>
          <w:spacing w:val="-4"/>
          <w:w w:val="110"/>
        </w:rPr>
        <w:t xml:space="preserve"> </w:t>
      </w:r>
      <w:r>
        <w:rPr>
          <w:w w:val="110"/>
        </w:rPr>
        <w:t>cardiovascular</w:t>
      </w:r>
      <w:r>
        <w:rPr>
          <w:spacing w:val="-4"/>
          <w:w w:val="110"/>
        </w:rPr>
        <w:t xml:space="preserve"> </w:t>
      </w:r>
      <w:r>
        <w:rPr>
          <w:w w:val="110"/>
        </w:rPr>
        <w:t>disease</w:t>
      </w:r>
      <w:r>
        <w:rPr>
          <w:spacing w:val="-11"/>
          <w:w w:val="110"/>
        </w:rPr>
        <w:t xml:space="preserve"> </w:t>
      </w:r>
      <w:r>
        <w:rPr>
          <w:w w:val="110"/>
        </w:rPr>
        <w:t>(such</w:t>
      </w:r>
      <w:r>
        <w:rPr>
          <w:spacing w:val="-4"/>
          <w:w w:val="110"/>
        </w:rPr>
        <w:t xml:space="preserve"> </w:t>
      </w:r>
      <w:r>
        <w:rPr>
          <w:w w:val="110"/>
        </w:rPr>
        <w:t>as</w:t>
      </w:r>
      <w:r>
        <w:rPr>
          <w:spacing w:val="-4"/>
          <w:w w:val="110"/>
        </w:rPr>
        <w:t xml:space="preserve"> </w:t>
      </w:r>
      <w:r>
        <w:rPr>
          <w:w w:val="110"/>
        </w:rPr>
        <w:t>ischemic</w:t>
      </w:r>
      <w:r>
        <w:rPr>
          <w:spacing w:val="-4"/>
          <w:w w:val="110"/>
        </w:rPr>
        <w:t xml:space="preserve"> </w:t>
      </w:r>
      <w:r>
        <w:rPr>
          <w:w w:val="110"/>
        </w:rPr>
        <w:t>stroke).</w:t>
      </w:r>
    </w:p>
    <w:p>
      <w:pPr>
        <w:pStyle w:val="BodyText"/>
        <w:spacing w:before="62" w:after="0"/>
        <w:rPr/>
      </w:pPr>
      <w:r>
        <w:rPr/>
      </w:r>
    </w:p>
    <w:p>
      <w:pPr>
        <w:sectPr>
          <w:headerReference w:type="default" r:id="rId191"/>
          <w:headerReference w:type="first" r:id="rId192"/>
          <w:footerReference w:type="default" r:id="rId193"/>
          <w:footerReference w:type="first" r:id="rId194"/>
          <w:type w:val="nextPage"/>
          <w:pgSz w:w="12240" w:h="15840"/>
          <w:pgMar w:left="0" w:right="0" w:gutter="0" w:header="0" w:top="580" w:footer="369" w:bottom="560"/>
          <w:pgNumType w:fmt="decimal"/>
          <w:formProt w:val="false"/>
          <w:textDirection w:val="lrTb"/>
          <w:docGrid w:type="default" w:linePitch="100" w:charSpace="4096"/>
        </w:sectPr>
        <w:pStyle w:val="Normal"/>
        <w:spacing w:before="0" w:after="0"/>
        <w:ind w:hanging="0" w:left="1299" w:right="0"/>
        <w:jc w:val="both"/>
        <w:rPr>
          <w:sz w:val="21"/>
        </w:rPr>
      </w:pPr>
      <w:r>
        <w:drawing>
          <wp:anchor behindDoc="0" distT="0" distB="0" distL="0" distR="0" simplePos="0" locked="0" layoutInCell="0" allowOverlap="1" relativeHeight="1162">
            <wp:simplePos x="0" y="0"/>
            <wp:positionH relativeFrom="page">
              <wp:posOffset>354330</wp:posOffset>
            </wp:positionH>
            <wp:positionV relativeFrom="paragraph">
              <wp:posOffset>-34290</wp:posOffset>
            </wp:positionV>
            <wp:extent cx="329565" cy="329565"/>
            <wp:effectExtent l="0" t="0" r="0" b="0"/>
            <wp:wrapNone/>
            <wp:docPr id="1105" name="Image 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 218" descr=""/>
                    <pic:cNvPicPr>
                      <a:picLocks noChangeAspect="1" noChangeArrowheads="1"/>
                    </pic:cNvPicPr>
                  </pic:nvPicPr>
                  <pic:blipFill>
                    <a:blip r:embed="rId190"/>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6"/>
          <w:w w:val="105"/>
          <w:sz w:val="21"/>
        </w:rPr>
        <w:t xml:space="preserve"> </w:t>
      </w:r>
      <w:r>
        <w:rPr>
          <w:b/>
          <w:color w:val="0067AB"/>
          <w:w w:val="105"/>
          <w:sz w:val="21"/>
        </w:rPr>
        <w:t>studied:</w:t>
      </w:r>
      <w:r>
        <w:rPr>
          <w:b/>
          <w:color w:val="0067AB"/>
          <w:spacing w:val="14"/>
          <w:w w:val="105"/>
          <w:sz w:val="21"/>
        </w:rPr>
        <w:t xml:space="preserve"> </w:t>
      </w:r>
      <w:r>
        <w:rPr>
          <w:w w:val="105"/>
          <w:sz w:val="21"/>
        </w:rPr>
        <w:t>European,</w:t>
      </w:r>
      <w:r>
        <w:rPr>
          <w:spacing w:val="17"/>
          <w:w w:val="105"/>
          <w:sz w:val="21"/>
        </w:rPr>
        <w:t xml:space="preserve"> </w:t>
      </w:r>
      <w:r>
        <w:rPr>
          <w:w w:val="105"/>
          <w:sz w:val="21"/>
        </w:rPr>
        <w:t>African,</w:t>
      </w:r>
      <w:r>
        <w:rPr>
          <w:spacing w:val="17"/>
          <w:w w:val="105"/>
          <w:sz w:val="21"/>
        </w:rPr>
        <w:t xml:space="preserve"> </w:t>
      </w:r>
      <w:r>
        <w:rPr>
          <w:w w:val="105"/>
          <w:sz w:val="21"/>
        </w:rPr>
        <w:t>Indo-European,</w:t>
      </w:r>
      <w:r>
        <w:rPr>
          <w:spacing w:val="17"/>
          <w:w w:val="105"/>
          <w:sz w:val="21"/>
        </w:rPr>
        <w:t xml:space="preserve"> </w:t>
      </w:r>
      <w:r>
        <w:rPr>
          <w:spacing w:val="-2"/>
          <w:w w:val="105"/>
          <w:sz w:val="21"/>
        </w:rPr>
        <w:t>Dravidian</w:t>
      </w:r>
    </w:p>
    <w:p>
      <w:pPr>
        <w:pStyle w:val="BodyText"/>
        <w:spacing w:before="202" w:after="0"/>
        <w:rPr>
          <w:sz w:val="31"/>
        </w:rPr>
      </w:pPr>
      <w:r>
        <w:rPr>
          <w:sz w:val="31"/>
        </w:rPr>
        <mc:AlternateContent>
          <mc:Choice Requires="wps">
            <w:drawing>
              <wp:anchor behindDoc="1" distT="0" distB="0" distL="0" distR="0" simplePos="0" locked="0" layoutInCell="1" allowOverlap="1" relativeHeight="1282">
                <wp:simplePos x="0" y="0"/>
                <wp:positionH relativeFrom="column">
                  <wp:posOffset>3242310</wp:posOffset>
                </wp:positionH>
                <wp:positionV relativeFrom="paragraph">
                  <wp:posOffset>-334010</wp:posOffset>
                </wp:positionV>
                <wp:extent cx="1667510" cy="330200"/>
                <wp:effectExtent l="0" t="0" r="0" b="0"/>
                <wp:wrapNone/>
                <wp:docPr id="1106" name="Textbox 196"/>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96" path="m0,0l-2147483645,0l-2147483645,-2147483646l0,-2147483646xe" stroked="f" o:allowincell="f" style="position:absolute;margin-left:255.3pt;margin-top:-26.3pt;width:131.25pt;height:25.95pt;mso-wrap-style:square;v-text-anchor:top">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p>
      <w:pPr>
        <w:pStyle w:val="Heading4"/>
        <w:rPr/>
      </w:pPr>
      <w:r>
        <w:rPr>
          <w:color w:val="0168AB"/>
        </w:rPr>
        <w:t>Vitamin</w:t>
      </w:r>
      <w:r>
        <w:rPr>
          <w:color w:val="0168AB"/>
          <w:spacing w:val="27"/>
        </w:rPr>
        <w:t xml:space="preserve"> </w:t>
      </w:r>
      <w:r>
        <w:rPr>
          <w:color w:val="0168AB"/>
        </w:rPr>
        <w:t>C</w:t>
      </w:r>
      <w:r>
        <w:rPr>
          <w:color w:val="0168AB"/>
          <w:spacing w:val="28"/>
        </w:rPr>
        <w:t xml:space="preserve"> </w:t>
      </w:r>
      <w:r>
        <w:rPr>
          <w:color w:val="0168AB"/>
        </w:rPr>
        <w:t>(Ascorbic</w:t>
      </w:r>
      <w:r>
        <w:rPr>
          <w:color w:val="0168AB"/>
          <w:spacing w:val="28"/>
        </w:rPr>
        <w:t xml:space="preserve"> </w:t>
      </w:r>
      <w:r>
        <w:rPr>
          <w:color w:val="0168AB"/>
          <w:spacing w:val="-2"/>
        </w:rPr>
        <w:t>Acid)</w:t>
      </w:r>
    </w:p>
    <w:p>
      <w:pPr>
        <w:pStyle w:val="BodyText"/>
        <w:rPr>
          <w:b/>
        </w:rPr>
      </w:pPr>
      <w:r>
        <w:rPr>
          <w:b/>
        </w:rPr>
      </w:r>
    </w:p>
    <w:p>
      <w:pPr>
        <w:pStyle w:val="BodyText"/>
        <w:spacing w:before="115" w:after="0"/>
        <w:rPr>
          <w:b/>
        </w:rPr>
      </w:pPr>
      <w:r>
        <w:rPr>
          <w:b/>
        </w:rPr>
      </w:r>
    </w:p>
    <w:p>
      <w:pPr>
        <w:pStyle w:val="BodyText"/>
        <w:spacing w:lineRule="auto" w:line="324"/>
        <w:ind w:left="2292" w:right="582"/>
        <w:jc w:val="both"/>
        <w:rPr/>
      </w:pPr>
      <w:r>
        <w:drawing>
          <wp:anchor behindDoc="0" distT="0" distB="0" distL="0" distR="0" simplePos="0" locked="0" layoutInCell="0" allowOverlap="1" relativeHeight="1167">
            <wp:simplePos x="0" y="0"/>
            <wp:positionH relativeFrom="page">
              <wp:posOffset>382905</wp:posOffset>
            </wp:positionH>
            <wp:positionV relativeFrom="paragraph">
              <wp:posOffset>-34290</wp:posOffset>
            </wp:positionV>
            <wp:extent cx="941070" cy="818515"/>
            <wp:effectExtent l="0" t="0" r="0" b="0"/>
            <wp:wrapNone/>
            <wp:docPr id="1107" name="Image 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Image 219" descr=""/>
                    <pic:cNvPicPr>
                      <a:picLocks noChangeAspect="1" noChangeArrowheads="1"/>
                    </pic:cNvPicPr>
                  </pic:nvPicPr>
                  <pic:blipFill>
                    <a:blip r:embed="rId195"/>
                    <a:stretch>
                      <a:fillRect/>
                    </a:stretch>
                  </pic:blipFill>
                  <pic:spPr bwMode="auto">
                    <a:xfrm>
                      <a:off x="0" y="0"/>
                      <a:ext cx="941070" cy="818515"/>
                    </a:xfrm>
                    <a:prstGeom prst="rect">
                      <a:avLst/>
                    </a:prstGeom>
                  </pic:spPr>
                </pic:pic>
              </a:graphicData>
            </a:graphic>
          </wp:anchor>
        </w:drawing>
      </w:r>
      <w:r>
        <w:rPr>
          <w:w w:val="105"/>
        </w:rPr>
        <w:t>Vitamin C is (or L-ascorbic acid) is an essential part of the human diet needed for growth and repair</w:t>
      </w:r>
      <w:r>
        <w:rPr>
          <w:spacing w:val="40"/>
          <w:w w:val="105"/>
        </w:rPr>
        <w:t xml:space="preserve"> </w:t>
      </w:r>
      <w:r>
        <w:rPr>
          <w:w w:val="105"/>
        </w:rPr>
        <w:t>of</w:t>
      </w:r>
      <w:r>
        <w:rPr>
          <w:spacing w:val="40"/>
          <w:w w:val="105"/>
        </w:rPr>
        <w:t xml:space="preserve"> </w:t>
      </w:r>
      <w:r>
        <w:rPr>
          <w:w w:val="105"/>
        </w:rPr>
        <w:t>tissues</w:t>
      </w:r>
      <w:r>
        <w:rPr>
          <w:spacing w:val="40"/>
          <w:w w:val="105"/>
        </w:rPr>
        <w:t xml:space="preserve"> </w:t>
      </w:r>
      <w:r>
        <w:rPr>
          <w:w w:val="105"/>
        </w:rPr>
        <w:t>in</w:t>
      </w:r>
      <w:r>
        <w:rPr>
          <w:spacing w:val="40"/>
          <w:w w:val="105"/>
        </w:rPr>
        <w:t xml:space="preserve"> </w:t>
      </w:r>
      <w:r>
        <w:rPr>
          <w:w w:val="105"/>
        </w:rPr>
        <w:t>all</w:t>
      </w:r>
      <w:r>
        <w:rPr>
          <w:spacing w:val="40"/>
          <w:w w:val="105"/>
        </w:rPr>
        <w:t xml:space="preserve"> </w:t>
      </w:r>
      <w:r>
        <w:rPr>
          <w:w w:val="105"/>
        </w:rPr>
        <w:t>parts</w:t>
      </w:r>
      <w:r>
        <w:rPr>
          <w:spacing w:val="40"/>
          <w:w w:val="105"/>
        </w:rPr>
        <w:t xml:space="preserve"> </w:t>
      </w:r>
      <w:r>
        <w:rPr>
          <w:w w:val="105"/>
        </w:rPr>
        <w:t>of</w:t>
      </w:r>
      <w:r>
        <w:rPr>
          <w:spacing w:val="40"/>
          <w:w w:val="105"/>
        </w:rPr>
        <w:t xml:space="preserve"> </w:t>
      </w:r>
      <w:r>
        <w:rPr>
          <w:w w:val="105"/>
        </w:rPr>
        <w:t>the</w:t>
      </w:r>
      <w:r>
        <w:rPr>
          <w:spacing w:val="40"/>
          <w:w w:val="105"/>
        </w:rPr>
        <w:t xml:space="preserve"> </w:t>
      </w:r>
      <w:r>
        <w:rPr>
          <w:w w:val="105"/>
        </w:rPr>
        <w:t>body.</w:t>
      </w:r>
      <w:r>
        <w:rPr>
          <w:spacing w:val="40"/>
          <w:w w:val="105"/>
        </w:rPr>
        <w:t xml:space="preserve"> </w:t>
      </w:r>
      <w:r>
        <w:rPr>
          <w:w w:val="105"/>
        </w:rPr>
        <w:t>Vitamin</w:t>
      </w:r>
      <w:r>
        <w:rPr>
          <w:spacing w:val="40"/>
          <w:w w:val="105"/>
        </w:rPr>
        <w:t xml:space="preserve"> </w:t>
      </w:r>
      <w:r>
        <w:rPr>
          <w:w w:val="105"/>
        </w:rPr>
        <w:t>C</w:t>
      </w:r>
      <w:r>
        <w:rPr>
          <w:spacing w:val="40"/>
          <w:w w:val="105"/>
        </w:rPr>
        <w:t xml:space="preserve"> </w:t>
      </w:r>
      <w:r>
        <w:rPr>
          <w:w w:val="105"/>
        </w:rPr>
        <w:t>is</w:t>
      </w:r>
      <w:r>
        <w:rPr>
          <w:spacing w:val="40"/>
          <w:w w:val="105"/>
        </w:rPr>
        <w:t xml:space="preserve"> </w:t>
      </w:r>
      <w:r>
        <w:rPr>
          <w:w w:val="105"/>
        </w:rPr>
        <w:t>used</w:t>
      </w:r>
      <w:r>
        <w:rPr>
          <w:spacing w:val="40"/>
          <w:w w:val="105"/>
        </w:rPr>
        <w:t xml:space="preserve"> </w:t>
      </w:r>
      <w:r>
        <w:rPr>
          <w:w w:val="105"/>
        </w:rPr>
        <w:t>to</w:t>
      </w:r>
      <w:r>
        <w:rPr>
          <w:spacing w:val="40"/>
          <w:w w:val="105"/>
        </w:rPr>
        <w:t xml:space="preserve"> </w:t>
      </w:r>
      <w:r>
        <w:rPr>
          <w:w w:val="105"/>
        </w:rPr>
        <w:t>heal</w:t>
      </w:r>
      <w:r>
        <w:rPr>
          <w:spacing w:val="40"/>
          <w:w w:val="105"/>
        </w:rPr>
        <w:t xml:space="preserve"> </w:t>
      </w:r>
      <w:r>
        <w:rPr>
          <w:w w:val="105"/>
        </w:rPr>
        <w:t>wounds,</w:t>
      </w:r>
      <w:r>
        <w:rPr>
          <w:spacing w:val="40"/>
          <w:w w:val="105"/>
        </w:rPr>
        <w:t xml:space="preserve"> </w:t>
      </w:r>
      <w:r>
        <w:rPr>
          <w:w w:val="105"/>
        </w:rPr>
        <w:t>repair</w:t>
      </w:r>
      <w:r>
        <w:rPr>
          <w:spacing w:val="40"/>
          <w:w w:val="105"/>
        </w:rPr>
        <w:t xml:space="preserve"> </w:t>
      </w:r>
      <w:r>
        <w:rPr>
          <w:w w:val="105"/>
        </w:rPr>
        <w:t>and maintain</w:t>
      </w:r>
      <w:r>
        <w:rPr>
          <w:spacing w:val="37"/>
          <w:w w:val="105"/>
        </w:rPr>
        <w:t xml:space="preserve"> </w:t>
      </w:r>
      <w:r>
        <w:rPr>
          <w:w w:val="105"/>
        </w:rPr>
        <w:t>parts</w:t>
      </w:r>
      <w:r>
        <w:rPr>
          <w:spacing w:val="37"/>
          <w:w w:val="105"/>
        </w:rPr>
        <w:t xml:space="preserve"> </w:t>
      </w:r>
      <w:r>
        <w:rPr>
          <w:w w:val="105"/>
        </w:rPr>
        <w:t>of</w:t>
      </w:r>
      <w:r>
        <w:rPr>
          <w:spacing w:val="37"/>
          <w:w w:val="105"/>
        </w:rPr>
        <w:t xml:space="preserve"> </w:t>
      </w:r>
      <w:r>
        <w:rPr>
          <w:w w:val="105"/>
        </w:rPr>
        <w:t>bones</w:t>
      </w:r>
      <w:r>
        <w:rPr>
          <w:spacing w:val="37"/>
          <w:w w:val="105"/>
        </w:rPr>
        <w:t xml:space="preserve"> </w:t>
      </w:r>
      <w:r>
        <w:rPr>
          <w:w w:val="105"/>
        </w:rPr>
        <w:t>and</w:t>
      </w:r>
      <w:r>
        <w:rPr>
          <w:spacing w:val="37"/>
          <w:w w:val="105"/>
        </w:rPr>
        <w:t xml:space="preserve"> </w:t>
      </w:r>
      <w:r>
        <w:rPr>
          <w:w w:val="105"/>
        </w:rPr>
        <w:t>teeth</w:t>
      </w:r>
      <w:r>
        <w:rPr>
          <w:spacing w:val="37"/>
          <w:w w:val="105"/>
        </w:rPr>
        <w:t xml:space="preserve"> </w:t>
      </w:r>
      <w:r>
        <w:rPr>
          <w:w w:val="105"/>
        </w:rPr>
        <w:t>and</w:t>
      </w:r>
      <w:r>
        <w:rPr>
          <w:spacing w:val="37"/>
          <w:w w:val="105"/>
        </w:rPr>
        <w:t xml:space="preserve"> </w:t>
      </w:r>
      <w:r>
        <w:rPr>
          <w:w w:val="105"/>
        </w:rPr>
        <w:t>works</w:t>
      </w:r>
      <w:r>
        <w:rPr>
          <w:spacing w:val="37"/>
          <w:w w:val="105"/>
        </w:rPr>
        <w:t xml:space="preserve"> </w:t>
      </w:r>
      <w:r>
        <w:rPr>
          <w:w w:val="105"/>
        </w:rPr>
        <w:t>to</w:t>
      </w:r>
      <w:r>
        <w:rPr>
          <w:spacing w:val="37"/>
          <w:w w:val="105"/>
        </w:rPr>
        <w:t xml:space="preserve"> </w:t>
      </w:r>
      <w:r>
        <w:rPr>
          <w:w w:val="105"/>
        </w:rPr>
        <w:t>block</w:t>
      </w:r>
      <w:r>
        <w:rPr>
          <w:spacing w:val="37"/>
          <w:w w:val="105"/>
        </w:rPr>
        <w:t xml:space="preserve"> </w:t>
      </w:r>
      <w:r>
        <w:rPr>
          <w:w w:val="105"/>
        </w:rPr>
        <w:t>cell</w:t>
      </w:r>
      <w:r>
        <w:rPr>
          <w:spacing w:val="37"/>
          <w:w w:val="105"/>
        </w:rPr>
        <w:t xml:space="preserve"> </w:t>
      </w:r>
      <w:r>
        <w:rPr>
          <w:w w:val="105"/>
        </w:rPr>
        <w:t>damage.</w:t>
      </w:r>
    </w:p>
    <w:p>
      <w:pPr>
        <w:pStyle w:val="BodyText"/>
        <w:spacing w:lineRule="auto" w:line="324" w:before="178" w:after="0"/>
        <w:ind w:left="2292" w:right="587"/>
        <w:jc w:val="both"/>
        <w:rPr/>
      </w:pPr>
      <w:r>
        <w:rPr>
          <w:w w:val="110"/>
        </w:rPr>
        <w:t>Consuming</w:t>
      </w:r>
      <w:r>
        <w:rPr>
          <w:spacing w:val="-8"/>
          <w:w w:val="110"/>
        </w:rPr>
        <w:t xml:space="preserve"> </w:t>
      </w:r>
      <w:r>
        <w:rPr>
          <w:w w:val="110"/>
        </w:rPr>
        <w:t>too</w:t>
      </w:r>
      <w:r>
        <w:rPr>
          <w:spacing w:val="-8"/>
          <w:w w:val="110"/>
        </w:rPr>
        <w:t xml:space="preserve"> </w:t>
      </w:r>
      <w:r>
        <w:rPr>
          <w:w w:val="110"/>
        </w:rPr>
        <w:t>little</w:t>
      </w:r>
      <w:r>
        <w:rPr>
          <w:spacing w:val="-8"/>
          <w:w w:val="110"/>
        </w:rPr>
        <w:t xml:space="preserve"> </w:t>
      </w:r>
      <w:r>
        <w:rPr>
          <w:w w:val="110"/>
        </w:rPr>
        <w:t>vitamin</w:t>
      </w:r>
      <w:r>
        <w:rPr>
          <w:spacing w:val="-8"/>
          <w:w w:val="110"/>
        </w:rPr>
        <w:t xml:space="preserve"> </w:t>
      </w:r>
      <w:r>
        <w:rPr>
          <w:w w:val="110"/>
        </w:rPr>
        <w:t>C</w:t>
      </w:r>
      <w:r>
        <w:rPr>
          <w:spacing w:val="-8"/>
          <w:w w:val="110"/>
        </w:rPr>
        <w:t xml:space="preserve"> </w:t>
      </w:r>
      <w:r>
        <w:rPr>
          <w:w w:val="110"/>
        </w:rPr>
        <w:t>can</w:t>
      </w:r>
      <w:r>
        <w:rPr>
          <w:spacing w:val="-8"/>
          <w:w w:val="110"/>
        </w:rPr>
        <w:t xml:space="preserve"> </w:t>
      </w:r>
      <w:r>
        <w:rPr>
          <w:w w:val="110"/>
        </w:rPr>
        <w:t>lead</w:t>
      </w:r>
      <w:r>
        <w:rPr>
          <w:spacing w:val="-8"/>
          <w:w w:val="110"/>
        </w:rPr>
        <w:t xml:space="preserve"> </w:t>
      </w:r>
      <w:r>
        <w:rPr>
          <w:w w:val="110"/>
        </w:rPr>
        <w:t>to</w:t>
      </w:r>
      <w:r>
        <w:rPr>
          <w:spacing w:val="-8"/>
          <w:w w:val="110"/>
        </w:rPr>
        <w:t xml:space="preserve"> </w:t>
      </w:r>
      <w:r>
        <w:rPr>
          <w:w w:val="110"/>
        </w:rPr>
        <w:t>deﬁciency.</w:t>
      </w:r>
      <w:r>
        <w:rPr>
          <w:spacing w:val="-8"/>
          <w:w w:val="110"/>
        </w:rPr>
        <w:t xml:space="preserve"> </w:t>
      </w:r>
      <w:r>
        <w:rPr>
          <w:w w:val="110"/>
        </w:rPr>
        <w:t>Symptoms</w:t>
      </w:r>
      <w:r>
        <w:rPr>
          <w:spacing w:val="-8"/>
          <w:w w:val="110"/>
        </w:rPr>
        <w:t xml:space="preserve"> </w:t>
      </w:r>
      <w:r>
        <w:rPr>
          <w:w w:val="110"/>
        </w:rPr>
        <w:t>can</w:t>
      </w:r>
      <w:r>
        <w:rPr>
          <w:spacing w:val="-8"/>
          <w:w w:val="110"/>
        </w:rPr>
        <w:t xml:space="preserve"> </w:t>
      </w:r>
      <w:r>
        <w:rPr>
          <w:w w:val="110"/>
        </w:rPr>
        <w:t>include</w:t>
      </w:r>
      <w:r>
        <w:rPr>
          <w:spacing w:val="-8"/>
          <w:w w:val="110"/>
        </w:rPr>
        <w:t xml:space="preserve"> </w:t>
      </w:r>
      <w:r>
        <w:rPr>
          <w:w w:val="110"/>
        </w:rPr>
        <w:t>low</w:t>
      </w:r>
      <w:r>
        <w:rPr>
          <w:spacing w:val="-8"/>
          <w:w w:val="110"/>
        </w:rPr>
        <w:t xml:space="preserve"> </w:t>
      </w:r>
      <w:r>
        <w:rPr>
          <w:w w:val="110"/>
        </w:rPr>
        <w:t>blood</w:t>
      </w:r>
      <w:r>
        <w:rPr>
          <w:spacing w:val="-8"/>
          <w:w w:val="110"/>
        </w:rPr>
        <w:t xml:space="preserve"> </w:t>
      </w:r>
      <w:r>
        <w:rPr>
          <w:w w:val="110"/>
        </w:rPr>
        <w:t>cells, bleeding gums, diﬃculty ﬁghting infections, swollen joints and weak teeth.</w:t>
      </w:r>
    </w:p>
    <w:p>
      <w:pPr>
        <w:pStyle w:val="BodyText"/>
        <w:spacing w:before="59" w:after="0"/>
        <w:rPr>
          <w:sz w:val="20"/>
        </w:rPr>
      </w:pPr>
      <w:r>
        <w:rPr>
          <w:sz w:val="20"/>
        </w:rPr>
      </w:r>
    </w:p>
    <w:tbl>
      <w:tblPr>
        <w:tblW w:w="11210" w:type="dxa"/>
        <w:jc w:val="left"/>
        <w:tblInd w:w="536" w:type="dxa"/>
        <w:tblLayout w:type="fixed"/>
        <w:tblCellMar>
          <w:top w:w="0" w:type="dxa"/>
          <w:left w:w="22" w:type="dxa"/>
          <w:bottom w:w="0" w:type="dxa"/>
          <w:right w:w="0" w:type="dxa"/>
        </w:tblCellMar>
        <w:tblLook w:val="01e0"/>
      </w:tblPr>
      <w:tblGrid>
        <w:gridCol w:w="1727"/>
        <w:gridCol w:w="2207"/>
        <w:gridCol w:w="1616"/>
        <w:gridCol w:w="1940"/>
        <w:gridCol w:w="1453"/>
        <w:gridCol w:w="2266"/>
      </w:tblGrid>
      <w:tr>
        <w:trPr>
          <w:trHeight w:val="670" w:hRule="atLeast"/>
        </w:trPr>
        <w:tc>
          <w:tcPr>
            <w:tcW w:w="1727" w:type="dxa"/>
            <w:tcBorders>
              <w:left w:val="single" w:sz="18" w:space="0" w:color="DDDDDD"/>
            </w:tcBorders>
            <w:shd w:color="auto" w:fill="FFD200" w:val="clear"/>
          </w:tcPr>
          <w:p>
            <w:pPr>
              <w:pStyle w:val="TableParagraph"/>
              <w:spacing w:before="22" w:after="0"/>
              <w:jc w:val="left"/>
              <w:rPr>
                <w:sz w:val="19"/>
              </w:rPr>
            </w:pPr>
            <w:r>
              <w:rPr>
                <w:sz w:val="19"/>
              </w:rPr>
            </w:r>
          </w:p>
          <w:p>
            <w:pPr>
              <w:pStyle w:val="TableParagraph"/>
              <w:ind w:left="133" w:right="0"/>
              <w:rPr>
                <w:b/>
                <w:sz w:val="19"/>
              </w:rPr>
            </w:pPr>
            <w:r>
              <w:rPr>
                <w:b/>
                <w:sz w:val="19"/>
              </w:rPr>
              <w:t>Gene</w:t>
            </w:r>
            <w:r>
              <w:rPr>
                <w:b/>
                <w:spacing w:val="11"/>
                <w:sz w:val="19"/>
              </w:rPr>
              <w:t xml:space="preserve"> </w:t>
            </w:r>
            <w:r>
              <w:rPr>
                <w:b/>
                <w:spacing w:val="-2"/>
                <w:sz w:val="19"/>
              </w:rPr>
              <w:t>analyzed</w:t>
            </w:r>
          </w:p>
        </w:tc>
        <w:tc>
          <w:tcPr>
            <w:tcW w:w="2207" w:type="dxa"/>
            <w:tcBorders/>
            <w:shd w:color="auto" w:fill="FFD200" w:val="clear"/>
          </w:tcPr>
          <w:p>
            <w:pPr>
              <w:pStyle w:val="TableParagraph"/>
              <w:spacing w:before="22"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1616" w:type="dxa"/>
            <w:tcBorders/>
            <w:shd w:color="auto" w:fill="FFD200" w:val="clear"/>
          </w:tcPr>
          <w:p>
            <w:pPr>
              <w:pStyle w:val="TableParagraph"/>
              <w:spacing w:lineRule="auto" w:line="290" w:before="107" w:after="0"/>
              <w:ind w:firstLine="325" w:left="219" w:right="0"/>
              <w:jc w:val="left"/>
              <w:rPr>
                <w:b/>
                <w:sz w:val="19"/>
              </w:rPr>
            </w:pPr>
            <w:r>
              <w:rPr>
                <w:b/>
                <w:w w:val="110"/>
                <w:sz w:val="19"/>
              </w:rPr>
              <w:t>Risk or eﬀect</w:t>
            </w:r>
            <w:r>
              <w:rPr>
                <w:b/>
                <w:spacing w:val="-15"/>
                <w:w w:val="110"/>
                <w:sz w:val="19"/>
              </w:rPr>
              <w:t xml:space="preserve"> </w:t>
            </w:r>
            <w:r>
              <w:rPr>
                <w:b/>
                <w:w w:val="110"/>
                <w:sz w:val="19"/>
              </w:rPr>
              <w:t>variant</w:t>
            </w:r>
          </w:p>
        </w:tc>
        <w:tc>
          <w:tcPr>
            <w:tcW w:w="1940" w:type="dxa"/>
            <w:tcBorders/>
            <w:shd w:color="auto" w:fill="FFD200" w:val="clear"/>
          </w:tcPr>
          <w:p>
            <w:pPr>
              <w:pStyle w:val="TableParagraph"/>
              <w:spacing w:lineRule="auto" w:line="290" w:before="107" w:after="0"/>
              <w:ind w:firstLine="472" w:left="235" w:right="50"/>
              <w:jc w:val="left"/>
              <w:rPr>
                <w:b/>
                <w:sz w:val="19"/>
              </w:rPr>
            </w:pPr>
            <w:r>
              <w:rPr>
                <w:b/>
                <w:w w:val="105"/>
                <w:sz w:val="19"/>
              </w:rPr>
              <w:t>Risk or eﬀect</w:t>
            </w:r>
            <w:r>
              <w:rPr>
                <w:b/>
                <w:spacing w:val="-14"/>
                <w:w w:val="105"/>
                <w:sz w:val="19"/>
              </w:rPr>
              <w:t xml:space="preserve"> </w:t>
            </w:r>
            <w:r>
              <w:rPr>
                <w:b/>
                <w:w w:val="105"/>
                <w:sz w:val="19"/>
              </w:rPr>
              <w:t>genotypes</w:t>
            </w:r>
          </w:p>
        </w:tc>
        <w:tc>
          <w:tcPr>
            <w:tcW w:w="1453" w:type="dxa"/>
            <w:tcBorders/>
            <w:shd w:color="auto" w:fill="FFD200" w:val="clear"/>
          </w:tcPr>
          <w:p>
            <w:pPr>
              <w:pStyle w:val="TableParagraph"/>
              <w:spacing w:before="22" w:after="0"/>
              <w:jc w:val="left"/>
              <w:rPr>
                <w:sz w:val="19"/>
              </w:rPr>
            </w:pPr>
            <w:r>
              <w:rPr>
                <w:sz w:val="19"/>
              </w:rPr>
            </w:r>
          </w:p>
          <w:p>
            <w:pPr>
              <w:pStyle w:val="TableParagraph"/>
              <w:ind w:left="134" w:right="1"/>
              <w:rPr>
                <w:b/>
                <w:sz w:val="19"/>
              </w:rPr>
            </w:pPr>
            <w:r>
              <w:rPr>
                <w:b/>
                <w:w w:val="105"/>
                <w:sz w:val="19"/>
              </w:rPr>
              <w:t>Your</w:t>
            </w:r>
            <w:r>
              <w:rPr>
                <w:b/>
                <w:spacing w:val="-10"/>
                <w:w w:val="105"/>
                <w:sz w:val="19"/>
              </w:rPr>
              <w:t xml:space="preserve"> </w:t>
            </w:r>
            <w:r>
              <w:rPr>
                <w:b/>
                <w:spacing w:val="-2"/>
                <w:w w:val="105"/>
                <w:sz w:val="19"/>
              </w:rPr>
              <w:t>results</w:t>
            </w:r>
          </w:p>
        </w:tc>
        <w:tc>
          <w:tcPr>
            <w:tcW w:w="2266" w:type="dxa"/>
            <w:tcBorders>
              <w:right w:val="single" w:sz="48" w:space="0" w:color="DDDDDD"/>
            </w:tcBorders>
            <w:shd w:color="auto" w:fill="FFD200" w:val="clear"/>
          </w:tcPr>
          <w:p>
            <w:pPr>
              <w:pStyle w:val="TableParagraph"/>
              <w:spacing w:lineRule="auto" w:line="290" w:before="107" w:after="0"/>
              <w:ind w:hanging="586" w:left="833" w:right="0"/>
              <w:jc w:val="left"/>
              <w:rPr>
                <w:b/>
                <w:sz w:val="19"/>
              </w:rPr>
            </w:pPr>
            <w:r>
              <w:rPr>
                <w:b/>
                <w:sz w:val="19"/>
              </w:rPr>
              <w:t xml:space="preserve">Scientiﬁc Strength/ </w:t>
            </w:r>
            <w:r>
              <w:rPr>
                <w:b/>
                <w:spacing w:val="-2"/>
                <w:w w:val="110"/>
                <w:sz w:val="19"/>
              </w:rPr>
              <w:t>Impact</w:t>
            </w:r>
          </w:p>
        </w:tc>
      </w:tr>
      <w:tr>
        <w:trPr>
          <w:trHeight w:val="325" w:hRule="atLeast"/>
        </w:trPr>
        <w:tc>
          <w:tcPr>
            <w:tcW w:w="1727" w:type="dxa"/>
            <w:tcBorders>
              <w:left w:val="single" w:sz="24" w:space="0" w:color="DDDDDD"/>
              <w:bottom w:val="single" w:sz="6" w:space="0" w:color="FFC000"/>
              <w:right w:val="single" w:sz="6" w:space="0" w:color="FFC000"/>
            </w:tcBorders>
          </w:tcPr>
          <w:p>
            <w:pPr>
              <w:pStyle w:val="TableParagraph"/>
              <w:spacing w:before="56" w:after="0"/>
              <w:ind w:left="133" w:right="0"/>
              <w:rPr>
                <w:rFonts w:ascii="Calibri" w:hAnsi="Calibri"/>
                <w:i/>
                <w:i/>
                <w:sz w:val="19"/>
              </w:rPr>
            </w:pPr>
            <w:r>
              <w:rPr>
                <w:rFonts w:ascii="Calibri" w:hAnsi="Calibri"/>
                <w:i/>
                <w:spacing w:val="-2"/>
                <w:w w:val="110"/>
                <w:sz w:val="19"/>
              </w:rPr>
              <w:t>SLC23A1</w:t>
            </w:r>
          </w:p>
        </w:tc>
        <w:tc>
          <w:tcPr>
            <w:tcW w:w="2207"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2"/>
                <w:w w:val="105"/>
                <w:sz w:val="19"/>
              </w:rPr>
              <w:t>rs33972313</w:t>
            </w:r>
          </w:p>
        </w:tc>
        <w:tc>
          <w:tcPr>
            <w:tcW w:w="1616"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10"/>
                <w:sz w:val="19"/>
              </w:rPr>
              <w:t>T</w:t>
            </w:r>
          </w:p>
        </w:tc>
        <w:tc>
          <w:tcPr>
            <w:tcW w:w="1940" w:type="dxa"/>
            <w:tcBorders>
              <w:left w:val="single" w:sz="6" w:space="0" w:color="FFC000"/>
              <w:bottom w:val="single" w:sz="6" w:space="0" w:color="FFC000"/>
              <w:right w:val="single" w:sz="6" w:space="0" w:color="FFC000"/>
            </w:tcBorders>
          </w:tcPr>
          <w:p>
            <w:pPr>
              <w:pStyle w:val="TableParagraph"/>
              <w:spacing w:before="59" w:after="0"/>
              <w:ind w:left="661" w:right="0"/>
              <w:jc w:val="left"/>
              <w:rPr>
                <w:sz w:val="19"/>
              </w:rPr>
            </w:pPr>
            <w:r>
              <w:rPr>
                <w:sz w:val="19"/>
              </w:rPr>
              <w:t>TT</w:t>
            </w:r>
            <w:r>
              <w:rPr>
                <w:spacing w:val="-1"/>
                <w:sz w:val="19"/>
              </w:rPr>
              <w:t xml:space="preserve"> </w:t>
            </w:r>
            <w:r>
              <w:rPr>
                <w:sz w:val="19"/>
              </w:rPr>
              <w:t>or</w:t>
            </w:r>
            <w:r>
              <w:rPr>
                <w:spacing w:val="-1"/>
                <w:sz w:val="19"/>
              </w:rPr>
              <w:t xml:space="preserve"> </w:t>
            </w:r>
            <w:r>
              <w:rPr>
                <w:spacing w:val="-5"/>
                <w:sz w:val="19"/>
              </w:rPr>
              <w:t>CT</w:t>
            </w:r>
          </w:p>
        </w:tc>
        <w:tc>
          <w:tcPr>
            <w:tcW w:w="1453" w:type="dxa"/>
            <w:tcBorders>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 xml:space="preserve">CC</w:t>
            </w:r>
          </w:p>
        </w:tc>
        <w:tc>
          <w:tcPr>
            <w:tcW w:w="2266" w:type="dxa"/>
            <w:tcBorders>
              <w:left w:val="single" w:sz="6" w:space="0" w:color="FFC000"/>
              <w:bottom w:val="single" w:sz="6" w:space="0" w:color="FFC000"/>
              <w:right w:val="single" w:sz="52" w:space="0" w:color="DDDDDD"/>
            </w:tcBorders>
          </w:tcPr>
          <w:p>
            <w:pPr>
              <w:pStyle w:val="TableParagraph"/>
              <w:ind w:left="718" w:right="0"/>
              <w:jc w:val="left"/>
              <w:rPr>
                <w:sz w:val="20"/>
              </w:rPr>
            </w:pPr>
            <w:r>
              <w:rPr/>
              <w:drawing>
                <wp:inline distT="0" distB="0" distL="0" distR="0">
                  <wp:extent cx="565785" cy="151130"/>
                  <wp:effectExtent l="0" t="0" r="0" b="0"/>
                  <wp:docPr id="1108" name="Image 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 220" descr=""/>
                          <pic:cNvPicPr>
                            <a:picLocks noChangeAspect="1" noChangeArrowheads="1"/>
                          </pic:cNvPicPr>
                        </pic:nvPicPr>
                        <pic:blipFill>
                          <a:blip r:embed="rId196"/>
                          <a:stretch>
                            <a:fillRect/>
                          </a:stretch>
                        </pic:blipFill>
                        <pic:spPr bwMode="auto">
                          <a:xfrm>
                            <a:off x="0" y="0"/>
                            <a:ext cx="565785" cy="151130"/>
                          </a:xfrm>
                          <a:prstGeom prst="rect">
                            <a:avLst/>
                          </a:prstGeom>
                        </pic:spPr>
                      </pic:pic>
                    </a:graphicData>
                  </a:graphic>
                </wp:inline>
              </w:drawing>
            </w:r>
          </w:p>
        </w:tc>
      </w:tr>
    </w:tbl>
    <w:p>
      <w:pPr>
        <w:pStyle w:val="BodyText"/>
        <w:spacing w:before="213" w:after="0"/>
        <w:rPr/>
      </w:pPr>
      <w:r>
        <w:rPr/>
      </w:r>
    </w:p>
    <w:p>
      <w:pPr>
        <w:pStyle w:val="Heading7"/>
        <w:tabs>
          <w:tab w:val="clear" w:pos="720"/>
          <w:tab w:val="left" w:pos="1343" w:leader="none"/>
        </w:tabs>
        <w:spacing w:before="1" w:after="0"/>
        <w:rPr>
          <w:color w:val="000000"/>
          <w:spacing w:val="-2"/>
          <w:w w:val="105"/>
          <w:sz w:val="16"/>
          <w:szCs w:val="16"/>
        </w:rPr>
      </w:pPr>
      <w:r>
        <mc:AlternateContent>
          <mc:Choice Requires="wps">
            <w:drawing>
              <wp:anchor behindDoc="0" distT="0" distB="0" distL="0" distR="1270" simplePos="0" locked="0" layoutInCell="0" allowOverlap="1" relativeHeight="1166">
                <wp:simplePos x="0" y="0"/>
                <wp:positionH relativeFrom="page">
                  <wp:posOffset>335280</wp:posOffset>
                </wp:positionH>
                <wp:positionV relativeFrom="paragraph">
                  <wp:posOffset>-284480</wp:posOffset>
                </wp:positionV>
                <wp:extent cx="7170420" cy="113030"/>
                <wp:effectExtent l="0" t="0" r="1270" b="0"/>
                <wp:wrapNone/>
                <wp:docPr id="1109" name="Graphic 221"/>
                <a:graphic xmlns:a="http://schemas.openxmlformats.org/drawingml/2006/main">
                  <a:graphicData uri="http://schemas.microsoft.com/office/word/2010/wordprocessingShape">
                    <wps:wsp>
                      <wps:cNvSpPr/>
                      <wps:spPr>
                        <a:xfrm>
                          <a:off x="0" y="0"/>
                          <a:ext cx="7170480" cy="113040"/>
                        </a:xfrm>
                        <a:custGeom>
                          <a:avLst/>
                          <a:gdLst>
                            <a:gd name="textAreaLeft" fmla="*/ 0 w 4065120"/>
                            <a:gd name="textAreaRight" fmla="*/ 4066560 w 4065120"/>
                            <a:gd name="textAreaTop" fmla="*/ 0 h 64080"/>
                            <a:gd name="textAreaBottom" fmla="*/ 65520 h 64080"/>
                          </a:gdLst>
                          <a:ahLst/>
                          <a:rect l="textAreaLeft" t="textAreaTop" r="textAreaRight" b="textAreaBottom"/>
                          <a:pathLst>
                            <a:path w="7170420" h="113030">
                              <a:moveTo>
                                <a:pt x="0" y="0"/>
                              </a:moveTo>
                              <a:lnTo>
                                <a:pt x="7170420" y="0"/>
                              </a:lnTo>
                              <a:lnTo>
                                <a:pt x="7170420" y="113029"/>
                              </a:lnTo>
                              <a:lnTo>
                                <a:pt x="0" y="113029"/>
                              </a:lnTo>
                              <a:lnTo>
                                <a:pt x="0" y="0"/>
                              </a:lnTo>
                              <a:close/>
                            </a:path>
                          </a:pathLst>
                        </a:custGeom>
                        <a:solidFill>
                          <a:srgbClr val="dddddd"/>
                        </a:solidFill>
                        <a:ln w="0">
                          <a:noFill/>
                        </a:ln>
                      </wps:spPr>
                      <wps:style>
                        <a:lnRef idx="0"/>
                        <a:fillRef idx="0"/>
                        <a:effectRef idx="0"/>
                        <a:fontRef idx="minor"/>
                      </wps:style>
                      <wps:bodyPr/>
                    </wps:wsp>
                  </a:graphicData>
                </a:graphic>
              </wp:anchor>
            </w:drawing>
          </mc:Choice>
          <mc:Fallback>
            <w:pict/>
          </mc:Fallback>
        </mc:AlternateContent>
      </w:r>
      <w:r>
        <w:rPr/>
        <w:drawing>
          <wp:inline distT="0" distB="0" distL="0" distR="0">
            <wp:extent cx="329565" cy="329565"/>
            <wp:effectExtent l="0" t="0" r="0" b="0"/>
            <wp:docPr id="1110" name="Image 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 223" descr=""/>
                    <pic:cNvPicPr>
                      <a:picLocks noChangeAspect="1" noChangeArrowheads="1"/>
                    </pic:cNvPicPr>
                  </pic:nvPicPr>
                  <pic:blipFill>
                    <a:blip r:embed="rId197"/>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w w:val="105"/>
        </w:rPr>
        <w:t>Your</w:t>
      </w:r>
      <w:r>
        <w:rPr>
          <w:color w:val="0067AB"/>
          <w:spacing w:val="-1"/>
          <w:w w:val="105"/>
        </w:rPr>
        <w:t xml:space="preserve"> </w:t>
      </w:r>
      <w:r>
        <w:rPr>
          <w:color w:val="0067AB"/>
          <w:spacing w:val="-2"/>
          <w:w w:val="105"/>
        </w:rPr>
        <w:t>Risk:</w:t>
        <w:tab/>
        <w:tab/>
        <w:tab/>
        <w:tab/>
        <w:tab/>
        <w:tab/>
        <w:tab/>
        <w:tab/>
        <w:tab/>
        <w:tab/>
      </w:r>
    </w:p>
    <w:p>
      <w:pPr>
        <w:pStyle w:val="BodyText"/>
        <w:spacing w:lineRule="auto" w:line="324" w:before="128" w:after="0"/>
        <w:ind w:left="1343" w:right="3416"/>
        <w:rPr/>
      </w:pPr>
      <w:r>
        <w:rPr>
          <w:b/>
          <w:w w:val="110"/>
        </w:rPr>
        <w:t xml:space="preserve"> </w:t>
      </w:r>
      <w:r>
        <w:rPr>
          <w:w w:val="110"/>
        </w:rPr>
        <w:t>of lower blood serum vitamin C levels or deﬁciency based on the available genotype data.</w:t>
      </w:r>
    </w:p>
    <w:p>
      <w:pPr>
        <w:pStyle w:val="BodyText"/>
        <w:rPr/>
      </w:pPr>
      <w:r>
        <w:rPr/>
      </w:r>
    </w:p>
    <w:p>
      <w:pPr>
        <w:pStyle w:val="BodyText"/>
        <w:rPr/>
      </w:pPr>
      <w:r>
        <w:rPr/>
      </w:r>
    </w:p>
    <w:p>
      <w:pPr>
        <w:pStyle w:val="BodyText"/>
        <w:spacing w:before="36" w:after="0"/>
        <w:rPr/>
      </w:pPr>
      <w:r>
        <w:rPr/>
      </w:r>
    </w:p>
    <w:p>
      <w:pPr>
        <w:pStyle w:val="Heading7"/>
        <w:tabs>
          <w:tab w:val="clear" w:pos="720"/>
          <w:tab w:val="left" w:pos="1299" w:leader="none"/>
        </w:tabs>
        <w:rPr/>
      </w:pPr>
      <w:r>
        <w:rPr/>
        <w:drawing>
          <wp:inline distT="0" distB="0" distL="0" distR="0">
            <wp:extent cx="329565" cy="329565"/>
            <wp:effectExtent l="0" t="0" r="0" b="0"/>
            <wp:docPr id="1111" name="Image 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Image 224" descr=""/>
                    <pic:cNvPicPr>
                      <a:picLocks noChangeAspect="1" noChangeArrowheads="1"/>
                    </pic:cNvPicPr>
                  </pic:nvPicPr>
                  <pic:blipFill>
                    <a:blip r:embed="rId198"/>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spacing w:val="-2"/>
          <w:w w:val="105"/>
        </w:rPr>
        <w:t>Recommendations:</w:t>
      </w:r>
    </w:p>
    <w:p>
      <w:pPr>
        <w:pStyle w:val="BodyText"/>
        <w:spacing w:lineRule="auto" w:line="324" w:before="85" w:after="0"/>
        <w:ind w:left="1299" w:right="444"/>
        <w:rPr/>
      </w:pPr>
      <w:r>
        <w:rPr>
          <w:w w:val="110"/>
        </w:rPr>
        <w:t xml:space="preserve">Based on your genotype, you have a  of being deﬁcient in vitamin C if you do not maintain a</w:t>
      </w:r>
      <w:r>
        <w:rPr>
          <w:spacing w:val="40"/>
          <w:w w:val="110"/>
        </w:rPr>
        <w:t xml:space="preserve"> </w:t>
      </w:r>
      <w:r>
        <w:rPr>
          <w:w w:val="110"/>
        </w:rPr>
        <w:t>source of vitamin C in your diet.</w:t>
      </w:r>
    </w:p>
    <w:p>
      <w:pPr>
        <w:pStyle w:val="BodyText"/>
        <w:spacing w:before="50" w:after="0"/>
        <w:rPr/>
      </w:pPr>
      <w:r>
        <w:rPr/>
      </w:r>
    </w:p>
    <w:p>
      <w:pPr>
        <w:pStyle w:val="ListParagraph"/>
        <w:numPr>
          <w:ilvl w:val="1"/>
          <w:numId w:val="6"/>
        </w:numPr>
        <w:tabs>
          <w:tab w:val="clear" w:pos="720"/>
          <w:tab w:val="left" w:pos="1734" w:leader="none"/>
        </w:tabs>
        <w:spacing w:lineRule="auto" w:line="312" w:before="0" w:after="0"/>
        <w:ind w:hanging="283" w:left="1734" w:right="548"/>
        <w:jc w:val="both"/>
        <w:rPr>
          <w:sz w:val="21"/>
        </w:rPr>
      </w:pPr>
      <w:r>
        <w:rPr>
          <w:w w:val="105"/>
          <w:sz w:val="21"/>
        </w:rPr>
        <w:t>Make sure you consume a balanced diet that includes sources of vitamin C to decrease the risk of long-term adverse health eﬀects of vitamin C deﬁciency.</w:t>
      </w:r>
    </w:p>
    <w:p>
      <w:pPr>
        <w:pStyle w:val="ListParagraph"/>
        <w:numPr>
          <w:ilvl w:val="1"/>
          <w:numId w:val="6"/>
        </w:numPr>
        <w:tabs>
          <w:tab w:val="clear" w:pos="720"/>
          <w:tab w:val="left" w:pos="1734" w:leader="none"/>
        </w:tabs>
        <w:spacing w:lineRule="auto" w:line="319" w:before="108" w:after="0"/>
        <w:ind w:hanging="283" w:left="1734" w:right="542"/>
        <w:jc w:val="both"/>
        <w:rPr>
          <w:sz w:val="21"/>
        </w:rPr>
      </w:pPr>
      <w:r>
        <w:rPr>
          <w:w w:val="105"/>
          <w:sz w:val="21"/>
        </w:rPr>
        <w:t>Eating foods with vitamin C can help prevent and treat deﬁciencies. Fruits and vegetables are the</w:t>
      </w:r>
      <w:r>
        <w:rPr>
          <w:spacing w:val="80"/>
          <w:w w:val="105"/>
          <w:sz w:val="21"/>
        </w:rPr>
        <w:t xml:space="preserve"> </w:t>
      </w:r>
      <w:r>
        <w:rPr>
          <w:w w:val="105"/>
          <w:sz w:val="21"/>
        </w:rPr>
        <w:t>best</w:t>
      </w:r>
      <w:r>
        <w:rPr>
          <w:spacing w:val="40"/>
          <w:w w:val="105"/>
          <w:sz w:val="21"/>
        </w:rPr>
        <w:t xml:space="preserve"> </w:t>
      </w:r>
      <w:r>
        <w:rPr>
          <w:w w:val="105"/>
          <w:sz w:val="21"/>
        </w:rPr>
        <w:t>sources</w:t>
      </w:r>
      <w:r>
        <w:rPr>
          <w:spacing w:val="40"/>
          <w:w w:val="105"/>
          <w:sz w:val="21"/>
        </w:rPr>
        <w:t xml:space="preserve"> </w:t>
      </w:r>
      <w:r>
        <w:rPr>
          <w:w w:val="105"/>
          <w:sz w:val="21"/>
        </w:rPr>
        <w:t>of</w:t>
      </w:r>
      <w:r>
        <w:rPr>
          <w:spacing w:val="40"/>
          <w:w w:val="105"/>
          <w:sz w:val="21"/>
        </w:rPr>
        <w:t xml:space="preserve"> </w:t>
      </w:r>
      <w:r>
        <w:rPr>
          <w:w w:val="105"/>
          <w:sz w:val="21"/>
        </w:rPr>
        <w:t>vitamin</w:t>
      </w:r>
      <w:r>
        <w:rPr>
          <w:spacing w:val="40"/>
          <w:w w:val="105"/>
          <w:sz w:val="21"/>
        </w:rPr>
        <w:t xml:space="preserve"> </w:t>
      </w:r>
      <w:r>
        <w:rPr>
          <w:w w:val="105"/>
          <w:sz w:val="21"/>
        </w:rPr>
        <w:t>C</w:t>
      </w:r>
      <w:r>
        <w:rPr>
          <w:spacing w:val="40"/>
          <w:w w:val="105"/>
          <w:sz w:val="21"/>
        </w:rPr>
        <w:t xml:space="preserve"> </w:t>
      </w:r>
      <w:r>
        <w:rPr>
          <w:w w:val="105"/>
          <w:sz w:val="21"/>
        </w:rPr>
        <w:t>including</w:t>
      </w:r>
      <w:r>
        <w:rPr>
          <w:spacing w:val="40"/>
          <w:w w:val="105"/>
          <w:sz w:val="21"/>
        </w:rPr>
        <w:t xml:space="preserve"> </w:t>
      </w:r>
      <w:r>
        <w:rPr>
          <w:w w:val="105"/>
          <w:sz w:val="21"/>
        </w:rPr>
        <w:t>citrus</w:t>
      </w:r>
      <w:r>
        <w:rPr>
          <w:spacing w:val="40"/>
          <w:w w:val="105"/>
          <w:sz w:val="21"/>
        </w:rPr>
        <w:t xml:space="preserve"> </w:t>
      </w:r>
      <w:r>
        <w:rPr>
          <w:w w:val="105"/>
          <w:sz w:val="21"/>
        </w:rPr>
        <w:t>fruits</w:t>
      </w:r>
      <w:r>
        <w:rPr>
          <w:spacing w:val="40"/>
          <w:w w:val="105"/>
          <w:sz w:val="21"/>
        </w:rPr>
        <w:t xml:space="preserve"> </w:t>
      </w:r>
      <w:r>
        <w:rPr>
          <w:w w:val="105"/>
          <w:sz w:val="21"/>
        </w:rPr>
        <w:t>(oranges</w:t>
      </w:r>
      <w:r>
        <w:rPr>
          <w:spacing w:val="40"/>
          <w:w w:val="105"/>
          <w:sz w:val="21"/>
        </w:rPr>
        <w:t xml:space="preserve"> </w:t>
      </w:r>
      <w:r>
        <w:rPr>
          <w:w w:val="105"/>
          <w:sz w:val="21"/>
        </w:rPr>
        <w:t>and</w:t>
      </w:r>
      <w:r>
        <w:rPr>
          <w:spacing w:val="40"/>
          <w:w w:val="105"/>
          <w:sz w:val="21"/>
        </w:rPr>
        <w:t xml:space="preserve"> </w:t>
      </w:r>
      <w:r>
        <w:rPr>
          <w:w w:val="105"/>
          <w:sz w:val="21"/>
        </w:rPr>
        <w:t>grapefruit),</w:t>
      </w:r>
      <w:r>
        <w:rPr>
          <w:spacing w:val="40"/>
          <w:w w:val="105"/>
          <w:sz w:val="21"/>
        </w:rPr>
        <w:t xml:space="preserve"> </w:t>
      </w:r>
      <w:r>
        <w:rPr>
          <w:w w:val="105"/>
          <w:sz w:val="21"/>
        </w:rPr>
        <w:t>red</w:t>
      </w:r>
      <w:r>
        <w:rPr>
          <w:spacing w:val="40"/>
          <w:w w:val="105"/>
          <w:sz w:val="21"/>
        </w:rPr>
        <w:t xml:space="preserve"> </w:t>
      </w:r>
      <w:r>
        <w:rPr>
          <w:w w:val="105"/>
          <w:sz w:val="21"/>
        </w:rPr>
        <w:t>and</w:t>
      </w:r>
      <w:r>
        <w:rPr>
          <w:spacing w:val="40"/>
          <w:w w:val="105"/>
          <w:sz w:val="21"/>
        </w:rPr>
        <w:t xml:space="preserve"> </w:t>
      </w:r>
      <w:r>
        <w:rPr>
          <w:w w:val="105"/>
          <w:sz w:val="21"/>
        </w:rPr>
        <w:t>green</w:t>
      </w:r>
      <w:r>
        <w:rPr>
          <w:spacing w:val="40"/>
          <w:w w:val="105"/>
          <w:sz w:val="21"/>
        </w:rPr>
        <w:t xml:space="preserve"> </w:t>
      </w:r>
      <w:r>
        <w:rPr>
          <w:w w:val="105"/>
          <w:sz w:val="21"/>
        </w:rPr>
        <w:t>pepper and kiwi.</w:t>
      </w:r>
    </w:p>
    <w:p>
      <w:pPr>
        <w:pStyle w:val="ListParagraph"/>
        <w:numPr>
          <w:ilvl w:val="1"/>
          <w:numId w:val="6"/>
        </w:numPr>
        <w:tabs>
          <w:tab w:val="clear" w:pos="720"/>
          <w:tab w:val="left" w:pos="1734" w:leader="none"/>
        </w:tabs>
        <w:spacing w:lineRule="auto" w:line="312" w:before="118" w:after="0"/>
        <w:ind w:hanging="283" w:left="1734" w:right="548"/>
        <w:jc w:val="both"/>
        <w:rPr>
          <w:sz w:val="21"/>
        </w:rPr>
      </w:pPr>
      <w:r>
        <w:rPr>
          <w:w w:val="110"/>
          <w:sz w:val="21"/>
        </w:rPr>
        <w:t>Other fruits and vegetables, such as broccoli, strawberries, cantaloupe, potatoes and tomatoes have vitamin C too.</w:t>
      </w:r>
    </w:p>
    <w:p>
      <w:pPr>
        <w:pStyle w:val="ListParagraph"/>
        <w:numPr>
          <w:ilvl w:val="1"/>
          <w:numId w:val="6"/>
        </w:numPr>
        <w:tabs>
          <w:tab w:val="clear" w:pos="720"/>
          <w:tab w:val="left" w:pos="1734" w:leader="none"/>
        </w:tabs>
        <w:spacing w:lineRule="auto" w:line="319" w:before="109" w:after="0"/>
        <w:ind w:hanging="283" w:left="1734" w:right="543"/>
        <w:jc w:val="both"/>
        <w:rPr>
          <w:sz w:val="21"/>
        </w:rPr>
      </w:pPr>
      <w:r>
        <w:rPr>
          <w:w w:val="105"/>
          <w:sz w:val="21"/>
        </w:rPr>
        <w:t xml:space="preserve">The </w:t>
      </w:r>
      <w:r>
        <w:rPr>
          <w:b/>
          <w:w w:val="105"/>
          <w:sz w:val="21"/>
        </w:rPr>
        <w:t xml:space="preserve">Recommended Dietary Allowance (RDA) </w:t>
      </w:r>
      <w:r>
        <w:rPr>
          <w:w w:val="105"/>
          <w:sz w:val="21"/>
        </w:rPr>
        <w:t xml:space="preserve">for vitamin C is set at </w:t>
      </w:r>
      <w:r>
        <w:rPr>
          <w:b/>
          <w:w w:val="105"/>
          <w:sz w:val="21"/>
        </w:rPr>
        <w:t xml:space="preserve">75 mg/day </w:t>
      </w:r>
      <w:r>
        <w:rPr>
          <w:w w:val="105"/>
          <w:sz w:val="21"/>
        </w:rPr>
        <w:t>for nonsmoking, nonpregnant</w:t>
      </w:r>
      <w:r>
        <w:rPr>
          <w:spacing w:val="33"/>
          <w:w w:val="105"/>
          <w:sz w:val="21"/>
        </w:rPr>
        <w:t xml:space="preserve"> </w:t>
      </w:r>
      <w:r>
        <w:rPr>
          <w:w w:val="105"/>
          <w:sz w:val="21"/>
        </w:rPr>
        <w:t>women</w:t>
      </w:r>
      <w:r>
        <w:rPr>
          <w:spacing w:val="33"/>
          <w:w w:val="105"/>
          <w:sz w:val="21"/>
        </w:rPr>
        <w:t xml:space="preserve"> </w:t>
      </w:r>
      <w:r>
        <w:rPr>
          <w:w w:val="105"/>
          <w:sz w:val="21"/>
        </w:rPr>
        <w:t>and</w:t>
      </w:r>
      <w:r>
        <w:rPr>
          <w:spacing w:val="33"/>
          <w:w w:val="105"/>
          <w:sz w:val="21"/>
        </w:rPr>
        <w:t xml:space="preserve"> </w:t>
      </w:r>
      <w:r>
        <w:rPr>
          <w:w w:val="105"/>
          <w:sz w:val="21"/>
        </w:rPr>
        <w:t>at</w:t>
      </w:r>
      <w:r>
        <w:rPr>
          <w:spacing w:val="33"/>
          <w:w w:val="105"/>
          <w:sz w:val="21"/>
        </w:rPr>
        <w:t xml:space="preserve"> </w:t>
      </w:r>
      <w:r>
        <w:rPr>
          <w:w w:val="105"/>
          <w:sz w:val="21"/>
        </w:rPr>
        <w:t>90</w:t>
      </w:r>
      <w:r>
        <w:rPr>
          <w:spacing w:val="33"/>
          <w:w w:val="105"/>
          <w:sz w:val="21"/>
        </w:rPr>
        <w:t xml:space="preserve"> </w:t>
      </w:r>
      <w:r>
        <w:rPr>
          <w:w w:val="105"/>
          <w:sz w:val="21"/>
        </w:rPr>
        <w:t>mg/day</w:t>
      </w:r>
      <w:r>
        <w:rPr>
          <w:spacing w:val="33"/>
          <w:w w:val="105"/>
          <w:sz w:val="21"/>
        </w:rPr>
        <w:t xml:space="preserve"> </w:t>
      </w:r>
      <w:r>
        <w:rPr>
          <w:w w:val="105"/>
          <w:sz w:val="21"/>
        </w:rPr>
        <w:t>for</w:t>
      </w:r>
      <w:r>
        <w:rPr>
          <w:spacing w:val="33"/>
          <w:w w:val="105"/>
          <w:sz w:val="21"/>
        </w:rPr>
        <w:t xml:space="preserve"> </w:t>
      </w:r>
      <w:r>
        <w:rPr>
          <w:w w:val="105"/>
          <w:sz w:val="21"/>
        </w:rPr>
        <w:t>nonsmoking</w:t>
      </w:r>
      <w:r>
        <w:rPr>
          <w:spacing w:val="33"/>
          <w:w w:val="105"/>
          <w:sz w:val="21"/>
        </w:rPr>
        <w:t xml:space="preserve"> </w:t>
      </w:r>
      <w:r>
        <w:rPr>
          <w:w w:val="105"/>
          <w:sz w:val="21"/>
        </w:rPr>
        <w:t>men</w:t>
      </w:r>
      <w:r>
        <w:rPr>
          <w:spacing w:val="33"/>
          <w:w w:val="105"/>
          <w:sz w:val="21"/>
        </w:rPr>
        <w:t xml:space="preserve"> </w:t>
      </w:r>
      <w:r>
        <w:rPr>
          <w:w w:val="105"/>
          <w:sz w:val="21"/>
        </w:rPr>
        <w:t>to</w:t>
      </w:r>
      <w:r>
        <w:rPr>
          <w:spacing w:val="33"/>
          <w:w w:val="105"/>
          <w:sz w:val="21"/>
        </w:rPr>
        <w:t xml:space="preserve"> </w:t>
      </w:r>
      <w:r>
        <w:rPr>
          <w:w w:val="105"/>
          <w:sz w:val="21"/>
        </w:rPr>
        <w:t>achieve</w:t>
      </w:r>
      <w:r>
        <w:rPr>
          <w:spacing w:val="33"/>
          <w:w w:val="105"/>
          <w:sz w:val="21"/>
        </w:rPr>
        <w:t xml:space="preserve"> </w:t>
      </w:r>
      <w:r>
        <w:rPr>
          <w:w w:val="105"/>
          <w:sz w:val="21"/>
        </w:rPr>
        <w:t>suﬃcient</w:t>
      </w:r>
      <w:r>
        <w:rPr>
          <w:spacing w:val="33"/>
          <w:w w:val="105"/>
          <w:sz w:val="21"/>
        </w:rPr>
        <w:t xml:space="preserve"> </w:t>
      </w:r>
      <w:r>
        <w:rPr>
          <w:w w:val="105"/>
          <w:sz w:val="21"/>
        </w:rPr>
        <w:t>levels</w:t>
      </w:r>
      <w:r>
        <w:rPr>
          <w:spacing w:val="33"/>
          <w:w w:val="105"/>
          <w:sz w:val="21"/>
        </w:rPr>
        <w:t xml:space="preserve"> </w:t>
      </w:r>
      <w:r>
        <w:rPr>
          <w:w w:val="105"/>
          <w:sz w:val="21"/>
        </w:rPr>
        <w:t>of</w:t>
      </w:r>
      <w:r>
        <w:rPr>
          <w:spacing w:val="33"/>
          <w:w w:val="105"/>
          <w:sz w:val="21"/>
        </w:rPr>
        <w:t xml:space="preserve"> </w:t>
      </w:r>
      <w:r>
        <w:rPr>
          <w:w w:val="105"/>
          <w:sz w:val="21"/>
        </w:rPr>
        <w:t>vitamin C in the blood.</w:t>
      </w:r>
    </w:p>
    <w:p>
      <w:pPr>
        <w:pStyle w:val="BodyText"/>
        <w:spacing w:before="59" w:after="0"/>
        <w:rPr/>
      </w:pPr>
      <w:r>
        <w:rPr/>
      </w:r>
    </w:p>
    <w:p>
      <w:pPr>
        <w:sectPr>
          <w:headerReference w:type="default" r:id="rId200"/>
          <w:headerReference w:type="first" r:id="rId201"/>
          <w:footerReference w:type="default" r:id="rId202"/>
          <w:footerReference w:type="first" r:id="rId203"/>
          <w:type w:val="nextPage"/>
          <w:pgSz w:w="12240" w:h="15840"/>
          <w:pgMar w:left="0" w:right="0" w:gutter="0" w:header="0" w:top="580" w:footer="369" w:bottom="560"/>
          <w:pgNumType w:fmt="decimal"/>
          <w:formProt w:val="false"/>
          <w:textDirection w:val="lrTb"/>
          <w:docGrid w:type="default" w:linePitch="100" w:charSpace="4096"/>
        </w:sectPr>
        <w:pStyle w:val="BodyText"/>
        <w:spacing w:lineRule="auto" w:line="324"/>
        <w:ind w:left="1299" w:right="534"/>
        <w:jc w:val="both"/>
        <w:rPr/>
      </w:pPr>
      <w:r>
        <w:drawing>
          <wp:anchor behindDoc="0" distT="0" distB="0" distL="0" distR="0" simplePos="0" locked="0" layoutInCell="0" allowOverlap="1" relativeHeight="1168">
            <wp:simplePos x="0" y="0"/>
            <wp:positionH relativeFrom="page">
              <wp:posOffset>354330</wp:posOffset>
            </wp:positionH>
            <wp:positionV relativeFrom="paragraph">
              <wp:posOffset>-34290</wp:posOffset>
            </wp:positionV>
            <wp:extent cx="329565" cy="329565"/>
            <wp:effectExtent l="0" t="0" r="0" b="0"/>
            <wp:wrapNone/>
            <wp:docPr id="1112" name="Image 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 225" descr=""/>
                    <pic:cNvPicPr>
                      <a:picLocks noChangeAspect="1" noChangeArrowheads="1"/>
                    </pic:cNvPicPr>
                  </pic:nvPicPr>
                  <pic:blipFill>
                    <a:blip r:embed="rId199"/>
                    <a:stretch>
                      <a:fillRect/>
                    </a:stretch>
                  </pic:blipFill>
                  <pic:spPr bwMode="auto">
                    <a:xfrm>
                      <a:off x="0" y="0"/>
                      <a:ext cx="329565" cy="329565"/>
                    </a:xfrm>
                    <a:prstGeom prst="rect">
                      <a:avLst/>
                    </a:prstGeom>
                  </pic:spPr>
                </pic:pic>
              </a:graphicData>
            </a:graphic>
          </wp:anchor>
        </w:drawing>
      </w:r>
      <w:r>
        <w:rPr>
          <w:w w:val="110"/>
        </w:rPr>
        <w:t>Smokers need to consume 35 mg/day more dietary vitamin C to make up for vitamin C depletion caused</w:t>
      </w:r>
      <w:r>
        <w:rPr>
          <w:spacing w:val="-8"/>
          <w:w w:val="110"/>
        </w:rPr>
        <w:t xml:space="preserve"> </w:t>
      </w:r>
      <w:r>
        <w:rPr>
          <w:w w:val="110"/>
        </w:rPr>
        <w:t>by</w:t>
      </w:r>
      <w:r>
        <w:rPr>
          <w:spacing w:val="-8"/>
          <w:w w:val="110"/>
        </w:rPr>
        <w:t xml:space="preserve"> </w:t>
      </w:r>
      <w:r>
        <w:rPr>
          <w:w w:val="110"/>
        </w:rPr>
        <w:t>smoking.</w:t>
      </w:r>
      <w:r>
        <w:rPr>
          <w:spacing w:val="-8"/>
          <w:w w:val="110"/>
        </w:rPr>
        <w:t xml:space="preserve"> </w:t>
      </w:r>
      <w:r>
        <w:rPr>
          <w:w w:val="110"/>
        </w:rPr>
        <w:t>A</w:t>
      </w:r>
      <w:r>
        <w:rPr>
          <w:spacing w:val="-8"/>
          <w:w w:val="110"/>
        </w:rPr>
        <w:t xml:space="preserve"> </w:t>
      </w:r>
      <w:r>
        <w:rPr>
          <w:w w:val="110"/>
        </w:rPr>
        <w:t>Tolerable</w:t>
      </w:r>
      <w:r>
        <w:rPr>
          <w:spacing w:val="-8"/>
          <w:w w:val="110"/>
        </w:rPr>
        <w:t xml:space="preserve"> </w:t>
      </w:r>
      <w:r>
        <w:rPr>
          <w:w w:val="110"/>
        </w:rPr>
        <w:t>Upper</w:t>
      </w:r>
      <w:r>
        <w:rPr>
          <w:spacing w:val="-8"/>
          <w:w w:val="110"/>
        </w:rPr>
        <w:t xml:space="preserve"> </w:t>
      </w:r>
      <w:r>
        <w:rPr>
          <w:w w:val="110"/>
        </w:rPr>
        <w:t>Intake</w:t>
      </w:r>
      <w:r>
        <w:rPr>
          <w:spacing w:val="-8"/>
          <w:w w:val="110"/>
        </w:rPr>
        <w:t xml:space="preserve"> </w:t>
      </w:r>
      <w:r>
        <w:rPr>
          <w:w w:val="110"/>
        </w:rPr>
        <w:t>Level</w:t>
      </w:r>
      <w:r>
        <w:rPr>
          <w:spacing w:val="-8"/>
          <w:w w:val="110"/>
        </w:rPr>
        <w:t xml:space="preserve"> </w:t>
      </w:r>
      <w:r>
        <w:rPr>
          <w:w w:val="110"/>
        </w:rPr>
        <w:t>of</w:t>
      </w:r>
      <w:r>
        <w:rPr>
          <w:spacing w:val="-8"/>
          <w:w w:val="110"/>
        </w:rPr>
        <w:t xml:space="preserve"> </w:t>
      </w:r>
      <w:r>
        <w:rPr>
          <w:w w:val="110"/>
        </w:rPr>
        <w:t>2,000</w:t>
      </w:r>
      <w:r>
        <w:rPr>
          <w:spacing w:val="-8"/>
          <w:w w:val="110"/>
        </w:rPr>
        <w:t xml:space="preserve"> </w:t>
      </w:r>
      <w:r>
        <w:rPr>
          <w:w w:val="110"/>
        </w:rPr>
        <w:t>mg/day</w:t>
      </w:r>
      <w:r>
        <w:rPr>
          <w:spacing w:val="-8"/>
          <w:w w:val="110"/>
        </w:rPr>
        <w:t xml:space="preserve"> </w:t>
      </w:r>
      <w:r>
        <w:rPr>
          <w:w w:val="110"/>
        </w:rPr>
        <w:t>is</w:t>
      </w:r>
      <w:r>
        <w:rPr>
          <w:spacing w:val="-8"/>
          <w:w w:val="110"/>
        </w:rPr>
        <w:t xml:space="preserve"> </w:t>
      </w:r>
      <w:r>
        <w:rPr>
          <w:w w:val="110"/>
        </w:rPr>
        <w:t>recommended</w:t>
      </w:r>
      <w:r>
        <w:rPr>
          <w:spacing w:val="-8"/>
          <w:w w:val="110"/>
        </w:rPr>
        <w:t xml:space="preserve"> </w:t>
      </w:r>
      <w:r>
        <w:rPr>
          <w:w w:val="110"/>
        </w:rPr>
        <w:t>for</w:t>
      </w:r>
      <w:r>
        <w:rPr>
          <w:spacing w:val="-8"/>
          <w:w w:val="110"/>
        </w:rPr>
        <w:t xml:space="preserve"> </w:t>
      </w:r>
      <w:r>
        <w:rPr>
          <w:w w:val="110"/>
        </w:rPr>
        <w:t>adults</w:t>
      </w:r>
      <w:r>
        <w:rPr>
          <w:spacing w:val="-8"/>
          <w:w w:val="110"/>
        </w:rPr>
        <w:t xml:space="preserve"> </w:t>
      </w:r>
      <w:r>
        <w:rPr>
          <w:w w:val="110"/>
        </w:rPr>
        <w:t>by</w:t>
      </w:r>
      <w:r>
        <w:rPr>
          <w:spacing w:val="-8"/>
          <w:w w:val="110"/>
        </w:rPr>
        <w:t xml:space="preserve"> </w:t>
      </w:r>
      <w:r>
        <w:rPr>
          <w:w w:val="110"/>
        </w:rPr>
        <w:t>the National Institute of Health in the US and Institute of Medicine of the National Academies. Although high levels of vitamin C from supplements or medical prescriptions are generally harmless for most individuals, some people do have adverse reactions.</w:t>
      </w:r>
    </w:p>
    <w:p>
      <w:pPr>
        <w:pStyle w:val="BodyText"/>
        <w:spacing w:before="55" w:after="0"/>
        <w:rPr>
          <w:sz w:val="20"/>
        </w:rPr>
      </w:pPr>
      <w:r>
        <w:rPr>
          <w:sz w:val="20"/>
        </w:rPr>
      </w:r>
    </w:p>
    <w:tbl>
      <w:tblPr>
        <w:tblW w:w="10415" w:type="dxa"/>
        <w:jc w:val="left"/>
        <w:tblInd w:w="1357" w:type="dxa"/>
        <w:tblLayout w:type="fixed"/>
        <w:tblCellMar>
          <w:top w:w="0" w:type="dxa"/>
          <w:left w:w="7" w:type="dxa"/>
          <w:bottom w:w="0" w:type="dxa"/>
          <w:right w:w="7" w:type="dxa"/>
        </w:tblCellMar>
        <w:tblLook w:val="01e0"/>
      </w:tblPr>
      <w:tblGrid>
        <w:gridCol w:w="2754"/>
        <w:gridCol w:w="1750"/>
        <w:gridCol w:w="3866"/>
        <w:gridCol w:w="2044"/>
      </w:tblGrid>
      <w:tr>
        <w:trPr>
          <w:trHeight w:val="385" w:hRule="atLeast"/>
        </w:trPr>
        <w:tc>
          <w:tcPr>
            <w:tcW w:w="2754"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36" w:right="0"/>
              <w:jc w:val="left"/>
              <w:rPr>
                <w:b/>
                <w:sz w:val="19"/>
              </w:rPr>
            </w:pPr>
            <w:r>
              <w:rPr>
                <w:b/>
                <w:sz w:val="19"/>
              </w:rPr>
              <w:t>Age</w:t>
            </w:r>
            <w:r>
              <w:rPr>
                <w:b/>
                <w:spacing w:val="-7"/>
                <w:sz w:val="19"/>
              </w:rPr>
              <w:t xml:space="preserve"> </w:t>
            </w:r>
            <w:r>
              <w:rPr>
                <w:b/>
                <w:spacing w:val="-2"/>
                <w:sz w:val="19"/>
              </w:rPr>
              <w:t>(years)</w:t>
            </w:r>
          </w:p>
        </w:tc>
        <w:tc>
          <w:tcPr>
            <w:tcW w:w="1750"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0" w:right="56"/>
              <w:rPr>
                <w:b/>
                <w:sz w:val="19"/>
              </w:rPr>
            </w:pPr>
            <w:r>
              <w:rPr>
                <w:b/>
                <w:spacing w:val="-2"/>
                <w:sz w:val="19"/>
              </w:rPr>
              <w:t>RDA</w:t>
            </w:r>
            <w:r>
              <w:rPr>
                <w:b/>
                <w:spacing w:val="-10"/>
                <w:sz w:val="19"/>
              </w:rPr>
              <w:t xml:space="preserve"> </w:t>
            </w:r>
            <w:r>
              <w:rPr>
                <w:b/>
                <w:spacing w:val="-2"/>
                <w:sz w:val="19"/>
              </w:rPr>
              <w:t>(mg/day)</w:t>
            </w:r>
          </w:p>
        </w:tc>
        <w:tc>
          <w:tcPr>
            <w:tcW w:w="3866"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37" w:right="0"/>
              <w:jc w:val="left"/>
              <w:rPr>
                <w:b/>
                <w:sz w:val="19"/>
              </w:rPr>
            </w:pPr>
            <w:r>
              <w:rPr>
                <w:b/>
                <w:w w:val="105"/>
                <w:sz w:val="19"/>
              </w:rPr>
              <w:t>Food</w:t>
            </w:r>
            <w:r>
              <w:rPr>
                <w:b/>
                <w:spacing w:val="-13"/>
                <w:w w:val="105"/>
                <w:sz w:val="19"/>
              </w:rPr>
              <w:t xml:space="preserve"> </w:t>
            </w:r>
            <w:r>
              <w:rPr>
                <w:b/>
                <w:w w:val="105"/>
                <w:sz w:val="19"/>
              </w:rPr>
              <w:t>Sources</w:t>
            </w:r>
            <w:r>
              <w:rPr>
                <w:b/>
                <w:spacing w:val="-13"/>
                <w:w w:val="105"/>
                <w:sz w:val="19"/>
              </w:rPr>
              <w:t xml:space="preserve"> </w:t>
            </w:r>
            <w:r>
              <w:rPr>
                <w:b/>
                <w:w w:val="105"/>
                <w:sz w:val="19"/>
              </w:rPr>
              <w:t>of</w:t>
            </w:r>
            <w:r>
              <w:rPr>
                <w:b/>
                <w:spacing w:val="-13"/>
                <w:w w:val="105"/>
                <w:sz w:val="19"/>
              </w:rPr>
              <w:t xml:space="preserve"> </w:t>
            </w:r>
            <w:r>
              <w:rPr>
                <w:b/>
                <w:w w:val="105"/>
                <w:sz w:val="19"/>
              </w:rPr>
              <w:t>Vitamin</w:t>
            </w:r>
            <w:r>
              <w:rPr>
                <w:b/>
                <w:spacing w:val="-13"/>
                <w:w w:val="105"/>
                <w:sz w:val="19"/>
              </w:rPr>
              <w:t xml:space="preserve"> </w:t>
            </w:r>
            <w:r>
              <w:rPr>
                <w:b/>
                <w:spacing w:val="-10"/>
                <w:w w:val="105"/>
                <w:sz w:val="19"/>
              </w:rPr>
              <w:t>C</w:t>
            </w:r>
          </w:p>
        </w:tc>
        <w:tc>
          <w:tcPr>
            <w:tcW w:w="2044" w:type="dxa"/>
            <w:tcBorders>
              <w:top w:val="single" w:sz="6" w:space="0" w:color="000000"/>
              <w:left w:val="single" w:sz="6" w:space="0" w:color="000000"/>
              <w:bottom w:val="single" w:sz="6" w:space="0" w:color="000000"/>
              <w:right w:val="single" w:sz="6" w:space="0" w:color="000000"/>
            </w:tcBorders>
            <w:shd w:color="auto" w:fill="FFE499" w:val="clear"/>
          </w:tcPr>
          <w:p>
            <w:pPr>
              <w:pStyle w:val="TableParagraph"/>
              <w:spacing w:before="88" w:after="0"/>
              <w:ind w:left="18" w:right="0"/>
              <w:rPr>
                <w:b/>
                <w:sz w:val="19"/>
              </w:rPr>
            </w:pPr>
            <w:r>
              <w:rPr>
                <w:b/>
                <w:w w:val="105"/>
                <w:sz w:val="19"/>
              </w:rPr>
              <w:t>mg</w:t>
            </w:r>
            <w:r>
              <w:rPr>
                <w:b/>
                <w:spacing w:val="-9"/>
                <w:w w:val="105"/>
                <w:sz w:val="19"/>
              </w:rPr>
              <w:t xml:space="preserve"> </w:t>
            </w:r>
            <w:r>
              <w:rPr>
                <w:b/>
                <w:spacing w:val="-2"/>
                <w:w w:val="105"/>
                <w:sz w:val="19"/>
              </w:rPr>
              <w:t>(milligrams)</w:t>
            </w:r>
          </w:p>
        </w:tc>
      </w:tr>
      <w:tr>
        <w:trPr>
          <w:trHeight w:val="385" w:hRule="atLeast"/>
        </w:trPr>
        <w:tc>
          <w:tcPr>
            <w:tcW w:w="275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sz w:val="19"/>
              </w:rPr>
              <w:t>14-18</w:t>
            </w:r>
            <w:r>
              <w:rPr>
                <w:spacing w:val="11"/>
                <w:sz w:val="19"/>
              </w:rPr>
              <w:t xml:space="preserve"> </w:t>
            </w:r>
            <w:r>
              <w:rPr>
                <w:spacing w:val="-2"/>
                <w:sz w:val="19"/>
              </w:rPr>
              <w:t>(male)</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6"/>
              <w:rPr>
                <w:sz w:val="19"/>
              </w:rPr>
            </w:pPr>
            <w:r>
              <w:rPr>
                <w:spacing w:val="-5"/>
                <w:w w:val="105"/>
                <w:sz w:val="19"/>
              </w:rPr>
              <w:t>75</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w w:val="105"/>
                <w:sz w:val="19"/>
              </w:rPr>
              <w:t>Red</w:t>
            </w:r>
            <w:r>
              <w:rPr>
                <w:spacing w:val="-10"/>
                <w:w w:val="105"/>
                <w:sz w:val="19"/>
              </w:rPr>
              <w:t xml:space="preserve"> </w:t>
            </w:r>
            <w:r>
              <w:rPr>
                <w:w w:val="105"/>
                <w:sz w:val="19"/>
              </w:rPr>
              <w:t>pepper,</w:t>
            </w:r>
            <w:r>
              <w:rPr>
                <w:spacing w:val="-10"/>
                <w:w w:val="105"/>
                <w:sz w:val="19"/>
              </w:rPr>
              <w:t xml:space="preserve"> </w:t>
            </w:r>
            <w:r>
              <w:rPr>
                <w:w w:val="105"/>
                <w:sz w:val="19"/>
              </w:rPr>
              <w:t>sweet,</w:t>
            </w:r>
            <w:r>
              <w:rPr>
                <w:spacing w:val="-10"/>
                <w:w w:val="105"/>
                <w:sz w:val="19"/>
              </w:rPr>
              <w:t xml:space="preserve"> </w:t>
            </w:r>
            <w:r>
              <w:rPr>
                <w:w w:val="105"/>
                <w:sz w:val="19"/>
              </w:rPr>
              <w:t>raw,</w:t>
            </w:r>
            <w:r>
              <w:rPr>
                <w:spacing w:val="-10"/>
                <w:w w:val="105"/>
                <w:sz w:val="19"/>
              </w:rPr>
              <w:t xml:space="preserve"> </w:t>
            </w:r>
            <w:r>
              <w:rPr>
                <w:w w:val="105"/>
                <w:sz w:val="19"/>
              </w:rPr>
              <w:t>½</w:t>
            </w:r>
            <w:r>
              <w:rPr>
                <w:spacing w:val="-10"/>
                <w:w w:val="105"/>
                <w:sz w:val="19"/>
              </w:rPr>
              <w:t xml:space="preserve"> </w:t>
            </w:r>
            <w:r>
              <w:rPr>
                <w:spacing w:val="-5"/>
                <w:w w:val="10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6"/>
              <w:rPr>
                <w:sz w:val="19"/>
              </w:rPr>
            </w:pPr>
            <w:r>
              <w:rPr>
                <w:spacing w:val="-5"/>
                <w:w w:val="105"/>
                <w:sz w:val="19"/>
              </w:rPr>
              <w:t>95</w:t>
            </w:r>
          </w:p>
        </w:tc>
      </w:tr>
      <w:tr>
        <w:trPr>
          <w:trHeight w:val="385" w:hRule="atLeast"/>
        </w:trPr>
        <w:tc>
          <w:tcPr>
            <w:tcW w:w="275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sz w:val="19"/>
              </w:rPr>
              <w:t>14-18</w:t>
            </w:r>
            <w:r>
              <w:rPr>
                <w:spacing w:val="11"/>
                <w:sz w:val="19"/>
              </w:rPr>
              <w:t xml:space="preserve"> </w:t>
            </w:r>
            <w:r>
              <w:rPr>
                <w:spacing w:val="-2"/>
                <w:sz w:val="19"/>
              </w:rPr>
              <w:t>(female)</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6"/>
              <w:rPr>
                <w:sz w:val="19"/>
              </w:rPr>
            </w:pPr>
            <w:r>
              <w:rPr>
                <w:spacing w:val="-5"/>
                <w:w w:val="105"/>
                <w:sz w:val="19"/>
              </w:rPr>
              <w:t>65</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w w:val="105"/>
                <w:sz w:val="19"/>
              </w:rPr>
              <w:t>Orange</w:t>
            </w:r>
            <w:r>
              <w:rPr>
                <w:spacing w:val="-13"/>
                <w:w w:val="105"/>
                <w:sz w:val="19"/>
              </w:rPr>
              <w:t xml:space="preserve"> </w:t>
            </w:r>
            <w:r>
              <w:rPr>
                <w:w w:val="105"/>
                <w:sz w:val="19"/>
              </w:rPr>
              <w:t>juice,</w:t>
            </w:r>
            <w:r>
              <w:rPr>
                <w:spacing w:val="-13"/>
                <w:w w:val="105"/>
                <w:sz w:val="19"/>
              </w:rPr>
              <w:t xml:space="preserve"> </w:t>
            </w:r>
            <w:r>
              <w:rPr>
                <w:w w:val="105"/>
                <w:sz w:val="19"/>
              </w:rPr>
              <w:t>¾</w:t>
            </w:r>
            <w:r>
              <w:rPr>
                <w:spacing w:val="-13"/>
                <w:w w:val="105"/>
                <w:sz w:val="19"/>
              </w:rPr>
              <w:t xml:space="preserve"> </w:t>
            </w:r>
            <w:r>
              <w:rPr>
                <w:spacing w:val="-5"/>
                <w:w w:val="10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5"/>
              <w:rPr>
                <w:sz w:val="19"/>
              </w:rPr>
            </w:pPr>
            <w:r>
              <w:rPr>
                <w:spacing w:val="-5"/>
                <w:w w:val="105"/>
                <w:sz w:val="19"/>
              </w:rPr>
              <w:t>93</w:t>
            </w:r>
          </w:p>
        </w:tc>
      </w:tr>
      <w:tr>
        <w:trPr>
          <w:trHeight w:val="385" w:hRule="atLeast"/>
        </w:trPr>
        <w:tc>
          <w:tcPr>
            <w:tcW w:w="275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14-18</w:t>
            </w:r>
            <w:r>
              <w:rPr>
                <w:spacing w:val="1"/>
                <w:w w:val="105"/>
                <w:sz w:val="19"/>
              </w:rPr>
              <w:t xml:space="preserve"> </w:t>
            </w:r>
            <w:r>
              <w:rPr>
                <w:w w:val="105"/>
                <w:sz w:val="19"/>
              </w:rPr>
              <w:t>(pregnant</w:t>
            </w:r>
            <w:r>
              <w:rPr>
                <w:spacing w:val="2"/>
                <w:w w:val="105"/>
                <w:sz w:val="19"/>
              </w:rPr>
              <w:t xml:space="preserve"> </w:t>
            </w:r>
            <w:r>
              <w:rPr>
                <w:spacing w:val="-2"/>
                <w:w w:val="105"/>
                <w:sz w:val="19"/>
              </w:rPr>
              <w:t>women)</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6"/>
              <w:rPr>
                <w:sz w:val="19"/>
              </w:rPr>
            </w:pPr>
            <w:r>
              <w:rPr>
                <w:spacing w:val="-5"/>
                <w:w w:val="105"/>
                <w:sz w:val="19"/>
              </w:rPr>
              <w:t>80</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w w:val="105"/>
                <w:sz w:val="19"/>
              </w:rPr>
              <w:t>Orange,</w:t>
            </w:r>
            <w:r>
              <w:rPr>
                <w:spacing w:val="-10"/>
                <w:w w:val="105"/>
                <w:sz w:val="19"/>
              </w:rPr>
              <w:t xml:space="preserve"> </w:t>
            </w:r>
            <w:r>
              <w:rPr>
                <w:w w:val="105"/>
                <w:sz w:val="19"/>
              </w:rPr>
              <w:t>1</w:t>
            </w:r>
            <w:r>
              <w:rPr>
                <w:spacing w:val="-10"/>
                <w:w w:val="105"/>
                <w:sz w:val="19"/>
              </w:rPr>
              <w:t xml:space="preserve"> </w:t>
            </w:r>
            <w:r>
              <w:rPr>
                <w:spacing w:val="-2"/>
                <w:w w:val="105"/>
                <w:sz w:val="19"/>
              </w:rPr>
              <w:t>medium</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4"/>
              <w:rPr>
                <w:sz w:val="19"/>
              </w:rPr>
            </w:pPr>
            <w:r>
              <w:rPr>
                <w:spacing w:val="-5"/>
                <w:w w:val="105"/>
                <w:sz w:val="19"/>
              </w:rPr>
              <w:t>70</w:t>
            </w:r>
          </w:p>
        </w:tc>
      </w:tr>
      <w:tr>
        <w:trPr>
          <w:trHeight w:val="385" w:hRule="atLeast"/>
        </w:trPr>
        <w:tc>
          <w:tcPr>
            <w:tcW w:w="275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14-18</w:t>
            </w:r>
            <w:r>
              <w:rPr>
                <w:spacing w:val="-7"/>
                <w:w w:val="105"/>
                <w:sz w:val="19"/>
              </w:rPr>
              <w:t xml:space="preserve"> </w:t>
            </w:r>
            <w:r>
              <w:rPr>
                <w:w w:val="105"/>
                <w:sz w:val="19"/>
              </w:rPr>
              <w:t>(lactating</w:t>
            </w:r>
            <w:r>
              <w:rPr>
                <w:spacing w:val="-7"/>
                <w:w w:val="105"/>
                <w:sz w:val="19"/>
              </w:rPr>
              <w:t xml:space="preserve"> </w:t>
            </w:r>
            <w:r>
              <w:rPr>
                <w:spacing w:val="-2"/>
                <w:w w:val="105"/>
                <w:sz w:val="19"/>
              </w:rPr>
              <w:t>women)</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6"/>
              <w:rPr>
                <w:sz w:val="19"/>
              </w:rPr>
            </w:pPr>
            <w:r>
              <w:rPr>
                <w:spacing w:val="-5"/>
                <w:w w:val="105"/>
                <w:sz w:val="19"/>
              </w:rPr>
              <w:t>115</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sz w:val="19"/>
              </w:rPr>
              <w:t>Grapefruit</w:t>
            </w:r>
            <w:r>
              <w:rPr>
                <w:spacing w:val="27"/>
                <w:sz w:val="19"/>
              </w:rPr>
              <w:t xml:space="preserve"> </w:t>
            </w:r>
            <w:r>
              <w:rPr>
                <w:sz w:val="19"/>
              </w:rPr>
              <w:t>juice,</w:t>
            </w:r>
            <w:r>
              <w:rPr>
                <w:spacing w:val="28"/>
                <w:sz w:val="19"/>
              </w:rPr>
              <w:t xml:space="preserve"> </w:t>
            </w:r>
            <w:r>
              <w:rPr>
                <w:sz w:val="19"/>
              </w:rPr>
              <w:t>¾</w:t>
            </w:r>
            <w:r>
              <w:rPr>
                <w:spacing w:val="28"/>
                <w:sz w:val="19"/>
              </w:rPr>
              <w:t xml:space="preserve"> </w:t>
            </w:r>
            <w:r>
              <w:rPr>
                <w:spacing w:val="-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6"/>
              <w:rPr>
                <w:sz w:val="19"/>
              </w:rPr>
            </w:pPr>
            <w:r>
              <w:rPr>
                <w:spacing w:val="-5"/>
                <w:w w:val="105"/>
                <w:sz w:val="19"/>
              </w:rPr>
              <w:t>70</w:t>
            </w:r>
          </w:p>
        </w:tc>
      </w:tr>
      <w:tr>
        <w:trPr>
          <w:trHeight w:val="385" w:hRule="atLeast"/>
        </w:trPr>
        <w:tc>
          <w:tcPr>
            <w:tcW w:w="275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w:t>
            </w:r>
            <w:r>
              <w:rPr>
                <w:spacing w:val="-7"/>
                <w:w w:val="105"/>
                <w:sz w:val="19"/>
              </w:rPr>
              <w:t xml:space="preserve"> </w:t>
            </w:r>
            <w:r>
              <w:rPr>
                <w:w w:val="105"/>
                <w:sz w:val="19"/>
              </w:rPr>
              <w:t>19</w:t>
            </w:r>
            <w:r>
              <w:rPr>
                <w:spacing w:val="-7"/>
                <w:w w:val="105"/>
                <w:sz w:val="19"/>
              </w:rPr>
              <w:t xml:space="preserve"> </w:t>
            </w:r>
            <w:r>
              <w:rPr>
                <w:spacing w:val="-2"/>
                <w:w w:val="105"/>
                <w:sz w:val="19"/>
              </w:rPr>
              <w:t>(male)</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6"/>
              <w:rPr>
                <w:sz w:val="19"/>
              </w:rPr>
            </w:pPr>
            <w:r>
              <w:rPr>
                <w:spacing w:val="-5"/>
                <w:w w:val="105"/>
                <w:sz w:val="19"/>
              </w:rPr>
              <w:t>90</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w w:val="105"/>
                <w:sz w:val="19"/>
              </w:rPr>
              <w:t>Grapefruit,</w:t>
            </w:r>
            <w:r>
              <w:rPr>
                <w:spacing w:val="-1"/>
                <w:w w:val="105"/>
                <w:sz w:val="19"/>
              </w:rPr>
              <w:t xml:space="preserve"> </w:t>
            </w:r>
            <w:r>
              <w:rPr>
                <w:w w:val="105"/>
                <w:sz w:val="19"/>
              </w:rPr>
              <w:t>½</w:t>
            </w:r>
            <w:r>
              <w:rPr>
                <w:spacing w:val="-1"/>
                <w:w w:val="105"/>
                <w:sz w:val="19"/>
              </w:rPr>
              <w:t xml:space="preserve"> </w:t>
            </w:r>
            <w:r>
              <w:rPr>
                <w:spacing w:val="-2"/>
                <w:w w:val="105"/>
                <w:sz w:val="19"/>
              </w:rPr>
              <w:t>medium</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4"/>
              <w:rPr>
                <w:sz w:val="19"/>
              </w:rPr>
            </w:pPr>
            <w:r>
              <w:rPr>
                <w:spacing w:val="-5"/>
                <w:w w:val="105"/>
                <w:sz w:val="19"/>
              </w:rPr>
              <w:t>65</w:t>
            </w:r>
          </w:p>
        </w:tc>
      </w:tr>
      <w:tr>
        <w:trPr>
          <w:trHeight w:val="385" w:hRule="atLeast"/>
        </w:trPr>
        <w:tc>
          <w:tcPr>
            <w:tcW w:w="275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w:t>
            </w:r>
            <w:r>
              <w:rPr>
                <w:spacing w:val="-7"/>
                <w:w w:val="105"/>
                <w:sz w:val="19"/>
              </w:rPr>
              <w:t xml:space="preserve"> </w:t>
            </w:r>
            <w:r>
              <w:rPr>
                <w:w w:val="105"/>
                <w:sz w:val="19"/>
              </w:rPr>
              <w:t>19</w:t>
            </w:r>
            <w:r>
              <w:rPr>
                <w:spacing w:val="-7"/>
                <w:w w:val="105"/>
                <w:sz w:val="19"/>
              </w:rPr>
              <w:t xml:space="preserve"> </w:t>
            </w:r>
            <w:r>
              <w:rPr>
                <w:spacing w:val="-2"/>
                <w:w w:val="105"/>
                <w:sz w:val="19"/>
              </w:rPr>
              <w:t>(female)</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6"/>
              <w:rPr>
                <w:sz w:val="19"/>
              </w:rPr>
            </w:pPr>
            <w:r>
              <w:rPr>
                <w:spacing w:val="-5"/>
                <w:w w:val="105"/>
                <w:sz w:val="19"/>
              </w:rPr>
              <w:t>75</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w w:val="110"/>
                <w:sz w:val="19"/>
              </w:rPr>
              <w:t>Kiwi</w:t>
            </w:r>
            <w:r>
              <w:rPr>
                <w:spacing w:val="-12"/>
                <w:w w:val="110"/>
                <w:sz w:val="19"/>
              </w:rPr>
              <w:t xml:space="preserve"> </w:t>
            </w:r>
            <w:r>
              <w:rPr>
                <w:w w:val="110"/>
                <w:sz w:val="19"/>
              </w:rPr>
              <w:t>fruit,</w:t>
            </w:r>
            <w:r>
              <w:rPr>
                <w:spacing w:val="-11"/>
                <w:w w:val="110"/>
                <w:sz w:val="19"/>
              </w:rPr>
              <w:t xml:space="preserve"> </w:t>
            </w:r>
            <w:r>
              <w:rPr>
                <w:w w:val="110"/>
                <w:sz w:val="19"/>
              </w:rPr>
              <w:t>1</w:t>
            </w:r>
            <w:r>
              <w:rPr>
                <w:spacing w:val="-11"/>
                <w:w w:val="110"/>
                <w:sz w:val="19"/>
              </w:rPr>
              <w:t xml:space="preserve"> </w:t>
            </w:r>
            <w:r>
              <w:rPr>
                <w:spacing w:val="-2"/>
                <w:w w:val="110"/>
                <w:sz w:val="19"/>
              </w:rPr>
              <w:t>medium</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6"/>
              <w:rPr>
                <w:sz w:val="19"/>
              </w:rPr>
            </w:pPr>
            <w:r>
              <w:rPr>
                <w:spacing w:val="-5"/>
                <w:w w:val="105"/>
                <w:sz w:val="19"/>
              </w:rPr>
              <w:t>64</w:t>
            </w:r>
          </w:p>
        </w:tc>
      </w:tr>
      <w:tr>
        <w:trPr>
          <w:trHeight w:val="385" w:hRule="atLeast"/>
        </w:trPr>
        <w:tc>
          <w:tcPr>
            <w:tcW w:w="275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w:t>
            </w:r>
            <w:r>
              <w:rPr>
                <w:spacing w:val="1"/>
                <w:w w:val="105"/>
                <w:sz w:val="19"/>
              </w:rPr>
              <w:t xml:space="preserve"> </w:t>
            </w:r>
            <w:r>
              <w:rPr>
                <w:w w:val="105"/>
                <w:sz w:val="19"/>
              </w:rPr>
              <w:t>19</w:t>
            </w:r>
            <w:r>
              <w:rPr>
                <w:spacing w:val="2"/>
                <w:w w:val="105"/>
                <w:sz w:val="19"/>
              </w:rPr>
              <w:t xml:space="preserve"> </w:t>
            </w:r>
            <w:r>
              <w:rPr>
                <w:w w:val="105"/>
                <w:sz w:val="19"/>
              </w:rPr>
              <w:t>(pregnant</w:t>
            </w:r>
            <w:r>
              <w:rPr>
                <w:spacing w:val="2"/>
                <w:w w:val="105"/>
                <w:sz w:val="19"/>
              </w:rPr>
              <w:t xml:space="preserve"> </w:t>
            </w:r>
            <w:r>
              <w:rPr>
                <w:spacing w:val="-2"/>
                <w:w w:val="105"/>
                <w:sz w:val="19"/>
              </w:rPr>
              <w:t>women)</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6"/>
              <w:rPr>
                <w:sz w:val="19"/>
              </w:rPr>
            </w:pPr>
            <w:r>
              <w:rPr>
                <w:spacing w:val="-5"/>
                <w:w w:val="105"/>
                <w:sz w:val="19"/>
              </w:rPr>
              <w:t>85</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w w:val="105"/>
                <w:sz w:val="19"/>
              </w:rPr>
              <w:t>Green</w:t>
            </w:r>
            <w:r>
              <w:rPr>
                <w:spacing w:val="-7"/>
                <w:w w:val="105"/>
                <w:sz w:val="19"/>
              </w:rPr>
              <w:t xml:space="preserve"> </w:t>
            </w:r>
            <w:r>
              <w:rPr>
                <w:w w:val="105"/>
                <w:sz w:val="19"/>
              </w:rPr>
              <w:t>pepper,</w:t>
            </w:r>
            <w:r>
              <w:rPr>
                <w:spacing w:val="-7"/>
                <w:w w:val="105"/>
                <w:sz w:val="19"/>
              </w:rPr>
              <w:t xml:space="preserve"> </w:t>
            </w:r>
            <w:r>
              <w:rPr>
                <w:w w:val="105"/>
                <w:sz w:val="19"/>
              </w:rPr>
              <w:t>sweet,</w:t>
            </w:r>
            <w:r>
              <w:rPr>
                <w:spacing w:val="-7"/>
                <w:w w:val="105"/>
                <w:sz w:val="19"/>
              </w:rPr>
              <w:t xml:space="preserve"> </w:t>
            </w:r>
            <w:r>
              <w:rPr>
                <w:w w:val="105"/>
                <w:sz w:val="19"/>
              </w:rPr>
              <w:t>raw,</w:t>
            </w:r>
            <w:r>
              <w:rPr>
                <w:spacing w:val="-6"/>
                <w:w w:val="105"/>
                <w:sz w:val="19"/>
              </w:rPr>
              <w:t xml:space="preserve"> </w:t>
            </w:r>
            <w:r>
              <w:rPr>
                <w:w w:val="105"/>
                <w:sz w:val="19"/>
              </w:rPr>
              <w:t>½</w:t>
            </w:r>
            <w:r>
              <w:rPr>
                <w:spacing w:val="-7"/>
                <w:w w:val="105"/>
                <w:sz w:val="19"/>
              </w:rPr>
              <w:t xml:space="preserve"> </w:t>
            </w:r>
            <w:r>
              <w:rPr>
                <w:spacing w:val="-5"/>
                <w:w w:val="10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6"/>
              <w:rPr>
                <w:sz w:val="19"/>
              </w:rPr>
            </w:pPr>
            <w:r>
              <w:rPr>
                <w:spacing w:val="-5"/>
                <w:w w:val="105"/>
                <w:sz w:val="19"/>
              </w:rPr>
              <w:t>60</w:t>
            </w:r>
          </w:p>
        </w:tc>
      </w:tr>
      <w:tr>
        <w:trPr>
          <w:trHeight w:val="385" w:hRule="atLeast"/>
        </w:trPr>
        <w:tc>
          <w:tcPr>
            <w:tcW w:w="275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36" w:right="0"/>
              <w:jc w:val="left"/>
              <w:rPr>
                <w:sz w:val="19"/>
              </w:rPr>
            </w:pPr>
            <w:r>
              <w:rPr>
                <w:w w:val="105"/>
                <w:sz w:val="19"/>
              </w:rPr>
              <w:t>≥</w:t>
            </w:r>
            <w:r>
              <w:rPr>
                <w:spacing w:val="-4"/>
                <w:w w:val="105"/>
                <w:sz w:val="19"/>
              </w:rPr>
              <w:t xml:space="preserve"> </w:t>
            </w:r>
            <w:r>
              <w:rPr>
                <w:w w:val="105"/>
                <w:sz w:val="19"/>
              </w:rPr>
              <w:t>19</w:t>
            </w:r>
            <w:r>
              <w:rPr>
                <w:spacing w:val="-4"/>
                <w:w w:val="105"/>
                <w:sz w:val="19"/>
              </w:rPr>
              <w:t xml:space="preserve"> </w:t>
            </w:r>
            <w:r>
              <w:rPr>
                <w:w w:val="105"/>
                <w:sz w:val="19"/>
              </w:rPr>
              <w:t>(lactating</w:t>
            </w:r>
            <w:r>
              <w:rPr>
                <w:spacing w:val="-4"/>
                <w:w w:val="105"/>
                <w:sz w:val="19"/>
              </w:rPr>
              <w:t xml:space="preserve"> </w:t>
            </w:r>
            <w:r>
              <w:rPr>
                <w:spacing w:val="-2"/>
                <w:w w:val="105"/>
                <w:sz w:val="19"/>
              </w:rPr>
              <w:t>women)</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56"/>
              <w:rPr>
                <w:sz w:val="19"/>
              </w:rPr>
            </w:pPr>
            <w:r>
              <w:rPr>
                <w:spacing w:val="-5"/>
                <w:w w:val="105"/>
                <w:sz w:val="19"/>
              </w:rPr>
              <w:t>120</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sz w:val="19"/>
              </w:rPr>
              <w:t>Broccoli,</w:t>
            </w:r>
            <w:r>
              <w:rPr>
                <w:spacing w:val="14"/>
                <w:sz w:val="19"/>
              </w:rPr>
              <w:t xml:space="preserve"> </w:t>
            </w:r>
            <w:r>
              <w:rPr>
                <w:sz w:val="19"/>
              </w:rPr>
              <w:t>cooked,</w:t>
            </w:r>
            <w:r>
              <w:rPr>
                <w:spacing w:val="15"/>
                <w:sz w:val="19"/>
              </w:rPr>
              <w:t xml:space="preserve"> </w:t>
            </w:r>
            <w:r>
              <w:rPr>
                <w:sz w:val="19"/>
              </w:rPr>
              <w:t>½</w:t>
            </w:r>
            <w:r>
              <w:rPr>
                <w:spacing w:val="14"/>
                <w:sz w:val="19"/>
              </w:rPr>
              <w:t xml:space="preserve"> </w:t>
            </w:r>
            <w:r>
              <w:rPr>
                <w:spacing w:val="-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5"/>
              <w:rPr>
                <w:sz w:val="19"/>
              </w:rPr>
            </w:pPr>
            <w:r>
              <w:rPr>
                <w:spacing w:val="-5"/>
                <w:w w:val="105"/>
                <w:sz w:val="19"/>
              </w:rPr>
              <w:t>51</w:t>
            </w:r>
          </w:p>
        </w:tc>
      </w:tr>
      <w:tr>
        <w:trPr>
          <w:trHeight w:val="385" w:hRule="atLeast"/>
        </w:trPr>
        <w:tc>
          <w:tcPr>
            <w:tcW w:w="4504" w:type="dxa"/>
            <w:gridSpan w:val="2"/>
            <w:vMerge w:val="restart"/>
            <w:tcBorders>
              <w:top w:val="single" w:sz="6" w:space="0" w:color="000000"/>
              <w:right w:val="single" w:sz="6" w:space="0" w:color="000000"/>
            </w:tcBorders>
          </w:tcPr>
          <w:p>
            <w:pPr>
              <w:pStyle w:val="TableParagraph"/>
              <w:spacing w:before="102" w:after="0"/>
              <w:ind w:left="29" w:right="0"/>
              <w:jc w:val="left"/>
              <w:rPr>
                <w:sz w:val="16"/>
              </w:rPr>
            </w:pPr>
            <w:r>
              <w:rPr>
                <w:sz w:val="16"/>
              </w:rPr>
              <w:t>Sources:</w:t>
            </w:r>
            <w:r>
              <w:rPr>
                <w:spacing w:val="9"/>
                <w:sz w:val="16"/>
              </w:rPr>
              <w:t xml:space="preserve"> </w:t>
            </w:r>
            <w:r>
              <w:rPr>
                <w:spacing w:val="-5"/>
                <w:sz w:val="16"/>
              </w:rPr>
              <w:t>NIH</w:t>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w w:val="105"/>
                <w:sz w:val="19"/>
              </w:rPr>
              <w:t>Strawberries,</w:t>
            </w:r>
            <w:r>
              <w:rPr>
                <w:spacing w:val="-9"/>
                <w:w w:val="105"/>
                <w:sz w:val="19"/>
              </w:rPr>
              <w:t xml:space="preserve"> </w:t>
            </w:r>
            <w:r>
              <w:rPr>
                <w:w w:val="105"/>
                <w:sz w:val="19"/>
              </w:rPr>
              <w:t>fresh,</w:t>
            </w:r>
            <w:r>
              <w:rPr>
                <w:spacing w:val="-9"/>
                <w:w w:val="105"/>
                <w:sz w:val="19"/>
              </w:rPr>
              <w:t xml:space="preserve"> </w:t>
            </w:r>
            <w:r>
              <w:rPr>
                <w:w w:val="105"/>
                <w:sz w:val="19"/>
              </w:rPr>
              <w:t>sliced,</w:t>
            </w:r>
            <w:r>
              <w:rPr>
                <w:spacing w:val="-9"/>
                <w:w w:val="105"/>
                <w:sz w:val="19"/>
              </w:rPr>
              <w:t xml:space="preserve"> </w:t>
            </w:r>
            <w:r>
              <w:rPr>
                <w:w w:val="105"/>
                <w:sz w:val="19"/>
              </w:rPr>
              <w:t>½</w:t>
            </w:r>
            <w:r>
              <w:rPr>
                <w:spacing w:val="-9"/>
                <w:w w:val="105"/>
                <w:sz w:val="19"/>
              </w:rPr>
              <w:t xml:space="preserve"> </w:t>
            </w:r>
            <w:r>
              <w:rPr>
                <w:spacing w:val="-5"/>
                <w:w w:val="10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7"/>
              <w:rPr>
                <w:sz w:val="19"/>
              </w:rPr>
            </w:pPr>
            <w:r>
              <w:rPr>
                <w:spacing w:val="-5"/>
                <w:w w:val="105"/>
                <w:sz w:val="19"/>
              </w:rPr>
              <w:t>49</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0" w:right="18"/>
              <w:jc w:val="right"/>
              <w:rPr>
                <w:sz w:val="19"/>
              </w:rPr>
            </w:pPr>
            <w:r>
              <w:rPr>
                <w:w w:val="105"/>
                <w:sz w:val="19"/>
              </w:rPr>
              <w:t>Brussels</w:t>
            </w:r>
            <w:r>
              <w:rPr>
                <w:spacing w:val="-9"/>
                <w:w w:val="105"/>
                <w:sz w:val="19"/>
              </w:rPr>
              <w:t xml:space="preserve"> </w:t>
            </w:r>
            <w:r>
              <w:rPr>
                <w:w w:val="105"/>
                <w:sz w:val="19"/>
              </w:rPr>
              <w:t>sprouts,</w:t>
            </w:r>
            <w:r>
              <w:rPr>
                <w:spacing w:val="-9"/>
                <w:w w:val="105"/>
                <w:sz w:val="19"/>
              </w:rPr>
              <w:t xml:space="preserve"> </w:t>
            </w:r>
            <w:r>
              <w:rPr>
                <w:w w:val="105"/>
                <w:sz w:val="19"/>
              </w:rPr>
              <w:t>cooked,</w:t>
            </w:r>
            <w:r>
              <w:rPr>
                <w:spacing w:val="-8"/>
                <w:w w:val="105"/>
                <w:sz w:val="19"/>
              </w:rPr>
              <w:t xml:space="preserve"> </w:t>
            </w:r>
            <w:r>
              <w:rPr>
                <w:w w:val="105"/>
                <w:sz w:val="19"/>
              </w:rPr>
              <w:t>½</w:t>
            </w:r>
            <w:r>
              <w:rPr>
                <w:spacing w:val="-9"/>
                <w:w w:val="105"/>
                <w:sz w:val="19"/>
              </w:rPr>
              <w:t xml:space="preserve"> </w:t>
            </w:r>
            <w:r>
              <w:rPr>
                <w:spacing w:val="-5"/>
                <w:w w:val="10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8" w:after="0"/>
              <w:ind w:left="18" w:right="6"/>
              <w:rPr>
                <w:sz w:val="19"/>
              </w:rPr>
            </w:pPr>
            <w:r>
              <w:rPr>
                <w:spacing w:val="-5"/>
                <w:w w:val="105"/>
                <w:sz w:val="19"/>
              </w:rPr>
              <w:t>48</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0" w:right="18"/>
              <w:jc w:val="right"/>
              <w:rPr>
                <w:sz w:val="19"/>
              </w:rPr>
            </w:pPr>
            <w:r>
              <w:rPr>
                <w:w w:val="105"/>
                <w:sz w:val="19"/>
              </w:rPr>
              <w:t>Tomato</w:t>
            </w:r>
            <w:r>
              <w:rPr>
                <w:spacing w:val="-9"/>
                <w:w w:val="105"/>
                <w:sz w:val="19"/>
              </w:rPr>
              <w:t xml:space="preserve"> </w:t>
            </w:r>
            <w:r>
              <w:rPr>
                <w:w w:val="105"/>
                <w:sz w:val="19"/>
              </w:rPr>
              <w:t>juice,</w:t>
            </w:r>
            <w:r>
              <w:rPr>
                <w:spacing w:val="-9"/>
                <w:w w:val="105"/>
                <w:sz w:val="19"/>
              </w:rPr>
              <w:t xml:space="preserve"> </w:t>
            </w:r>
            <w:r>
              <w:rPr>
                <w:w w:val="105"/>
                <w:sz w:val="19"/>
              </w:rPr>
              <w:t>¾</w:t>
            </w:r>
            <w:r>
              <w:rPr>
                <w:spacing w:val="-8"/>
                <w:w w:val="105"/>
                <w:sz w:val="19"/>
              </w:rPr>
              <w:t xml:space="preserve"> </w:t>
            </w:r>
            <w:r>
              <w:rPr>
                <w:spacing w:val="-5"/>
                <w:w w:val="10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18" w:right="4"/>
              <w:rPr>
                <w:sz w:val="19"/>
              </w:rPr>
            </w:pPr>
            <w:r>
              <w:rPr>
                <w:spacing w:val="-5"/>
                <w:w w:val="105"/>
                <w:sz w:val="19"/>
              </w:rPr>
              <w:t>33</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0" w:right="18"/>
              <w:jc w:val="right"/>
              <w:rPr>
                <w:sz w:val="19"/>
              </w:rPr>
            </w:pPr>
            <w:r>
              <w:rPr>
                <w:sz w:val="19"/>
              </w:rPr>
              <w:t>Cantaloupe,</w:t>
            </w:r>
            <w:r>
              <w:rPr>
                <w:spacing w:val="17"/>
                <w:sz w:val="19"/>
              </w:rPr>
              <w:t xml:space="preserve"> </w:t>
            </w:r>
            <w:r>
              <w:rPr>
                <w:sz w:val="19"/>
              </w:rPr>
              <w:t>½</w:t>
            </w:r>
            <w:r>
              <w:rPr>
                <w:spacing w:val="18"/>
                <w:sz w:val="19"/>
              </w:rPr>
              <w:t xml:space="preserve"> </w:t>
            </w:r>
            <w:r>
              <w:rPr>
                <w:spacing w:val="-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18" w:right="4"/>
              <w:rPr>
                <w:sz w:val="19"/>
              </w:rPr>
            </w:pPr>
            <w:r>
              <w:rPr>
                <w:spacing w:val="-5"/>
                <w:w w:val="105"/>
                <w:sz w:val="19"/>
              </w:rPr>
              <w:t>29</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0" w:right="18"/>
              <w:jc w:val="right"/>
              <w:rPr>
                <w:sz w:val="19"/>
              </w:rPr>
            </w:pPr>
            <w:r>
              <w:rPr>
                <w:sz w:val="19"/>
              </w:rPr>
              <w:t>Cabbage,</w:t>
            </w:r>
            <w:r>
              <w:rPr>
                <w:spacing w:val="7"/>
                <w:sz w:val="19"/>
              </w:rPr>
              <w:t xml:space="preserve"> </w:t>
            </w:r>
            <w:r>
              <w:rPr>
                <w:sz w:val="19"/>
              </w:rPr>
              <w:t>cooked,</w:t>
            </w:r>
            <w:r>
              <w:rPr>
                <w:spacing w:val="8"/>
                <w:sz w:val="19"/>
              </w:rPr>
              <w:t xml:space="preserve"> </w:t>
            </w:r>
            <w:r>
              <w:rPr>
                <w:sz w:val="19"/>
              </w:rPr>
              <w:t>½</w:t>
            </w:r>
            <w:r>
              <w:rPr>
                <w:spacing w:val="8"/>
                <w:sz w:val="19"/>
              </w:rPr>
              <w:t xml:space="preserve"> </w:t>
            </w:r>
            <w:r>
              <w:rPr>
                <w:spacing w:val="-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18" w:right="5"/>
              <w:rPr>
                <w:sz w:val="19"/>
              </w:rPr>
            </w:pPr>
            <w:r>
              <w:rPr>
                <w:spacing w:val="-5"/>
                <w:w w:val="105"/>
                <w:sz w:val="19"/>
              </w:rPr>
              <w:t>28</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0" w:right="18"/>
              <w:jc w:val="right"/>
              <w:rPr>
                <w:sz w:val="19"/>
              </w:rPr>
            </w:pPr>
            <w:r>
              <w:rPr>
                <w:w w:val="105"/>
                <w:sz w:val="19"/>
              </w:rPr>
              <w:t>Cauliﬂower,</w:t>
            </w:r>
            <w:r>
              <w:rPr>
                <w:spacing w:val="-7"/>
                <w:w w:val="105"/>
                <w:sz w:val="19"/>
              </w:rPr>
              <w:t xml:space="preserve"> </w:t>
            </w:r>
            <w:r>
              <w:rPr>
                <w:w w:val="105"/>
                <w:sz w:val="19"/>
              </w:rPr>
              <w:t>raw,</w:t>
            </w:r>
            <w:r>
              <w:rPr>
                <w:spacing w:val="-7"/>
                <w:w w:val="105"/>
                <w:sz w:val="19"/>
              </w:rPr>
              <w:t xml:space="preserve"> </w:t>
            </w:r>
            <w:r>
              <w:rPr>
                <w:w w:val="105"/>
                <w:sz w:val="19"/>
              </w:rPr>
              <w:t>½</w:t>
            </w:r>
            <w:r>
              <w:rPr>
                <w:spacing w:val="-7"/>
                <w:w w:val="105"/>
                <w:sz w:val="19"/>
              </w:rPr>
              <w:t xml:space="preserve"> </w:t>
            </w:r>
            <w:r>
              <w:rPr>
                <w:spacing w:val="-5"/>
                <w:w w:val="105"/>
                <w:sz w:val="19"/>
              </w:rPr>
              <w:t>cup</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18" w:right="6"/>
              <w:rPr>
                <w:sz w:val="19"/>
              </w:rPr>
            </w:pPr>
            <w:r>
              <w:rPr>
                <w:spacing w:val="-5"/>
                <w:w w:val="105"/>
                <w:sz w:val="19"/>
              </w:rPr>
              <w:t>26</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0" w:right="18"/>
              <w:jc w:val="right"/>
              <w:rPr>
                <w:sz w:val="19"/>
              </w:rPr>
            </w:pPr>
            <w:r>
              <w:rPr>
                <w:w w:val="105"/>
                <w:sz w:val="19"/>
              </w:rPr>
              <w:t>Potato,</w:t>
            </w:r>
            <w:r>
              <w:rPr>
                <w:spacing w:val="-4"/>
                <w:w w:val="105"/>
                <w:sz w:val="19"/>
              </w:rPr>
              <w:t xml:space="preserve"> </w:t>
            </w:r>
            <w:r>
              <w:rPr>
                <w:w w:val="105"/>
                <w:sz w:val="19"/>
              </w:rPr>
              <w:t>baked,</w:t>
            </w:r>
            <w:r>
              <w:rPr>
                <w:spacing w:val="-4"/>
                <w:w w:val="105"/>
                <w:sz w:val="19"/>
              </w:rPr>
              <w:t xml:space="preserve"> </w:t>
            </w:r>
            <w:r>
              <w:rPr>
                <w:w w:val="105"/>
                <w:sz w:val="19"/>
              </w:rPr>
              <w:t>1</w:t>
            </w:r>
            <w:r>
              <w:rPr>
                <w:spacing w:val="-4"/>
                <w:w w:val="105"/>
                <w:sz w:val="19"/>
              </w:rPr>
              <w:t xml:space="preserve"> </w:t>
            </w:r>
            <w:r>
              <w:rPr>
                <w:spacing w:val="-2"/>
                <w:w w:val="105"/>
                <w:sz w:val="19"/>
              </w:rPr>
              <w:t>medium</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18" w:right="4"/>
              <w:rPr>
                <w:sz w:val="19"/>
              </w:rPr>
            </w:pPr>
            <w:r>
              <w:rPr>
                <w:spacing w:val="-5"/>
                <w:w w:val="105"/>
                <w:sz w:val="19"/>
              </w:rPr>
              <w:t>17</w:t>
            </w:r>
          </w:p>
        </w:tc>
      </w:tr>
      <w:tr>
        <w:trPr>
          <w:trHeight w:val="385" w:hRule="atLeast"/>
        </w:trPr>
        <w:tc>
          <w:tcPr>
            <w:tcW w:w="4504" w:type="dxa"/>
            <w:gridSpan w:val="2"/>
            <w:vMerge w:val="continue"/>
            <w:tcBorders>
              <w:right w:val="single" w:sz="6" w:space="0" w:color="000000"/>
            </w:tcBorders>
          </w:tcPr>
          <w:p>
            <w:pPr>
              <w:pStyle w:val="Normal"/>
              <w:rPr>
                <w:sz w:val="2"/>
                <w:szCs w:val="2"/>
              </w:rPr>
            </w:pPr>
            <w:r>
              <w:rPr>
                <w:sz w:val="2"/>
                <w:szCs w:val="2"/>
              </w:rPr>
            </w:r>
          </w:p>
        </w:tc>
        <w:tc>
          <w:tcPr>
            <w:tcW w:w="3866"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0" w:right="18"/>
              <w:jc w:val="right"/>
              <w:rPr>
                <w:sz w:val="19"/>
              </w:rPr>
            </w:pPr>
            <w:r>
              <w:rPr>
                <w:w w:val="105"/>
                <w:sz w:val="19"/>
              </w:rPr>
              <w:t>Tomato,</w:t>
            </w:r>
            <w:r>
              <w:rPr>
                <w:spacing w:val="-3"/>
                <w:w w:val="105"/>
                <w:sz w:val="19"/>
              </w:rPr>
              <w:t xml:space="preserve"> </w:t>
            </w:r>
            <w:r>
              <w:rPr>
                <w:w w:val="105"/>
                <w:sz w:val="19"/>
              </w:rPr>
              <w:t>raw,</w:t>
            </w:r>
            <w:r>
              <w:rPr>
                <w:spacing w:val="-2"/>
                <w:w w:val="105"/>
                <w:sz w:val="19"/>
              </w:rPr>
              <w:t xml:space="preserve"> </w:t>
            </w:r>
            <w:r>
              <w:rPr>
                <w:w w:val="105"/>
                <w:sz w:val="19"/>
              </w:rPr>
              <w:t>1</w:t>
            </w:r>
            <w:r>
              <w:rPr>
                <w:spacing w:val="-3"/>
                <w:w w:val="105"/>
                <w:sz w:val="19"/>
              </w:rPr>
              <w:t xml:space="preserve"> </w:t>
            </w:r>
            <w:r>
              <w:rPr>
                <w:spacing w:val="-2"/>
                <w:w w:val="105"/>
                <w:sz w:val="19"/>
              </w:rPr>
              <w:t>medium</w:t>
            </w:r>
          </w:p>
        </w:tc>
        <w:tc>
          <w:tcPr>
            <w:tcW w:w="2044" w:type="dxa"/>
            <w:tcBorders>
              <w:top w:val="single" w:sz="6" w:space="0" w:color="000000"/>
              <w:left w:val="single" w:sz="6" w:space="0" w:color="000000"/>
              <w:bottom w:val="single" w:sz="6" w:space="0" w:color="000000"/>
              <w:right w:val="single" w:sz="6" w:space="0" w:color="000000"/>
            </w:tcBorders>
          </w:tcPr>
          <w:p>
            <w:pPr>
              <w:pStyle w:val="TableParagraph"/>
              <w:spacing w:before="89" w:after="0"/>
              <w:ind w:left="18" w:right="4"/>
              <w:rPr>
                <w:sz w:val="19"/>
              </w:rPr>
            </w:pPr>
            <w:r>
              <w:rPr>
                <w:spacing w:val="-5"/>
                <w:w w:val="105"/>
                <w:sz w:val="19"/>
              </w:rPr>
              <w:t>17</w:t>
            </w:r>
          </w:p>
        </w:tc>
      </w:tr>
    </w:tbl>
    <w:p>
      <w:pPr>
        <w:pStyle w:val="BodyText"/>
        <w:spacing w:before="81" w:after="0"/>
        <w:rPr/>
      </w:pPr>
      <w:r>
        <w:rPr/>
      </w:r>
    </w:p>
    <w:p>
      <w:pPr>
        <w:pStyle w:val="BodyText"/>
        <w:spacing w:lineRule="auto" w:line="319"/>
        <w:ind w:left="1299" w:right="535"/>
        <w:jc w:val="both"/>
        <w:rPr/>
      </w:pPr>
      <w:r>
        <w:drawing>
          <wp:anchor behindDoc="0" distT="0" distB="0" distL="0" distR="0" simplePos="0" locked="0" layoutInCell="0" allowOverlap="1" relativeHeight="1169">
            <wp:simplePos x="0" y="0"/>
            <wp:positionH relativeFrom="page">
              <wp:posOffset>354330</wp:posOffset>
            </wp:positionH>
            <wp:positionV relativeFrom="paragraph">
              <wp:posOffset>-34925</wp:posOffset>
            </wp:positionV>
            <wp:extent cx="329565" cy="329565"/>
            <wp:effectExtent l="0" t="0" r="0" b="0"/>
            <wp:wrapNone/>
            <wp:docPr id="1113" name="Image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Image 226" descr=""/>
                    <pic:cNvPicPr>
                      <a:picLocks noChangeAspect="1" noChangeArrowheads="1"/>
                    </pic:cNvPicPr>
                  </pic:nvPicPr>
                  <pic:blipFill>
                    <a:blip r:embed="rId204"/>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Humans are unable to produce vitamin C (L-ascorbic acid) due to a series of loss-of function mutations in the gulonolactoneoxidase (GULO) locus. As a result, vitamin C needs to be acquired from dietary sources. Vitamin C deﬁciency has been shown to be the cause of scurvy and complex</w:t>
      </w:r>
      <w:r>
        <w:rPr>
          <w:spacing w:val="-12"/>
          <w:w w:val="110"/>
        </w:rPr>
        <w:t xml:space="preserve"> </w:t>
      </w:r>
      <w:r>
        <w:rPr>
          <w:w w:val="110"/>
        </w:rPr>
        <w:t>chronic</w:t>
      </w:r>
      <w:r>
        <w:rPr>
          <w:spacing w:val="-12"/>
          <w:w w:val="110"/>
        </w:rPr>
        <w:t xml:space="preserve"> </w:t>
      </w:r>
      <w:r>
        <w:rPr>
          <w:w w:val="110"/>
        </w:rPr>
        <w:t>diseases,</w:t>
      </w:r>
      <w:r>
        <w:rPr>
          <w:spacing w:val="-12"/>
          <w:w w:val="110"/>
        </w:rPr>
        <w:t xml:space="preserve"> </w:t>
      </w:r>
      <w:r>
        <w:rPr>
          <w:w w:val="110"/>
        </w:rPr>
        <w:t>such</w:t>
      </w:r>
      <w:r>
        <w:rPr>
          <w:spacing w:val="-12"/>
          <w:w w:val="110"/>
        </w:rPr>
        <w:t xml:space="preserve"> </w:t>
      </w:r>
      <w:r>
        <w:rPr>
          <w:w w:val="110"/>
        </w:rPr>
        <w:t>as</w:t>
      </w:r>
      <w:r>
        <w:rPr>
          <w:spacing w:val="-12"/>
          <w:w w:val="110"/>
        </w:rPr>
        <w:t xml:space="preserve"> </w:t>
      </w:r>
      <w:r>
        <w:rPr>
          <w:w w:val="110"/>
        </w:rPr>
        <w:t>cardiovascular</w:t>
      </w:r>
      <w:r>
        <w:rPr>
          <w:spacing w:val="-12"/>
          <w:w w:val="110"/>
        </w:rPr>
        <w:t xml:space="preserve"> </w:t>
      </w:r>
      <w:r>
        <w:rPr>
          <w:w w:val="110"/>
        </w:rPr>
        <w:t>diseases,</w:t>
      </w:r>
      <w:r>
        <w:rPr>
          <w:spacing w:val="-12"/>
          <w:w w:val="110"/>
        </w:rPr>
        <w:t xml:space="preserve"> </w:t>
      </w:r>
      <w:r>
        <w:rPr>
          <w:w w:val="110"/>
        </w:rPr>
        <w:t>due</w:t>
      </w:r>
      <w:r>
        <w:rPr>
          <w:spacing w:val="-12"/>
          <w:w w:val="110"/>
        </w:rPr>
        <w:t xml:space="preserve"> </w:t>
      </w:r>
      <w:r>
        <w:rPr>
          <w:w w:val="110"/>
        </w:rPr>
        <w:t>to</w:t>
      </w:r>
      <w:r>
        <w:rPr>
          <w:spacing w:val="-12"/>
          <w:w w:val="110"/>
        </w:rPr>
        <w:t xml:space="preserve"> </w:t>
      </w:r>
      <w:r>
        <w:rPr>
          <w:w w:val="110"/>
        </w:rPr>
        <w:t>the</w:t>
      </w:r>
      <w:r>
        <w:rPr>
          <w:spacing w:val="-12"/>
          <w:w w:val="110"/>
        </w:rPr>
        <w:t xml:space="preserve"> </w:t>
      </w:r>
      <w:r>
        <w:rPr>
          <w:w w:val="110"/>
        </w:rPr>
        <w:t>contributions</w:t>
      </w:r>
      <w:r>
        <w:rPr>
          <w:spacing w:val="-12"/>
          <w:w w:val="110"/>
        </w:rPr>
        <w:t xml:space="preserve"> </w:t>
      </w:r>
      <w:r>
        <w:rPr>
          <w:w w:val="110"/>
        </w:rPr>
        <w:t>of</w:t>
      </w:r>
      <w:r>
        <w:rPr>
          <w:spacing w:val="-12"/>
          <w:w w:val="110"/>
        </w:rPr>
        <w:t xml:space="preserve"> </w:t>
      </w:r>
      <w:r>
        <w:rPr>
          <w:w w:val="110"/>
        </w:rPr>
        <w:t>vitamin</w:t>
      </w:r>
      <w:r>
        <w:rPr>
          <w:spacing w:val="-12"/>
          <w:w w:val="110"/>
        </w:rPr>
        <w:t xml:space="preserve"> </w:t>
      </w:r>
      <w:r>
        <w:rPr>
          <w:w w:val="110"/>
        </w:rPr>
        <w:t>C</w:t>
      </w:r>
      <w:r>
        <w:rPr>
          <w:spacing w:val="-12"/>
          <w:w w:val="110"/>
        </w:rPr>
        <w:t xml:space="preserve"> </w:t>
      </w:r>
      <w:r>
        <w:rPr>
          <w:w w:val="110"/>
        </w:rPr>
        <w:t>as</w:t>
      </w:r>
      <w:r>
        <w:rPr>
          <w:spacing w:val="-12"/>
          <w:w w:val="110"/>
        </w:rPr>
        <w:t xml:space="preserve"> </w:t>
      </w:r>
      <w:r>
        <w:rPr>
          <w:w w:val="110"/>
        </w:rPr>
        <w:t xml:space="preserve">an antioxidant and in the synthesis of biological entities such as hormones and collagen. Active transport of vitamin C into the cell is achieved by co-transporter proteins, one of which is produced by the </w:t>
      </w:r>
      <w:r>
        <w:rPr>
          <w:rFonts w:ascii="Trebuchet MS" w:hAnsi="Trebuchet MS"/>
          <w:b/>
          <w:i/>
          <w:w w:val="110"/>
        </w:rPr>
        <w:t xml:space="preserve">SLC23A1 </w:t>
      </w:r>
      <w:r>
        <w:rPr>
          <w:b/>
          <w:w w:val="110"/>
        </w:rPr>
        <w:t xml:space="preserve">gene </w:t>
      </w:r>
      <w:r>
        <w:rPr>
          <w:w w:val="110"/>
        </w:rPr>
        <w:t>that is responsible for the absorption of dietary vitamin C in the intestines and its reabsorption</w:t>
      </w:r>
      <w:r>
        <w:rPr>
          <w:spacing w:val="-5"/>
          <w:w w:val="110"/>
        </w:rPr>
        <w:t xml:space="preserve"> </w:t>
      </w:r>
      <w:r>
        <w:rPr>
          <w:w w:val="110"/>
        </w:rPr>
        <w:t>in</w:t>
      </w:r>
      <w:r>
        <w:rPr>
          <w:spacing w:val="-5"/>
          <w:w w:val="110"/>
        </w:rPr>
        <w:t xml:space="preserve"> </w:t>
      </w:r>
      <w:r>
        <w:rPr>
          <w:w w:val="110"/>
        </w:rPr>
        <w:t>the</w:t>
      </w:r>
      <w:r>
        <w:rPr>
          <w:spacing w:val="-5"/>
          <w:w w:val="110"/>
        </w:rPr>
        <w:t xml:space="preserve"> </w:t>
      </w:r>
      <w:r>
        <w:rPr>
          <w:w w:val="110"/>
        </w:rPr>
        <w:t>kidneys.</w:t>
      </w:r>
      <w:r>
        <w:rPr>
          <w:spacing w:val="-5"/>
          <w:w w:val="110"/>
        </w:rPr>
        <w:t xml:space="preserve"> </w:t>
      </w:r>
      <w:r>
        <w:rPr>
          <w:w w:val="110"/>
        </w:rPr>
        <w:t>It</w:t>
      </w:r>
      <w:r>
        <w:rPr>
          <w:spacing w:val="-5"/>
          <w:w w:val="110"/>
        </w:rPr>
        <w:t xml:space="preserve"> </w:t>
      </w:r>
      <w:r>
        <w:rPr>
          <w:w w:val="110"/>
        </w:rPr>
        <w:t>has</w:t>
      </w:r>
      <w:r>
        <w:rPr>
          <w:spacing w:val="-5"/>
          <w:w w:val="110"/>
        </w:rPr>
        <w:t xml:space="preserve"> </w:t>
      </w:r>
      <w:r>
        <w:rPr>
          <w:w w:val="110"/>
        </w:rPr>
        <w:t>been</w:t>
      </w:r>
      <w:r>
        <w:rPr>
          <w:spacing w:val="-5"/>
          <w:w w:val="110"/>
        </w:rPr>
        <w:t xml:space="preserve"> </w:t>
      </w:r>
      <w:r>
        <w:rPr>
          <w:w w:val="110"/>
        </w:rPr>
        <w:t>found</w:t>
      </w:r>
      <w:r>
        <w:rPr>
          <w:spacing w:val="-5"/>
          <w:w w:val="110"/>
        </w:rPr>
        <w:t xml:space="preserve"> </w:t>
      </w:r>
      <w:r>
        <w:rPr>
          <w:w w:val="110"/>
        </w:rPr>
        <w:t>that</w:t>
      </w:r>
      <w:r>
        <w:rPr>
          <w:spacing w:val="-5"/>
          <w:w w:val="110"/>
        </w:rPr>
        <w:t xml:space="preserve"> </w:t>
      </w:r>
      <w:r>
        <w:rPr>
          <w:w w:val="110"/>
        </w:rPr>
        <w:t>individuals</w:t>
      </w:r>
      <w:r>
        <w:rPr>
          <w:spacing w:val="-14"/>
          <w:w w:val="110"/>
        </w:rPr>
        <w:t xml:space="preserve"> </w:t>
      </w:r>
      <w:r>
        <w:rPr>
          <w:w w:val="110"/>
        </w:rPr>
        <w:t>with</w:t>
      </w:r>
      <w:r>
        <w:rPr>
          <w:spacing w:val="-5"/>
          <w:w w:val="110"/>
        </w:rPr>
        <w:t xml:space="preserve"> </w:t>
      </w:r>
      <w:r>
        <w:rPr>
          <w:w w:val="110"/>
        </w:rPr>
        <w:t xml:space="preserve">the </w:t>
      </w:r>
      <w:r>
        <w:rPr>
          <w:b/>
          <w:w w:val="110"/>
        </w:rPr>
        <w:t>T</w:t>
      </w:r>
      <w:r>
        <w:rPr>
          <w:b/>
          <w:spacing w:val="-3"/>
          <w:w w:val="110"/>
        </w:rPr>
        <w:t xml:space="preserve"> </w:t>
      </w:r>
      <w:r>
        <w:rPr>
          <w:b/>
          <w:w w:val="110"/>
        </w:rPr>
        <w:t>risk</w:t>
      </w:r>
      <w:r>
        <w:rPr>
          <w:b/>
          <w:spacing w:val="-3"/>
          <w:w w:val="110"/>
        </w:rPr>
        <w:t xml:space="preserve"> </w:t>
      </w:r>
      <w:r>
        <w:rPr>
          <w:b/>
          <w:w w:val="110"/>
        </w:rPr>
        <w:t>allele</w:t>
      </w:r>
      <w:r>
        <w:rPr>
          <w:b/>
          <w:spacing w:val="-3"/>
          <w:w w:val="110"/>
        </w:rPr>
        <w:t xml:space="preserve"> </w:t>
      </w:r>
      <w:r>
        <w:rPr>
          <w:b/>
          <w:w w:val="110"/>
        </w:rPr>
        <w:t>in</w:t>
      </w:r>
      <w:r>
        <w:rPr>
          <w:b/>
          <w:spacing w:val="-3"/>
          <w:w w:val="110"/>
        </w:rPr>
        <w:t xml:space="preserve"> </w:t>
      </w:r>
      <w:r>
        <w:rPr>
          <w:b/>
          <w:w w:val="110"/>
        </w:rPr>
        <w:t>the</w:t>
      </w:r>
      <w:r>
        <w:rPr>
          <w:b/>
          <w:spacing w:val="-3"/>
          <w:w w:val="110"/>
        </w:rPr>
        <w:t xml:space="preserve"> </w:t>
      </w:r>
      <w:r>
        <w:rPr>
          <w:b/>
          <w:w w:val="110"/>
        </w:rPr>
        <w:t>rs33972313 SNP</w:t>
      </w:r>
      <w:r>
        <w:rPr>
          <w:b/>
          <w:spacing w:val="-5"/>
          <w:w w:val="110"/>
        </w:rPr>
        <w:t xml:space="preserve"> </w:t>
      </w:r>
      <w:r>
        <w:rPr>
          <w:w w:val="110"/>
        </w:rPr>
        <w:t>found</w:t>
      </w:r>
      <w:r>
        <w:rPr>
          <w:spacing w:val="-4"/>
          <w:w w:val="110"/>
        </w:rPr>
        <w:t xml:space="preserve"> </w:t>
      </w:r>
      <w:r>
        <w:rPr>
          <w:w w:val="110"/>
        </w:rPr>
        <w:t>in</w:t>
      </w:r>
      <w:r>
        <w:rPr>
          <w:spacing w:val="-4"/>
          <w:w w:val="110"/>
        </w:rPr>
        <w:t xml:space="preserve"> </w:t>
      </w:r>
      <w:r>
        <w:rPr>
          <w:w w:val="110"/>
        </w:rPr>
        <w:t>exon</w:t>
      </w:r>
      <w:r>
        <w:rPr>
          <w:spacing w:val="-4"/>
          <w:w w:val="110"/>
        </w:rPr>
        <w:t xml:space="preserve"> </w:t>
      </w:r>
      <w:r>
        <w:rPr>
          <w:w w:val="110"/>
        </w:rPr>
        <w:t>8</w:t>
      </w:r>
      <w:r>
        <w:rPr>
          <w:spacing w:val="-4"/>
          <w:w w:val="110"/>
        </w:rPr>
        <w:t xml:space="preserve"> </w:t>
      </w:r>
      <w:r>
        <w:rPr>
          <w:w w:val="110"/>
        </w:rPr>
        <w:t>of</w:t>
      </w:r>
      <w:r>
        <w:rPr>
          <w:spacing w:val="-4"/>
          <w:w w:val="110"/>
        </w:rPr>
        <w:t xml:space="preserve"> </w:t>
      </w:r>
      <w:r>
        <w:rPr>
          <w:w w:val="110"/>
        </w:rPr>
        <w:t>the</w:t>
      </w:r>
      <w:r>
        <w:rPr>
          <w:spacing w:val="-4"/>
          <w:w w:val="110"/>
        </w:rPr>
        <w:t xml:space="preserve"> </w:t>
      </w:r>
      <w:r>
        <w:rPr>
          <w:rFonts w:ascii="Calibri" w:hAnsi="Calibri"/>
          <w:i/>
          <w:w w:val="110"/>
        </w:rPr>
        <w:t xml:space="preserve">SLC23A1 </w:t>
      </w:r>
      <w:r>
        <w:rPr>
          <w:w w:val="110"/>
        </w:rPr>
        <w:t>gene</w:t>
      </w:r>
      <w:r>
        <w:rPr>
          <w:spacing w:val="-2"/>
          <w:w w:val="110"/>
        </w:rPr>
        <w:t xml:space="preserve"> </w:t>
      </w:r>
      <w:r>
        <w:rPr>
          <w:w w:val="110"/>
        </w:rPr>
        <w:t>are</w:t>
      </w:r>
      <w:r>
        <w:rPr>
          <w:spacing w:val="-2"/>
          <w:w w:val="110"/>
        </w:rPr>
        <w:t xml:space="preserve"> </w:t>
      </w:r>
      <w:r>
        <w:rPr>
          <w:w w:val="110"/>
        </w:rPr>
        <w:t>likely</w:t>
      </w:r>
      <w:r>
        <w:rPr>
          <w:spacing w:val="-2"/>
          <w:w w:val="110"/>
        </w:rPr>
        <w:t xml:space="preserve"> </w:t>
      </w:r>
      <w:r>
        <w:rPr>
          <w:w w:val="110"/>
        </w:rPr>
        <w:t>to</w:t>
      </w:r>
      <w:r>
        <w:rPr>
          <w:spacing w:val="-2"/>
          <w:w w:val="110"/>
        </w:rPr>
        <w:t xml:space="preserve"> </w:t>
      </w:r>
      <w:r>
        <w:rPr>
          <w:w w:val="110"/>
        </w:rPr>
        <w:t>have</w:t>
      </w:r>
      <w:r>
        <w:rPr>
          <w:spacing w:val="-2"/>
          <w:w w:val="110"/>
        </w:rPr>
        <w:t xml:space="preserve"> </w:t>
      </w:r>
      <w:r>
        <w:rPr>
          <w:w w:val="110"/>
        </w:rPr>
        <w:t>lower</w:t>
      </w:r>
      <w:r>
        <w:rPr>
          <w:spacing w:val="-2"/>
          <w:w w:val="110"/>
        </w:rPr>
        <w:t xml:space="preserve"> </w:t>
      </w:r>
      <w:r>
        <w:rPr>
          <w:w w:val="110"/>
        </w:rPr>
        <w:t>circulating</w:t>
      </w:r>
      <w:r>
        <w:rPr>
          <w:spacing w:val="-2"/>
          <w:w w:val="110"/>
        </w:rPr>
        <w:t xml:space="preserve"> </w:t>
      </w:r>
      <w:r>
        <w:rPr>
          <w:w w:val="110"/>
        </w:rPr>
        <w:t>levels</w:t>
      </w:r>
      <w:r>
        <w:rPr>
          <w:spacing w:val="-2"/>
          <w:w w:val="110"/>
        </w:rPr>
        <w:t xml:space="preserve"> </w:t>
      </w:r>
      <w:r>
        <w:rPr>
          <w:w w:val="110"/>
        </w:rPr>
        <w:t>of</w:t>
      </w:r>
      <w:r>
        <w:rPr>
          <w:spacing w:val="-2"/>
          <w:w w:val="110"/>
        </w:rPr>
        <w:t xml:space="preserve"> </w:t>
      </w:r>
      <w:r>
        <w:rPr>
          <w:w w:val="110"/>
        </w:rPr>
        <w:t>Vitamin</w:t>
      </w:r>
      <w:r>
        <w:rPr>
          <w:spacing w:val="-2"/>
          <w:w w:val="110"/>
        </w:rPr>
        <w:t xml:space="preserve"> </w:t>
      </w:r>
      <w:r>
        <w:rPr>
          <w:w w:val="110"/>
        </w:rPr>
        <w:t>C</w:t>
      </w:r>
      <w:r>
        <w:rPr>
          <w:spacing w:val="-2"/>
          <w:w w:val="110"/>
        </w:rPr>
        <w:t xml:space="preserve"> </w:t>
      </w:r>
      <w:r>
        <w:rPr>
          <w:w w:val="110"/>
        </w:rPr>
        <w:t>due</w:t>
      </w:r>
      <w:r>
        <w:rPr>
          <w:spacing w:val="-2"/>
          <w:w w:val="110"/>
        </w:rPr>
        <w:t xml:space="preserve"> </w:t>
      </w:r>
      <w:r>
        <w:rPr>
          <w:w w:val="110"/>
        </w:rPr>
        <w:t>to a conformational change or protein failure, impairing the activetransport of the vitamin.</w:t>
      </w:r>
    </w:p>
    <w:p>
      <w:pPr>
        <w:sectPr>
          <w:headerReference w:type="default" r:id="rId206"/>
          <w:headerReference w:type="first" r:id="rId207"/>
          <w:footerReference w:type="default" r:id="rId208"/>
          <w:footerReference w:type="first" r:id="rId209"/>
          <w:type w:val="nextPage"/>
          <w:pgSz w:w="12240" w:h="15840"/>
          <w:pgMar w:left="0" w:right="0" w:gutter="0" w:header="0" w:top="580" w:footer="369" w:bottom="560"/>
          <w:pgNumType w:fmt="decimal"/>
          <w:formProt w:val="false"/>
          <w:textDirection w:val="lrTb"/>
          <w:docGrid w:type="default" w:linePitch="100" w:charSpace="4096"/>
        </w:sectPr>
        <w:pStyle w:val="Normal"/>
        <w:spacing w:before="224" w:after="0"/>
        <w:ind w:hanging="0" w:left="1299" w:right="0"/>
        <w:jc w:val="both"/>
        <w:rPr>
          <w:sz w:val="21"/>
        </w:rPr>
      </w:pPr>
      <w:r>
        <w:drawing>
          <wp:anchor behindDoc="0" distT="0" distB="0" distL="0" distR="0" simplePos="0" locked="0" layoutInCell="0" allowOverlap="1" relativeHeight="1172">
            <wp:simplePos x="0" y="0"/>
            <wp:positionH relativeFrom="page">
              <wp:posOffset>354330</wp:posOffset>
            </wp:positionH>
            <wp:positionV relativeFrom="paragraph">
              <wp:posOffset>106680</wp:posOffset>
            </wp:positionV>
            <wp:extent cx="329565" cy="329565"/>
            <wp:effectExtent l="0" t="0" r="0" b="0"/>
            <wp:wrapNone/>
            <wp:docPr id="1114" name="Image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 227" descr=""/>
                    <pic:cNvPicPr>
                      <a:picLocks noChangeAspect="1" noChangeArrowheads="1"/>
                    </pic:cNvPicPr>
                  </pic:nvPicPr>
                  <pic:blipFill>
                    <a:blip r:embed="rId205"/>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5"/>
          <w:w w:val="105"/>
          <w:sz w:val="21"/>
        </w:rPr>
        <w:t xml:space="preserve"> </w:t>
      </w:r>
      <w:r>
        <w:rPr>
          <w:b/>
          <w:color w:val="0067AB"/>
          <w:w w:val="105"/>
          <w:sz w:val="21"/>
        </w:rPr>
        <w:t>studied:</w:t>
      </w:r>
      <w:r>
        <w:rPr>
          <w:b/>
          <w:color w:val="0067AB"/>
          <w:spacing w:val="13"/>
          <w:w w:val="105"/>
          <w:sz w:val="21"/>
        </w:rPr>
        <w:t xml:space="preserve"> </w:t>
      </w:r>
      <w:r>
        <w:rPr>
          <w:spacing w:val="-2"/>
          <w:w w:val="105"/>
          <w:sz w:val="21"/>
        </w:rPr>
        <w:t>European</w:t>
      </w:r>
    </w:p>
    <w:p>
      <w:pPr>
        <w:pStyle w:val="BodyText"/>
        <w:rPr>
          <w:sz w:val="168"/>
        </w:rPr>
      </w:pPr>
      <w:r>
        <w:rPr>
          <w:sz w:val="168"/>
        </w:rPr>
        <mc:AlternateContent>
          <mc:Choice Requires="wpg">
            <w:drawing>
              <wp:anchor behindDoc="1" distT="0" distB="0" distL="0" distR="0" simplePos="0" locked="0" layoutInCell="0" allowOverlap="1" relativeHeight="1267">
                <wp:simplePos x="0" y="0"/>
                <wp:positionH relativeFrom="page">
                  <wp:posOffset>349250</wp:posOffset>
                </wp:positionH>
                <wp:positionV relativeFrom="page">
                  <wp:posOffset>533400</wp:posOffset>
                </wp:positionV>
                <wp:extent cx="7131050" cy="8980805"/>
                <wp:effectExtent l="0" t="0" r="0" b="0"/>
                <wp:wrapNone/>
                <wp:docPr id="1115" name="Group 228"/>
                <a:graphic xmlns:a="http://schemas.openxmlformats.org/drawingml/2006/main">
                  <a:graphicData uri="http://schemas.microsoft.com/office/word/2010/wordprocessingGroup">
                    <wpg:wgp>
                      <wpg:cNvGrpSpPr/>
                      <wpg:grpSpPr>
                        <a:xfrm>
                          <a:off x="0" y="0"/>
                          <a:ext cx="7130880" cy="8980920"/>
                          <a:chOff x="0" y="0"/>
                          <a:chExt cx="7130880" cy="8980920"/>
                        </a:xfrm>
                      </wpg:grpSpPr>
                      <pic:pic xmlns:pic="http://schemas.openxmlformats.org/drawingml/2006/picture">
                        <pic:nvPicPr>
                          <pic:cNvPr id="459" name="Image 229" descr=""/>
                          <pic:cNvPicPr/>
                        </pic:nvPicPr>
                        <pic:blipFill>
                          <a:blip r:embed="rId210"/>
                          <a:stretch/>
                        </pic:blipFill>
                        <pic:spPr>
                          <a:xfrm>
                            <a:off x="0" y="0"/>
                            <a:ext cx="7130880" cy="8980920"/>
                          </a:xfrm>
                          <a:prstGeom prst="rect">
                            <a:avLst/>
                          </a:prstGeom>
                          <a:ln w="0">
                            <a:noFill/>
                          </a:ln>
                        </pic:spPr>
                      </pic:pic>
                      <pic:pic xmlns:pic="http://schemas.openxmlformats.org/drawingml/2006/picture">
                        <pic:nvPicPr>
                          <pic:cNvPr id="460" name="Image 230" descr=""/>
                          <pic:cNvPicPr/>
                        </pic:nvPicPr>
                        <pic:blipFill>
                          <a:blip r:embed="rId211"/>
                          <a:stretch/>
                        </pic:blipFill>
                        <pic:spPr>
                          <a:xfrm>
                            <a:off x="5693400" y="275760"/>
                            <a:ext cx="1215360" cy="476280"/>
                          </a:xfrm>
                          <a:prstGeom prst="rect">
                            <a:avLst/>
                          </a:prstGeom>
                          <a:ln w="0">
                            <a:noFill/>
                          </a:ln>
                        </pic:spPr>
                      </pic:pic>
                      <pic:pic xmlns:pic="http://schemas.openxmlformats.org/drawingml/2006/picture">
                        <pic:nvPicPr>
                          <pic:cNvPr id="461" name="Image 231" descr=""/>
                          <pic:cNvPicPr/>
                        </pic:nvPicPr>
                        <pic:blipFill>
                          <a:blip r:embed="rId212"/>
                          <a:stretch/>
                        </pic:blipFill>
                        <pic:spPr>
                          <a:xfrm>
                            <a:off x="1407240" y="564480"/>
                            <a:ext cx="4234320" cy="3667680"/>
                          </a:xfrm>
                          <a:prstGeom prst="rect">
                            <a:avLst/>
                          </a:prstGeom>
                          <a:ln w="0">
                            <a:noFill/>
                          </a:ln>
                        </pic:spPr>
                      </pic:pic>
                      <pic:pic xmlns:pic="http://schemas.openxmlformats.org/drawingml/2006/picture">
                        <pic:nvPicPr>
                          <pic:cNvPr id="462" name="Image 232" descr=""/>
                          <pic:cNvPicPr/>
                        </pic:nvPicPr>
                        <pic:blipFill>
                          <a:blip r:embed="rId213"/>
                          <a:stretch/>
                        </pic:blipFill>
                        <pic:spPr>
                          <a:xfrm>
                            <a:off x="2950920" y="7079040"/>
                            <a:ext cx="232560" cy="232560"/>
                          </a:xfrm>
                          <a:prstGeom prst="rect">
                            <a:avLst/>
                          </a:prstGeom>
                          <a:ln w="0">
                            <a:noFill/>
                          </a:ln>
                        </pic:spPr>
                      </pic:pic>
                    </wpg:wgp>
                  </a:graphicData>
                </a:graphic>
              </wp:anchor>
            </w:drawing>
          </mc:Choice>
          <mc:Fallback>
            <w:pict>
              <v:group id="shape_0" alt="Group 228" style="position:absolute;margin-left:27.5pt;margin-top:42pt;width:561.5pt;height:707.15pt" coordorigin="550,840" coordsize="11230,14143">
                <v:shape id="shape_0" ID="Image 229" stroked="f" o:allowincell="f" style="position:absolute;left:550;top:840;width:11229;height:14142;mso-wrap-style:none;v-text-anchor:middle;mso-position-horizontal-relative:page;mso-position-vertical-relative:page" type="_x0000_t75">
                  <v:imagedata r:id="rId214" o:detectmouseclick="t"/>
                  <v:stroke color="#3465a4" joinstyle="round" endcap="flat"/>
                  <w10:wrap type="none"/>
                </v:shape>
                <v:shape id="shape_0" ID="Image 230" stroked="f" o:allowincell="f" style="position:absolute;left:9516;top:1274;width:1913;height:749;mso-wrap-style:none;v-text-anchor:middle;mso-position-horizontal-relative:page;mso-position-vertical-relative:page" type="_x0000_t75">
                  <v:imagedata r:id="rId215" o:detectmouseclick="t"/>
                  <v:stroke color="#3465a4" joinstyle="round" endcap="flat"/>
                  <w10:wrap type="none"/>
                </v:shape>
                <v:shape id="shape_0" ID="Image 231" stroked="f" o:allowincell="f" style="position:absolute;left:2766;top:1729;width:6667;height:5775;mso-wrap-style:none;v-text-anchor:middle;mso-position-horizontal-relative:page;mso-position-vertical-relative:page" type="_x0000_t75">
                  <v:imagedata r:id="rId216" o:detectmouseclick="t"/>
                  <v:stroke color="#3465a4" joinstyle="round" endcap="flat"/>
                  <w10:wrap type="none"/>
                </v:shape>
                <v:shape id="shape_0" ID="Image 232" stroked="f" o:allowincell="f" style="position:absolute;left:5197;top:11988;width:365;height:365;mso-wrap-style:none;v-text-anchor:middle;mso-position-horizontal-relative:page;mso-position-vertical-relative:page" type="_x0000_t75">
                  <v:imagedata r:id="rId217" o:detectmouseclick="t"/>
                  <v:stroke color="#3465a4" joinstyle="round" endcap="flat"/>
                  <w10:wrap type="none"/>
                </v:shape>
              </v:group>
            </w:pict>
          </mc:Fallback>
        </mc:AlternateContent>
      </w:r>
    </w:p>
    <w:p>
      <w:pPr>
        <w:pStyle w:val="BodyText"/>
        <w:rPr>
          <w:sz w:val="168"/>
        </w:rPr>
      </w:pPr>
      <w:r>
        <w:rPr>
          <w:sz w:val="168"/>
        </w:rPr>
      </w:r>
    </w:p>
    <w:p>
      <w:pPr>
        <w:pStyle w:val="BodyText"/>
        <w:rPr>
          <w:sz w:val="168"/>
        </w:rPr>
      </w:pPr>
      <w:r>
        <w:rPr>
          <w:sz w:val="168"/>
        </w:rPr>
      </w:r>
    </w:p>
    <w:p>
      <w:pPr>
        <w:pStyle w:val="BodyText"/>
        <w:spacing w:before="49" w:after="0"/>
        <w:rPr>
          <w:sz w:val="168"/>
        </w:rPr>
      </w:pPr>
      <w:r>
        <w:rPr>
          <w:sz w:val="168"/>
        </w:rPr>
      </w:r>
    </w:p>
    <w:p>
      <w:pPr>
        <w:pStyle w:val="Heading1"/>
        <w:rPr>
          <w:i/>
          <w:i/>
        </w:rPr>
      </w:pPr>
      <w:bookmarkStart w:id="5" w:name="SECTION_2%2525253A_Fitness_Genomics"/>
      <w:bookmarkEnd w:id="5"/>
      <w:r>
        <w:rPr>
          <w:i/>
          <w:color w:val="0168AB"/>
          <w:spacing w:val="-2"/>
        </w:rPr>
        <w:t>SECTION</w:t>
      </w:r>
      <w:r>
        <w:rPr>
          <w:i/>
          <w:color w:val="0168AB"/>
          <w:spacing w:val="-124"/>
        </w:rPr>
        <w:t xml:space="preserve"> </w:t>
      </w:r>
      <w:r>
        <w:rPr>
          <w:i/>
          <w:color w:val="0168AB"/>
          <w:spacing w:val="-10"/>
        </w:rPr>
        <w:t>2</w:t>
      </w:r>
    </w:p>
    <w:p>
      <w:pPr>
        <w:pStyle w:val="Heading2"/>
        <w:rPr>
          <w:i/>
          <w:i/>
        </w:rPr>
      </w:pPr>
      <w:r>
        <w:rPr>
          <w:i/>
          <w:color w:val="0168AB"/>
        </w:rPr>
        <w:t>Fitness</w:t>
      </w:r>
      <w:r>
        <w:rPr>
          <w:i/>
          <w:color w:val="0168AB"/>
          <w:spacing w:val="-39"/>
        </w:rPr>
        <w:t xml:space="preserve"> </w:t>
      </w:r>
      <w:r>
        <w:rPr>
          <w:i/>
          <w:color w:val="0168AB"/>
          <w:spacing w:val="-2"/>
        </w:rPr>
        <w:t>Genomics</w:t>
      </w:r>
    </w:p>
    <w:p>
      <w:pPr>
        <w:pStyle w:val="BodyText"/>
        <w:rPr>
          <w:rFonts w:ascii="Trebuchet MS" w:hAnsi="Trebuchet MS"/>
          <w:b/>
          <w:i/>
          <w:i/>
        </w:rPr>
      </w:pPr>
      <w:r>
        <w:rPr>
          <w:rFonts w:ascii="Trebuchet MS" w:hAnsi="Trebuchet MS"/>
          <w:b/>
          <w:i/>
        </w:rPr>
      </w:r>
    </w:p>
    <w:p>
      <w:pPr>
        <w:pStyle w:val="BodyText"/>
        <w:spacing w:before="46" w:after="0"/>
        <w:rPr>
          <w:rFonts w:ascii="Trebuchet MS" w:hAnsi="Trebuchet MS"/>
          <w:b/>
          <w:i/>
          <w:i/>
        </w:rPr>
      </w:pPr>
      <w:r>
        <w:rPr>
          <w:rFonts w:ascii="Trebuchet MS" w:hAnsi="Trebuchet MS"/>
          <w:b/>
          <w:i/>
        </w:rPr>
      </w:r>
    </w:p>
    <w:p>
      <w:pPr>
        <w:sectPr>
          <w:headerReference w:type="default" r:id="rId218"/>
          <w:headerReference w:type="first" r:id="rId219"/>
          <w:footerReference w:type="default" r:id="rId220"/>
          <w:footerReference w:type="first" r:id="rId221"/>
          <w:type w:val="nextPage"/>
          <w:pgSz w:w="12240" w:h="15840"/>
          <w:pgMar w:left="0" w:right="0" w:gutter="0" w:header="0" w:top="580" w:footer="369" w:bottom="560"/>
          <w:pgNumType w:fmt="decimal"/>
          <w:formProt w:val="false"/>
          <w:textDirection w:val="lrTb"/>
          <w:docGrid w:type="default" w:linePitch="100" w:charSpace="4096"/>
        </w:sectPr>
        <w:pStyle w:val="BodyText"/>
        <w:ind w:left="749" w:right="362"/>
        <w:jc w:val="center"/>
        <w:rPr/>
      </w:pPr>
      <w:r>
        <w:rPr>
          <w:color w:val="0000ED"/>
          <w:spacing w:val="-2"/>
          <w:u w:val="single" w:color="0000ED"/>
        </w:rPr>
        <w:t>BACK</w:t>
      </w:r>
      <w:r>
        <w:rPr>
          <w:color w:val="0000ED"/>
          <w:spacing w:val="-11"/>
          <w:u w:val="single" w:color="0000ED"/>
        </w:rPr>
        <w:t xml:space="preserve"> </w:t>
      </w:r>
      <w:r>
        <w:rPr>
          <w:color w:val="0000ED"/>
          <w:spacing w:val="-2"/>
          <w:u w:val="single" w:color="0000ED"/>
        </w:rPr>
        <w:t>TO</w:t>
      </w:r>
      <w:r>
        <w:rPr>
          <w:color w:val="0000ED"/>
          <w:spacing w:val="-10"/>
          <w:u w:val="single" w:color="0000ED"/>
        </w:rPr>
        <w:t xml:space="preserve"> </w:t>
      </w:r>
      <w:r>
        <w:rPr>
          <w:color w:val="0000ED"/>
          <w:spacing w:val="-5"/>
          <w:u w:val="single" w:color="0000ED"/>
        </w:rPr>
        <w:t>TOC</w:t>
      </w:r>
    </w:p>
    <w:p>
      <w:pPr>
        <w:pStyle w:val="BodyText"/>
        <w:spacing w:before="8" w:after="0"/>
        <w:rPr>
          <w:sz w:val="20"/>
        </w:rPr>
      </w:pPr>
      <w:r>
        <w:rPr>
          <w:sz w:val="20"/>
        </w:rPr>
      </w:r>
    </w:p>
    <w:p>
      <w:pPr>
        <w:pStyle w:val="BodyText"/>
        <w:spacing w:lineRule="exact" w:line="29"/>
        <w:ind w:left="558" w:right="0"/>
        <w:rPr>
          <w:sz w:val="2"/>
        </w:rPr>
      </w:pPr>
      <w:r>
        <w:rPr/>
        <mc:AlternateContent>
          <mc:Choice Requires="wpg">
            <w:drawing>
              <wp:inline distT="0" distB="0" distL="0" distR="0">
                <wp:extent cx="7075805" cy="19050"/>
                <wp:effectExtent l="0" t="0" r="0" b="0"/>
                <wp:docPr id="1116" name="Group 233"/>
                <a:graphic xmlns:a="http://schemas.openxmlformats.org/drawingml/2006/main">
                  <a:graphicData uri="http://schemas.microsoft.com/office/word/2010/wordprocessingGroup">
                    <wpg:wgp>
                      <wpg:cNvGrpSpPr/>
                      <wpg:grpSpPr>
                        <a:xfrm>
                          <a:off x="0" y="0"/>
                          <a:ext cx="7075800" cy="19080"/>
                          <a:chOff x="0" y="0"/>
                          <a:chExt cx="7075800" cy="19080"/>
                        </a:xfrm>
                      </wpg:grpSpPr>
                      <wps:wsp>
                        <wps:cNvPr id="477" name="Graphic 234"/>
                        <wps:cNvSpPr/>
                        <wps:spPr>
                          <a:xfrm>
                            <a:off x="0" y="0"/>
                            <a:ext cx="7075800" cy="19080"/>
                          </a:xfrm>
                          <a:custGeom>
                            <a:avLst/>
                            <a:gdLst>
                              <a:gd name="textAreaLeft" fmla="*/ 0 w 4011480"/>
                              <a:gd name="textAreaRight" fmla="*/ 4012920 w 4011480"/>
                              <a:gd name="textAreaTop" fmla="*/ 0 h 10800"/>
                              <a:gd name="textAreaBottom" fmla="*/ 12240 h 10800"/>
                            </a:gdLst>
                            <a:ahLst/>
                            <a:rect l="textAreaLeft" t="textAreaTop" r="textAreaRight" b="textAreaBottom"/>
                            <a:pathLst>
                              <a:path w="7075805" h="19050">
                                <a:moveTo>
                                  <a:pt x="7075748" y="18818"/>
                                </a:moveTo>
                                <a:lnTo>
                                  <a:pt x="0" y="18818"/>
                                </a:lnTo>
                                <a:lnTo>
                                  <a:pt x="0" y="0"/>
                                </a:lnTo>
                                <a:lnTo>
                                  <a:pt x="7075748" y="0"/>
                                </a:lnTo>
                                <a:lnTo>
                                  <a:pt x="7075748" y="18818"/>
                                </a:lnTo>
                                <a:close/>
                              </a:path>
                            </a:pathLst>
                          </a:custGeom>
                          <a:solidFill>
                            <a:srgbClr val="ffd200"/>
                          </a:solidFill>
                          <a:ln w="0">
                            <a:noFill/>
                          </a:ln>
                        </wps:spPr>
                        <wps:style>
                          <a:lnRef idx="0"/>
                          <a:fillRef idx="0"/>
                          <a:effectRef idx="0"/>
                          <a:fontRef idx="minor"/>
                        </wps:style>
                        <wps:bodyPr/>
                      </wps:wsp>
                    </wpg:wgp>
                  </a:graphicData>
                </a:graphic>
              </wp:inline>
            </w:drawing>
          </mc:Choice>
          <mc:Fallback>
            <w:pict>
              <v:group id="shape_0" alt="Group 233" style="position:absolute;margin-left:0pt;margin-top:-1.55pt;width:557.15pt;height:1.5pt" coordorigin="0,-31" coordsize="11143,30"/>
            </w:pict>
          </mc:Fallback>
        </mc:AlternateContent>
      </w:r>
    </w:p>
    <w:p>
      <w:pPr>
        <w:pStyle w:val="BodyText"/>
        <w:spacing w:before="80" w:after="0"/>
        <w:rPr/>
      </w:pPr>
      <w:r>
        <w:rPr/>
      </w:r>
    </w:p>
    <w:p>
      <w:pPr>
        <w:pStyle w:val="Normal"/>
        <w:spacing w:lineRule="auto" w:line="427" w:before="0" w:after="0"/>
        <w:ind w:hanging="0" w:left="558" w:right="536"/>
        <w:jc w:val="both"/>
        <w:rPr>
          <w:b/>
          <w:sz w:val="21"/>
        </w:rPr>
      </w:pPr>
      <w:r>
        <w:rPr>
          <w:b/>
          <w:w w:val="110"/>
          <w:sz w:val="21"/>
        </w:rPr>
        <w:t>In this section, you will gain insights about how your alleles (genotypes) in certain genes aﬀect your ﬁtness</w:t>
      </w:r>
      <w:r>
        <w:rPr>
          <w:b/>
          <w:spacing w:val="-15"/>
          <w:w w:val="110"/>
          <w:sz w:val="21"/>
        </w:rPr>
        <w:t xml:space="preserve"> </w:t>
      </w:r>
      <w:r>
        <w:rPr>
          <w:b/>
          <w:w w:val="110"/>
          <w:sz w:val="21"/>
        </w:rPr>
        <w:t>and</w:t>
      </w:r>
      <w:r>
        <w:rPr>
          <w:b/>
          <w:spacing w:val="-15"/>
          <w:w w:val="110"/>
          <w:sz w:val="21"/>
        </w:rPr>
        <w:t xml:space="preserve"> </w:t>
      </w:r>
      <w:r>
        <w:rPr>
          <w:b/>
          <w:w w:val="110"/>
          <w:sz w:val="21"/>
        </w:rPr>
        <w:t>physical</w:t>
      </w:r>
      <w:r>
        <w:rPr>
          <w:b/>
          <w:spacing w:val="-15"/>
          <w:w w:val="110"/>
          <w:sz w:val="21"/>
        </w:rPr>
        <w:t xml:space="preserve"> </w:t>
      </w:r>
      <w:r>
        <w:rPr>
          <w:b/>
          <w:w w:val="110"/>
          <w:sz w:val="21"/>
        </w:rPr>
        <w:t>activity.</w:t>
      </w:r>
      <w:r>
        <w:rPr>
          <w:b/>
          <w:spacing w:val="-14"/>
          <w:w w:val="110"/>
          <w:sz w:val="21"/>
        </w:rPr>
        <w:t xml:space="preserve"> </w:t>
      </w:r>
      <w:r>
        <w:rPr>
          <w:b/>
          <w:w w:val="110"/>
          <w:sz w:val="21"/>
        </w:rPr>
        <w:t>This</w:t>
      </w:r>
      <w:r>
        <w:rPr>
          <w:b/>
          <w:spacing w:val="-14"/>
          <w:w w:val="110"/>
          <w:sz w:val="21"/>
        </w:rPr>
        <w:t xml:space="preserve"> </w:t>
      </w:r>
      <w:r>
        <w:rPr>
          <w:b/>
          <w:w w:val="110"/>
          <w:sz w:val="21"/>
        </w:rPr>
        <w:t>includes</w:t>
      </w:r>
      <w:r>
        <w:rPr>
          <w:b/>
          <w:spacing w:val="-14"/>
          <w:w w:val="110"/>
          <w:sz w:val="21"/>
        </w:rPr>
        <w:t xml:space="preserve"> </w:t>
      </w:r>
      <w:r>
        <w:rPr>
          <w:b/>
          <w:w w:val="110"/>
          <w:sz w:val="21"/>
        </w:rPr>
        <w:t>exercise</w:t>
      </w:r>
      <w:r>
        <w:rPr>
          <w:b/>
          <w:spacing w:val="-14"/>
          <w:w w:val="110"/>
          <w:sz w:val="21"/>
        </w:rPr>
        <w:t xml:space="preserve"> </w:t>
      </w:r>
      <w:r>
        <w:rPr>
          <w:b/>
          <w:w w:val="110"/>
          <w:sz w:val="21"/>
        </w:rPr>
        <w:t>motivation</w:t>
      </w:r>
      <w:r>
        <w:rPr>
          <w:b/>
          <w:spacing w:val="-14"/>
          <w:w w:val="110"/>
          <w:sz w:val="21"/>
        </w:rPr>
        <w:t xml:space="preserve"> </w:t>
      </w:r>
      <w:r>
        <w:rPr>
          <w:b/>
          <w:w w:val="110"/>
          <w:sz w:val="21"/>
        </w:rPr>
        <w:t>and</w:t>
      </w:r>
      <w:r>
        <w:rPr>
          <w:b/>
          <w:spacing w:val="-14"/>
          <w:w w:val="110"/>
          <w:sz w:val="21"/>
        </w:rPr>
        <w:t xml:space="preserve"> </w:t>
      </w:r>
      <w:r>
        <w:rPr>
          <w:b/>
          <w:w w:val="110"/>
          <w:sz w:val="21"/>
        </w:rPr>
        <w:t>behavior;</w:t>
      </w:r>
      <w:r>
        <w:rPr>
          <w:b/>
          <w:spacing w:val="-14"/>
          <w:w w:val="110"/>
          <w:sz w:val="21"/>
        </w:rPr>
        <w:t xml:space="preserve"> </w:t>
      </w:r>
      <w:r>
        <w:rPr>
          <w:b/>
          <w:w w:val="110"/>
          <w:sz w:val="21"/>
        </w:rPr>
        <w:t>your</w:t>
      </w:r>
      <w:r>
        <w:rPr>
          <w:b/>
          <w:spacing w:val="-14"/>
          <w:w w:val="110"/>
          <w:sz w:val="21"/>
        </w:rPr>
        <w:t xml:space="preserve"> </w:t>
      </w:r>
      <w:r>
        <w:rPr>
          <w:b/>
          <w:w w:val="110"/>
          <w:sz w:val="21"/>
        </w:rPr>
        <w:t>body’s</w:t>
      </w:r>
      <w:r>
        <w:rPr>
          <w:b/>
          <w:spacing w:val="-14"/>
          <w:w w:val="110"/>
          <w:sz w:val="21"/>
        </w:rPr>
        <w:t xml:space="preserve"> </w:t>
      </w:r>
      <w:r>
        <w:rPr>
          <w:b/>
          <w:w w:val="110"/>
          <w:sz w:val="21"/>
        </w:rPr>
        <w:t>ability</w:t>
      </w:r>
      <w:r>
        <w:rPr>
          <w:b/>
          <w:spacing w:val="-14"/>
          <w:w w:val="110"/>
          <w:sz w:val="21"/>
        </w:rPr>
        <w:t xml:space="preserve"> </w:t>
      </w:r>
      <w:r>
        <w:rPr>
          <w:b/>
          <w:w w:val="110"/>
          <w:sz w:val="21"/>
        </w:rPr>
        <w:t>to recover from exercise and whether you are more prone to injury; what type of exercise/training is ideal</w:t>
      </w:r>
      <w:r>
        <w:rPr>
          <w:b/>
          <w:spacing w:val="-13"/>
          <w:w w:val="110"/>
          <w:sz w:val="21"/>
        </w:rPr>
        <w:t xml:space="preserve"> </w:t>
      </w:r>
      <w:r>
        <w:rPr>
          <w:b/>
          <w:w w:val="110"/>
          <w:sz w:val="21"/>
        </w:rPr>
        <w:t>for</w:t>
      </w:r>
      <w:r>
        <w:rPr>
          <w:b/>
          <w:spacing w:val="-13"/>
          <w:w w:val="110"/>
          <w:sz w:val="21"/>
        </w:rPr>
        <w:t xml:space="preserve"> </w:t>
      </w:r>
      <w:r>
        <w:rPr>
          <w:b/>
          <w:w w:val="110"/>
          <w:sz w:val="21"/>
        </w:rPr>
        <w:t>your</w:t>
      </w:r>
      <w:r>
        <w:rPr>
          <w:b/>
          <w:spacing w:val="-13"/>
          <w:w w:val="110"/>
          <w:sz w:val="21"/>
        </w:rPr>
        <w:t xml:space="preserve"> </w:t>
      </w:r>
      <w:r>
        <w:rPr>
          <w:b/>
          <w:w w:val="110"/>
          <w:sz w:val="21"/>
        </w:rPr>
        <w:t>body;</w:t>
      </w:r>
      <w:r>
        <w:rPr>
          <w:b/>
          <w:spacing w:val="-13"/>
          <w:w w:val="110"/>
          <w:sz w:val="21"/>
        </w:rPr>
        <w:t xml:space="preserve"> </w:t>
      </w:r>
      <w:r>
        <w:rPr>
          <w:b/>
          <w:w w:val="110"/>
          <w:sz w:val="21"/>
        </w:rPr>
        <w:t>and</w:t>
      </w:r>
      <w:r>
        <w:rPr>
          <w:b/>
          <w:spacing w:val="-13"/>
          <w:w w:val="110"/>
          <w:sz w:val="21"/>
        </w:rPr>
        <w:t xml:space="preserve"> </w:t>
      </w:r>
      <w:r>
        <w:rPr>
          <w:b/>
          <w:w w:val="110"/>
          <w:sz w:val="21"/>
        </w:rPr>
        <w:t>predisposition</w:t>
      </w:r>
      <w:r>
        <w:rPr>
          <w:b/>
          <w:spacing w:val="-13"/>
          <w:w w:val="110"/>
          <w:sz w:val="21"/>
        </w:rPr>
        <w:t xml:space="preserve"> </w:t>
      </w:r>
      <w:r>
        <w:rPr>
          <w:b/>
          <w:w w:val="110"/>
          <w:sz w:val="21"/>
        </w:rPr>
        <w:t>to</w:t>
      </w:r>
      <w:r>
        <w:rPr>
          <w:b/>
          <w:spacing w:val="-13"/>
          <w:w w:val="110"/>
          <w:sz w:val="21"/>
        </w:rPr>
        <w:t xml:space="preserve"> </w:t>
      </w:r>
      <w:r>
        <w:rPr>
          <w:b/>
          <w:w w:val="110"/>
          <w:sz w:val="21"/>
        </w:rPr>
        <w:t>various</w:t>
      </w:r>
      <w:r>
        <w:rPr>
          <w:b/>
          <w:spacing w:val="-13"/>
          <w:w w:val="110"/>
          <w:sz w:val="21"/>
        </w:rPr>
        <w:t xml:space="preserve"> </w:t>
      </w:r>
      <w:r>
        <w:rPr>
          <w:b/>
          <w:w w:val="110"/>
          <w:sz w:val="21"/>
        </w:rPr>
        <w:t>physiological</w:t>
      </w:r>
      <w:r>
        <w:rPr>
          <w:b/>
          <w:spacing w:val="-13"/>
          <w:w w:val="110"/>
          <w:sz w:val="21"/>
        </w:rPr>
        <w:t xml:space="preserve"> </w:t>
      </w:r>
      <w:r>
        <w:rPr>
          <w:b/>
          <w:w w:val="110"/>
          <w:sz w:val="21"/>
        </w:rPr>
        <w:t>responses</w:t>
      </w:r>
      <w:r>
        <w:rPr>
          <w:b/>
          <w:spacing w:val="-13"/>
          <w:w w:val="110"/>
          <w:sz w:val="21"/>
        </w:rPr>
        <w:t xml:space="preserve"> </w:t>
      </w:r>
      <w:r>
        <w:rPr>
          <w:b/>
          <w:w w:val="110"/>
          <w:sz w:val="21"/>
        </w:rPr>
        <w:t>to</w:t>
      </w:r>
      <w:r>
        <w:rPr>
          <w:b/>
          <w:spacing w:val="-14"/>
          <w:w w:val="110"/>
          <w:sz w:val="21"/>
        </w:rPr>
        <w:t xml:space="preserve"> </w:t>
      </w:r>
      <w:r>
        <w:rPr>
          <w:b/>
          <w:w w:val="110"/>
          <w:sz w:val="21"/>
        </w:rPr>
        <w:t>exercise.</w:t>
      </w:r>
    </w:p>
    <w:p>
      <w:pPr>
        <w:pStyle w:val="BodyText"/>
        <w:spacing w:before="3" w:after="0"/>
        <w:rPr>
          <w:b/>
          <w:sz w:val="7"/>
        </w:rPr>
      </w:pPr>
      <w:r>
        <w:rPr>
          <w:b/>
          <w:sz w:val="7"/>
        </w:rPr>
        <mc:AlternateContent>
          <mc:Choice Requires="wps">
            <w:drawing>
              <wp:anchor behindDoc="1" distT="0" distB="0" distL="0" distR="635" simplePos="0" locked="0" layoutInCell="0" allowOverlap="1" relativeHeight="1277">
                <wp:simplePos x="0" y="0"/>
                <wp:positionH relativeFrom="page">
                  <wp:posOffset>354330</wp:posOffset>
                </wp:positionH>
                <wp:positionV relativeFrom="paragraph">
                  <wp:posOffset>68580</wp:posOffset>
                </wp:positionV>
                <wp:extent cx="7075805" cy="19050"/>
                <wp:effectExtent l="0" t="0" r="0" b="0"/>
                <wp:wrapTopAndBottom/>
                <wp:docPr id="1117" name="Graphic 235"/>
                <a:graphic xmlns:a="http://schemas.openxmlformats.org/drawingml/2006/main">
                  <a:graphicData uri="http://schemas.microsoft.com/office/word/2010/wordprocessingShape">
                    <wps:wsp>
                      <wps:cNvSpPr/>
                      <wps:spPr>
                        <a:xfrm>
                          <a:off x="0" y="0"/>
                          <a:ext cx="7075800" cy="19080"/>
                        </a:xfrm>
                        <a:custGeom>
                          <a:avLst/>
                          <a:gdLst>
                            <a:gd name="textAreaLeft" fmla="*/ 0 w 4011480"/>
                            <a:gd name="textAreaRight" fmla="*/ 4012920 w 4011480"/>
                            <a:gd name="textAreaTop" fmla="*/ 0 h 10800"/>
                            <a:gd name="textAreaBottom" fmla="*/ 12240 h 10800"/>
                          </a:gdLst>
                          <a:ahLst/>
                          <a:rect l="textAreaLeft" t="textAreaTop" r="textAreaRight" b="textAreaBottom"/>
                          <a:pathLst>
                            <a:path w="7075805" h="19050">
                              <a:moveTo>
                                <a:pt x="7075748" y="18818"/>
                              </a:moveTo>
                              <a:lnTo>
                                <a:pt x="0" y="18818"/>
                              </a:lnTo>
                              <a:lnTo>
                                <a:pt x="0" y="0"/>
                              </a:lnTo>
                              <a:lnTo>
                                <a:pt x="7075748" y="0"/>
                              </a:lnTo>
                              <a:lnTo>
                                <a:pt x="7075748" y="18818"/>
                              </a:lnTo>
                              <a:close/>
                            </a:path>
                          </a:pathLst>
                        </a:custGeom>
                        <a:solidFill>
                          <a:srgbClr val="ffd200"/>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74" w:after="0"/>
        <w:rPr>
          <w:b/>
        </w:rPr>
      </w:pPr>
      <w:r>
        <w:rPr>
          <w:b/>
        </w:rPr>
      </w:r>
    </w:p>
    <w:p>
      <w:pPr>
        <w:pStyle w:val="Heading4"/>
        <w:ind w:left="20" w:right="0"/>
        <w:jc w:val="center"/>
        <w:rPr/>
      </w:pPr>
      <w:r>
        <w:rPr>
          <w:color w:val="0168AB"/>
          <w:spacing w:val="-8"/>
        </w:rPr>
        <w:t>YOUR</w:t>
      </w:r>
      <w:r>
        <w:rPr>
          <w:color w:val="0168AB"/>
          <w:spacing w:val="-11"/>
        </w:rPr>
        <w:t xml:space="preserve"> </w:t>
      </w:r>
      <w:r>
        <w:rPr>
          <w:color w:val="0168AB"/>
          <w:spacing w:val="-8"/>
        </w:rPr>
        <w:t>RESULTS</w:t>
      </w:r>
      <w:r>
        <w:rPr>
          <w:color w:val="0168AB"/>
          <w:spacing w:val="-11"/>
        </w:rPr>
        <w:t xml:space="preserve"> </w:t>
      </w:r>
      <w:r>
        <w:rPr>
          <w:color w:val="0168AB"/>
          <w:spacing w:val="-8"/>
        </w:rPr>
        <w:t>AT</w:t>
      </w:r>
      <w:r>
        <w:rPr>
          <w:color w:val="0168AB"/>
          <w:spacing w:val="-11"/>
        </w:rPr>
        <w:t xml:space="preserve"> </w:t>
      </w:r>
      <w:r>
        <w:rPr>
          <w:color w:val="0168AB"/>
          <w:spacing w:val="-8"/>
        </w:rPr>
        <w:t>A</w:t>
      </w:r>
      <w:r>
        <w:rPr>
          <w:color w:val="0168AB"/>
          <w:spacing w:val="-10"/>
        </w:rPr>
        <w:t xml:space="preserve"> </w:t>
      </w:r>
      <w:r>
        <w:rPr>
          <w:color w:val="0168AB"/>
          <w:spacing w:val="-8"/>
        </w:rPr>
        <w:t>GLANCE</w:t>
      </w:r>
    </w:p>
    <w:p>
      <w:pPr>
        <w:pStyle w:val="Normal"/>
        <w:spacing w:before="345" w:after="0"/>
        <w:ind w:hanging="0" w:left="15" w:right="0"/>
        <w:jc w:val="center"/>
        <w:rPr>
          <w:rFonts w:ascii="Trebuchet MS" w:hAnsi="Trebuchet MS"/>
          <w:b/>
          <w:i/>
          <w:i/>
          <w:sz w:val="21"/>
        </w:rPr>
      </w:pPr>
      <w:r>
        <w:rPr>
          <w:rFonts w:ascii="Trebuchet MS" w:hAnsi="Trebuchet MS"/>
          <w:b/>
          <w:i/>
          <w:sz w:val="21"/>
        </w:rPr>
        <w:t>Click on</w:t>
      </w:r>
      <w:r>
        <w:rPr>
          <w:rFonts w:ascii="Trebuchet MS" w:hAnsi="Trebuchet MS"/>
          <w:b/>
          <w:i/>
          <w:spacing w:val="1"/>
          <w:sz w:val="21"/>
        </w:rPr>
        <w:t xml:space="preserve"> </w:t>
      </w:r>
      <w:r>
        <w:rPr>
          <w:rFonts w:ascii="Trebuchet MS" w:hAnsi="Trebuchet MS"/>
          <w:b/>
          <w:i/>
          <w:sz w:val="21"/>
        </w:rPr>
        <w:t>a trait</w:t>
      </w:r>
      <w:r>
        <w:rPr>
          <w:rFonts w:ascii="Trebuchet MS" w:hAnsi="Trebuchet MS"/>
          <w:b/>
          <w:i/>
          <w:spacing w:val="1"/>
          <w:sz w:val="21"/>
        </w:rPr>
        <w:t xml:space="preserve"> </w:t>
      </w:r>
      <w:r>
        <w:rPr>
          <w:rFonts w:ascii="Trebuchet MS" w:hAnsi="Trebuchet MS"/>
          <w:b/>
          <w:i/>
          <w:sz w:val="21"/>
        </w:rPr>
        <w:t>link to</w:t>
      </w:r>
      <w:r>
        <w:rPr>
          <w:rFonts w:ascii="Trebuchet MS" w:hAnsi="Trebuchet MS"/>
          <w:b/>
          <w:i/>
          <w:spacing w:val="1"/>
          <w:sz w:val="21"/>
        </w:rPr>
        <w:t xml:space="preserve"> </w:t>
      </w:r>
      <w:r>
        <w:rPr>
          <w:rFonts w:ascii="Trebuchet MS" w:hAnsi="Trebuchet MS"/>
          <w:b/>
          <w:i/>
          <w:sz w:val="21"/>
        </w:rPr>
        <w:t>be</w:t>
      </w:r>
      <w:r>
        <w:rPr>
          <w:rFonts w:ascii="Trebuchet MS" w:hAnsi="Trebuchet MS"/>
          <w:b/>
          <w:i/>
          <w:spacing w:val="1"/>
          <w:sz w:val="21"/>
        </w:rPr>
        <w:t xml:space="preserve"> </w:t>
      </w:r>
      <w:r>
        <w:rPr>
          <w:rFonts w:ascii="Trebuchet MS" w:hAnsi="Trebuchet MS"/>
          <w:b/>
          <w:i/>
          <w:sz w:val="21"/>
        </w:rPr>
        <w:t>taken to</w:t>
      </w:r>
      <w:r>
        <w:rPr>
          <w:rFonts w:ascii="Trebuchet MS" w:hAnsi="Trebuchet MS"/>
          <w:b/>
          <w:i/>
          <w:spacing w:val="1"/>
          <w:sz w:val="21"/>
        </w:rPr>
        <w:t xml:space="preserve"> </w:t>
      </w:r>
      <w:r>
        <w:rPr>
          <w:rFonts w:ascii="Trebuchet MS" w:hAnsi="Trebuchet MS"/>
          <w:b/>
          <w:i/>
          <w:sz w:val="21"/>
        </w:rPr>
        <w:t>the detailed</w:t>
      </w:r>
      <w:r>
        <w:rPr>
          <w:rFonts w:ascii="Trebuchet MS" w:hAnsi="Trebuchet MS"/>
          <w:b/>
          <w:i/>
          <w:spacing w:val="1"/>
          <w:sz w:val="21"/>
        </w:rPr>
        <w:t xml:space="preserve"> </w:t>
      </w:r>
      <w:r>
        <w:rPr>
          <w:rFonts w:ascii="Trebuchet MS" w:hAnsi="Trebuchet MS"/>
          <w:b/>
          <w:i/>
          <w:sz w:val="21"/>
        </w:rPr>
        <w:t>trait</w:t>
      </w:r>
      <w:r>
        <w:rPr>
          <w:rFonts w:ascii="Trebuchet MS" w:hAnsi="Trebuchet MS"/>
          <w:b/>
          <w:i/>
          <w:spacing w:val="1"/>
          <w:sz w:val="21"/>
        </w:rPr>
        <w:t xml:space="preserve"> </w:t>
      </w:r>
      <w:r>
        <w:rPr>
          <w:rFonts w:ascii="Trebuchet MS" w:hAnsi="Trebuchet MS"/>
          <w:b/>
          <w:i/>
          <w:spacing w:val="-2"/>
          <w:sz w:val="21"/>
        </w:rPr>
        <w:t>results.</w:t>
      </w:r>
    </w:p>
    <w:p>
      <w:pPr>
        <w:pStyle w:val="BodyText"/>
        <w:spacing w:before="8" w:after="1"/>
        <w:rPr>
          <w:rFonts w:ascii="Trebuchet MS" w:hAnsi="Trebuchet MS"/>
          <w:b/>
          <w:i/>
          <w:i/>
          <w:sz w:val="18"/>
        </w:rPr>
      </w:pPr>
      <w:r>
        <w:rPr>
          <w:rFonts w:ascii="Trebuchet MS" w:hAnsi="Trebuchet MS"/>
          <w:b/>
          <w:i/>
          <w:sz w:val="18"/>
        </w:rPr>
      </w:r>
    </w:p>
    <w:tbl>
      <w:tblPr>
        <w:tblW w:w="9103" w:type="dxa"/>
        <w:jc w:val="left"/>
        <w:tblInd w:w="1696" w:type="dxa"/>
        <w:tblLayout w:type="fixed"/>
        <w:tblCellMar>
          <w:top w:w="0" w:type="dxa"/>
          <w:left w:w="22" w:type="dxa"/>
          <w:bottom w:w="0" w:type="dxa"/>
          <w:right w:w="0" w:type="dxa"/>
        </w:tblCellMar>
        <w:tblLook w:val="01e0"/>
      </w:tblPr>
      <w:tblGrid>
        <w:gridCol w:w="4475"/>
        <w:gridCol w:w="4445"/>
        <w:gridCol w:w="183"/>
      </w:tblGrid>
      <w:tr>
        <w:trPr>
          <w:trHeight w:val="317" w:hRule="atLeast"/>
        </w:trPr>
        <w:tc>
          <w:tcPr>
            <w:tcW w:w="8920" w:type="dxa"/>
            <w:gridSpan w:val="2"/>
            <w:tcBorders>
              <w:top w:val="single" w:sz="18" w:space="0" w:color="DDDDDD"/>
              <w:left w:val="single" w:sz="18" w:space="0" w:color="DDDDDD"/>
            </w:tcBorders>
            <w:shd w:color="auto" w:fill="0093D0" w:val="clear"/>
          </w:tcPr>
          <w:p>
            <w:pPr>
              <w:pStyle w:val="TableParagraph"/>
              <w:spacing w:before="47" w:after="0"/>
              <w:ind w:left="13" w:right="0"/>
              <w:rPr>
                <w:b/>
                <w:sz w:val="21"/>
              </w:rPr>
            </w:pPr>
            <w:r>
              <w:rPr>
                <w:b/>
                <w:color w:val="FFFFFF"/>
                <w:spacing w:val="-2"/>
                <w:sz w:val="21"/>
              </w:rPr>
              <w:t>FITNESS</w:t>
            </w:r>
          </w:p>
        </w:tc>
        <w:tc>
          <w:tcPr>
            <w:tcW w:w="183" w:type="dxa"/>
            <w:vMerge w:val="restart"/>
            <w:tcBorders>
              <w:top w:val="single" w:sz="18" w:space="0" w:color="DDDDDD"/>
            </w:tcBorders>
            <w:shd w:color="auto" w:fill="DDDDDD" w:val="clear"/>
          </w:tcPr>
          <w:p>
            <w:pPr>
              <w:pStyle w:val="TableParagraph"/>
              <w:jc w:val="left"/>
              <w:rPr>
                <w:rFonts w:ascii="Times New Roman" w:hAnsi="Times New Roman"/>
                <w:sz w:val="20"/>
              </w:rPr>
            </w:pPr>
            <w:r>
              <w:rPr>
                <w:rFonts w:ascii="Times New Roman" w:hAnsi="Times New Roman"/>
                <w:sz w:val="20"/>
              </w:rPr>
            </w:r>
          </w:p>
        </w:tc>
      </w:tr>
      <w:tr>
        <w:trPr>
          <w:trHeight w:val="325" w:hRule="atLeast"/>
        </w:trPr>
        <w:tc>
          <w:tcPr>
            <w:tcW w:w="8920" w:type="dxa"/>
            <w:gridSpan w:val="2"/>
            <w:tcBorders>
              <w:left w:val="single" w:sz="18" w:space="0" w:color="DDDDDD"/>
              <w:bottom w:val="single" w:sz="12" w:space="0" w:color="000000"/>
            </w:tcBorders>
            <w:shd w:color="auto" w:fill="FFD200" w:val="clear"/>
          </w:tcPr>
          <w:p>
            <w:pPr>
              <w:pStyle w:val="TableParagraph"/>
              <w:tabs>
                <w:tab w:val="clear" w:pos="720"/>
                <w:tab w:val="left" w:pos="4473" w:leader="none"/>
              </w:tabs>
              <w:spacing w:before="56" w:after="0"/>
              <w:ind w:left="388" w:right="0"/>
              <w:rPr>
                <w:b/>
                <w:sz w:val="21"/>
              </w:rPr>
            </w:pPr>
            <w:r>
              <w:rPr>
                <w:b/>
                <w:spacing w:val="-4"/>
                <w:w w:val="110"/>
                <w:sz w:val="21"/>
              </w:rPr>
              <w:t>Trait</w:t>
            </w:r>
            <w:r>
              <w:rPr>
                <w:b/>
                <w:sz w:val="21"/>
              </w:rPr>
              <w:tab/>
            </w:r>
            <w:r>
              <w:rPr>
                <w:b/>
                <w:w w:val="105"/>
                <w:sz w:val="21"/>
              </w:rPr>
              <w:t>Your</w:t>
            </w:r>
            <w:r>
              <w:rPr>
                <w:b/>
                <w:spacing w:val="-1"/>
                <w:w w:val="105"/>
                <w:sz w:val="21"/>
              </w:rPr>
              <w:t xml:space="preserve"> </w:t>
            </w:r>
            <w:r>
              <w:rPr>
                <w:b/>
                <w:spacing w:val="-2"/>
                <w:w w:val="110"/>
                <w:sz w:val="21"/>
              </w:rPr>
              <w:t>Result</w:t>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4" w:after="0"/>
              <w:ind w:left="14" w:right="1"/>
              <w:rPr>
                <w:sz w:val="21"/>
              </w:rPr>
            </w:pPr>
            <w:r>
              <w:rPr>
                <w:color w:val="0000ED"/>
                <w:sz w:val="21"/>
                <w:u w:val="single" w:color="0000ED"/>
              </w:rPr>
              <w:t>Exercise</w:t>
            </w:r>
            <w:r>
              <w:rPr>
                <w:color w:val="0000ED"/>
                <w:spacing w:val="16"/>
                <w:sz w:val="21"/>
                <w:u w:val="single" w:color="0000ED"/>
              </w:rPr>
              <w:t xml:space="preserve"> </w:t>
            </w:r>
            <w:r>
              <w:rPr>
                <w:color w:val="0000ED"/>
                <w:spacing w:val="-2"/>
                <w:sz w:val="21"/>
                <w:u w:val="single" w:color="0000ED"/>
              </w:rPr>
              <w:t>Behavior</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 xml:space="preserve"/>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6" w:after="0"/>
              <w:ind w:left="14" w:right="1"/>
              <w:rPr>
                <w:sz w:val="21"/>
              </w:rPr>
            </w:pPr>
            <w:r>
              <w:rPr>
                <w:color w:val="0000ED"/>
                <w:w w:val="110"/>
                <w:sz w:val="21"/>
                <w:u w:val="single" w:color="0000ED"/>
              </w:rPr>
              <w:t>Power</w:t>
            </w:r>
            <w:r>
              <w:rPr>
                <w:color w:val="0000ED"/>
                <w:spacing w:val="-16"/>
                <w:w w:val="110"/>
                <w:sz w:val="21"/>
                <w:u w:val="single" w:color="0000ED"/>
              </w:rPr>
              <w:t xml:space="preserve"> </w:t>
            </w:r>
            <w:r>
              <w:rPr>
                <w:color w:val="0000ED"/>
                <w:w w:val="110"/>
                <w:sz w:val="21"/>
                <w:u w:val="single" w:color="0000ED"/>
              </w:rPr>
              <w:t>and</w:t>
            </w:r>
            <w:r>
              <w:rPr>
                <w:color w:val="0000ED"/>
                <w:spacing w:val="-16"/>
                <w:w w:val="110"/>
                <w:sz w:val="21"/>
                <w:u w:val="single" w:color="0000ED"/>
              </w:rPr>
              <w:t xml:space="preserve"> </w:t>
            </w:r>
            <w:r>
              <w:rPr>
                <w:color w:val="0000ED"/>
                <w:spacing w:val="-2"/>
                <w:w w:val="110"/>
                <w:sz w:val="21"/>
                <w:u w:val="single" w:color="0000ED"/>
              </w:rPr>
              <w:t>Stren</w:t>
            </w:r>
            <w:r>
              <w:rPr>
                <w:color w:val="0000ED"/>
                <w:spacing w:val="-2"/>
                <w:w w:val="110"/>
                <w:sz w:val="21"/>
              </w:rPr>
              <w:t>g</w:t>
            </w:r>
            <w:r>
              <w:rPr>
                <w:color w:val="0000ED"/>
                <w:spacing w:val="-2"/>
                <w:w w:val="110"/>
                <w:sz w:val="21"/>
                <w:u w:val="single" w:color="0000ED"/>
              </w:rPr>
              <w:t>th</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 xml:space="preserve"/>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6" w:after="0"/>
              <w:ind w:left="14" w:right="0"/>
              <w:rPr>
                <w:sz w:val="21"/>
              </w:rPr>
            </w:pPr>
            <w:r>
              <w:rPr>
                <w:color w:val="0000ED"/>
                <w:sz w:val="21"/>
                <w:u w:val="single" w:color="0000ED"/>
              </w:rPr>
              <w:t>Endurance</w:t>
            </w:r>
            <w:r>
              <w:rPr>
                <w:color w:val="0000ED"/>
                <w:spacing w:val="50"/>
                <w:sz w:val="21"/>
                <w:u w:val="single" w:color="0000ED"/>
              </w:rPr>
              <w:t xml:space="preserve"> </w:t>
            </w:r>
            <w:r>
              <w:rPr>
                <w:color w:val="0000ED"/>
                <w:sz w:val="21"/>
                <w:u w:val="single" w:color="0000ED"/>
              </w:rPr>
              <w:t>/</w:t>
            </w:r>
            <w:r>
              <w:rPr>
                <w:color w:val="0000ED"/>
                <w:spacing w:val="50"/>
                <w:sz w:val="21"/>
                <w:u w:val="single" w:color="0000ED"/>
              </w:rPr>
              <w:t xml:space="preserve"> </w:t>
            </w:r>
            <w:r>
              <w:rPr>
                <w:color w:val="0000ED"/>
                <w:sz w:val="21"/>
                <w:u w:val="single" w:color="0000ED"/>
              </w:rPr>
              <w:t>Endurance</w:t>
            </w:r>
            <w:r>
              <w:rPr>
                <w:color w:val="0000ED"/>
                <w:spacing w:val="50"/>
                <w:sz w:val="21"/>
                <w:u w:val="single" w:color="0000ED"/>
              </w:rPr>
              <w:t xml:space="preserve"> </w:t>
            </w:r>
            <w:r>
              <w:rPr>
                <w:color w:val="0000ED"/>
                <w:spacing w:val="-2"/>
                <w:sz w:val="21"/>
                <w:u w:val="single" w:color="0000ED"/>
              </w:rPr>
              <w:t>Trainin</w:t>
            </w:r>
            <w:r>
              <w:rPr>
                <w:color w:val="0000ED"/>
                <w:spacing w:val="-2"/>
                <w:sz w:val="21"/>
              </w:rPr>
              <w:t>g</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 xml:space="preserve"/>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6" w:after="0"/>
              <w:ind w:left="14" w:right="1"/>
              <w:rPr>
                <w:sz w:val="21"/>
              </w:rPr>
            </w:pPr>
            <w:r>
              <w:rPr>
                <w:color w:val="0000ED"/>
                <w:w w:val="105"/>
                <w:sz w:val="21"/>
                <w:u w:val="single" w:color="0000ED"/>
              </w:rPr>
              <w:t>Pain</w:t>
            </w:r>
            <w:r>
              <w:rPr>
                <w:color w:val="0000ED"/>
                <w:spacing w:val="-10"/>
                <w:w w:val="105"/>
                <w:sz w:val="21"/>
                <w:u w:val="single" w:color="0000ED"/>
              </w:rPr>
              <w:t xml:space="preserve"> </w:t>
            </w:r>
            <w:r>
              <w:rPr>
                <w:color w:val="0000ED"/>
                <w:spacing w:val="-2"/>
                <w:w w:val="105"/>
                <w:sz w:val="21"/>
                <w:u w:val="single" w:color="0000ED"/>
              </w:rPr>
              <w:t>Sensitivit</w:t>
            </w:r>
            <w:r>
              <w:rPr>
                <w:color w:val="0000ED"/>
                <w:spacing w:val="-2"/>
                <w:w w:val="105"/>
                <w:sz w:val="21"/>
              </w:rPr>
              <w:t>y</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 xml:space="preserve"/>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6" w:after="0"/>
              <w:ind w:left="14" w:right="1"/>
              <w:rPr>
                <w:sz w:val="21"/>
              </w:rPr>
            </w:pPr>
            <w:r>
              <w:rPr>
                <w:color w:val="0000ED"/>
                <w:w w:val="110"/>
                <w:sz w:val="21"/>
                <w:u w:val="single" w:color="0000ED"/>
              </w:rPr>
              <w:t>Achilles</w:t>
            </w:r>
            <w:r>
              <w:rPr>
                <w:color w:val="0000ED"/>
                <w:spacing w:val="-14"/>
                <w:w w:val="110"/>
                <w:sz w:val="21"/>
                <w:u w:val="single" w:color="0000ED"/>
              </w:rPr>
              <w:t xml:space="preserve"> </w:t>
            </w:r>
            <w:r>
              <w:rPr>
                <w:color w:val="0000ED"/>
                <w:w w:val="110"/>
                <w:sz w:val="21"/>
                <w:u w:val="single" w:color="0000ED"/>
              </w:rPr>
              <w:t>Tendon</w:t>
            </w:r>
            <w:r>
              <w:rPr>
                <w:color w:val="0000ED"/>
                <w:spacing w:val="-14"/>
                <w:w w:val="110"/>
                <w:sz w:val="21"/>
                <w:u w:val="single" w:color="0000ED"/>
              </w:rPr>
              <w:t xml:space="preserve"> </w:t>
            </w:r>
            <w:r>
              <w:rPr>
                <w:color w:val="0000ED"/>
                <w:w w:val="110"/>
                <w:sz w:val="21"/>
                <w:u w:val="single" w:color="0000ED"/>
              </w:rPr>
              <w:t>In</w:t>
            </w:r>
            <w:r>
              <w:rPr>
                <w:color w:val="0000ED"/>
                <w:w w:val="110"/>
                <w:sz w:val="21"/>
              </w:rPr>
              <w:t>j</w:t>
            </w:r>
            <w:r>
              <w:rPr>
                <w:color w:val="0000ED"/>
                <w:w w:val="110"/>
                <w:sz w:val="21"/>
                <w:u w:val="single" w:color="0000ED"/>
              </w:rPr>
              <w:t>ury</w:t>
            </w:r>
            <w:r>
              <w:rPr>
                <w:color w:val="0000ED"/>
                <w:spacing w:val="-14"/>
                <w:w w:val="110"/>
                <w:sz w:val="21"/>
                <w:u w:val="single" w:color="0000ED"/>
              </w:rPr>
              <w:t xml:space="preserve"> </w:t>
            </w:r>
            <w:r>
              <w:rPr>
                <w:color w:val="0000ED"/>
                <w:w w:val="110"/>
                <w:sz w:val="21"/>
                <w:u w:val="single" w:color="0000ED"/>
              </w:rPr>
              <w:t>/</w:t>
            </w:r>
            <w:r>
              <w:rPr>
                <w:color w:val="0000ED"/>
                <w:spacing w:val="-13"/>
                <w:w w:val="110"/>
                <w:sz w:val="21"/>
                <w:u w:val="single" w:color="0000ED"/>
              </w:rPr>
              <w:t xml:space="preserve"> </w:t>
            </w:r>
            <w:r>
              <w:rPr>
                <w:color w:val="0000ED"/>
                <w:spacing w:val="-2"/>
                <w:w w:val="110"/>
                <w:sz w:val="21"/>
                <w:u w:val="single" w:color="0000ED"/>
              </w:rPr>
              <w:t>Tendinopathy</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 xml:space="preserve"/>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6" w:after="0"/>
              <w:ind w:left="14" w:right="1"/>
              <w:rPr>
                <w:sz w:val="21"/>
              </w:rPr>
            </w:pPr>
            <w:r>
              <w:rPr>
                <w:color w:val="0000ED"/>
                <w:sz w:val="21"/>
                <w:u w:val="single" w:color="0000ED"/>
              </w:rPr>
              <w:t>Muscle</w:t>
            </w:r>
            <w:r>
              <w:rPr>
                <w:color w:val="0000ED"/>
                <w:spacing w:val="30"/>
                <w:sz w:val="21"/>
                <w:u w:val="single" w:color="0000ED"/>
              </w:rPr>
              <w:t xml:space="preserve"> </w:t>
            </w:r>
            <w:r>
              <w:rPr>
                <w:color w:val="0000ED"/>
                <w:sz w:val="21"/>
                <w:u w:val="single" w:color="0000ED"/>
              </w:rPr>
              <w:t>Fat</w:t>
            </w:r>
            <w:r>
              <w:rPr>
                <w:color w:val="0000ED"/>
                <w:sz w:val="21"/>
              </w:rPr>
              <w:t>ig</w:t>
            </w:r>
            <w:r>
              <w:rPr>
                <w:color w:val="0000ED"/>
                <w:sz w:val="21"/>
                <w:u w:val="single" w:color="0000ED"/>
              </w:rPr>
              <w:t>ue</w:t>
            </w:r>
            <w:r>
              <w:rPr>
                <w:color w:val="0000ED"/>
                <w:spacing w:val="31"/>
                <w:sz w:val="21"/>
                <w:u w:val="single" w:color="0000ED"/>
              </w:rPr>
              <w:t xml:space="preserve"> </w:t>
            </w:r>
            <w:r>
              <w:rPr>
                <w:color w:val="0000ED"/>
                <w:sz w:val="21"/>
                <w:u w:val="single" w:color="0000ED"/>
              </w:rPr>
              <w:t>&amp;</w:t>
            </w:r>
            <w:r>
              <w:rPr>
                <w:color w:val="0000ED"/>
                <w:spacing w:val="31"/>
                <w:sz w:val="21"/>
                <w:u w:val="single" w:color="0000ED"/>
              </w:rPr>
              <w:t xml:space="preserve"> </w:t>
            </w:r>
            <w:r>
              <w:rPr>
                <w:color w:val="0000ED"/>
                <w:spacing w:val="-2"/>
                <w:sz w:val="21"/>
                <w:u w:val="single" w:color="0000ED"/>
              </w:rPr>
              <w:t>Cramping</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 xml:space="preserve"/>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6" w:after="0"/>
              <w:ind w:left="14" w:right="1"/>
              <w:rPr>
                <w:sz w:val="21"/>
              </w:rPr>
            </w:pPr>
            <w:r>
              <w:rPr>
                <w:color w:val="0000ED"/>
                <w:w w:val="105"/>
                <w:sz w:val="21"/>
                <w:u w:val="single" w:color="0000ED"/>
              </w:rPr>
              <w:t>Aerobic</w:t>
            </w:r>
            <w:r>
              <w:rPr>
                <w:color w:val="0000ED"/>
                <w:spacing w:val="-1"/>
                <w:w w:val="105"/>
                <w:sz w:val="21"/>
                <w:u w:val="single" w:color="0000ED"/>
              </w:rPr>
              <w:t xml:space="preserve"> </w:t>
            </w:r>
            <w:r>
              <w:rPr>
                <w:color w:val="0000ED"/>
                <w:w w:val="105"/>
                <w:sz w:val="21"/>
                <w:u w:val="single" w:color="0000ED"/>
              </w:rPr>
              <w:t>Capacity</w:t>
            </w:r>
            <w:r>
              <w:rPr>
                <w:color w:val="0000ED"/>
                <w:spacing w:val="-1"/>
                <w:w w:val="105"/>
                <w:sz w:val="21"/>
                <w:u w:val="single" w:color="0000ED"/>
              </w:rPr>
              <w:t xml:space="preserve"> </w:t>
            </w:r>
            <w:r>
              <w:rPr>
                <w:color w:val="0000ED"/>
                <w:spacing w:val="-2"/>
                <w:w w:val="105"/>
                <w:sz w:val="21"/>
                <w:u w:val="single" w:color="0000ED"/>
              </w:rPr>
              <w:t>(VO2max)</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 xml:space="preserve"/>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6" w:after="0"/>
              <w:ind w:left="14" w:right="1"/>
              <w:rPr>
                <w:sz w:val="21"/>
              </w:rPr>
            </w:pPr>
            <w:r>
              <w:rPr>
                <w:color w:val="0000ED"/>
                <w:w w:val="105"/>
                <w:sz w:val="21"/>
                <w:u w:val="single" w:color="0000ED"/>
              </w:rPr>
              <w:t>Blood</w:t>
            </w:r>
            <w:r>
              <w:rPr>
                <w:color w:val="0000ED"/>
                <w:spacing w:val="3"/>
                <w:w w:val="105"/>
                <w:sz w:val="21"/>
                <w:u w:val="single" w:color="0000ED"/>
              </w:rPr>
              <w:t xml:space="preserve"> </w:t>
            </w:r>
            <w:r>
              <w:rPr>
                <w:color w:val="0000ED"/>
                <w:w w:val="105"/>
                <w:sz w:val="21"/>
                <w:u w:val="single" w:color="0000ED"/>
              </w:rPr>
              <w:t>Pressure</w:t>
            </w:r>
            <w:r>
              <w:rPr>
                <w:color w:val="0000ED"/>
                <w:spacing w:val="3"/>
                <w:w w:val="105"/>
                <w:sz w:val="21"/>
                <w:u w:val="single" w:color="0000ED"/>
              </w:rPr>
              <w:t xml:space="preserve"> </w:t>
            </w:r>
            <w:r>
              <w:rPr>
                <w:color w:val="0000ED"/>
                <w:w w:val="105"/>
                <w:sz w:val="21"/>
                <w:u w:val="single" w:color="0000ED"/>
              </w:rPr>
              <w:t>Response</w:t>
            </w:r>
            <w:r>
              <w:rPr>
                <w:color w:val="0000ED"/>
                <w:spacing w:val="4"/>
                <w:w w:val="105"/>
                <w:sz w:val="21"/>
                <w:u w:val="single" w:color="0000ED"/>
              </w:rPr>
              <w:t xml:space="preserve"> </w:t>
            </w:r>
            <w:r>
              <w:rPr>
                <w:color w:val="0000ED"/>
                <w:w w:val="105"/>
                <w:sz w:val="21"/>
                <w:u w:val="single" w:color="0000ED"/>
              </w:rPr>
              <w:t>to</w:t>
            </w:r>
            <w:r>
              <w:rPr>
                <w:color w:val="0000ED"/>
                <w:spacing w:val="3"/>
                <w:w w:val="105"/>
                <w:sz w:val="21"/>
                <w:u w:val="single" w:color="0000ED"/>
              </w:rPr>
              <w:t xml:space="preserve"> </w:t>
            </w:r>
            <w:r>
              <w:rPr>
                <w:color w:val="0000ED"/>
                <w:spacing w:val="-2"/>
                <w:w w:val="105"/>
                <w:sz w:val="21"/>
                <w:u w:val="single" w:color="0000ED"/>
              </w:rPr>
              <w:t>Exercise</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 xml:space="preserve"/>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6" w:after="0"/>
              <w:ind w:left="14" w:right="0"/>
              <w:rPr>
                <w:sz w:val="21"/>
              </w:rPr>
            </w:pPr>
            <w:r>
              <w:rPr>
                <w:color w:val="0000ED"/>
                <w:sz w:val="21"/>
                <w:u w:val="single" w:color="0000ED"/>
              </w:rPr>
              <w:t>We</w:t>
            </w:r>
            <w:r>
              <w:rPr>
                <w:color w:val="0000ED"/>
                <w:sz w:val="21"/>
              </w:rPr>
              <w:t>ig</w:t>
            </w:r>
            <w:r>
              <w:rPr>
                <w:color w:val="0000ED"/>
                <w:sz w:val="21"/>
                <w:u w:val="single" w:color="0000ED"/>
              </w:rPr>
              <w:t>ht</w:t>
            </w:r>
            <w:r>
              <w:rPr>
                <w:color w:val="0000ED"/>
                <w:spacing w:val="24"/>
                <w:sz w:val="21"/>
                <w:u w:val="single" w:color="0000ED"/>
              </w:rPr>
              <w:t xml:space="preserve"> </w:t>
            </w:r>
            <w:r>
              <w:rPr>
                <w:color w:val="0000ED"/>
                <w:sz w:val="21"/>
                <w:u w:val="single" w:color="0000ED"/>
              </w:rPr>
              <w:t>-</w:t>
            </w:r>
            <w:r>
              <w:rPr>
                <w:color w:val="0000ED"/>
                <w:spacing w:val="24"/>
                <w:sz w:val="21"/>
                <w:u w:val="single" w:color="0000ED"/>
              </w:rPr>
              <w:t xml:space="preserve"> </w:t>
            </w:r>
            <w:r>
              <w:rPr>
                <w:color w:val="0000ED"/>
                <w:sz w:val="21"/>
                <w:u w:val="single" w:color="0000ED"/>
              </w:rPr>
              <w:t>BMI</w:t>
            </w:r>
            <w:r>
              <w:rPr>
                <w:color w:val="0000ED"/>
                <w:spacing w:val="25"/>
                <w:sz w:val="21"/>
                <w:u w:val="single" w:color="0000ED"/>
              </w:rPr>
              <w:t xml:space="preserve"> </w:t>
            </w:r>
            <w:r>
              <w:rPr>
                <w:color w:val="0000ED"/>
                <w:sz w:val="21"/>
                <w:u w:val="single" w:color="0000ED"/>
              </w:rPr>
              <w:t>Response</w:t>
            </w:r>
            <w:r>
              <w:rPr>
                <w:color w:val="0000ED"/>
                <w:spacing w:val="24"/>
                <w:sz w:val="21"/>
                <w:u w:val="single" w:color="0000ED"/>
              </w:rPr>
              <w:t xml:space="preserve"> </w:t>
            </w:r>
            <w:r>
              <w:rPr>
                <w:color w:val="0000ED"/>
                <w:sz w:val="21"/>
                <w:u w:val="single" w:color="0000ED"/>
              </w:rPr>
              <w:t>to</w:t>
            </w:r>
            <w:r>
              <w:rPr>
                <w:color w:val="0000ED"/>
                <w:spacing w:val="25"/>
                <w:sz w:val="21"/>
                <w:u w:val="single" w:color="0000ED"/>
              </w:rPr>
              <w:t xml:space="preserve"> </w:t>
            </w:r>
            <w:r>
              <w:rPr>
                <w:color w:val="0000ED"/>
                <w:spacing w:val="-2"/>
                <w:sz w:val="21"/>
                <w:u w:val="single" w:color="0000ED"/>
              </w:rPr>
              <w:t>Exercise</w:t>
            </w:r>
          </w:p>
        </w:tc>
        <w:tc>
          <w:tcPr>
            <w:tcW w:w="4445" w:type="dxa"/>
            <w:tcBorders>
              <w:top w:val="single" w:sz="12" w:space="0" w:color="000000"/>
              <w:left w:val="single" w:sz="12" w:space="0" w:color="000000"/>
              <w:bottom w:val="single" w:sz="12" w:space="0" w:color="000000"/>
            </w:tcBorders>
          </w:tcPr>
          <w:p>
            <w:pPr>
              <w:pStyle w:val="TableParagraph"/>
              <w:spacing w:before="84" w:after="0"/>
              <w:ind w:left="21" w:right="2"/>
              <w:rPr>
                <w:color w:val="000000"/>
              </w:rPr>
            </w:pPr>
            <w:r>
              <w:rPr>
                <w:b/>
                <w:color w:val="000000"/>
                <w:spacing w:val="-2"/>
                <w:w w:val="105"/>
                <w:sz w:val="21"/>
              </w:rPr>
              <w:t xml:space="preserve"/>
            </w:r>
          </w:p>
        </w:tc>
        <w:tc>
          <w:tcPr>
            <w:tcW w:w="183" w:type="dxa"/>
            <w:vMerge w:val="continue"/>
            <w:tcBorders/>
            <w:shd w:color="auto" w:fill="DDDDDD" w:val="clear"/>
          </w:tcPr>
          <w:p>
            <w:pPr>
              <w:pStyle w:val="Normal"/>
              <w:rPr>
                <w:sz w:val="2"/>
                <w:szCs w:val="2"/>
              </w:rPr>
            </w:pPr>
            <w:r>
              <w:rPr>
                <w:sz w:val="2"/>
                <w:szCs w:val="2"/>
              </w:rPr>
            </w:r>
          </w:p>
        </w:tc>
      </w:tr>
      <w:tr>
        <w:trPr>
          <w:trHeight w:val="180" w:hRule="atLeast"/>
        </w:trPr>
        <w:tc>
          <w:tcPr>
            <w:tcW w:w="9103" w:type="dxa"/>
            <w:gridSpan w:val="3"/>
            <w:tcBorders/>
            <w:shd w:color="auto" w:fill="DDDDDD" w:val="clear"/>
          </w:tcPr>
          <w:p>
            <w:pPr>
              <w:pStyle w:val="TableParagraph"/>
              <w:jc w:val="left"/>
              <w:rPr>
                <w:rFonts w:ascii="Times New Roman" w:hAnsi="Times New Roman"/>
                <w:sz w:val="12"/>
              </w:rPr>
            </w:pPr>
            <w:r>
              <w:rPr>
                <w:rFonts w:ascii="Times New Roman" w:hAnsi="Times New Roman"/>
                <w:sz w:val="12"/>
              </w:rPr>
            </w:r>
          </w:p>
        </w:tc>
      </w:tr>
    </w:tbl>
    <w:p>
      <w:pPr>
        <w:pStyle w:val="Heading3"/>
        <w:rPr>
          <w:i/>
          <w:i/>
        </w:rPr>
      </w:pPr>
      <w:r>
        <w:rPr>
          <w:i/>
          <w:color w:val="0168AB"/>
        </w:rPr>
        <w:t>POWER/STRENGTH</w:t>
      </w:r>
      <w:r>
        <w:rPr>
          <w:i/>
          <w:color w:val="0168AB"/>
          <w:spacing w:val="-25"/>
        </w:rPr>
        <w:t xml:space="preserve"> </w:t>
      </w:r>
      <w:r>
        <w:rPr>
          <w:i/>
          <w:color w:val="0168AB"/>
        </w:rPr>
        <w:t>VS.</w:t>
      </w:r>
      <w:r>
        <w:rPr>
          <w:i/>
          <w:color w:val="0168AB"/>
          <w:spacing w:val="-25"/>
        </w:rPr>
        <w:t xml:space="preserve"> </w:t>
      </w:r>
      <w:r>
        <w:rPr>
          <w:i/>
          <w:color w:val="0168AB"/>
        </w:rPr>
        <w:t>ENDURANCE</w:t>
      </w:r>
      <w:r>
        <w:rPr>
          <w:i/>
          <w:color w:val="0168AB"/>
          <w:spacing w:val="-25"/>
        </w:rPr>
        <w:t xml:space="preserve"> </w:t>
      </w:r>
      <w:r>
        <w:rPr>
          <w:i/>
          <w:color w:val="0168AB"/>
          <w:spacing w:val="-2"/>
        </w:rPr>
        <w:t>PERFORMANCE</w:t>
      </w:r>
    </w:p>
    <w:p>
      <w:pPr>
        <w:pStyle w:val="BodyText"/>
        <w:spacing w:lineRule="auto" w:line="324" w:before="377" w:after="0"/>
        <w:ind w:left="558" w:right="534"/>
        <w:jc w:val="both"/>
        <w:rPr/>
      </w:pPr>
      <w:r>
        <w:rPr>
          <w:w w:val="110"/>
        </w:rPr>
        <w:t>In humans, there seems to be an evolutionary mediated tradeoﬀ between power/strength and endurance phenotypic</w:t>
      </w:r>
      <w:r>
        <w:rPr>
          <w:spacing w:val="40"/>
          <w:w w:val="110"/>
        </w:rPr>
        <w:t xml:space="preserve"> </w:t>
      </w:r>
      <w:r>
        <w:rPr>
          <w:w w:val="110"/>
        </w:rPr>
        <w:t>traits,</w:t>
      </w:r>
      <w:r>
        <w:rPr>
          <w:spacing w:val="40"/>
          <w:w w:val="110"/>
        </w:rPr>
        <w:t xml:space="preserve"> </w:t>
      </w:r>
      <w:r>
        <w:rPr>
          <w:w w:val="110"/>
        </w:rPr>
        <w:t>so</w:t>
      </w:r>
      <w:r>
        <w:rPr>
          <w:spacing w:val="40"/>
          <w:w w:val="110"/>
        </w:rPr>
        <w:t xml:space="preserve"> </w:t>
      </w:r>
      <w:r>
        <w:rPr>
          <w:w w:val="110"/>
        </w:rPr>
        <w:t>that</w:t>
      </w:r>
      <w:r>
        <w:rPr>
          <w:spacing w:val="40"/>
          <w:w w:val="110"/>
        </w:rPr>
        <w:t xml:space="preserve"> </w:t>
      </w:r>
      <w:r>
        <w:rPr>
          <w:w w:val="110"/>
        </w:rPr>
        <w:t>an</w:t>
      </w:r>
      <w:r>
        <w:rPr>
          <w:spacing w:val="40"/>
          <w:w w:val="110"/>
        </w:rPr>
        <w:t xml:space="preserve"> </w:t>
      </w:r>
      <w:r>
        <w:rPr>
          <w:w w:val="110"/>
        </w:rPr>
        <w:t>individual</w:t>
      </w:r>
      <w:r>
        <w:rPr>
          <w:spacing w:val="40"/>
          <w:w w:val="110"/>
        </w:rPr>
        <w:t xml:space="preserve"> </w:t>
      </w:r>
      <w:r>
        <w:rPr>
          <w:w w:val="110"/>
        </w:rPr>
        <w:t>is</w:t>
      </w:r>
      <w:r>
        <w:rPr>
          <w:spacing w:val="40"/>
          <w:w w:val="110"/>
        </w:rPr>
        <w:t xml:space="preserve"> </w:t>
      </w:r>
      <w:r>
        <w:rPr>
          <w:w w:val="110"/>
        </w:rPr>
        <w:t>inherently</w:t>
      </w:r>
      <w:r>
        <w:rPr>
          <w:spacing w:val="40"/>
          <w:w w:val="110"/>
        </w:rPr>
        <w:t xml:space="preserve"> </w:t>
      </w:r>
      <w:r>
        <w:rPr>
          <w:w w:val="110"/>
        </w:rPr>
        <w:t>predisposed</w:t>
      </w:r>
      <w:r>
        <w:rPr>
          <w:spacing w:val="40"/>
          <w:w w:val="110"/>
        </w:rPr>
        <w:t xml:space="preserve"> </w:t>
      </w:r>
      <w:r>
        <w:rPr>
          <w:w w:val="110"/>
        </w:rPr>
        <w:t>toward</w:t>
      </w:r>
      <w:r>
        <w:rPr>
          <w:spacing w:val="40"/>
          <w:w w:val="110"/>
        </w:rPr>
        <w:t xml:space="preserve"> </w:t>
      </w:r>
      <w:r>
        <w:rPr>
          <w:w w:val="110"/>
        </w:rPr>
        <w:t>performance</w:t>
      </w:r>
      <w:r>
        <w:rPr>
          <w:spacing w:val="40"/>
          <w:w w:val="110"/>
        </w:rPr>
        <w:t xml:space="preserve"> </w:t>
      </w:r>
      <w:r>
        <w:rPr>
          <w:w w:val="110"/>
        </w:rPr>
        <w:t>in</w:t>
      </w:r>
      <w:r>
        <w:rPr>
          <w:spacing w:val="40"/>
          <w:w w:val="110"/>
        </w:rPr>
        <w:t xml:space="preserve"> </w:t>
      </w:r>
      <w:r>
        <w:rPr>
          <w:w w:val="110"/>
        </w:rPr>
        <w:t>either power/strength or endurance exercises/sports. Biologically, endurance performance requires sustained muscular contraction over a long period of time and is dependent on aerobic pathways (requiring oxygen for energy), whereas power/strength performance requires high-speed and forceful muscle contraction and is dependent on the anaerobic pathways (not requiring oxygen for energy).</w:t>
      </w:r>
    </w:p>
    <w:p>
      <w:pPr>
        <w:pStyle w:val="Normal"/>
        <w:spacing w:lineRule="auto" w:line="324" w:before="207" w:after="0"/>
        <w:ind w:hanging="0" w:left="558" w:right="537"/>
        <w:jc w:val="both"/>
        <w:rPr>
          <w:b/>
          <w:sz w:val="21"/>
        </w:rPr>
      </w:pPr>
      <w:r>
        <w:rPr>
          <w:b/>
          <w:w w:val="110"/>
          <w:sz w:val="21"/>
        </w:rPr>
        <w:t>Based on your genotype data you are predisposed to having a somewhat enhanced power and strength performance compared to endurance performance.</w:t>
      </w:r>
    </w:p>
    <w:p>
      <w:pPr>
        <w:sectPr>
          <w:headerReference w:type="default" r:id="rId223"/>
          <w:headerReference w:type="first" r:id="rId224"/>
          <w:footerReference w:type="default" r:id="rId225"/>
          <w:footerReference w:type="first" r:id="rId226"/>
          <w:type w:val="nextPage"/>
          <w:pgSz w:w="12240" w:h="15840"/>
          <w:pgMar w:left="0" w:right="0" w:gutter="0" w:header="0" w:top="600" w:footer="369" w:bottom="560"/>
          <w:pgNumType w:fmt="decimal"/>
          <w:formProt w:val="false"/>
          <w:textDirection w:val="lrTb"/>
          <w:docGrid w:type="default" w:linePitch="100" w:charSpace="4096"/>
        </w:sectPr>
        <w:pStyle w:val="BodyText"/>
        <w:spacing w:before="5" w:after="0"/>
        <w:rPr>
          <w:b/>
          <w:sz w:val="12"/>
        </w:rPr>
      </w:pPr>
      <w:r>
        <w:rPr>
          <w:b/>
          <w:sz w:val="12"/>
        </w:rPr>
        <w:drawing>
          <wp:anchor behindDoc="1" distT="0" distB="0" distL="0" distR="0" simplePos="0" locked="0" layoutInCell="0" allowOverlap="1" relativeHeight="1278">
            <wp:simplePos x="0" y="0"/>
            <wp:positionH relativeFrom="page">
              <wp:posOffset>3186430</wp:posOffset>
            </wp:positionH>
            <wp:positionV relativeFrom="paragraph">
              <wp:posOffset>106680</wp:posOffset>
            </wp:positionV>
            <wp:extent cx="1390015" cy="843280"/>
            <wp:effectExtent l="0" t="0" r="0" b="0"/>
            <wp:wrapTopAndBottom/>
            <wp:docPr id="1118" name="Image 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Image 236" descr=""/>
                    <pic:cNvPicPr>
                      <a:picLocks noChangeAspect="1" noChangeArrowheads="1"/>
                    </pic:cNvPicPr>
                  </pic:nvPicPr>
                  <pic:blipFill>
                    <a:blip r:embed="rId222"/>
                    <a:stretch>
                      <a:fillRect/>
                    </a:stretch>
                  </pic:blipFill>
                  <pic:spPr bwMode="auto">
                    <a:xfrm>
                      <a:off x="0" y="0"/>
                      <a:ext cx="1390015" cy="843280"/>
                    </a:xfrm>
                    <a:prstGeom prst="rect">
                      <a:avLst/>
                    </a:prstGeom>
                  </pic:spPr>
                </pic:pic>
              </a:graphicData>
            </a:graphic>
          </wp:anchor>
        </w:drawing>
      </w:r>
    </w:p>
    <w:p>
      <w:pPr>
        <w:pStyle w:val="BodyText"/>
        <w:spacing w:before="200" w:after="0"/>
        <w:rPr>
          <w:b/>
          <w:sz w:val="31"/>
        </w:rPr>
      </w:pPr>
      <w:r>
        <w:rPr>
          <w:b/>
          <w:sz w:val="31"/>
        </w:rPr>
      </w:r>
    </w:p>
    <w:p>
      <w:pPr>
        <w:pStyle w:val="Heading4"/>
        <w:rPr/>
      </w:pPr>
      <w:r>
        <w:rPr>
          <w:color w:val="0168AB"/>
        </w:rPr>
        <w:t>Exercise</w:t>
      </w:r>
      <w:r>
        <w:rPr>
          <w:color w:val="0168AB"/>
          <w:spacing w:val="7"/>
        </w:rPr>
        <w:t xml:space="preserve"> </w:t>
      </w:r>
      <w:r>
        <w:rPr>
          <w:color w:val="0168AB"/>
          <w:spacing w:val="-2"/>
        </w:rPr>
        <w:t>Behavior</w:t>
      </w:r>
    </w:p>
    <w:p>
      <w:pPr>
        <w:pStyle w:val="BodyText"/>
        <w:rPr>
          <w:b/>
        </w:rPr>
      </w:pPr>
      <w:r>
        <w:rPr>
          <w:b/>
        </w:rPr>
      </w:r>
    </w:p>
    <w:p>
      <w:pPr>
        <w:pStyle w:val="BodyText"/>
        <w:spacing w:before="114" w:after="0"/>
        <w:rPr>
          <w:b/>
        </w:rPr>
      </w:pPr>
      <w:r>
        <w:rPr>
          <w:b/>
        </w:rPr>
      </w:r>
    </w:p>
    <w:p>
      <w:pPr>
        <w:pStyle w:val="BodyText"/>
        <w:spacing w:lineRule="auto" w:line="324"/>
        <w:ind w:left="2292" w:right="580"/>
        <w:jc w:val="both"/>
        <w:rPr/>
      </w:pPr>
      <w:r>
        <w:drawing>
          <wp:anchor behindDoc="0" distT="0" distB="0" distL="0" distR="0" simplePos="0" locked="0" layoutInCell="0" allowOverlap="1" relativeHeight="1174">
            <wp:simplePos x="0" y="0"/>
            <wp:positionH relativeFrom="page">
              <wp:posOffset>382905</wp:posOffset>
            </wp:positionH>
            <wp:positionV relativeFrom="paragraph">
              <wp:posOffset>-34925</wp:posOffset>
            </wp:positionV>
            <wp:extent cx="941070" cy="818515"/>
            <wp:effectExtent l="0" t="0" r="0" b="0"/>
            <wp:wrapNone/>
            <wp:docPr id="1119" name="Image 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Image 237" descr=""/>
                    <pic:cNvPicPr>
                      <a:picLocks noChangeAspect="1" noChangeArrowheads="1"/>
                    </pic:cNvPicPr>
                  </pic:nvPicPr>
                  <pic:blipFill>
                    <a:blip r:embed="rId227"/>
                    <a:stretch>
                      <a:fillRect/>
                    </a:stretch>
                  </pic:blipFill>
                  <pic:spPr bwMode="auto">
                    <a:xfrm>
                      <a:off x="0" y="0"/>
                      <a:ext cx="941070" cy="818515"/>
                    </a:xfrm>
                    <a:prstGeom prst="rect">
                      <a:avLst/>
                    </a:prstGeom>
                  </pic:spPr>
                </pic:pic>
              </a:graphicData>
            </a:graphic>
          </wp:anchor>
        </w:drawing>
      </w:r>
      <w:r>
        <w:rPr>
          <w:w w:val="110"/>
        </w:rPr>
        <w:t>Exercise</w:t>
      </w:r>
      <w:r>
        <w:rPr>
          <w:spacing w:val="-4"/>
          <w:w w:val="110"/>
        </w:rPr>
        <w:t xml:space="preserve"> </w:t>
      </w:r>
      <w:r>
        <w:rPr>
          <w:w w:val="110"/>
        </w:rPr>
        <w:t>behavior</w:t>
      </w:r>
      <w:r>
        <w:rPr>
          <w:spacing w:val="-4"/>
          <w:w w:val="110"/>
        </w:rPr>
        <w:t xml:space="preserve"> </w:t>
      </w:r>
      <w:r>
        <w:rPr>
          <w:w w:val="110"/>
        </w:rPr>
        <w:t>or</w:t>
      </w:r>
      <w:r>
        <w:rPr>
          <w:spacing w:val="-4"/>
          <w:w w:val="110"/>
        </w:rPr>
        <w:t xml:space="preserve"> </w:t>
      </w:r>
      <w:r>
        <w:rPr>
          <w:w w:val="110"/>
        </w:rPr>
        <w:t>the</w:t>
      </w:r>
      <w:r>
        <w:rPr>
          <w:spacing w:val="-4"/>
          <w:w w:val="110"/>
        </w:rPr>
        <w:t xml:space="preserve"> </w:t>
      </w:r>
      <w:r>
        <w:rPr>
          <w:w w:val="110"/>
        </w:rPr>
        <w:t>time</w:t>
      </w:r>
      <w:r>
        <w:rPr>
          <w:spacing w:val="-4"/>
          <w:w w:val="110"/>
        </w:rPr>
        <w:t xml:space="preserve"> </w:t>
      </w:r>
      <w:r>
        <w:rPr>
          <w:w w:val="110"/>
        </w:rPr>
        <w:t>spent</w:t>
      </w:r>
      <w:r>
        <w:rPr>
          <w:spacing w:val="-4"/>
          <w:w w:val="110"/>
        </w:rPr>
        <w:t xml:space="preserve"> </w:t>
      </w:r>
      <w:r>
        <w:rPr>
          <w:w w:val="110"/>
        </w:rPr>
        <w:t>on</w:t>
      </w:r>
      <w:r>
        <w:rPr>
          <w:spacing w:val="-4"/>
          <w:w w:val="110"/>
        </w:rPr>
        <w:t xml:space="preserve"> </w:t>
      </w:r>
      <w:r>
        <w:rPr>
          <w:w w:val="110"/>
        </w:rPr>
        <w:t>leisure-time</w:t>
      </w:r>
      <w:r>
        <w:rPr>
          <w:spacing w:val="-4"/>
          <w:w w:val="110"/>
        </w:rPr>
        <w:t xml:space="preserve"> </w:t>
      </w:r>
      <w:r>
        <w:rPr>
          <w:w w:val="110"/>
        </w:rPr>
        <w:t>physical</w:t>
      </w:r>
      <w:r>
        <w:rPr>
          <w:spacing w:val="-4"/>
          <w:w w:val="110"/>
        </w:rPr>
        <w:t xml:space="preserve"> </w:t>
      </w:r>
      <w:r>
        <w:rPr>
          <w:w w:val="110"/>
        </w:rPr>
        <w:t>activity</w:t>
      </w:r>
      <w:r>
        <w:rPr>
          <w:spacing w:val="-4"/>
          <w:w w:val="110"/>
        </w:rPr>
        <w:t xml:space="preserve"> </w:t>
      </w:r>
      <w:r>
        <w:rPr>
          <w:w w:val="110"/>
        </w:rPr>
        <w:t>has</w:t>
      </w:r>
      <w:r>
        <w:rPr>
          <w:spacing w:val="-4"/>
          <w:w w:val="110"/>
        </w:rPr>
        <w:t xml:space="preserve"> </w:t>
      </w:r>
      <w:r>
        <w:rPr>
          <w:w w:val="110"/>
        </w:rPr>
        <w:t>been</w:t>
      </w:r>
      <w:r>
        <w:rPr>
          <w:spacing w:val="-4"/>
          <w:w w:val="110"/>
        </w:rPr>
        <w:t xml:space="preserve"> </w:t>
      </w:r>
      <w:r>
        <w:rPr>
          <w:w w:val="110"/>
        </w:rPr>
        <w:t>established</w:t>
      </w:r>
      <w:r>
        <w:rPr>
          <w:spacing w:val="-4"/>
          <w:w w:val="110"/>
        </w:rPr>
        <w:t xml:space="preserve"> </w:t>
      </w:r>
      <w:r>
        <w:rPr>
          <w:w w:val="110"/>
        </w:rPr>
        <w:t>to be</w:t>
      </w:r>
      <w:r>
        <w:rPr>
          <w:spacing w:val="-3"/>
          <w:w w:val="110"/>
        </w:rPr>
        <w:t xml:space="preserve"> </w:t>
      </w:r>
      <w:r>
        <w:rPr>
          <w:w w:val="110"/>
        </w:rPr>
        <w:t>heritable</w:t>
      </w:r>
      <w:r>
        <w:rPr>
          <w:spacing w:val="-3"/>
          <w:w w:val="110"/>
        </w:rPr>
        <w:t xml:space="preserve"> </w:t>
      </w:r>
      <w:r>
        <w:rPr>
          <w:w w:val="110"/>
        </w:rPr>
        <w:t>(i.e.</w:t>
      </w:r>
      <w:r>
        <w:rPr>
          <w:spacing w:val="-3"/>
          <w:w w:val="110"/>
        </w:rPr>
        <w:t xml:space="preserve"> </w:t>
      </w:r>
      <w:r>
        <w:rPr>
          <w:w w:val="110"/>
        </w:rPr>
        <w:t>inﬂuenced</w:t>
      </w:r>
      <w:r>
        <w:rPr>
          <w:spacing w:val="-3"/>
          <w:w w:val="110"/>
        </w:rPr>
        <w:t xml:space="preserve"> </w:t>
      </w:r>
      <w:r>
        <w:rPr>
          <w:w w:val="110"/>
        </w:rPr>
        <w:t>by</w:t>
      </w:r>
      <w:r>
        <w:rPr>
          <w:spacing w:val="-3"/>
          <w:w w:val="110"/>
        </w:rPr>
        <w:t xml:space="preserve"> </w:t>
      </w:r>
      <w:r>
        <w:rPr>
          <w:w w:val="110"/>
        </w:rPr>
        <w:t>genetic</w:t>
      </w:r>
      <w:r>
        <w:rPr>
          <w:spacing w:val="-3"/>
          <w:w w:val="110"/>
        </w:rPr>
        <w:t xml:space="preserve"> </w:t>
      </w:r>
      <w:r>
        <w:rPr>
          <w:w w:val="110"/>
        </w:rPr>
        <w:t>factors)</w:t>
      </w:r>
      <w:r>
        <w:rPr>
          <w:spacing w:val="-3"/>
          <w:w w:val="110"/>
        </w:rPr>
        <w:t xml:space="preserve"> </w:t>
      </w:r>
      <w:r>
        <w:rPr>
          <w:w w:val="110"/>
        </w:rPr>
        <w:t>to</w:t>
      </w:r>
      <w:r>
        <w:rPr>
          <w:spacing w:val="-3"/>
          <w:w w:val="110"/>
        </w:rPr>
        <w:t xml:space="preserve"> </w:t>
      </w:r>
      <w:r>
        <w:rPr>
          <w:w w:val="110"/>
        </w:rPr>
        <w:t>some</w:t>
      </w:r>
      <w:r>
        <w:rPr>
          <w:spacing w:val="-3"/>
          <w:w w:val="110"/>
        </w:rPr>
        <w:t xml:space="preserve"> </w:t>
      </w:r>
      <w:r>
        <w:rPr>
          <w:w w:val="110"/>
        </w:rPr>
        <w:t>degree.</w:t>
      </w:r>
      <w:r>
        <w:rPr>
          <w:spacing w:val="-3"/>
          <w:w w:val="110"/>
        </w:rPr>
        <w:t xml:space="preserve"> </w:t>
      </w:r>
      <w:r>
        <w:rPr>
          <w:w w:val="110"/>
        </w:rPr>
        <w:t>Being</w:t>
      </w:r>
      <w:r>
        <w:rPr>
          <w:spacing w:val="-3"/>
          <w:w w:val="110"/>
        </w:rPr>
        <w:t xml:space="preserve"> </w:t>
      </w:r>
      <w:r>
        <w:rPr>
          <w:w w:val="110"/>
        </w:rPr>
        <w:t>physically</w:t>
      </w:r>
      <w:r>
        <w:rPr>
          <w:spacing w:val="-3"/>
          <w:w w:val="110"/>
        </w:rPr>
        <w:t xml:space="preserve"> </w:t>
      </w:r>
      <w:r>
        <w:rPr>
          <w:w w:val="110"/>
        </w:rPr>
        <w:t>active</w:t>
      </w:r>
      <w:r>
        <w:rPr>
          <w:spacing w:val="-3"/>
          <w:w w:val="110"/>
        </w:rPr>
        <w:t xml:space="preserve"> </w:t>
      </w:r>
      <w:r>
        <w:rPr>
          <w:w w:val="110"/>
        </w:rPr>
        <w:t>on</w:t>
      </w:r>
      <w:r>
        <w:rPr>
          <w:spacing w:val="-3"/>
          <w:w w:val="110"/>
        </w:rPr>
        <w:t xml:space="preserve"> </w:t>
      </w:r>
      <w:r>
        <w:rPr>
          <w:w w:val="110"/>
        </w:rPr>
        <w:t>a routine basis can have many health beneﬁts including helping to lower high blood pressure, lower blood sugar, improve cholesterol levels, improve mood, improve energy, and even help prevent cancer. Some people have a harder time to start or maintain regular physical activity due to genetic factors, environment, psychological or socioeconomic barriers.</w:t>
      </w:r>
    </w:p>
    <w:p>
      <w:pPr>
        <w:pStyle w:val="BodyText"/>
        <w:spacing w:before="60" w:after="1"/>
        <w:rPr>
          <w:sz w:val="20"/>
        </w:rPr>
      </w:pPr>
      <w:r>
        <w:rPr>
          <w:sz w:val="20"/>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6" w:hRule="atLeast"/>
        </w:trPr>
        <w:tc>
          <w:tcPr>
            <w:tcW w:w="1653" w:type="dxa"/>
            <w:tcBorders>
              <w:left w:val="single" w:sz="18" w:space="0" w:color="DDDDDD"/>
            </w:tcBorders>
            <w:shd w:color="auto" w:fill="FFD200" w:val="clear"/>
          </w:tcPr>
          <w:p>
            <w:pPr>
              <w:pStyle w:val="TableParagraph"/>
              <w:spacing w:before="154"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4"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4"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4"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4"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6"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3" w:type="dxa"/>
            <w:tcBorders>
              <w:left w:val="single" w:sz="24" w:space="0" w:color="DDDDDD"/>
              <w:bottom w:val="single" w:sz="6" w:space="0" w:color="FFC000"/>
              <w:right w:val="single" w:sz="6" w:space="0" w:color="FFC000"/>
            </w:tcBorders>
          </w:tcPr>
          <w:p>
            <w:pPr>
              <w:pStyle w:val="TableParagraph"/>
              <w:spacing w:before="55" w:after="0"/>
              <w:ind w:left="133" w:right="0"/>
              <w:rPr>
                <w:rFonts w:ascii="Calibri" w:hAnsi="Calibri"/>
                <w:i/>
                <w:i/>
                <w:sz w:val="19"/>
              </w:rPr>
            </w:pPr>
            <w:r>
              <w:rPr>
                <w:rFonts w:ascii="Calibri" w:hAnsi="Calibri"/>
                <w:i/>
                <w:spacing w:val="-4"/>
                <w:w w:val="110"/>
                <w:sz w:val="19"/>
              </w:rPr>
              <w:t>LEPR</w:t>
            </w:r>
          </w:p>
        </w:tc>
        <w:tc>
          <w:tcPr>
            <w:tcW w:w="2103"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2"/>
                <w:w w:val="105"/>
                <w:sz w:val="19"/>
              </w:rPr>
              <w:t>rs12405556</w:t>
            </w:r>
          </w:p>
        </w:tc>
        <w:tc>
          <w:tcPr>
            <w:tcW w:w="2282"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10"/>
                <w:sz w:val="19"/>
              </w:rPr>
              <w:t>T</w:t>
            </w:r>
          </w:p>
        </w:tc>
        <w:tc>
          <w:tcPr>
            <w:tcW w:w="2580" w:type="dxa"/>
            <w:tcBorders>
              <w:left w:val="single" w:sz="6" w:space="0" w:color="FFC000"/>
              <w:bottom w:val="single" w:sz="6" w:space="0" w:color="FFC000"/>
              <w:right w:val="single" w:sz="6" w:space="0" w:color="FFC000"/>
            </w:tcBorders>
          </w:tcPr>
          <w:p>
            <w:pPr>
              <w:pStyle w:val="TableParagraph"/>
              <w:spacing w:before="58" w:after="0"/>
              <w:ind w:left="135" w:right="2"/>
              <w:rPr>
                <w:sz w:val="19"/>
              </w:rPr>
            </w:pPr>
            <w:r>
              <w:rPr>
                <w:spacing w:val="-5"/>
                <w:sz w:val="19"/>
              </w:rPr>
              <w:t>TT</w:t>
            </w:r>
          </w:p>
        </w:tc>
        <w:tc>
          <w:tcPr>
            <w:tcW w:w="1392" w:type="dxa"/>
            <w:tcBorders>
              <w:left w:val="single" w:sz="6" w:space="0" w:color="FFC000"/>
              <w:bottom w:val="single" w:sz="6" w:space="0" w:color="FFC000"/>
              <w:right w:val="single" w:sz="6" w:space="0" w:color="FFC000"/>
            </w:tcBorders>
          </w:tcPr>
          <w:p>
            <w:pPr>
              <w:pStyle w:val="TableParagraph"/>
              <w:spacing w:before="58" w:after="0"/>
              <w:ind w:left="135" w:right="2"/>
              <w:rPr>
                <w:b/>
                <w:sz w:val="19"/>
              </w:rPr>
            </w:pPr>
            <w:r>
              <w:rPr>
                <w:b/>
                <w:spacing w:val="-5"/>
                <w:sz w:val="19"/>
              </w:rPr>
              <w:t>GG</w:t>
            </w:r>
          </w:p>
        </w:tc>
        <w:tc>
          <w:tcPr>
            <w:tcW w:w="1199"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1120" name="Image 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 238" descr=""/>
                          <pic:cNvPicPr>
                            <a:picLocks noChangeAspect="1" noChangeArrowheads="1"/>
                          </pic:cNvPicPr>
                        </pic:nvPicPr>
                        <pic:blipFill>
                          <a:blip r:embed="rId228"/>
                          <a:stretch>
                            <a:fillRect/>
                          </a:stretch>
                        </pic:blipFill>
                        <pic:spPr bwMode="auto">
                          <a:xfrm>
                            <a:off x="0" y="0"/>
                            <a:ext cx="565785" cy="151130"/>
                          </a:xfrm>
                          <a:prstGeom prst="rect">
                            <a:avLst/>
                          </a:prstGeom>
                        </pic:spPr>
                      </pic:pic>
                    </a:graphicData>
                  </a:graphic>
                </wp:inline>
              </w:drawing>
            </w:r>
          </w:p>
        </w:tc>
      </w:tr>
      <w:tr>
        <w:trPr>
          <w:trHeight w:val="325" w:hRule="atLeast"/>
        </w:trPr>
        <w:tc>
          <w:tcPr>
            <w:tcW w:w="1653"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33" w:right="0"/>
              <w:rPr>
                <w:rFonts w:ascii="Calibri" w:hAnsi="Calibri"/>
                <w:i/>
                <w:i/>
                <w:sz w:val="19"/>
              </w:rPr>
            </w:pPr>
            <w:r>
              <w:rPr>
                <w:rFonts w:ascii="Calibri" w:hAnsi="Calibri"/>
                <w:i/>
                <w:spacing w:val="-2"/>
                <w:w w:val="110"/>
                <w:sz w:val="19"/>
              </w:rPr>
              <w:t>Intergenic</w:t>
            </w:r>
          </w:p>
        </w:tc>
        <w:tc>
          <w:tcPr>
            <w:tcW w:w="2103"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2"/>
              <w:rPr>
                <w:sz w:val="19"/>
              </w:rPr>
            </w:pPr>
            <w:r>
              <w:rPr>
                <w:spacing w:val="-2"/>
                <w:w w:val="105"/>
                <w:sz w:val="19"/>
              </w:rPr>
              <w:t>rs10252228</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2"/>
              <w:rPr>
                <w:sz w:val="19"/>
              </w:rPr>
            </w:pPr>
            <w:r>
              <w:rPr>
                <w:spacing w:val="-10"/>
                <w:sz w:val="19"/>
              </w:rPr>
              <w:t>G</w:t>
            </w:r>
          </w:p>
        </w:tc>
        <w:tc>
          <w:tcPr>
            <w:tcW w:w="2580"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2"/>
              <w:rPr>
                <w:sz w:val="19"/>
              </w:rPr>
            </w:pPr>
            <w:r>
              <w:rPr>
                <w:spacing w:val="-5"/>
                <w:sz w:val="19"/>
              </w:rPr>
              <w:t>GG</w:t>
            </w:r>
          </w:p>
        </w:tc>
        <w:tc>
          <w:tcPr>
            <w:tcW w:w="139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2"/>
              <w:rPr>
                <w:b/>
                <w:sz w:val="19"/>
              </w:rPr>
            </w:pPr>
            <w:r>
              <w:rPr>
                <w:b/>
                <w:spacing w:val="-5"/>
                <w:sz w:val="19"/>
              </w:rPr>
              <w:t>AG</w:t>
            </w:r>
          </w:p>
        </w:tc>
        <w:tc>
          <w:tcPr>
            <w:tcW w:w="1199"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1121" name="Image 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Image 239" descr=""/>
                          <pic:cNvPicPr>
                            <a:picLocks noChangeAspect="1" noChangeArrowheads="1"/>
                          </pic:cNvPicPr>
                        </pic:nvPicPr>
                        <pic:blipFill>
                          <a:blip r:embed="rId229"/>
                          <a:stretch>
                            <a:fillRect/>
                          </a:stretch>
                        </pic:blipFill>
                        <pic:spPr bwMode="auto">
                          <a:xfrm>
                            <a:off x="0" y="0"/>
                            <a:ext cx="565785" cy="151130"/>
                          </a:xfrm>
                          <a:prstGeom prst="rect">
                            <a:avLst/>
                          </a:prstGeom>
                        </pic:spPr>
                      </pic:pic>
                    </a:graphicData>
                  </a:graphic>
                </wp:inline>
              </w:drawing>
            </w:r>
          </w:p>
        </w:tc>
      </w:tr>
    </w:tbl>
    <w:p>
      <w:pPr>
        <w:pStyle w:val="BodyText"/>
        <w:rPr/>
      </w:pPr>
      <w:r>
        <w:rPr/>
      </w:r>
    </w:p>
    <w:p>
      <w:pPr>
        <w:pStyle w:val="BodyText"/>
        <w:spacing w:before="70" w:after="0"/>
        <w:rPr/>
      </w:pPr>
      <w:r>
        <w:rPr/>
      </w:r>
    </w:p>
    <w:p>
      <w:pPr>
        <w:pStyle w:val="Heading7"/>
        <w:spacing w:lineRule="auto" w:line="324" w:before="1" w:after="0"/>
        <w:ind w:left="1343" w:right="3416"/>
        <w:rPr/>
      </w:pPr>
      <w:r>
        <mc:AlternateContent>
          <mc:Choice Requires="wps">
            <w:drawing>
              <wp:anchor behindDoc="0" distT="0" distB="0" distL="0" distR="0" simplePos="0" locked="0" layoutInCell="0" allowOverlap="1" relativeHeight="1173">
                <wp:simplePos x="0" y="0"/>
                <wp:positionH relativeFrom="page">
                  <wp:posOffset>335280</wp:posOffset>
                </wp:positionH>
                <wp:positionV relativeFrom="paragraph">
                  <wp:posOffset>-346075</wp:posOffset>
                </wp:positionV>
                <wp:extent cx="7170420" cy="115570"/>
                <wp:effectExtent l="0" t="0" r="0" b="0"/>
                <wp:wrapNone/>
                <wp:docPr id="1122" name="Graphic 240"/>
                <a:graphic xmlns:a="http://schemas.openxmlformats.org/drawingml/2006/main">
                  <a:graphicData uri="http://schemas.microsoft.com/office/word/2010/wordprocessingShape">
                    <wps:wsp>
                      <wps:cNvSpPr/>
                      <wps:spPr>
                        <a:xfrm>
                          <a:off x="0" y="0"/>
                          <a:ext cx="7170480" cy="115560"/>
                        </a:xfrm>
                        <a:custGeom>
                          <a:avLst/>
                          <a:gdLst>
                            <a:gd name="textAreaLeft" fmla="*/ 0 w 4065120"/>
                            <a:gd name="textAreaRight" fmla="*/ 4066560 w 4065120"/>
                            <a:gd name="textAreaTop" fmla="*/ 0 h 65520"/>
                            <a:gd name="textAreaBottom" fmla="*/ 66960 h 65520"/>
                          </a:gdLst>
                          <a:ahLst/>
                          <a:rect l="textAreaLeft" t="textAreaTop" r="textAreaRight" b="textAreaBottom"/>
                          <a:pathLst>
                            <a:path w="7170420" h="115570">
                              <a:moveTo>
                                <a:pt x="0" y="0"/>
                              </a:moveTo>
                              <a:lnTo>
                                <a:pt x="7170420" y="0"/>
                              </a:lnTo>
                              <a:lnTo>
                                <a:pt x="7170420" y="115570"/>
                              </a:lnTo>
                              <a:lnTo>
                                <a:pt x="0" y="115570"/>
                              </a:lnTo>
                              <a:lnTo>
                                <a:pt x="0" y="0"/>
                              </a:lnTo>
                              <a:close/>
                            </a:path>
                          </a:pathLst>
                        </a:custGeom>
                        <a:solidFill>
                          <a:srgbClr val="dddddd"/>
                        </a:solidFill>
                        <a:ln w="0">
                          <a:no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1175">
            <wp:simplePos x="0" y="0"/>
            <wp:positionH relativeFrom="page">
              <wp:posOffset>354330</wp:posOffset>
            </wp:positionH>
            <wp:positionV relativeFrom="paragraph">
              <wp:posOffset>-60960</wp:posOffset>
            </wp:positionV>
            <wp:extent cx="329565" cy="329565"/>
            <wp:effectExtent l="0" t="0" r="0" b="0"/>
            <wp:wrapNone/>
            <wp:docPr id="1123" name="Image 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Image 242" descr=""/>
                    <pic:cNvPicPr>
                      <a:picLocks noChangeAspect="1" noChangeArrowheads="1"/>
                    </pic:cNvPicPr>
                  </pic:nvPicPr>
                  <pic:blipFill>
                    <a:blip r:embed="rId230"/>
                    <a:stretch>
                      <a:fillRect/>
                    </a:stretch>
                  </pic:blipFill>
                  <pic:spPr bwMode="auto">
                    <a:xfrm>
                      <a:off x="0" y="0"/>
                      <a:ext cx="329565" cy="329565"/>
                    </a:xfrm>
                    <a:prstGeom prst="rect">
                      <a:avLst/>
                    </a:prstGeom>
                  </pic:spPr>
                </pic:pic>
              </a:graphicData>
            </a:graphic>
          </wp:anchor>
        </w:drawing>
      </w:r>
      <w:r>
        <w:rPr>
          <w:color w:val="0067AB"/>
          <w:w w:val="105"/>
        </w:rPr>
        <w:t>Your</w:t>
      </w:r>
      <w:r>
        <w:rPr>
          <w:color w:val="0067AB"/>
          <w:spacing w:val="40"/>
          <w:w w:val="105"/>
        </w:rPr>
        <w:t xml:space="preserve"> </w:t>
      </w:r>
      <w:r>
        <w:rPr>
          <w:color w:val="0067AB"/>
          <w:w w:val="105"/>
        </w:rPr>
        <w:t xml:space="preserve">Risk:</w:t>
      </w:r>
      <w:r>
        <w:rPr>
          <w:color w:val="0067AB"/>
          <w:spacing w:val="40"/>
          <w:w w:val="105"/>
        </w:rPr>
        <w:t xml:space="preserve"> </w:t>
      </w:r>
      <w:r>
        <w:rPr>
          <w:color w:val="000000"/>
          <w:spacing w:val="40"/>
          <w:w w:val="105"/>
        </w:rPr>
        <w:t xml:space="preserve">   </w:t>
        <w:tab/>
        <w:tab/>
        <w:tab/>
        <w:tab/>
        <w:tab/>
        <w:tab/>
        <w:tab/>
        <w:tab/>
        <w:tab/>
        <w:tab/>
        <w:tab/>
        <w:t xml:space="preserve">                     </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102" w:after="0"/>
        <w:rPr>
          <w:b/>
        </w:rPr>
      </w:pPr>
      <w:r>
        <w:rPr>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1124" name="Image 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 243" descr=""/>
                    <pic:cNvPicPr>
                      <a:picLocks noChangeAspect="1" noChangeArrowheads="1"/>
                    </pic:cNvPicPr>
                  </pic:nvPicPr>
                  <pic:blipFill>
                    <a:blip r:embed="rId231"/>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324" w:before="83" w:after="0"/>
        <w:ind w:left="1299" w:right="539"/>
        <w:jc w:val="both"/>
        <w:rPr/>
      </w:pPr>
      <w:r>
        <w:rPr>
          <w:w w:val="110"/>
        </w:rPr>
        <w:t>Based on your genotype from the available genomic data, your behavior to start and continue to be physically active is greater than average, but other factors play a role as well, so your actual exercise behavior may vary. Changing behavior can be a diﬃcult task, but there are steps you can take to achieve this.</w:t>
      </w:r>
    </w:p>
    <w:p>
      <w:pPr>
        <w:pStyle w:val="BodyText"/>
        <w:spacing w:before="55" w:after="0"/>
        <w:rPr/>
      </w:pPr>
      <w:r>
        <w:rPr/>
      </w:r>
    </w:p>
    <w:p>
      <w:pPr>
        <w:pStyle w:val="BodyText"/>
        <w:ind w:left="1299" w:right="0"/>
        <w:jc w:val="both"/>
        <w:rPr/>
      </w:pPr>
      <w:r>
        <w:rPr>
          <w:w w:val="110"/>
        </w:rPr>
        <w:t>To</w:t>
      </w:r>
      <w:r>
        <w:rPr>
          <w:spacing w:val="-17"/>
          <w:w w:val="110"/>
        </w:rPr>
        <w:t xml:space="preserve"> </w:t>
      </w:r>
      <w:r>
        <w:rPr>
          <w:w w:val="110"/>
        </w:rPr>
        <w:t>achieve</w:t>
      </w:r>
      <w:r>
        <w:rPr>
          <w:spacing w:val="-13"/>
          <w:w w:val="110"/>
        </w:rPr>
        <w:t xml:space="preserve"> </w:t>
      </w:r>
      <w:r>
        <w:rPr>
          <w:w w:val="110"/>
        </w:rPr>
        <w:t>and</w:t>
      </w:r>
      <w:r>
        <w:rPr>
          <w:spacing w:val="-12"/>
          <w:w w:val="110"/>
        </w:rPr>
        <w:t xml:space="preserve"> </w:t>
      </w:r>
      <w:r>
        <w:rPr>
          <w:w w:val="110"/>
        </w:rPr>
        <w:t>maintain</w:t>
      </w:r>
      <w:r>
        <w:rPr>
          <w:spacing w:val="-13"/>
          <w:w w:val="110"/>
        </w:rPr>
        <w:t xml:space="preserve"> </w:t>
      </w:r>
      <w:r>
        <w:rPr>
          <w:w w:val="110"/>
        </w:rPr>
        <w:t>a</w:t>
      </w:r>
      <w:r>
        <w:rPr>
          <w:spacing w:val="-13"/>
          <w:w w:val="110"/>
        </w:rPr>
        <w:t xml:space="preserve"> </w:t>
      </w:r>
      <w:r>
        <w:rPr>
          <w:w w:val="110"/>
        </w:rPr>
        <w:t>regular</w:t>
      </w:r>
      <w:r>
        <w:rPr>
          <w:spacing w:val="-13"/>
          <w:w w:val="110"/>
        </w:rPr>
        <w:t xml:space="preserve"> </w:t>
      </w:r>
      <w:r>
        <w:rPr>
          <w:w w:val="110"/>
        </w:rPr>
        <w:t>exercise</w:t>
      </w:r>
      <w:r>
        <w:rPr>
          <w:spacing w:val="-13"/>
          <w:w w:val="110"/>
        </w:rPr>
        <w:t xml:space="preserve"> </w:t>
      </w:r>
      <w:r>
        <w:rPr>
          <w:w w:val="110"/>
        </w:rPr>
        <w:t>routine</w:t>
      </w:r>
      <w:r>
        <w:rPr>
          <w:spacing w:val="-13"/>
          <w:w w:val="110"/>
        </w:rPr>
        <w:t xml:space="preserve"> </w:t>
      </w:r>
      <w:r>
        <w:rPr>
          <w:w w:val="110"/>
        </w:rPr>
        <w:t>you</w:t>
      </w:r>
      <w:r>
        <w:rPr>
          <w:spacing w:val="-13"/>
          <w:w w:val="110"/>
        </w:rPr>
        <w:t xml:space="preserve"> </w:t>
      </w:r>
      <w:r>
        <w:rPr>
          <w:w w:val="110"/>
        </w:rPr>
        <w:t>may</w:t>
      </w:r>
      <w:r>
        <w:rPr>
          <w:spacing w:val="-13"/>
          <w:w w:val="110"/>
        </w:rPr>
        <w:t xml:space="preserve"> </w:t>
      </w:r>
      <w:r>
        <w:rPr>
          <w:w w:val="110"/>
        </w:rPr>
        <w:t>try</w:t>
      </w:r>
      <w:r>
        <w:rPr>
          <w:spacing w:val="-16"/>
          <w:w w:val="110"/>
        </w:rPr>
        <w:t xml:space="preserve"> </w:t>
      </w:r>
      <w:r>
        <w:rPr>
          <w:w w:val="110"/>
        </w:rPr>
        <w:t>various</w:t>
      </w:r>
      <w:r>
        <w:rPr>
          <w:spacing w:val="-13"/>
          <w:w w:val="110"/>
        </w:rPr>
        <w:t xml:space="preserve"> </w:t>
      </w:r>
      <w:r>
        <w:rPr>
          <w:w w:val="110"/>
        </w:rPr>
        <w:t>techniques,</w:t>
      </w:r>
      <w:r>
        <w:rPr>
          <w:spacing w:val="-13"/>
          <w:w w:val="110"/>
        </w:rPr>
        <w:t xml:space="preserve"> </w:t>
      </w:r>
      <w:r>
        <w:rPr>
          <w:w w:val="110"/>
        </w:rPr>
        <w:t>such</w:t>
      </w:r>
      <w:r>
        <w:rPr>
          <w:spacing w:val="-13"/>
          <w:w w:val="110"/>
        </w:rPr>
        <w:t xml:space="preserve"> </w:t>
      </w:r>
      <w:r>
        <w:rPr>
          <w:spacing w:val="-5"/>
          <w:w w:val="110"/>
        </w:rPr>
        <w:t>as:</w:t>
      </w:r>
    </w:p>
    <w:p>
      <w:pPr>
        <w:pStyle w:val="BodyText"/>
        <w:spacing w:before="62" w:after="0"/>
        <w:rPr/>
      </w:pPr>
      <w:r>
        <w:rPr/>
      </w:r>
    </w:p>
    <w:p>
      <w:pPr>
        <w:pStyle w:val="ListParagraph"/>
        <w:numPr>
          <w:ilvl w:val="0"/>
          <w:numId w:val="5"/>
        </w:numPr>
        <w:tabs>
          <w:tab w:val="clear" w:pos="720"/>
          <w:tab w:val="left" w:pos="1734" w:leader="none"/>
        </w:tabs>
        <w:spacing w:lineRule="auto" w:line="319" w:before="0" w:after="0"/>
        <w:ind w:hanging="283" w:left="1734" w:right="535"/>
        <w:jc w:val="both"/>
        <w:rPr>
          <w:sz w:val="21"/>
        </w:rPr>
      </w:pPr>
      <w:r>
        <w:rPr>
          <w:w w:val="110"/>
          <w:sz w:val="21"/>
        </w:rPr>
        <w:t>Get professional help and advice from a professional/personal trainer. Add a social component to exercise by exercising with a friend or in a group. Perhaps you can start your own exercise group in your community, such as a walking or running group, if one does not exist.</w:t>
      </w:r>
    </w:p>
    <w:p>
      <w:pPr>
        <w:pStyle w:val="ListParagraph"/>
        <w:numPr>
          <w:ilvl w:val="0"/>
          <w:numId w:val="5"/>
        </w:numPr>
        <w:tabs>
          <w:tab w:val="clear" w:pos="720"/>
          <w:tab w:val="left" w:pos="1734" w:leader="none"/>
        </w:tabs>
        <w:spacing w:lineRule="auto" w:line="312" w:before="104" w:after="0"/>
        <w:ind w:hanging="283" w:left="1734" w:right="544"/>
        <w:jc w:val="both"/>
        <w:rPr>
          <w:sz w:val="21"/>
        </w:rPr>
      </w:pPr>
      <w:r>
        <w:rPr>
          <w:w w:val="105"/>
          <w:sz w:val="21"/>
        </w:rPr>
        <w:t xml:space="preserve">Enroll in a gym or exercise class on a set schedule. Try to be physically active for at least 3 days per </w:t>
      </w:r>
      <w:r>
        <w:rPr>
          <w:spacing w:val="-4"/>
          <w:w w:val="105"/>
          <w:sz w:val="21"/>
        </w:rPr>
        <w:t>week.</w:t>
      </w:r>
    </w:p>
    <w:p>
      <w:pPr>
        <w:pStyle w:val="ListParagraph"/>
        <w:numPr>
          <w:ilvl w:val="0"/>
          <w:numId w:val="5"/>
        </w:numPr>
        <w:tabs>
          <w:tab w:val="clear" w:pos="720"/>
          <w:tab w:val="left" w:pos="1734" w:leader="none"/>
        </w:tabs>
        <w:spacing w:lineRule="auto" w:line="319" w:before="113" w:after="0"/>
        <w:ind w:hanging="283" w:left="1734" w:right="535"/>
        <w:jc w:val="both"/>
        <w:rPr>
          <w:sz w:val="21"/>
        </w:rPr>
      </w:pPr>
      <w:r>
        <w:rPr>
          <w:w w:val="110"/>
          <w:sz w:val="21"/>
        </w:rPr>
        <w:t>Set</w:t>
      </w:r>
      <w:r>
        <w:rPr>
          <w:spacing w:val="-3"/>
          <w:w w:val="110"/>
          <w:sz w:val="21"/>
        </w:rPr>
        <w:t xml:space="preserve"> </w:t>
      </w:r>
      <w:r>
        <w:rPr>
          <w:w w:val="110"/>
          <w:sz w:val="21"/>
        </w:rPr>
        <w:t>small</w:t>
      </w:r>
      <w:r>
        <w:rPr>
          <w:spacing w:val="-3"/>
          <w:w w:val="110"/>
          <w:sz w:val="21"/>
        </w:rPr>
        <w:t xml:space="preserve"> </w:t>
      </w:r>
      <w:r>
        <w:rPr>
          <w:w w:val="110"/>
          <w:sz w:val="21"/>
        </w:rPr>
        <w:t>weekly</w:t>
      </w:r>
      <w:r>
        <w:rPr>
          <w:spacing w:val="-3"/>
          <w:w w:val="110"/>
          <w:sz w:val="21"/>
        </w:rPr>
        <w:t xml:space="preserve"> </w:t>
      </w:r>
      <w:r>
        <w:rPr>
          <w:w w:val="110"/>
          <w:sz w:val="21"/>
        </w:rPr>
        <w:t>or</w:t>
      </w:r>
      <w:r>
        <w:rPr>
          <w:spacing w:val="-3"/>
          <w:w w:val="110"/>
          <w:sz w:val="21"/>
        </w:rPr>
        <w:t xml:space="preserve"> </w:t>
      </w:r>
      <w:r>
        <w:rPr>
          <w:w w:val="110"/>
          <w:sz w:val="21"/>
        </w:rPr>
        <w:t>monthly</w:t>
      </w:r>
      <w:r>
        <w:rPr>
          <w:spacing w:val="-3"/>
          <w:w w:val="110"/>
          <w:sz w:val="21"/>
        </w:rPr>
        <w:t xml:space="preserve"> </w:t>
      </w:r>
      <w:r>
        <w:rPr>
          <w:w w:val="110"/>
          <w:sz w:val="21"/>
        </w:rPr>
        <w:t>achievable</w:t>
      </w:r>
      <w:r>
        <w:rPr>
          <w:spacing w:val="-3"/>
          <w:w w:val="110"/>
          <w:sz w:val="21"/>
        </w:rPr>
        <w:t xml:space="preserve"> </w:t>
      </w:r>
      <w:r>
        <w:rPr>
          <w:w w:val="110"/>
          <w:sz w:val="21"/>
        </w:rPr>
        <w:t>goals</w:t>
      </w:r>
      <w:r>
        <w:rPr>
          <w:spacing w:val="-3"/>
          <w:w w:val="110"/>
          <w:sz w:val="21"/>
        </w:rPr>
        <w:t xml:space="preserve"> </w:t>
      </w:r>
      <w:r>
        <w:rPr>
          <w:w w:val="110"/>
          <w:sz w:val="21"/>
        </w:rPr>
        <w:t>in</w:t>
      </w:r>
      <w:r>
        <w:rPr>
          <w:spacing w:val="-3"/>
          <w:w w:val="110"/>
          <w:sz w:val="21"/>
        </w:rPr>
        <w:t xml:space="preserve"> </w:t>
      </w:r>
      <w:r>
        <w:rPr>
          <w:w w:val="110"/>
          <w:sz w:val="21"/>
        </w:rPr>
        <w:t>your</w:t>
      </w:r>
      <w:r>
        <w:rPr>
          <w:spacing w:val="-3"/>
          <w:w w:val="110"/>
          <w:sz w:val="21"/>
        </w:rPr>
        <w:t xml:space="preserve"> </w:t>
      </w:r>
      <w:r>
        <w:rPr>
          <w:w w:val="110"/>
          <w:sz w:val="21"/>
        </w:rPr>
        <w:t>exercise</w:t>
      </w:r>
      <w:r>
        <w:rPr>
          <w:spacing w:val="-3"/>
          <w:w w:val="110"/>
          <w:sz w:val="21"/>
        </w:rPr>
        <w:t xml:space="preserve"> </w:t>
      </w:r>
      <w:r>
        <w:rPr>
          <w:w w:val="110"/>
          <w:sz w:val="21"/>
        </w:rPr>
        <w:t>routine.</w:t>
      </w:r>
      <w:r>
        <w:rPr>
          <w:spacing w:val="-3"/>
          <w:w w:val="110"/>
          <w:sz w:val="21"/>
        </w:rPr>
        <w:t xml:space="preserve"> </w:t>
      </w:r>
      <w:r>
        <w:rPr>
          <w:w w:val="110"/>
          <w:sz w:val="21"/>
        </w:rPr>
        <w:t>Once</w:t>
      </w:r>
      <w:r>
        <w:rPr>
          <w:spacing w:val="-3"/>
          <w:w w:val="110"/>
          <w:sz w:val="21"/>
        </w:rPr>
        <w:t xml:space="preserve"> </w:t>
      </w:r>
      <w:r>
        <w:rPr>
          <w:w w:val="110"/>
          <w:sz w:val="21"/>
        </w:rPr>
        <w:t>you</w:t>
      </w:r>
      <w:r>
        <w:rPr>
          <w:spacing w:val="-3"/>
          <w:w w:val="110"/>
          <w:sz w:val="21"/>
        </w:rPr>
        <w:t xml:space="preserve"> </w:t>
      </w:r>
      <w:r>
        <w:rPr>
          <w:w w:val="110"/>
          <w:sz w:val="21"/>
        </w:rPr>
        <w:t>have</w:t>
      </w:r>
      <w:r>
        <w:rPr>
          <w:spacing w:val="-3"/>
          <w:w w:val="110"/>
          <w:sz w:val="21"/>
        </w:rPr>
        <w:t xml:space="preserve"> </w:t>
      </w:r>
      <w:r>
        <w:rPr>
          <w:w w:val="110"/>
          <w:sz w:val="21"/>
        </w:rPr>
        <w:t>achieved</w:t>
      </w:r>
      <w:r>
        <w:rPr>
          <w:spacing w:val="-3"/>
          <w:w w:val="110"/>
          <w:sz w:val="21"/>
        </w:rPr>
        <w:t xml:space="preserve"> </w:t>
      </w:r>
      <w:r>
        <w:rPr>
          <w:w w:val="110"/>
          <w:sz w:val="21"/>
        </w:rPr>
        <w:t xml:space="preserve">a goal, continue setting new goals to maintain and improve your physical activity and exercise </w:t>
      </w:r>
      <w:r>
        <w:rPr>
          <w:spacing w:val="-2"/>
          <w:w w:val="110"/>
          <w:sz w:val="21"/>
        </w:rPr>
        <w:t>behavior.</w:t>
      </w:r>
    </w:p>
    <w:p>
      <w:pPr>
        <w:sectPr>
          <w:headerReference w:type="default" r:id="rId233"/>
          <w:headerReference w:type="first" r:id="rId234"/>
          <w:footerReference w:type="default" r:id="rId235"/>
          <w:footerReference w:type="first" r:id="rId236"/>
          <w:type w:val="nextPage"/>
          <w:pgSz w:w="12240" w:h="15840"/>
          <w:pgMar w:left="0" w:right="0" w:gutter="0" w:header="0" w:top="600" w:footer="369" w:bottom="560"/>
          <w:pgNumType w:fmt="decimal"/>
          <w:formProt w:val="false"/>
          <w:textDirection w:val="lrTb"/>
          <w:docGrid w:type="default" w:linePitch="100" w:charSpace="4096"/>
        </w:sectPr>
        <w:pStyle w:val="BodyText"/>
        <w:spacing w:lineRule="auto" w:line="324" w:before="225" w:after="0"/>
        <w:ind w:left="1299" w:right="0"/>
        <w:rPr/>
      </w:pPr>
      <w:r>
        <w:drawing>
          <wp:anchor behindDoc="0" distT="0" distB="0" distL="0" distR="0" simplePos="0" locked="0" layoutInCell="0" allowOverlap="1" relativeHeight="1176">
            <wp:simplePos x="0" y="0"/>
            <wp:positionH relativeFrom="page">
              <wp:posOffset>354330</wp:posOffset>
            </wp:positionH>
            <wp:positionV relativeFrom="paragraph">
              <wp:posOffset>109855</wp:posOffset>
            </wp:positionV>
            <wp:extent cx="329565" cy="329565"/>
            <wp:effectExtent l="0" t="0" r="0" b="0"/>
            <wp:wrapNone/>
            <wp:docPr id="1125" name="Image 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Image 244" descr=""/>
                    <pic:cNvPicPr>
                      <a:picLocks noChangeAspect="1" noChangeArrowheads="1"/>
                    </pic:cNvPicPr>
                  </pic:nvPicPr>
                  <pic:blipFill>
                    <a:blip r:embed="rId232"/>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Research</w:t>
      </w:r>
      <w:r>
        <w:rPr>
          <w:spacing w:val="20"/>
          <w:w w:val="110"/>
        </w:rPr>
        <w:t xml:space="preserve"> </w:t>
      </w:r>
      <w:r>
        <w:rPr>
          <w:w w:val="110"/>
        </w:rPr>
        <w:t>has</w:t>
      </w:r>
      <w:r>
        <w:rPr>
          <w:spacing w:val="20"/>
          <w:w w:val="110"/>
        </w:rPr>
        <w:t xml:space="preserve"> </w:t>
      </w:r>
      <w:r>
        <w:rPr>
          <w:w w:val="110"/>
        </w:rPr>
        <w:t>shown</w:t>
      </w:r>
      <w:r>
        <w:rPr>
          <w:spacing w:val="20"/>
          <w:w w:val="110"/>
        </w:rPr>
        <w:t xml:space="preserve"> </w:t>
      </w:r>
      <w:r>
        <w:rPr>
          <w:w w:val="110"/>
        </w:rPr>
        <w:t>that</w:t>
      </w:r>
      <w:r>
        <w:rPr>
          <w:spacing w:val="20"/>
          <w:w w:val="110"/>
        </w:rPr>
        <w:t xml:space="preserve"> </w:t>
      </w:r>
      <w:r>
        <w:rPr>
          <w:w w:val="110"/>
        </w:rPr>
        <w:t>genes</w:t>
      </w:r>
      <w:r>
        <w:rPr>
          <w:spacing w:val="20"/>
          <w:w w:val="110"/>
        </w:rPr>
        <w:t xml:space="preserve"> </w:t>
      </w:r>
      <w:r>
        <w:rPr>
          <w:w w:val="110"/>
        </w:rPr>
        <w:t>involved</w:t>
      </w:r>
      <w:r>
        <w:rPr>
          <w:spacing w:val="20"/>
          <w:w w:val="110"/>
        </w:rPr>
        <w:t xml:space="preserve"> </w:t>
      </w:r>
      <w:r>
        <w:rPr>
          <w:w w:val="110"/>
        </w:rPr>
        <w:t>in</w:t>
      </w:r>
      <w:r>
        <w:rPr>
          <w:spacing w:val="20"/>
          <w:w w:val="110"/>
        </w:rPr>
        <w:t xml:space="preserve"> </w:t>
      </w:r>
      <w:r>
        <w:rPr>
          <w:w w:val="110"/>
        </w:rPr>
        <w:t>the</w:t>
      </w:r>
      <w:r>
        <w:rPr>
          <w:spacing w:val="20"/>
          <w:w w:val="110"/>
        </w:rPr>
        <w:t xml:space="preserve"> </w:t>
      </w:r>
      <w:r>
        <w:rPr>
          <w:w w:val="110"/>
        </w:rPr>
        <w:t>pathway</w:t>
      </w:r>
      <w:r>
        <w:rPr>
          <w:spacing w:val="20"/>
          <w:w w:val="110"/>
        </w:rPr>
        <w:t xml:space="preserve"> </w:t>
      </w:r>
      <w:r>
        <w:rPr>
          <w:w w:val="110"/>
        </w:rPr>
        <w:t>related</w:t>
      </w:r>
      <w:r>
        <w:rPr>
          <w:spacing w:val="20"/>
          <w:w w:val="110"/>
        </w:rPr>
        <w:t xml:space="preserve"> </w:t>
      </w:r>
      <w:r>
        <w:rPr>
          <w:w w:val="110"/>
        </w:rPr>
        <w:t>to</w:t>
      </w:r>
      <w:r>
        <w:rPr>
          <w:spacing w:val="20"/>
          <w:w w:val="110"/>
        </w:rPr>
        <w:t xml:space="preserve"> </w:t>
      </w:r>
      <w:r>
        <w:rPr>
          <w:w w:val="110"/>
        </w:rPr>
        <w:t>the</w:t>
      </w:r>
      <w:r>
        <w:rPr>
          <w:spacing w:val="20"/>
          <w:w w:val="110"/>
        </w:rPr>
        <w:t xml:space="preserve"> </w:t>
      </w:r>
      <w:r>
        <w:rPr>
          <w:w w:val="110"/>
        </w:rPr>
        <w:t>hypothalamic regulation</w:t>
      </w:r>
      <w:r>
        <w:rPr>
          <w:spacing w:val="24"/>
          <w:w w:val="110"/>
        </w:rPr>
        <w:t xml:space="preserve"> </w:t>
      </w:r>
      <w:r>
        <w:rPr>
          <w:w w:val="110"/>
        </w:rPr>
        <w:t>of</w:t>
      </w:r>
      <w:r>
        <w:rPr>
          <w:spacing w:val="24"/>
          <w:w w:val="110"/>
        </w:rPr>
        <w:t xml:space="preserve"> </w:t>
      </w:r>
      <w:r>
        <w:rPr>
          <w:w w:val="110"/>
        </w:rPr>
        <w:t>the</w:t>
      </w:r>
      <w:r>
        <w:rPr>
          <w:spacing w:val="24"/>
          <w:w w:val="110"/>
        </w:rPr>
        <w:t xml:space="preserve"> </w:t>
      </w:r>
      <w:r>
        <w:rPr>
          <w:w w:val="110"/>
        </w:rPr>
        <w:t>energy</w:t>
      </w:r>
      <w:r>
        <w:rPr>
          <w:spacing w:val="24"/>
          <w:w w:val="110"/>
        </w:rPr>
        <w:t xml:space="preserve"> </w:t>
      </w:r>
      <w:r>
        <w:rPr>
          <w:w w:val="110"/>
        </w:rPr>
        <w:t>balance</w:t>
      </w:r>
      <w:r>
        <w:rPr>
          <w:spacing w:val="24"/>
          <w:w w:val="110"/>
        </w:rPr>
        <w:t xml:space="preserve"> </w:t>
      </w:r>
      <w:r>
        <w:rPr>
          <w:w w:val="110"/>
        </w:rPr>
        <w:t>plays</w:t>
      </w:r>
      <w:r>
        <w:rPr>
          <w:spacing w:val="24"/>
          <w:w w:val="110"/>
        </w:rPr>
        <w:t xml:space="preserve"> </w:t>
      </w:r>
      <w:r>
        <w:rPr>
          <w:w w:val="110"/>
        </w:rPr>
        <w:t>a</w:t>
      </w:r>
      <w:r>
        <w:rPr>
          <w:spacing w:val="24"/>
          <w:w w:val="110"/>
        </w:rPr>
        <w:t xml:space="preserve"> </w:t>
      </w:r>
      <w:r>
        <w:rPr>
          <w:w w:val="110"/>
        </w:rPr>
        <w:t>role</w:t>
      </w:r>
      <w:r>
        <w:rPr>
          <w:spacing w:val="24"/>
          <w:w w:val="110"/>
        </w:rPr>
        <w:t xml:space="preserve"> </w:t>
      </w:r>
      <w:r>
        <w:rPr>
          <w:w w:val="110"/>
        </w:rPr>
        <w:t>in</w:t>
      </w:r>
      <w:r>
        <w:rPr>
          <w:spacing w:val="24"/>
          <w:w w:val="110"/>
        </w:rPr>
        <w:t xml:space="preserve"> </w:t>
      </w:r>
      <w:r>
        <w:rPr>
          <w:w w:val="110"/>
        </w:rPr>
        <w:t>an</w:t>
      </w:r>
      <w:r>
        <w:rPr>
          <w:spacing w:val="25"/>
          <w:w w:val="110"/>
        </w:rPr>
        <w:t xml:space="preserve"> </w:t>
      </w:r>
      <w:r>
        <w:rPr>
          <w:w w:val="110"/>
        </w:rPr>
        <w:t>individual's</w:t>
      </w:r>
      <w:r>
        <w:rPr>
          <w:spacing w:val="24"/>
          <w:w w:val="110"/>
        </w:rPr>
        <w:t xml:space="preserve"> </w:t>
      </w:r>
      <w:r>
        <w:rPr>
          <w:w w:val="110"/>
        </w:rPr>
        <w:t>voluntary</w:t>
      </w:r>
      <w:r>
        <w:rPr>
          <w:spacing w:val="24"/>
          <w:w w:val="110"/>
        </w:rPr>
        <w:t xml:space="preserve"> </w:t>
      </w:r>
      <w:r>
        <w:rPr>
          <w:w w:val="110"/>
        </w:rPr>
        <w:t>exercise</w:t>
      </w:r>
      <w:r>
        <w:rPr>
          <w:spacing w:val="24"/>
          <w:w w:val="110"/>
        </w:rPr>
        <w:t xml:space="preserve"> </w:t>
      </w:r>
      <w:r>
        <w:rPr>
          <w:w w:val="110"/>
        </w:rPr>
        <w:t>behavior.</w:t>
      </w:r>
      <w:r>
        <w:rPr>
          <w:spacing w:val="24"/>
          <w:w w:val="110"/>
        </w:rPr>
        <w:t xml:space="preserve"> </w:t>
      </w:r>
      <w:r>
        <w:rPr>
          <w:w w:val="110"/>
        </w:rPr>
        <w:t>One</w:t>
      </w:r>
      <w:r>
        <w:rPr>
          <w:spacing w:val="24"/>
          <w:w w:val="110"/>
        </w:rPr>
        <w:t xml:space="preserve"> </w:t>
      </w:r>
      <w:r>
        <w:rPr>
          <w:spacing w:val="-5"/>
          <w:w w:val="110"/>
        </w:rPr>
        <w:t>of</w:t>
      </w:r>
    </w:p>
    <w:p>
      <w:pPr>
        <w:pStyle w:val="BodyText"/>
        <w:spacing w:before="52" w:after="0"/>
        <w:rPr/>
      </w:pPr>
      <w:r>
        <w:rPr/>
      </w:r>
    </w:p>
    <w:p>
      <w:pPr>
        <w:pStyle w:val="BodyText"/>
        <w:spacing w:lineRule="auto" w:line="319"/>
        <w:ind w:left="1299" w:right="535"/>
        <w:jc w:val="both"/>
        <w:rPr/>
      </w:pPr>
      <w:r>
        <w:rPr>
          <w:w w:val="110"/>
        </w:rPr>
        <w:t>these</w:t>
      </w:r>
      <w:r>
        <w:rPr>
          <w:spacing w:val="-7"/>
          <w:w w:val="110"/>
        </w:rPr>
        <w:t xml:space="preserve"> </w:t>
      </w:r>
      <w:r>
        <w:rPr>
          <w:w w:val="110"/>
        </w:rPr>
        <w:t>genes</w:t>
      </w:r>
      <w:r>
        <w:rPr>
          <w:spacing w:val="-7"/>
          <w:w w:val="110"/>
        </w:rPr>
        <w:t xml:space="preserve"> </w:t>
      </w:r>
      <w:r>
        <w:rPr>
          <w:w w:val="110"/>
        </w:rPr>
        <w:t>is</w:t>
      </w:r>
      <w:r>
        <w:rPr>
          <w:spacing w:val="-7"/>
          <w:w w:val="110"/>
        </w:rPr>
        <w:t xml:space="preserve"> </w:t>
      </w:r>
      <w:r>
        <w:rPr>
          <w:w w:val="110"/>
        </w:rPr>
        <w:t>the</w:t>
      </w:r>
      <w:r>
        <w:rPr>
          <w:spacing w:val="-7"/>
          <w:w w:val="110"/>
        </w:rPr>
        <w:t xml:space="preserve"> </w:t>
      </w:r>
      <w:r>
        <w:rPr>
          <w:rFonts w:ascii="Trebuchet MS" w:hAnsi="Trebuchet MS"/>
          <w:b/>
          <w:i/>
          <w:w w:val="110"/>
        </w:rPr>
        <w:t>LEPR</w:t>
      </w:r>
      <w:r>
        <w:rPr>
          <w:rFonts w:ascii="Trebuchet MS" w:hAnsi="Trebuchet MS"/>
          <w:b/>
          <w:i/>
          <w:spacing w:val="-11"/>
          <w:w w:val="110"/>
        </w:rPr>
        <w:t xml:space="preserve"> </w:t>
      </w:r>
      <w:r>
        <w:rPr>
          <w:b/>
          <w:w w:val="110"/>
        </w:rPr>
        <w:t>(leptin</w:t>
      </w:r>
      <w:r>
        <w:rPr>
          <w:b/>
          <w:spacing w:val="-5"/>
          <w:w w:val="110"/>
        </w:rPr>
        <w:t xml:space="preserve"> </w:t>
      </w:r>
      <w:r>
        <w:rPr>
          <w:b/>
          <w:w w:val="110"/>
        </w:rPr>
        <w:t>receptor)</w:t>
      </w:r>
      <w:r>
        <w:rPr>
          <w:b/>
          <w:spacing w:val="-5"/>
          <w:w w:val="110"/>
        </w:rPr>
        <w:t xml:space="preserve"> </w:t>
      </w:r>
      <w:r>
        <w:rPr>
          <w:b/>
          <w:w w:val="110"/>
        </w:rPr>
        <w:t>gene</w:t>
      </w:r>
      <w:r>
        <w:rPr>
          <w:w w:val="110"/>
        </w:rPr>
        <w:t>,</w:t>
      </w:r>
      <w:r>
        <w:rPr>
          <w:spacing w:val="-4"/>
          <w:w w:val="110"/>
        </w:rPr>
        <w:t xml:space="preserve"> </w:t>
      </w:r>
      <w:r>
        <w:rPr>
          <w:w w:val="110"/>
        </w:rPr>
        <w:t>which</w:t>
      </w:r>
      <w:r>
        <w:rPr>
          <w:spacing w:val="-4"/>
          <w:w w:val="110"/>
        </w:rPr>
        <w:t xml:space="preserve"> </w:t>
      </w:r>
      <w:r>
        <w:rPr>
          <w:w w:val="110"/>
        </w:rPr>
        <w:t>has</w:t>
      </w:r>
      <w:r>
        <w:rPr>
          <w:spacing w:val="-4"/>
          <w:w w:val="110"/>
        </w:rPr>
        <w:t xml:space="preserve"> </w:t>
      </w:r>
      <w:r>
        <w:rPr>
          <w:w w:val="110"/>
        </w:rPr>
        <w:t>been</w:t>
      </w:r>
      <w:r>
        <w:rPr>
          <w:spacing w:val="-4"/>
          <w:w w:val="110"/>
        </w:rPr>
        <w:t xml:space="preserve"> </w:t>
      </w:r>
      <w:r>
        <w:rPr>
          <w:w w:val="110"/>
        </w:rPr>
        <w:t>linked</w:t>
      </w:r>
      <w:r>
        <w:rPr>
          <w:spacing w:val="-4"/>
          <w:w w:val="110"/>
        </w:rPr>
        <w:t xml:space="preserve"> </w:t>
      </w:r>
      <w:r>
        <w:rPr>
          <w:w w:val="110"/>
        </w:rPr>
        <w:t>to</w:t>
      </w:r>
      <w:r>
        <w:rPr>
          <w:spacing w:val="-4"/>
          <w:w w:val="110"/>
        </w:rPr>
        <w:t xml:space="preserve"> </w:t>
      </w:r>
      <w:r>
        <w:rPr>
          <w:w w:val="110"/>
        </w:rPr>
        <w:t>obesity</w:t>
      </w:r>
      <w:r>
        <w:rPr>
          <w:spacing w:val="-4"/>
          <w:w w:val="110"/>
        </w:rPr>
        <w:t xml:space="preserve"> </w:t>
      </w:r>
      <w:r>
        <w:rPr>
          <w:w w:val="110"/>
        </w:rPr>
        <w:t>and</w:t>
      </w:r>
      <w:r>
        <w:rPr>
          <w:spacing w:val="-4"/>
          <w:w w:val="110"/>
        </w:rPr>
        <w:t xml:space="preserve"> </w:t>
      </w:r>
      <w:r>
        <w:rPr>
          <w:w w:val="110"/>
        </w:rPr>
        <w:t>type</w:t>
      </w:r>
      <w:r>
        <w:rPr>
          <w:spacing w:val="-4"/>
          <w:w w:val="110"/>
        </w:rPr>
        <w:t xml:space="preserve"> </w:t>
      </w:r>
      <w:r>
        <w:rPr>
          <w:w w:val="110"/>
        </w:rPr>
        <w:t>2</w:t>
      </w:r>
      <w:r>
        <w:rPr>
          <w:spacing w:val="-4"/>
          <w:w w:val="110"/>
        </w:rPr>
        <w:t xml:space="preserve"> </w:t>
      </w:r>
      <w:r>
        <w:rPr>
          <w:w w:val="110"/>
        </w:rPr>
        <w:t>diabetes mellitus as well due to polymorphisms (or variations) that reduce leptin binding to the leptin receptor protein (LEPR). Studies have shown that individuals with the</w:t>
      </w:r>
      <w:r>
        <w:rPr>
          <w:spacing w:val="-1"/>
          <w:w w:val="110"/>
        </w:rPr>
        <w:t xml:space="preserve"> </w:t>
      </w:r>
      <w:r>
        <w:rPr>
          <w:b/>
          <w:w w:val="110"/>
        </w:rPr>
        <w:t>TT</w:t>
      </w:r>
      <w:r>
        <w:rPr>
          <w:b/>
          <w:spacing w:val="-4"/>
          <w:w w:val="110"/>
        </w:rPr>
        <w:t xml:space="preserve"> </w:t>
      </w:r>
      <w:r>
        <w:rPr>
          <w:b/>
          <w:w w:val="110"/>
        </w:rPr>
        <w:t xml:space="preserve">genotype </w:t>
      </w:r>
      <w:r>
        <w:rPr>
          <w:w w:val="110"/>
        </w:rPr>
        <w:t xml:space="preserve">at </w:t>
      </w:r>
      <w:r>
        <w:rPr>
          <w:b/>
          <w:w w:val="110"/>
        </w:rPr>
        <w:t xml:space="preserve">rs12405556 </w:t>
      </w:r>
      <w:r>
        <w:rPr>
          <w:w w:val="110"/>
        </w:rPr>
        <w:t xml:space="preserve">of the </w:t>
      </w:r>
      <w:r>
        <w:rPr>
          <w:rFonts w:ascii="Calibri" w:hAnsi="Calibri"/>
          <w:i/>
          <w:w w:val="110"/>
        </w:rPr>
        <w:t xml:space="preserve">LEPR </w:t>
      </w:r>
      <w:r>
        <w:rPr>
          <w:w w:val="110"/>
        </w:rPr>
        <w:t>gene are less likely to be physically active by at least 5% than those with the GG or GT genotype. Another</w:t>
      </w:r>
      <w:r>
        <w:rPr>
          <w:spacing w:val="-8"/>
          <w:w w:val="110"/>
        </w:rPr>
        <w:t xml:space="preserve"> </w:t>
      </w:r>
      <w:r>
        <w:rPr>
          <w:w w:val="110"/>
        </w:rPr>
        <w:t>polymorphism,</w:t>
      </w:r>
      <w:r>
        <w:rPr>
          <w:spacing w:val="-11"/>
          <w:w w:val="110"/>
        </w:rPr>
        <w:t xml:space="preserve"> </w:t>
      </w:r>
      <w:r>
        <w:rPr>
          <w:b/>
          <w:w w:val="110"/>
        </w:rPr>
        <w:t>rs10252228</w:t>
      </w:r>
      <w:r>
        <w:rPr>
          <w:w w:val="110"/>
        </w:rPr>
        <w:t>,</w:t>
      </w:r>
      <w:r>
        <w:rPr>
          <w:spacing w:val="-8"/>
          <w:w w:val="110"/>
        </w:rPr>
        <w:t xml:space="preserve"> </w:t>
      </w:r>
      <w:r>
        <w:rPr>
          <w:w w:val="110"/>
        </w:rPr>
        <w:t>located</w:t>
      </w:r>
      <w:r>
        <w:rPr>
          <w:spacing w:val="-8"/>
          <w:w w:val="110"/>
        </w:rPr>
        <w:t xml:space="preserve"> </w:t>
      </w:r>
      <w:r>
        <w:rPr>
          <w:w w:val="110"/>
        </w:rPr>
        <w:t>in</w:t>
      </w:r>
      <w:r>
        <w:rPr>
          <w:spacing w:val="-8"/>
          <w:w w:val="110"/>
        </w:rPr>
        <w:t xml:space="preserve"> </w:t>
      </w:r>
      <w:r>
        <w:rPr>
          <w:w w:val="110"/>
        </w:rPr>
        <w:t>the</w:t>
      </w:r>
      <w:r>
        <w:rPr>
          <w:spacing w:val="-9"/>
          <w:w w:val="110"/>
        </w:rPr>
        <w:t xml:space="preserve"> </w:t>
      </w:r>
      <w:r>
        <w:rPr>
          <w:b/>
          <w:w w:val="110"/>
        </w:rPr>
        <w:t>intergenic</w:t>
      </w:r>
      <w:r>
        <w:rPr>
          <w:b/>
          <w:spacing w:val="-8"/>
          <w:w w:val="110"/>
        </w:rPr>
        <w:t xml:space="preserve"> </w:t>
      </w:r>
      <w:r>
        <w:rPr>
          <w:b/>
          <w:w w:val="110"/>
        </w:rPr>
        <w:t>region</w:t>
      </w:r>
      <w:r>
        <w:rPr>
          <w:b/>
          <w:spacing w:val="-10"/>
          <w:w w:val="110"/>
        </w:rPr>
        <w:t xml:space="preserve"> </w:t>
      </w:r>
      <w:r>
        <w:rPr>
          <w:w w:val="110"/>
        </w:rPr>
        <w:t>between</w:t>
      </w:r>
      <w:r>
        <w:rPr>
          <w:spacing w:val="-8"/>
          <w:w w:val="110"/>
        </w:rPr>
        <w:t xml:space="preserve"> </w:t>
      </w:r>
      <w:r>
        <w:rPr>
          <w:w w:val="110"/>
        </w:rPr>
        <w:t>the</w:t>
      </w:r>
      <w:r>
        <w:rPr>
          <w:spacing w:val="-10"/>
          <w:w w:val="110"/>
        </w:rPr>
        <w:t xml:space="preserve"> </w:t>
      </w:r>
      <w:r>
        <w:rPr>
          <w:rFonts w:ascii="Calibri" w:hAnsi="Calibri"/>
          <w:i/>
          <w:w w:val="110"/>
        </w:rPr>
        <w:t xml:space="preserve">NPSR1 </w:t>
      </w:r>
      <w:r>
        <w:rPr>
          <w:w w:val="110"/>
        </w:rPr>
        <w:t>and</w:t>
      </w:r>
      <w:r>
        <w:rPr>
          <w:spacing w:val="-9"/>
          <w:w w:val="110"/>
        </w:rPr>
        <w:t xml:space="preserve"> </w:t>
      </w:r>
      <w:r>
        <w:rPr>
          <w:rFonts w:ascii="Calibri" w:hAnsi="Calibri"/>
          <w:i/>
          <w:w w:val="110"/>
        </w:rPr>
        <w:t xml:space="preserve">DPY19L1 </w:t>
      </w:r>
      <w:r>
        <w:rPr>
          <w:w w:val="110"/>
        </w:rPr>
        <w:t>genes was signiﬁcantly associated with leisure-time exercise behavior in another large population study. It should be noted that other variants in the genome, and possibly in the mitochondrial DNA which is involved in energy expenditure, may play an important</w:t>
      </w:r>
      <w:r>
        <w:rPr>
          <w:spacing w:val="-6"/>
          <w:w w:val="110"/>
        </w:rPr>
        <w:t xml:space="preserve"> </w:t>
      </w:r>
      <w:r>
        <w:rPr>
          <w:w w:val="110"/>
        </w:rPr>
        <w:t>role in exercise behavior as well.</w:t>
      </w:r>
    </w:p>
    <w:p>
      <w:pPr>
        <w:sectPr>
          <w:headerReference w:type="default" r:id="rId238"/>
          <w:headerReference w:type="first" r:id="rId239"/>
          <w:footerReference w:type="default" r:id="rId240"/>
          <w:footerReference w:type="first" r:id="rId241"/>
          <w:type w:val="nextPage"/>
          <w:pgSz w:w="12240" w:h="15840"/>
          <w:pgMar w:left="0" w:right="0" w:gutter="0" w:header="0" w:top="600" w:footer="369" w:bottom="560"/>
          <w:pgNumType w:fmt="decimal"/>
          <w:formProt w:val="false"/>
          <w:textDirection w:val="lrTb"/>
          <w:docGrid w:type="default" w:linePitch="100" w:charSpace="4096"/>
        </w:sectPr>
        <w:pStyle w:val="Normal"/>
        <w:spacing w:before="218" w:after="0"/>
        <w:ind w:hanging="0" w:left="1299" w:right="0"/>
        <w:jc w:val="both"/>
        <w:rPr>
          <w:sz w:val="21"/>
        </w:rPr>
      </w:pPr>
      <w:r>
        <w:drawing>
          <wp:anchor behindDoc="0" distT="0" distB="0" distL="0" distR="0" simplePos="0" locked="0" layoutInCell="0" allowOverlap="1" relativeHeight="1177">
            <wp:simplePos x="0" y="0"/>
            <wp:positionH relativeFrom="page">
              <wp:posOffset>354330</wp:posOffset>
            </wp:positionH>
            <wp:positionV relativeFrom="paragraph">
              <wp:posOffset>104140</wp:posOffset>
            </wp:positionV>
            <wp:extent cx="329565" cy="329565"/>
            <wp:effectExtent l="0" t="0" r="0" b="0"/>
            <wp:wrapNone/>
            <wp:docPr id="1126" name="Image 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Image 245" descr=""/>
                    <pic:cNvPicPr>
                      <a:picLocks noChangeAspect="1" noChangeArrowheads="1"/>
                    </pic:cNvPicPr>
                  </pic:nvPicPr>
                  <pic:blipFill>
                    <a:blip r:embed="rId237"/>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0"/>
          <w:w w:val="105"/>
          <w:sz w:val="21"/>
        </w:rPr>
        <w:t xml:space="preserve"> </w:t>
      </w:r>
      <w:r>
        <w:rPr>
          <w:b/>
          <w:color w:val="0067AB"/>
          <w:w w:val="105"/>
          <w:sz w:val="21"/>
        </w:rPr>
        <w:t>studied:</w:t>
      </w:r>
      <w:r>
        <w:rPr>
          <w:b/>
          <w:color w:val="0067AB"/>
          <w:spacing w:val="8"/>
          <w:w w:val="105"/>
          <w:sz w:val="21"/>
        </w:rPr>
        <w:t xml:space="preserve"> </w:t>
      </w:r>
      <w:r>
        <w:rPr>
          <w:w w:val="105"/>
          <w:sz w:val="21"/>
        </w:rPr>
        <w:t>European</w:t>
      </w:r>
      <w:r>
        <w:rPr>
          <w:spacing w:val="10"/>
          <w:w w:val="105"/>
          <w:sz w:val="21"/>
        </w:rPr>
        <w:t xml:space="preserve"> </w:t>
      </w:r>
      <w:r>
        <w:rPr>
          <w:w w:val="105"/>
          <w:sz w:val="21"/>
        </w:rPr>
        <w:t>(American</w:t>
      </w:r>
      <w:r>
        <w:rPr>
          <w:spacing w:val="11"/>
          <w:w w:val="105"/>
          <w:sz w:val="21"/>
        </w:rPr>
        <w:t xml:space="preserve"> </w:t>
      </w:r>
      <w:r>
        <w:rPr>
          <w:w w:val="105"/>
          <w:sz w:val="21"/>
        </w:rPr>
        <w:t>and</w:t>
      </w:r>
      <w:r>
        <w:rPr>
          <w:spacing w:val="10"/>
          <w:w w:val="105"/>
          <w:sz w:val="21"/>
        </w:rPr>
        <w:t xml:space="preserve"> </w:t>
      </w:r>
      <w:r>
        <w:rPr>
          <w:w w:val="105"/>
          <w:sz w:val="21"/>
        </w:rPr>
        <w:t>Dutch),</w:t>
      </w:r>
      <w:r>
        <w:rPr>
          <w:spacing w:val="10"/>
          <w:w w:val="105"/>
          <w:sz w:val="21"/>
        </w:rPr>
        <w:t xml:space="preserve"> </w:t>
      </w:r>
      <w:r>
        <w:rPr>
          <w:w w:val="105"/>
          <w:sz w:val="21"/>
        </w:rPr>
        <w:t>Pima</w:t>
      </w:r>
      <w:r>
        <w:rPr>
          <w:spacing w:val="11"/>
          <w:w w:val="105"/>
          <w:sz w:val="21"/>
        </w:rPr>
        <w:t xml:space="preserve"> </w:t>
      </w:r>
      <w:r>
        <w:rPr>
          <w:spacing w:val="-2"/>
          <w:w w:val="105"/>
          <w:sz w:val="21"/>
        </w:rPr>
        <w:t>Indians</w:t>
      </w:r>
    </w:p>
    <w:p>
      <w:pPr>
        <w:pStyle w:val="BodyText"/>
        <w:spacing w:before="199" w:after="0"/>
        <w:rPr>
          <w:sz w:val="31"/>
        </w:rPr>
      </w:pPr>
      <w:r>
        <w:rPr>
          <w:sz w:val="31"/>
        </w:rPr>
      </w:r>
    </w:p>
    <w:p>
      <w:pPr>
        <w:pStyle w:val="Heading4"/>
        <w:rPr/>
      </w:pPr>
      <w:r>
        <w:rPr>
          <w:color w:val="0168AB"/>
          <w:w w:val="105"/>
        </w:rPr>
        <w:t>Power</w:t>
      </w:r>
      <w:r>
        <w:rPr>
          <w:color w:val="0168AB"/>
          <w:spacing w:val="3"/>
          <w:w w:val="105"/>
        </w:rPr>
        <w:t xml:space="preserve"> </w:t>
      </w:r>
      <w:r>
        <w:rPr>
          <w:color w:val="0168AB"/>
          <w:w w:val="105"/>
        </w:rPr>
        <w:t>and</w:t>
      </w:r>
      <w:r>
        <w:rPr>
          <w:color w:val="0168AB"/>
          <w:spacing w:val="4"/>
          <w:w w:val="105"/>
        </w:rPr>
        <w:t xml:space="preserve"> </w:t>
      </w:r>
      <w:r>
        <w:rPr>
          <w:color w:val="0168AB"/>
          <w:spacing w:val="-2"/>
          <w:w w:val="105"/>
        </w:rPr>
        <w:t>Strength</w:t>
      </w:r>
    </w:p>
    <w:p>
      <w:pPr>
        <w:pStyle w:val="BodyText"/>
        <w:rPr>
          <w:b/>
        </w:rPr>
      </w:pPr>
      <w:r>
        <w:rPr>
          <w:b/>
        </w:rPr>
      </w:r>
    </w:p>
    <w:p>
      <w:pPr>
        <w:pStyle w:val="BodyText"/>
        <w:spacing w:before="101" w:after="0"/>
        <w:rPr>
          <w:b/>
        </w:rPr>
      </w:pPr>
      <w:r>
        <w:rPr>
          <w:b/>
        </w:rPr>
      </w:r>
    </w:p>
    <w:p>
      <w:pPr>
        <w:pStyle w:val="BodyText"/>
        <w:spacing w:lineRule="auto" w:line="290"/>
        <w:ind w:left="2292" w:right="580"/>
        <w:jc w:val="both"/>
        <w:rPr/>
      </w:pPr>
      <w:r>
        <w:drawing>
          <wp:anchor behindDoc="0" distT="0" distB="0" distL="0" distR="0" simplePos="0" locked="0" layoutInCell="0" allowOverlap="1" relativeHeight="1179">
            <wp:simplePos x="0" y="0"/>
            <wp:positionH relativeFrom="page">
              <wp:posOffset>382905</wp:posOffset>
            </wp:positionH>
            <wp:positionV relativeFrom="paragraph">
              <wp:posOffset>-25400</wp:posOffset>
            </wp:positionV>
            <wp:extent cx="941070" cy="818515"/>
            <wp:effectExtent l="0" t="0" r="0" b="0"/>
            <wp:wrapNone/>
            <wp:docPr id="1127" name="Image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Image 259" descr=""/>
                    <pic:cNvPicPr>
                      <a:picLocks noChangeAspect="1" noChangeArrowheads="1"/>
                    </pic:cNvPicPr>
                  </pic:nvPicPr>
                  <pic:blipFill>
                    <a:blip r:embed="rId242"/>
                    <a:stretch>
                      <a:fillRect/>
                    </a:stretch>
                  </pic:blipFill>
                  <pic:spPr bwMode="auto">
                    <a:xfrm>
                      <a:off x="0" y="0"/>
                      <a:ext cx="941070" cy="818515"/>
                    </a:xfrm>
                    <a:prstGeom prst="rect">
                      <a:avLst/>
                    </a:prstGeom>
                  </pic:spPr>
                </pic:pic>
              </a:graphicData>
            </a:graphic>
          </wp:anchor>
        </w:drawing>
      </w:r>
      <w:r>
        <w:rPr>
          <w:w w:val="110"/>
        </w:rPr>
        <w:t>Muscle strength and power have an important inﬂuence on functional abilities and exercise or sports performance. Both environmental stimuli (i.e. nutrition, training) are important contributing factors to muscle strength and power, and genetic factors have also been shown to have an important impact on these traits. Except for improving athletic performance, building and maintaining muscle strength and power has multiple health beneﬁts including decreasing the risk of osteopenia or osteoporosis (bone disease) and cardiovascular</w:t>
      </w:r>
      <w:r>
        <w:rPr>
          <w:spacing w:val="-4"/>
          <w:w w:val="110"/>
        </w:rPr>
        <w:t xml:space="preserve"> </w:t>
      </w:r>
      <w:r>
        <w:rPr>
          <w:w w:val="110"/>
        </w:rPr>
        <w:t>disease</w:t>
      </w:r>
      <w:r>
        <w:rPr>
          <w:spacing w:val="-4"/>
          <w:w w:val="110"/>
        </w:rPr>
        <w:t xml:space="preserve"> </w:t>
      </w:r>
      <w:r>
        <w:rPr>
          <w:w w:val="110"/>
        </w:rPr>
        <w:t>(such</w:t>
      </w:r>
      <w:r>
        <w:rPr>
          <w:spacing w:val="-4"/>
          <w:w w:val="110"/>
        </w:rPr>
        <w:t xml:space="preserve"> </w:t>
      </w:r>
      <w:r>
        <w:rPr>
          <w:w w:val="110"/>
        </w:rPr>
        <w:t>as</w:t>
      </w:r>
      <w:r>
        <w:rPr>
          <w:spacing w:val="-4"/>
          <w:w w:val="110"/>
        </w:rPr>
        <w:t xml:space="preserve"> </w:t>
      </w:r>
      <w:r>
        <w:rPr>
          <w:w w:val="110"/>
        </w:rPr>
        <w:t>coronary</w:t>
      </w:r>
      <w:r>
        <w:rPr>
          <w:spacing w:val="-4"/>
          <w:w w:val="110"/>
        </w:rPr>
        <w:t xml:space="preserve"> </w:t>
      </w:r>
      <w:r>
        <w:rPr>
          <w:w w:val="110"/>
        </w:rPr>
        <w:t>artery</w:t>
      </w:r>
      <w:r>
        <w:rPr>
          <w:spacing w:val="-4"/>
          <w:w w:val="110"/>
        </w:rPr>
        <w:t xml:space="preserve"> </w:t>
      </w:r>
      <w:r>
        <w:rPr>
          <w:w w:val="110"/>
        </w:rPr>
        <w:t>disease</w:t>
      </w:r>
      <w:r>
        <w:rPr>
          <w:spacing w:val="-4"/>
          <w:w w:val="110"/>
        </w:rPr>
        <w:t xml:space="preserve"> </w:t>
      </w:r>
      <w:r>
        <w:rPr>
          <w:w w:val="110"/>
        </w:rPr>
        <w:t>or</w:t>
      </w:r>
      <w:r>
        <w:rPr>
          <w:spacing w:val="-4"/>
          <w:w w:val="110"/>
        </w:rPr>
        <w:t xml:space="preserve"> </w:t>
      </w:r>
      <w:r>
        <w:rPr>
          <w:w w:val="110"/>
        </w:rPr>
        <w:t>heart</w:t>
      </w:r>
      <w:r>
        <w:rPr>
          <w:spacing w:val="-4"/>
          <w:w w:val="110"/>
        </w:rPr>
        <w:t xml:space="preserve"> </w:t>
      </w:r>
      <w:r>
        <w:rPr>
          <w:w w:val="110"/>
        </w:rPr>
        <w:t>attack).</w:t>
      </w:r>
    </w:p>
    <w:p>
      <w:pPr>
        <w:pStyle w:val="BodyText"/>
        <w:spacing w:before="8" w:after="0"/>
        <w:rPr>
          <w:sz w:val="10"/>
        </w:rPr>
      </w:pPr>
      <w:r>
        <w:rPr>
          <w:sz w:val="10"/>
        </w:rPr>
      </w:r>
    </w:p>
    <w:tbl>
      <w:tblPr>
        <w:tblW w:w="11203" w:type="dxa"/>
        <w:jc w:val="left"/>
        <w:tblInd w:w="544" w:type="dxa"/>
        <w:tblLayout w:type="fixed"/>
        <w:tblCellMar>
          <w:top w:w="0" w:type="dxa"/>
          <w:left w:w="22" w:type="dxa"/>
          <w:bottom w:w="0" w:type="dxa"/>
          <w:right w:w="0" w:type="dxa"/>
        </w:tblCellMar>
        <w:tblLook w:val="01e0"/>
      </w:tblPr>
      <w:tblGrid>
        <w:gridCol w:w="1644"/>
        <w:gridCol w:w="2105"/>
        <w:gridCol w:w="2282"/>
        <w:gridCol w:w="2578"/>
        <w:gridCol w:w="1396"/>
        <w:gridCol w:w="1197"/>
      </w:tblGrid>
      <w:tr>
        <w:trPr>
          <w:trHeight w:val="935" w:hRule="atLeast"/>
        </w:trPr>
        <w:tc>
          <w:tcPr>
            <w:tcW w:w="1644" w:type="dxa"/>
            <w:tcBorders>
              <w:left w:val="single" w:sz="18" w:space="0" w:color="DDDDDD"/>
            </w:tcBorders>
            <w:shd w:color="auto" w:fill="FFD200" w:val="clear"/>
          </w:tcPr>
          <w:p>
            <w:pPr>
              <w:pStyle w:val="TableParagraph"/>
              <w:spacing w:before="153" w:after="0"/>
              <w:jc w:val="left"/>
              <w:rPr>
                <w:sz w:val="19"/>
              </w:rPr>
            </w:pPr>
            <w:r>
              <w:rPr>
                <w:sz w:val="19"/>
              </w:rPr>
            </w:r>
          </w:p>
          <w:p>
            <w:pPr>
              <w:pStyle w:val="TableParagraph"/>
              <w:ind w:left="126" w:right="0"/>
              <w:rPr>
                <w:b/>
                <w:sz w:val="19"/>
              </w:rPr>
            </w:pPr>
            <w:r>
              <w:rPr>
                <w:b/>
                <w:sz w:val="19"/>
              </w:rPr>
              <w:t>Gene</w:t>
            </w:r>
            <w:r>
              <w:rPr>
                <w:b/>
                <w:spacing w:val="11"/>
                <w:sz w:val="19"/>
              </w:rPr>
              <w:t xml:space="preserve"> </w:t>
            </w:r>
            <w:r>
              <w:rPr>
                <w:b/>
                <w:spacing w:val="-2"/>
                <w:sz w:val="19"/>
              </w:rPr>
              <w:t>analyzed</w:t>
            </w:r>
          </w:p>
        </w:tc>
        <w:tc>
          <w:tcPr>
            <w:tcW w:w="2105" w:type="dxa"/>
            <w:tcBorders/>
            <w:shd w:color="auto" w:fill="FFD200" w:val="clear"/>
          </w:tcPr>
          <w:p>
            <w:pPr>
              <w:pStyle w:val="TableParagraph"/>
              <w:spacing w:before="153" w:after="0"/>
              <w:jc w:val="left"/>
              <w:rPr>
                <w:sz w:val="19"/>
              </w:rPr>
            </w:pPr>
            <w:r>
              <w:rPr>
                <w:sz w:val="19"/>
              </w:rPr>
            </w:r>
          </w:p>
          <w:p>
            <w:pPr>
              <w:pStyle w:val="TableParagraph"/>
              <w:ind w:left="131" w:right="0"/>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3" w:after="0"/>
              <w:jc w:val="left"/>
              <w:rPr>
                <w:sz w:val="19"/>
              </w:rPr>
            </w:pPr>
            <w:r>
              <w:rPr>
                <w:sz w:val="19"/>
              </w:rPr>
            </w:r>
          </w:p>
          <w:p>
            <w:pPr>
              <w:pStyle w:val="TableParagraph"/>
              <w:ind w:left="127" w:right="0"/>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78" w:type="dxa"/>
            <w:tcBorders/>
            <w:shd w:color="auto" w:fill="FFD200" w:val="clear"/>
          </w:tcPr>
          <w:p>
            <w:pPr>
              <w:pStyle w:val="TableParagraph"/>
              <w:spacing w:before="153" w:after="0"/>
              <w:jc w:val="left"/>
              <w:rPr>
                <w:sz w:val="19"/>
              </w:rPr>
            </w:pPr>
            <w:r>
              <w:rPr>
                <w:sz w:val="19"/>
              </w:rPr>
            </w:r>
          </w:p>
          <w:p>
            <w:pPr>
              <w:pStyle w:val="TableParagraph"/>
              <w:ind w:left="125" w:right="0"/>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6" w:type="dxa"/>
            <w:tcBorders/>
            <w:shd w:color="auto" w:fill="FFD200" w:val="clear"/>
          </w:tcPr>
          <w:p>
            <w:pPr>
              <w:pStyle w:val="TableParagraph"/>
              <w:spacing w:before="153" w:after="0"/>
              <w:jc w:val="left"/>
              <w:rPr>
                <w:sz w:val="19"/>
              </w:rPr>
            </w:pPr>
            <w:r>
              <w:rPr>
                <w:sz w:val="19"/>
              </w:rPr>
            </w:r>
          </w:p>
          <w:p>
            <w:pPr>
              <w:pStyle w:val="TableParagraph"/>
              <w:ind w:left="121" w:right="0"/>
              <w:rPr>
                <w:b/>
                <w:sz w:val="19"/>
              </w:rPr>
            </w:pPr>
            <w:r>
              <w:rPr>
                <w:b/>
                <w:w w:val="105"/>
                <w:sz w:val="19"/>
              </w:rPr>
              <w:t>Your</w:t>
            </w:r>
            <w:r>
              <w:rPr>
                <w:b/>
                <w:spacing w:val="-10"/>
                <w:w w:val="105"/>
                <w:sz w:val="19"/>
              </w:rPr>
              <w:t xml:space="preserve"> </w:t>
            </w:r>
            <w:r>
              <w:rPr>
                <w:b/>
                <w:spacing w:val="-2"/>
                <w:w w:val="105"/>
                <w:sz w:val="19"/>
              </w:rPr>
              <w:t>results</w:t>
            </w:r>
          </w:p>
        </w:tc>
        <w:tc>
          <w:tcPr>
            <w:tcW w:w="1197" w:type="dxa"/>
            <w:tcBorders>
              <w:right w:val="single" w:sz="48" w:space="0" w:color="DDDDDD"/>
            </w:tcBorders>
            <w:shd w:color="auto" w:fill="FFD200" w:val="clear"/>
          </w:tcPr>
          <w:p>
            <w:pPr>
              <w:pStyle w:val="TableParagraph"/>
              <w:spacing w:lineRule="auto" w:line="290" w:before="105" w:after="0"/>
              <w:ind w:left="137" w:right="0"/>
              <w:rPr>
                <w:b/>
                <w:sz w:val="19"/>
              </w:rPr>
            </w:pPr>
            <w:r>
              <w:rPr>
                <w:b/>
                <w:spacing w:val="-2"/>
                <w:sz w:val="19"/>
              </w:rPr>
              <w:t xml:space="preserve">Scientiﬁc </w:t>
            </w:r>
            <w:r>
              <w:rPr>
                <w:b/>
                <w:spacing w:val="-2"/>
                <w:w w:val="110"/>
                <w:sz w:val="19"/>
              </w:rPr>
              <w:t>Strength/ Impact</w:t>
            </w:r>
          </w:p>
        </w:tc>
      </w:tr>
      <w:tr>
        <w:trPr>
          <w:trHeight w:val="325" w:hRule="atLeast"/>
        </w:trPr>
        <w:tc>
          <w:tcPr>
            <w:tcW w:w="1644" w:type="dxa"/>
            <w:tcBorders>
              <w:left w:val="single" w:sz="24" w:space="0" w:color="DDDDDD"/>
              <w:bottom w:val="single" w:sz="6" w:space="0" w:color="FFC000"/>
              <w:right w:val="single" w:sz="6" w:space="0" w:color="FFC000"/>
            </w:tcBorders>
          </w:tcPr>
          <w:p>
            <w:pPr>
              <w:pStyle w:val="TableParagraph"/>
              <w:spacing w:before="56" w:after="0"/>
              <w:ind w:left="126" w:right="0"/>
              <w:rPr>
                <w:rFonts w:ascii="Calibri" w:hAnsi="Calibri"/>
                <w:i/>
                <w:i/>
                <w:sz w:val="19"/>
              </w:rPr>
            </w:pPr>
            <w:r>
              <w:rPr>
                <w:rFonts w:ascii="Calibri" w:hAnsi="Calibri"/>
                <w:i/>
                <w:spacing w:val="-2"/>
                <w:w w:val="105"/>
                <w:sz w:val="19"/>
              </w:rPr>
              <w:t>ACTN3</w:t>
            </w:r>
          </w:p>
        </w:tc>
        <w:tc>
          <w:tcPr>
            <w:tcW w:w="2105" w:type="dxa"/>
            <w:tcBorders>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2"/>
                <w:w w:val="105"/>
                <w:sz w:val="19"/>
              </w:rPr>
              <w:t>rs1815739</w:t>
            </w:r>
          </w:p>
        </w:tc>
        <w:tc>
          <w:tcPr>
            <w:tcW w:w="2282" w:type="dxa"/>
            <w:tcBorders>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C</w:t>
            </w:r>
          </w:p>
        </w:tc>
        <w:tc>
          <w:tcPr>
            <w:tcW w:w="2578" w:type="dxa"/>
            <w:tcBorders>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5"/>
                <w:sz w:val="19"/>
              </w:rPr>
              <w:t>CC</w:t>
            </w:r>
          </w:p>
        </w:tc>
        <w:tc>
          <w:tcPr>
            <w:tcW w:w="1396" w:type="dxa"/>
            <w:tcBorders>
              <w:left w:val="single" w:sz="6" w:space="0" w:color="FFC000"/>
              <w:bottom w:val="single" w:sz="6" w:space="0" w:color="FFC000"/>
              <w:right w:val="single" w:sz="6" w:space="0" w:color="FFC000"/>
            </w:tcBorders>
          </w:tcPr>
          <w:p>
            <w:pPr>
              <w:pStyle w:val="TableParagraph"/>
              <w:spacing w:before="59" w:after="0"/>
              <w:ind w:left="135" w:right="1"/>
              <w:rPr>
                <w:b/>
                <w:sz w:val="19"/>
              </w:rPr>
            </w:pPr>
            <w:r>
              <w:rPr>
                <w:b/>
                <w:spacing w:val="-5"/>
                <w:sz w:val="19"/>
              </w:rPr>
              <w:t>CC</w:t>
            </w:r>
          </w:p>
        </w:tc>
        <w:tc>
          <w:tcPr>
            <w:tcW w:w="1197" w:type="dxa"/>
            <w:tcBorders>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1128" name="Image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 260" descr=""/>
                          <pic:cNvPicPr>
                            <a:picLocks noChangeAspect="1" noChangeArrowheads="1"/>
                          </pic:cNvPicPr>
                        </pic:nvPicPr>
                        <pic:blipFill>
                          <a:blip r:embed="rId243"/>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26" w:right="0"/>
              <w:rPr>
                <w:rFonts w:ascii="Calibri" w:hAnsi="Calibri"/>
                <w:i/>
                <w:i/>
                <w:sz w:val="19"/>
              </w:rPr>
            </w:pPr>
            <w:r>
              <w:rPr>
                <w:rFonts w:ascii="Calibri" w:hAnsi="Calibri"/>
                <w:i/>
                <w:spacing w:val="-2"/>
                <w:w w:val="105"/>
                <w:sz w:val="19"/>
              </w:rPr>
              <w:t>HIF1A</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2"/>
                <w:w w:val="105"/>
                <w:sz w:val="19"/>
              </w:rPr>
              <w:t>rs11549465</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10"/>
                <w:sz w:val="19"/>
              </w:rPr>
              <w:t>C</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sz w:val="19"/>
              </w:rPr>
            </w:pPr>
            <w:r>
              <w:rPr>
                <w:spacing w:val="-5"/>
                <w:sz w:val="19"/>
              </w:rPr>
              <w:t>CC</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b/>
                <w:sz w:val="19"/>
              </w:rPr>
            </w:pPr>
            <w:r>
              <w:rPr>
                <w:b/>
                <w:spacing w:val="-5"/>
                <w:sz w:val="19"/>
              </w:rPr>
              <w:t>CC</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1129" name="Image 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Image 261" descr=""/>
                          <pic:cNvPicPr>
                            <a:picLocks noChangeAspect="1" noChangeArrowheads="1"/>
                          </pic:cNvPicPr>
                        </pic:nvPicPr>
                        <pic:blipFill>
                          <a:blip r:embed="rId244"/>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7" w:after="0"/>
              <w:ind w:left="126" w:right="0"/>
              <w:rPr>
                <w:rFonts w:ascii="Calibri" w:hAnsi="Calibri"/>
                <w:i/>
                <w:i/>
                <w:sz w:val="19"/>
              </w:rPr>
            </w:pPr>
            <w:r>
              <w:rPr>
                <w:rFonts w:ascii="Calibri" w:hAnsi="Calibri"/>
                <w:i/>
                <w:spacing w:val="-2"/>
                <w:w w:val="105"/>
                <w:sz w:val="19"/>
              </w:rPr>
              <w:t>ACVR1B</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4" w:right="0"/>
              <w:rPr>
                <w:sz w:val="19"/>
              </w:rPr>
            </w:pPr>
            <w:r>
              <w:rPr>
                <w:spacing w:val="-2"/>
                <w:w w:val="105"/>
                <w:sz w:val="19"/>
              </w:rPr>
              <w:t>rs2854464</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4" w:right="0"/>
              <w:rPr>
                <w:sz w:val="19"/>
              </w:rPr>
            </w:pPr>
            <w:r>
              <w:rPr>
                <w:spacing w:val="-10"/>
                <w:sz w:val="19"/>
              </w:rPr>
              <w:t>A</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5" w:right="1"/>
              <w:rPr>
                <w:sz w:val="19"/>
              </w:rPr>
            </w:pPr>
            <w:r>
              <w:rPr>
                <w:spacing w:val="-5"/>
                <w:sz w:val="19"/>
              </w:rPr>
              <w:t>AA</w:t>
            </w:r>
          </w:p>
        </w:tc>
        <w:tc>
          <w:tcPr>
            <w:tcW w:w="1396"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5" w:right="1"/>
              <w:rPr>
                <w:b/>
                <w:sz w:val="19"/>
              </w:rPr>
            </w:pPr>
            <w:r>
              <w:rPr>
                <w:b/>
                <w:spacing w:val="-5"/>
                <w:sz w:val="19"/>
              </w:rPr>
              <w:t>AG</w:t>
            </w:r>
          </w:p>
        </w:tc>
        <w:tc>
          <w:tcPr>
            <w:tcW w:w="1197"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1130" name="Image 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 262" descr=""/>
                          <pic:cNvPicPr>
                            <a:picLocks noChangeAspect="1" noChangeArrowheads="1"/>
                          </pic:cNvPicPr>
                        </pic:nvPicPr>
                        <pic:blipFill>
                          <a:blip r:embed="rId245"/>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7" w:after="0"/>
              <w:ind w:left="126" w:right="0"/>
              <w:rPr>
                <w:rFonts w:ascii="Calibri" w:hAnsi="Calibri"/>
                <w:i/>
                <w:i/>
                <w:sz w:val="19"/>
              </w:rPr>
            </w:pPr>
            <w:r>
              <w:rPr>
                <w:rFonts w:ascii="Calibri" w:hAnsi="Calibri"/>
                <w:i/>
                <w:spacing w:val="-5"/>
                <w:w w:val="105"/>
                <w:sz w:val="19"/>
              </w:rPr>
              <w:t>AGT</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4" w:right="0"/>
              <w:rPr>
                <w:sz w:val="19"/>
              </w:rPr>
            </w:pPr>
            <w:r>
              <w:rPr>
                <w:spacing w:val="-2"/>
                <w:w w:val="105"/>
                <w:sz w:val="19"/>
              </w:rPr>
              <w:t>rs699</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5" w:right="1"/>
              <w:rPr>
                <w:sz w:val="19"/>
              </w:rPr>
            </w:pPr>
            <w:r>
              <w:rPr>
                <w:spacing w:val="-5"/>
                <w:sz w:val="19"/>
              </w:rPr>
              <w:t>CC</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5" w:right="0"/>
              <w:rPr>
                <w:b/>
                <w:sz w:val="19"/>
              </w:rPr>
            </w:pPr>
            <w:r>
              <w:rPr>
                <w:b/>
                <w:spacing w:val="-5"/>
                <w:sz w:val="19"/>
              </w:rPr>
              <w:t>AG</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1131" name="Image 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Image 263" descr=""/>
                          <pic:cNvPicPr>
                            <a:picLocks noChangeAspect="1" noChangeArrowheads="1"/>
                          </pic:cNvPicPr>
                        </pic:nvPicPr>
                        <pic:blipFill>
                          <a:blip r:embed="rId246"/>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7" w:after="0"/>
              <w:ind w:left="126" w:right="0"/>
              <w:rPr>
                <w:rFonts w:ascii="Calibri" w:hAnsi="Calibri"/>
                <w:i/>
                <w:i/>
                <w:sz w:val="19"/>
              </w:rPr>
            </w:pPr>
            <w:r>
              <w:rPr>
                <w:rFonts w:ascii="Calibri" w:hAnsi="Calibri"/>
                <w:i/>
                <w:spacing w:val="-2"/>
                <w:w w:val="105"/>
                <w:sz w:val="19"/>
              </w:rPr>
              <w:t>AMPD1</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4" w:right="0"/>
              <w:rPr>
                <w:sz w:val="19"/>
              </w:rPr>
            </w:pPr>
            <w:r>
              <w:rPr>
                <w:spacing w:val="-2"/>
                <w:w w:val="105"/>
                <w:sz w:val="19"/>
              </w:rPr>
              <w:t>rs17602729</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5" w:right="1"/>
              <w:rPr>
                <w:sz w:val="19"/>
              </w:rPr>
            </w:pPr>
            <w:r>
              <w:rPr>
                <w:spacing w:val="-5"/>
                <w:sz w:val="19"/>
              </w:rPr>
              <w:t>CC</w:t>
            </w:r>
          </w:p>
        </w:tc>
        <w:tc>
          <w:tcPr>
            <w:tcW w:w="1396"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5" w:right="0"/>
              <w:rPr>
                <w:b/>
                <w:sz w:val="19"/>
              </w:rPr>
            </w:pPr>
            <w:r>
              <w:rPr>
                <w:b/>
                <w:spacing w:val="-5"/>
                <w:sz w:val="19"/>
              </w:rPr>
              <w:t>GG</w:t>
            </w:r>
          </w:p>
        </w:tc>
        <w:tc>
          <w:tcPr>
            <w:tcW w:w="1197"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1132" name="Image 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 264" descr=""/>
                          <pic:cNvPicPr>
                            <a:picLocks noChangeAspect="1" noChangeArrowheads="1"/>
                          </pic:cNvPicPr>
                        </pic:nvPicPr>
                        <pic:blipFill>
                          <a:blip r:embed="rId247"/>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7" w:after="0"/>
              <w:ind w:left="126" w:right="0"/>
              <w:rPr>
                <w:rFonts w:ascii="Calibri" w:hAnsi="Calibri"/>
                <w:i/>
                <w:i/>
                <w:sz w:val="19"/>
              </w:rPr>
            </w:pPr>
            <w:r>
              <w:rPr>
                <w:rFonts w:ascii="Calibri" w:hAnsi="Calibri"/>
                <w:i/>
                <w:spacing w:val="-4"/>
                <w:w w:val="110"/>
                <w:sz w:val="19"/>
              </w:rPr>
              <w:t>NOS3</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4" w:right="0"/>
              <w:rPr>
                <w:sz w:val="19"/>
              </w:rPr>
            </w:pPr>
            <w:r>
              <w:rPr>
                <w:spacing w:val="-2"/>
                <w:w w:val="105"/>
                <w:sz w:val="19"/>
              </w:rPr>
              <w:t>rs1799983</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5" w:right="1"/>
              <w:rPr>
                <w:sz w:val="19"/>
              </w:rPr>
            </w:pPr>
            <w:r>
              <w:rPr>
                <w:spacing w:val="-7"/>
                <w:sz w:val="19"/>
              </w:rPr>
              <w:t>GG,</w:t>
            </w:r>
            <w:r>
              <w:rPr>
                <w:spacing w:val="-3"/>
                <w:sz w:val="19"/>
              </w:rPr>
              <w:t xml:space="preserve"> </w:t>
            </w:r>
            <w:r>
              <w:rPr>
                <w:spacing w:val="-5"/>
                <w:sz w:val="19"/>
              </w:rPr>
              <w:t>GT</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5" w:right="0"/>
              <w:rPr>
                <w:b/>
                <w:sz w:val="19"/>
              </w:rPr>
            </w:pPr>
            <w:r>
              <w:rPr>
                <w:b/>
                <w:spacing w:val="-5"/>
                <w:sz w:val="19"/>
              </w:rPr>
              <w:t>GG</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1133" name="Image 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Image 265" descr=""/>
                          <pic:cNvPicPr>
                            <a:picLocks noChangeAspect="1" noChangeArrowheads="1"/>
                          </pic:cNvPicPr>
                        </pic:nvPicPr>
                        <pic:blipFill>
                          <a:blip r:embed="rId248"/>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6" w:after="0"/>
              <w:ind w:left="126" w:right="0"/>
              <w:rPr>
                <w:rFonts w:ascii="Calibri" w:hAnsi="Calibri"/>
                <w:i/>
                <w:i/>
                <w:sz w:val="19"/>
              </w:rPr>
            </w:pPr>
            <w:r>
              <w:rPr>
                <w:rFonts w:ascii="Calibri" w:hAnsi="Calibri"/>
                <w:i/>
                <w:spacing w:val="-4"/>
                <w:w w:val="110"/>
                <w:sz w:val="19"/>
              </w:rPr>
              <w:t>UCP2</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2"/>
                <w:w w:val="105"/>
                <w:sz w:val="19"/>
              </w:rPr>
              <w:t>rs660339</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w w:val="90"/>
                <w:sz w:val="19"/>
              </w:rPr>
              <w:t>CC,</w:t>
            </w:r>
            <w:r>
              <w:rPr>
                <w:spacing w:val="-5"/>
                <w:w w:val="90"/>
                <w:sz w:val="19"/>
              </w:rPr>
              <w:t xml:space="preserve"> </w:t>
            </w:r>
            <w:r>
              <w:rPr>
                <w:spacing w:val="-5"/>
                <w:sz w:val="19"/>
              </w:rPr>
              <w:t>CT</w:t>
            </w:r>
          </w:p>
        </w:tc>
        <w:tc>
          <w:tcPr>
            <w:tcW w:w="1396"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0"/>
              <w:rPr>
                <w:b/>
                <w:sz w:val="19"/>
              </w:rPr>
            </w:pPr>
            <w:r>
              <w:rPr>
                <w:b/>
                <w:spacing w:val="-5"/>
                <w:sz w:val="19"/>
              </w:rPr>
              <w:t>GG</w:t>
            </w:r>
          </w:p>
        </w:tc>
        <w:tc>
          <w:tcPr>
            <w:tcW w:w="1197"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1134" name="Image 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 266" descr=""/>
                          <pic:cNvPicPr>
                            <a:picLocks noChangeAspect="1" noChangeArrowheads="1"/>
                          </pic:cNvPicPr>
                        </pic:nvPicPr>
                        <pic:blipFill>
                          <a:blip r:embed="rId249"/>
                          <a:stretch>
                            <a:fillRect/>
                          </a:stretch>
                        </pic:blipFill>
                        <pic:spPr bwMode="auto">
                          <a:xfrm>
                            <a:off x="0" y="0"/>
                            <a:ext cx="565785" cy="151130"/>
                          </a:xfrm>
                          <a:prstGeom prst="rect">
                            <a:avLst/>
                          </a:prstGeom>
                        </pic:spPr>
                      </pic:pic>
                    </a:graphicData>
                  </a:graphic>
                </wp:inline>
              </w:drawing>
            </w:r>
          </w:p>
        </w:tc>
      </w:tr>
    </w:tbl>
    <w:p>
      <w:pPr>
        <w:pStyle w:val="BodyText"/>
        <w:rPr/>
      </w:pPr>
      <w:r>
        <w:rPr/>
      </w:r>
    </w:p>
    <w:p>
      <w:pPr>
        <w:pStyle w:val="FrameContents"/>
        <w:spacing w:before="127" w:after="0"/>
        <w:ind w:hanging="0" w:left="20" w:right="0"/>
        <w:jc w:val="center"/>
        <w:rPr>
          <w:color w:val="000000"/>
          <w:sz w:val="16"/>
          <w:szCs w:val="16"/>
        </w:rPr>
      </w:pPr>
      <w:r>
        <w:drawing>
          <wp:anchor behindDoc="0" distT="0" distB="0" distL="0" distR="0" simplePos="0" locked="0" layoutInCell="1" allowOverlap="1" relativeHeight="1180">
            <wp:simplePos x="0" y="0"/>
            <wp:positionH relativeFrom="column">
              <wp:posOffset>354330</wp:posOffset>
            </wp:positionH>
            <wp:positionV relativeFrom="paragraph">
              <wp:posOffset>134620</wp:posOffset>
            </wp:positionV>
            <wp:extent cx="329565" cy="329565"/>
            <wp:effectExtent l="0" t="0" r="0" b="0"/>
            <wp:wrapNone/>
            <wp:docPr id="1135" name="Image 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Image 269" descr=""/>
                    <pic:cNvPicPr>
                      <a:picLocks noChangeAspect="1" noChangeArrowheads="1"/>
                    </pic:cNvPicPr>
                  </pic:nvPicPr>
                  <pic:blipFill>
                    <a:blip r:embed="rId250"/>
                    <a:stretch>
                      <a:fillRect/>
                    </a:stretch>
                  </pic:blipFill>
                  <pic:spPr bwMode="auto">
                    <a:xfrm>
                      <a:off x="0" y="0"/>
                      <a:ext cx="329565" cy="329565"/>
                    </a:xfrm>
                    <a:prstGeom prst="rect">
                      <a:avLst/>
                    </a:prstGeom>
                  </pic:spPr>
                </pic:pic>
              </a:graphicData>
            </a:graphic>
          </wp:anchor>
        </w:drawing>
      </w:r>
      <w:r>
        <w:rPr>
          <w:color w:val="000000"/>
          <w:sz w:val="16"/>
          <w:szCs w:val="16"/>
        </w:rPr>
        <w:t xml:space="preserve">             </w:t>
      </w:r>
      <w:r>
        <w:rPr>
          <w:color w:val="000000"/>
          <w:sz w:val="16"/>
          <w:szCs w:val="16"/>
        </w:rPr>
        <w:tab/>
        <w:tab/>
        <w:tab/>
        <w:tab/>
        <w:tab/>
        <w:tab/>
        <w:tab/>
        <w:tab/>
        <w:tab/>
        <w:tab/>
        <w:tab/>
        <w:tab/>
      </w:r>
    </w:p>
    <w:p>
      <w:pPr>
        <w:pStyle w:val="Heading7"/>
        <w:ind w:left="1343" w:right="0"/>
        <w:rPr/>
      </w:pPr>
      <w:r>
        <mc:AlternateContent>
          <mc:Choice Requires="wps">
            <w:drawing>
              <wp:anchor behindDoc="0" distT="0" distB="0" distL="0" distR="0" simplePos="0" locked="0" layoutInCell="0" allowOverlap="1" relativeHeight="1178">
                <wp:simplePos x="0" y="0"/>
                <wp:positionH relativeFrom="page">
                  <wp:posOffset>335280</wp:posOffset>
                </wp:positionH>
                <wp:positionV relativeFrom="paragraph">
                  <wp:posOffset>-346075</wp:posOffset>
                </wp:positionV>
                <wp:extent cx="7170420" cy="113030"/>
                <wp:effectExtent l="0" t="0" r="0" b="0"/>
                <wp:wrapNone/>
                <wp:docPr id="1136" name="Graphic 267"/>
                <a:graphic xmlns:a="http://schemas.openxmlformats.org/drawingml/2006/main">
                  <a:graphicData uri="http://schemas.microsoft.com/office/word/2010/wordprocessingShape">
                    <wps:wsp>
                      <wps:cNvSpPr/>
                      <wps:spPr>
                        <a:xfrm>
                          <a:off x="0" y="0"/>
                          <a:ext cx="7170480" cy="113040"/>
                        </a:xfrm>
                        <a:custGeom>
                          <a:avLst/>
                          <a:gdLst>
                            <a:gd name="textAreaLeft" fmla="*/ 0 w 4065120"/>
                            <a:gd name="textAreaRight" fmla="*/ 4066560 w 4065120"/>
                            <a:gd name="textAreaTop" fmla="*/ 0 h 64080"/>
                            <a:gd name="textAreaBottom" fmla="*/ 65520 h 64080"/>
                          </a:gdLst>
                          <a:ahLst/>
                          <a:rect l="textAreaLeft" t="textAreaTop" r="textAreaRight" b="textAreaBottom"/>
                          <a:pathLst>
                            <a:path w="7170420" h="113030">
                              <a:moveTo>
                                <a:pt x="0" y="0"/>
                              </a:moveTo>
                              <a:lnTo>
                                <a:pt x="7170420" y="0"/>
                              </a:lnTo>
                              <a:lnTo>
                                <a:pt x="7170420" y="113030"/>
                              </a:lnTo>
                              <a:lnTo>
                                <a:pt x="0" y="113030"/>
                              </a:lnTo>
                              <a:lnTo>
                                <a:pt x="0" y="0"/>
                              </a:lnTo>
                              <a:close/>
                            </a:path>
                          </a:pathLst>
                        </a:custGeom>
                        <a:solidFill>
                          <a:srgbClr val="dddddd"/>
                        </a:solidFill>
                        <a:ln w="0">
                          <a:noFill/>
                        </a:ln>
                      </wps:spPr>
                      <wps:style>
                        <a:lnRef idx="0"/>
                        <a:fillRef idx="0"/>
                        <a:effectRef idx="0"/>
                        <a:fontRef idx="minor"/>
                      </wps:style>
                      <wps:bodyPr/>
                    </wps:wsp>
                  </a:graphicData>
                </a:graphic>
              </wp:anchor>
            </w:drawing>
          </mc:Choice>
          <mc:Fallback>
            <w:pict/>
          </mc:Fallback>
        </mc:AlternateContent>
      </w:r>
      <w:r>
        <w:rPr>
          <w:color w:val="0067AB"/>
          <w:spacing w:val="2"/>
        </w:rPr>
        <w:t>Your</w:t>
      </w:r>
      <w:r>
        <w:rPr>
          <w:color w:val="0067AB"/>
          <w:spacing w:val="42"/>
        </w:rPr>
        <w:t xml:space="preserve"> </w:t>
      </w:r>
      <w:r>
        <w:rPr>
          <w:color w:val="0067AB"/>
          <w:spacing w:val="2"/>
        </w:rPr>
        <w:t>Risk:</w:t>
      </w:r>
      <w:r>
        <w:rPr>
          <w:color w:val="0067AB"/>
          <w:spacing w:val="41"/>
        </w:rPr>
        <w:t xml:space="preserve"> </w:t>
      </w:r>
      <w:r>
        <w:rPr>
          <w:color w:val="000000"/>
          <w:spacing w:val="-2"/>
        </w:rPr>
        <w:t xml:space="preserve"/>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43" w:after="0"/>
        <w:rPr>
          <w:b/>
        </w:rPr>
      </w:pPr>
      <w:r>
        <w:rPr>
          <w:b/>
        </w:rPr>
      </w:r>
    </w:p>
    <w:p>
      <w:pPr>
        <w:pStyle w:val="Normal"/>
        <w:tabs>
          <w:tab w:val="clear" w:pos="720"/>
          <w:tab w:val="left" w:pos="1299" w:leader="none"/>
        </w:tabs>
        <w:spacing w:before="1" w:after="0"/>
        <w:ind w:hanging="0" w:left="558" w:right="0"/>
        <w:jc w:val="left"/>
        <w:rPr>
          <w:b/>
          <w:sz w:val="21"/>
        </w:rPr>
      </w:pPr>
      <w:r>
        <w:rPr/>
        <w:drawing>
          <wp:inline distT="0" distB="0" distL="0" distR="0">
            <wp:extent cx="329565" cy="329565"/>
            <wp:effectExtent l="0" t="0" r="0" b="0"/>
            <wp:docPr id="1137" name="Image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Image 270" descr=""/>
                    <pic:cNvPicPr>
                      <a:picLocks noChangeAspect="1" noChangeArrowheads="1"/>
                    </pic:cNvPicPr>
                  </pic:nvPicPr>
                  <pic:blipFill>
                    <a:blip r:embed="rId251"/>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324" w:before="85" w:after="0"/>
        <w:ind w:left="1299" w:right="534"/>
        <w:jc w:val="both"/>
        <w:rPr/>
      </w:pPr>
      <w:r>
        <w:rPr>
          <w:w w:val="110"/>
        </w:rPr>
        <w:t xml:space="preserve">.</w:t>
      </w:r>
    </w:p>
    <w:p>
      <w:pPr>
        <w:pStyle w:val="BodyText"/>
        <w:spacing w:before="49" w:after="0"/>
        <w:rPr/>
      </w:pPr>
      <w:r>
        <w:rPr/>
      </w:r>
    </w:p>
    <w:p>
      <w:pPr>
        <w:pStyle w:val="ListParagraph"/>
        <w:numPr>
          <w:ilvl w:val="0"/>
          <w:numId w:val="5"/>
        </w:numPr>
        <w:tabs>
          <w:tab w:val="clear" w:pos="720"/>
          <w:tab w:val="left" w:pos="1734" w:leader="none"/>
        </w:tabs>
        <w:spacing w:lineRule="auto" w:line="312" w:before="1" w:after="0"/>
        <w:ind w:hanging="283" w:left="1734" w:right="539"/>
        <w:jc w:val="left"/>
        <w:rPr>
          <w:sz w:val="21"/>
        </w:rPr>
      </w:pPr>
      <w:r>
        <w:rPr>
          <w:w w:val="110"/>
          <w:sz w:val="21"/>
        </w:rPr>
        <w:t>Maintaining an exercise regimen which includes power- or strength-based activities could have</w:t>
      </w:r>
      <w:r>
        <w:rPr>
          <w:spacing w:val="80"/>
          <w:w w:val="110"/>
          <w:sz w:val="21"/>
        </w:rPr>
        <w:t xml:space="preserve"> </w:t>
      </w:r>
      <w:r>
        <w:rPr>
          <w:w w:val="110"/>
          <w:sz w:val="21"/>
        </w:rPr>
        <w:t>beneﬁts to your health (e.g. bone and heart health).</w:t>
      </w:r>
    </w:p>
    <w:p>
      <w:pPr>
        <w:pStyle w:val="ListParagraph"/>
        <w:numPr>
          <w:ilvl w:val="0"/>
          <w:numId w:val="5"/>
        </w:numPr>
        <w:tabs>
          <w:tab w:val="clear" w:pos="720"/>
          <w:tab w:val="left" w:pos="1734" w:leader="none"/>
        </w:tabs>
        <w:spacing w:lineRule="auto" w:line="312" w:before="108" w:after="0"/>
        <w:ind w:hanging="283" w:left="1734" w:right="539"/>
        <w:jc w:val="left"/>
        <w:rPr>
          <w:sz w:val="21"/>
        </w:rPr>
      </w:pPr>
      <w:r>
        <w:rPr>
          <w:w w:val="110"/>
          <w:sz w:val="21"/>
        </w:rPr>
        <w:t>You</w:t>
      </w:r>
      <w:r>
        <w:rPr>
          <w:spacing w:val="31"/>
          <w:w w:val="110"/>
          <w:sz w:val="21"/>
        </w:rPr>
        <w:t xml:space="preserve"> </w:t>
      </w:r>
      <w:r>
        <w:rPr>
          <w:w w:val="110"/>
          <w:sz w:val="21"/>
        </w:rPr>
        <w:t>may</w:t>
      </w:r>
      <w:r>
        <w:rPr>
          <w:spacing w:val="31"/>
          <w:w w:val="110"/>
          <w:sz w:val="21"/>
        </w:rPr>
        <w:t xml:space="preserve"> </w:t>
      </w:r>
      <w:r>
        <w:rPr>
          <w:w w:val="110"/>
          <w:sz w:val="21"/>
        </w:rPr>
        <w:t>want</w:t>
      </w:r>
      <w:r>
        <w:rPr>
          <w:spacing w:val="31"/>
          <w:w w:val="110"/>
          <w:sz w:val="21"/>
        </w:rPr>
        <w:t xml:space="preserve"> </w:t>
      </w:r>
      <w:r>
        <w:rPr>
          <w:w w:val="110"/>
          <w:sz w:val="21"/>
        </w:rPr>
        <w:t>to</w:t>
      </w:r>
      <w:r>
        <w:rPr>
          <w:spacing w:val="31"/>
          <w:w w:val="110"/>
          <w:sz w:val="21"/>
        </w:rPr>
        <w:t xml:space="preserve"> </w:t>
      </w:r>
      <w:r>
        <w:rPr>
          <w:w w:val="110"/>
          <w:sz w:val="21"/>
        </w:rPr>
        <w:t>get</w:t>
      </w:r>
      <w:r>
        <w:rPr>
          <w:spacing w:val="31"/>
          <w:w w:val="110"/>
          <w:sz w:val="21"/>
        </w:rPr>
        <w:t xml:space="preserve"> </w:t>
      </w:r>
      <w:r>
        <w:rPr>
          <w:w w:val="110"/>
          <w:sz w:val="21"/>
        </w:rPr>
        <w:t>help</w:t>
      </w:r>
      <w:r>
        <w:rPr>
          <w:spacing w:val="31"/>
          <w:w w:val="110"/>
          <w:sz w:val="21"/>
        </w:rPr>
        <w:t xml:space="preserve"> </w:t>
      </w:r>
      <w:r>
        <w:rPr>
          <w:w w:val="110"/>
          <w:sz w:val="21"/>
        </w:rPr>
        <w:t>and</w:t>
      </w:r>
      <w:r>
        <w:rPr>
          <w:spacing w:val="31"/>
          <w:w w:val="110"/>
          <w:sz w:val="21"/>
        </w:rPr>
        <w:t xml:space="preserve"> </w:t>
      </w:r>
      <w:r>
        <w:rPr>
          <w:w w:val="110"/>
          <w:sz w:val="21"/>
        </w:rPr>
        <w:t>advice</w:t>
      </w:r>
      <w:r>
        <w:rPr>
          <w:spacing w:val="31"/>
          <w:w w:val="110"/>
          <w:sz w:val="21"/>
        </w:rPr>
        <w:t xml:space="preserve"> </w:t>
      </w:r>
      <w:r>
        <w:rPr>
          <w:w w:val="110"/>
          <w:sz w:val="21"/>
        </w:rPr>
        <w:t>from</w:t>
      </w:r>
      <w:r>
        <w:rPr>
          <w:spacing w:val="31"/>
          <w:w w:val="110"/>
          <w:sz w:val="21"/>
        </w:rPr>
        <w:t xml:space="preserve"> </w:t>
      </w:r>
      <w:r>
        <w:rPr>
          <w:w w:val="110"/>
          <w:sz w:val="21"/>
        </w:rPr>
        <w:t>a</w:t>
      </w:r>
      <w:r>
        <w:rPr>
          <w:spacing w:val="31"/>
          <w:w w:val="110"/>
          <w:sz w:val="21"/>
        </w:rPr>
        <w:t xml:space="preserve"> </w:t>
      </w:r>
      <w:r>
        <w:rPr>
          <w:w w:val="110"/>
          <w:sz w:val="21"/>
        </w:rPr>
        <w:t>exercise</w:t>
      </w:r>
      <w:r>
        <w:rPr>
          <w:spacing w:val="31"/>
          <w:w w:val="110"/>
          <w:sz w:val="21"/>
        </w:rPr>
        <w:t xml:space="preserve"> </w:t>
      </w:r>
      <w:r>
        <w:rPr>
          <w:w w:val="110"/>
          <w:sz w:val="21"/>
        </w:rPr>
        <w:t>training</w:t>
      </w:r>
      <w:r>
        <w:rPr>
          <w:spacing w:val="31"/>
          <w:w w:val="110"/>
          <w:sz w:val="21"/>
        </w:rPr>
        <w:t xml:space="preserve"> </w:t>
      </w:r>
      <w:r>
        <w:rPr>
          <w:w w:val="110"/>
          <w:sz w:val="21"/>
        </w:rPr>
        <w:t>professional/personal</w:t>
      </w:r>
      <w:r>
        <w:rPr>
          <w:spacing w:val="31"/>
          <w:w w:val="110"/>
          <w:sz w:val="21"/>
        </w:rPr>
        <w:t xml:space="preserve"> </w:t>
      </w:r>
      <w:r>
        <w:rPr>
          <w:w w:val="110"/>
          <w:sz w:val="21"/>
        </w:rPr>
        <w:t>trainer</w:t>
      </w:r>
      <w:r>
        <w:rPr>
          <w:spacing w:val="31"/>
          <w:w w:val="110"/>
          <w:sz w:val="21"/>
        </w:rPr>
        <w:t xml:space="preserve"> </w:t>
      </w:r>
      <w:r>
        <w:rPr>
          <w:w w:val="110"/>
          <w:sz w:val="21"/>
        </w:rPr>
        <w:t>to determine the activity that is best for you especially if you are a beginner.</w:t>
      </w:r>
    </w:p>
    <w:p>
      <w:pPr>
        <w:pStyle w:val="ListParagraph"/>
        <w:numPr>
          <w:ilvl w:val="0"/>
          <w:numId w:val="5"/>
        </w:numPr>
        <w:tabs>
          <w:tab w:val="clear" w:pos="720"/>
          <w:tab w:val="left" w:pos="1733" w:leader="none"/>
        </w:tabs>
        <w:spacing w:lineRule="auto" w:line="240" w:before="123" w:after="0"/>
        <w:ind w:hanging="282" w:left="1733" w:right="0"/>
        <w:jc w:val="left"/>
        <w:rPr>
          <w:sz w:val="21"/>
        </w:rPr>
      </w:pPr>
      <w:r>
        <w:rPr>
          <w:w w:val="110"/>
          <w:sz w:val="21"/>
        </w:rPr>
        <w:t>Always</w:t>
      </w:r>
      <w:r>
        <w:rPr>
          <w:spacing w:val="-9"/>
          <w:w w:val="110"/>
          <w:sz w:val="21"/>
        </w:rPr>
        <w:t xml:space="preserve"> </w:t>
      </w:r>
      <w:r>
        <w:rPr>
          <w:w w:val="110"/>
          <w:sz w:val="21"/>
        </w:rPr>
        <w:t>consult</w:t>
      </w:r>
      <w:r>
        <w:rPr>
          <w:spacing w:val="-8"/>
          <w:w w:val="110"/>
          <w:sz w:val="21"/>
        </w:rPr>
        <w:t xml:space="preserve"> </w:t>
      </w:r>
      <w:r>
        <w:rPr>
          <w:w w:val="110"/>
          <w:sz w:val="21"/>
        </w:rPr>
        <w:t>with</w:t>
      </w:r>
      <w:r>
        <w:rPr>
          <w:spacing w:val="-8"/>
          <w:w w:val="110"/>
          <w:sz w:val="21"/>
        </w:rPr>
        <w:t xml:space="preserve"> </w:t>
      </w:r>
      <w:r>
        <w:rPr>
          <w:w w:val="110"/>
          <w:sz w:val="21"/>
        </w:rPr>
        <w:t>your</w:t>
      </w:r>
      <w:r>
        <w:rPr>
          <w:spacing w:val="-8"/>
          <w:w w:val="110"/>
          <w:sz w:val="21"/>
        </w:rPr>
        <w:t xml:space="preserve"> </w:t>
      </w:r>
      <w:r>
        <w:rPr>
          <w:w w:val="110"/>
          <w:sz w:val="21"/>
        </w:rPr>
        <w:t>doctor</w:t>
      </w:r>
      <w:r>
        <w:rPr>
          <w:spacing w:val="-8"/>
          <w:w w:val="110"/>
          <w:sz w:val="21"/>
        </w:rPr>
        <w:t xml:space="preserve"> </w:t>
      </w:r>
      <w:r>
        <w:rPr>
          <w:w w:val="110"/>
          <w:sz w:val="21"/>
        </w:rPr>
        <w:t>or</w:t>
      </w:r>
      <w:r>
        <w:rPr>
          <w:spacing w:val="-8"/>
          <w:w w:val="110"/>
          <w:sz w:val="21"/>
        </w:rPr>
        <w:t xml:space="preserve"> </w:t>
      </w:r>
      <w:r>
        <w:rPr>
          <w:w w:val="110"/>
          <w:sz w:val="21"/>
        </w:rPr>
        <w:t>healthcare</w:t>
      </w:r>
      <w:r>
        <w:rPr>
          <w:spacing w:val="-8"/>
          <w:w w:val="110"/>
          <w:sz w:val="21"/>
        </w:rPr>
        <w:t xml:space="preserve"> </w:t>
      </w:r>
      <w:r>
        <w:rPr>
          <w:w w:val="110"/>
          <w:sz w:val="21"/>
        </w:rPr>
        <w:t>provider</w:t>
      </w:r>
      <w:r>
        <w:rPr>
          <w:spacing w:val="-8"/>
          <w:w w:val="110"/>
          <w:sz w:val="21"/>
        </w:rPr>
        <w:t xml:space="preserve"> </w:t>
      </w:r>
      <w:r>
        <w:rPr>
          <w:w w:val="110"/>
          <w:sz w:val="21"/>
        </w:rPr>
        <w:t>before</w:t>
      </w:r>
      <w:r>
        <w:rPr>
          <w:spacing w:val="-8"/>
          <w:w w:val="110"/>
          <w:sz w:val="21"/>
        </w:rPr>
        <w:t xml:space="preserve"> </w:t>
      </w:r>
      <w:r>
        <w:rPr>
          <w:w w:val="110"/>
          <w:sz w:val="21"/>
        </w:rPr>
        <w:t>beginning</w:t>
      </w:r>
      <w:r>
        <w:rPr>
          <w:spacing w:val="-8"/>
          <w:w w:val="110"/>
          <w:sz w:val="21"/>
        </w:rPr>
        <w:t xml:space="preserve"> </w:t>
      </w:r>
      <w:r>
        <w:rPr>
          <w:w w:val="110"/>
          <w:sz w:val="21"/>
        </w:rPr>
        <w:t>any</w:t>
      </w:r>
      <w:r>
        <w:rPr>
          <w:spacing w:val="-8"/>
          <w:w w:val="110"/>
          <w:sz w:val="21"/>
        </w:rPr>
        <w:t xml:space="preserve"> </w:t>
      </w:r>
      <w:r>
        <w:rPr>
          <w:w w:val="110"/>
          <w:sz w:val="21"/>
        </w:rPr>
        <w:t>exercise</w:t>
      </w:r>
      <w:r>
        <w:rPr>
          <w:spacing w:val="-8"/>
          <w:w w:val="110"/>
          <w:sz w:val="21"/>
        </w:rPr>
        <w:t xml:space="preserve"> </w:t>
      </w:r>
      <w:r>
        <w:rPr>
          <w:spacing w:val="-2"/>
          <w:w w:val="110"/>
          <w:sz w:val="21"/>
        </w:rPr>
        <w:t>program.</w:t>
      </w:r>
    </w:p>
    <w:p>
      <w:pPr>
        <w:pStyle w:val="BodyText"/>
        <w:spacing w:before="59" w:after="0"/>
        <w:rPr/>
      </w:pPr>
      <w:r>
        <w:rPr/>
      </w:r>
    </w:p>
    <w:p>
      <w:pPr>
        <w:pStyle w:val="Normal"/>
        <w:spacing w:before="0" w:after="0"/>
        <w:ind w:hanging="0" w:left="1299" w:right="0"/>
        <w:jc w:val="left"/>
        <w:rPr>
          <w:rFonts w:ascii="Trebuchet MS" w:hAnsi="Trebuchet MS"/>
          <w:b/>
          <w:i/>
          <w:i/>
          <w:sz w:val="21"/>
        </w:rPr>
      </w:pPr>
      <w:r>
        <w:drawing>
          <wp:anchor behindDoc="0" distT="0" distB="0" distL="0" distR="0" simplePos="0" locked="0" layoutInCell="0" allowOverlap="1" relativeHeight="1181">
            <wp:simplePos x="0" y="0"/>
            <wp:positionH relativeFrom="page">
              <wp:posOffset>354330</wp:posOffset>
            </wp:positionH>
            <wp:positionV relativeFrom="paragraph">
              <wp:posOffset>-34290</wp:posOffset>
            </wp:positionV>
            <wp:extent cx="329565" cy="329565"/>
            <wp:effectExtent l="0" t="0" r="0" b="0"/>
            <wp:wrapNone/>
            <wp:docPr id="1138" name="Image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 271" descr=""/>
                    <pic:cNvPicPr>
                      <a:picLocks noChangeAspect="1" noChangeArrowheads="1"/>
                    </pic:cNvPicPr>
                  </pic:nvPicPr>
                  <pic:blipFill>
                    <a:blip r:embed="rId252"/>
                    <a:stretch>
                      <a:fillRect/>
                    </a:stretch>
                  </pic:blipFill>
                  <pic:spPr bwMode="auto">
                    <a:xfrm>
                      <a:off x="0" y="0"/>
                      <a:ext cx="329565" cy="329565"/>
                    </a:xfrm>
                    <a:prstGeom prst="rect">
                      <a:avLst/>
                    </a:prstGeom>
                  </pic:spPr>
                </pic:pic>
              </a:graphicData>
            </a:graphic>
          </wp:anchor>
        </w:drawing>
      </w:r>
      <w:r>
        <w:rPr>
          <w:b/>
          <w:color w:val="0067AB"/>
          <w:w w:val="110"/>
          <w:sz w:val="21"/>
        </w:rPr>
        <w:t>The</w:t>
      </w:r>
      <w:r>
        <w:rPr>
          <w:b/>
          <w:color w:val="0067AB"/>
          <w:spacing w:val="7"/>
          <w:w w:val="110"/>
          <w:sz w:val="21"/>
        </w:rPr>
        <w:t xml:space="preserve"> </w:t>
      </w:r>
      <w:r>
        <w:rPr>
          <w:b/>
          <w:color w:val="0067AB"/>
          <w:w w:val="110"/>
          <w:sz w:val="21"/>
        </w:rPr>
        <w:t>Science:</w:t>
      </w:r>
      <w:r>
        <w:rPr>
          <w:b/>
          <w:color w:val="0067AB"/>
          <w:spacing w:val="7"/>
          <w:w w:val="110"/>
          <w:sz w:val="21"/>
        </w:rPr>
        <w:t xml:space="preserve"> </w:t>
      </w:r>
      <w:r>
        <w:rPr>
          <w:w w:val="110"/>
          <w:sz w:val="21"/>
        </w:rPr>
        <w:t>Research</w:t>
      </w:r>
      <w:r>
        <w:rPr>
          <w:spacing w:val="10"/>
          <w:w w:val="110"/>
          <w:sz w:val="21"/>
        </w:rPr>
        <w:t xml:space="preserve"> </w:t>
      </w:r>
      <w:r>
        <w:rPr>
          <w:w w:val="110"/>
          <w:sz w:val="21"/>
        </w:rPr>
        <w:t>has</w:t>
      </w:r>
      <w:r>
        <w:rPr>
          <w:spacing w:val="10"/>
          <w:w w:val="110"/>
          <w:sz w:val="21"/>
        </w:rPr>
        <w:t xml:space="preserve"> </w:t>
      </w:r>
      <w:r>
        <w:rPr>
          <w:w w:val="110"/>
          <w:sz w:val="21"/>
        </w:rPr>
        <w:t>shown</w:t>
      </w:r>
      <w:r>
        <w:rPr>
          <w:spacing w:val="10"/>
          <w:w w:val="110"/>
          <w:sz w:val="21"/>
        </w:rPr>
        <w:t xml:space="preserve"> </w:t>
      </w:r>
      <w:r>
        <w:rPr>
          <w:w w:val="110"/>
          <w:sz w:val="21"/>
        </w:rPr>
        <w:t>that</w:t>
      </w:r>
      <w:r>
        <w:rPr>
          <w:spacing w:val="11"/>
          <w:w w:val="110"/>
          <w:sz w:val="21"/>
        </w:rPr>
        <w:t xml:space="preserve"> </w:t>
      </w:r>
      <w:r>
        <w:rPr>
          <w:w w:val="110"/>
          <w:sz w:val="21"/>
        </w:rPr>
        <w:t>the</w:t>
      </w:r>
      <w:r>
        <w:rPr>
          <w:spacing w:val="10"/>
          <w:w w:val="110"/>
          <w:sz w:val="21"/>
        </w:rPr>
        <w:t xml:space="preserve"> </w:t>
      </w:r>
      <w:r>
        <w:rPr>
          <w:b/>
          <w:w w:val="110"/>
          <w:sz w:val="21"/>
        </w:rPr>
        <w:t>T</w:t>
      </w:r>
      <w:r>
        <w:rPr>
          <w:b/>
          <w:spacing w:val="7"/>
          <w:w w:val="110"/>
          <w:sz w:val="21"/>
        </w:rPr>
        <w:t xml:space="preserve"> </w:t>
      </w:r>
      <w:r>
        <w:rPr>
          <w:b/>
          <w:w w:val="110"/>
          <w:sz w:val="21"/>
        </w:rPr>
        <w:t>allele</w:t>
      </w:r>
      <w:r>
        <w:rPr>
          <w:b/>
          <w:spacing w:val="12"/>
          <w:w w:val="110"/>
          <w:sz w:val="21"/>
        </w:rPr>
        <w:t xml:space="preserve"> </w:t>
      </w:r>
      <w:r>
        <w:rPr>
          <w:w w:val="110"/>
          <w:sz w:val="21"/>
        </w:rPr>
        <w:t>at</w:t>
      </w:r>
      <w:r>
        <w:rPr>
          <w:spacing w:val="12"/>
          <w:w w:val="110"/>
          <w:sz w:val="21"/>
        </w:rPr>
        <w:t xml:space="preserve"> </w:t>
      </w:r>
      <w:r>
        <w:rPr>
          <w:w w:val="110"/>
          <w:sz w:val="21"/>
        </w:rPr>
        <w:t>the</w:t>
      </w:r>
      <w:r>
        <w:rPr>
          <w:spacing w:val="12"/>
          <w:w w:val="110"/>
          <w:sz w:val="21"/>
        </w:rPr>
        <w:t xml:space="preserve"> </w:t>
      </w:r>
      <w:r>
        <w:rPr>
          <w:b/>
          <w:w w:val="110"/>
          <w:sz w:val="21"/>
        </w:rPr>
        <w:t>rs1815739</w:t>
      </w:r>
      <w:r>
        <w:rPr>
          <w:b/>
          <w:spacing w:val="8"/>
          <w:w w:val="110"/>
          <w:sz w:val="21"/>
        </w:rPr>
        <w:t xml:space="preserve"> </w:t>
      </w:r>
      <w:r>
        <w:rPr>
          <w:b/>
          <w:w w:val="110"/>
          <w:sz w:val="21"/>
        </w:rPr>
        <w:t>polymorphism</w:t>
      </w:r>
      <w:r>
        <w:rPr>
          <w:b/>
          <w:spacing w:val="15"/>
          <w:w w:val="110"/>
          <w:sz w:val="21"/>
        </w:rPr>
        <w:t xml:space="preserve"> </w:t>
      </w:r>
      <w:r>
        <w:rPr>
          <w:w w:val="110"/>
          <w:sz w:val="21"/>
        </w:rPr>
        <w:t>in</w:t>
      </w:r>
      <w:r>
        <w:rPr>
          <w:spacing w:val="16"/>
          <w:w w:val="110"/>
          <w:sz w:val="21"/>
        </w:rPr>
        <w:t xml:space="preserve"> </w:t>
      </w:r>
      <w:r>
        <w:rPr>
          <w:w w:val="110"/>
          <w:sz w:val="21"/>
        </w:rPr>
        <w:t>the</w:t>
      </w:r>
      <w:r>
        <w:rPr>
          <w:spacing w:val="16"/>
          <w:w w:val="110"/>
          <w:sz w:val="21"/>
        </w:rPr>
        <w:t xml:space="preserve"> </w:t>
      </w:r>
      <w:r>
        <w:rPr>
          <w:rFonts w:ascii="Trebuchet MS" w:hAnsi="Trebuchet MS"/>
          <w:b/>
          <w:i/>
          <w:spacing w:val="-2"/>
          <w:w w:val="110"/>
          <w:sz w:val="21"/>
        </w:rPr>
        <w:t>ACTN3</w:t>
      </w:r>
    </w:p>
    <w:p>
      <w:pPr>
        <w:sectPr>
          <w:headerReference w:type="default" r:id="rId253"/>
          <w:headerReference w:type="first" r:id="rId254"/>
          <w:footerReference w:type="default" r:id="rId255"/>
          <w:footerReference w:type="first" r:id="rId256"/>
          <w:type w:val="nextPage"/>
          <w:pgSz w:w="12240" w:h="15840"/>
          <w:pgMar w:left="0" w:right="0" w:gutter="0" w:header="1" w:top="600" w:footer="369" w:bottom="560"/>
          <w:pgNumType w:fmt="decimal"/>
          <w:formProt w:val="false"/>
          <w:textDirection w:val="lrTb"/>
          <w:docGrid w:type="default" w:linePitch="100" w:charSpace="4096"/>
        </w:sectPr>
        <w:pStyle w:val="BodyText"/>
        <w:spacing w:before="83" w:after="0"/>
        <w:ind w:left="1299" w:right="0"/>
        <w:rPr/>
      </w:pPr>
      <w:r>
        <w:rPr>
          <w:b/>
          <w:w w:val="110"/>
        </w:rPr>
        <w:t>gene</w:t>
      </w:r>
      <w:r>
        <w:rPr>
          <w:b/>
          <w:spacing w:val="38"/>
          <w:w w:val="110"/>
        </w:rPr>
        <w:t xml:space="preserve"> </w:t>
      </w:r>
      <w:r>
        <w:rPr>
          <w:w w:val="110"/>
        </w:rPr>
        <w:t>can</w:t>
      </w:r>
      <w:r>
        <w:rPr>
          <w:spacing w:val="39"/>
          <w:w w:val="110"/>
        </w:rPr>
        <w:t xml:space="preserve"> </w:t>
      </w:r>
      <w:r>
        <w:rPr>
          <w:w w:val="110"/>
        </w:rPr>
        <w:t>lead</w:t>
      </w:r>
      <w:r>
        <w:rPr>
          <w:spacing w:val="40"/>
          <w:w w:val="110"/>
        </w:rPr>
        <w:t xml:space="preserve"> </w:t>
      </w:r>
      <w:r>
        <w:rPr>
          <w:w w:val="110"/>
        </w:rPr>
        <w:t>to</w:t>
      </w:r>
      <w:r>
        <w:rPr>
          <w:spacing w:val="39"/>
          <w:w w:val="110"/>
        </w:rPr>
        <w:t xml:space="preserve"> </w:t>
      </w:r>
      <w:r>
        <w:rPr>
          <w:w w:val="110"/>
        </w:rPr>
        <w:t>decreased</w:t>
      </w:r>
      <w:r>
        <w:rPr>
          <w:spacing w:val="39"/>
          <w:w w:val="110"/>
        </w:rPr>
        <w:t xml:space="preserve"> </w:t>
      </w:r>
      <w:r>
        <w:rPr>
          <w:w w:val="110"/>
        </w:rPr>
        <w:t>levels</w:t>
      </w:r>
      <w:r>
        <w:rPr>
          <w:spacing w:val="40"/>
          <w:w w:val="110"/>
        </w:rPr>
        <w:t xml:space="preserve"> </w:t>
      </w:r>
      <w:r>
        <w:rPr>
          <w:w w:val="110"/>
        </w:rPr>
        <w:t>or</w:t>
      </w:r>
      <w:r>
        <w:rPr>
          <w:spacing w:val="39"/>
          <w:w w:val="110"/>
        </w:rPr>
        <w:t xml:space="preserve"> </w:t>
      </w:r>
      <w:r>
        <w:rPr>
          <w:w w:val="110"/>
        </w:rPr>
        <w:t>deﬁciency</w:t>
      </w:r>
      <w:r>
        <w:rPr>
          <w:spacing w:val="40"/>
          <w:w w:val="110"/>
        </w:rPr>
        <w:t xml:space="preserve"> </w:t>
      </w:r>
      <w:r>
        <w:rPr>
          <w:w w:val="110"/>
        </w:rPr>
        <w:t>of</w:t>
      </w:r>
      <w:r>
        <w:rPr>
          <w:spacing w:val="39"/>
          <w:w w:val="110"/>
        </w:rPr>
        <w:t xml:space="preserve"> </w:t>
      </w:r>
      <w:r>
        <w:rPr>
          <w:w w:val="110"/>
        </w:rPr>
        <w:t>the</w:t>
      </w:r>
      <w:r>
        <w:rPr>
          <w:spacing w:val="39"/>
          <w:w w:val="110"/>
        </w:rPr>
        <w:t xml:space="preserve"> </w:t>
      </w:r>
      <w:r>
        <w:rPr>
          <w:w w:val="110"/>
        </w:rPr>
        <w:t>α-actinin-3</w:t>
      </w:r>
      <w:r>
        <w:rPr>
          <w:spacing w:val="40"/>
          <w:w w:val="110"/>
        </w:rPr>
        <w:t xml:space="preserve"> </w:t>
      </w:r>
      <w:r>
        <w:rPr>
          <w:w w:val="110"/>
        </w:rPr>
        <w:t>protein</w:t>
      </w:r>
      <w:r>
        <w:rPr>
          <w:spacing w:val="39"/>
          <w:w w:val="110"/>
        </w:rPr>
        <w:t xml:space="preserve"> </w:t>
      </w:r>
      <w:r>
        <w:rPr>
          <w:w w:val="110"/>
        </w:rPr>
        <w:t>(a</w:t>
      </w:r>
      <w:r>
        <w:rPr>
          <w:spacing w:val="40"/>
          <w:w w:val="110"/>
        </w:rPr>
        <w:t xml:space="preserve"> </w:t>
      </w:r>
      <w:r>
        <w:rPr>
          <w:w w:val="110"/>
        </w:rPr>
        <w:t>protein</w:t>
      </w:r>
      <w:r>
        <w:rPr>
          <w:spacing w:val="39"/>
          <w:w w:val="110"/>
        </w:rPr>
        <w:t xml:space="preserve"> </w:t>
      </w:r>
      <w:r>
        <w:rPr>
          <w:w w:val="110"/>
        </w:rPr>
        <w:t>important</w:t>
      </w:r>
      <w:r>
        <w:rPr>
          <w:spacing w:val="39"/>
          <w:w w:val="110"/>
        </w:rPr>
        <w:t xml:space="preserve"> </w:t>
      </w:r>
      <w:r>
        <w:rPr>
          <w:spacing w:val="-5"/>
          <w:w w:val="110"/>
        </w:rPr>
        <w:t>in</w:t>
      </w:r>
    </w:p>
    <w:p>
      <w:pPr>
        <w:pStyle w:val="BodyText"/>
        <w:spacing w:before="52" w:after="0"/>
        <w:rPr/>
      </w:pPr>
      <w:r>
        <w:rPr/>
      </w:r>
    </w:p>
    <w:p>
      <w:pPr>
        <w:pStyle w:val="BodyText"/>
        <w:spacing w:lineRule="auto" w:line="324" w:before="1" w:after="0"/>
        <w:ind w:left="1299" w:right="536"/>
        <w:jc w:val="both"/>
        <w:rPr/>
      </w:pPr>
      <w:r>
        <w:rPr>
          <w:w w:val="110"/>
        </w:rPr>
        <w:t xml:space="preserve">maintaining the myoﬁbrillar array within the muscle ﬁbers) and can impair muscle strength/power and performance. Individuals with the </w:t>
      </w:r>
      <w:r>
        <w:rPr>
          <w:b/>
          <w:w w:val="110"/>
        </w:rPr>
        <w:t xml:space="preserve">TT genotype </w:t>
      </w:r>
      <w:r>
        <w:rPr>
          <w:w w:val="110"/>
        </w:rPr>
        <w:t>at this position were shown to have altered type-2 muscle ﬁbers (fast twitch muscle ﬁbers) morphology (appearance) and both decreased power and strength, as well as sprinting ability. This genotype is not typically found in high performance power/strength</w:t>
      </w:r>
      <w:r>
        <w:rPr>
          <w:spacing w:val="-9"/>
          <w:w w:val="110"/>
        </w:rPr>
        <w:t xml:space="preserve"> </w:t>
      </w:r>
      <w:r>
        <w:rPr>
          <w:w w:val="110"/>
        </w:rPr>
        <w:t>athletes,</w:t>
      </w:r>
      <w:r>
        <w:rPr>
          <w:spacing w:val="-9"/>
          <w:w w:val="110"/>
        </w:rPr>
        <w:t xml:space="preserve"> </w:t>
      </w:r>
      <w:r>
        <w:rPr>
          <w:w w:val="110"/>
        </w:rPr>
        <w:t>who</w:t>
      </w:r>
      <w:r>
        <w:rPr>
          <w:spacing w:val="-9"/>
          <w:w w:val="110"/>
        </w:rPr>
        <w:t xml:space="preserve"> </w:t>
      </w:r>
      <w:r>
        <w:rPr>
          <w:w w:val="110"/>
        </w:rPr>
        <w:t>were</w:t>
      </w:r>
      <w:r>
        <w:rPr>
          <w:spacing w:val="-9"/>
          <w:w w:val="110"/>
        </w:rPr>
        <w:t xml:space="preserve"> </w:t>
      </w:r>
      <w:r>
        <w:rPr>
          <w:w w:val="110"/>
        </w:rPr>
        <w:t>found</w:t>
      </w:r>
      <w:r>
        <w:rPr>
          <w:spacing w:val="-9"/>
          <w:w w:val="110"/>
        </w:rPr>
        <w:t xml:space="preserve"> </w:t>
      </w:r>
      <w:r>
        <w:rPr>
          <w:w w:val="110"/>
        </w:rPr>
        <w:t>to</w:t>
      </w:r>
      <w:r>
        <w:rPr>
          <w:spacing w:val="-9"/>
          <w:w w:val="110"/>
        </w:rPr>
        <w:t xml:space="preserve"> </w:t>
      </w:r>
      <w:r>
        <w:rPr>
          <w:w w:val="110"/>
        </w:rPr>
        <w:t>possess</w:t>
      </w:r>
      <w:r>
        <w:rPr>
          <w:spacing w:val="-9"/>
          <w:w w:val="110"/>
        </w:rPr>
        <w:t xml:space="preserve"> </w:t>
      </w:r>
      <w:r>
        <w:rPr>
          <w:w w:val="110"/>
        </w:rPr>
        <w:t>a</w:t>
      </w:r>
      <w:r>
        <w:rPr>
          <w:spacing w:val="-10"/>
          <w:w w:val="110"/>
        </w:rPr>
        <w:t xml:space="preserve"> </w:t>
      </w:r>
      <w:r>
        <w:rPr>
          <w:b/>
          <w:w w:val="110"/>
        </w:rPr>
        <w:t>CC</w:t>
      </w:r>
      <w:r>
        <w:rPr>
          <w:b/>
          <w:spacing w:val="-14"/>
          <w:w w:val="110"/>
        </w:rPr>
        <w:t xml:space="preserve"> </w:t>
      </w:r>
      <w:r>
        <w:rPr>
          <w:b/>
          <w:w w:val="110"/>
        </w:rPr>
        <w:t>genotype</w:t>
      </w:r>
      <w:r>
        <w:rPr>
          <w:b/>
          <w:spacing w:val="-6"/>
          <w:w w:val="110"/>
        </w:rPr>
        <w:t xml:space="preserve"> </w:t>
      </w:r>
      <w:r>
        <w:rPr>
          <w:w w:val="110"/>
        </w:rPr>
        <w:t>instead.</w:t>
      </w:r>
      <w:r>
        <w:rPr>
          <w:spacing w:val="-6"/>
          <w:w w:val="110"/>
        </w:rPr>
        <w:t xml:space="preserve"> </w:t>
      </w:r>
      <w:r>
        <w:rPr>
          <w:w w:val="110"/>
        </w:rPr>
        <w:t>In</w:t>
      </w:r>
      <w:r>
        <w:rPr>
          <w:spacing w:val="-6"/>
          <w:w w:val="110"/>
        </w:rPr>
        <w:t xml:space="preserve"> </w:t>
      </w:r>
      <w:r>
        <w:rPr>
          <w:w w:val="110"/>
        </w:rPr>
        <w:t>addition,</w:t>
      </w:r>
      <w:r>
        <w:rPr>
          <w:spacing w:val="-6"/>
          <w:w w:val="110"/>
        </w:rPr>
        <w:t xml:space="preserve"> </w:t>
      </w:r>
      <w:r>
        <w:rPr>
          <w:w w:val="110"/>
        </w:rPr>
        <w:t>research</w:t>
      </w:r>
      <w:r>
        <w:rPr>
          <w:spacing w:val="-6"/>
          <w:w w:val="110"/>
        </w:rPr>
        <w:t xml:space="preserve"> </w:t>
      </w:r>
      <w:r>
        <w:rPr>
          <w:w w:val="110"/>
        </w:rPr>
        <w:t xml:space="preserve">has shown that when an individual has an </w:t>
      </w:r>
      <w:r>
        <w:rPr>
          <w:b/>
          <w:w w:val="110"/>
        </w:rPr>
        <w:t xml:space="preserve">rs1815739 CC genotype </w:t>
      </w:r>
      <w:r>
        <w:rPr>
          <w:w w:val="110"/>
        </w:rPr>
        <w:t xml:space="preserve">in the </w:t>
      </w:r>
      <w:r>
        <w:rPr>
          <w:rFonts w:ascii="Trebuchet MS" w:hAnsi="Trebuchet MS"/>
          <w:b/>
          <w:i/>
          <w:w w:val="110"/>
        </w:rPr>
        <w:t>ACTN3</w:t>
      </w:r>
      <w:r>
        <w:rPr>
          <w:rFonts w:ascii="Trebuchet MS" w:hAnsi="Trebuchet MS"/>
          <w:b/>
          <w:i/>
          <w:spacing w:val="-10"/>
          <w:w w:val="110"/>
        </w:rPr>
        <w:t xml:space="preserve"> </w:t>
      </w:r>
      <w:r>
        <w:rPr>
          <w:b/>
          <w:w w:val="110"/>
        </w:rPr>
        <w:t xml:space="preserve">gene </w:t>
      </w:r>
      <w:r>
        <w:rPr>
          <w:w w:val="110"/>
        </w:rPr>
        <w:t xml:space="preserve">and also has the </w:t>
      </w:r>
      <w:r>
        <w:rPr>
          <w:b/>
          <w:w w:val="110"/>
        </w:rPr>
        <w:t xml:space="preserve">rs11549465 CC genotype </w:t>
      </w:r>
      <w:r>
        <w:rPr>
          <w:w w:val="110"/>
        </w:rPr>
        <w:t xml:space="preserve">in the </w:t>
      </w:r>
      <w:r>
        <w:rPr>
          <w:rFonts w:ascii="Trebuchet MS" w:hAnsi="Trebuchet MS"/>
          <w:b/>
          <w:i/>
          <w:w w:val="110"/>
        </w:rPr>
        <w:t>HIF1A</w:t>
      </w:r>
      <w:r>
        <w:rPr>
          <w:rFonts w:ascii="Trebuchet MS" w:hAnsi="Trebuchet MS"/>
          <w:b/>
          <w:i/>
          <w:spacing w:val="-5"/>
          <w:w w:val="110"/>
        </w:rPr>
        <w:t xml:space="preserve"> </w:t>
      </w:r>
      <w:r>
        <w:rPr>
          <w:b/>
          <w:w w:val="110"/>
        </w:rPr>
        <w:t xml:space="preserve">gene </w:t>
      </w:r>
      <w:r>
        <w:rPr>
          <w:w w:val="110"/>
        </w:rPr>
        <w:t>(that codes for a transcription factor that regulates the activity of other genes in response to hypoxia or decreased oxygen, so that the body can still produce energy) are more likely to excel in power/strength related sports such as sprinting.</w:t>
      </w:r>
    </w:p>
    <w:p>
      <w:pPr>
        <w:pStyle w:val="Normal"/>
        <w:spacing w:lineRule="auto" w:line="319" w:before="215" w:after="0"/>
        <w:ind w:hanging="0" w:left="1299" w:right="539"/>
        <w:jc w:val="both"/>
        <w:rPr>
          <w:sz w:val="21"/>
        </w:rPr>
      </w:pPr>
      <w:r>
        <w:rPr>
          <w:w w:val="110"/>
          <w:sz w:val="21"/>
        </w:rPr>
        <w:t xml:space="preserve">Individuals homozygous for the </w:t>
      </w:r>
      <w:r>
        <w:rPr>
          <w:b/>
          <w:w w:val="110"/>
          <w:sz w:val="21"/>
        </w:rPr>
        <w:t xml:space="preserve">rs2854464 A allele (i.e. AA genotype) </w:t>
      </w:r>
      <w:r>
        <w:rPr>
          <w:w w:val="110"/>
          <w:sz w:val="21"/>
        </w:rPr>
        <w:t xml:space="preserve">in the </w:t>
      </w:r>
      <w:r>
        <w:rPr>
          <w:rFonts w:ascii="Trebuchet MS" w:hAnsi="Trebuchet MS"/>
          <w:b/>
          <w:i/>
          <w:w w:val="110"/>
          <w:sz w:val="21"/>
        </w:rPr>
        <w:t xml:space="preserve">ACVR1B </w:t>
      </w:r>
      <w:r>
        <w:rPr>
          <w:b/>
          <w:w w:val="110"/>
          <w:sz w:val="21"/>
        </w:rPr>
        <w:t xml:space="preserve">gene </w:t>
      </w:r>
      <w:r>
        <w:rPr>
          <w:w w:val="110"/>
          <w:sz w:val="21"/>
        </w:rPr>
        <w:t xml:space="preserve">also showed increased strength (~2% in dynamic knee extensor strength) compared to the GG or AG </w:t>
      </w:r>
      <w:r>
        <w:rPr>
          <w:spacing w:val="-2"/>
          <w:w w:val="110"/>
          <w:sz w:val="21"/>
        </w:rPr>
        <w:t>genotypes.</w:t>
      </w:r>
    </w:p>
    <w:p>
      <w:pPr>
        <w:pStyle w:val="BodyText"/>
        <w:spacing w:before="59" w:after="0"/>
        <w:rPr/>
      </w:pPr>
      <w:r>
        <w:rPr/>
      </w:r>
    </w:p>
    <w:p>
      <w:pPr>
        <w:pStyle w:val="BodyText"/>
        <w:spacing w:lineRule="auto" w:line="324"/>
        <w:ind w:hanging="1" w:left="1299" w:right="538"/>
        <w:jc w:val="both"/>
        <w:rPr/>
      </w:pPr>
      <w:r>
        <w:rPr>
          <w:w w:val="110"/>
        </w:rPr>
        <w:t>Other</w:t>
      </w:r>
      <w:r>
        <w:rPr>
          <w:spacing w:val="-1"/>
          <w:w w:val="110"/>
        </w:rPr>
        <w:t xml:space="preserve"> </w:t>
      </w:r>
      <w:r>
        <w:rPr>
          <w:w w:val="110"/>
        </w:rPr>
        <w:t>studies</w:t>
      </w:r>
      <w:r>
        <w:rPr>
          <w:spacing w:val="-1"/>
          <w:w w:val="110"/>
        </w:rPr>
        <w:t xml:space="preserve"> </w:t>
      </w:r>
      <w:r>
        <w:rPr>
          <w:w w:val="110"/>
        </w:rPr>
        <w:t>have</w:t>
      </w:r>
      <w:r>
        <w:rPr>
          <w:spacing w:val="-1"/>
          <w:w w:val="110"/>
        </w:rPr>
        <w:t xml:space="preserve"> </w:t>
      </w:r>
      <w:r>
        <w:rPr>
          <w:w w:val="110"/>
        </w:rPr>
        <w:t>shown</w:t>
      </w:r>
      <w:r>
        <w:rPr>
          <w:spacing w:val="-1"/>
          <w:w w:val="110"/>
        </w:rPr>
        <w:t xml:space="preserve"> </w:t>
      </w:r>
      <w:r>
        <w:rPr>
          <w:w w:val="110"/>
        </w:rPr>
        <w:t>that</w:t>
      </w:r>
      <w:r>
        <w:rPr>
          <w:spacing w:val="-1"/>
          <w:w w:val="110"/>
        </w:rPr>
        <w:t xml:space="preserve"> </w:t>
      </w:r>
      <w:r>
        <w:rPr>
          <w:w w:val="110"/>
        </w:rPr>
        <w:t>the</w:t>
      </w:r>
      <w:r>
        <w:rPr>
          <w:spacing w:val="-1"/>
          <w:w w:val="110"/>
        </w:rPr>
        <w:t xml:space="preserve"> </w:t>
      </w:r>
      <w:r>
        <w:rPr>
          <w:b/>
          <w:w w:val="110"/>
        </w:rPr>
        <w:t>C</w:t>
      </w:r>
      <w:r>
        <w:rPr>
          <w:b/>
          <w:spacing w:val="-1"/>
          <w:w w:val="110"/>
        </w:rPr>
        <w:t xml:space="preserve"> </w:t>
      </w:r>
      <w:r>
        <w:rPr>
          <w:b/>
          <w:w w:val="110"/>
        </w:rPr>
        <w:t>allele</w:t>
      </w:r>
      <w:r>
        <w:rPr>
          <w:b/>
          <w:spacing w:val="-1"/>
          <w:w w:val="110"/>
        </w:rPr>
        <w:t xml:space="preserve"> </w:t>
      </w:r>
      <w:r>
        <w:rPr>
          <w:b/>
          <w:w w:val="110"/>
        </w:rPr>
        <w:t>at</w:t>
      </w:r>
      <w:r>
        <w:rPr>
          <w:b/>
          <w:spacing w:val="-1"/>
          <w:w w:val="110"/>
        </w:rPr>
        <w:t xml:space="preserve"> </w:t>
      </w:r>
      <w:r>
        <w:rPr>
          <w:b/>
          <w:w w:val="110"/>
        </w:rPr>
        <w:t>rs699</w:t>
      </w:r>
      <w:r>
        <w:rPr>
          <w:b/>
          <w:spacing w:val="-1"/>
          <w:w w:val="110"/>
        </w:rPr>
        <w:t xml:space="preserve"> </w:t>
      </w:r>
      <w:r>
        <w:rPr>
          <w:w w:val="110"/>
        </w:rPr>
        <w:t>in</w:t>
      </w:r>
      <w:r>
        <w:rPr>
          <w:spacing w:val="-1"/>
          <w:w w:val="110"/>
        </w:rPr>
        <w:t xml:space="preserve"> </w:t>
      </w:r>
      <w:r>
        <w:rPr>
          <w:w w:val="110"/>
        </w:rPr>
        <w:t>the</w:t>
      </w:r>
      <w:r>
        <w:rPr>
          <w:spacing w:val="-1"/>
          <w:w w:val="110"/>
        </w:rPr>
        <w:t xml:space="preserve"> </w:t>
      </w:r>
      <w:r>
        <w:rPr>
          <w:rFonts w:ascii="Trebuchet MS" w:hAnsi="Trebuchet MS"/>
          <w:b/>
          <w:i/>
          <w:w w:val="110"/>
        </w:rPr>
        <w:t>AGT</w:t>
      </w:r>
      <w:r>
        <w:rPr>
          <w:rFonts w:ascii="Trebuchet MS" w:hAnsi="Trebuchet MS"/>
          <w:b/>
          <w:i/>
          <w:spacing w:val="-2"/>
          <w:w w:val="110"/>
        </w:rPr>
        <w:t xml:space="preserve"> </w:t>
      </w:r>
      <w:r>
        <w:rPr>
          <w:b/>
          <w:w w:val="110"/>
        </w:rPr>
        <w:t xml:space="preserve">gene </w:t>
      </w:r>
      <w:r>
        <w:rPr>
          <w:w w:val="110"/>
        </w:rPr>
        <w:t>results in more angiotensin and angiotensin II levels, a skeletal muscle growth factor favoring strength- and power-related performance.</w:t>
      </w:r>
      <w:r>
        <w:rPr>
          <w:spacing w:val="-7"/>
          <w:w w:val="110"/>
        </w:rPr>
        <w:t xml:space="preserve"> </w:t>
      </w:r>
      <w:r>
        <w:rPr>
          <w:w w:val="110"/>
        </w:rPr>
        <w:t>For</w:t>
      </w:r>
      <w:r>
        <w:rPr>
          <w:spacing w:val="-7"/>
          <w:w w:val="110"/>
        </w:rPr>
        <w:t xml:space="preserve"> </w:t>
      </w:r>
      <w:r>
        <w:rPr>
          <w:w w:val="110"/>
        </w:rPr>
        <w:t>this</w:t>
      </w:r>
      <w:r>
        <w:rPr>
          <w:spacing w:val="-7"/>
          <w:w w:val="110"/>
        </w:rPr>
        <w:t xml:space="preserve"> </w:t>
      </w:r>
      <w:r>
        <w:rPr>
          <w:w w:val="110"/>
        </w:rPr>
        <w:t>reason,</w:t>
      </w:r>
      <w:r>
        <w:rPr>
          <w:spacing w:val="-7"/>
          <w:w w:val="110"/>
        </w:rPr>
        <w:t xml:space="preserve"> </w:t>
      </w:r>
      <w:r>
        <w:rPr>
          <w:w w:val="110"/>
        </w:rPr>
        <w:t>power</w:t>
      </w:r>
      <w:r>
        <w:rPr>
          <w:spacing w:val="-7"/>
          <w:w w:val="110"/>
        </w:rPr>
        <w:t xml:space="preserve"> </w:t>
      </w:r>
      <w:r>
        <w:rPr>
          <w:w w:val="110"/>
        </w:rPr>
        <w:t>and</w:t>
      </w:r>
      <w:r>
        <w:rPr>
          <w:spacing w:val="-7"/>
          <w:w w:val="110"/>
        </w:rPr>
        <w:t xml:space="preserve"> </w:t>
      </w:r>
      <w:r>
        <w:rPr>
          <w:w w:val="110"/>
        </w:rPr>
        <w:t>strength</w:t>
      </w:r>
      <w:r>
        <w:rPr>
          <w:spacing w:val="-7"/>
          <w:w w:val="110"/>
        </w:rPr>
        <w:t xml:space="preserve"> </w:t>
      </w:r>
      <w:r>
        <w:rPr>
          <w:w w:val="110"/>
        </w:rPr>
        <w:t>athletes</w:t>
      </w:r>
      <w:r>
        <w:rPr>
          <w:spacing w:val="-7"/>
          <w:w w:val="110"/>
        </w:rPr>
        <w:t xml:space="preserve"> </w:t>
      </w:r>
      <w:r>
        <w:rPr>
          <w:w w:val="110"/>
        </w:rPr>
        <w:t>(e.g.</w:t>
      </w:r>
      <w:r>
        <w:rPr>
          <w:spacing w:val="-7"/>
          <w:w w:val="110"/>
        </w:rPr>
        <w:t xml:space="preserve"> </w:t>
      </w:r>
      <w:r>
        <w:rPr>
          <w:w w:val="110"/>
        </w:rPr>
        <w:t>throwers,</w:t>
      </w:r>
      <w:r>
        <w:rPr>
          <w:spacing w:val="-7"/>
          <w:w w:val="110"/>
        </w:rPr>
        <w:t xml:space="preserve"> </w:t>
      </w:r>
      <w:r>
        <w:rPr>
          <w:w w:val="110"/>
        </w:rPr>
        <w:t>jumpers,</w:t>
      </w:r>
      <w:r>
        <w:rPr>
          <w:spacing w:val="-7"/>
          <w:w w:val="110"/>
        </w:rPr>
        <w:t xml:space="preserve"> </w:t>
      </w:r>
      <w:r>
        <w:rPr>
          <w:w w:val="110"/>
        </w:rPr>
        <w:t>sprinters)</w:t>
      </w:r>
      <w:r>
        <w:rPr>
          <w:spacing w:val="-7"/>
          <w:w w:val="110"/>
        </w:rPr>
        <w:t xml:space="preserve"> </w:t>
      </w:r>
      <w:r>
        <w:rPr>
          <w:w w:val="110"/>
        </w:rPr>
        <w:t>are</w:t>
      </w:r>
      <w:r>
        <w:rPr>
          <w:spacing w:val="-7"/>
          <w:w w:val="110"/>
        </w:rPr>
        <w:t xml:space="preserve"> </w:t>
      </w:r>
      <w:r>
        <w:rPr>
          <w:w w:val="110"/>
        </w:rPr>
        <w:t>more likely</w:t>
      </w:r>
      <w:r>
        <w:rPr>
          <w:spacing w:val="-6"/>
          <w:w w:val="110"/>
        </w:rPr>
        <w:t xml:space="preserve"> </w:t>
      </w:r>
      <w:r>
        <w:rPr>
          <w:w w:val="110"/>
        </w:rPr>
        <w:t>to</w:t>
      </w:r>
      <w:r>
        <w:rPr>
          <w:spacing w:val="-6"/>
          <w:w w:val="110"/>
        </w:rPr>
        <w:t xml:space="preserve"> </w:t>
      </w:r>
      <w:r>
        <w:rPr>
          <w:w w:val="110"/>
        </w:rPr>
        <w:t>be</w:t>
      </w:r>
      <w:r>
        <w:rPr>
          <w:spacing w:val="-6"/>
          <w:w w:val="110"/>
        </w:rPr>
        <w:t xml:space="preserve"> </w:t>
      </w:r>
      <w:r>
        <w:rPr>
          <w:w w:val="110"/>
        </w:rPr>
        <w:t>carriers</w:t>
      </w:r>
      <w:r>
        <w:rPr>
          <w:spacing w:val="-6"/>
          <w:w w:val="110"/>
        </w:rPr>
        <w:t xml:space="preserve"> </w:t>
      </w:r>
      <w:r>
        <w:rPr>
          <w:w w:val="110"/>
        </w:rPr>
        <w:t>of</w:t>
      </w:r>
      <w:r>
        <w:rPr>
          <w:spacing w:val="-6"/>
          <w:w w:val="110"/>
        </w:rPr>
        <w:t xml:space="preserve"> </w:t>
      </w:r>
      <w:r>
        <w:rPr>
          <w:w w:val="110"/>
        </w:rPr>
        <w:t>the</w:t>
      </w:r>
      <w:r>
        <w:rPr>
          <w:spacing w:val="-9"/>
          <w:w w:val="110"/>
        </w:rPr>
        <w:t xml:space="preserve"> </w:t>
      </w:r>
      <w:r>
        <w:rPr>
          <w:b/>
          <w:w w:val="110"/>
        </w:rPr>
        <w:t>CC</w:t>
      </w:r>
      <w:r>
        <w:rPr>
          <w:b/>
          <w:spacing w:val="-6"/>
          <w:w w:val="110"/>
        </w:rPr>
        <w:t xml:space="preserve"> </w:t>
      </w:r>
      <w:r>
        <w:rPr>
          <w:b/>
          <w:w w:val="110"/>
        </w:rPr>
        <w:t>genotype</w:t>
      </w:r>
      <w:r>
        <w:rPr>
          <w:b/>
          <w:spacing w:val="-5"/>
          <w:w w:val="110"/>
        </w:rPr>
        <w:t xml:space="preserve"> </w:t>
      </w:r>
      <w:r>
        <w:rPr>
          <w:w w:val="110"/>
        </w:rPr>
        <w:t>as</w:t>
      </w:r>
      <w:r>
        <w:rPr>
          <w:spacing w:val="-6"/>
          <w:w w:val="110"/>
        </w:rPr>
        <w:t xml:space="preserve"> </w:t>
      </w:r>
      <w:r>
        <w:rPr>
          <w:w w:val="110"/>
        </w:rPr>
        <w:t>opposed</w:t>
      </w:r>
      <w:r>
        <w:rPr>
          <w:spacing w:val="-6"/>
          <w:w w:val="110"/>
        </w:rPr>
        <w:t xml:space="preserve"> </w:t>
      </w:r>
      <w:r>
        <w:rPr>
          <w:w w:val="110"/>
        </w:rPr>
        <w:t>to</w:t>
      </w:r>
      <w:r>
        <w:rPr>
          <w:spacing w:val="-6"/>
          <w:w w:val="110"/>
        </w:rPr>
        <w:t xml:space="preserve"> </w:t>
      </w:r>
      <w:r>
        <w:rPr>
          <w:w w:val="110"/>
        </w:rPr>
        <w:t>the</w:t>
      </w:r>
      <w:r>
        <w:rPr>
          <w:spacing w:val="-6"/>
          <w:w w:val="110"/>
        </w:rPr>
        <w:t xml:space="preserve"> </w:t>
      </w:r>
      <w:r>
        <w:rPr>
          <w:w w:val="110"/>
        </w:rPr>
        <w:t>TT</w:t>
      </w:r>
      <w:r>
        <w:rPr>
          <w:spacing w:val="-6"/>
          <w:w w:val="110"/>
        </w:rPr>
        <w:t xml:space="preserve"> </w:t>
      </w:r>
      <w:r>
        <w:rPr>
          <w:w w:val="110"/>
        </w:rPr>
        <w:t>or</w:t>
      </w:r>
      <w:r>
        <w:rPr>
          <w:spacing w:val="-6"/>
          <w:w w:val="110"/>
        </w:rPr>
        <w:t xml:space="preserve"> </w:t>
      </w:r>
      <w:r>
        <w:rPr>
          <w:w w:val="110"/>
        </w:rPr>
        <w:t>TC</w:t>
      </w:r>
      <w:r>
        <w:rPr>
          <w:spacing w:val="-6"/>
          <w:w w:val="110"/>
        </w:rPr>
        <w:t xml:space="preserve"> </w:t>
      </w:r>
      <w:r>
        <w:rPr>
          <w:w w:val="110"/>
        </w:rPr>
        <w:t>genotype.</w:t>
      </w:r>
    </w:p>
    <w:p>
      <w:pPr>
        <w:pStyle w:val="BodyText"/>
        <w:spacing w:before="52" w:after="0"/>
        <w:rPr/>
      </w:pPr>
      <w:r>
        <w:rPr/>
      </w:r>
    </w:p>
    <w:p>
      <w:pPr>
        <w:pStyle w:val="BodyText"/>
        <w:spacing w:lineRule="auto" w:line="324"/>
        <w:ind w:left="1299" w:right="539"/>
        <w:jc w:val="both"/>
        <w:rPr/>
      </w:pPr>
      <w:r>
        <w:rPr>
          <w:w w:val="110"/>
        </w:rPr>
        <w:t>The</w:t>
      </w:r>
      <w:r>
        <w:rPr>
          <w:spacing w:val="-14"/>
          <w:w w:val="110"/>
        </w:rPr>
        <w:t xml:space="preserve"> </w:t>
      </w:r>
      <w:r>
        <w:rPr>
          <w:rFonts w:ascii="Trebuchet MS" w:hAnsi="Trebuchet MS"/>
          <w:b/>
          <w:i/>
          <w:w w:val="110"/>
        </w:rPr>
        <w:t>AMPD1</w:t>
      </w:r>
      <w:r>
        <w:rPr>
          <w:rFonts w:ascii="Trebuchet MS" w:hAnsi="Trebuchet MS"/>
          <w:b/>
          <w:i/>
          <w:spacing w:val="-18"/>
          <w:w w:val="110"/>
        </w:rPr>
        <w:t xml:space="preserve"> </w:t>
      </w:r>
      <w:r>
        <w:rPr>
          <w:b/>
          <w:w w:val="110"/>
        </w:rPr>
        <w:t>gene</w:t>
      </w:r>
      <w:r>
        <w:rPr>
          <w:w w:val="110"/>
        </w:rPr>
        <w:t>,</w:t>
      </w:r>
      <w:r>
        <w:rPr>
          <w:spacing w:val="-1"/>
          <w:w w:val="110"/>
        </w:rPr>
        <w:t xml:space="preserve"> </w:t>
      </w:r>
      <w:r>
        <w:rPr>
          <w:w w:val="110"/>
        </w:rPr>
        <w:t>is</w:t>
      </w:r>
      <w:r>
        <w:rPr>
          <w:spacing w:val="-1"/>
          <w:w w:val="110"/>
        </w:rPr>
        <w:t xml:space="preserve"> </w:t>
      </w:r>
      <w:r>
        <w:rPr>
          <w:w w:val="110"/>
        </w:rPr>
        <w:t>important</w:t>
      </w:r>
      <w:r>
        <w:rPr>
          <w:spacing w:val="-1"/>
          <w:w w:val="110"/>
        </w:rPr>
        <w:t xml:space="preserve"> </w:t>
      </w:r>
      <w:r>
        <w:rPr>
          <w:w w:val="110"/>
        </w:rPr>
        <w:t>in</w:t>
      </w:r>
      <w:r>
        <w:rPr>
          <w:spacing w:val="-1"/>
          <w:w w:val="110"/>
        </w:rPr>
        <w:t xml:space="preserve"> </w:t>
      </w:r>
      <w:r>
        <w:rPr>
          <w:w w:val="110"/>
        </w:rPr>
        <w:t>skeletal</w:t>
      </w:r>
      <w:r>
        <w:rPr>
          <w:spacing w:val="-1"/>
          <w:w w:val="110"/>
        </w:rPr>
        <w:t xml:space="preserve"> </w:t>
      </w:r>
      <w:r>
        <w:rPr>
          <w:w w:val="110"/>
        </w:rPr>
        <w:t>muscle</w:t>
      </w:r>
      <w:r>
        <w:rPr>
          <w:spacing w:val="-1"/>
          <w:w w:val="110"/>
        </w:rPr>
        <w:t xml:space="preserve"> </w:t>
      </w:r>
      <w:r>
        <w:rPr>
          <w:w w:val="110"/>
        </w:rPr>
        <w:t>energy</w:t>
      </w:r>
      <w:r>
        <w:rPr>
          <w:spacing w:val="-1"/>
          <w:w w:val="110"/>
        </w:rPr>
        <w:t xml:space="preserve"> </w:t>
      </w:r>
      <w:r>
        <w:rPr>
          <w:w w:val="110"/>
        </w:rPr>
        <w:t>metabolism</w:t>
      </w:r>
      <w:r>
        <w:rPr>
          <w:spacing w:val="-1"/>
          <w:w w:val="110"/>
        </w:rPr>
        <w:t xml:space="preserve"> </w:t>
      </w:r>
      <w:r>
        <w:rPr>
          <w:w w:val="110"/>
        </w:rPr>
        <w:t>during</w:t>
      </w:r>
      <w:r>
        <w:rPr>
          <w:spacing w:val="-1"/>
          <w:w w:val="110"/>
        </w:rPr>
        <w:t xml:space="preserve"> </w:t>
      </w:r>
      <w:r>
        <w:rPr>
          <w:w w:val="110"/>
        </w:rPr>
        <w:t>exercise,</w:t>
      </w:r>
      <w:r>
        <w:rPr>
          <w:spacing w:val="-1"/>
          <w:w w:val="110"/>
        </w:rPr>
        <w:t xml:space="preserve"> </w:t>
      </w:r>
      <w:r>
        <w:rPr>
          <w:w w:val="110"/>
        </w:rPr>
        <w:t>and</w:t>
      </w:r>
      <w:r>
        <w:rPr>
          <w:spacing w:val="-1"/>
          <w:w w:val="110"/>
        </w:rPr>
        <w:t xml:space="preserve"> </w:t>
      </w:r>
      <w:r>
        <w:rPr>
          <w:w w:val="110"/>
        </w:rPr>
        <w:t>the</w:t>
      </w:r>
      <w:r>
        <w:rPr>
          <w:spacing w:val="-2"/>
          <w:w w:val="110"/>
        </w:rPr>
        <w:t xml:space="preserve"> </w:t>
      </w:r>
      <w:r>
        <w:rPr>
          <w:b/>
          <w:w w:val="110"/>
        </w:rPr>
        <w:t>T</w:t>
      </w:r>
      <w:r>
        <w:rPr>
          <w:b/>
          <w:spacing w:val="-12"/>
          <w:w w:val="110"/>
        </w:rPr>
        <w:t xml:space="preserve"> </w:t>
      </w:r>
      <w:r>
        <w:rPr>
          <w:b/>
          <w:w w:val="110"/>
        </w:rPr>
        <w:t xml:space="preserve">allele </w:t>
      </w:r>
      <w:r>
        <w:rPr>
          <w:w w:val="110"/>
        </w:rPr>
        <w:t xml:space="preserve">at the </w:t>
      </w:r>
      <w:r>
        <w:rPr>
          <w:b/>
          <w:w w:val="110"/>
        </w:rPr>
        <w:t xml:space="preserve">rs17602729 polymorphism </w:t>
      </w:r>
      <w:r>
        <w:rPr>
          <w:w w:val="110"/>
        </w:rPr>
        <w:t xml:space="preserve">results in deﬁciency of the AMPD protein, causing impaired AMP metabolism that produces muscle fatigue, weakness and cramping. It has been shown that soccer players, who are considered power/strength sprinters possess the </w:t>
      </w:r>
      <w:r>
        <w:rPr>
          <w:b/>
          <w:w w:val="110"/>
        </w:rPr>
        <w:t xml:space="preserve">C allele </w:t>
      </w:r>
      <w:r>
        <w:rPr>
          <w:w w:val="110"/>
        </w:rPr>
        <w:t xml:space="preserve">and </w:t>
      </w:r>
      <w:r>
        <w:rPr>
          <w:b/>
          <w:w w:val="110"/>
        </w:rPr>
        <w:t xml:space="preserve">CT genotype </w:t>
      </w:r>
      <w:r>
        <w:rPr>
          <w:w w:val="110"/>
        </w:rPr>
        <w:t>at signiﬁcantly higher frequency, than compared to endurance runners. Another study showed that the</w:t>
      </w:r>
      <w:r>
        <w:rPr>
          <w:spacing w:val="-3"/>
          <w:w w:val="110"/>
        </w:rPr>
        <w:t xml:space="preserve"> </w:t>
      </w:r>
      <w:r>
        <w:rPr>
          <w:b/>
          <w:w w:val="110"/>
        </w:rPr>
        <w:t xml:space="preserve">T allele </w:t>
      </w:r>
      <w:r>
        <w:rPr>
          <w:w w:val="110"/>
        </w:rPr>
        <w:t>was underrepresented (i.e. low frequency) in power-oriented athletes compared to controls.</w:t>
      </w:r>
    </w:p>
    <w:p>
      <w:pPr>
        <w:pStyle w:val="BodyText"/>
        <w:spacing w:before="51" w:after="0"/>
        <w:rPr/>
      </w:pPr>
      <w:r>
        <w:rPr/>
      </w:r>
    </w:p>
    <w:p>
      <w:pPr>
        <w:pStyle w:val="BodyText"/>
        <w:spacing w:lineRule="auto" w:line="324" w:before="1" w:after="0"/>
        <w:ind w:left="1299" w:right="542"/>
        <w:jc w:val="both"/>
        <w:rPr/>
      </w:pPr>
      <w:r>
        <w:rPr>
          <w:w w:val="110"/>
        </w:rPr>
        <w:t>The</w:t>
      </w:r>
      <w:r>
        <w:rPr>
          <w:spacing w:val="-17"/>
          <w:w w:val="110"/>
        </w:rPr>
        <w:t xml:space="preserve"> </w:t>
      </w:r>
      <w:r>
        <w:rPr>
          <w:b/>
          <w:w w:val="110"/>
        </w:rPr>
        <w:t>G</w:t>
      </w:r>
      <w:r>
        <w:rPr>
          <w:b/>
          <w:spacing w:val="-16"/>
          <w:w w:val="110"/>
        </w:rPr>
        <w:t xml:space="preserve"> </w:t>
      </w:r>
      <w:r>
        <w:rPr>
          <w:b/>
          <w:w w:val="110"/>
        </w:rPr>
        <w:t>allele</w:t>
      </w:r>
      <w:r>
        <w:rPr>
          <w:b/>
          <w:spacing w:val="-16"/>
          <w:w w:val="110"/>
        </w:rPr>
        <w:t xml:space="preserve"> </w:t>
      </w:r>
      <w:r>
        <w:rPr>
          <w:b/>
          <w:w w:val="110"/>
        </w:rPr>
        <w:t>rs1799983</w:t>
      </w:r>
      <w:r>
        <w:rPr>
          <w:b/>
          <w:spacing w:val="-16"/>
          <w:w w:val="110"/>
        </w:rPr>
        <w:t xml:space="preserve"> </w:t>
      </w:r>
      <w:r>
        <w:rPr>
          <w:b/>
          <w:w w:val="110"/>
        </w:rPr>
        <w:t>polymorphism</w:t>
      </w:r>
      <w:r>
        <w:rPr>
          <w:b/>
          <w:spacing w:val="-16"/>
          <w:w w:val="110"/>
        </w:rPr>
        <w:t xml:space="preserve"> </w:t>
      </w:r>
      <w:r>
        <w:rPr>
          <w:w w:val="110"/>
        </w:rPr>
        <w:t>in</w:t>
      </w:r>
      <w:r>
        <w:rPr>
          <w:spacing w:val="-16"/>
          <w:w w:val="110"/>
        </w:rPr>
        <w:t xml:space="preserve"> </w:t>
      </w:r>
      <w:r>
        <w:rPr>
          <w:w w:val="110"/>
        </w:rPr>
        <w:t>the</w:t>
      </w:r>
      <w:r>
        <w:rPr>
          <w:spacing w:val="-16"/>
          <w:w w:val="110"/>
        </w:rPr>
        <w:t xml:space="preserve"> </w:t>
      </w:r>
      <w:r>
        <w:rPr>
          <w:rFonts w:ascii="Trebuchet MS" w:hAnsi="Trebuchet MS"/>
          <w:b/>
          <w:i/>
          <w:w w:val="110"/>
        </w:rPr>
        <w:t>NOS3</w:t>
      </w:r>
      <w:r>
        <w:rPr>
          <w:rFonts w:ascii="Trebuchet MS" w:hAnsi="Trebuchet MS"/>
          <w:b/>
          <w:i/>
          <w:spacing w:val="-17"/>
          <w:w w:val="110"/>
        </w:rPr>
        <w:t xml:space="preserve"> </w:t>
      </w:r>
      <w:r>
        <w:rPr>
          <w:b/>
          <w:w w:val="110"/>
        </w:rPr>
        <w:t>gene</w:t>
      </w:r>
      <w:r>
        <w:rPr>
          <w:b/>
          <w:spacing w:val="-16"/>
          <w:w w:val="110"/>
        </w:rPr>
        <w:t xml:space="preserve"> </w:t>
      </w:r>
      <w:r>
        <w:rPr>
          <w:w w:val="110"/>
        </w:rPr>
        <w:t>has</w:t>
      </w:r>
      <w:r>
        <w:rPr>
          <w:spacing w:val="-16"/>
          <w:w w:val="110"/>
        </w:rPr>
        <w:t xml:space="preserve"> </w:t>
      </w:r>
      <w:r>
        <w:rPr>
          <w:w w:val="110"/>
        </w:rPr>
        <w:t>also</w:t>
      </w:r>
      <w:r>
        <w:rPr>
          <w:spacing w:val="-13"/>
          <w:w w:val="110"/>
        </w:rPr>
        <w:t xml:space="preserve"> </w:t>
      </w:r>
      <w:r>
        <w:rPr>
          <w:w w:val="110"/>
        </w:rPr>
        <w:t>been</w:t>
      </w:r>
      <w:r>
        <w:rPr>
          <w:spacing w:val="-14"/>
          <w:w w:val="110"/>
        </w:rPr>
        <w:t xml:space="preserve"> </w:t>
      </w:r>
      <w:r>
        <w:rPr>
          <w:w w:val="110"/>
        </w:rPr>
        <w:t>shown</w:t>
      </w:r>
      <w:r>
        <w:rPr>
          <w:spacing w:val="-14"/>
          <w:w w:val="110"/>
        </w:rPr>
        <w:t xml:space="preserve"> </w:t>
      </w:r>
      <w:r>
        <w:rPr>
          <w:w w:val="110"/>
        </w:rPr>
        <w:t>at</w:t>
      </w:r>
      <w:r>
        <w:rPr>
          <w:spacing w:val="-14"/>
          <w:w w:val="110"/>
        </w:rPr>
        <w:t xml:space="preserve"> </w:t>
      </w:r>
      <w:r>
        <w:rPr>
          <w:w w:val="110"/>
        </w:rPr>
        <w:t>greater</w:t>
      </w:r>
      <w:r>
        <w:rPr>
          <w:spacing w:val="-14"/>
          <w:w w:val="110"/>
        </w:rPr>
        <w:t xml:space="preserve"> </w:t>
      </w:r>
      <w:r>
        <w:rPr>
          <w:w w:val="110"/>
        </w:rPr>
        <w:t>frequency</w:t>
      </w:r>
      <w:r>
        <w:rPr>
          <w:spacing w:val="-14"/>
          <w:w w:val="110"/>
        </w:rPr>
        <w:t xml:space="preserve"> </w:t>
      </w:r>
      <w:r>
        <w:rPr>
          <w:w w:val="110"/>
        </w:rPr>
        <w:t xml:space="preserve">in power-athletes compared to controls or endurance athletes. The greater production of NO (nitric oxide) in individuals with the </w:t>
      </w:r>
      <w:r>
        <w:rPr>
          <w:b/>
          <w:w w:val="110"/>
        </w:rPr>
        <w:t xml:space="preserve">GG </w:t>
      </w:r>
      <w:r>
        <w:rPr>
          <w:w w:val="110"/>
        </w:rPr>
        <w:t xml:space="preserve">or </w:t>
      </w:r>
      <w:r>
        <w:rPr>
          <w:b/>
          <w:w w:val="110"/>
        </w:rPr>
        <w:t>GT genotype</w:t>
      </w:r>
      <w:r>
        <w:rPr>
          <w:w w:val="110"/>
        </w:rPr>
        <w:t>, allows for increased blood supply, hypertrophy of the muscles, as well as greater skeletal muscle glucose uptake, and may serve as a scientiﬁc explanation for this association.</w:t>
      </w:r>
    </w:p>
    <w:p>
      <w:pPr>
        <w:pStyle w:val="BodyText"/>
        <w:spacing w:before="51" w:after="0"/>
        <w:rPr/>
      </w:pPr>
      <w:r>
        <w:rPr/>
      </w:r>
    </w:p>
    <w:p>
      <w:pPr>
        <w:pStyle w:val="BodyText"/>
        <w:spacing w:lineRule="auto" w:line="319"/>
        <w:ind w:left="1299" w:right="537"/>
        <w:jc w:val="both"/>
        <w:rPr/>
      </w:pPr>
      <w:r>
        <w:rPr>
          <w:w w:val="105"/>
        </w:rPr>
        <w:t>Finally,</w:t>
      </w:r>
      <w:r>
        <w:rPr>
          <w:spacing w:val="24"/>
          <w:w w:val="105"/>
        </w:rPr>
        <w:t xml:space="preserve"> </w:t>
      </w:r>
      <w:r>
        <w:rPr>
          <w:w w:val="105"/>
        </w:rPr>
        <w:t>with</w:t>
      </w:r>
      <w:r>
        <w:rPr>
          <w:spacing w:val="24"/>
          <w:w w:val="105"/>
        </w:rPr>
        <w:t xml:space="preserve"> </w:t>
      </w:r>
      <w:r>
        <w:rPr>
          <w:w w:val="105"/>
        </w:rPr>
        <w:t>respect</w:t>
      </w:r>
      <w:r>
        <w:rPr>
          <w:spacing w:val="24"/>
          <w:w w:val="105"/>
        </w:rPr>
        <w:t xml:space="preserve"> </w:t>
      </w:r>
      <w:r>
        <w:rPr>
          <w:w w:val="105"/>
        </w:rPr>
        <w:t>to</w:t>
      </w:r>
      <w:r>
        <w:rPr>
          <w:spacing w:val="24"/>
          <w:w w:val="105"/>
        </w:rPr>
        <w:t xml:space="preserve"> </w:t>
      </w:r>
      <w:r>
        <w:rPr>
          <w:w w:val="105"/>
        </w:rPr>
        <w:t>the</w:t>
      </w:r>
      <w:r>
        <w:rPr>
          <w:spacing w:val="24"/>
          <w:w w:val="105"/>
        </w:rPr>
        <w:t xml:space="preserve"> </w:t>
      </w:r>
      <w:r>
        <w:rPr>
          <w:rFonts w:ascii="Trebuchet MS" w:hAnsi="Trebuchet MS"/>
          <w:b/>
          <w:i/>
          <w:w w:val="105"/>
        </w:rPr>
        <w:t>UCP2</w:t>
      </w:r>
      <w:r>
        <w:rPr>
          <w:rFonts w:ascii="Trebuchet MS" w:hAnsi="Trebuchet MS"/>
          <w:b/>
          <w:i/>
          <w:spacing w:val="22"/>
          <w:w w:val="105"/>
        </w:rPr>
        <w:t xml:space="preserve"> </w:t>
      </w:r>
      <w:r>
        <w:rPr>
          <w:b/>
          <w:w w:val="105"/>
        </w:rPr>
        <w:t>gene</w:t>
      </w:r>
      <w:r>
        <w:rPr>
          <w:b/>
          <w:spacing w:val="27"/>
          <w:w w:val="105"/>
        </w:rPr>
        <w:t xml:space="preserve"> </w:t>
      </w:r>
      <w:r>
        <w:rPr>
          <w:b/>
          <w:w w:val="105"/>
        </w:rPr>
        <w:t>rs660339</w:t>
      </w:r>
      <w:r>
        <w:rPr>
          <w:b/>
          <w:spacing w:val="27"/>
          <w:w w:val="105"/>
        </w:rPr>
        <w:t xml:space="preserve"> </w:t>
      </w:r>
      <w:r>
        <w:rPr>
          <w:b/>
          <w:w w:val="105"/>
        </w:rPr>
        <w:t>polymorphism</w:t>
      </w:r>
      <w:r>
        <w:rPr>
          <w:w w:val="105"/>
        </w:rPr>
        <w:t>,</w:t>
      </w:r>
      <w:r>
        <w:rPr>
          <w:spacing w:val="27"/>
          <w:w w:val="105"/>
        </w:rPr>
        <w:t xml:space="preserve"> </w:t>
      </w:r>
      <w:r>
        <w:rPr>
          <w:w w:val="105"/>
        </w:rPr>
        <w:t>there</w:t>
      </w:r>
      <w:r>
        <w:rPr>
          <w:spacing w:val="27"/>
          <w:w w:val="105"/>
        </w:rPr>
        <w:t xml:space="preserve"> </w:t>
      </w:r>
      <w:r>
        <w:rPr>
          <w:w w:val="105"/>
        </w:rPr>
        <w:t>is</w:t>
      </w:r>
      <w:r>
        <w:rPr>
          <w:spacing w:val="27"/>
          <w:w w:val="105"/>
        </w:rPr>
        <w:t xml:space="preserve"> </w:t>
      </w:r>
      <w:r>
        <w:rPr>
          <w:w w:val="105"/>
        </w:rPr>
        <w:t>a</w:t>
      </w:r>
      <w:r>
        <w:rPr>
          <w:spacing w:val="27"/>
          <w:w w:val="105"/>
        </w:rPr>
        <w:t xml:space="preserve"> </w:t>
      </w:r>
      <w:r>
        <w:rPr>
          <w:w w:val="105"/>
        </w:rPr>
        <w:t>greater</w:t>
      </w:r>
      <w:r>
        <w:rPr>
          <w:spacing w:val="27"/>
          <w:w w:val="105"/>
        </w:rPr>
        <w:t xml:space="preserve"> </w:t>
      </w:r>
      <w:r>
        <w:rPr>
          <w:b/>
          <w:w w:val="105"/>
        </w:rPr>
        <w:t>C</w:t>
      </w:r>
      <w:r>
        <w:rPr>
          <w:b/>
          <w:spacing w:val="27"/>
          <w:w w:val="105"/>
        </w:rPr>
        <w:t xml:space="preserve"> </w:t>
      </w:r>
      <w:r>
        <w:rPr>
          <w:b/>
          <w:w w:val="105"/>
        </w:rPr>
        <w:t>allele</w:t>
      </w:r>
      <w:r>
        <w:rPr>
          <w:b/>
          <w:spacing w:val="27"/>
          <w:w w:val="105"/>
        </w:rPr>
        <w:t xml:space="preserve"> </w:t>
      </w:r>
      <w:r>
        <w:rPr>
          <w:w w:val="105"/>
        </w:rPr>
        <w:t>frequency in</w:t>
      </w:r>
      <w:r>
        <w:rPr>
          <w:spacing w:val="40"/>
          <w:w w:val="105"/>
        </w:rPr>
        <w:t xml:space="preserve"> </w:t>
      </w:r>
      <w:r>
        <w:rPr>
          <w:w w:val="105"/>
        </w:rPr>
        <w:t>elite</w:t>
      </w:r>
      <w:r>
        <w:rPr>
          <w:spacing w:val="40"/>
          <w:w w:val="105"/>
        </w:rPr>
        <w:t xml:space="preserve"> </w:t>
      </w:r>
      <w:r>
        <w:rPr>
          <w:w w:val="105"/>
        </w:rPr>
        <w:t>power</w:t>
      </w:r>
      <w:r>
        <w:rPr>
          <w:spacing w:val="40"/>
          <w:w w:val="105"/>
        </w:rPr>
        <w:t xml:space="preserve"> </w:t>
      </w:r>
      <w:r>
        <w:rPr>
          <w:w w:val="105"/>
        </w:rPr>
        <w:t>athletes</w:t>
      </w:r>
      <w:r>
        <w:rPr>
          <w:spacing w:val="40"/>
          <w:w w:val="105"/>
        </w:rPr>
        <w:t xml:space="preserve"> </w:t>
      </w:r>
      <w:r>
        <w:rPr>
          <w:w w:val="105"/>
        </w:rPr>
        <w:t>compared</w:t>
      </w:r>
      <w:r>
        <w:rPr>
          <w:spacing w:val="40"/>
          <w:w w:val="105"/>
        </w:rPr>
        <w:t xml:space="preserve"> </w:t>
      </w:r>
      <w:r>
        <w:rPr>
          <w:w w:val="105"/>
        </w:rPr>
        <w:t>with</w:t>
      </w:r>
      <w:r>
        <w:rPr>
          <w:spacing w:val="40"/>
          <w:w w:val="105"/>
        </w:rPr>
        <w:t xml:space="preserve"> </w:t>
      </w:r>
      <w:r>
        <w:rPr>
          <w:w w:val="105"/>
        </w:rPr>
        <w:t>controls,</w:t>
      </w:r>
      <w:r>
        <w:rPr>
          <w:spacing w:val="40"/>
          <w:w w:val="105"/>
        </w:rPr>
        <w:t xml:space="preserve"> </w:t>
      </w:r>
      <w:r>
        <w:rPr>
          <w:w w:val="105"/>
        </w:rPr>
        <w:t>but</w:t>
      </w:r>
      <w:r>
        <w:rPr>
          <w:spacing w:val="40"/>
          <w:w w:val="105"/>
        </w:rPr>
        <w:t xml:space="preserve"> </w:t>
      </w:r>
      <w:r>
        <w:rPr>
          <w:w w:val="105"/>
        </w:rPr>
        <w:t>this</w:t>
      </w:r>
      <w:r>
        <w:rPr>
          <w:spacing w:val="40"/>
          <w:w w:val="105"/>
        </w:rPr>
        <w:t xml:space="preserve"> </w:t>
      </w:r>
      <w:r>
        <w:rPr>
          <w:w w:val="105"/>
        </w:rPr>
        <w:t>was</w:t>
      </w:r>
      <w:r>
        <w:rPr>
          <w:spacing w:val="40"/>
          <w:w w:val="105"/>
        </w:rPr>
        <w:t xml:space="preserve"> </w:t>
      </w:r>
      <w:r>
        <w:rPr>
          <w:w w:val="105"/>
        </w:rPr>
        <w:t>only</w:t>
      </w:r>
      <w:r>
        <w:rPr>
          <w:spacing w:val="40"/>
          <w:w w:val="105"/>
        </w:rPr>
        <w:t xml:space="preserve"> </w:t>
      </w:r>
      <w:r>
        <w:rPr>
          <w:w w:val="105"/>
        </w:rPr>
        <w:t>a</w:t>
      </w:r>
      <w:r>
        <w:rPr>
          <w:spacing w:val="40"/>
          <w:w w:val="105"/>
        </w:rPr>
        <w:t xml:space="preserve"> </w:t>
      </w:r>
      <w:r>
        <w:rPr>
          <w:w w:val="105"/>
        </w:rPr>
        <w:t>small</w:t>
      </w:r>
      <w:r>
        <w:rPr>
          <w:spacing w:val="40"/>
          <w:w w:val="105"/>
        </w:rPr>
        <w:t xml:space="preserve"> </w:t>
      </w:r>
      <w:r>
        <w:rPr>
          <w:w w:val="105"/>
        </w:rPr>
        <w:t>study</w:t>
      </w:r>
      <w:r>
        <w:rPr>
          <w:spacing w:val="40"/>
          <w:w w:val="105"/>
        </w:rPr>
        <w:t xml:space="preserve"> </w:t>
      </w:r>
      <w:r>
        <w:rPr>
          <w:w w:val="105"/>
        </w:rPr>
        <w:t>and</w:t>
      </w:r>
      <w:r>
        <w:rPr>
          <w:spacing w:val="40"/>
          <w:w w:val="105"/>
        </w:rPr>
        <w:t xml:space="preserve"> </w:t>
      </w:r>
      <w:r>
        <w:rPr>
          <w:w w:val="105"/>
        </w:rPr>
        <w:t>should</w:t>
      </w:r>
      <w:r>
        <w:rPr>
          <w:spacing w:val="40"/>
          <w:w w:val="105"/>
        </w:rPr>
        <w:t xml:space="preserve"> </w:t>
      </w:r>
      <w:r>
        <w:rPr>
          <w:w w:val="105"/>
        </w:rPr>
        <w:t>be considered preliminary.</w:t>
      </w:r>
    </w:p>
    <w:p>
      <w:pPr>
        <w:pStyle w:val="BodyText"/>
        <w:spacing w:before="59" w:after="0"/>
        <w:rPr/>
      </w:pPr>
      <w:r>
        <w:rPr/>
      </w:r>
    </w:p>
    <w:p>
      <w:pPr>
        <w:pStyle w:val="BodyText"/>
        <w:spacing w:lineRule="auto" w:line="324"/>
        <w:ind w:left="1299" w:right="536"/>
        <w:jc w:val="both"/>
        <w:rPr/>
      </w:pPr>
      <w:r>
        <w:rPr>
          <w:w w:val="110"/>
        </w:rPr>
        <w:t>Although genetic polymorphisms contribute to an individual's ability to excel in power/strength vs. endurance performance sports other factors such as gene-gene interactions, environmental, and epigenetic factors are also important contributors.</w:t>
      </w:r>
    </w:p>
    <w:p>
      <w:pPr>
        <w:pStyle w:val="BodyText"/>
        <w:spacing w:before="55" w:after="0"/>
        <w:rPr/>
      </w:pPr>
      <w:r>
        <w:rPr/>
      </w:r>
    </w:p>
    <w:p>
      <w:pPr>
        <w:sectPr>
          <w:headerReference w:type="default" r:id="rId258"/>
          <w:headerReference w:type="first" r:id="rId259"/>
          <w:footerReference w:type="default" r:id="rId260"/>
          <w:footerReference w:type="first" r:id="rId261"/>
          <w:type w:val="nextPage"/>
          <w:pgSz w:w="12240" w:h="15840"/>
          <w:pgMar w:left="0" w:right="0" w:gutter="0" w:header="1" w:top="600" w:footer="369" w:bottom="560"/>
          <w:pgNumType w:start="1" w:fmt="decimal"/>
          <w:formProt w:val="false"/>
          <w:textDirection w:val="lrTb"/>
          <w:docGrid w:type="default" w:linePitch="100" w:charSpace="4096"/>
        </w:sectPr>
        <w:pStyle w:val="Normal"/>
        <w:spacing w:before="0" w:after="0"/>
        <w:ind w:hanging="0" w:left="1299" w:right="0"/>
        <w:jc w:val="both"/>
        <w:rPr>
          <w:sz w:val="21"/>
        </w:rPr>
      </w:pPr>
      <w:r>
        <w:drawing>
          <wp:anchor behindDoc="0" distT="0" distB="0" distL="0" distR="0" simplePos="0" locked="0" layoutInCell="0" allowOverlap="1" relativeHeight="1182">
            <wp:simplePos x="0" y="0"/>
            <wp:positionH relativeFrom="page">
              <wp:posOffset>354330</wp:posOffset>
            </wp:positionH>
            <wp:positionV relativeFrom="paragraph">
              <wp:posOffset>-34290</wp:posOffset>
            </wp:positionV>
            <wp:extent cx="329565" cy="329565"/>
            <wp:effectExtent l="0" t="0" r="0" b="0"/>
            <wp:wrapNone/>
            <wp:docPr id="1139" name="Image 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 285" descr=""/>
                    <pic:cNvPicPr>
                      <a:picLocks noChangeAspect="1" noChangeArrowheads="1"/>
                    </pic:cNvPicPr>
                  </pic:nvPicPr>
                  <pic:blipFill>
                    <a:blip r:embed="rId257"/>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6"/>
          <w:w w:val="105"/>
          <w:sz w:val="21"/>
        </w:rPr>
        <w:t xml:space="preserve"> </w:t>
      </w:r>
      <w:r>
        <w:rPr>
          <w:b/>
          <w:color w:val="0067AB"/>
          <w:w w:val="105"/>
          <w:sz w:val="21"/>
        </w:rPr>
        <w:t>studied:</w:t>
      </w:r>
      <w:r>
        <w:rPr>
          <w:b/>
          <w:color w:val="0067AB"/>
          <w:spacing w:val="5"/>
          <w:w w:val="105"/>
          <w:sz w:val="21"/>
        </w:rPr>
        <w:t xml:space="preserve"> </w:t>
      </w:r>
      <w:r>
        <w:rPr>
          <w:w w:val="105"/>
          <w:sz w:val="21"/>
        </w:rPr>
        <w:t>European,</w:t>
      </w:r>
      <w:r>
        <w:rPr>
          <w:spacing w:val="6"/>
          <w:w w:val="105"/>
          <w:sz w:val="21"/>
        </w:rPr>
        <w:t xml:space="preserve"> </w:t>
      </w:r>
      <w:r>
        <w:rPr>
          <w:w w:val="105"/>
          <w:sz w:val="21"/>
        </w:rPr>
        <w:t>Greek,</w:t>
      </w:r>
      <w:r>
        <w:rPr>
          <w:spacing w:val="7"/>
          <w:w w:val="105"/>
          <w:sz w:val="21"/>
        </w:rPr>
        <w:t xml:space="preserve"> </w:t>
      </w:r>
      <w:r>
        <w:rPr>
          <w:w w:val="105"/>
          <w:sz w:val="21"/>
        </w:rPr>
        <w:t>African,</w:t>
      </w:r>
      <w:r>
        <w:rPr>
          <w:spacing w:val="7"/>
          <w:w w:val="105"/>
          <w:sz w:val="21"/>
        </w:rPr>
        <w:t xml:space="preserve"> </w:t>
      </w:r>
      <w:r>
        <w:rPr>
          <w:spacing w:val="-2"/>
          <w:w w:val="105"/>
          <w:sz w:val="21"/>
        </w:rPr>
        <w:t>Israeli</w:t>
      </w:r>
    </w:p>
    <w:p>
      <w:pPr>
        <w:pStyle w:val="BodyText"/>
        <w:spacing w:before="199" w:after="0"/>
        <w:rPr>
          <w:sz w:val="31"/>
        </w:rPr>
      </w:pPr>
      <w:r>
        <w:rPr>
          <w:sz w:val="31"/>
        </w:rPr>
      </w:r>
    </w:p>
    <w:p>
      <w:pPr>
        <w:pStyle w:val="Heading4"/>
        <w:rPr/>
      </w:pPr>
      <w:r>
        <w:rPr>
          <w:color w:val="0168AB"/>
        </w:rPr>
        <w:t>Endurance</w:t>
      </w:r>
      <w:r>
        <w:rPr>
          <w:color w:val="0168AB"/>
          <w:spacing w:val="63"/>
        </w:rPr>
        <w:t xml:space="preserve"> </w:t>
      </w:r>
      <w:r>
        <w:rPr>
          <w:color w:val="0168AB"/>
        </w:rPr>
        <w:t>/</w:t>
      </w:r>
      <w:r>
        <w:rPr>
          <w:color w:val="0168AB"/>
          <w:spacing w:val="63"/>
        </w:rPr>
        <w:t xml:space="preserve"> </w:t>
      </w:r>
      <w:r>
        <w:rPr>
          <w:color w:val="0168AB"/>
        </w:rPr>
        <w:t>Endurance</w:t>
      </w:r>
      <w:r>
        <w:rPr>
          <w:color w:val="0168AB"/>
          <w:spacing w:val="63"/>
        </w:rPr>
        <w:t xml:space="preserve"> </w:t>
      </w:r>
      <w:r>
        <w:rPr>
          <w:color w:val="0168AB"/>
          <w:spacing w:val="-2"/>
        </w:rPr>
        <w:t>Training</w:t>
      </w:r>
    </w:p>
    <w:p>
      <w:pPr>
        <w:pStyle w:val="BodyText"/>
        <w:rPr>
          <w:b/>
        </w:rPr>
      </w:pPr>
      <w:r>
        <w:rPr>
          <w:b/>
        </w:rPr>
      </w:r>
    </w:p>
    <w:p>
      <w:pPr>
        <w:pStyle w:val="BodyText"/>
        <w:spacing w:before="174" w:after="0"/>
        <w:rPr>
          <w:b/>
        </w:rPr>
      </w:pPr>
      <w:r>
        <w:rPr>
          <w:b/>
        </w:rPr>
      </w:r>
    </w:p>
    <w:p>
      <w:pPr>
        <w:pStyle w:val="BodyText"/>
        <w:spacing w:lineRule="auto" w:line="290"/>
        <w:ind w:left="2292" w:right="580"/>
        <w:jc w:val="both"/>
        <w:rPr/>
      </w:pPr>
      <w:r>
        <w:drawing>
          <wp:anchor behindDoc="0" distT="0" distB="0" distL="0" distR="0" simplePos="0" locked="0" layoutInCell="0" allowOverlap="1" relativeHeight="1184">
            <wp:simplePos x="0" y="0"/>
            <wp:positionH relativeFrom="page">
              <wp:posOffset>382905</wp:posOffset>
            </wp:positionH>
            <wp:positionV relativeFrom="paragraph">
              <wp:posOffset>-71755</wp:posOffset>
            </wp:positionV>
            <wp:extent cx="941070" cy="818515"/>
            <wp:effectExtent l="0" t="0" r="0" b="0"/>
            <wp:wrapNone/>
            <wp:docPr id="1140" name="Image 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 286" descr=""/>
                    <pic:cNvPicPr>
                      <a:picLocks noChangeAspect="1" noChangeArrowheads="1"/>
                    </pic:cNvPicPr>
                  </pic:nvPicPr>
                  <pic:blipFill>
                    <a:blip r:embed="rId262"/>
                    <a:stretch>
                      <a:fillRect/>
                    </a:stretch>
                  </pic:blipFill>
                  <pic:spPr bwMode="auto">
                    <a:xfrm>
                      <a:off x="0" y="0"/>
                      <a:ext cx="941070" cy="818515"/>
                    </a:xfrm>
                    <a:prstGeom prst="rect">
                      <a:avLst/>
                    </a:prstGeom>
                  </pic:spPr>
                </pic:pic>
              </a:graphicData>
            </a:graphic>
          </wp:anchor>
        </w:drawing>
      </w:r>
      <w:r>
        <w:rPr>
          <w:w w:val="110"/>
        </w:rPr>
        <w:t>Endurance performance is a complex trait subject to both genetic and environmental factors. Research has shown that the likelihood of excelling in endurance performance exercise/sports is polygenic and depends on the number of endurance-related alleles an individual possesses in a number of diﬀerent genes.</w:t>
      </w:r>
    </w:p>
    <w:p>
      <w:pPr>
        <w:pStyle w:val="BodyText"/>
        <w:spacing w:before="8" w:after="1"/>
        <w:rPr>
          <w:sz w:val="18"/>
        </w:rPr>
      </w:pPr>
      <w:r>
        <w:rPr>
          <w:sz w:val="18"/>
        </w:rPr>
      </w:r>
    </w:p>
    <w:tbl>
      <w:tblPr>
        <w:tblW w:w="11203" w:type="dxa"/>
        <w:jc w:val="left"/>
        <w:tblInd w:w="544" w:type="dxa"/>
        <w:tblLayout w:type="fixed"/>
        <w:tblCellMar>
          <w:top w:w="0" w:type="dxa"/>
          <w:left w:w="22" w:type="dxa"/>
          <w:bottom w:w="0" w:type="dxa"/>
          <w:right w:w="0" w:type="dxa"/>
        </w:tblCellMar>
        <w:tblLook w:val="01e0"/>
      </w:tblPr>
      <w:tblGrid>
        <w:gridCol w:w="1644"/>
        <w:gridCol w:w="2105"/>
        <w:gridCol w:w="2282"/>
        <w:gridCol w:w="2578"/>
        <w:gridCol w:w="1396"/>
        <w:gridCol w:w="1197"/>
      </w:tblGrid>
      <w:tr>
        <w:trPr>
          <w:trHeight w:val="934" w:hRule="atLeast"/>
        </w:trPr>
        <w:tc>
          <w:tcPr>
            <w:tcW w:w="1644" w:type="dxa"/>
            <w:tcBorders>
              <w:left w:val="single" w:sz="18" w:space="0" w:color="DDDDDD"/>
            </w:tcBorders>
            <w:shd w:color="auto" w:fill="FFD200" w:val="clear"/>
          </w:tcPr>
          <w:p>
            <w:pPr>
              <w:pStyle w:val="TableParagraph"/>
              <w:spacing w:before="152" w:after="0"/>
              <w:jc w:val="left"/>
              <w:rPr>
                <w:sz w:val="19"/>
              </w:rPr>
            </w:pPr>
            <w:r>
              <w:rPr>
                <w:sz w:val="19"/>
              </w:rPr>
            </w:r>
          </w:p>
          <w:p>
            <w:pPr>
              <w:pStyle w:val="TableParagraph"/>
              <w:spacing w:before="1" w:after="0"/>
              <w:ind w:left="126" w:right="0"/>
              <w:rPr>
                <w:b/>
                <w:sz w:val="19"/>
              </w:rPr>
            </w:pPr>
            <w:r>
              <w:rPr>
                <w:b/>
                <w:sz w:val="19"/>
              </w:rPr>
              <w:t>Gene</w:t>
            </w:r>
            <w:r>
              <w:rPr>
                <w:b/>
                <w:spacing w:val="11"/>
                <w:sz w:val="19"/>
              </w:rPr>
              <w:t xml:space="preserve"> </w:t>
            </w:r>
            <w:r>
              <w:rPr>
                <w:b/>
                <w:spacing w:val="-2"/>
                <w:sz w:val="19"/>
              </w:rPr>
              <w:t>analyzed</w:t>
            </w:r>
          </w:p>
        </w:tc>
        <w:tc>
          <w:tcPr>
            <w:tcW w:w="2105" w:type="dxa"/>
            <w:tcBorders/>
            <w:shd w:color="auto" w:fill="FFD200" w:val="clear"/>
          </w:tcPr>
          <w:p>
            <w:pPr>
              <w:pStyle w:val="TableParagraph"/>
              <w:spacing w:before="152" w:after="0"/>
              <w:jc w:val="left"/>
              <w:rPr>
                <w:sz w:val="19"/>
              </w:rPr>
            </w:pPr>
            <w:r>
              <w:rPr>
                <w:sz w:val="19"/>
              </w:rPr>
            </w:r>
          </w:p>
          <w:p>
            <w:pPr>
              <w:pStyle w:val="TableParagraph"/>
              <w:spacing w:before="1" w:after="0"/>
              <w:ind w:left="131" w:right="0"/>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2" w:after="0"/>
              <w:jc w:val="left"/>
              <w:rPr>
                <w:sz w:val="19"/>
              </w:rPr>
            </w:pPr>
            <w:r>
              <w:rPr>
                <w:sz w:val="19"/>
              </w:rPr>
            </w:r>
          </w:p>
          <w:p>
            <w:pPr>
              <w:pStyle w:val="TableParagraph"/>
              <w:spacing w:before="1" w:after="0"/>
              <w:ind w:left="127" w:right="0"/>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78" w:type="dxa"/>
            <w:tcBorders/>
            <w:shd w:color="auto" w:fill="FFD200" w:val="clear"/>
          </w:tcPr>
          <w:p>
            <w:pPr>
              <w:pStyle w:val="TableParagraph"/>
              <w:spacing w:before="152" w:after="0"/>
              <w:jc w:val="left"/>
              <w:rPr>
                <w:sz w:val="19"/>
              </w:rPr>
            </w:pPr>
            <w:r>
              <w:rPr>
                <w:sz w:val="19"/>
              </w:rPr>
            </w:r>
          </w:p>
          <w:p>
            <w:pPr>
              <w:pStyle w:val="TableParagraph"/>
              <w:spacing w:before="1" w:after="0"/>
              <w:ind w:left="125" w:right="0"/>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6" w:type="dxa"/>
            <w:tcBorders/>
            <w:shd w:color="auto" w:fill="FFD200" w:val="clear"/>
          </w:tcPr>
          <w:p>
            <w:pPr>
              <w:pStyle w:val="TableParagraph"/>
              <w:spacing w:before="152" w:after="0"/>
              <w:jc w:val="left"/>
              <w:rPr>
                <w:sz w:val="19"/>
              </w:rPr>
            </w:pPr>
            <w:r>
              <w:rPr>
                <w:sz w:val="19"/>
              </w:rPr>
            </w:r>
          </w:p>
          <w:p>
            <w:pPr>
              <w:pStyle w:val="TableParagraph"/>
              <w:spacing w:before="1" w:after="0"/>
              <w:ind w:left="121" w:right="0"/>
              <w:rPr>
                <w:b/>
                <w:sz w:val="19"/>
              </w:rPr>
            </w:pPr>
            <w:r>
              <w:rPr>
                <w:b/>
                <w:w w:val="105"/>
                <w:sz w:val="19"/>
              </w:rPr>
              <w:t>Your</w:t>
            </w:r>
            <w:r>
              <w:rPr>
                <w:b/>
                <w:spacing w:val="-10"/>
                <w:w w:val="105"/>
                <w:sz w:val="19"/>
              </w:rPr>
              <w:t xml:space="preserve"> </w:t>
            </w:r>
            <w:r>
              <w:rPr>
                <w:b/>
                <w:spacing w:val="-2"/>
                <w:w w:val="105"/>
                <w:sz w:val="19"/>
              </w:rPr>
              <w:t>results</w:t>
            </w:r>
          </w:p>
        </w:tc>
        <w:tc>
          <w:tcPr>
            <w:tcW w:w="1197" w:type="dxa"/>
            <w:tcBorders>
              <w:right w:val="single" w:sz="48" w:space="0" w:color="DDDDDD"/>
            </w:tcBorders>
            <w:shd w:color="auto" w:fill="FFD200" w:val="clear"/>
          </w:tcPr>
          <w:p>
            <w:pPr>
              <w:pStyle w:val="TableParagraph"/>
              <w:spacing w:lineRule="auto" w:line="290" w:before="104" w:after="0"/>
              <w:ind w:left="137" w:right="0"/>
              <w:rPr>
                <w:b/>
                <w:sz w:val="19"/>
              </w:rPr>
            </w:pPr>
            <w:r>
              <w:rPr>
                <w:b/>
                <w:spacing w:val="-2"/>
                <w:sz w:val="19"/>
              </w:rPr>
              <w:t xml:space="preserve">Scientiﬁc </w:t>
            </w:r>
            <w:r>
              <w:rPr>
                <w:b/>
                <w:spacing w:val="-2"/>
                <w:w w:val="110"/>
                <w:sz w:val="19"/>
              </w:rPr>
              <w:t>Strength/ Impact</w:t>
            </w:r>
          </w:p>
        </w:tc>
      </w:tr>
      <w:tr>
        <w:trPr>
          <w:trHeight w:val="325" w:hRule="atLeast"/>
        </w:trPr>
        <w:tc>
          <w:tcPr>
            <w:tcW w:w="1644" w:type="dxa"/>
            <w:tcBorders>
              <w:left w:val="single" w:sz="24" w:space="0" w:color="DDDDDD"/>
              <w:bottom w:val="single" w:sz="6" w:space="0" w:color="FFC000"/>
              <w:right w:val="single" w:sz="6" w:space="0" w:color="FFC000"/>
            </w:tcBorders>
          </w:tcPr>
          <w:p>
            <w:pPr>
              <w:pStyle w:val="TableParagraph"/>
              <w:spacing w:before="56" w:after="0"/>
              <w:ind w:left="126" w:right="0"/>
              <w:rPr>
                <w:rFonts w:ascii="Calibri" w:hAnsi="Calibri"/>
                <w:i/>
                <w:i/>
                <w:sz w:val="19"/>
              </w:rPr>
            </w:pPr>
            <w:r>
              <w:rPr>
                <w:rFonts w:ascii="Calibri" w:hAnsi="Calibri"/>
                <w:i/>
                <w:spacing w:val="-2"/>
                <w:w w:val="105"/>
                <w:sz w:val="19"/>
              </w:rPr>
              <w:t>ADRB3</w:t>
            </w:r>
          </w:p>
        </w:tc>
        <w:tc>
          <w:tcPr>
            <w:tcW w:w="2105" w:type="dxa"/>
            <w:tcBorders>
              <w:left w:val="single" w:sz="6" w:space="0" w:color="FFC000"/>
              <w:bottom w:val="single" w:sz="6" w:space="0" w:color="FFC000"/>
              <w:right w:val="single" w:sz="6" w:space="0" w:color="FFC000"/>
            </w:tcBorders>
          </w:tcPr>
          <w:p>
            <w:pPr>
              <w:pStyle w:val="TableParagraph"/>
              <w:spacing w:before="59" w:after="0"/>
              <w:ind w:left="134" w:right="1"/>
              <w:rPr>
                <w:sz w:val="19"/>
              </w:rPr>
            </w:pPr>
            <w:r>
              <w:rPr>
                <w:spacing w:val="-2"/>
                <w:w w:val="105"/>
                <w:sz w:val="19"/>
              </w:rPr>
              <w:t>rs4994</w:t>
            </w:r>
          </w:p>
        </w:tc>
        <w:tc>
          <w:tcPr>
            <w:tcW w:w="2282" w:type="dxa"/>
            <w:tcBorders>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G</w:t>
            </w:r>
          </w:p>
        </w:tc>
        <w:tc>
          <w:tcPr>
            <w:tcW w:w="2578" w:type="dxa"/>
            <w:tcBorders>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5"/>
                <w:sz w:val="19"/>
              </w:rPr>
              <w:t>CT</w:t>
            </w:r>
          </w:p>
        </w:tc>
        <w:tc>
          <w:tcPr>
            <w:tcW w:w="1396" w:type="dxa"/>
            <w:tcBorders>
              <w:left w:val="single" w:sz="6" w:space="0" w:color="FFC000"/>
              <w:bottom w:val="single" w:sz="6" w:space="0" w:color="FFC000"/>
              <w:right w:val="single" w:sz="6" w:space="0" w:color="FFC000"/>
            </w:tcBorders>
          </w:tcPr>
          <w:p>
            <w:pPr>
              <w:pStyle w:val="TableParagraph"/>
              <w:spacing w:before="59" w:after="0"/>
              <w:ind w:left="135" w:right="1"/>
              <w:rPr>
                <w:b/>
                <w:sz w:val="19"/>
              </w:rPr>
            </w:pPr>
            <w:r>
              <w:rPr>
                <w:b/>
                <w:spacing w:val="-5"/>
                <w:sz w:val="19"/>
              </w:rPr>
              <w:t>AA</w:t>
            </w:r>
          </w:p>
        </w:tc>
        <w:tc>
          <w:tcPr>
            <w:tcW w:w="1197" w:type="dxa"/>
            <w:tcBorders>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1141" name="Image 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Image 287" descr=""/>
                          <pic:cNvPicPr>
                            <a:picLocks noChangeAspect="1" noChangeArrowheads="1"/>
                          </pic:cNvPicPr>
                        </pic:nvPicPr>
                        <pic:blipFill>
                          <a:blip r:embed="rId263"/>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5" w:after="0"/>
              <w:ind w:left="126" w:right="0"/>
              <w:rPr>
                <w:rFonts w:ascii="Calibri" w:hAnsi="Calibri"/>
                <w:i/>
                <w:i/>
                <w:sz w:val="19"/>
              </w:rPr>
            </w:pPr>
            <w:r>
              <w:rPr>
                <w:rFonts w:ascii="Calibri" w:hAnsi="Calibri"/>
                <w:i/>
                <w:spacing w:val="-2"/>
                <w:w w:val="105"/>
                <w:sz w:val="19"/>
              </w:rPr>
              <w:t>ADRB2</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4" w:right="0"/>
              <w:rPr>
                <w:sz w:val="19"/>
              </w:rPr>
            </w:pPr>
            <w:r>
              <w:rPr>
                <w:spacing w:val="-2"/>
                <w:w w:val="105"/>
                <w:sz w:val="19"/>
              </w:rPr>
              <w:t>rs1042713</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4" w:right="0"/>
              <w:rPr>
                <w:sz w:val="19"/>
              </w:rPr>
            </w:pPr>
            <w:r>
              <w:rPr>
                <w:spacing w:val="-10"/>
                <w:sz w:val="19"/>
              </w:rPr>
              <w:t>A</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1"/>
              <w:rPr>
                <w:sz w:val="19"/>
              </w:rPr>
            </w:pPr>
            <w:r>
              <w:rPr>
                <w:spacing w:val="-4"/>
                <w:sz w:val="19"/>
              </w:rPr>
              <w:t>AA,</w:t>
            </w:r>
            <w:r>
              <w:rPr>
                <w:spacing w:val="-7"/>
                <w:sz w:val="19"/>
              </w:rPr>
              <w:t xml:space="preserve"> </w:t>
            </w:r>
            <w:r>
              <w:rPr>
                <w:spacing w:val="-5"/>
                <w:sz w:val="19"/>
              </w:rPr>
              <w:t>AG</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1"/>
              <w:rPr>
                <w:b/>
                <w:sz w:val="19"/>
              </w:rPr>
            </w:pPr>
            <w:r>
              <w:rPr>
                <w:b/>
                <w:spacing w:val="-5"/>
                <w:sz w:val="19"/>
              </w:rPr>
              <w:t>AA</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1142" name="Image 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 288" descr=""/>
                          <pic:cNvPicPr>
                            <a:picLocks noChangeAspect="1" noChangeArrowheads="1"/>
                          </pic:cNvPicPr>
                        </pic:nvPicPr>
                        <pic:blipFill>
                          <a:blip r:embed="rId264"/>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6" w:after="0"/>
              <w:ind w:left="126" w:right="0"/>
              <w:rPr>
                <w:rFonts w:ascii="Calibri" w:hAnsi="Calibri"/>
                <w:i/>
                <w:i/>
                <w:sz w:val="19"/>
              </w:rPr>
            </w:pPr>
            <w:r>
              <w:rPr>
                <w:rFonts w:ascii="Calibri" w:hAnsi="Calibri"/>
                <w:i/>
                <w:spacing w:val="-4"/>
                <w:w w:val="110"/>
                <w:sz w:val="19"/>
              </w:rPr>
              <w:t>GSTP1</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1"/>
              <w:rPr>
                <w:sz w:val="19"/>
              </w:rPr>
            </w:pPr>
            <w:r>
              <w:rPr>
                <w:spacing w:val="-2"/>
                <w:w w:val="105"/>
                <w:sz w:val="19"/>
              </w:rPr>
              <w:t>rs1695</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7"/>
                <w:sz w:val="19"/>
              </w:rPr>
              <w:t>GG,</w:t>
            </w:r>
            <w:r>
              <w:rPr>
                <w:spacing w:val="-3"/>
                <w:sz w:val="19"/>
              </w:rPr>
              <w:t xml:space="preserve"> </w:t>
            </w:r>
            <w:r>
              <w:rPr>
                <w:spacing w:val="-5"/>
                <w:sz w:val="19"/>
              </w:rPr>
              <w:t>GA</w:t>
            </w:r>
          </w:p>
        </w:tc>
        <w:tc>
          <w:tcPr>
            <w:tcW w:w="1396"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b/>
                <w:sz w:val="19"/>
              </w:rPr>
            </w:pPr>
            <w:r>
              <w:rPr>
                <w:b/>
                <w:spacing w:val="-5"/>
                <w:sz w:val="19"/>
              </w:rPr>
              <w:t>AA</w:t>
            </w:r>
          </w:p>
        </w:tc>
        <w:tc>
          <w:tcPr>
            <w:tcW w:w="1197"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1143" name="Image 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Image 289" descr=""/>
                          <pic:cNvPicPr>
                            <a:picLocks noChangeAspect="1" noChangeArrowheads="1"/>
                          </pic:cNvPicPr>
                        </pic:nvPicPr>
                        <pic:blipFill>
                          <a:blip r:embed="rId265"/>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26" w:right="0"/>
              <w:rPr>
                <w:rFonts w:ascii="Calibri" w:hAnsi="Calibri"/>
                <w:i/>
                <w:i/>
                <w:sz w:val="19"/>
              </w:rPr>
            </w:pPr>
            <w:r>
              <w:rPr>
                <w:rFonts w:ascii="Calibri" w:hAnsi="Calibri"/>
                <w:i/>
                <w:w w:val="105"/>
                <w:sz w:val="19"/>
              </w:rPr>
              <w:t>NFIA-</w:t>
            </w:r>
            <w:r>
              <w:rPr>
                <w:rFonts w:ascii="Calibri" w:hAnsi="Calibri"/>
                <w:i/>
                <w:spacing w:val="-5"/>
                <w:w w:val="105"/>
                <w:sz w:val="19"/>
              </w:rPr>
              <w:t>AS2</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2"/>
                <w:w w:val="105"/>
                <w:sz w:val="19"/>
              </w:rPr>
              <w:t>rs1572312</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sz w:val="19"/>
              </w:rPr>
            </w:pPr>
            <w:r>
              <w:rPr>
                <w:spacing w:val="-5"/>
                <w:sz w:val="19"/>
              </w:rPr>
              <w:t>CC</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0"/>
              <w:rPr>
                <w:b/>
                <w:sz w:val="19"/>
              </w:rPr>
            </w:pPr>
            <w:r>
              <w:rPr>
                <w:b/>
                <w:spacing w:val="-5"/>
                <w:sz w:val="19"/>
              </w:rPr>
              <w:t>GG</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1144" name="Image 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 290" descr=""/>
                          <pic:cNvPicPr>
                            <a:picLocks noChangeAspect="1" noChangeArrowheads="1"/>
                          </pic:cNvPicPr>
                        </pic:nvPicPr>
                        <pic:blipFill>
                          <a:blip r:embed="rId266"/>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7" w:after="0"/>
              <w:ind w:left="126" w:right="0"/>
              <w:rPr>
                <w:rFonts w:ascii="Calibri" w:hAnsi="Calibri"/>
                <w:i/>
                <w:i/>
                <w:sz w:val="19"/>
              </w:rPr>
            </w:pPr>
            <w:r>
              <w:rPr>
                <w:rFonts w:ascii="Calibri" w:hAnsi="Calibri"/>
                <w:i/>
                <w:spacing w:val="-4"/>
                <w:w w:val="110"/>
                <w:sz w:val="19"/>
              </w:rPr>
              <w:t>TSHR</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2"/>
                <w:w w:val="105"/>
                <w:sz w:val="19"/>
              </w:rPr>
              <w:t>rs7144481</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C</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5"/>
                <w:sz w:val="19"/>
              </w:rPr>
              <w:t>CC</w:t>
            </w:r>
          </w:p>
        </w:tc>
        <w:tc>
          <w:tcPr>
            <w:tcW w:w="1396"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5"/>
                <w:w w:val="105"/>
                <w:sz w:val="19"/>
              </w:rPr>
              <w:t>N/A</w:t>
            </w:r>
          </w:p>
        </w:tc>
        <w:tc>
          <w:tcPr>
            <w:tcW w:w="1197"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1145" name="Imag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Image 291" descr=""/>
                          <pic:cNvPicPr>
                            <a:picLocks noChangeAspect="1" noChangeArrowheads="1"/>
                          </pic:cNvPicPr>
                        </pic:nvPicPr>
                        <pic:blipFill>
                          <a:blip r:embed="rId267"/>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26" w:right="0"/>
              <w:rPr>
                <w:rFonts w:ascii="Calibri" w:hAnsi="Calibri"/>
                <w:i/>
                <w:i/>
                <w:sz w:val="19"/>
              </w:rPr>
            </w:pPr>
            <w:r>
              <w:rPr>
                <w:rFonts w:ascii="Calibri" w:hAnsi="Calibri"/>
                <w:i/>
                <w:spacing w:val="-2"/>
                <w:w w:val="105"/>
                <w:sz w:val="19"/>
              </w:rPr>
              <w:t>RBFOX1</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2"/>
                <w:w w:val="105"/>
                <w:sz w:val="19"/>
              </w:rPr>
              <w:t>rs7191721</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sz w:val="19"/>
              </w:rPr>
            </w:pPr>
            <w:r>
              <w:rPr>
                <w:spacing w:val="-5"/>
                <w:sz w:val="19"/>
              </w:rPr>
              <w:t>GG</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0"/>
              <w:rPr>
                <w:b/>
                <w:sz w:val="19"/>
              </w:rPr>
            </w:pPr>
            <w:r>
              <w:rPr>
                <w:b/>
                <w:spacing w:val="-5"/>
                <w:sz w:val="19"/>
              </w:rPr>
              <w:t>AG</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1146" name="Imag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 292" descr=""/>
                          <pic:cNvPicPr>
                            <a:picLocks noChangeAspect="1" noChangeArrowheads="1"/>
                          </pic:cNvPicPr>
                        </pic:nvPicPr>
                        <pic:blipFill>
                          <a:blip r:embed="rId268"/>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7" w:after="0"/>
              <w:ind w:left="126" w:right="0"/>
              <w:rPr>
                <w:rFonts w:ascii="Calibri" w:hAnsi="Calibri"/>
                <w:i/>
                <w:i/>
                <w:sz w:val="19"/>
              </w:rPr>
            </w:pPr>
            <w:r>
              <w:rPr>
                <w:rFonts w:ascii="Calibri" w:hAnsi="Calibri"/>
                <w:i/>
                <w:spacing w:val="-2"/>
                <w:w w:val="105"/>
                <w:sz w:val="19"/>
              </w:rPr>
              <w:t>PPARGC1A</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4" w:right="0"/>
              <w:rPr>
                <w:sz w:val="19"/>
              </w:rPr>
            </w:pPr>
            <w:r>
              <w:rPr>
                <w:spacing w:val="-2"/>
                <w:w w:val="105"/>
                <w:sz w:val="19"/>
              </w:rPr>
              <w:t>rs8192678</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4" w:right="0"/>
              <w:rPr>
                <w:sz w:val="19"/>
              </w:rPr>
            </w:pPr>
            <w:r>
              <w:rPr>
                <w:spacing w:val="-10"/>
                <w:sz w:val="19"/>
              </w:rPr>
              <w:t>C</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5" w:right="1"/>
              <w:rPr>
                <w:sz w:val="19"/>
              </w:rPr>
            </w:pPr>
            <w:r>
              <w:rPr>
                <w:spacing w:val="-7"/>
                <w:sz w:val="19"/>
              </w:rPr>
              <w:t>GG,</w:t>
            </w:r>
            <w:r>
              <w:rPr>
                <w:spacing w:val="-3"/>
                <w:sz w:val="19"/>
              </w:rPr>
              <w:t xml:space="preserve"> </w:t>
            </w:r>
            <w:r>
              <w:rPr>
                <w:spacing w:val="-5"/>
                <w:sz w:val="19"/>
              </w:rPr>
              <w:t>GA</w:t>
            </w:r>
          </w:p>
        </w:tc>
        <w:tc>
          <w:tcPr>
            <w:tcW w:w="1396" w:type="dxa"/>
            <w:tcBorders>
              <w:top w:val="single" w:sz="6" w:space="0" w:color="FFC000"/>
              <w:left w:val="single" w:sz="6" w:space="0" w:color="FFC000"/>
              <w:bottom w:val="single" w:sz="6" w:space="0" w:color="FFC000"/>
              <w:right w:val="single" w:sz="6" w:space="0" w:color="FFC000"/>
            </w:tcBorders>
          </w:tcPr>
          <w:p>
            <w:pPr>
              <w:pStyle w:val="TableParagraph"/>
              <w:spacing w:before="60" w:after="0"/>
              <w:ind w:left="135" w:right="0"/>
              <w:rPr>
                <w:b/>
                <w:sz w:val="19"/>
              </w:rPr>
            </w:pPr>
            <w:r>
              <w:rPr>
                <w:b/>
                <w:spacing w:val="-5"/>
                <w:sz w:val="19"/>
              </w:rPr>
              <w:t>CC</w:t>
            </w:r>
          </w:p>
        </w:tc>
        <w:tc>
          <w:tcPr>
            <w:tcW w:w="1197"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1147" name="Image 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Image 293" descr=""/>
                          <pic:cNvPicPr>
                            <a:picLocks noChangeAspect="1" noChangeArrowheads="1"/>
                          </pic:cNvPicPr>
                        </pic:nvPicPr>
                        <pic:blipFill>
                          <a:blip r:embed="rId269"/>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26" w:right="0"/>
              <w:rPr>
                <w:rFonts w:ascii="Calibri" w:hAnsi="Calibri"/>
                <w:i/>
                <w:i/>
                <w:sz w:val="19"/>
              </w:rPr>
            </w:pPr>
            <w:r>
              <w:rPr>
                <w:rFonts w:ascii="Calibri" w:hAnsi="Calibri"/>
                <w:i/>
                <w:spacing w:val="-4"/>
                <w:w w:val="110"/>
                <w:sz w:val="19"/>
              </w:rPr>
              <w:t>UCP2</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2"/>
                <w:w w:val="105"/>
                <w:sz w:val="19"/>
              </w:rPr>
              <w:t>rs660339</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10"/>
                <w:sz w:val="19"/>
              </w:rPr>
              <w:t>A</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sz w:val="19"/>
              </w:rPr>
            </w:pPr>
            <w:r>
              <w:rPr>
                <w:spacing w:val="-5"/>
                <w:sz w:val="19"/>
              </w:rPr>
              <w:t>TT</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0"/>
              <w:rPr>
                <w:b/>
                <w:sz w:val="19"/>
              </w:rPr>
            </w:pPr>
            <w:r>
              <w:rPr>
                <w:b/>
                <w:spacing w:val="-5"/>
                <w:sz w:val="19"/>
              </w:rPr>
              <w:t>GG</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1148" name="Image 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 294" descr=""/>
                          <pic:cNvPicPr>
                            <a:picLocks noChangeAspect="1" noChangeArrowheads="1"/>
                          </pic:cNvPicPr>
                        </pic:nvPicPr>
                        <pic:blipFill>
                          <a:blip r:embed="rId270"/>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vMerge w:val="restart"/>
            <w:tcBorders>
              <w:top w:val="single" w:sz="6" w:space="0" w:color="FFC000"/>
              <w:left w:val="single" w:sz="24" w:space="0" w:color="DDDDDD"/>
              <w:bottom w:val="single" w:sz="6" w:space="0" w:color="FFC000"/>
              <w:right w:val="single" w:sz="6" w:space="0" w:color="FFC000"/>
            </w:tcBorders>
          </w:tcPr>
          <w:p>
            <w:pPr>
              <w:pStyle w:val="TableParagraph"/>
              <w:spacing w:before="1" w:after="0"/>
              <w:jc w:val="left"/>
              <w:rPr>
                <w:sz w:val="19"/>
              </w:rPr>
            </w:pPr>
            <w:r>
              <w:rPr>
                <w:sz w:val="19"/>
              </w:rPr>
            </w:r>
          </w:p>
          <w:p>
            <w:pPr>
              <w:pStyle w:val="TableParagraph"/>
              <w:ind w:left="585" w:right="0"/>
              <w:jc w:val="left"/>
              <w:rPr>
                <w:rFonts w:ascii="Calibri" w:hAnsi="Calibri"/>
                <w:i/>
                <w:i/>
                <w:sz w:val="19"/>
              </w:rPr>
            </w:pPr>
            <w:r>
              <w:rPr>
                <w:rFonts w:ascii="Calibri" w:hAnsi="Calibri"/>
                <w:i/>
                <w:spacing w:val="-2"/>
                <w:w w:val="105"/>
                <w:sz w:val="19"/>
              </w:rPr>
              <w:t>PPARD</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2"/>
                <w:w w:val="105"/>
                <w:sz w:val="19"/>
              </w:rPr>
              <w:t>rs2267668</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A</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5"/>
                <w:sz w:val="19"/>
              </w:rPr>
              <w:t>AA</w:t>
            </w:r>
          </w:p>
        </w:tc>
        <w:tc>
          <w:tcPr>
            <w:tcW w:w="1396"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0"/>
              <w:rPr>
                <w:b/>
                <w:sz w:val="19"/>
              </w:rPr>
            </w:pPr>
            <w:r>
              <w:rPr>
                <w:b/>
                <w:spacing w:val="-5"/>
                <w:sz w:val="19"/>
              </w:rPr>
              <w:t>AA</w:t>
            </w:r>
          </w:p>
        </w:tc>
        <w:tc>
          <w:tcPr>
            <w:tcW w:w="1197"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1149" name="Image 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Image 295" descr=""/>
                          <pic:cNvPicPr>
                            <a:picLocks noChangeAspect="1" noChangeArrowheads="1"/>
                          </pic:cNvPicPr>
                        </pic:nvPicPr>
                        <pic:blipFill>
                          <a:blip r:embed="rId271"/>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2"/>
                <w:w w:val="105"/>
                <w:sz w:val="19"/>
              </w:rPr>
              <w:t>rs1053049</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10"/>
                <w:sz w:val="19"/>
              </w:rPr>
              <w:t>T</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1"/>
              <w:rPr>
                <w:sz w:val="19"/>
              </w:rPr>
            </w:pPr>
            <w:r>
              <w:rPr>
                <w:spacing w:val="-5"/>
                <w:sz w:val="19"/>
              </w:rPr>
              <w:t>TT</w:t>
            </w:r>
          </w:p>
        </w:tc>
        <w:tc>
          <w:tcPr>
            <w:tcW w:w="1396"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TT</w:t>
            </w:r>
          </w:p>
        </w:tc>
        <w:tc>
          <w:tcPr>
            <w:tcW w:w="1197"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1150" name="Image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 296" descr=""/>
                          <pic:cNvPicPr>
                            <a:picLocks noChangeAspect="1" noChangeArrowheads="1"/>
                          </pic:cNvPicPr>
                        </pic:nvPicPr>
                        <pic:blipFill>
                          <a:blip r:embed="rId272"/>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26" w:right="0"/>
              <w:rPr>
                <w:rFonts w:ascii="Calibri" w:hAnsi="Calibri"/>
                <w:i/>
                <w:i/>
                <w:sz w:val="19"/>
              </w:rPr>
            </w:pPr>
            <w:r>
              <w:rPr>
                <w:rFonts w:ascii="Calibri" w:hAnsi="Calibri"/>
                <w:i/>
                <w:spacing w:val="-2"/>
                <w:w w:val="110"/>
                <w:sz w:val="19"/>
              </w:rPr>
              <w:t>GALNTL6</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2"/>
                <w:w w:val="105"/>
                <w:sz w:val="19"/>
              </w:rPr>
              <w:t>rs558129</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sz w:val="19"/>
              </w:rPr>
            </w:pPr>
            <w:r>
              <w:rPr>
                <w:spacing w:val="-5"/>
                <w:sz w:val="19"/>
              </w:rPr>
              <w:t>GG</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0"/>
              <w:rPr>
                <w:b/>
                <w:sz w:val="19"/>
              </w:rPr>
            </w:pPr>
            <w:r>
              <w:rPr>
                <w:b/>
                <w:spacing w:val="-5"/>
                <w:sz w:val="19"/>
              </w:rPr>
              <w:t>AA</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1151" name="Image 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Image 297" descr=""/>
                          <pic:cNvPicPr>
                            <a:picLocks noChangeAspect="1" noChangeArrowheads="1"/>
                          </pic:cNvPicPr>
                        </pic:nvPicPr>
                        <pic:blipFill>
                          <a:blip r:embed="rId273"/>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5" w:after="0"/>
              <w:ind w:left="126" w:right="0"/>
              <w:rPr>
                <w:rFonts w:ascii="Calibri" w:hAnsi="Calibri"/>
                <w:i/>
                <w:i/>
                <w:sz w:val="19"/>
              </w:rPr>
            </w:pPr>
            <w:r>
              <w:rPr>
                <w:rFonts w:ascii="Calibri" w:hAnsi="Calibri"/>
                <w:i/>
                <w:spacing w:val="-2"/>
                <w:w w:val="105"/>
                <w:sz w:val="19"/>
              </w:rPr>
              <w:t>ACTN3</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2"/>
                <w:w w:val="105"/>
                <w:sz w:val="19"/>
              </w:rPr>
              <w:t>rs1815739</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10"/>
                <w:sz w:val="19"/>
              </w:rPr>
              <w:t>T</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sz w:val="19"/>
              </w:rPr>
            </w:pPr>
            <w:r>
              <w:rPr>
                <w:spacing w:val="-5"/>
                <w:sz w:val="19"/>
              </w:rPr>
              <w:t>TT</w:t>
            </w:r>
          </w:p>
        </w:tc>
        <w:tc>
          <w:tcPr>
            <w:tcW w:w="1396"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0"/>
              <w:rPr>
                <w:b/>
                <w:sz w:val="19"/>
              </w:rPr>
            </w:pPr>
            <w:r>
              <w:rPr>
                <w:b/>
                <w:spacing w:val="-5"/>
                <w:sz w:val="19"/>
              </w:rPr>
              <w:t>CC</w:t>
            </w:r>
          </w:p>
        </w:tc>
        <w:tc>
          <w:tcPr>
            <w:tcW w:w="1197"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1152" name="Image 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 298" descr=""/>
                          <pic:cNvPicPr>
                            <a:picLocks noChangeAspect="1" noChangeArrowheads="1"/>
                          </pic:cNvPicPr>
                        </pic:nvPicPr>
                        <pic:blipFill>
                          <a:blip r:embed="rId274"/>
                          <a:stretch>
                            <a:fillRect/>
                          </a:stretch>
                        </pic:blipFill>
                        <pic:spPr bwMode="auto">
                          <a:xfrm>
                            <a:off x="0" y="0"/>
                            <a:ext cx="565785" cy="151130"/>
                          </a:xfrm>
                          <a:prstGeom prst="rect">
                            <a:avLst/>
                          </a:prstGeom>
                        </pic:spPr>
                      </pic:pic>
                    </a:graphicData>
                  </a:graphic>
                </wp:inline>
              </w:drawing>
            </w:r>
          </w:p>
        </w:tc>
      </w:tr>
    </w:tbl>
    <w:p>
      <w:pPr>
        <w:pStyle w:val="BodyText"/>
        <w:rPr/>
      </w:pPr>
      <w:r>
        <w:rPr/>
      </w:r>
    </w:p>
    <w:p>
      <w:pPr>
        <w:pStyle w:val="BodyText"/>
        <w:rPr/>
      </w:pPr>
      <w:r>
        <w:rPr/>
      </w:r>
    </w:p>
    <w:p>
      <w:pPr>
        <w:pStyle w:val="BodyText"/>
        <w:spacing w:before="59" w:after="0"/>
        <w:rPr/>
      </w:pPr>
      <w:r>
        <w:rPr/>
      </w:r>
    </w:p>
    <w:p>
      <w:pPr>
        <w:pStyle w:val="Heading7"/>
        <w:ind w:left="1343" w:right="0"/>
        <w:rPr/>
      </w:pPr>
      <w:r>
        <w:drawing>
          <wp:anchor behindDoc="0" distT="0" distB="0" distL="0" distR="0" simplePos="0" locked="0" layoutInCell="0" allowOverlap="1" relativeHeight="1185">
            <wp:simplePos x="0" y="0"/>
            <wp:positionH relativeFrom="page">
              <wp:posOffset>354330</wp:posOffset>
            </wp:positionH>
            <wp:positionV relativeFrom="paragraph">
              <wp:posOffset>-63500</wp:posOffset>
            </wp:positionV>
            <wp:extent cx="329565" cy="329565"/>
            <wp:effectExtent l="0" t="0" r="0" b="0"/>
            <wp:wrapNone/>
            <wp:docPr id="1153" name="Image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Image 300" descr=""/>
                    <pic:cNvPicPr>
                      <a:picLocks noChangeAspect="1" noChangeArrowheads="1"/>
                    </pic:cNvPicPr>
                  </pic:nvPicPr>
                  <pic:blipFill>
                    <a:blip r:embed="rId275"/>
                    <a:stretch>
                      <a:fillRect/>
                    </a:stretch>
                  </pic:blipFill>
                  <pic:spPr bwMode="auto">
                    <a:xfrm>
                      <a:off x="0" y="0"/>
                      <a:ext cx="329565" cy="329565"/>
                    </a:xfrm>
                    <a:prstGeom prst="rect">
                      <a:avLst/>
                    </a:prstGeom>
                  </pic:spPr>
                </pic:pic>
              </a:graphicData>
            </a:graphic>
          </wp:anchor>
        </w:drawing>
        <mc:AlternateContent>
          <mc:Choice Requires="wps">
            <w:drawing>
              <wp:anchor behindDoc="0" distT="0" distB="0" distL="0" distR="0" simplePos="0" locked="0" layoutInCell="0" allowOverlap="1" relativeHeight="1186">
                <wp:simplePos x="0" y="0"/>
                <wp:positionH relativeFrom="page">
                  <wp:posOffset>335280</wp:posOffset>
                </wp:positionH>
                <wp:positionV relativeFrom="paragraph">
                  <wp:posOffset>-487045</wp:posOffset>
                </wp:positionV>
                <wp:extent cx="7170420" cy="114300"/>
                <wp:effectExtent l="0" t="0" r="0" b="0"/>
                <wp:wrapNone/>
                <wp:docPr id="1154" name="Textbox 301"/>
                <a:graphic xmlns:a="http://schemas.openxmlformats.org/drawingml/2006/main">
                  <a:graphicData uri="http://schemas.microsoft.com/office/word/2010/wordprocessingShape">
                    <wps:wsp>
                      <wps:cNvSpPr/>
                      <wps:spPr>
                        <a:xfrm>
                          <a:off x="0" y="0"/>
                          <a:ext cx="7170480" cy="114480"/>
                        </a:xfrm>
                        <a:prstGeom prst="rect">
                          <a:avLst/>
                        </a:prstGeom>
                        <a:solidFill>
                          <a:srgbClr val="dddddd"/>
                        </a:solidFill>
                        <a:ln w="0">
                          <a:noFill/>
                        </a:ln>
                      </wps:spPr>
                      <wps:style>
                        <a:lnRef idx="0"/>
                        <a:fillRef idx="0"/>
                        <a:effectRef idx="0"/>
                        <a:fontRef idx="minor"/>
                      </wps:style>
                      <wps:txbx>
                        <w:txbxContent>
                          <w:p>
                            <w:pPr>
                              <w:pStyle w:val="FrameContents"/>
                              <w:spacing w:lineRule="exact" w:line="157" w:before="23" w:after="0"/>
                              <w:ind w:hanging="0" w:left="30" w:right="0"/>
                              <w:jc w:val="left"/>
                              <w:rPr>
                                <w:color w:val="000000"/>
                                <w:sz w:val="15"/>
                              </w:rPr>
                            </w:pPr>
                            <w:r>
                              <w:rPr>
                                <w:color w:val="000000"/>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wps:txbx>
                      <wps:bodyPr lIns="0" rIns="0" tIns="0" bIns="0" anchor="t">
                        <a:noAutofit/>
                      </wps:bodyPr>
                    </wps:wsp>
                  </a:graphicData>
                </a:graphic>
              </wp:anchor>
            </w:drawing>
          </mc:Choice>
          <mc:Fallback>
            <w:pict>
              <v:rect id="shape_0" ID="Textbox 301" path="m0,0l-2147483645,0l-2147483645,-2147483646l0,-2147483646xe" fillcolor="#dddddd" stroked="f" o:allowincell="f" style="position:absolute;margin-left:26.4pt;margin-top:-38.35pt;width:564.55pt;height:8.95pt;mso-wrap-style:square;v-text-anchor:top;mso-position-horizontal-relative:page">
                <v:fill o:detectmouseclick="t" type="solid" color2="#222222"/>
                <v:stroke color="#3465a4" joinstyle="round" endcap="flat"/>
                <v:textbox>
                  <w:txbxContent>
                    <w:p>
                      <w:pPr>
                        <w:pStyle w:val="FrameContents"/>
                        <w:spacing w:lineRule="exact" w:line="157" w:before="23" w:after="0"/>
                        <w:ind w:hanging="0" w:left="30" w:right="0"/>
                        <w:jc w:val="left"/>
                        <w:rPr>
                          <w:color w:val="000000"/>
                          <w:sz w:val="15"/>
                        </w:rPr>
                      </w:pPr>
                      <w:r>
                        <w:rPr>
                          <w:color w:val="000000"/>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v:textbox>
                <w10:wrap type="none"/>
              </v:rect>
            </w:pict>
          </mc:Fallback>
        </mc:AlternateContent>
      </w:r>
      <w:r>
        <w:rPr>
          <w:color w:val="0067AB"/>
          <w:w w:val="110"/>
        </w:rPr>
        <w:t>Your</w:t>
      </w:r>
      <w:r>
        <w:rPr>
          <w:color w:val="0067AB"/>
          <w:spacing w:val="-13"/>
          <w:w w:val="110"/>
        </w:rPr>
        <w:t xml:space="preserve"> </w:t>
      </w:r>
      <w:r>
        <w:rPr>
          <w:color w:val="0067AB"/>
          <w:w w:val="110"/>
        </w:rPr>
        <w:t>Risk:</w:t>
      </w:r>
      <w:r>
        <w:rPr>
          <w:color w:val="000000"/>
          <w:spacing w:val="-14"/>
          <w:w w:val="110"/>
        </w:rPr>
        <w:t xml:space="preserve"> </w:t>
      </w:r>
      <w:r>
        <w:rPr>
          <w:color w:val="000000"/>
          <w:spacing w:val="-2"/>
          <w:w w:val="110"/>
        </w:rPr>
        <w:t xml:space="preserve"/>
        <w:tab/>
        <w:tab/>
        <w:tab/>
        <w:tab/>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27" w:after="0"/>
        <w:rPr>
          <w:b/>
        </w:rPr>
      </w:pPr>
      <w:r>
        <w:rPr>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1155" name="Image 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Image 302" descr=""/>
                    <pic:cNvPicPr>
                      <a:picLocks noChangeAspect="1" noChangeArrowheads="1"/>
                    </pic:cNvPicPr>
                  </pic:nvPicPr>
                  <pic:blipFill>
                    <a:blip r:embed="rId276"/>
                    <a:stretch>
                      <a:fillRect/>
                    </a:stretch>
                  </pic:blipFill>
                  <pic:spPr bwMode="auto">
                    <a:xfrm>
                      <a:off x="0" y="0"/>
                      <a:ext cx="329565" cy="329565"/>
                    </a:xfrm>
                    <a:prstGeom prst="rect">
                      <a:avLst/>
                    </a:prstGeom>
                  </pic:spPr>
                </pic:pic>
              </a:graphicData>
            </a:graphic>
          </wp:inline>
        </w:drawing>
      </w:r>
      <w:r>
        <w:rPr>
          <w:b/>
          <w:color w:val="0067AB"/>
          <w:spacing w:val="-2"/>
          <w:w w:val="105"/>
          <w:sz w:val="21"/>
        </w:rPr>
        <w:t>Recommendations:</w:t>
      </w:r>
    </w:p>
    <w:p>
      <w:pPr>
        <w:pStyle w:val="BodyText"/>
        <w:spacing w:lineRule="auto" w:line="324" w:before="85" w:after="0"/>
        <w:ind w:left="1299" w:right="539"/>
        <w:jc w:val="both"/>
        <w:rPr/>
      </w:pPr>
      <w:r>
        <w:rPr>
          <w:w w:val="110"/>
        </w:rPr>
        <w:t xml:space="preserve">      </w:t>
      </w:r>
      <w:r>
        <w:rPr>
          <w:w w:val="110"/>
        </w:rPr>
        <w:t xml:space="preserve"/>
      </w:r>
    </w:p>
    <w:p>
      <w:pPr>
        <w:pStyle w:val="BodyText"/>
        <w:spacing w:before="49" w:after="0"/>
        <w:rPr/>
      </w:pPr>
      <w:r>
        <w:rPr/>
      </w:r>
    </w:p>
    <w:p>
      <w:pPr>
        <w:pStyle w:val="ListParagraph"/>
        <w:numPr>
          <w:ilvl w:val="0"/>
          <w:numId w:val="5"/>
        </w:numPr>
        <w:tabs>
          <w:tab w:val="clear" w:pos="720"/>
          <w:tab w:val="left" w:pos="1734" w:leader="none"/>
        </w:tabs>
        <w:spacing w:lineRule="auto" w:line="312" w:before="1" w:after="0"/>
        <w:ind w:hanging="283" w:left="1734" w:right="536"/>
        <w:jc w:val="left"/>
        <w:rPr>
          <w:sz w:val="21"/>
        </w:rPr>
      </w:pPr>
      <w:r>
        <w:rPr>
          <w:w w:val="110"/>
          <w:sz w:val="21"/>
        </w:rPr>
        <w:t>Maintaining an exercise regimen which includes endurance activities could have beneﬁts to your health (e.g. heart health).</w:t>
      </w:r>
    </w:p>
    <w:p>
      <w:pPr>
        <w:sectPr>
          <w:headerReference w:type="default" r:id="rId277"/>
          <w:headerReference w:type="first" r:id="rId278"/>
          <w:footerReference w:type="default" r:id="rId279"/>
          <w:footerReference w:type="first" r:id="rId280"/>
          <w:type w:val="nextPage"/>
          <w:pgSz w:w="12240" w:h="15840"/>
          <w:pgMar w:left="0" w:right="0" w:gutter="0" w:header="1" w:top="600" w:footer="369" w:bottom="560"/>
          <w:pgNumType w:fmt="decimal"/>
          <w:formProt w:val="false"/>
          <w:textDirection w:val="lrTb"/>
          <w:docGrid w:type="default" w:linePitch="100" w:charSpace="4096"/>
        </w:sectPr>
        <w:pStyle w:val="ListParagraph"/>
        <w:numPr>
          <w:ilvl w:val="0"/>
          <w:numId w:val="5"/>
        </w:numPr>
        <w:tabs>
          <w:tab w:val="clear" w:pos="720"/>
          <w:tab w:val="left" w:pos="1734" w:leader="none"/>
        </w:tabs>
        <w:spacing w:lineRule="auto" w:line="312" w:before="108" w:after="0"/>
        <w:ind w:hanging="283" w:left="1734" w:right="539"/>
        <w:jc w:val="left"/>
        <w:rPr>
          <w:sz w:val="21"/>
        </w:rPr>
      </w:pPr>
      <w:r>
        <w:rPr>
          <w:w w:val="110"/>
          <w:sz w:val="21"/>
        </w:rPr>
        <w:t>You</w:t>
      </w:r>
      <w:r>
        <w:rPr>
          <w:spacing w:val="31"/>
          <w:w w:val="110"/>
          <w:sz w:val="21"/>
        </w:rPr>
        <w:t xml:space="preserve"> </w:t>
      </w:r>
      <w:r>
        <w:rPr>
          <w:w w:val="110"/>
          <w:sz w:val="21"/>
        </w:rPr>
        <w:t>may</w:t>
      </w:r>
      <w:r>
        <w:rPr>
          <w:spacing w:val="31"/>
          <w:w w:val="110"/>
          <w:sz w:val="21"/>
        </w:rPr>
        <w:t xml:space="preserve"> </w:t>
      </w:r>
      <w:r>
        <w:rPr>
          <w:w w:val="110"/>
          <w:sz w:val="21"/>
        </w:rPr>
        <w:t>want</w:t>
      </w:r>
      <w:r>
        <w:rPr>
          <w:spacing w:val="31"/>
          <w:w w:val="110"/>
          <w:sz w:val="21"/>
        </w:rPr>
        <w:t xml:space="preserve"> </w:t>
      </w:r>
      <w:r>
        <w:rPr>
          <w:w w:val="110"/>
          <w:sz w:val="21"/>
        </w:rPr>
        <w:t>to</w:t>
      </w:r>
      <w:r>
        <w:rPr>
          <w:spacing w:val="31"/>
          <w:w w:val="110"/>
          <w:sz w:val="21"/>
        </w:rPr>
        <w:t xml:space="preserve"> </w:t>
      </w:r>
      <w:r>
        <w:rPr>
          <w:w w:val="110"/>
          <w:sz w:val="21"/>
        </w:rPr>
        <w:t>get</w:t>
      </w:r>
      <w:r>
        <w:rPr>
          <w:spacing w:val="31"/>
          <w:w w:val="110"/>
          <w:sz w:val="21"/>
        </w:rPr>
        <w:t xml:space="preserve"> </w:t>
      </w:r>
      <w:r>
        <w:rPr>
          <w:w w:val="110"/>
          <w:sz w:val="21"/>
        </w:rPr>
        <w:t>help</w:t>
      </w:r>
      <w:r>
        <w:rPr>
          <w:spacing w:val="31"/>
          <w:w w:val="110"/>
          <w:sz w:val="21"/>
        </w:rPr>
        <w:t xml:space="preserve"> </w:t>
      </w:r>
      <w:r>
        <w:rPr>
          <w:w w:val="110"/>
          <w:sz w:val="21"/>
        </w:rPr>
        <w:t>and</w:t>
      </w:r>
      <w:r>
        <w:rPr>
          <w:spacing w:val="31"/>
          <w:w w:val="110"/>
          <w:sz w:val="21"/>
        </w:rPr>
        <w:t xml:space="preserve"> </w:t>
      </w:r>
      <w:r>
        <w:rPr>
          <w:w w:val="110"/>
          <w:sz w:val="21"/>
        </w:rPr>
        <w:t>advice</w:t>
      </w:r>
      <w:r>
        <w:rPr>
          <w:spacing w:val="31"/>
          <w:w w:val="110"/>
          <w:sz w:val="21"/>
        </w:rPr>
        <w:t xml:space="preserve"> </w:t>
      </w:r>
      <w:r>
        <w:rPr>
          <w:w w:val="110"/>
          <w:sz w:val="21"/>
        </w:rPr>
        <w:t>from</w:t>
      </w:r>
      <w:r>
        <w:rPr>
          <w:spacing w:val="31"/>
          <w:w w:val="110"/>
          <w:sz w:val="21"/>
        </w:rPr>
        <w:t xml:space="preserve"> </w:t>
      </w:r>
      <w:r>
        <w:rPr>
          <w:w w:val="110"/>
          <w:sz w:val="21"/>
        </w:rPr>
        <w:t>a</w:t>
      </w:r>
      <w:r>
        <w:rPr>
          <w:spacing w:val="31"/>
          <w:w w:val="110"/>
          <w:sz w:val="21"/>
        </w:rPr>
        <w:t xml:space="preserve"> </w:t>
      </w:r>
      <w:r>
        <w:rPr>
          <w:w w:val="110"/>
          <w:sz w:val="21"/>
        </w:rPr>
        <w:t>exercise</w:t>
      </w:r>
      <w:r>
        <w:rPr>
          <w:spacing w:val="31"/>
          <w:w w:val="110"/>
          <w:sz w:val="21"/>
        </w:rPr>
        <w:t xml:space="preserve"> </w:t>
      </w:r>
      <w:r>
        <w:rPr>
          <w:w w:val="110"/>
          <w:sz w:val="21"/>
        </w:rPr>
        <w:t>training</w:t>
      </w:r>
      <w:r>
        <w:rPr>
          <w:spacing w:val="31"/>
          <w:w w:val="110"/>
          <w:sz w:val="21"/>
        </w:rPr>
        <w:t xml:space="preserve"> </w:t>
      </w:r>
      <w:r>
        <w:rPr>
          <w:w w:val="110"/>
          <w:sz w:val="21"/>
        </w:rPr>
        <w:t>professional/personal</w:t>
      </w:r>
      <w:r>
        <w:rPr>
          <w:spacing w:val="31"/>
          <w:w w:val="110"/>
          <w:sz w:val="21"/>
        </w:rPr>
        <w:t xml:space="preserve"> </w:t>
      </w:r>
      <w:r>
        <w:rPr>
          <w:w w:val="110"/>
          <w:sz w:val="21"/>
        </w:rPr>
        <w:t>trainer</w:t>
      </w:r>
      <w:r>
        <w:rPr>
          <w:spacing w:val="31"/>
          <w:w w:val="110"/>
          <w:sz w:val="21"/>
        </w:rPr>
        <w:t xml:space="preserve"> </w:t>
      </w:r>
      <w:r>
        <w:rPr>
          <w:w w:val="110"/>
          <w:sz w:val="21"/>
        </w:rPr>
        <w:t>to determine the activity that is best for you especially if you are a beginner.</w:t>
      </w:r>
    </w:p>
    <w:p>
      <w:pPr>
        <w:pStyle w:val="BodyText"/>
        <w:spacing w:before="47" w:after="0"/>
        <w:rPr/>
      </w:pPr>
      <w:r>
        <w:rPr/>
      </w:r>
    </w:p>
    <w:p>
      <w:pPr>
        <w:pStyle w:val="ListParagraph"/>
        <w:numPr>
          <w:ilvl w:val="0"/>
          <w:numId w:val="5"/>
        </w:numPr>
        <w:tabs>
          <w:tab w:val="clear" w:pos="720"/>
          <w:tab w:val="left" w:pos="1733" w:leader="none"/>
        </w:tabs>
        <w:spacing w:lineRule="auto" w:line="240" w:before="0" w:after="0"/>
        <w:ind w:hanging="282" w:left="1733" w:right="0"/>
        <w:jc w:val="left"/>
        <w:rPr>
          <w:sz w:val="21"/>
        </w:rPr>
      </w:pPr>
      <w:r>
        <w:rPr>
          <w:w w:val="110"/>
          <w:sz w:val="21"/>
        </w:rPr>
        <w:t>Always</w:t>
      </w:r>
      <w:r>
        <w:rPr>
          <w:spacing w:val="-9"/>
          <w:w w:val="110"/>
          <w:sz w:val="21"/>
        </w:rPr>
        <w:t xml:space="preserve"> </w:t>
      </w:r>
      <w:r>
        <w:rPr>
          <w:w w:val="110"/>
          <w:sz w:val="21"/>
        </w:rPr>
        <w:t>consult</w:t>
      </w:r>
      <w:r>
        <w:rPr>
          <w:spacing w:val="-8"/>
          <w:w w:val="110"/>
          <w:sz w:val="21"/>
        </w:rPr>
        <w:t xml:space="preserve"> </w:t>
      </w:r>
      <w:r>
        <w:rPr>
          <w:w w:val="110"/>
          <w:sz w:val="21"/>
        </w:rPr>
        <w:t>with</w:t>
      </w:r>
      <w:r>
        <w:rPr>
          <w:spacing w:val="-8"/>
          <w:w w:val="110"/>
          <w:sz w:val="21"/>
        </w:rPr>
        <w:t xml:space="preserve"> </w:t>
      </w:r>
      <w:r>
        <w:rPr>
          <w:w w:val="110"/>
          <w:sz w:val="21"/>
        </w:rPr>
        <w:t>your</w:t>
      </w:r>
      <w:r>
        <w:rPr>
          <w:spacing w:val="-8"/>
          <w:w w:val="110"/>
          <w:sz w:val="21"/>
        </w:rPr>
        <w:t xml:space="preserve"> </w:t>
      </w:r>
      <w:r>
        <w:rPr>
          <w:w w:val="110"/>
          <w:sz w:val="21"/>
        </w:rPr>
        <w:t>doctor</w:t>
      </w:r>
      <w:r>
        <w:rPr>
          <w:spacing w:val="-8"/>
          <w:w w:val="110"/>
          <w:sz w:val="21"/>
        </w:rPr>
        <w:t xml:space="preserve"> </w:t>
      </w:r>
      <w:r>
        <w:rPr>
          <w:w w:val="110"/>
          <w:sz w:val="21"/>
        </w:rPr>
        <w:t>or</w:t>
      </w:r>
      <w:r>
        <w:rPr>
          <w:spacing w:val="-8"/>
          <w:w w:val="110"/>
          <w:sz w:val="21"/>
        </w:rPr>
        <w:t xml:space="preserve"> </w:t>
      </w:r>
      <w:r>
        <w:rPr>
          <w:w w:val="110"/>
          <w:sz w:val="21"/>
        </w:rPr>
        <w:t>healthcare</w:t>
      </w:r>
      <w:r>
        <w:rPr>
          <w:spacing w:val="-8"/>
          <w:w w:val="110"/>
          <w:sz w:val="21"/>
        </w:rPr>
        <w:t xml:space="preserve"> </w:t>
      </w:r>
      <w:r>
        <w:rPr>
          <w:w w:val="110"/>
          <w:sz w:val="21"/>
        </w:rPr>
        <w:t>provider</w:t>
      </w:r>
      <w:r>
        <w:rPr>
          <w:spacing w:val="-8"/>
          <w:w w:val="110"/>
          <w:sz w:val="21"/>
        </w:rPr>
        <w:t xml:space="preserve"> </w:t>
      </w:r>
      <w:r>
        <w:rPr>
          <w:w w:val="110"/>
          <w:sz w:val="21"/>
        </w:rPr>
        <w:t>before</w:t>
      </w:r>
      <w:r>
        <w:rPr>
          <w:spacing w:val="-8"/>
          <w:w w:val="110"/>
          <w:sz w:val="21"/>
        </w:rPr>
        <w:t xml:space="preserve"> </w:t>
      </w:r>
      <w:r>
        <w:rPr>
          <w:w w:val="110"/>
          <w:sz w:val="21"/>
        </w:rPr>
        <w:t>beginning</w:t>
      </w:r>
      <w:r>
        <w:rPr>
          <w:spacing w:val="-8"/>
          <w:w w:val="110"/>
          <w:sz w:val="21"/>
        </w:rPr>
        <w:t xml:space="preserve"> </w:t>
      </w:r>
      <w:r>
        <w:rPr>
          <w:w w:val="110"/>
          <w:sz w:val="21"/>
        </w:rPr>
        <w:t>any</w:t>
      </w:r>
      <w:r>
        <w:rPr>
          <w:spacing w:val="-8"/>
          <w:w w:val="110"/>
          <w:sz w:val="21"/>
        </w:rPr>
        <w:t xml:space="preserve"> </w:t>
      </w:r>
      <w:r>
        <w:rPr>
          <w:w w:val="110"/>
          <w:sz w:val="21"/>
        </w:rPr>
        <w:t>exercise</w:t>
      </w:r>
      <w:r>
        <w:rPr>
          <w:spacing w:val="-8"/>
          <w:w w:val="110"/>
          <w:sz w:val="21"/>
        </w:rPr>
        <w:t xml:space="preserve"> </w:t>
      </w:r>
      <w:r>
        <w:rPr>
          <w:spacing w:val="-2"/>
          <w:w w:val="110"/>
          <w:sz w:val="21"/>
        </w:rPr>
        <w:t>program.</w:t>
      </w:r>
    </w:p>
    <w:p>
      <w:pPr>
        <w:pStyle w:val="BodyText"/>
        <w:spacing w:before="59" w:after="0"/>
        <w:rPr/>
      </w:pPr>
      <w:r>
        <w:rPr/>
      </w:r>
    </w:p>
    <w:p>
      <w:pPr>
        <w:pStyle w:val="BodyText"/>
        <w:spacing w:lineRule="auto" w:line="324" w:before="1" w:after="0"/>
        <w:ind w:left="1299" w:right="537"/>
        <w:jc w:val="both"/>
        <w:rPr/>
      </w:pPr>
      <w:r>
        <w:drawing>
          <wp:anchor behindDoc="0" distT="0" distB="0" distL="0" distR="0" simplePos="0" locked="0" layoutInCell="0" allowOverlap="1" relativeHeight="1188">
            <wp:simplePos x="0" y="0"/>
            <wp:positionH relativeFrom="page">
              <wp:posOffset>354330</wp:posOffset>
            </wp:positionH>
            <wp:positionV relativeFrom="paragraph">
              <wp:posOffset>-34290</wp:posOffset>
            </wp:positionV>
            <wp:extent cx="329565" cy="329565"/>
            <wp:effectExtent l="0" t="0" r="0" b="0"/>
            <wp:wrapNone/>
            <wp:docPr id="1156" name="Image 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Image 303" descr=""/>
                    <pic:cNvPicPr>
                      <a:picLocks noChangeAspect="1" noChangeArrowheads="1"/>
                    </pic:cNvPicPr>
                  </pic:nvPicPr>
                  <pic:blipFill>
                    <a:blip r:embed="rId281"/>
                    <a:stretch>
                      <a:fillRect/>
                    </a:stretch>
                  </pic:blipFill>
                  <pic:spPr bwMode="auto">
                    <a:xfrm>
                      <a:off x="0" y="0"/>
                      <a:ext cx="329565" cy="329565"/>
                    </a:xfrm>
                    <a:prstGeom prst="rect">
                      <a:avLst/>
                    </a:prstGeom>
                  </pic:spPr>
                </pic:pic>
              </a:graphicData>
            </a:graphic>
          </wp:anchor>
        </w:drawing>
      </w:r>
      <w:r>
        <w:rPr>
          <w:b/>
          <w:color w:val="0067AB"/>
          <w:w w:val="110"/>
        </w:rPr>
        <w:t>The</w:t>
      </w:r>
      <w:r>
        <w:rPr>
          <w:b/>
          <w:color w:val="0067AB"/>
          <w:spacing w:val="-17"/>
          <w:w w:val="110"/>
        </w:rPr>
        <w:t xml:space="preserve"> </w:t>
      </w:r>
      <w:r>
        <w:rPr>
          <w:b/>
          <w:color w:val="0067AB"/>
          <w:w w:val="110"/>
        </w:rPr>
        <w:t>Science:</w:t>
      </w:r>
      <w:r>
        <w:rPr>
          <w:b/>
          <w:color w:val="0067AB"/>
          <w:spacing w:val="-16"/>
          <w:w w:val="110"/>
        </w:rPr>
        <w:t xml:space="preserve"> </w:t>
      </w:r>
      <w:r>
        <w:rPr>
          <w:w w:val="110"/>
        </w:rPr>
        <w:t>β-Adrenergic</w:t>
      </w:r>
      <w:r>
        <w:rPr>
          <w:spacing w:val="-16"/>
          <w:w w:val="110"/>
        </w:rPr>
        <w:t xml:space="preserve"> </w:t>
      </w:r>
      <w:r>
        <w:rPr>
          <w:w w:val="110"/>
        </w:rPr>
        <w:t>receptors</w:t>
      </w:r>
      <w:r>
        <w:rPr>
          <w:spacing w:val="-16"/>
          <w:w w:val="110"/>
        </w:rPr>
        <w:t xml:space="preserve"> </w:t>
      </w:r>
      <w:r>
        <w:rPr>
          <w:w w:val="110"/>
        </w:rPr>
        <w:t>(βARs)</w:t>
      </w:r>
      <w:r>
        <w:rPr>
          <w:spacing w:val="-16"/>
          <w:w w:val="110"/>
        </w:rPr>
        <w:t xml:space="preserve"> </w:t>
      </w:r>
      <w:r>
        <w:rPr>
          <w:w w:val="110"/>
        </w:rPr>
        <w:t>are</w:t>
      </w:r>
      <w:r>
        <w:rPr>
          <w:spacing w:val="-15"/>
          <w:w w:val="110"/>
        </w:rPr>
        <w:t xml:space="preserve"> </w:t>
      </w:r>
      <w:r>
        <w:rPr>
          <w:w w:val="110"/>
        </w:rPr>
        <w:t>stimulated</w:t>
      </w:r>
      <w:r>
        <w:rPr>
          <w:spacing w:val="-13"/>
          <w:w w:val="110"/>
        </w:rPr>
        <w:t xml:space="preserve"> </w:t>
      </w:r>
      <w:r>
        <w:rPr>
          <w:w w:val="110"/>
        </w:rPr>
        <w:t>by</w:t>
      </w:r>
      <w:r>
        <w:rPr>
          <w:spacing w:val="-13"/>
          <w:w w:val="110"/>
        </w:rPr>
        <w:t xml:space="preserve"> </w:t>
      </w:r>
      <w:r>
        <w:rPr>
          <w:w w:val="110"/>
        </w:rPr>
        <w:t>naturally</w:t>
      </w:r>
      <w:r>
        <w:rPr>
          <w:spacing w:val="-13"/>
          <w:w w:val="110"/>
        </w:rPr>
        <w:t xml:space="preserve"> </w:t>
      </w:r>
      <w:r>
        <w:rPr>
          <w:w w:val="110"/>
        </w:rPr>
        <w:t>occurring</w:t>
      </w:r>
      <w:r>
        <w:rPr>
          <w:spacing w:val="-13"/>
          <w:w w:val="110"/>
        </w:rPr>
        <w:t xml:space="preserve"> </w:t>
      </w:r>
      <w:r>
        <w:rPr>
          <w:w w:val="110"/>
        </w:rPr>
        <w:t>catecholamines</w:t>
      </w:r>
      <w:r>
        <w:rPr>
          <w:spacing w:val="-13"/>
          <w:w w:val="110"/>
        </w:rPr>
        <w:t xml:space="preserve"> </w:t>
      </w:r>
      <w:r>
        <w:rPr>
          <w:w w:val="110"/>
        </w:rPr>
        <w:t xml:space="preserve">that have metabolic and cardiovascular eﬀects. The β3AR coded for by the </w:t>
      </w:r>
      <w:r>
        <w:rPr>
          <w:rFonts w:ascii="Trebuchet MS" w:hAnsi="Trebuchet MS"/>
          <w:b/>
          <w:i/>
          <w:w w:val="110"/>
        </w:rPr>
        <w:t xml:space="preserve">ADRB3 </w:t>
      </w:r>
      <w:r>
        <w:rPr>
          <w:b/>
          <w:w w:val="110"/>
        </w:rPr>
        <w:t xml:space="preserve">gene </w:t>
      </w:r>
      <w:r>
        <w:rPr>
          <w:w w:val="110"/>
        </w:rPr>
        <w:t>is present and functional</w:t>
      </w:r>
      <w:r>
        <w:rPr>
          <w:spacing w:val="-2"/>
          <w:w w:val="110"/>
        </w:rPr>
        <w:t xml:space="preserve"> </w:t>
      </w:r>
      <w:r>
        <w:rPr>
          <w:w w:val="110"/>
        </w:rPr>
        <w:t>in</w:t>
      </w:r>
      <w:r>
        <w:rPr>
          <w:spacing w:val="-2"/>
          <w:w w:val="110"/>
        </w:rPr>
        <w:t xml:space="preserve"> </w:t>
      </w:r>
      <w:r>
        <w:rPr>
          <w:w w:val="110"/>
        </w:rPr>
        <w:t>the</w:t>
      </w:r>
      <w:r>
        <w:rPr>
          <w:spacing w:val="-2"/>
          <w:w w:val="110"/>
        </w:rPr>
        <w:t xml:space="preserve"> </w:t>
      </w:r>
      <w:r>
        <w:rPr>
          <w:w w:val="110"/>
        </w:rPr>
        <w:t>human</w:t>
      </w:r>
      <w:r>
        <w:rPr>
          <w:spacing w:val="-2"/>
          <w:w w:val="110"/>
        </w:rPr>
        <w:t xml:space="preserve"> </w:t>
      </w:r>
      <w:r>
        <w:rPr>
          <w:w w:val="110"/>
        </w:rPr>
        <w:t>heart</w:t>
      </w:r>
      <w:r>
        <w:rPr>
          <w:spacing w:val="-2"/>
          <w:w w:val="110"/>
        </w:rPr>
        <w:t xml:space="preserve"> </w:t>
      </w:r>
      <w:r>
        <w:rPr>
          <w:w w:val="110"/>
        </w:rPr>
        <w:t>and</w:t>
      </w:r>
      <w:r>
        <w:rPr>
          <w:spacing w:val="-2"/>
          <w:w w:val="110"/>
        </w:rPr>
        <w:t xml:space="preserve"> </w:t>
      </w:r>
      <w:r>
        <w:rPr>
          <w:w w:val="110"/>
        </w:rPr>
        <w:t>the</w:t>
      </w:r>
      <w:r>
        <w:rPr>
          <w:spacing w:val="-3"/>
          <w:w w:val="110"/>
        </w:rPr>
        <w:t xml:space="preserve"> </w:t>
      </w:r>
      <w:r>
        <w:rPr>
          <w:b/>
          <w:w w:val="110"/>
        </w:rPr>
        <w:t>C</w:t>
      </w:r>
      <w:r>
        <w:rPr>
          <w:b/>
          <w:spacing w:val="-6"/>
          <w:w w:val="110"/>
        </w:rPr>
        <w:t xml:space="preserve"> </w:t>
      </w:r>
      <w:r>
        <w:rPr>
          <w:b/>
          <w:w w:val="110"/>
        </w:rPr>
        <w:t>allele</w:t>
      </w:r>
      <w:r>
        <w:rPr>
          <w:b/>
          <w:spacing w:val="-2"/>
          <w:w w:val="110"/>
        </w:rPr>
        <w:t xml:space="preserve"> </w:t>
      </w:r>
      <w:r>
        <w:rPr>
          <w:w w:val="110"/>
        </w:rPr>
        <w:t>of</w:t>
      </w:r>
      <w:r>
        <w:rPr>
          <w:spacing w:val="-2"/>
          <w:w w:val="110"/>
        </w:rPr>
        <w:t xml:space="preserve"> </w:t>
      </w:r>
      <w:r>
        <w:rPr>
          <w:w w:val="110"/>
        </w:rPr>
        <w:t>the</w:t>
      </w:r>
      <w:r>
        <w:rPr>
          <w:spacing w:val="-1"/>
          <w:w w:val="110"/>
        </w:rPr>
        <w:t xml:space="preserve"> </w:t>
      </w:r>
      <w:r>
        <w:rPr>
          <w:b/>
          <w:w w:val="110"/>
        </w:rPr>
        <w:t>rs4994</w:t>
      </w:r>
      <w:r>
        <w:rPr>
          <w:b/>
          <w:spacing w:val="-6"/>
          <w:w w:val="110"/>
        </w:rPr>
        <w:t xml:space="preserve"> </w:t>
      </w:r>
      <w:r>
        <w:rPr>
          <w:b/>
          <w:w w:val="110"/>
        </w:rPr>
        <w:t>polymorphism</w:t>
      </w:r>
      <w:r>
        <w:rPr>
          <w:b/>
          <w:spacing w:val="-3"/>
          <w:w w:val="110"/>
        </w:rPr>
        <w:t xml:space="preserve"> </w:t>
      </w:r>
      <w:r>
        <w:rPr>
          <w:w w:val="110"/>
        </w:rPr>
        <w:t>has</w:t>
      </w:r>
      <w:r>
        <w:rPr>
          <w:spacing w:val="-1"/>
          <w:w w:val="110"/>
        </w:rPr>
        <w:t xml:space="preserve"> </w:t>
      </w:r>
      <w:r>
        <w:rPr>
          <w:w w:val="110"/>
        </w:rPr>
        <w:t>been</w:t>
      </w:r>
      <w:r>
        <w:rPr>
          <w:spacing w:val="-1"/>
          <w:w w:val="110"/>
        </w:rPr>
        <w:t xml:space="preserve"> </w:t>
      </w:r>
      <w:r>
        <w:rPr>
          <w:w w:val="110"/>
        </w:rPr>
        <w:t>found</w:t>
      </w:r>
      <w:r>
        <w:rPr>
          <w:spacing w:val="-1"/>
          <w:w w:val="110"/>
        </w:rPr>
        <w:t xml:space="preserve"> </w:t>
      </w:r>
      <w:r>
        <w:rPr>
          <w:w w:val="110"/>
        </w:rPr>
        <w:t>in</w:t>
      </w:r>
      <w:r>
        <w:rPr>
          <w:spacing w:val="-1"/>
          <w:w w:val="110"/>
        </w:rPr>
        <w:t xml:space="preserve"> </w:t>
      </w:r>
      <w:r>
        <w:rPr>
          <w:w w:val="110"/>
        </w:rPr>
        <w:t>higher frequency</w:t>
      </w:r>
      <w:r>
        <w:rPr>
          <w:spacing w:val="-5"/>
          <w:w w:val="110"/>
        </w:rPr>
        <w:t xml:space="preserve"> </w:t>
      </w:r>
      <w:r>
        <w:rPr>
          <w:w w:val="110"/>
        </w:rPr>
        <w:t>among</w:t>
      </w:r>
      <w:r>
        <w:rPr>
          <w:spacing w:val="-5"/>
          <w:w w:val="110"/>
        </w:rPr>
        <w:t xml:space="preserve"> </w:t>
      </w:r>
      <w:r>
        <w:rPr>
          <w:w w:val="110"/>
        </w:rPr>
        <w:t>endurance</w:t>
      </w:r>
      <w:r>
        <w:rPr>
          <w:spacing w:val="-5"/>
          <w:w w:val="110"/>
        </w:rPr>
        <w:t xml:space="preserve"> </w:t>
      </w:r>
      <w:r>
        <w:rPr>
          <w:w w:val="110"/>
        </w:rPr>
        <w:t>performance</w:t>
      </w:r>
      <w:r>
        <w:rPr>
          <w:spacing w:val="-5"/>
          <w:w w:val="110"/>
        </w:rPr>
        <w:t xml:space="preserve"> </w:t>
      </w:r>
      <w:r>
        <w:rPr>
          <w:w w:val="110"/>
        </w:rPr>
        <w:t>athletes</w:t>
      </w:r>
      <w:r>
        <w:rPr>
          <w:spacing w:val="-5"/>
          <w:w w:val="110"/>
        </w:rPr>
        <w:t xml:space="preserve"> </w:t>
      </w:r>
      <w:r>
        <w:rPr>
          <w:w w:val="110"/>
        </w:rPr>
        <w:t>compared</w:t>
      </w:r>
      <w:r>
        <w:rPr>
          <w:spacing w:val="-5"/>
          <w:w w:val="110"/>
        </w:rPr>
        <w:t xml:space="preserve"> </w:t>
      </w:r>
      <w:r>
        <w:rPr>
          <w:w w:val="110"/>
        </w:rPr>
        <w:t>to</w:t>
      </w:r>
      <w:r>
        <w:rPr>
          <w:spacing w:val="-5"/>
          <w:w w:val="110"/>
        </w:rPr>
        <w:t xml:space="preserve"> </w:t>
      </w:r>
      <w:r>
        <w:rPr>
          <w:w w:val="110"/>
        </w:rPr>
        <w:t>controls.</w:t>
      </w:r>
      <w:r>
        <w:rPr>
          <w:spacing w:val="-5"/>
          <w:w w:val="110"/>
        </w:rPr>
        <w:t xml:space="preserve"> </w:t>
      </w:r>
      <w:r>
        <w:rPr>
          <w:w w:val="110"/>
        </w:rPr>
        <w:t>As</w:t>
      </w:r>
      <w:r>
        <w:rPr>
          <w:spacing w:val="-5"/>
          <w:w w:val="110"/>
        </w:rPr>
        <w:t xml:space="preserve"> </w:t>
      </w:r>
      <w:r>
        <w:rPr>
          <w:w w:val="110"/>
        </w:rPr>
        <w:t>such,</w:t>
      </w:r>
      <w:r>
        <w:rPr>
          <w:spacing w:val="-5"/>
          <w:w w:val="110"/>
        </w:rPr>
        <w:t xml:space="preserve"> </w:t>
      </w:r>
      <w:r>
        <w:rPr>
          <w:w w:val="110"/>
        </w:rPr>
        <w:t>individuals</w:t>
      </w:r>
      <w:r>
        <w:rPr>
          <w:spacing w:val="-5"/>
          <w:w w:val="110"/>
        </w:rPr>
        <w:t xml:space="preserve"> </w:t>
      </w:r>
      <w:r>
        <w:rPr>
          <w:w w:val="110"/>
        </w:rPr>
        <w:t>with</w:t>
      </w:r>
      <w:r>
        <w:rPr>
          <w:spacing w:val="-5"/>
          <w:w w:val="110"/>
        </w:rPr>
        <w:t xml:space="preserve"> </w:t>
      </w:r>
      <w:r>
        <w:rPr>
          <w:w w:val="110"/>
        </w:rPr>
        <w:t xml:space="preserve">the </w:t>
      </w:r>
      <w:r>
        <w:rPr>
          <w:b/>
          <w:w w:val="110"/>
        </w:rPr>
        <w:t>CT</w:t>
      </w:r>
      <w:r>
        <w:rPr>
          <w:b/>
          <w:spacing w:val="-9"/>
          <w:w w:val="110"/>
        </w:rPr>
        <w:t xml:space="preserve"> </w:t>
      </w:r>
      <w:r>
        <w:rPr>
          <w:b/>
          <w:w w:val="110"/>
        </w:rPr>
        <w:t xml:space="preserve">genotype </w:t>
      </w:r>
      <w:r>
        <w:rPr>
          <w:w w:val="110"/>
        </w:rPr>
        <w:t xml:space="preserve">are considered to have a predisposition to endurance performance. In addition, there is suggestive evidence that the </w:t>
      </w:r>
      <w:r>
        <w:rPr>
          <w:b/>
          <w:w w:val="110"/>
        </w:rPr>
        <w:t xml:space="preserve">rs1042713 A allele </w:t>
      </w:r>
      <w:r>
        <w:rPr>
          <w:w w:val="110"/>
        </w:rPr>
        <w:t xml:space="preserve">in the </w:t>
      </w:r>
      <w:r>
        <w:rPr>
          <w:rFonts w:ascii="Trebuchet MS" w:hAnsi="Trebuchet MS"/>
          <w:b/>
          <w:i/>
          <w:w w:val="110"/>
        </w:rPr>
        <w:t xml:space="preserve">ADRB2 </w:t>
      </w:r>
      <w:r>
        <w:rPr>
          <w:b/>
          <w:w w:val="110"/>
        </w:rPr>
        <w:t xml:space="preserve">gene </w:t>
      </w:r>
      <w:r>
        <w:rPr>
          <w:w w:val="110"/>
        </w:rPr>
        <w:t>encoding for the β2AR may associate with endurance performance.</w:t>
      </w:r>
    </w:p>
    <w:p>
      <w:pPr>
        <w:pStyle w:val="BodyText"/>
        <w:spacing w:lineRule="auto" w:line="336" w:before="215" w:after="0"/>
        <w:ind w:left="1299" w:right="540"/>
        <w:jc w:val="both"/>
        <w:rPr/>
      </w:pPr>
      <w:r>
        <w:rPr>
          <w:w w:val="110"/>
        </w:rPr>
        <w:t xml:space="preserve">One study showed that individuals with the </w:t>
      </w:r>
      <w:r>
        <w:rPr>
          <w:b/>
          <w:w w:val="110"/>
        </w:rPr>
        <w:t xml:space="preserve">rs1695 G allele </w:t>
      </w:r>
      <w:r>
        <w:rPr>
          <w:w w:val="110"/>
        </w:rPr>
        <w:t xml:space="preserve">in the </w:t>
      </w:r>
      <w:r>
        <w:rPr>
          <w:rFonts w:ascii="Trebuchet MS" w:hAnsi="Trebuchet MS"/>
          <w:b/>
          <w:i/>
          <w:w w:val="110"/>
        </w:rPr>
        <w:t xml:space="preserve">GSTP1 </w:t>
      </w:r>
      <w:r>
        <w:rPr>
          <w:b/>
          <w:w w:val="110"/>
        </w:rPr>
        <w:t xml:space="preserve">gene </w:t>
      </w:r>
      <w:r>
        <w:rPr>
          <w:w w:val="110"/>
        </w:rPr>
        <w:t>has greater improvements in cardiorespiratory ﬁtness (i.e. aerobic capacity or VO2</w:t>
      </w:r>
      <w:r>
        <w:rPr>
          <w:w w:val="110"/>
          <w:position w:val="-5"/>
          <w:sz w:val="18"/>
        </w:rPr>
        <w:t>max</w:t>
      </w:r>
      <w:r>
        <w:rPr>
          <w:w w:val="110"/>
        </w:rPr>
        <w:t>, maximum ventilation or VEmax)</w:t>
      </w:r>
      <w:r>
        <w:rPr>
          <w:spacing w:val="5"/>
          <w:w w:val="110"/>
        </w:rPr>
        <w:t xml:space="preserve"> </w:t>
      </w:r>
      <w:r>
        <w:rPr>
          <w:w w:val="110"/>
        </w:rPr>
        <w:t>and</w:t>
      </w:r>
      <w:r>
        <w:rPr>
          <w:spacing w:val="6"/>
          <w:w w:val="110"/>
        </w:rPr>
        <w:t xml:space="preserve"> </w:t>
      </w:r>
      <w:r>
        <w:rPr>
          <w:w w:val="110"/>
        </w:rPr>
        <w:t>changes</w:t>
      </w:r>
      <w:r>
        <w:rPr>
          <w:spacing w:val="6"/>
          <w:w w:val="110"/>
        </w:rPr>
        <w:t xml:space="preserve"> </w:t>
      </w:r>
      <w:r>
        <w:rPr>
          <w:w w:val="110"/>
        </w:rPr>
        <w:t>in</w:t>
      </w:r>
      <w:r>
        <w:rPr>
          <w:spacing w:val="6"/>
          <w:w w:val="110"/>
        </w:rPr>
        <w:t xml:space="preserve"> </w:t>
      </w:r>
      <w:r>
        <w:rPr>
          <w:w w:val="110"/>
        </w:rPr>
        <w:t>fat-free</w:t>
      </w:r>
      <w:r>
        <w:rPr>
          <w:spacing w:val="6"/>
          <w:w w:val="110"/>
        </w:rPr>
        <w:t xml:space="preserve"> </w:t>
      </w:r>
      <w:r>
        <w:rPr>
          <w:w w:val="110"/>
        </w:rPr>
        <w:t>mass.</w:t>
      </w:r>
      <w:r>
        <w:rPr>
          <w:spacing w:val="5"/>
          <w:w w:val="110"/>
        </w:rPr>
        <w:t xml:space="preserve"> </w:t>
      </w:r>
      <w:r>
        <w:rPr>
          <w:w w:val="110"/>
        </w:rPr>
        <w:t>As</w:t>
      </w:r>
      <w:r>
        <w:rPr>
          <w:spacing w:val="6"/>
          <w:w w:val="110"/>
        </w:rPr>
        <w:t xml:space="preserve"> </w:t>
      </w:r>
      <w:r>
        <w:rPr>
          <w:w w:val="110"/>
        </w:rPr>
        <w:t>such,</w:t>
      </w:r>
      <w:r>
        <w:rPr>
          <w:spacing w:val="6"/>
          <w:w w:val="110"/>
        </w:rPr>
        <w:t xml:space="preserve"> </w:t>
      </w:r>
      <w:r>
        <w:rPr>
          <w:w w:val="110"/>
        </w:rPr>
        <w:t>individuals</w:t>
      </w:r>
      <w:r>
        <w:rPr>
          <w:spacing w:val="6"/>
          <w:w w:val="110"/>
        </w:rPr>
        <w:t xml:space="preserve"> </w:t>
      </w:r>
      <w:r>
        <w:rPr>
          <w:w w:val="110"/>
        </w:rPr>
        <w:t>with</w:t>
      </w:r>
      <w:r>
        <w:rPr>
          <w:spacing w:val="6"/>
          <w:w w:val="110"/>
        </w:rPr>
        <w:t xml:space="preserve"> </w:t>
      </w:r>
      <w:r>
        <w:rPr>
          <w:w w:val="110"/>
        </w:rPr>
        <w:t>a</w:t>
      </w:r>
      <w:r>
        <w:rPr>
          <w:spacing w:val="5"/>
          <w:w w:val="110"/>
        </w:rPr>
        <w:t xml:space="preserve"> </w:t>
      </w:r>
      <w:r>
        <w:rPr>
          <w:b/>
          <w:w w:val="110"/>
        </w:rPr>
        <w:t>GG</w:t>
      </w:r>
      <w:r>
        <w:rPr>
          <w:b/>
          <w:spacing w:val="6"/>
          <w:w w:val="110"/>
        </w:rPr>
        <w:t xml:space="preserve"> </w:t>
      </w:r>
      <w:r>
        <w:rPr>
          <w:w w:val="110"/>
        </w:rPr>
        <w:t>or</w:t>
      </w:r>
      <w:r>
        <w:rPr>
          <w:spacing w:val="5"/>
          <w:w w:val="110"/>
        </w:rPr>
        <w:t xml:space="preserve"> </w:t>
      </w:r>
      <w:r>
        <w:rPr>
          <w:b/>
          <w:w w:val="110"/>
        </w:rPr>
        <w:t>GA</w:t>
      </w:r>
      <w:r>
        <w:rPr>
          <w:b/>
          <w:spacing w:val="6"/>
          <w:w w:val="110"/>
        </w:rPr>
        <w:t xml:space="preserve"> </w:t>
      </w:r>
      <w:r>
        <w:rPr>
          <w:b/>
          <w:w w:val="110"/>
        </w:rPr>
        <w:t>genotype</w:t>
      </w:r>
      <w:r>
        <w:rPr>
          <w:b/>
          <w:spacing w:val="6"/>
          <w:w w:val="110"/>
        </w:rPr>
        <w:t xml:space="preserve"> </w:t>
      </w:r>
      <w:r>
        <w:rPr>
          <w:w w:val="110"/>
        </w:rPr>
        <w:t>beneﬁt</w:t>
      </w:r>
      <w:r>
        <w:rPr>
          <w:spacing w:val="6"/>
          <w:w w:val="110"/>
        </w:rPr>
        <w:t xml:space="preserve"> </w:t>
      </w:r>
      <w:r>
        <w:rPr>
          <w:spacing w:val="-4"/>
          <w:w w:val="110"/>
        </w:rPr>
        <w:t>more</w:t>
      </w:r>
    </w:p>
    <w:p>
      <w:pPr>
        <w:pStyle w:val="BodyText"/>
        <w:spacing w:lineRule="auto" w:line="216"/>
        <w:ind w:left="1299" w:right="0"/>
        <w:jc w:val="both"/>
        <w:rPr/>
      </w:pPr>
      <w:r>
        <w:rPr>
          <w:w w:val="110"/>
        </w:rPr>
        <w:t>from</w:t>
      </w:r>
      <w:r>
        <w:rPr>
          <w:spacing w:val="-13"/>
          <w:w w:val="110"/>
        </w:rPr>
        <w:t xml:space="preserve"> </w:t>
      </w:r>
      <w:r>
        <w:rPr>
          <w:w w:val="110"/>
        </w:rPr>
        <w:t>aerobic/endurance</w:t>
      </w:r>
      <w:r>
        <w:rPr>
          <w:spacing w:val="-13"/>
          <w:w w:val="110"/>
        </w:rPr>
        <w:t xml:space="preserve"> </w:t>
      </w:r>
      <w:r>
        <w:rPr>
          <w:w w:val="110"/>
        </w:rPr>
        <w:t>training</w:t>
      </w:r>
      <w:r>
        <w:rPr>
          <w:spacing w:val="-13"/>
          <w:w w:val="110"/>
        </w:rPr>
        <w:t xml:space="preserve"> </w:t>
      </w:r>
      <w:r>
        <w:rPr>
          <w:w w:val="110"/>
        </w:rPr>
        <w:t>and</w:t>
      </w:r>
      <w:r>
        <w:rPr>
          <w:spacing w:val="-13"/>
          <w:w w:val="110"/>
        </w:rPr>
        <w:t xml:space="preserve"> </w:t>
      </w:r>
      <w:r>
        <w:rPr>
          <w:w w:val="110"/>
        </w:rPr>
        <w:t>can</w:t>
      </w:r>
      <w:r>
        <w:rPr>
          <w:spacing w:val="-13"/>
          <w:w w:val="110"/>
        </w:rPr>
        <w:t xml:space="preserve"> </w:t>
      </w:r>
      <w:r>
        <w:rPr>
          <w:w w:val="110"/>
        </w:rPr>
        <w:t>achieve</w:t>
      </w:r>
      <w:r>
        <w:rPr>
          <w:spacing w:val="-12"/>
          <w:w w:val="110"/>
        </w:rPr>
        <w:t xml:space="preserve"> </w:t>
      </w:r>
      <w:r>
        <w:rPr>
          <w:w w:val="110"/>
        </w:rPr>
        <w:t>a</w:t>
      </w:r>
      <w:r>
        <w:rPr>
          <w:spacing w:val="-13"/>
          <w:w w:val="110"/>
        </w:rPr>
        <w:t xml:space="preserve"> </w:t>
      </w:r>
      <w:r>
        <w:rPr>
          <w:w w:val="110"/>
        </w:rPr>
        <w:t>higher</w:t>
      </w:r>
      <w:r>
        <w:rPr>
          <w:spacing w:val="-13"/>
          <w:w w:val="110"/>
        </w:rPr>
        <w:t xml:space="preserve"> </w:t>
      </w:r>
      <w:r>
        <w:rPr>
          <w:w w:val="110"/>
        </w:rPr>
        <w:t>aerobic</w:t>
      </w:r>
      <w:r>
        <w:rPr>
          <w:spacing w:val="-13"/>
          <w:w w:val="110"/>
        </w:rPr>
        <w:t xml:space="preserve"> </w:t>
      </w:r>
      <w:r>
        <w:rPr>
          <w:w w:val="110"/>
        </w:rPr>
        <w:t>capacity</w:t>
      </w:r>
      <w:r>
        <w:rPr>
          <w:spacing w:val="-13"/>
          <w:w w:val="110"/>
        </w:rPr>
        <w:t xml:space="preserve"> </w:t>
      </w:r>
      <w:r>
        <w:rPr>
          <w:spacing w:val="-2"/>
          <w:w w:val="110"/>
        </w:rPr>
        <w:t>(VO2</w:t>
      </w:r>
      <w:r>
        <w:rPr>
          <w:spacing w:val="-2"/>
          <w:w w:val="110"/>
          <w:position w:val="-5"/>
          <w:sz w:val="18"/>
        </w:rPr>
        <w:t>max</w:t>
      </w:r>
      <w:r>
        <w:rPr>
          <w:spacing w:val="-2"/>
          <w:w w:val="110"/>
        </w:rPr>
        <w:t>).</w:t>
      </w:r>
    </w:p>
    <w:p>
      <w:pPr>
        <w:pStyle w:val="BodyText"/>
        <w:spacing w:before="178" w:after="0"/>
        <w:rPr/>
      </w:pPr>
      <w:r>
        <w:rPr/>
      </w:r>
    </w:p>
    <w:p>
      <w:pPr>
        <w:pStyle w:val="BodyText"/>
        <w:spacing w:lineRule="auto" w:line="360"/>
        <w:ind w:hanging="1" w:left="1299" w:right="537"/>
        <w:jc w:val="both"/>
        <w:rPr/>
      </w:pPr>
      <w:r>
        <w:rPr>
          <w:w w:val="110"/>
        </w:rPr>
        <w:t>Elevated</w:t>
      </w:r>
      <w:r>
        <w:rPr>
          <w:spacing w:val="-14"/>
          <w:w w:val="110"/>
        </w:rPr>
        <w:t xml:space="preserve"> </w:t>
      </w:r>
      <w:r>
        <w:rPr>
          <w:w w:val="110"/>
        </w:rPr>
        <w:t>VO2</w:t>
      </w:r>
      <w:r>
        <w:rPr>
          <w:w w:val="110"/>
          <w:position w:val="-5"/>
          <w:sz w:val="18"/>
        </w:rPr>
        <w:t xml:space="preserve">max </w:t>
      </w:r>
      <w:r>
        <w:rPr>
          <w:w w:val="110"/>
        </w:rPr>
        <w:t>(a</w:t>
      </w:r>
      <w:r>
        <w:rPr>
          <w:spacing w:val="-2"/>
          <w:w w:val="110"/>
        </w:rPr>
        <w:t xml:space="preserve"> </w:t>
      </w:r>
      <w:r>
        <w:rPr>
          <w:w w:val="110"/>
        </w:rPr>
        <w:t>measure</w:t>
      </w:r>
      <w:r>
        <w:rPr>
          <w:spacing w:val="-2"/>
          <w:w w:val="110"/>
        </w:rPr>
        <w:t xml:space="preserve"> </w:t>
      </w:r>
      <w:r>
        <w:rPr>
          <w:w w:val="110"/>
        </w:rPr>
        <w:t>of</w:t>
      </w:r>
      <w:r>
        <w:rPr>
          <w:spacing w:val="-2"/>
          <w:w w:val="110"/>
        </w:rPr>
        <w:t xml:space="preserve"> </w:t>
      </w:r>
      <w:r>
        <w:rPr>
          <w:w w:val="110"/>
        </w:rPr>
        <w:t>your</w:t>
      </w:r>
      <w:r>
        <w:rPr>
          <w:spacing w:val="-2"/>
          <w:w w:val="110"/>
        </w:rPr>
        <w:t xml:space="preserve"> </w:t>
      </w:r>
      <w:r>
        <w:rPr>
          <w:w w:val="110"/>
        </w:rPr>
        <w:t>maximal</w:t>
      </w:r>
      <w:r>
        <w:rPr>
          <w:spacing w:val="-2"/>
          <w:w w:val="110"/>
        </w:rPr>
        <w:t xml:space="preserve"> </w:t>
      </w:r>
      <w:r>
        <w:rPr>
          <w:w w:val="110"/>
        </w:rPr>
        <w:t>aerobic</w:t>
      </w:r>
      <w:r>
        <w:rPr>
          <w:spacing w:val="-2"/>
          <w:w w:val="110"/>
        </w:rPr>
        <w:t xml:space="preserve"> </w:t>
      </w:r>
      <w:r>
        <w:rPr>
          <w:w w:val="110"/>
        </w:rPr>
        <w:t>capacity)</w:t>
      </w:r>
      <w:r>
        <w:rPr>
          <w:spacing w:val="-2"/>
          <w:w w:val="110"/>
        </w:rPr>
        <w:t xml:space="preserve"> </w:t>
      </w:r>
      <w:r>
        <w:rPr>
          <w:w w:val="110"/>
        </w:rPr>
        <w:t>is</w:t>
      </w:r>
      <w:r>
        <w:rPr>
          <w:spacing w:val="-2"/>
          <w:w w:val="110"/>
        </w:rPr>
        <w:t xml:space="preserve"> </w:t>
      </w:r>
      <w:r>
        <w:rPr>
          <w:w w:val="110"/>
        </w:rPr>
        <w:t>a</w:t>
      </w:r>
      <w:r>
        <w:rPr>
          <w:spacing w:val="-2"/>
          <w:w w:val="110"/>
        </w:rPr>
        <w:t xml:space="preserve"> </w:t>
      </w:r>
      <w:r>
        <w:rPr>
          <w:w w:val="110"/>
        </w:rPr>
        <w:t>favorable</w:t>
      </w:r>
      <w:r>
        <w:rPr>
          <w:spacing w:val="-2"/>
          <w:w w:val="110"/>
        </w:rPr>
        <w:t xml:space="preserve"> </w:t>
      </w:r>
      <w:r>
        <w:rPr>
          <w:w w:val="110"/>
        </w:rPr>
        <w:t>trait</w:t>
      </w:r>
      <w:r>
        <w:rPr>
          <w:spacing w:val="-2"/>
          <w:w w:val="110"/>
        </w:rPr>
        <w:t xml:space="preserve"> </w:t>
      </w:r>
      <w:r>
        <w:rPr>
          <w:w w:val="110"/>
        </w:rPr>
        <w:t>to</w:t>
      </w:r>
      <w:r>
        <w:rPr>
          <w:spacing w:val="-2"/>
          <w:w w:val="110"/>
        </w:rPr>
        <w:t xml:space="preserve"> </w:t>
      </w:r>
      <w:r>
        <w:rPr>
          <w:w w:val="110"/>
        </w:rPr>
        <w:t>have</w:t>
      </w:r>
      <w:r>
        <w:rPr>
          <w:spacing w:val="-2"/>
          <w:w w:val="110"/>
        </w:rPr>
        <w:t xml:space="preserve"> </w:t>
      </w:r>
      <w:r>
        <w:rPr>
          <w:w w:val="110"/>
        </w:rPr>
        <w:t>for</w:t>
      </w:r>
      <w:r>
        <w:rPr>
          <w:spacing w:val="-2"/>
          <w:w w:val="110"/>
        </w:rPr>
        <w:t xml:space="preserve"> </w:t>
      </w:r>
      <w:r>
        <w:rPr>
          <w:w w:val="110"/>
        </w:rPr>
        <w:t>aerobic ﬁtness and endurance related sports. In general, as your aerobic ﬁtness increases, your VO2</w:t>
      </w:r>
      <w:r>
        <w:rPr>
          <w:w w:val="110"/>
          <w:position w:val="-5"/>
          <w:sz w:val="18"/>
        </w:rPr>
        <w:t xml:space="preserve">max </w:t>
      </w:r>
      <w:r>
        <w:rPr>
          <w:w w:val="110"/>
        </w:rPr>
        <w:t>increases</w:t>
      </w:r>
      <w:r>
        <w:rPr>
          <w:spacing w:val="-1"/>
          <w:w w:val="110"/>
        </w:rPr>
        <w:t xml:space="preserve"> </w:t>
      </w:r>
      <w:r>
        <w:rPr>
          <w:w w:val="110"/>
        </w:rPr>
        <w:t>and</w:t>
      </w:r>
      <w:r>
        <w:rPr>
          <w:spacing w:val="-1"/>
          <w:w w:val="110"/>
        </w:rPr>
        <w:t xml:space="preserve"> </w:t>
      </w:r>
      <w:r>
        <w:rPr>
          <w:w w:val="110"/>
        </w:rPr>
        <w:t>endurance</w:t>
      </w:r>
      <w:r>
        <w:rPr>
          <w:spacing w:val="-1"/>
          <w:w w:val="110"/>
        </w:rPr>
        <w:t xml:space="preserve"> </w:t>
      </w:r>
      <w:r>
        <w:rPr>
          <w:w w:val="110"/>
        </w:rPr>
        <w:t>athletes</w:t>
      </w:r>
      <w:r>
        <w:rPr>
          <w:spacing w:val="-1"/>
          <w:w w:val="110"/>
        </w:rPr>
        <w:t xml:space="preserve"> </w:t>
      </w:r>
      <w:r>
        <w:rPr>
          <w:w w:val="110"/>
        </w:rPr>
        <w:t>have</w:t>
      </w:r>
      <w:r>
        <w:rPr>
          <w:spacing w:val="-1"/>
          <w:w w:val="110"/>
        </w:rPr>
        <w:t xml:space="preserve"> </w:t>
      </w:r>
      <w:r>
        <w:rPr>
          <w:w w:val="110"/>
        </w:rPr>
        <w:t>a</w:t>
      </w:r>
      <w:r>
        <w:rPr>
          <w:spacing w:val="-1"/>
          <w:w w:val="110"/>
        </w:rPr>
        <w:t xml:space="preserve"> </w:t>
      </w:r>
      <w:r>
        <w:rPr>
          <w:w w:val="110"/>
        </w:rPr>
        <w:t>high</w:t>
      </w:r>
      <w:r>
        <w:rPr>
          <w:spacing w:val="-1"/>
          <w:w w:val="110"/>
        </w:rPr>
        <w:t xml:space="preserve"> </w:t>
      </w:r>
      <w:r>
        <w:rPr>
          <w:w w:val="110"/>
        </w:rPr>
        <w:t>VO2</w:t>
      </w:r>
      <w:r>
        <w:rPr>
          <w:w w:val="110"/>
          <w:position w:val="-5"/>
          <w:sz w:val="18"/>
        </w:rPr>
        <w:t>max</w:t>
      </w:r>
      <w:r>
        <w:rPr>
          <w:w w:val="110"/>
        </w:rPr>
        <w:t>.</w:t>
      </w:r>
      <w:r>
        <w:rPr>
          <w:spacing w:val="-1"/>
          <w:w w:val="110"/>
        </w:rPr>
        <w:t xml:space="preserve"> </w:t>
      </w:r>
      <w:r>
        <w:rPr>
          <w:w w:val="110"/>
        </w:rPr>
        <w:t>Research</w:t>
      </w:r>
      <w:r>
        <w:rPr>
          <w:spacing w:val="-1"/>
          <w:w w:val="110"/>
        </w:rPr>
        <w:t xml:space="preserve"> </w:t>
      </w:r>
      <w:r>
        <w:rPr>
          <w:w w:val="110"/>
        </w:rPr>
        <w:t>has</w:t>
      </w:r>
      <w:r>
        <w:rPr>
          <w:spacing w:val="-1"/>
          <w:w w:val="110"/>
        </w:rPr>
        <w:t xml:space="preserve"> </w:t>
      </w:r>
      <w:r>
        <w:rPr>
          <w:w w:val="110"/>
        </w:rPr>
        <w:t>shown</w:t>
      </w:r>
      <w:r>
        <w:rPr>
          <w:spacing w:val="-1"/>
          <w:w w:val="110"/>
        </w:rPr>
        <w:t xml:space="preserve"> </w:t>
      </w:r>
      <w:r>
        <w:rPr>
          <w:w w:val="110"/>
        </w:rPr>
        <w:t>that</w:t>
      </w:r>
      <w:r>
        <w:rPr>
          <w:spacing w:val="-1"/>
          <w:w w:val="110"/>
        </w:rPr>
        <w:t xml:space="preserve"> </w:t>
      </w:r>
      <w:r>
        <w:rPr>
          <w:w w:val="110"/>
        </w:rPr>
        <w:t>the</w:t>
      </w:r>
      <w:r>
        <w:rPr>
          <w:spacing w:val="-1"/>
          <w:w w:val="110"/>
        </w:rPr>
        <w:t xml:space="preserve"> </w:t>
      </w:r>
      <w:r>
        <w:rPr>
          <w:w w:val="110"/>
        </w:rPr>
        <w:t>favorable</w:t>
      </w:r>
      <w:r>
        <w:rPr>
          <w:spacing w:val="-1"/>
          <w:w w:val="110"/>
        </w:rPr>
        <w:t xml:space="preserve"> </w:t>
      </w:r>
      <w:r>
        <w:rPr>
          <w:w w:val="110"/>
        </w:rPr>
        <w:t xml:space="preserve">allele </w:t>
      </w:r>
      <w:r>
        <w:rPr/>
        <w:t>for</w:t>
      </w:r>
      <w:r>
        <w:rPr>
          <w:spacing w:val="39"/>
        </w:rPr>
        <w:t xml:space="preserve"> </w:t>
      </w:r>
      <w:r>
        <w:rPr/>
        <w:t>increased</w:t>
      </w:r>
      <w:r>
        <w:rPr>
          <w:spacing w:val="40"/>
        </w:rPr>
        <w:t xml:space="preserve"> </w:t>
      </w:r>
      <w:r>
        <w:rPr/>
        <w:t>VO2</w:t>
      </w:r>
      <w:r>
        <w:rPr>
          <w:position w:val="-5"/>
          <w:sz w:val="18"/>
        </w:rPr>
        <w:t>max</w:t>
      </w:r>
      <w:r>
        <w:rPr>
          <w:spacing w:val="51"/>
          <w:position w:val="-5"/>
          <w:sz w:val="18"/>
        </w:rPr>
        <w:t xml:space="preserve"> </w:t>
      </w:r>
      <w:r>
        <w:rPr/>
        <w:t>and</w:t>
      </w:r>
      <w:r>
        <w:rPr>
          <w:spacing w:val="43"/>
        </w:rPr>
        <w:t xml:space="preserve"> </w:t>
      </w:r>
      <w:r>
        <w:rPr/>
        <w:t>endurance</w:t>
      </w:r>
      <w:r>
        <w:rPr>
          <w:spacing w:val="44"/>
        </w:rPr>
        <w:t xml:space="preserve"> </w:t>
      </w:r>
      <w:r>
        <w:rPr/>
        <w:t>performance</w:t>
      </w:r>
      <w:r>
        <w:rPr>
          <w:spacing w:val="43"/>
        </w:rPr>
        <w:t xml:space="preserve"> </w:t>
      </w:r>
      <w:r>
        <w:rPr/>
        <w:t>is</w:t>
      </w:r>
      <w:r>
        <w:rPr>
          <w:spacing w:val="43"/>
        </w:rPr>
        <w:t xml:space="preserve"> </w:t>
      </w:r>
      <w:r>
        <w:rPr/>
        <w:t>the</w:t>
      </w:r>
      <w:r>
        <w:rPr>
          <w:spacing w:val="42"/>
        </w:rPr>
        <w:t xml:space="preserve"> </w:t>
      </w:r>
      <w:r>
        <w:rPr>
          <w:b/>
        </w:rPr>
        <w:t>rs1572312</w:t>
      </w:r>
      <w:r>
        <w:rPr>
          <w:b/>
          <w:spacing w:val="40"/>
        </w:rPr>
        <w:t xml:space="preserve"> </w:t>
      </w:r>
      <w:r>
        <w:rPr>
          <w:b/>
        </w:rPr>
        <w:t>C</w:t>
      </w:r>
      <w:r>
        <w:rPr>
          <w:b/>
          <w:spacing w:val="39"/>
        </w:rPr>
        <w:t xml:space="preserve"> </w:t>
      </w:r>
      <w:r>
        <w:rPr>
          <w:b/>
        </w:rPr>
        <w:t>allele</w:t>
      </w:r>
      <w:r>
        <w:rPr>
          <w:b/>
          <w:spacing w:val="47"/>
        </w:rPr>
        <w:t xml:space="preserve"> </w:t>
      </w:r>
      <w:r>
        <w:rPr/>
        <w:t>in</w:t>
      </w:r>
      <w:r>
        <w:rPr>
          <w:spacing w:val="47"/>
        </w:rPr>
        <w:t xml:space="preserve"> </w:t>
      </w:r>
      <w:r>
        <w:rPr/>
        <w:t>the</w:t>
      </w:r>
      <w:r>
        <w:rPr>
          <w:spacing w:val="47"/>
        </w:rPr>
        <w:t xml:space="preserve"> </w:t>
      </w:r>
      <w:r>
        <w:rPr>
          <w:rFonts w:ascii="Trebuchet MS" w:hAnsi="Trebuchet MS"/>
          <w:b/>
          <w:i/>
        </w:rPr>
        <w:t>NFIA-AS2</w:t>
      </w:r>
      <w:r>
        <w:rPr>
          <w:rFonts w:ascii="Trebuchet MS" w:hAnsi="Trebuchet MS"/>
          <w:b/>
          <w:i/>
          <w:spacing w:val="33"/>
        </w:rPr>
        <w:t xml:space="preserve"> </w:t>
      </w:r>
      <w:r>
        <w:rPr>
          <w:b/>
        </w:rPr>
        <w:t>gene</w:t>
      </w:r>
      <w:r>
        <w:rPr>
          <w:b/>
          <w:spacing w:val="64"/>
        </w:rPr>
        <w:t xml:space="preserve"> </w:t>
      </w:r>
      <w:r>
        <w:rPr>
          <w:spacing w:val="-5"/>
        </w:rPr>
        <w:t>and</w:t>
      </w:r>
    </w:p>
    <w:p>
      <w:pPr>
        <w:pStyle w:val="Normal"/>
        <w:spacing w:lineRule="auto" w:line="319" w:before="0" w:after="0"/>
        <w:ind w:hanging="0" w:left="1299" w:right="539"/>
        <w:jc w:val="both"/>
        <w:rPr>
          <w:sz w:val="21"/>
        </w:rPr>
      </w:pPr>
      <w:r>
        <w:rPr>
          <w:w w:val="110"/>
          <w:sz w:val="21"/>
        </w:rPr>
        <w:t xml:space="preserve">individuals with the </w:t>
      </w:r>
      <w:r>
        <w:rPr>
          <w:b/>
          <w:w w:val="110"/>
          <w:sz w:val="21"/>
        </w:rPr>
        <w:t xml:space="preserve">CC genotype </w:t>
      </w:r>
      <w:r>
        <w:rPr>
          <w:w w:val="110"/>
          <w:sz w:val="21"/>
        </w:rPr>
        <w:t xml:space="preserve">have the greatest potential for aerobic capacity and endurance advantage. Similarly, the </w:t>
      </w:r>
      <w:r>
        <w:rPr>
          <w:b/>
          <w:w w:val="110"/>
          <w:sz w:val="21"/>
        </w:rPr>
        <w:t xml:space="preserve">rs7144481 C allele </w:t>
      </w:r>
      <w:r>
        <w:rPr>
          <w:w w:val="110"/>
          <w:sz w:val="21"/>
        </w:rPr>
        <w:t xml:space="preserve">in the </w:t>
      </w:r>
      <w:r>
        <w:rPr>
          <w:rFonts w:ascii="Trebuchet MS" w:hAnsi="Trebuchet MS"/>
          <w:b/>
          <w:i/>
          <w:w w:val="110"/>
          <w:sz w:val="21"/>
        </w:rPr>
        <w:t xml:space="preserve">TSHR </w:t>
      </w:r>
      <w:r>
        <w:rPr>
          <w:b/>
          <w:w w:val="110"/>
          <w:sz w:val="21"/>
        </w:rPr>
        <w:t xml:space="preserve">gene </w:t>
      </w:r>
      <w:r>
        <w:rPr>
          <w:w w:val="110"/>
          <w:sz w:val="21"/>
        </w:rPr>
        <w:t xml:space="preserve">and the </w:t>
      </w:r>
      <w:r>
        <w:rPr>
          <w:b/>
          <w:w w:val="110"/>
          <w:sz w:val="21"/>
        </w:rPr>
        <w:t xml:space="preserve">rs7191721 G allele </w:t>
      </w:r>
      <w:r>
        <w:rPr>
          <w:w w:val="110"/>
          <w:sz w:val="21"/>
        </w:rPr>
        <w:t xml:space="preserve">in the </w:t>
      </w:r>
      <w:r>
        <w:rPr>
          <w:rFonts w:ascii="Trebuchet MS" w:hAnsi="Trebuchet MS"/>
          <w:b/>
          <w:i/>
          <w:w w:val="110"/>
          <w:sz w:val="21"/>
        </w:rPr>
        <w:t xml:space="preserve">RBFOX1 </w:t>
      </w:r>
      <w:r>
        <w:rPr>
          <w:b/>
          <w:w w:val="110"/>
          <w:sz w:val="21"/>
        </w:rPr>
        <w:t xml:space="preserve">gene </w:t>
      </w:r>
      <w:r>
        <w:rPr>
          <w:w w:val="110"/>
          <w:sz w:val="21"/>
        </w:rPr>
        <w:t>were associated with greater aerobic capacity and found in greater frequency in elite endurance athletes compared to controls.</w:t>
      </w:r>
    </w:p>
    <w:p>
      <w:pPr>
        <w:pStyle w:val="BodyText"/>
        <w:spacing w:before="53" w:after="0"/>
        <w:rPr/>
      </w:pPr>
      <w:r>
        <w:rPr/>
      </w:r>
    </w:p>
    <w:p>
      <w:pPr>
        <w:pStyle w:val="BodyText"/>
        <w:spacing w:lineRule="auto" w:line="324"/>
        <w:ind w:left="1299" w:right="540"/>
        <w:jc w:val="both"/>
        <w:rPr/>
      </w:pPr>
      <w:r>
        <w:rPr>
          <w:w w:val="110"/>
        </w:rPr>
        <w:t xml:space="preserve">The PPARGC1A protein is expressed in high levels in cells with abundant mitochondria and, consequently, with a predominant oxidative metabolism as during endurance performance. It has been shown that there is an absence of the </w:t>
      </w:r>
      <w:r>
        <w:rPr>
          <w:b/>
          <w:w w:val="110"/>
        </w:rPr>
        <w:t>rs8192678</w:t>
      </w:r>
      <w:r>
        <w:rPr>
          <w:b/>
          <w:spacing w:val="-1"/>
          <w:w w:val="110"/>
        </w:rPr>
        <w:t xml:space="preserve"> </w:t>
      </w:r>
      <w:r>
        <w:rPr>
          <w:b/>
          <w:w w:val="110"/>
        </w:rPr>
        <w:t>A</w:t>
      </w:r>
      <w:r>
        <w:rPr>
          <w:b/>
          <w:spacing w:val="-1"/>
          <w:w w:val="110"/>
        </w:rPr>
        <w:t xml:space="preserve"> </w:t>
      </w:r>
      <w:r>
        <w:rPr>
          <w:b/>
          <w:w w:val="110"/>
        </w:rPr>
        <w:t xml:space="preserve">allele </w:t>
      </w:r>
      <w:r>
        <w:rPr>
          <w:w w:val="110"/>
        </w:rPr>
        <w:t xml:space="preserve">in the </w:t>
      </w:r>
      <w:r>
        <w:rPr>
          <w:rFonts w:ascii="Trebuchet MS" w:hAnsi="Trebuchet MS"/>
          <w:b/>
          <w:i/>
          <w:w w:val="110"/>
        </w:rPr>
        <w:t>PPARGC1A</w:t>
      </w:r>
      <w:r>
        <w:rPr>
          <w:rFonts w:ascii="Trebuchet MS" w:hAnsi="Trebuchet MS"/>
          <w:b/>
          <w:i/>
          <w:spacing w:val="-7"/>
          <w:w w:val="110"/>
        </w:rPr>
        <w:t xml:space="preserve"> </w:t>
      </w:r>
      <w:r>
        <w:rPr>
          <w:b/>
          <w:w w:val="110"/>
        </w:rPr>
        <w:t xml:space="preserve">gene </w:t>
      </w:r>
      <w:r>
        <w:rPr>
          <w:w w:val="110"/>
        </w:rPr>
        <w:t xml:space="preserve">in endurance athletes compared to sprinters (power/strength athletes). As such, </w:t>
      </w:r>
      <w:r>
        <w:rPr>
          <w:b/>
          <w:w w:val="110"/>
        </w:rPr>
        <w:t xml:space="preserve">GG </w:t>
      </w:r>
      <w:r>
        <w:rPr>
          <w:w w:val="110"/>
        </w:rPr>
        <w:t xml:space="preserve">and </w:t>
      </w:r>
      <w:r>
        <w:rPr>
          <w:b/>
          <w:w w:val="110"/>
        </w:rPr>
        <w:t xml:space="preserve">GA genotypes </w:t>
      </w:r>
      <w:r>
        <w:rPr>
          <w:w w:val="110"/>
        </w:rPr>
        <w:t>are expected in endurance performance athletes, whereas the AA genotype is expected in sprinters.</w:t>
      </w:r>
    </w:p>
    <w:p>
      <w:pPr>
        <w:pStyle w:val="BodyText"/>
        <w:spacing w:before="51" w:after="0"/>
        <w:rPr/>
      </w:pPr>
      <w:r>
        <w:rPr/>
      </w:r>
    </w:p>
    <w:p>
      <w:pPr>
        <w:pStyle w:val="Normal"/>
        <w:spacing w:lineRule="auto" w:line="319" w:before="1" w:after="0"/>
        <w:ind w:hanging="0" w:left="1299" w:right="539"/>
        <w:jc w:val="both"/>
        <w:rPr>
          <w:sz w:val="21"/>
        </w:rPr>
      </w:pPr>
      <w:r>
        <w:rPr>
          <w:w w:val="105"/>
          <w:sz w:val="21"/>
        </w:rPr>
        <w:t xml:space="preserve">In the </w:t>
      </w:r>
      <w:r>
        <w:rPr>
          <w:rFonts w:ascii="Trebuchet MS" w:hAnsi="Trebuchet MS"/>
          <w:b/>
          <w:i/>
          <w:w w:val="105"/>
          <w:sz w:val="21"/>
        </w:rPr>
        <w:t xml:space="preserve">UCP2 </w:t>
      </w:r>
      <w:r>
        <w:rPr>
          <w:b/>
          <w:w w:val="105"/>
          <w:sz w:val="21"/>
        </w:rPr>
        <w:t>gene rs660339 polymorphism</w:t>
      </w:r>
      <w:r>
        <w:rPr>
          <w:w w:val="105"/>
          <w:sz w:val="21"/>
        </w:rPr>
        <w:t xml:space="preserve">, there is a greater </w:t>
      </w:r>
      <w:r>
        <w:rPr>
          <w:b/>
          <w:w w:val="105"/>
          <w:sz w:val="21"/>
        </w:rPr>
        <w:t xml:space="preserve">T allele </w:t>
      </w:r>
      <w:r>
        <w:rPr>
          <w:w w:val="105"/>
          <w:sz w:val="21"/>
        </w:rPr>
        <w:t>frequency in elite endurance athletes compared with controls.</w:t>
      </w:r>
    </w:p>
    <w:p>
      <w:pPr>
        <w:pStyle w:val="BodyText"/>
        <w:spacing w:before="56" w:after="0"/>
        <w:rPr/>
      </w:pPr>
      <w:r>
        <w:rPr/>
      </w:r>
    </w:p>
    <w:p>
      <w:pPr>
        <w:sectPr>
          <w:headerReference w:type="default" r:id="rId282"/>
          <w:headerReference w:type="first" r:id="rId283"/>
          <w:footerReference w:type="default" r:id="rId284"/>
          <w:footerReference w:type="first" r:id="rId285"/>
          <w:type w:val="nextPage"/>
          <w:pgSz w:w="12240" w:h="15840"/>
          <w:pgMar w:left="0" w:right="0" w:gutter="0" w:header="1" w:top="600" w:footer="369" w:bottom="560"/>
          <w:pgNumType w:fmt="decimal"/>
          <w:formProt w:val="false"/>
          <w:textDirection w:val="lrTb"/>
          <w:docGrid w:type="default" w:linePitch="100" w:charSpace="4096"/>
        </w:sectPr>
        <w:pStyle w:val="BodyText"/>
        <w:spacing w:lineRule="auto" w:line="319"/>
        <w:ind w:left="1299" w:right="534"/>
        <w:jc w:val="both"/>
        <w:rPr/>
      </w:pPr>
      <w:r>
        <w:rPr>
          <w:w w:val="110"/>
        </w:rPr>
        <w:t xml:space="preserve">The PPARδ protein coded by the </w:t>
      </w:r>
      <w:r>
        <w:rPr>
          <w:rFonts w:ascii="Trebuchet MS" w:hAnsi="Trebuchet MS"/>
          <w:b/>
          <w:i/>
          <w:w w:val="110"/>
        </w:rPr>
        <w:t xml:space="preserve">PPARD </w:t>
      </w:r>
      <w:r>
        <w:rPr>
          <w:b/>
          <w:w w:val="110"/>
        </w:rPr>
        <w:t xml:space="preserve">gene </w:t>
      </w:r>
      <w:r>
        <w:rPr>
          <w:w w:val="110"/>
        </w:rPr>
        <w:t>is involved in the metabolism of free fatty acids and carbohydrates and is thus believed to control the energy supply to skeletal muscles via both the aerobic and anaerobic pathways. Signiﬁcant associations have been found between polymorphisms (variations)</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rFonts w:ascii="Calibri" w:hAnsi="Calibri"/>
          <w:i/>
          <w:w w:val="110"/>
        </w:rPr>
        <w:t xml:space="preserve">PPARD </w:t>
      </w:r>
      <w:r>
        <w:rPr>
          <w:w w:val="110"/>
        </w:rPr>
        <w:t>gene</w:t>
      </w:r>
      <w:r>
        <w:rPr>
          <w:spacing w:val="-11"/>
          <w:w w:val="110"/>
        </w:rPr>
        <w:t xml:space="preserve"> </w:t>
      </w:r>
      <w:r>
        <w:rPr>
          <w:w w:val="110"/>
        </w:rPr>
        <w:t>and</w:t>
      </w:r>
      <w:r>
        <w:rPr>
          <w:spacing w:val="-11"/>
          <w:w w:val="110"/>
        </w:rPr>
        <w:t xml:space="preserve"> </w:t>
      </w:r>
      <w:r>
        <w:rPr>
          <w:w w:val="110"/>
        </w:rPr>
        <w:t>athleticism.</w:t>
      </w:r>
      <w:r>
        <w:rPr>
          <w:spacing w:val="-11"/>
          <w:w w:val="110"/>
        </w:rPr>
        <w:t xml:space="preserve"> </w:t>
      </w:r>
      <w:r>
        <w:rPr>
          <w:w w:val="110"/>
        </w:rPr>
        <w:t>The</w:t>
      </w:r>
      <w:r>
        <w:rPr>
          <w:spacing w:val="-11"/>
          <w:w w:val="110"/>
        </w:rPr>
        <w:t xml:space="preserve"> </w:t>
      </w:r>
      <w:r>
        <w:rPr>
          <w:b/>
          <w:w w:val="110"/>
        </w:rPr>
        <w:t>rs2267668</w:t>
      </w:r>
      <w:r>
        <w:rPr>
          <w:b/>
          <w:spacing w:val="-12"/>
          <w:w w:val="110"/>
        </w:rPr>
        <w:t xml:space="preserve"> </w:t>
      </w:r>
      <w:r>
        <w:rPr>
          <w:b/>
          <w:w w:val="110"/>
        </w:rPr>
        <w:t>G</w:t>
      </w:r>
      <w:r>
        <w:rPr>
          <w:b/>
          <w:spacing w:val="-12"/>
          <w:w w:val="110"/>
        </w:rPr>
        <w:t xml:space="preserve"> </w:t>
      </w:r>
      <w:r>
        <w:rPr>
          <w:b/>
          <w:w w:val="110"/>
        </w:rPr>
        <w:t>allele</w:t>
      </w:r>
      <w:r>
        <w:rPr>
          <w:b/>
          <w:spacing w:val="-10"/>
          <w:w w:val="110"/>
        </w:rPr>
        <w:t xml:space="preserve"> </w:t>
      </w:r>
      <w:r>
        <w:rPr>
          <w:w w:val="110"/>
        </w:rPr>
        <w:t>and</w:t>
      </w:r>
      <w:r>
        <w:rPr>
          <w:spacing w:val="-10"/>
          <w:w w:val="110"/>
        </w:rPr>
        <w:t xml:space="preserve"> </w:t>
      </w:r>
      <w:r>
        <w:rPr>
          <w:w w:val="110"/>
        </w:rPr>
        <w:t>the</w:t>
      </w:r>
      <w:r>
        <w:rPr>
          <w:spacing w:val="-10"/>
          <w:w w:val="110"/>
        </w:rPr>
        <w:t xml:space="preserve"> </w:t>
      </w:r>
      <w:r>
        <w:rPr>
          <w:b/>
          <w:w w:val="110"/>
        </w:rPr>
        <w:t>rs1053049</w:t>
      </w:r>
      <w:r>
        <w:rPr>
          <w:b/>
          <w:spacing w:val="-12"/>
          <w:w w:val="110"/>
        </w:rPr>
        <w:t xml:space="preserve"> </w:t>
      </w:r>
      <w:r>
        <w:rPr>
          <w:b/>
          <w:w w:val="110"/>
        </w:rPr>
        <w:t>C</w:t>
      </w:r>
      <w:r>
        <w:rPr>
          <w:b/>
          <w:spacing w:val="-12"/>
          <w:w w:val="110"/>
        </w:rPr>
        <w:t xml:space="preserve"> </w:t>
      </w:r>
      <w:r>
        <w:rPr>
          <w:b/>
          <w:w w:val="110"/>
        </w:rPr>
        <w:t>allele</w:t>
      </w:r>
      <w:r>
        <w:rPr>
          <w:b/>
          <w:spacing w:val="-6"/>
          <w:w w:val="110"/>
        </w:rPr>
        <w:t xml:space="preserve"> </w:t>
      </w:r>
      <w:r>
        <w:rPr>
          <w:w w:val="110"/>
        </w:rPr>
        <w:t>are underrepresented</w:t>
      </w:r>
      <w:r>
        <w:rPr>
          <w:spacing w:val="-2"/>
          <w:w w:val="110"/>
        </w:rPr>
        <w:t xml:space="preserve"> </w:t>
      </w:r>
      <w:r>
        <w:rPr>
          <w:w w:val="110"/>
        </w:rPr>
        <w:t>(i.e.</w:t>
      </w:r>
      <w:r>
        <w:rPr>
          <w:spacing w:val="-2"/>
          <w:w w:val="110"/>
        </w:rPr>
        <w:t xml:space="preserve"> </w:t>
      </w:r>
      <w:r>
        <w:rPr>
          <w:w w:val="110"/>
        </w:rPr>
        <w:t>at</w:t>
      </w:r>
      <w:r>
        <w:rPr>
          <w:spacing w:val="-2"/>
          <w:w w:val="110"/>
        </w:rPr>
        <w:t xml:space="preserve"> </w:t>
      </w:r>
      <w:r>
        <w:rPr>
          <w:w w:val="110"/>
        </w:rPr>
        <w:t>lower</w:t>
      </w:r>
      <w:r>
        <w:rPr>
          <w:spacing w:val="-2"/>
          <w:w w:val="110"/>
        </w:rPr>
        <w:t xml:space="preserve"> </w:t>
      </w:r>
      <w:r>
        <w:rPr>
          <w:w w:val="110"/>
        </w:rPr>
        <w:t>frequency)</w:t>
      </w:r>
      <w:r>
        <w:rPr>
          <w:spacing w:val="-2"/>
          <w:w w:val="110"/>
        </w:rPr>
        <w:t xml:space="preserve"> </w:t>
      </w:r>
      <w:r>
        <w:rPr>
          <w:w w:val="110"/>
        </w:rPr>
        <w:t>in</w:t>
      </w:r>
      <w:r>
        <w:rPr>
          <w:spacing w:val="-2"/>
          <w:w w:val="110"/>
        </w:rPr>
        <w:t xml:space="preserve"> </w:t>
      </w:r>
      <w:r>
        <w:rPr>
          <w:w w:val="110"/>
        </w:rPr>
        <w:t>all</w:t>
      </w:r>
      <w:r>
        <w:rPr>
          <w:spacing w:val="-2"/>
          <w:w w:val="110"/>
        </w:rPr>
        <w:t xml:space="preserve"> </w:t>
      </w:r>
      <w:r>
        <w:rPr>
          <w:w w:val="110"/>
        </w:rPr>
        <w:t>athletes</w:t>
      </w:r>
      <w:r>
        <w:rPr>
          <w:spacing w:val="-2"/>
          <w:w w:val="110"/>
        </w:rPr>
        <w:t xml:space="preserve"> </w:t>
      </w:r>
      <w:r>
        <w:rPr>
          <w:w w:val="110"/>
        </w:rPr>
        <w:t>compared</w:t>
      </w:r>
      <w:r>
        <w:rPr>
          <w:spacing w:val="-2"/>
          <w:w w:val="110"/>
        </w:rPr>
        <w:t xml:space="preserve"> </w:t>
      </w:r>
      <w:r>
        <w:rPr>
          <w:w w:val="110"/>
        </w:rPr>
        <w:t>to</w:t>
      </w:r>
      <w:r>
        <w:rPr>
          <w:spacing w:val="-2"/>
          <w:w w:val="110"/>
        </w:rPr>
        <w:t xml:space="preserve"> </w:t>
      </w:r>
      <w:r>
        <w:rPr>
          <w:w w:val="110"/>
        </w:rPr>
        <w:t>non-athlete</w:t>
      </w:r>
      <w:r>
        <w:rPr>
          <w:spacing w:val="-2"/>
          <w:w w:val="110"/>
        </w:rPr>
        <w:t xml:space="preserve"> </w:t>
      </w:r>
      <w:r>
        <w:rPr>
          <w:w w:val="110"/>
        </w:rPr>
        <w:t>controls.</w:t>
      </w:r>
      <w:r>
        <w:rPr>
          <w:spacing w:val="-2"/>
          <w:w w:val="110"/>
        </w:rPr>
        <w:t xml:space="preserve"> </w:t>
      </w:r>
      <w:r>
        <w:rPr>
          <w:w w:val="110"/>
        </w:rPr>
        <w:t>For</w:t>
      </w:r>
      <w:r>
        <w:rPr>
          <w:spacing w:val="-2"/>
          <w:w w:val="110"/>
        </w:rPr>
        <w:t xml:space="preserve"> </w:t>
      </w:r>
      <w:r>
        <w:rPr>
          <w:w w:val="110"/>
        </w:rPr>
        <w:t>people who are considered strength-endurance athletes (who utilize mixed aerobic/anaerobic energy production) and whose main sporting event durations ranging from 5 to 30 minutes at moderate to high intensity, the rs1053049 C allele might be speciﬁcally unfavorable.</w:t>
      </w:r>
    </w:p>
    <w:p>
      <w:pPr>
        <w:pStyle w:val="BodyText"/>
        <w:spacing w:before="52" w:after="0"/>
        <w:rPr/>
      </w:pPr>
      <w:r>
        <w:rPr/>
      </w:r>
    </w:p>
    <w:p>
      <w:pPr>
        <w:pStyle w:val="Normal"/>
        <w:spacing w:lineRule="auto" w:line="319" w:before="0" w:after="0"/>
        <w:ind w:hanging="1" w:left="1299" w:right="0"/>
        <w:jc w:val="left"/>
        <w:rPr>
          <w:sz w:val="21"/>
        </w:rPr>
      </w:pPr>
      <w:r>
        <w:rPr>
          <w:w w:val="110"/>
          <w:sz w:val="21"/>
        </w:rPr>
        <w:t xml:space="preserve">One study showed that the </w:t>
      </w:r>
      <w:r>
        <w:rPr>
          <w:b/>
          <w:w w:val="110"/>
          <w:sz w:val="21"/>
        </w:rPr>
        <w:t>rs558129</w:t>
      </w:r>
      <w:r>
        <w:rPr>
          <w:b/>
          <w:spacing w:val="-2"/>
          <w:w w:val="110"/>
          <w:sz w:val="21"/>
        </w:rPr>
        <w:t xml:space="preserve"> </w:t>
      </w:r>
      <w:r>
        <w:rPr>
          <w:b/>
          <w:w w:val="110"/>
          <w:sz w:val="21"/>
        </w:rPr>
        <w:t>T</w:t>
      </w:r>
      <w:r>
        <w:rPr>
          <w:b/>
          <w:spacing w:val="-2"/>
          <w:w w:val="110"/>
          <w:sz w:val="21"/>
        </w:rPr>
        <w:t xml:space="preserve"> </w:t>
      </w:r>
      <w:r>
        <w:rPr>
          <w:b/>
          <w:w w:val="110"/>
          <w:sz w:val="21"/>
        </w:rPr>
        <w:t xml:space="preserve">allele </w:t>
      </w:r>
      <w:r>
        <w:rPr>
          <w:w w:val="110"/>
          <w:sz w:val="21"/>
        </w:rPr>
        <w:t xml:space="preserve">in the </w:t>
      </w:r>
      <w:r>
        <w:rPr>
          <w:rFonts w:ascii="Trebuchet MS" w:hAnsi="Trebuchet MS"/>
          <w:b/>
          <w:i/>
          <w:w w:val="110"/>
          <w:sz w:val="21"/>
        </w:rPr>
        <w:t>GALNTL6</w:t>
      </w:r>
      <w:r>
        <w:rPr>
          <w:rFonts w:ascii="Trebuchet MS" w:hAnsi="Trebuchet MS"/>
          <w:b/>
          <w:i/>
          <w:spacing w:val="-7"/>
          <w:w w:val="110"/>
          <w:sz w:val="21"/>
        </w:rPr>
        <w:t xml:space="preserve"> </w:t>
      </w:r>
      <w:r>
        <w:rPr>
          <w:b/>
          <w:w w:val="110"/>
          <w:sz w:val="21"/>
        </w:rPr>
        <w:t xml:space="preserve">gene </w:t>
      </w:r>
      <w:r>
        <w:rPr>
          <w:w w:val="110"/>
          <w:sz w:val="21"/>
        </w:rPr>
        <w:t>was signiﬁcantly less frequent in endurance athletes compared to ethnic-matched controls.</w:t>
      </w:r>
    </w:p>
    <w:p>
      <w:pPr>
        <w:pStyle w:val="BodyText"/>
        <w:spacing w:before="57" w:after="0"/>
        <w:rPr/>
      </w:pPr>
      <w:r>
        <w:rPr/>
      </w:r>
    </w:p>
    <w:p>
      <w:pPr>
        <w:pStyle w:val="Normal"/>
        <w:spacing w:lineRule="auto" w:line="319" w:before="0" w:after="0"/>
        <w:ind w:hanging="0" w:left="1299" w:right="0"/>
        <w:jc w:val="left"/>
        <w:rPr>
          <w:sz w:val="21"/>
        </w:rPr>
      </w:pPr>
      <w:r>
        <w:rPr>
          <w:w w:val="110"/>
          <w:sz w:val="21"/>
        </w:rPr>
        <w:t>As</w:t>
      </w:r>
      <w:r>
        <w:rPr>
          <w:spacing w:val="21"/>
          <w:w w:val="110"/>
          <w:sz w:val="21"/>
        </w:rPr>
        <w:t xml:space="preserve"> </w:t>
      </w:r>
      <w:r>
        <w:rPr>
          <w:w w:val="110"/>
          <w:sz w:val="21"/>
        </w:rPr>
        <w:t>opposed</w:t>
      </w:r>
      <w:r>
        <w:rPr>
          <w:spacing w:val="21"/>
          <w:w w:val="110"/>
          <w:sz w:val="21"/>
        </w:rPr>
        <w:t xml:space="preserve"> </w:t>
      </w:r>
      <w:r>
        <w:rPr>
          <w:w w:val="110"/>
          <w:sz w:val="21"/>
        </w:rPr>
        <w:t>to</w:t>
      </w:r>
      <w:r>
        <w:rPr>
          <w:spacing w:val="21"/>
          <w:w w:val="110"/>
          <w:sz w:val="21"/>
        </w:rPr>
        <w:t xml:space="preserve"> </w:t>
      </w:r>
      <w:r>
        <w:rPr>
          <w:w w:val="110"/>
          <w:sz w:val="21"/>
        </w:rPr>
        <w:t>power/strength</w:t>
      </w:r>
      <w:r>
        <w:rPr>
          <w:spacing w:val="21"/>
          <w:w w:val="110"/>
          <w:sz w:val="21"/>
        </w:rPr>
        <w:t xml:space="preserve"> </w:t>
      </w:r>
      <w:r>
        <w:rPr>
          <w:w w:val="110"/>
          <w:sz w:val="21"/>
        </w:rPr>
        <w:t>performance</w:t>
      </w:r>
      <w:r>
        <w:rPr>
          <w:spacing w:val="21"/>
          <w:w w:val="110"/>
          <w:sz w:val="21"/>
        </w:rPr>
        <w:t xml:space="preserve"> </w:t>
      </w:r>
      <w:r>
        <w:rPr>
          <w:w w:val="110"/>
          <w:sz w:val="21"/>
        </w:rPr>
        <w:t>athletes,</w:t>
      </w:r>
      <w:r>
        <w:rPr>
          <w:spacing w:val="21"/>
          <w:w w:val="110"/>
          <w:sz w:val="21"/>
        </w:rPr>
        <w:t xml:space="preserve"> </w:t>
      </w:r>
      <w:r>
        <w:rPr>
          <w:w w:val="110"/>
          <w:sz w:val="21"/>
        </w:rPr>
        <w:t>the</w:t>
      </w:r>
      <w:r>
        <w:rPr>
          <w:spacing w:val="20"/>
          <w:w w:val="110"/>
          <w:sz w:val="21"/>
        </w:rPr>
        <w:t xml:space="preserve"> </w:t>
      </w:r>
      <w:r>
        <w:rPr>
          <w:b/>
          <w:w w:val="110"/>
          <w:sz w:val="21"/>
        </w:rPr>
        <w:t>rs1815739</w:t>
      </w:r>
      <w:r>
        <w:rPr>
          <w:b/>
          <w:spacing w:val="22"/>
          <w:w w:val="110"/>
          <w:sz w:val="21"/>
        </w:rPr>
        <w:t xml:space="preserve"> </w:t>
      </w:r>
      <w:r>
        <w:rPr>
          <w:b/>
          <w:w w:val="110"/>
          <w:sz w:val="21"/>
        </w:rPr>
        <w:t>T</w:t>
      </w:r>
      <w:r>
        <w:rPr>
          <w:b/>
          <w:spacing w:val="22"/>
          <w:w w:val="110"/>
          <w:sz w:val="21"/>
        </w:rPr>
        <w:t xml:space="preserve"> </w:t>
      </w:r>
      <w:r>
        <w:rPr>
          <w:b/>
          <w:w w:val="110"/>
          <w:sz w:val="21"/>
        </w:rPr>
        <w:t>allele</w:t>
      </w:r>
      <w:r>
        <w:rPr>
          <w:b/>
          <w:spacing w:val="24"/>
          <w:w w:val="110"/>
          <w:sz w:val="21"/>
        </w:rPr>
        <w:t xml:space="preserve"> </w:t>
      </w:r>
      <w:r>
        <w:rPr>
          <w:w w:val="110"/>
          <w:sz w:val="21"/>
        </w:rPr>
        <w:t>in</w:t>
      </w:r>
      <w:r>
        <w:rPr>
          <w:spacing w:val="25"/>
          <w:w w:val="110"/>
          <w:sz w:val="21"/>
        </w:rPr>
        <w:t xml:space="preserve"> </w:t>
      </w:r>
      <w:r>
        <w:rPr>
          <w:w w:val="110"/>
          <w:sz w:val="21"/>
        </w:rPr>
        <w:t>the</w:t>
      </w:r>
      <w:r>
        <w:rPr>
          <w:spacing w:val="25"/>
          <w:w w:val="110"/>
          <w:sz w:val="21"/>
        </w:rPr>
        <w:t xml:space="preserve"> </w:t>
      </w:r>
      <w:r>
        <w:rPr>
          <w:rFonts w:ascii="Trebuchet MS" w:hAnsi="Trebuchet MS"/>
          <w:b/>
          <w:i/>
          <w:w w:val="110"/>
          <w:sz w:val="21"/>
        </w:rPr>
        <w:t xml:space="preserve">ACTN3 </w:t>
      </w:r>
      <w:r>
        <w:rPr>
          <w:b/>
          <w:w w:val="110"/>
          <w:sz w:val="21"/>
        </w:rPr>
        <w:t>gene</w:t>
      </w:r>
      <w:r>
        <w:rPr>
          <w:b/>
          <w:spacing w:val="28"/>
          <w:w w:val="110"/>
          <w:sz w:val="21"/>
        </w:rPr>
        <w:t xml:space="preserve"> </w:t>
      </w:r>
      <w:r>
        <w:rPr>
          <w:w w:val="110"/>
          <w:sz w:val="21"/>
        </w:rPr>
        <w:t>is considered an endurance genetic marker.</w:t>
      </w:r>
    </w:p>
    <w:p>
      <w:pPr>
        <w:pStyle w:val="BodyText"/>
        <w:spacing w:before="56" w:after="0"/>
        <w:rPr/>
      </w:pPr>
      <w:r>
        <w:rPr/>
      </w:r>
    </w:p>
    <w:p>
      <w:pPr>
        <w:sectPr>
          <w:headerReference w:type="default" r:id="rId287"/>
          <w:headerReference w:type="first" r:id="rId288"/>
          <w:footerReference w:type="default" r:id="rId289"/>
          <w:footerReference w:type="first" r:id="rId290"/>
          <w:type w:val="nextPage"/>
          <w:pgSz w:w="12240" w:h="15840"/>
          <w:pgMar w:left="0" w:right="0" w:gutter="0" w:header="1" w:top="600" w:footer="369" w:bottom="560"/>
          <w:pgNumType w:fmt="decimal"/>
          <w:formProt w:val="false"/>
          <w:textDirection w:val="lrTb"/>
          <w:docGrid w:type="default" w:linePitch="100" w:charSpace="4096"/>
        </w:sectPr>
        <w:pStyle w:val="Normal"/>
        <w:spacing w:before="1" w:after="0"/>
        <w:ind w:hanging="0" w:left="1299" w:right="0"/>
        <w:jc w:val="left"/>
        <w:rPr>
          <w:sz w:val="21"/>
        </w:rPr>
      </w:pPr>
      <w:r>
        <w:drawing>
          <wp:anchor behindDoc="0" distT="0" distB="0" distL="0" distR="0" simplePos="0" locked="0" layoutInCell="0" allowOverlap="1" relativeHeight="1189">
            <wp:simplePos x="0" y="0"/>
            <wp:positionH relativeFrom="page">
              <wp:posOffset>354330</wp:posOffset>
            </wp:positionH>
            <wp:positionV relativeFrom="paragraph">
              <wp:posOffset>-34290</wp:posOffset>
            </wp:positionV>
            <wp:extent cx="329565" cy="329565"/>
            <wp:effectExtent l="0" t="0" r="0" b="0"/>
            <wp:wrapNone/>
            <wp:docPr id="1157" name="Image 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Image 304" descr=""/>
                    <pic:cNvPicPr>
                      <a:picLocks noChangeAspect="1" noChangeArrowheads="1"/>
                    </pic:cNvPicPr>
                  </pic:nvPicPr>
                  <pic:blipFill>
                    <a:blip r:embed="rId286"/>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5"/>
          <w:w w:val="105"/>
          <w:sz w:val="21"/>
        </w:rPr>
        <w:t xml:space="preserve"> </w:t>
      </w:r>
      <w:r>
        <w:rPr>
          <w:b/>
          <w:color w:val="0067AB"/>
          <w:w w:val="105"/>
          <w:sz w:val="21"/>
        </w:rPr>
        <w:t>studied:</w:t>
      </w:r>
      <w:r>
        <w:rPr>
          <w:b/>
          <w:color w:val="0067AB"/>
          <w:spacing w:val="-6"/>
          <w:w w:val="105"/>
          <w:sz w:val="21"/>
        </w:rPr>
        <w:t xml:space="preserve"> </w:t>
      </w:r>
      <w:r>
        <w:rPr>
          <w:w w:val="105"/>
          <w:sz w:val="21"/>
        </w:rPr>
        <w:t>European,</w:t>
      </w:r>
      <w:r>
        <w:rPr>
          <w:spacing w:val="-5"/>
          <w:w w:val="105"/>
          <w:sz w:val="21"/>
        </w:rPr>
        <w:t xml:space="preserve"> </w:t>
      </w:r>
      <w:r>
        <w:rPr>
          <w:w w:val="105"/>
          <w:sz w:val="21"/>
        </w:rPr>
        <w:t>Israeli,</w:t>
      </w:r>
      <w:r>
        <w:rPr>
          <w:spacing w:val="-4"/>
          <w:w w:val="105"/>
          <w:sz w:val="21"/>
        </w:rPr>
        <w:t xml:space="preserve"> </w:t>
      </w:r>
      <w:r>
        <w:rPr>
          <w:w w:val="105"/>
          <w:sz w:val="21"/>
        </w:rPr>
        <w:t>Russian,</w:t>
      </w:r>
      <w:r>
        <w:rPr>
          <w:spacing w:val="-5"/>
          <w:w w:val="105"/>
          <w:sz w:val="21"/>
        </w:rPr>
        <w:t xml:space="preserve"> </w:t>
      </w:r>
      <w:r>
        <w:rPr>
          <w:w w:val="105"/>
          <w:sz w:val="21"/>
        </w:rPr>
        <w:t>Japanese,</w:t>
      </w:r>
      <w:r>
        <w:rPr>
          <w:spacing w:val="-4"/>
          <w:w w:val="105"/>
          <w:sz w:val="21"/>
        </w:rPr>
        <w:t xml:space="preserve"> </w:t>
      </w:r>
      <w:r>
        <w:rPr>
          <w:w w:val="105"/>
          <w:sz w:val="21"/>
        </w:rPr>
        <w:t>Australian,</w:t>
      </w:r>
      <w:r>
        <w:rPr>
          <w:spacing w:val="-5"/>
          <w:w w:val="105"/>
          <w:sz w:val="21"/>
        </w:rPr>
        <w:t xml:space="preserve"> </w:t>
      </w:r>
      <w:r>
        <w:rPr>
          <w:spacing w:val="-2"/>
          <w:w w:val="105"/>
          <w:sz w:val="21"/>
        </w:rPr>
        <w:t>African</w:t>
      </w:r>
    </w:p>
    <w:p>
      <w:pPr>
        <w:pStyle w:val="BodyText"/>
        <w:spacing w:before="198" w:after="0"/>
        <w:rPr>
          <w:sz w:val="31"/>
        </w:rPr>
      </w:pPr>
      <w:r>
        <w:rPr>
          <w:sz w:val="31"/>
        </w:rPr>
      </w:r>
    </w:p>
    <w:p>
      <w:pPr>
        <w:pStyle w:val="Heading4"/>
        <w:rPr/>
      </w:pPr>
      <w:r>
        <w:rPr>
          <w:color w:val="0168AB"/>
          <w:w w:val="105"/>
        </w:rPr>
        <w:t>Pain</w:t>
      </w:r>
      <w:r>
        <w:rPr>
          <w:color w:val="0168AB"/>
          <w:spacing w:val="-10"/>
          <w:w w:val="105"/>
        </w:rPr>
        <w:t xml:space="preserve"> </w:t>
      </w:r>
      <w:r>
        <w:rPr>
          <w:color w:val="0168AB"/>
          <w:spacing w:val="-2"/>
          <w:w w:val="105"/>
        </w:rPr>
        <w:t>Sensitivity</w:t>
      </w:r>
    </w:p>
    <w:p>
      <w:pPr>
        <w:pStyle w:val="BodyText"/>
        <w:rPr>
          <w:b/>
        </w:rPr>
      </w:pPr>
      <w:r>
        <w:rPr>
          <w:b/>
        </w:rPr>
      </w:r>
    </w:p>
    <w:p>
      <w:pPr>
        <w:pStyle w:val="BodyText"/>
        <w:spacing w:before="99" w:after="0"/>
        <w:rPr>
          <w:b/>
        </w:rPr>
      </w:pPr>
      <w:r>
        <w:rPr>
          <w:b/>
        </w:rPr>
      </w:r>
    </w:p>
    <w:p>
      <w:pPr>
        <w:pStyle w:val="BodyText"/>
        <w:spacing w:lineRule="auto" w:line="290"/>
        <w:ind w:left="2292" w:right="581"/>
        <w:jc w:val="both"/>
        <w:rPr/>
      </w:pPr>
      <w:r>
        <w:drawing>
          <wp:anchor behindDoc="0" distT="0" distB="0" distL="0" distR="0" simplePos="0" locked="0" layoutInCell="0" allowOverlap="1" relativeHeight="1190">
            <wp:simplePos x="0" y="0"/>
            <wp:positionH relativeFrom="page">
              <wp:posOffset>382905</wp:posOffset>
            </wp:positionH>
            <wp:positionV relativeFrom="paragraph">
              <wp:posOffset>-25400</wp:posOffset>
            </wp:positionV>
            <wp:extent cx="941070" cy="818515"/>
            <wp:effectExtent l="0" t="0" r="0" b="0"/>
            <wp:wrapNone/>
            <wp:docPr id="1158" name="Image 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Image 305" descr=""/>
                    <pic:cNvPicPr>
                      <a:picLocks noChangeAspect="1" noChangeArrowheads="1"/>
                    </pic:cNvPicPr>
                  </pic:nvPicPr>
                  <pic:blipFill>
                    <a:blip r:embed="rId291"/>
                    <a:stretch>
                      <a:fillRect/>
                    </a:stretch>
                  </pic:blipFill>
                  <pic:spPr bwMode="auto">
                    <a:xfrm>
                      <a:off x="0" y="0"/>
                      <a:ext cx="941070" cy="818515"/>
                    </a:xfrm>
                    <a:prstGeom prst="rect">
                      <a:avLst/>
                    </a:prstGeom>
                  </pic:spPr>
                </pic:pic>
              </a:graphicData>
            </a:graphic>
          </wp:anchor>
        </w:drawing>
      </w:r>
      <w:r>
        <w:rPr>
          <w:w w:val="110"/>
        </w:rPr>
        <w:t>Pain is an uncomfortable feeling that serves as a warning sign that something is wrong in your</w:t>
      </w:r>
      <w:r>
        <w:rPr>
          <w:spacing w:val="-14"/>
          <w:w w:val="110"/>
        </w:rPr>
        <w:t xml:space="preserve"> </w:t>
      </w:r>
      <w:r>
        <w:rPr>
          <w:w w:val="110"/>
        </w:rPr>
        <w:t>body,</w:t>
      </w:r>
      <w:r>
        <w:rPr>
          <w:spacing w:val="-14"/>
          <w:w w:val="110"/>
        </w:rPr>
        <w:t xml:space="preserve"> </w:t>
      </w:r>
      <w:r>
        <w:rPr>
          <w:w w:val="110"/>
        </w:rPr>
        <w:t>such</w:t>
      </w:r>
      <w:r>
        <w:rPr>
          <w:spacing w:val="-14"/>
          <w:w w:val="110"/>
        </w:rPr>
        <w:t xml:space="preserve"> </w:t>
      </w:r>
      <w:r>
        <w:rPr>
          <w:w w:val="110"/>
        </w:rPr>
        <w:t>as</w:t>
      </w:r>
      <w:r>
        <w:rPr>
          <w:spacing w:val="-14"/>
          <w:w w:val="110"/>
        </w:rPr>
        <w:t xml:space="preserve"> </w:t>
      </w:r>
      <w:r>
        <w:rPr>
          <w:w w:val="110"/>
        </w:rPr>
        <w:t>tissue</w:t>
      </w:r>
      <w:r>
        <w:rPr>
          <w:spacing w:val="-14"/>
          <w:w w:val="110"/>
        </w:rPr>
        <w:t xml:space="preserve"> </w:t>
      </w:r>
      <w:r>
        <w:rPr>
          <w:w w:val="110"/>
        </w:rPr>
        <w:t>damage.</w:t>
      </w:r>
      <w:r>
        <w:rPr>
          <w:spacing w:val="-14"/>
          <w:w w:val="110"/>
        </w:rPr>
        <w:t xml:space="preserve"> </w:t>
      </w:r>
      <w:r>
        <w:rPr>
          <w:w w:val="110"/>
        </w:rPr>
        <w:t>Pain</w:t>
      </w:r>
      <w:r>
        <w:rPr>
          <w:spacing w:val="-14"/>
          <w:w w:val="110"/>
        </w:rPr>
        <w:t xml:space="preserve"> </w:t>
      </w:r>
      <w:r>
        <w:rPr>
          <w:w w:val="110"/>
        </w:rPr>
        <w:t>begins</w:t>
      </w:r>
      <w:r>
        <w:rPr>
          <w:spacing w:val="-14"/>
          <w:w w:val="110"/>
        </w:rPr>
        <w:t xml:space="preserve"> </w:t>
      </w:r>
      <w:r>
        <w:rPr>
          <w:w w:val="110"/>
        </w:rPr>
        <w:t>when</w:t>
      </w:r>
      <w:r>
        <w:rPr>
          <w:spacing w:val="-14"/>
          <w:w w:val="110"/>
        </w:rPr>
        <w:t xml:space="preserve"> </w:t>
      </w:r>
      <w:r>
        <w:rPr>
          <w:w w:val="110"/>
        </w:rPr>
        <w:t>particular</w:t>
      </w:r>
      <w:r>
        <w:rPr>
          <w:spacing w:val="-14"/>
          <w:w w:val="110"/>
        </w:rPr>
        <w:t xml:space="preserve"> </w:t>
      </w:r>
      <w:r>
        <w:rPr>
          <w:w w:val="110"/>
        </w:rPr>
        <w:t>nerve</w:t>
      </w:r>
      <w:r>
        <w:rPr>
          <w:spacing w:val="-14"/>
          <w:w w:val="110"/>
        </w:rPr>
        <w:t xml:space="preserve"> </w:t>
      </w:r>
      <w:r>
        <w:rPr>
          <w:w w:val="110"/>
        </w:rPr>
        <w:t>endings</w:t>
      </w:r>
      <w:r>
        <w:rPr>
          <w:spacing w:val="-14"/>
          <w:w w:val="110"/>
        </w:rPr>
        <w:t xml:space="preserve"> </w:t>
      </w:r>
      <w:r>
        <w:rPr>
          <w:w w:val="110"/>
        </w:rPr>
        <w:t>are</w:t>
      </w:r>
      <w:r>
        <w:rPr>
          <w:spacing w:val="-14"/>
          <w:w w:val="110"/>
        </w:rPr>
        <w:t xml:space="preserve"> </w:t>
      </w:r>
      <w:r>
        <w:rPr>
          <w:w w:val="110"/>
        </w:rPr>
        <w:t>stimulated sending a signal to the brain which can be mild to severe in degree. Some people are more sensitive to pain than others, which can be related to enzyme activity and number of pain receptors present. Individuals with increased pain sensitivity, are less tolerant to pain, and as</w:t>
      </w:r>
      <w:r>
        <w:rPr>
          <w:spacing w:val="-9"/>
          <w:w w:val="110"/>
        </w:rPr>
        <w:t xml:space="preserve"> </w:t>
      </w:r>
      <w:r>
        <w:rPr>
          <w:w w:val="110"/>
        </w:rPr>
        <w:t>a</w:t>
      </w:r>
      <w:r>
        <w:rPr>
          <w:spacing w:val="-9"/>
          <w:w w:val="110"/>
        </w:rPr>
        <w:t xml:space="preserve"> </w:t>
      </w:r>
      <w:r>
        <w:rPr>
          <w:w w:val="110"/>
        </w:rPr>
        <w:t>result</w:t>
      </w:r>
      <w:r>
        <w:rPr>
          <w:spacing w:val="-9"/>
          <w:w w:val="110"/>
        </w:rPr>
        <w:t xml:space="preserve"> </w:t>
      </w:r>
      <w:r>
        <w:rPr>
          <w:w w:val="110"/>
        </w:rPr>
        <w:t>will</w:t>
      </w:r>
      <w:r>
        <w:rPr>
          <w:spacing w:val="-9"/>
          <w:w w:val="110"/>
        </w:rPr>
        <w:t xml:space="preserve"> </w:t>
      </w:r>
      <w:r>
        <w:rPr>
          <w:w w:val="110"/>
        </w:rPr>
        <w:t>not</w:t>
      </w:r>
      <w:r>
        <w:rPr>
          <w:spacing w:val="-9"/>
          <w:w w:val="110"/>
        </w:rPr>
        <w:t xml:space="preserve"> </w:t>
      </w:r>
      <w:r>
        <w:rPr>
          <w:w w:val="110"/>
        </w:rPr>
        <w:t>be</w:t>
      </w:r>
      <w:r>
        <w:rPr>
          <w:spacing w:val="-9"/>
          <w:w w:val="110"/>
        </w:rPr>
        <w:t xml:space="preserve"> </w:t>
      </w:r>
      <w:r>
        <w:rPr>
          <w:w w:val="110"/>
        </w:rPr>
        <w:t>able</w:t>
      </w:r>
      <w:r>
        <w:rPr>
          <w:spacing w:val="-9"/>
          <w:w w:val="110"/>
        </w:rPr>
        <w:t xml:space="preserve"> </w:t>
      </w:r>
      <w:r>
        <w:rPr>
          <w:w w:val="110"/>
        </w:rPr>
        <w:t>to</w:t>
      </w:r>
      <w:r>
        <w:rPr>
          <w:spacing w:val="-9"/>
          <w:w w:val="110"/>
        </w:rPr>
        <w:t xml:space="preserve"> </w:t>
      </w:r>
      <w:r>
        <w:rPr>
          <w:w w:val="110"/>
        </w:rPr>
        <w:t>perform</w:t>
      </w:r>
      <w:r>
        <w:rPr>
          <w:spacing w:val="-9"/>
          <w:w w:val="110"/>
        </w:rPr>
        <w:t xml:space="preserve"> </w:t>
      </w:r>
      <w:r>
        <w:rPr>
          <w:w w:val="110"/>
        </w:rPr>
        <w:t>physical</w:t>
      </w:r>
      <w:r>
        <w:rPr>
          <w:spacing w:val="-9"/>
          <w:w w:val="110"/>
        </w:rPr>
        <w:t xml:space="preserve"> </w:t>
      </w:r>
      <w:r>
        <w:rPr>
          <w:w w:val="110"/>
        </w:rPr>
        <w:t>activity,</w:t>
      </w:r>
      <w:r>
        <w:rPr>
          <w:spacing w:val="-9"/>
          <w:w w:val="110"/>
        </w:rPr>
        <w:t xml:space="preserve"> </w:t>
      </w:r>
      <w:r>
        <w:rPr>
          <w:w w:val="110"/>
        </w:rPr>
        <w:t>such</w:t>
      </w:r>
      <w:r>
        <w:rPr>
          <w:spacing w:val="-9"/>
          <w:w w:val="110"/>
        </w:rPr>
        <w:t xml:space="preserve"> </w:t>
      </w:r>
      <w:r>
        <w:rPr>
          <w:w w:val="110"/>
        </w:rPr>
        <w:t>as</w:t>
      </w:r>
      <w:r>
        <w:rPr>
          <w:spacing w:val="-9"/>
          <w:w w:val="110"/>
        </w:rPr>
        <w:t xml:space="preserve"> </w:t>
      </w:r>
      <w:r>
        <w:rPr>
          <w:w w:val="110"/>
        </w:rPr>
        <w:t>exercise,</w:t>
      </w:r>
      <w:r>
        <w:rPr>
          <w:spacing w:val="-9"/>
          <w:w w:val="110"/>
        </w:rPr>
        <w:t xml:space="preserve"> </w:t>
      </w:r>
      <w:r>
        <w:rPr>
          <w:w w:val="110"/>
        </w:rPr>
        <w:t>at</w:t>
      </w:r>
      <w:r>
        <w:rPr>
          <w:spacing w:val="-9"/>
          <w:w w:val="110"/>
        </w:rPr>
        <w:t xml:space="preserve"> </w:t>
      </w:r>
      <w:r>
        <w:rPr>
          <w:w w:val="110"/>
        </w:rPr>
        <w:t>a</w:t>
      </w:r>
      <w:r>
        <w:rPr>
          <w:spacing w:val="-9"/>
          <w:w w:val="110"/>
        </w:rPr>
        <w:t xml:space="preserve"> </w:t>
      </w:r>
      <w:r>
        <w:rPr>
          <w:w w:val="110"/>
        </w:rPr>
        <w:t>certain</w:t>
      </w:r>
      <w:r>
        <w:rPr>
          <w:spacing w:val="-9"/>
          <w:w w:val="110"/>
        </w:rPr>
        <w:t xml:space="preserve"> </w:t>
      </w:r>
      <w:r>
        <w:rPr>
          <w:w w:val="110"/>
        </w:rPr>
        <w:t>intensity or</w:t>
      </w:r>
      <w:r>
        <w:rPr>
          <w:spacing w:val="-4"/>
          <w:w w:val="110"/>
        </w:rPr>
        <w:t xml:space="preserve"> </w:t>
      </w:r>
      <w:r>
        <w:rPr>
          <w:w w:val="110"/>
        </w:rPr>
        <w:t>for</w:t>
      </w:r>
      <w:r>
        <w:rPr>
          <w:spacing w:val="-4"/>
          <w:w w:val="110"/>
        </w:rPr>
        <w:t xml:space="preserve"> </w:t>
      </w:r>
      <w:r>
        <w:rPr>
          <w:w w:val="110"/>
        </w:rPr>
        <w:t>prolonged</w:t>
      </w:r>
      <w:r>
        <w:rPr>
          <w:spacing w:val="-4"/>
          <w:w w:val="110"/>
        </w:rPr>
        <w:t xml:space="preserve"> </w:t>
      </w:r>
      <w:r>
        <w:rPr>
          <w:w w:val="110"/>
        </w:rPr>
        <w:t>periods</w:t>
      </w:r>
      <w:r>
        <w:rPr>
          <w:spacing w:val="-4"/>
          <w:w w:val="110"/>
        </w:rPr>
        <w:t xml:space="preserve"> </w:t>
      </w:r>
      <w:r>
        <w:rPr>
          <w:w w:val="110"/>
        </w:rPr>
        <w:t>due</w:t>
      </w:r>
      <w:r>
        <w:rPr>
          <w:spacing w:val="-4"/>
          <w:w w:val="110"/>
        </w:rPr>
        <w:t xml:space="preserve"> </w:t>
      </w:r>
      <w:r>
        <w:rPr>
          <w:w w:val="110"/>
        </w:rPr>
        <w:t>to</w:t>
      </w:r>
      <w:r>
        <w:rPr>
          <w:spacing w:val="-4"/>
          <w:w w:val="110"/>
        </w:rPr>
        <w:t xml:space="preserve"> </w:t>
      </w:r>
      <w:r>
        <w:rPr>
          <w:w w:val="110"/>
        </w:rPr>
        <w:t>increased</w:t>
      </w:r>
      <w:r>
        <w:rPr>
          <w:spacing w:val="-4"/>
          <w:w w:val="110"/>
        </w:rPr>
        <w:t xml:space="preserve"> </w:t>
      </w:r>
      <w:r>
        <w:rPr>
          <w:w w:val="110"/>
        </w:rPr>
        <w:t>level</w:t>
      </w:r>
      <w:r>
        <w:rPr>
          <w:spacing w:val="-4"/>
          <w:w w:val="110"/>
        </w:rPr>
        <w:t xml:space="preserve"> </w:t>
      </w:r>
      <w:r>
        <w:rPr>
          <w:w w:val="110"/>
        </w:rPr>
        <w:t>of</w:t>
      </w:r>
      <w:r>
        <w:rPr>
          <w:spacing w:val="-4"/>
          <w:w w:val="110"/>
        </w:rPr>
        <w:t xml:space="preserve"> </w:t>
      </w:r>
      <w:r>
        <w:rPr>
          <w:w w:val="110"/>
        </w:rPr>
        <w:t>discomfort</w:t>
      </w:r>
      <w:r>
        <w:rPr>
          <w:spacing w:val="-4"/>
          <w:w w:val="110"/>
        </w:rPr>
        <w:t xml:space="preserve"> </w:t>
      </w:r>
      <w:r>
        <w:rPr>
          <w:w w:val="110"/>
        </w:rPr>
        <w:t>from</w:t>
      </w:r>
      <w:r>
        <w:rPr>
          <w:spacing w:val="-4"/>
          <w:w w:val="110"/>
        </w:rPr>
        <w:t xml:space="preserve"> </w:t>
      </w:r>
      <w:r>
        <w:rPr>
          <w:w w:val="110"/>
        </w:rPr>
        <w:t>pain.</w:t>
      </w:r>
      <w:r>
        <w:rPr>
          <w:spacing w:val="-4"/>
          <w:w w:val="110"/>
        </w:rPr>
        <w:t xml:space="preserve"> </w:t>
      </w:r>
      <w:r>
        <w:rPr>
          <w:w w:val="110"/>
        </w:rPr>
        <w:t>Studies</w:t>
      </w:r>
      <w:r>
        <w:rPr>
          <w:spacing w:val="-4"/>
          <w:w w:val="110"/>
        </w:rPr>
        <w:t xml:space="preserve"> </w:t>
      </w:r>
      <w:r>
        <w:rPr>
          <w:w w:val="110"/>
        </w:rPr>
        <w:t>have</w:t>
      </w:r>
      <w:r>
        <w:rPr>
          <w:spacing w:val="-4"/>
          <w:w w:val="110"/>
        </w:rPr>
        <w:t xml:space="preserve"> </w:t>
      </w:r>
      <w:r>
        <w:rPr>
          <w:w w:val="110"/>
        </w:rPr>
        <w:t xml:space="preserve">shown an association of pain sensitivity with variations in the </w:t>
      </w:r>
      <w:r>
        <w:rPr>
          <w:rFonts w:ascii="Calibri" w:hAnsi="Calibri"/>
          <w:i/>
          <w:w w:val="110"/>
        </w:rPr>
        <w:t xml:space="preserve">COMT </w:t>
      </w:r>
      <w:r>
        <w:rPr>
          <w:w w:val="110"/>
        </w:rPr>
        <w:t>gene.</w:t>
      </w:r>
    </w:p>
    <w:p>
      <w:pPr>
        <w:pStyle w:val="BodyText"/>
        <w:spacing w:before="4" w:after="0"/>
        <w:rPr>
          <w:sz w:val="9"/>
        </w:rPr>
      </w:pPr>
      <w:r>
        <w:rPr>
          <w:sz w:val="9"/>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2" w:hRule="atLeast"/>
        </w:trPr>
        <w:tc>
          <w:tcPr>
            <w:tcW w:w="1653" w:type="dxa"/>
            <w:tcBorders>
              <w:left w:val="single" w:sz="18" w:space="0" w:color="DDDDDD"/>
            </w:tcBorders>
            <w:shd w:color="auto" w:fill="FFD200" w:val="clear"/>
          </w:tcPr>
          <w:p>
            <w:pPr>
              <w:pStyle w:val="TableParagraph"/>
              <w:spacing w:before="150"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0"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0"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0"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0"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2"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3" w:type="dxa"/>
            <w:tcBorders>
              <w:left w:val="single" w:sz="24" w:space="0" w:color="DDDDDD"/>
              <w:bottom w:val="single" w:sz="6" w:space="0" w:color="FFC000"/>
              <w:right w:val="single" w:sz="6" w:space="0" w:color="FFC000"/>
            </w:tcBorders>
          </w:tcPr>
          <w:p>
            <w:pPr>
              <w:pStyle w:val="TableParagraph"/>
              <w:spacing w:before="56" w:after="0"/>
              <w:ind w:left="133" w:right="0"/>
              <w:rPr>
                <w:rFonts w:ascii="Calibri" w:hAnsi="Calibri"/>
                <w:i/>
                <w:i/>
                <w:sz w:val="19"/>
              </w:rPr>
            </w:pPr>
            <w:r>
              <w:rPr>
                <w:rFonts w:ascii="Calibri" w:hAnsi="Calibri"/>
                <w:i/>
                <w:spacing w:val="-4"/>
                <w:w w:val="105"/>
                <w:sz w:val="19"/>
              </w:rPr>
              <w:t>COMT</w:t>
            </w:r>
          </w:p>
        </w:tc>
        <w:tc>
          <w:tcPr>
            <w:tcW w:w="2103"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2"/>
                <w:w w:val="105"/>
                <w:sz w:val="19"/>
              </w:rPr>
              <w:t>rs4680</w:t>
            </w:r>
          </w:p>
        </w:tc>
        <w:tc>
          <w:tcPr>
            <w:tcW w:w="2282" w:type="dxa"/>
            <w:tcBorders>
              <w:left w:val="single" w:sz="6" w:space="0" w:color="FFC000"/>
              <w:bottom w:val="single" w:sz="6" w:space="0" w:color="FFC000"/>
              <w:right w:val="single" w:sz="6" w:space="0" w:color="FFC000"/>
            </w:tcBorders>
          </w:tcPr>
          <w:p>
            <w:pPr>
              <w:pStyle w:val="TableParagraph"/>
              <w:spacing w:before="59" w:after="0"/>
              <w:ind w:left="134" w:right="1"/>
              <w:rPr>
                <w:sz w:val="19"/>
              </w:rPr>
            </w:pPr>
            <w:r>
              <w:rPr>
                <w:spacing w:val="-10"/>
                <w:sz w:val="19"/>
              </w:rPr>
              <w:t>A</w:t>
            </w:r>
          </w:p>
        </w:tc>
        <w:tc>
          <w:tcPr>
            <w:tcW w:w="2580" w:type="dxa"/>
            <w:tcBorders>
              <w:left w:val="single" w:sz="6" w:space="0" w:color="FFC000"/>
              <w:bottom w:val="single" w:sz="6" w:space="0" w:color="FFC000"/>
              <w:right w:val="single" w:sz="6" w:space="0" w:color="FFC000"/>
            </w:tcBorders>
          </w:tcPr>
          <w:p>
            <w:pPr>
              <w:pStyle w:val="TableParagraph"/>
              <w:spacing w:before="59" w:after="0"/>
              <w:ind w:left="135" w:right="2"/>
              <w:rPr>
                <w:sz w:val="19"/>
              </w:rPr>
            </w:pPr>
            <w:r>
              <w:rPr>
                <w:spacing w:val="-4"/>
                <w:sz w:val="19"/>
              </w:rPr>
              <w:t>AA,</w:t>
            </w:r>
            <w:r>
              <w:rPr>
                <w:spacing w:val="-7"/>
                <w:sz w:val="19"/>
              </w:rPr>
              <w:t xml:space="preserve"> </w:t>
            </w:r>
            <w:r>
              <w:rPr>
                <w:spacing w:val="-5"/>
                <w:sz w:val="19"/>
              </w:rPr>
              <w:t>GA</w:t>
            </w:r>
          </w:p>
        </w:tc>
        <w:tc>
          <w:tcPr>
            <w:tcW w:w="1392" w:type="dxa"/>
            <w:tcBorders>
              <w:left w:val="single" w:sz="6" w:space="0" w:color="FFC000"/>
              <w:bottom w:val="single" w:sz="6" w:space="0" w:color="FFC000"/>
              <w:right w:val="single" w:sz="6" w:space="0" w:color="FFC000"/>
            </w:tcBorders>
          </w:tcPr>
          <w:p>
            <w:pPr>
              <w:pStyle w:val="TableParagraph"/>
              <w:spacing w:before="59" w:after="0"/>
              <w:ind w:left="135" w:right="2"/>
              <w:rPr>
                <w:b/>
                <w:sz w:val="19"/>
              </w:rPr>
            </w:pPr>
            <w:r>
              <w:rPr>
                <w:b/>
                <w:spacing w:val="-5"/>
                <w:sz w:val="19"/>
              </w:rPr>
              <w:t>AA</w:t>
            </w:r>
          </w:p>
        </w:tc>
        <w:tc>
          <w:tcPr>
            <w:tcW w:w="1199"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1159" name="Image 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 306" descr=""/>
                          <pic:cNvPicPr>
                            <a:picLocks noChangeAspect="1" noChangeArrowheads="1"/>
                          </pic:cNvPicPr>
                        </pic:nvPicPr>
                        <pic:blipFill>
                          <a:blip r:embed="rId292"/>
                          <a:stretch>
                            <a:fillRect/>
                          </a:stretch>
                        </pic:blipFill>
                        <pic:spPr bwMode="auto">
                          <a:xfrm>
                            <a:off x="0" y="0"/>
                            <a:ext cx="565785" cy="151130"/>
                          </a:xfrm>
                          <a:prstGeom prst="rect">
                            <a:avLst/>
                          </a:prstGeom>
                        </pic:spPr>
                      </pic:pic>
                    </a:graphicData>
                  </a:graphic>
                </wp:inline>
              </w:drawing>
            </w:r>
          </w:p>
        </w:tc>
      </w:tr>
    </w:tbl>
    <w:p>
      <w:pPr>
        <w:pStyle w:val="BodyText"/>
        <w:spacing w:lineRule="exact" w:line="180"/>
        <w:ind w:left="528" w:right="0"/>
        <w:rPr>
          <w:sz w:val="17"/>
        </w:rPr>
      </w:pPr>
      <w:r>
        <w:rPr/>
        <mc:AlternateContent>
          <mc:Choice Requires="wpg">
            <w:drawing>
              <wp:inline distT="0" distB="0" distL="0" distR="0">
                <wp:extent cx="7170420" cy="114300"/>
                <wp:effectExtent l="0" t="0" r="0" b="0"/>
                <wp:docPr id="1160" name="Group 307"/>
                <a:graphic xmlns:a="http://schemas.openxmlformats.org/drawingml/2006/main">
                  <a:graphicData uri="http://schemas.microsoft.com/office/word/2010/wordprocessingGroup">
                    <wpg:wgp>
                      <wpg:cNvGrpSpPr/>
                      <wpg:grpSpPr>
                        <a:xfrm>
                          <a:off x="0" y="0"/>
                          <a:ext cx="7170480" cy="114480"/>
                          <a:chOff x="0" y="0"/>
                          <a:chExt cx="7170480" cy="114480"/>
                        </a:xfrm>
                      </wpg:grpSpPr>
                      <wps:wsp>
                        <wps:cNvPr id="626" name="Graphic 308"/>
                        <wps:cNvSpPr/>
                        <wps:spPr>
                          <a:xfrm>
                            <a:off x="0" y="0"/>
                            <a:ext cx="7170480" cy="114480"/>
                          </a:xfrm>
                          <a:custGeom>
                            <a:avLst/>
                            <a:gdLst>
                              <a:gd name="textAreaLeft" fmla="*/ 0 w 4065120"/>
                              <a:gd name="textAreaRight" fmla="*/ 4066560 w 4065120"/>
                              <a:gd name="textAreaTop" fmla="*/ 0 h 64800"/>
                              <a:gd name="textAreaBottom" fmla="*/ 66240 h 64800"/>
                            </a:gdLst>
                            <a:ahLst/>
                            <a:rect l="textAreaLeft" t="textAreaTop" r="textAreaRight" b="textAreaBottom"/>
                            <a:pathLst>
                              <a:path w="7170420" h="114300">
                                <a:moveTo>
                                  <a:pt x="0" y="0"/>
                                </a:moveTo>
                                <a:lnTo>
                                  <a:pt x="7170420" y="0"/>
                                </a:lnTo>
                                <a:lnTo>
                                  <a:pt x="7170420" y="114299"/>
                                </a:lnTo>
                                <a:lnTo>
                                  <a:pt x="0" y="114299"/>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307" style="position:absolute;margin-left:0pt;margin-top:-9.05pt;width:564.6pt;height:9pt" coordorigin="0,-181" coordsize="11292,180"/>
            </w:pict>
          </mc:Fallback>
        </mc:AlternateContent>
      </w:r>
    </w:p>
    <w:p>
      <w:pPr>
        <w:pStyle w:val="BodyText"/>
        <w:spacing w:before="131" w:after="0"/>
        <w:rPr/>
      </w:pPr>
      <w:r>
        <w:rPr/>
      </w:r>
    </w:p>
    <w:p>
      <w:pPr>
        <w:pStyle w:val="Heading7"/>
        <w:ind w:left="1343" w:right="0"/>
        <w:rPr/>
      </w:pPr>
      <w:r>
        <w:drawing>
          <wp:anchor behindDoc="0" distT="0" distB="0" distL="0" distR="0" simplePos="0" locked="0" layoutInCell="0" allowOverlap="1" relativeHeight="1191">
            <wp:simplePos x="0" y="0"/>
            <wp:positionH relativeFrom="page">
              <wp:posOffset>354330</wp:posOffset>
            </wp:positionH>
            <wp:positionV relativeFrom="paragraph">
              <wp:posOffset>-64135</wp:posOffset>
            </wp:positionV>
            <wp:extent cx="329565" cy="329565"/>
            <wp:effectExtent l="0" t="0" r="0" b="0"/>
            <wp:wrapNone/>
            <wp:docPr id="1161" name="Image 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Image 310" descr=""/>
                    <pic:cNvPicPr>
                      <a:picLocks noChangeAspect="1" noChangeArrowheads="1"/>
                    </pic:cNvPicPr>
                  </pic:nvPicPr>
                  <pic:blipFill>
                    <a:blip r:embed="rId293"/>
                    <a:stretch>
                      <a:fillRect/>
                    </a:stretch>
                  </pic:blipFill>
                  <pic:spPr bwMode="auto">
                    <a:xfrm>
                      <a:off x="0" y="0"/>
                      <a:ext cx="329565" cy="329565"/>
                    </a:xfrm>
                    <a:prstGeom prst="rect">
                      <a:avLst/>
                    </a:prstGeom>
                  </pic:spPr>
                </pic:pic>
              </a:graphicData>
            </a:graphic>
          </wp:anchor>
        </w:drawing>
      </w:r>
      <w:r>
        <w:rPr>
          <w:color w:val="0067AB"/>
        </w:rPr>
        <w:t>Your</w:t>
      </w:r>
      <w:r>
        <w:rPr>
          <w:color w:val="0067AB"/>
          <w:spacing w:val="23"/>
        </w:rPr>
        <w:t xml:space="preserve"> </w:t>
      </w:r>
      <w:r>
        <w:rPr>
          <w:color w:val="0067AB"/>
        </w:rPr>
        <w:t xml:space="preserve">Risk:</w:t>
      </w:r>
      <w:r>
        <w:rPr>
          <w:color w:val="0067AB"/>
          <w:spacing w:val="22"/>
        </w:rPr>
        <w:t xml:space="preserve"> </w:t>
      </w:r>
      <w:r>
        <w:rPr>
          <w:color w:val="000000"/>
          <w:spacing w:val="-2"/>
        </w:rPr>
        <w:t xml:space="preserve">                                              </w:t>
      </w:r>
      <w:r>
        <w:rPr>
          <w:b w:val="false"/>
          <w:bCs w:val="false"/>
          <w:color w:val="000000"/>
          <w:spacing w:val="-2"/>
        </w:rPr>
        <w:t xml:space="preserve">  </w:t>
      </w:r>
    </w:p>
    <w:p>
      <w:pPr>
        <w:pStyle w:val="BodyText"/>
        <w:rPr>
          <w:b w:val="false"/>
          <w:bCs w:val="false"/>
        </w:rPr>
      </w:pPr>
      <w:r>
        <w:rPr>
          <w:b w:val="false"/>
          <w:bCs w:val="false"/>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41" w:after="0"/>
        <w:rPr>
          <w:b/>
        </w:rPr>
      </w:pPr>
      <w:r>
        <w:rPr>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1162" name="Image 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 311" descr=""/>
                    <pic:cNvPicPr>
                      <a:picLocks noChangeAspect="1" noChangeArrowheads="1"/>
                    </pic:cNvPicPr>
                  </pic:nvPicPr>
                  <pic:blipFill>
                    <a:blip r:embed="rId294"/>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324" w:before="87" w:after="0"/>
        <w:ind w:left="1299" w:right="0"/>
        <w:rPr/>
      </w:pPr>
      <w:r>
        <w:rPr>
          <w:w w:val="110"/>
        </w:rPr>
        <w:t xml:space="preserve"/>
      </w:r>
    </w:p>
    <w:p>
      <w:pPr>
        <w:pStyle w:val="BodyText"/>
        <w:spacing w:before="50" w:after="0"/>
        <w:rPr/>
      </w:pPr>
      <w:r>
        <w:rPr/>
      </w:r>
    </w:p>
    <w:p>
      <w:pPr>
        <w:pStyle w:val="ListParagraph"/>
        <w:numPr>
          <w:ilvl w:val="0"/>
          <w:numId w:val="5"/>
        </w:numPr>
        <w:tabs>
          <w:tab w:val="clear" w:pos="720"/>
          <w:tab w:val="left" w:pos="1733" w:leader="none"/>
        </w:tabs>
        <w:spacing w:lineRule="auto" w:line="240" w:before="0" w:after="0"/>
        <w:ind w:hanging="282" w:left="1733" w:right="0"/>
        <w:jc w:val="left"/>
        <w:rPr>
          <w:sz w:val="21"/>
        </w:rPr>
      </w:pPr>
      <w:r>
        <w:rPr>
          <w:sz w:val="21"/>
        </w:rPr>
        <w:t>Practice</w:t>
      </w:r>
      <w:r>
        <w:rPr>
          <w:spacing w:val="48"/>
          <w:sz w:val="21"/>
        </w:rPr>
        <w:t xml:space="preserve"> </w:t>
      </w:r>
      <w:r>
        <w:rPr>
          <w:sz w:val="21"/>
        </w:rPr>
        <w:t>deep</w:t>
      </w:r>
      <w:r>
        <w:rPr>
          <w:spacing w:val="48"/>
          <w:sz w:val="21"/>
        </w:rPr>
        <w:t xml:space="preserve"> </w:t>
      </w:r>
      <w:r>
        <w:rPr>
          <w:sz w:val="21"/>
        </w:rPr>
        <w:t>breathing</w:t>
      </w:r>
      <w:r>
        <w:rPr>
          <w:spacing w:val="48"/>
          <w:sz w:val="21"/>
        </w:rPr>
        <w:t xml:space="preserve"> </w:t>
      </w:r>
      <w:r>
        <w:rPr>
          <w:sz w:val="21"/>
        </w:rPr>
        <w:t>exercises</w:t>
      </w:r>
      <w:r>
        <w:rPr>
          <w:spacing w:val="49"/>
          <w:sz w:val="21"/>
        </w:rPr>
        <w:t xml:space="preserve"> </w:t>
      </w:r>
      <w:r>
        <w:rPr>
          <w:sz w:val="21"/>
        </w:rPr>
        <w:t>to</w:t>
      </w:r>
      <w:r>
        <w:rPr>
          <w:spacing w:val="48"/>
          <w:sz w:val="21"/>
        </w:rPr>
        <w:t xml:space="preserve"> </w:t>
      </w:r>
      <w:r>
        <w:rPr>
          <w:sz w:val="21"/>
        </w:rPr>
        <w:t>relax</w:t>
      </w:r>
      <w:r>
        <w:rPr>
          <w:spacing w:val="48"/>
          <w:sz w:val="21"/>
        </w:rPr>
        <w:t xml:space="preserve"> </w:t>
      </w:r>
      <w:r>
        <w:rPr>
          <w:spacing w:val="-2"/>
          <w:sz w:val="21"/>
        </w:rPr>
        <w:t>yourself.</w:t>
      </w:r>
    </w:p>
    <w:p>
      <w:pPr>
        <w:pStyle w:val="ListParagraph"/>
        <w:numPr>
          <w:ilvl w:val="0"/>
          <w:numId w:val="5"/>
        </w:numPr>
        <w:tabs>
          <w:tab w:val="clear" w:pos="720"/>
          <w:tab w:val="left" w:pos="1734" w:leader="none"/>
        </w:tabs>
        <w:spacing w:lineRule="auto" w:line="319" w:before="177" w:after="0"/>
        <w:ind w:hanging="283" w:left="1734" w:right="535"/>
        <w:jc w:val="both"/>
        <w:rPr>
          <w:sz w:val="21"/>
        </w:rPr>
      </w:pPr>
      <w:r>
        <w:rPr>
          <w:w w:val="110"/>
          <w:sz w:val="21"/>
        </w:rPr>
        <w:t>Practice positive thinking that will get your focus oﬀ the pain. For example, if you are walking or running and feel discomfort in your muscles because of increased pain, try shifting your focus on the beneﬁts of exercise to your health and motivate yourself. Meditation can also help.</w:t>
      </w:r>
    </w:p>
    <w:p>
      <w:pPr>
        <w:pStyle w:val="ListParagraph"/>
        <w:numPr>
          <w:ilvl w:val="0"/>
          <w:numId w:val="5"/>
        </w:numPr>
        <w:tabs>
          <w:tab w:val="clear" w:pos="720"/>
          <w:tab w:val="left" w:pos="1734" w:leader="none"/>
        </w:tabs>
        <w:spacing w:lineRule="auto" w:line="319" w:before="118" w:after="0"/>
        <w:ind w:hanging="283" w:left="1734" w:right="546"/>
        <w:jc w:val="both"/>
        <w:rPr>
          <w:sz w:val="21"/>
        </w:rPr>
      </w:pPr>
      <w:r>
        <w:rPr>
          <w:w w:val="110"/>
          <w:sz w:val="21"/>
        </w:rPr>
        <w:t>Exercise</w:t>
      </w:r>
      <w:r>
        <w:rPr>
          <w:spacing w:val="-12"/>
          <w:w w:val="110"/>
          <w:sz w:val="21"/>
        </w:rPr>
        <w:t xml:space="preserve"> </w:t>
      </w:r>
      <w:r>
        <w:rPr>
          <w:w w:val="110"/>
          <w:sz w:val="21"/>
        </w:rPr>
        <w:t>more</w:t>
      </w:r>
      <w:r>
        <w:rPr>
          <w:spacing w:val="-12"/>
          <w:w w:val="110"/>
          <w:sz w:val="21"/>
        </w:rPr>
        <w:t xml:space="preserve"> </w:t>
      </w:r>
      <w:r>
        <w:rPr>
          <w:w w:val="110"/>
          <w:sz w:val="21"/>
        </w:rPr>
        <w:t>frequently.</w:t>
      </w:r>
      <w:r>
        <w:rPr>
          <w:spacing w:val="-12"/>
          <w:w w:val="110"/>
          <w:sz w:val="21"/>
        </w:rPr>
        <w:t xml:space="preserve"> </w:t>
      </w:r>
      <w:r>
        <w:rPr>
          <w:w w:val="110"/>
          <w:sz w:val="21"/>
        </w:rPr>
        <w:t>Exercise</w:t>
      </w:r>
      <w:r>
        <w:rPr>
          <w:spacing w:val="-12"/>
          <w:w w:val="110"/>
          <w:sz w:val="21"/>
        </w:rPr>
        <w:t xml:space="preserve"> </w:t>
      </w:r>
      <w:r>
        <w:rPr>
          <w:w w:val="110"/>
          <w:sz w:val="21"/>
        </w:rPr>
        <w:t>releases</w:t>
      </w:r>
      <w:r>
        <w:rPr>
          <w:spacing w:val="-12"/>
          <w:w w:val="110"/>
          <w:sz w:val="21"/>
        </w:rPr>
        <w:t xml:space="preserve"> </w:t>
      </w:r>
      <w:r>
        <w:rPr>
          <w:w w:val="110"/>
          <w:sz w:val="21"/>
        </w:rPr>
        <w:t>endorphins,</w:t>
      </w:r>
      <w:r>
        <w:rPr>
          <w:spacing w:val="-12"/>
          <w:w w:val="110"/>
          <w:sz w:val="21"/>
        </w:rPr>
        <w:t xml:space="preserve"> </w:t>
      </w:r>
      <w:r>
        <w:rPr>
          <w:w w:val="110"/>
          <w:sz w:val="21"/>
        </w:rPr>
        <w:t>which</w:t>
      </w:r>
      <w:r>
        <w:rPr>
          <w:spacing w:val="-12"/>
          <w:w w:val="110"/>
          <w:sz w:val="21"/>
        </w:rPr>
        <w:t xml:space="preserve"> </w:t>
      </w:r>
      <w:r>
        <w:rPr>
          <w:w w:val="110"/>
          <w:sz w:val="21"/>
        </w:rPr>
        <w:t>can</w:t>
      </w:r>
      <w:r>
        <w:rPr>
          <w:spacing w:val="-12"/>
          <w:w w:val="110"/>
          <w:sz w:val="21"/>
        </w:rPr>
        <w:t xml:space="preserve"> </w:t>
      </w:r>
      <w:r>
        <w:rPr>
          <w:w w:val="110"/>
          <w:sz w:val="21"/>
        </w:rPr>
        <w:t>decrease</w:t>
      </w:r>
      <w:r>
        <w:rPr>
          <w:spacing w:val="-12"/>
          <w:w w:val="110"/>
          <w:sz w:val="21"/>
        </w:rPr>
        <w:t xml:space="preserve"> </w:t>
      </w:r>
      <w:r>
        <w:rPr>
          <w:w w:val="110"/>
          <w:sz w:val="21"/>
        </w:rPr>
        <w:t>your</w:t>
      </w:r>
      <w:r>
        <w:rPr>
          <w:spacing w:val="-12"/>
          <w:w w:val="110"/>
          <w:sz w:val="21"/>
        </w:rPr>
        <w:t xml:space="preserve"> </w:t>
      </w:r>
      <w:r>
        <w:rPr>
          <w:w w:val="110"/>
          <w:sz w:val="21"/>
        </w:rPr>
        <w:t>pain</w:t>
      </w:r>
      <w:r>
        <w:rPr>
          <w:spacing w:val="-12"/>
          <w:w w:val="110"/>
          <w:sz w:val="21"/>
        </w:rPr>
        <w:t xml:space="preserve"> </w:t>
      </w:r>
      <w:r>
        <w:rPr>
          <w:w w:val="110"/>
          <w:sz w:val="21"/>
        </w:rPr>
        <w:t>perception and not feel as much pain during physical activity. Moderate- to vigorous-intensity aerobic exercise training has been shown to increase ischemic pain tolerance.</w:t>
      </w:r>
    </w:p>
    <w:p>
      <w:pPr>
        <w:pStyle w:val="ListParagraph"/>
        <w:numPr>
          <w:ilvl w:val="0"/>
          <w:numId w:val="5"/>
        </w:numPr>
        <w:tabs>
          <w:tab w:val="clear" w:pos="720"/>
          <w:tab w:val="left" w:pos="1734" w:leader="none"/>
        </w:tabs>
        <w:spacing w:lineRule="auto" w:line="312" w:before="104" w:after="0"/>
        <w:ind w:hanging="283" w:left="1734" w:right="535"/>
        <w:jc w:val="both"/>
        <w:rPr>
          <w:sz w:val="21"/>
        </w:rPr>
      </w:pPr>
      <w:r>
        <w:rPr>
          <w:w w:val="110"/>
          <w:sz w:val="21"/>
        </w:rPr>
        <w:t>Exercising in a group or with a friend can help motivate you and releases endorphins that can increase your pain tolerance.</w:t>
      </w:r>
    </w:p>
    <w:p>
      <w:pPr>
        <w:pStyle w:val="ListParagraph"/>
        <w:numPr>
          <w:ilvl w:val="0"/>
          <w:numId w:val="5"/>
        </w:numPr>
        <w:tabs>
          <w:tab w:val="clear" w:pos="720"/>
          <w:tab w:val="left" w:pos="1734" w:leader="none"/>
        </w:tabs>
        <w:spacing w:lineRule="auto" w:line="312" w:before="108" w:after="0"/>
        <w:ind w:hanging="283" w:left="1734" w:right="538"/>
        <w:jc w:val="both"/>
        <w:rPr>
          <w:sz w:val="21"/>
        </w:rPr>
      </w:pPr>
      <w:r>
        <w:rPr>
          <w:w w:val="105"/>
          <w:sz w:val="21"/>
        </w:rPr>
        <w:t>Set small achievable goals and in your exercise routine and a timeframe to achieve those goals.</w:t>
      </w:r>
      <w:r>
        <w:rPr>
          <w:spacing w:val="80"/>
          <w:w w:val="105"/>
          <w:sz w:val="21"/>
        </w:rPr>
        <w:t xml:space="preserve"> </w:t>
      </w:r>
      <w:r>
        <w:rPr>
          <w:w w:val="105"/>
          <w:sz w:val="21"/>
        </w:rPr>
        <w:t>Once</w:t>
      </w:r>
      <w:r>
        <w:rPr>
          <w:spacing w:val="28"/>
          <w:w w:val="105"/>
          <w:sz w:val="21"/>
        </w:rPr>
        <w:t xml:space="preserve"> </w:t>
      </w:r>
      <w:r>
        <w:rPr>
          <w:w w:val="105"/>
          <w:sz w:val="21"/>
        </w:rPr>
        <w:t>you</w:t>
      </w:r>
      <w:r>
        <w:rPr>
          <w:spacing w:val="28"/>
          <w:w w:val="105"/>
          <w:sz w:val="21"/>
        </w:rPr>
        <w:t xml:space="preserve"> </w:t>
      </w:r>
      <w:r>
        <w:rPr>
          <w:w w:val="105"/>
          <w:sz w:val="21"/>
        </w:rPr>
        <w:t>have</w:t>
      </w:r>
      <w:r>
        <w:rPr>
          <w:spacing w:val="28"/>
          <w:w w:val="105"/>
          <w:sz w:val="21"/>
        </w:rPr>
        <w:t xml:space="preserve"> </w:t>
      </w:r>
      <w:r>
        <w:rPr>
          <w:w w:val="105"/>
          <w:sz w:val="21"/>
        </w:rPr>
        <w:t>achieved</w:t>
      </w:r>
      <w:r>
        <w:rPr>
          <w:spacing w:val="28"/>
          <w:w w:val="105"/>
          <w:sz w:val="21"/>
        </w:rPr>
        <w:t xml:space="preserve"> </w:t>
      </w:r>
      <w:r>
        <w:rPr>
          <w:w w:val="105"/>
          <w:sz w:val="21"/>
        </w:rPr>
        <w:t>a</w:t>
      </w:r>
      <w:r>
        <w:rPr>
          <w:spacing w:val="28"/>
          <w:w w:val="105"/>
          <w:sz w:val="21"/>
        </w:rPr>
        <w:t xml:space="preserve"> </w:t>
      </w:r>
      <w:r>
        <w:rPr>
          <w:w w:val="105"/>
          <w:sz w:val="21"/>
        </w:rPr>
        <w:t>goal,</w:t>
      </w:r>
      <w:r>
        <w:rPr>
          <w:spacing w:val="28"/>
          <w:w w:val="105"/>
          <w:sz w:val="21"/>
        </w:rPr>
        <w:t xml:space="preserve"> </w:t>
      </w:r>
      <w:r>
        <w:rPr>
          <w:w w:val="105"/>
          <w:sz w:val="21"/>
        </w:rPr>
        <w:t>continue</w:t>
      </w:r>
      <w:r>
        <w:rPr>
          <w:spacing w:val="28"/>
          <w:w w:val="105"/>
          <w:sz w:val="21"/>
        </w:rPr>
        <w:t xml:space="preserve"> </w:t>
      </w:r>
      <w:r>
        <w:rPr>
          <w:w w:val="105"/>
          <w:sz w:val="21"/>
        </w:rPr>
        <w:t>setting</w:t>
      </w:r>
      <w:r>
        <w:rPr>
          <w:spacing w:val="28"/>
          <w:w w:val="105"/>
          <w:sz w:val="21"/>
        </w:rPr>
        <w:t xml:space="preserve"> </w:t>
      </w:r>
      <w:r>
        <w:rPr>
          <w:w w:val="105"/>
          <w:sz w:val="21"/>
        </w:rPr>
        <w:t>new</w:t>
      </w:r>
      <w:r>
        <w:rPr>
          <w:spacing w:val="28"/>
          <w:w w:val="105"/>
          <w:sz w:val="21"/>
        </w:rPr>
        <w:t xml:space="preserve"> </w:t>
      </w:r>
      <w:r>
        <w:rPr>
          <w:w w:val="105"/>
          <w:sz w:val="21"/>
        </w:rPr>
        <w:t>goals</w:t>
      </w:r>
      <w:r>
        <w:rPr>
          <w:spacing w:val="28"/>
          <w:w w:val="105"/>
          <w:sz w:val="21"/>
        </w:rPr>
        <w:t xml:space="preserve"> </w:t>
      </w:r>
      <w:r>
        <w:rPr>
          <w:w w:val="105"/>
          <w:sz w:val="21"/>
        </w:rPr>
        <w:t>to</w:t>
      </w:r>
      <w:r>
        <w:rPr>
          <w:spacing w:val="28"/>
          <w:w w:val="105"/>
          <w:sz w:val="21"/>
        </w:rPr>
        <w:t xml:space="preserve"> </w:t>
      </w:r>
      <w:r>
        <w:rPr>
          <w:w w:val="105"/>
          <w:sz w:val="21"/>
        </w:rPr>
        <w:t>improve</w:t>
      </w:r>
      <w:r>
        <w:rPr>
          <w:spacing w:val="28"/>
          <w:w w:val="105"/>
          <w:sz w:val="21"/>
        </w:rPr>
        <w:t xml:space="preserve"> </w:t>
      </w:r>
      <w:r>
        <w:rPr>
          <w:w w:val="105"/>
          <w:sz w:val="21"/>
        </w:rPr>
        <w:t>your</w:t>
      </w:r>
      <w:r>
        <w:rPr>
          <w:spacing w:val="28"/>
          <w:w w:val="105"/>
          <w:sz w:val="21"/>
        </w:rPr>
        <w:t xml:space="preserve"> </w:t>
      </w:r>
      <w:r>
        <w:rPr>
          <w:w w:val="105"/>
          <w:sz w:val="21"/>
        </w:rPr>
        <w:t>physical</w:t>
      </w:r>
      <w:r>
        <w:rPr>
          <w:spacing w:val="28"/>
          <w:w w:val="105"/>
          <w:sz w:val="21"/>
        </w:rPr>
        <w:t xml:space="preserve"> </w:t>
      </w:r>
      <w:r>
        <w:rPr>
          <w:w w:val="105"/>
          <w:sz w:val="21"/>
        </w:rPr>
        <w:t>activity.</w:t>
      </w:r>
    </w:p>
    <w:p>
      <w:pPr>
        <w:sectPr>
          <w:headerReference w:type="default" r:id="rId295"/>
          <w:headerReference w:type="first" r:id="rId296"/>
          <w:footerReference w:type="default" r:id="rId297"/>
          <w:footerReference w:type="first" r:id="rId298"/>
          <w:type w:val="nextPage"/>
          <w:pgSz w:w="12240" w:h="15840"/>
          <w:pgMar w:left="0" w:right="0" w:gutter="0" w:header="1" w:top="600" w:footer="369" w:bottom="560"/>
          <w:pgNumType w:fmt="decimal"/>
          <w:formProt w:val="false"/>
          <w:textDirection w:val="lrTb"/>
          <w:docGrid w:type="default" w:linePitch="100" w:charSpace="4096"/>
        </w:sectPr>
        <w:pStyle w:val="ListParagraph"/>
        <w:numPr>
          <w:ilvl w:val="0"/>
          <w:numId w:val="5"/>
        </w:numPr>
        <w:tabs>
          <w:tab w:val="clear" w:pos="720"/>
          <w:tab w:val="left" w:pos="1734" w:leader="none"/>
        </w:tabs>
        <w:spacing w:lineRule="auto" w:line="312" w:before="124" w:after="0"/>
        <w:ind w:hanging="283" w:left="1734" w:right="542"/>
        <w:jc w:val="both"/>
        <w:rPr>
          <w:sz w:val="21"/>
        </w:rPr>
      </w:pPr>
      <w:r>
        <w:rPr>
          <w:w w:val="110"/>
          <w:sz w:val="21"/>
        </w:rPr>
        <w:t>Monitor the levels of pain during exercise or physical activity. Assign a number of pain severity from</w:t>
      </w:r>
      <w:r>
        <w:rPr>
          <w:spacing w:val="22"/>
          <w:w w:val="110"/>
          <w:sz w:val="21"/>
        </w:rPr>
        <w:t xml:space="preserve"> </w:t>
      </w:r>
      <w:r>
        <w:rPr>
          <w:w w:val="110"/>
          <w:sz w:val="21"/>
        </w:rPr>
        <w:t>a</w:t>
      </w:r>
      <w:r>
        <w:rPr>
          <w:spacing w:val="22"/>
          <w:w w:val="110"/>
          <w:sz w:val="21"/>
        </w:rPr>
        <w:t xml:space="preserve"> </w:t>
      </w:r>
      <w:r>
        <w:rPr>
          <w:w w:val="110"/>
          <w:sz w:val="21"/>
        </w:rPr>
        <w:t>scale</w:t>
      </w:r>
      <w:r>
        <w:rPr>
          <w:spacing w:val="22"/>
          <w:w w:val="110"/>
          <w:sz w:val="21"/>
        </w:rPr>
        <w:t xml:space="preserve"> </w:t>
      </w:r>
      <w:r>
        <w:rPr>
          <w:w w:val="110"/>
          <w:sz w:val="21"/>
        </w:rPr>
        <w:t>0</w:t>
      </w:r>
      <w:r>
        <w:rPr>
          <w:spacing w:val="22"/>
          <w:w w:val="110"/>
          <w:sz w:val="21"/>
        </w:rPr>
        <w:t xml:space="preserve"> </w:t>
      </w:r>
      <w:r>
        <w:rPr>
          <w:w w:val="110"/>
          <w:sz w:val="21"/>
        </w:rPr>
        <w:t>to</w:t>
      </w:r>
      <w:r>
        <w:rPr>
          <w:spacing w:val="22"/>
          <w:w w:val="110"/>
          <w:sz w:val="21"/>
        </w:rPr>
        <w:t xml:space="preserve"> </w:t>
      </w:r>
      <w:r>
        <w:rPr>
          <w:w w:val="110"/>
          <w:sz w:val="21"/>
        </w:rPr>
        <w:t>10</w:t>
      </w:r>
      <w:r>
        <w:rPr>
          <w:spacing w:val="22"/>
          <w:w w:val="110"/>
          <w:sz w:val="21"/>
        </w:rPr>
        <w:t xml:space="preserve"> </w:t>
      </w:r>
      <w:r>
        <w:rPr>
          <w:w w:val="110"/>
          <w:sz w:val="21"/>
        </w:rPr>
        <w:t>(0</w:t>
      </w:r>
      <w:r>
        <w:rPr>
          <w:spacing w:val="22"/>
          <w:w w:val="110"/>
          <w:sz w:val="21"/>
        </w:rPr>
        <w:t xml:space="preserve"> </w:t>
      </w:r>
      <w:r>
        <w:rPr>
          <w:w w:val="110"/>
          <w:sz w:val="21"/>
        </w:rPr>
        <w:t>being</w:t>
      </w:r>
      <w:r>
        <w:rPr>
          <w:spacing w:val="22"/>
          <w:w w:val="110"/>
          <w:sz w:val="21"/>
        </w:rPr>
        <w:t xml:space="preserve"> </w:t>
      </w:r>
      <w:r>
        <w:rPr>
          <w:w w:val="110"/>
          <w:sz w:val="21"/>
        </w:rPr>
        <w:t>pain</w:t>
      </w:r>
      <w:r>
        <w:rPr>
          <w:spacing w:val="22"/>
          <w:w w:val="110"/>
          <w:sz w:val="21"/>
        </w:rPr>
        <w:t xml:space="preserve"> </w:t>
      </w:r>
      <w:r>
        <w:rPr>
          <w:w w:val="110"/>
          <w:sz w:val="21"/>
        </w:rPr>
        <w:t>free</w:t>
      </w:r>
      <w:r>
        <w:rPr>
          <w:spacing w:val="22"/>
          <w:w w:val="110"/>
          <w:sz w:val="21"/>
        </w:rPr>
        <w:t xml:space="preserve"> </w:t>
      </w:r>
      <w:r>
        <w:rPr>
          <w:w w:val="110"/>
          <w:sz w:val="21"/>
        </w:rPr>
        <w:t>and</w:t>
      </w:r>
      <w:r>
        <w:rPr>
          <w:spacing w:val="22"/>
          <w:w w:val="110"/>
          <w:sz w:val="21"/>
        </w:rPr>
        <w:t xml:space="preserve"> </w:t>
      </w:r>
      <w:r>
        <w:rPr>
          <w:w w:val="110"/>
          <w:sz w:val="21"/>
        </w:rPr>
        <w:t>10</w:t>
      </w:r>
      <w:r>
        <w:rPr>
          <w:spacing w:val="22"/>
          <w:w w:val="110"/>
          <w:sz w:val="21"/>
        </w:rPr>
        <w:t xml:space="preserve"> </w:t>
      </w:r>
      <w:r>
        <w:rPr>
          <w:w w:val="110"/>
          <w:sz w:val="21"/>
        </w:rPr>
        <w:t>being</w:t>
      </w:r>
      <w:r>
        <w:rPr>
          <w:spacing w:val="22"/>
          <w:w w:val="110"/>
          <w:sz w:val="21"/>
        </w:rPr>
        <w:t xml:space="preserve"> </w:t>
      </w:r>
      <w:r>
        <w:rPr>
          <w:w w:val="110"/>
          <w:sz w:val="21"/>
        </w:rPr>
        <w:t>the</w:t>
      </w:r>
      <w:r>
        <w:rPr>
          <w:spacing w:val="22"/>
          <w:w w:val="110"/>
          <w:sz w:val="21"/>
        </w:rPr>
        <w:t xml:space="preserve"> </w:t>
      </w:r>
      <w:r>
        <w:rPr>
          <w:w w:val="110"/>
          <w:sz w:val="21"/>
        </w:rPr>
        <w:t>worst</w:t>
      </w:r>
      <w:r>
        <w:rPr>
          <w:spacing w:val="22"/>
          <w:w w:val="110"/>
          <w:sz w:val="21"/>
        </w:rPr>
        <w:t xml:space="preserve"> </w:t>
      </w:r>
      <w:r>
        <w:rPr>
          <w:w w:val="110"/>
          <w:sz w:val="21"/>
        </w:rPr>
        <w:t>pain).</w:t>
      </w:r>
      <w:r>
        <w:rPr>
          <w:spacing w:val="22"/>
          <w:w w:val="110"/>
          <w:sz w:val="21"/>
        </w:rPr>
        <w:t xml:space="preserve"> </w:t>
      </w:r>
      <w:r>
        <w:rPr>
          <w:w w:val="110"/>
          <w:sz w:val="21"/>
        </w:rPr>
        <w:t>When</w:t>
      </w:r>
      <w:r>
        <w:rPr>
          <w:spacing w:val="22"/>
          <w:w w:val="110"/>
          <w:sz w:val="21"/>
        </w:rPr>
        <w:t xml:space="preserve"> </w:t>
      </w:r>
      <w:r>
        <w:rPr>
          <w:w w:val="110"/>
          <w:sz w:val="21"/>
        </w:rPr>
        <w:t>you</w:t>
      </w:r>
      <w:r>
        <w:rPr>
          <w:spacing w:val="22"/>
          <w:w w:val="110"/>
          <w:sz w:val="21"/>
        </w:rPr>
        <w:t xml:space="preserve"> </w:t>
      </w:r>
      <w:r>
        <w:rPr>
          <w:w w:val="110"/>
          <w:sz w:val="21"/>
        </w:rPr>
        <w:t>increase</w:t>
      </w:r>
      <w:r>
        <w:rPr>
          <w:spacing w:val="22"/>
          <w:w w:val="110"/>
          <w:sz w:val="21"/>
        </w:rPr>
        <w:t xml:space="preserve"> </w:t>
      </w:r>
      <w:r>
        <w:rPr>
          <w:w w:val="110"/>
          <w:sz w:val="21"/>
        </w:rPr>
        <w:t>your</w:t>
      </w:r>
    </w:p>
    <w:p>
      <w:pPr>
        <w:pStyle w:val="BodyText"/>
        <w:spacing w:before="52" w:after="0"/>
        <w:rPr/>
      </w:pPr>
      <w:r>
        <w:rPr/>
      </w:r>
    </w:p>
    <w:p>
      <w:pPr>
        <w:pStyle w:val="BodyText"/>
        <w:spacing w:lineRule="auto" w:line="324" w:before="1" w:after="0"/>
        <w:ind w:left="1734" w:right="535"/>
        <w:jc w:val="both"/>
        <w:rPr/>
      </w:pPr>
      <w:r>
        <w:rPr>
          <w:w w:val="110"/>
        </w:rPr>
        <w:t>physical activity you may feel discomfort, soreness and pain, but this should improve as you are more active. If, however, your pain level consistently reaches a level of 7 or higher, you should stop, decrease the intensity of the exercise, change the exercise, or consult with your doctor to avoid injury. You may also wish to consult with a trainer or someone who is knowledgeable in proper exercise techniques.</w:t>
      </w:r>
    </w:p>
    <w:p>
      <w:pPr>
        <w:pStyle w:val="BodyText"/>
        <w:spacing w:lineRule="auto" w:line="324" w:before="222" w:after="0"/>
        <w:ind w:left="1299" w:right="536"/>
        <w:jc w:val="both"/>
        <w:rPr/>
      </w:pPr>
      <w:r>
        <w:drawing>
          <wp:anchor behindDoc="0" distT="0" distB="0" distL="0" distR="0" simplePos="0" locked="0" layoutInCell="0" allowOverlap="1" relativeHeight="1192">
            <wp:simplePos x="0" y="0"/>
            <wp:positionH relativeFrom="page">
              <wp:posOffset>354330</wp:posOffset>
            </wp:positionH>
            <wp:positionV relativeFrom="paragraph">
              <wp:posOffset>106045</wp:posOffset>
            </wp:positionV>
            <wp:extent cx="329565" cy="329565"/>
            <wp:effectExtent l="0" t="0" r="0" b="0"/>
            <wp:wrapNone/>
            <wp:docPr id="1163" name="Image 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 312" descr=""/>
                    <pic:cNvPicPr>
                      <a:picLocks noChangeAspect="1" noChangeArrowheads="1"/>
                    </pic:cNvPicPr>
                  </pic:nvPicPr>
                  <pic:blipFill>
                    <a:blip r:embed="rId299"/>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The </w:t>
      </w:r>
      <w:r>
        <w:rPr>
          <w:rFonts w:ascii="Trebuchet MS" w:hAnsi="Trebuchet MS"/>
          <w:b/>
          <w:i/>
          <w:w w:val="110"/>
        </w:rPr>
        <w:t xml:space="preserve">COMT </w:t>
      </w:r>
      <w:r>
        <w:rPr>
          <w:b/>
          <w:w w:val="110"/>
        </w:rPr>
        <w:t xml:space="preserve">gene </w:t>
      </w:r>
      <w:r>
        <w:rPr>
          <w:w w:val="110"/>
        </w:rPr>
        <w:t>codes for the catechol-O-methyltransferase (COMT) enzyme that metabolizes catecholamines (e.g., dopamine, epinephrine, and norepinephrine) of glial cells and postsynaptic neurons in the central nervous system and other tissues. Studies have shown that decreased</w:t>
      </w:r>
      <w:r>
        <w:rPr>
          <w:spacing w:val="-8"/>
          <w:w w:val="110"/>
        </w:rPr>
        <w:t xml:space="preserve"> </w:t>
      </w:r>
      <w:r>
        <w:rPr>
          <w:w w:val="110"/>
        </w:rPr>
        <w:t>COMT</w:t>
      </w:r>
      <w:r>
        <w:rPr>
          <w:spacing w:val="-8"/>
          <w:w w:val="110"/>
        </w:rPr>
        <w:t xml:space="preserve"> </w:t>
      </w:r>
      <w:r>
        <w:rPr>
          <w:w w:val="110"/>
        </w:rPr>
        <w:t>enzyme</w:t>
      </w:r>
      <w:r>
        <w:rPr>
          <w:spacing w:val="-8"/>
          <w:w w:val="110"/>
        </w:rPr>
        <w:t xml:space="preserve"> </w:t>
      </w:r>
      <w:r>
        <w:rPr>
          <w:w w:val="110"/>
        </w:rPr>
        <w:t>activity</w:t>
      </w:r>
      <w:r>
        <w:rPr>
          <w:spacing w:val="-8"/>
          <w:w w:val="110"/>
        </w:rPr>
        <w:t xml:space="preserve"> </w:t>
      </w:r>
      <w:r>
        <w:rPr>
          <w:w w:val="110"/>
        </w:rPr>
        <w:t>results</w:t>
      </w:r>
      <w:r>
        <w:rPr>
          <w:spacing w:val="-8"/>
          <w:w w:val="110"/>
        </w:rPr>
        <w:t xml:space="preserve"> </w:t>
      </w:r>
      <w:r>
        <w:rPr>
          <w:w w:val="110"/>
        </w:rPr>
        <w:t>in</w:t>
      </w:r>
      <w:r>
        <w:rPr>
          <w:spacing w:val="-8"/>
          <w:w w:val="110"/>
        </w:rPr>
        <w:t xml:space="preserve"> </w:t>
      </w:r>
      <w:r>
        <w:rPr>
          <w:w w:val="110"/>
        </w:rPr>
        <w:t>increased</w:t>
      </w:r>
      <w:r>
        <w:rPr>
          <w:spacing w:val="-8"/>
          <w:w w:val="110"/>
        </w:rPr>
        <w:t xml:space="preserve"> </w:t>
      </w:r>
      <w:r>
        <w:rPr>
          <w:w w:val="110"/>
        </w:rPr>
        <w:t>pain</w:t>
      </w:r>
      <w:r>
        <w:rPr>
          <w:spacing w:val="-8"/>
          <w:w w:val="110"/>
        </w:rPr>
        <w:t xml:space="preserve"> </w:t>
      </w:r>
      <w:r>
        <w:rPr>
          <w:w w:val="110"/>
        </w:rPr>
        <w:t>sensitivity.</w:t>
      </w:r>
      <w:r>
        <w:rPr>
          <w:spacing w:val="-8"/>
          <w:w w:val="110"/>
        </w:rPr>
        <w:t xml:space="preserve"> </w:t>
      </w:r>
      <w:r>
        <w:rPr>
          <w:w w:val="110"/>
        </w:rPr>
        <w:t>The</w:t>
      </w:r>
      <w:r>
        <w:rPr>
          <w:spacing w:val="-9"/>
          <w:w w:val="110"/>
        </w:rPr>
        <w:t xml:space="preserve"> </w:t>
      </w:r>
      <w:r>
        <w:rPr>
          <w:b/>
          <w:w w:val="110"/>
        </w:rPr>
        <w:t>G</w:t>
      </w:r>
      <w:r>
        <w:rPr>
          <w:b/>
          <w:spacing w:val="-11"/>
          <w:w w:val="110"/>
        </w:rPr>
        <w:t xml:space="preserve"> </w:t>
      </w:r>
      <w:r>
        <w:rPr>
          <w:b/>
          <w:w w:val="110"/>
        </w:rPr>
        <w:t>to</w:t>
      </w:r>
      <w:r>
        <w:rPr>
          <w:b/>
          <w:spacing w:val="-11"/>
          <w:w w:val="110"/>
        </w:rPr>
        <w:t xml:space="preserve"> </w:t>
      </w:r>
      <w:r>
        <w:rPr>
          <w:b/>
          <w:w w:val="110"/>
        </w:rPr>
        <w:t>A</w:t>
      </w:r>
      <w:r>
        <w:rPr>
          <w:b/>
          <w:spacing w:val="-11"/>
          <w:w w:val="110"/>
        </w:rPr>
        <w:t xml:space="preserve"> </w:t>
      </w:r>
      <w:r>
        <w:rPr>
          <w:b/>
          <w:w w:val="110"/>
        </w:rPr>
        <w:t xml:space="preserve">polymorphism </w:t>
      </w:r>
      <w:r>
        <w:rPr>
          <w:w w:val="110"/>
        </w:rPr>
        <w:t xml:space="preserve">(i.e. amino acid change from valine to methionine) at </w:t>
      </w:r>
      <w:r>
        <w:rPr>
          <w:b/>
          <w:w w:val="110"/>
        </w:rPr>
        <w:t xml:space="preserve">rs4680 </w:t>
      </w:r>
      <w:r>
        <w:rPr>
          <w:w w:val="110"/>
        </w:rPr>
        <w:t xml:space="preserve">in the </w:t>
      </w:r>
      <w:r>
        <w:rPr>
          <w:rFonts w:ascii="Trebuchet MS" w:hAnsi="Trebuchet MS"/>
          <w:b/>
          <w:i/>
          <w:w w:val="110"/>
        </w:rPr>
        <w:t xml:space="preserve">COMT </w:t>
      </w:r>
      <w:r>
        <w:rPr>
          <w:b/>
          <w:w w:val="110"/>
        </w:rPr>
        <w:t xml:space="preserve">gene </w:t>
      </w:r>
      <w:r>
        <w:rPr>
          <w:w w:val="110"/>
        </w:rPr>
        <w:t xml:space="preserve">reduces COMT enzyme thermostability and activity. Individuals with an </w:t>
      </w:r>
      <w:r>
        <w:rPr>
          <w:b/>
          <w:w w:val="110"/>
        </w:rPr>
        <w:t xml:space="preserve">AA genotype </w:t>
      </w:r>
      <w:r>
        <w:rPr>
          <w:w w:val="110"/>
        </w:rPr>
        <w:t>were shown to exhibit a 3 to 4-fold reduction of enzyme activity and decrease in the breakdown of catecholamines. This leads to increased pain sensitivity (and lower pain tolerance) when exposed to mechanical or thermal stimulation, such as exercise.</w:t>
      </w:r>
    </w:p>
    <w:p>
      <w:pPr>
        <w:sectPr>
          <w:headerReference w:type="default" r:id="rId301"/>
          <w:headerReference w:type="first" r:id="rId302"/>
          <w:footerReference w:type="default" r:id="rId303"/>
          <w:footerReference w:type="first" r:id="rId304"/>
          <w:type w:val="nextPage"/>
          <w:pgSz w:w="12240" w:h="15840"/>
          <w:pgMar w:left="0" w:right="0" w:gutter="0" w:header="1" w:top="600" w:footer="369" w:bottom="560"/>
          <w:pgNumType w:fmt="decimal"/>
          <w:formProt w:val="false"/>
          <w:textDirection w:val="lrTb"/>
          <w:docGrid w:type="default" w:linePitch="100" w:charSpace="4096"/>
        </w:sectPr>
        <w:pStyle w:val="Normal"/>
        <w:spacing w:before="216" w:after="0"/>
        <w:ind w:hanging="0" w:left="1299" w:right="0"/>
        <w:jc w:val="both"/>
        <w:rPr>
          <w:sz w:val="21"/>
        </w:rPr>
      </w:pPr>
      <w:r>
        <w:drawing>
          <wp:anchor behindDoc="0" distT="0" distB="0" distL="0" distR="0" simplePos="0" locked="0" layoutInCell="0" allowOverlap="1" relativeHeight="1193">
            <wp:simplePos x="0" y="0"/>
            <wp:positionH relativeFrom="page">
              <wp:posOffset>354330</wp:posOffset>
            </wp:positionH>
            <wp:positionV relativeFrom="paragraph">
              <wp:posOffset>102235</wp:posOffset>
            </wp:positionV>
            <wp:extent cx="329565" cy="329565"/>
            <wp:effectExtent l="0" t="0" r="0" b="0"/>
            <wp:wrapNone/>
            <wp:docPr id="1164" name="Image 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Image 313" descr=""/>
                    <pic:cNvPicPr>
                      <a:picLocks noChangeAspect="1" noChangeArrowheads="1"/>
                    </pic:cNvPicPr>
                  </pic:nvPicPr>
                  <pic:blipFill>
                    <a:blip r:embed="rId300"/>
                    <a:stretch>
                      <a:fillRect/>
                    </a:stretch>
                  </pic:blipFill>
                  <pic:spPr bwMode="auto">
                    <a:xfrm>
                      <a:off x="0" y="0"/>
                      <a:ext cx="329565" cy="329565"/>
                    </a:xfrm>
                    <a:prstGeom prst="rect">
                      <a:avLst/>
                    </a:prstGeom>
                  </pic:spPr>
                </pic:pic>
              </a:graphicData>
            </a:graphic>
          </wp:anchor>
        </w:drawing>
      </w:r>
      <w:r>
        <w:rPr>
          <w:b/>
          <w:color w:val="0067AB"/>
          <w:sz w:val="21"/>
        </w:rPr>
        <w:t>Populations</w:t>
      </w:r>
      <w:r>
        <w:rPr>
          <w:b/>
          <w:color w:val="0067AB"/>
          <w:spacing w:val="72"/>
          <w:w w:val="150"/>
          <w:sz w:val="21"/>
        </w:rPr>
        <w:t xml:space="preserve"> </w:t>
      </w:r>
      <w:r>
        <w:rPr>
          <w:b/>
          <w:color w:val="0067AB"/>
          <w:sz w:val="21"/>
        </w:rPr>
        <w:t>studied:</w:t>
      </w:r>
      <w:r>
        <w:rPr>
          <w:b/>
          <w:color w:val="0067AB"/>
          <w:spacing w:val="66"/>
          <w:w w:val="150"/>
          <w:sz w:val="21"/>
        </w:rPr>
        <w:t xml:space="preserve"> </w:t>
      </w:r>
      <w:r>
        <w:rPr>
          <w:sz w:val="21"/>
        </w:rPr>
        <w:t>Multi-</w:t>
      </w:r>
      <w:r>
        <w:rPr>
          <w:spacing w:val="-2"/>
          <w:sz w:val="21"/>
        </w:rPr>
        <w:t>ethnic</w:t>
      </w:r>
    </w:p>
    <w:p>
      <w:pPr>
        <w:pStyle w:val="BodyText"/>
        <w:spacing w:before="200" w:after="0"/>
        <w:rPr>
          <w:sz w:val="31"/>
        </w:rPr>
      </w:pPr>
      <w:r>
        <w:rPr>
          <w:sz w:val="31"/>
        </w:rPr>
      </w:r>
    </w:p>
    <w:p>
      <w:pPr>
        <w:pStyle w:val="Heading4"/>
        <w:rPr/>
      </w:pPr>
      <w:r>
        <w:rPr>
          <w:color w:val="0168AB"/>
        </w:rPr>
        <w:t>Achilles</w:t>
      </w:r>
      <w:r>
        <w:rPr>
          <w:color w:val="0168AB"/>
          <w:spacing w:val="49"/>
        </w:rPr>
        <w:t xml:space="preserve"> </w:t>
      </w:r>
      <w:r>
        <w:rPr>
          <w:color w:val="0168AB"/>
        </w:rPr>
        <w:t>Tendon</w:t>
      </w:r>
      <w:r>
        <w:rPr>
          <w:color w:val="0168AB"/>
          <w:spacing w:val="50"/>
        </w:rPr>
        <w:t xml:space="preserve"> </w:t>
      </w:r>
      <w:r>
        <w:rPr>
          <w:color w:val="0168AB"/>
        </w:rPr>
        <w:t>Injury</w:t>
      </w:r>
      <w:r>
        <w:rPr>
          <w:color w:val="0168AB"/>
          <w:spacing w:val="50"/>
        </w:rPr>
        <w:t xml:space="preserve"> </w:t>
      </w:r>
      <w:r>
        <w:rPr>
          <w:color w:val="0168AB"/>
        </w:rPr>
        <w:t>/</w:t>
      </w:r>
      <w:r>
        <w:rPr>
          <w:color w:val="0168AB"/>
          <w:spacing w:val="50"/>
        </w:rPr>
        <w:t xml:space="preserve"> </w:t>
      </w:r>
      <w:r>
        <w:rPr>
          <w:color w:val="0168AB"/>
          <w:spacing w:val="-2"/>
        </w:rPr>
        <w:t>Tendinopathy</w:t>
      </w:r>
    </w:p>
    <w:p>
      <w:pPr>
        <w:pStyle w:val="BodyText"/>
        <w:rPr>
          <w:b/>
        </w:rPr>
      </w:pPr>
      <w:r>
        <w:rPr>
          <w:b/>
        </w:rPr>
      </w:r>
    </w:p>
    <w:p>
      <w:pPr>
        <w:pStyle w:val="BodyText"/>
        <w:spacing w:before="115" w:after="0"/>
        <w:rPr>
          <w:b/>
        </w:rPr>
      </w:pPr>
      <w:r>
        <w:rPr>
          <w:b/>
        </w:rPr>
      </w:r>
    </w:p>
    <w:p>
      <w:pPr>
        <w:pStyle w:val="BodyText"/>
        <w:spacing w:lineRule="auto" w:line="324"/>
        <w:ind w:left="2292" w:right="582"/>
        <w:jc w:val="both"/>
        <w:rPr/>
      </w:pPr>
      <w:r>
        <w:drawing>
          <wp:anchor behindDoc="0" distT="0" distB="0" distL="0" distR="0" simplePos="0" locked="0" layoutInCell="0" allowOverlap="1" relativeHeight="1194">
            <wp:simplePos x="0" y="0"/>
            <wp:positionH relativeFrom="page">
              <wp:posOffset>382905</wp:posOffset>
            </wp:positionH>
            <wp:positionV relativeFrom="paragraph">
              <wp:posOffset>-34290</wp:posOffset>
            </wp:positionV>
            <wp:extent cx="941070" cy="818515"/>
            <wp:effectExtent l="0" t="0" r="0" b="0"/>
            <wp:wrapNone/>
            <wp:docPr id="1165" name="Image 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Image 314" descr=""/>
                    <pic:cNvPicPr>
                      <a:picLocks noChangeAspect="1" noChangeArrowheads="1"/>
                    </pic:cNvPicPr>
                  </pic:nvPicPr>
                  <pic:blipFill>
                    <a:blip r:embed="rId305"/>
                    <a:stretch>
                      <a:fillRect/>
                    </a:stretch>
                  </pic:blipFill>
                  <pic:spPr bwMode="auto">
                    <a:xfrm>
                      <a:off x="0" y="0"/>
                      <a:ext cx="941070" cy="818515"/>
                    </a:xfrm>
                    <a:prstGeom prst="rect">
                      <a:avLst/>
                    </a:prstGeom>
                  </pic:spPr>
                </pic:pic>
              </a:graphicData>
            </a:graphic>
          </wp:anchor>
        </w:drawing>
      </w:r>
      <w:r>
        <w:rPr>
          <w:w w:val="110"/>
        </w:rPr>
        <w:t>Achilles tendinopathy (AT) is a common overuse injury caused by repetitive energy storage and release with excessive compression that can lead to a sudden injury, or even cause rupture of the Achilles tendon. AT is one of the most substantial injuries aﬀecting athletes, associated with delayed recovery or inability to return to competition.</w:t>
      </w:r>
    </w:p>
    <w:p>
      <w:pPr>
        <w:pStyle w:val="BodyText"/>
        <w:spacing w:lineRule="auto" w:line="324" w:before="178" w:after="0"/>
        <w:ind w:left="2292" w:right="584"/>
        <w:jc w:val="both"/>
        <w:rPr/>
      </w:pPr>
      <w:r>
        <w:rPr>
          <w:w w:val="110"/>
        </w:rPr>
        <w:t>The Achilles tendon is the biggest and strongest tendon in the human body that connects the</w:t>
      </w:r>
      <w:r>
        <w:rPr>
          <w:spacing w:val="-2"/>
          <w:w w:val="110"/>
        </w:rPr>
        <w:t xml:space="preserve"> </w:t>
      </w:r>
      <w:r>
        <w:rPr>
          <w:w w:val="110"/>
        </w:rPr>
        <w:t>calf</w:t>
      </w:r>
      <w:r>
        <w:rPr>
          <w:spacing w:val="-2"/>
          <w:w w:val="110"/>
        </w:rPr>
        <w:t xml:space="preserve"> </w:t>
      </w:r>
      <w:r>
        <w:rPr>
          <w:w w:val="110"/>
        </w:rPr>
        <w:t>muscles</w:t>
      </w:r>
      <w:r>
        <w:rPr>
          <w:spacing w:val="-2"/>
          <w:w w:val="110"/>
        </w:rPr>
        <w:t xml:space="preserve"> </w:t>
      </w:r>
      <w:r>
        <w:rPr>
          <w:w w:val="110"/>
        </w:rPr>
        <w:t>at</w:t>
      </w:r>
      <w:r>
        <w:rPr>
          <w:spacing w:val="-2"/>
          <w:w w:val="110"/>
        </w:rPr>
        <w:t xml:space="preserve"> </w:t>
      </w:r>
      <w:r>
        <w:rPr>
          <w:w w:val="110"/>
        </w:rPr>
        <w:t>the</w:t>
      </w:r>
      <w:r>
        <w:rPr>
          <w:spacing w:val="-2"/>
          <w:w w:val="110"/>
        </w:rPr>
        <w:t xml:space="preserve"> </w:t>
      </w:r>
      <w:r>
        <w:rPr>
          <w:w w:val="110"/>
        </w:rPr>
        <w:t>lower</w:t>
      </w:r>
      <w:r>
        <w:rPr>
          <w:spacing w:val="-2"/>
          <w:w w:val="110"/>
        </w:rPr>
        <w:t xml:space="preserve"> </w:t>
      </w:r>
      <w:r>
        <w:rPr>
          <w:w w:val="110"/>
        </w:rPr>
        <w:t>to</w:t>
      </w:r>
      <w:r>
        <w:rPr>
          <w:spacing w:val="-2"/>
          <w:w w:val="110"/>
        </w:rPr>
        <w:t xml:space="preserve"> </w:t>
      </w:r>
      <w:r>
        <w:rPr>
          <w:w w:val="110"/>
        </w:rPr>
        <w:t>the</w:t>
      </w:r>
      <w:r>
        <w:rPr>
          <w:spacing w:val="-2"/>
          <w:w w:val="110"/>
        </w:rPr>
        <w:t xml:space="preserve"> </w:t>
      </w:r>
      <w:r>
        <w:rPr>
          <w:w w:val="110"/>
        </w:rPr>
        <w:t>heel</w:t>
      </w:r>
      <w:r>
        <w:rPr>
          <w:spacing w:val="-2"/>
          <w:w w:val="110"/>
        </w:rPr>
        <w:t xml:space="preserve"> </w:t>
      </w:r>
      <w:r>
        <w:rPr>
          <w:w w:val="110"/>
        </w:rPr>
        <w:t>bone.</w:t>
      </w:r>
      <w:r>
        <w:rPr>
          <w:spacing w:val="-2"/>
          <w:w w:val="110"/>
        </w:rPr>
        <w:t xml:space="preserve"> </w:t>
      </w:r>
      <w:r>
        <w:rPr>
          <w:w w:val="110"/>
        </w:rPr>
        <w:t>It</w:t>
      </w:r>
      <w:r>
        <w:rPr>
          <w:spacing w:val="-2"/>
          <w:w w:val="110"/>
        </w:rPr>
        <w:t xml:space="preserve"> </w:t>
      </w:r>
      <w:r>
        <w:rPr>
          <w:w w:val="110"/>
        </w:rPr>
        <w:t>allows</w:t>
      </w:r>
      <w:r>
        <w:rPr>
          <w:spacing w:val="-2"/>
          <w:w w:val="110"/>
        </w:rPr>
        <w:t xml:space="preserve"> </w:t>
      </w:r>
      <w:r>
        <w:rPr>
          <w:w w:val="110"/>
        </w:rPr>
        <w:t>you</w:t>
      </w:r>
      <w:r>
        <w:rPr>
          <w:spacing w:val="-2"/>
          <w:w w:val="110"/>
        </w:rPr>
        <w:t xml:space="preserve"> </w:t>
      </w:r>
      <w:r>
        <w:rPr>
          <w:w w:val="110"/>
        </w:rPr>
        <w:t>to</w:t>
      </w:r>
      <w:r>
        <w:rPr>
          <w:spacing w:val="-2"/>
          <w:w w:val="110"/>
        </w:rPr>
        <w:t xml:space="preserve"> </w:t>
      </w:r>
      <w:r>
        <w:rPr>
          <w:w w:val="110"/>
        </w:rPr>
        <w:t>extend</w:t>
      </w:r>
      <w:r>
        <w:rPr>
          <w:spacing w:val="-2"/>
          <w:w w:val="110"/>
        </w:rPr>
        <w:t xml:space="preserve"> </w:t>
      </w:r>
      <w:r>
        <w:rPr>
          <w:w w:val="110"/>
        </w:rPr>
        <w:t>your</w:t>
      </w:r>
      <w:r>
        <w:rPr>
          <w:spacing w:val="-2"/>
          <w:w w:val="110"/>
        </w:rPr>
        <w:t xml:space="preserve"> </w:t>
      </w:r>
      <w:r>
        <w:rPr>
          <w:w w:val="110"/>
        </w:rPr>
        <w:t>foot</w:t>
      </w:r>
      <w:r>
        <w:rPr>
          <w:spacing w:val="-2"/>
          <w:w w:val="110"/>
        </w:rPr>
        <w:t xml:space="preserve"> </w:t>
      </w:r>
      <w:r>
        <w:rPr>
          <w:w w:val="110"/>
        </w:rPr>
        <w:t>or</w:t>
      </w:r>
      <w:r>
        <w:rPr>
          <w:spacing w:val="-2"/>
          <w:w w:val="110"/>
        </w:rPr>
        <w:t xml:space="preserve"> </w:t>
      </w:r>
      <w:r>
        <w:rPr>
          <w:w w:val="110"/>
        </w:rPr>
        <w:t>point</w:t>
      </w:r>
      <w:r>
        <w:rPr>
          <w:spacing w:val="-2"/>
          <w:w w:val="110"/>
        </w:rPr>
        <w:t xml:space="preserve"> </w:t>
      </w:r>
      <w:r>
        <w:rPr>
          <w:w w:val="110"/>
        </w:rPr>
        <w:t>your toes. Straining the tendon by overuse and overload above the physiological limit can cause micro-trauma and eventually inﬂammation of the tendon sheath, degeneration, or a combination of both. Without the minimum time for recovery of the tendon, this can lead to</w:t>
      </w:r>
      <w:r>
        <w:rPr>
          <w:spacing w:val="40"/>
          <w:w w:val="110"/>
        </w:rPr>
        <w:t xml:space="preserve"> </w:t>
      </w:r>
      <w:r>
        <w:rPr>
          <w:w w:val="110"/>
        </w:rPr>
        <w:t>a tendinopathy.</w:t>
      </w:r>
    </w:p>
    <w:p>
      <w:pPr>
        <w:pStyle w:val="BodyText"/>
        <w:spacing w:lineRule="auto" w:line="324" w:before="178" w:after="0"/>
        <w:ind w:left="2292" w:right="582"/>
        <w:jc w:val="both"/>
        <w:rPr/>
      </w:pPr>
      <w:r>
        <w:rPr>
          <w:w w:val="110"/>
        </w:rPr>
        <w:t>Some risk factors for AT that can lead to tendinopathies include overuse, lack of ﬂexibility, poor</w:t>
      </w:r>
      <w:r>
        <w:rPr>
          <w:spacing w:val="-2"/>
          <w:w w:val="110"/>
        </w:rPr>
        <w:t xml:space="preserve"> </w:t>
      </w:r>
      <w:r>
        <w:rPr>
          <w:w w:val="110"/>
        </w:rPr>
        <w:t>circulation,</w:t>
      </w:r>
      <w:r>
        <w:rPr>
          <w:spacing w:val="-2"/>
          <w:w w:val="110"/>
        </w:rPr>
        <w:t xml:space="preserve"> </w:t>
      </w:r>
      <w:r>
        <w:rPr>
          <w:w w:val="110"/>
        </w:rPr>
        <w:t>gender</w:t>
      </w:r>
      <w:r>
        <w:rPr>
          <w:spacing w:val="-2"/>
          <w:w w:val="110"/>
        </w:rPr>
        <w:t xml:space="preserve"> </w:t>
      </w:r>
      <w:r>
        <w:rPr>
          <w:w w:val="110"/>
        </w:rPr>
        <w:t>(more</w:t>
      </w:r>
      <w:r>
        <w:rPr>
          <w:spacing w:val="-2"/>
          <w:w w:val="110"/>
        </w:rPr>
        <w:t xml:space="preserve"> </w:t>
      </w:r>
      <w:r>
        <w:rPr>
          <w:w w:val="110"/>
        </w:rPr>
        <w:t>common</w:t>
      </w:r>
      <w:r>
        <w:rPr>
          <w:spacing w:val="-2"/>
          <w:w w:val="110"/>
        </w:rPr>
        <w:t xml:space="preserve"> </w:t>
      </w:r>
      <w:r>
        <w:rPr>
          <w:w w:val="110"/>
        </w:rPr>
        <w:t>in</w:t>
      </w:r>
      <w:r>
        <w:rPr>
          <w:spacing w:val="-2"/>
          <w:w w:val="110"/>
        </w:rPr>
        <w:t xml:space="preserve"> </w:t>
      </w:r>
      <w:r>
        <w:rPr>
          <w:w w:val="110"/>
        </w:rPr>
        <w:t>men),</w:t>
      </w:r>
      <w:r>
        <w:rPr>
          <w:spacing w:val="-2"/>
          <w:w w:val="110"/>
        </w:rPr>
        <w:t xml:space="preserve"> </w:t>
      </w:r>
      <w:r>
        <w:rPr>
          <w:w w:val="110"/>
        </w:rPr>
        <w:t>endocrine</w:t>
      </w:r>
      <w:r>
        <w:rPr>
          <w:spacing w:val="-2"/>
          <w:w w:val="110"/>
        </w:rPr>
        <w:t xml:space="preserve"> </w:t>
      </w:r>
      <w:r>
        <w:rPr>
          <w:w w:val="110"/>
        </w:rPr>
        <w:t>or</w:t>
      </w:r>
      <w:r>
        <w:rPr>
          <w:spacing w:val="-2"/>
          <w:w w:val="110"/>
        </w:rPr>
        <w:t xml:space="preserve"> </w:t>
      </w:r>
      <w:r>
        <w:rPr>
          <w:w w:val="110"/>
        </w:rPr>
        <w:t>metabolic</w:t>
      </w:r>
      <w:r>
        <w:rPr>
          <w:spacing w:val="-2"/>
          <w:w w:val="110"/>
        </w:rPr>
        <w:t xml:space="preserve"> </w:t>
      </w:r>
      <w:r>
        <w:rPr>
          <w:w w:val="110"/>
        </w:rPr>
        <w:t>factors</w:t>
      </w:r>
      <w:r>
        <w:rPr>
          <w:spacing w:val="-2"/>
          <w:w w:val="110"/>
        </w:rPr>
        <w:t xml:space="preserve"> </w:t>
      </w:r>
      <w:r>
        <w:rPr>
          <w:w w:val="110"/>
        </w:rPr>
        <w:t>and</w:t>
      </w:r>
      <w:r>
        <w:rPr>
          <w:spacing w:val="-2"/>
          <w:w w:val="110"/>
        </w:rPr>
        <w:t xml:space="preserve"> </w:t>
      </w:r>
      <w:r>
        <w:rPr>
          <w:w w:val="110"/>
        </w:rPr>
        <w:t xml:space="preserve">genetic </w:t>
      </w:r>
      <w:r>
        <w:rPr>
          <w:spacing w:val="-2"/>
          <w:w w:val="110"/>
        </w:rPr>
        <w:t>factors.</w:t>
      </w:r>
    </w:p>
    <w:p>
      <w:pPr>
        <w:pStyle w:val="BodyText"/>
        <w:spacing w:before="61" w:after="0"/>
        <w:rPr>
          <w:sz w:val="20"/>
        </w:rPr>
      </w:pPr>
      <w:r>
        <w:rPr>
          <w:sz w:val="20"/>
        </w:rPr>
      </w:r>
    </w:p>
    <w:tbl>
      <w:tblPr>
        <w:tblW w:w="11203" w:type="dxa"/>
        <w:jc w:val="left"/>
        <w:tblInd w:w="544" w:type="dxa"/>
        <w:tblLayout w:type="fixed"/>
        <w:tblCellMar>
          <w:top w:w="0" w:type="dxa"/>
          <w:left w:w="22" w:type="dxa"/>
          <w:bottom w:w="0" w:type="dxa"/>
          <w:right w:w="0" w:type="dxa"/>
        </w:tblCellMar>
        <w:tblLook w:val="01e0"/>
      </w:tblPr>
      <w:tblGrid>
        <w:gridCol w:w="1644"/>
        <w:gridCol w:w="2105"/>
        <w:gridCol w:w="2282"/>
        <w:gridCol w:w="2578"/>
        <w:gridCol w:w="1396"/>
        <w:gridCol w:w="1197"/>
      </w:tblGrid>
      <w:tr>
        <w:trPr>
          <w:trHeight w:val="936" w:hRule="atLeast"/>
        </w:trPr>
        <w:tc>
          <w:tcPr>
            <w:tcW w:w="1644" w:type="dxa"/>
            <w:tcBorders>
              <w:left w:val="single" w:sz="18" w:space="0" w:color="DDDDDD"/>
            </w:tcBorders>
            <w:shd w:color="auto" w:fill="FFD200" w:val="clear"/>
          </w:tcPr>
          <w:p>
            <w:pPr>
              <w:pStyle w:val="TableParagraph"/>
              <w:spacing w:before="153" w:after="0"/>
              <w:jc w:val="left"/>
              <w:rPr>
                <w:sz w:val="19"/>
              </w:rPr>
            </w:pPr>
            <w:r>
              <w:rPr>
                <w:sz w:val="19"/>
              </w:rPr>
            </w:r>
          </w:p>
          <w:p>
            <w:pPr>
              <w:pStyle w:val="TableParagraph"/>
              <w:ind w:left="126" w:right="0"/>
              <w:rPr>
                <w:b/>
                <w:sz w:val="19"/>
              </w:rPr>
            </w:pPr>
            <w:r>
              <w:rPr>
                <w:b/>
                <w:sz w:val="19"/>
              </w:rPr>
              <w:t>Gene</w:t>
            </w:r>
            <w:r>
              <w:rPr>
                <w:b/>
                <w:spacing w:val="11"/>
                <w:sz w:val="19"/>
              </w:rPr>
              <w:t xml:space="preserve"> </w:t>
            </w:r>
            <w:r>
              <w:rPr>
                <w:b/>
                <w:spacing w:val="-2"/>
                <w:sz w:val="19"/>
              </w:rPr>
              <w:t>analyzed</w:t>
            </w:r>
          </w:p>
        </w:tc>
        <w:tc>
          <w:tcPr>
            <w:tcW w:w="2105" w:type="dxa"/>
            <w:tcBorders/>
            <w:shd w:color="auto" w:fill="FFD200" w:val="clear"/>
          </w:tcPr>
          <w:p>
            <w:pPr>
              <w:pStyle w:val="TableParagraph"/>
              <w:spacing w:before="153" w:after="0"/>
              <w:jc w:val="left"/>
              <w:rPr>
                <w:sz w:val="19"/>
              </w:rPr>
            </w:pPr>
            <w:r>
              <w:rPr>
                <w:sz w:val="19"/>
              </w:rPr>
            </w:r>
          </w:p>
          <w:p>
            <w:pPr>
              <w:pStyle w:val="TableParagraph"/>
              <w:ind w:left="131" w:right="0"/>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3" w:after="0"/>
              <w:jc w:val="left"/>
              <w:rPr>
                <w:sz w:val="19"/>
              </w:rPr>
            </w:pPr>
            <w:r>
              <w:rPr>
                <w:sz w:val="19"/>
              </w:rPr>
            </w:r>
          </w:p>
          <w:p>
            <w:pPr>
              <w:pStyle w:val="TableParagraph"/>
              <w:ind w:left="127" w:right="0"/>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78" w:type="dxa"/>
            <w:tcBorders/>
            <w:shd w:color="auto" w:fill="FFD200" w:val="clear"/>
          </w:tcPr>
          <w:p>
            <w:pPr>
              <w:pStyle w:val="TableParagraph"/>
              <w:spacing w:before="153" w:after="0"/>
              <w:jc w:val="left"/>
              <w:rPr>
                <w:sz w:val="19"/>
              </w:rPr>
            </w:pPr>
            <w:r>
              <w:rPr>
                <w:sz w:val="19"/>
              </w:rPr>
            </w:r>
          </w:p>
          <w:p>
            <w:pPr>
              <w:pStyle w:val="TableParagraph"/>
              <w:ind w:left="125" w:right="0"/>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6" w:type="dxa"/>
            <w:tcBorders/>
            <w:shd w:color="auto" w:fill="FFD200" w:val="clear"/>
          </w:tcPr>
          <w:p>
            <w:pPr>
              <w:pStyle w:val="TableParagraph"/>
              <w:spacing w:before="153" w:after="0"/>
              <w:jc w:val="left"/>
              <w:rPr>
                <w:sz w:val="19"/>
              </w:rPr>
            </w:pPr>
            <w:r>
              <w:rPr>
                <w:sz w:val="19"/>
              </w:rPr>
            </w:r>
          </w:p>
          <w:p>
            <w:pPr>
              <w:pStyle w:val="TableParagraph"/>
              <w:ind w:left="121" w:right="0"/>
              <w:rPr>
                <w:b/>
                <w:sz w:val="19"/>
              </w:rPr>
            </w:pPr>
            <w:r>
              <w:rPr>
                <w:b/>
                <w:w w:val="105"/>
                <w:sz w:val="19"/>
              </w:rPr>
              <w:t>Your</w:t>
            </w:r>
            <w:r>
              <w:rPr>
                <w:b/>
                <w:spacing w:val="-10"/>
                <w:w w:val="105"/>
                <w:sz w:val="19"/>
              </w:rPr>
              <w:t xml:space="preserve"> </w:t>
            </w:r>
            <w:r>
              <w:rPr>
                <w:b/>
                <w:spacing w:val="-2"/>
                <w:w w:val="105"/>
                <w:sz w:val="19"/>
              </w:rPr>
              <w:t>results</w:t>
            </w:r>
          </w:p>
        </w:tc>
        <w:tc>
          <w:tcPr>
            <w:tcW w:w="1197" w:type="dxa"/>
            <w:tcBorders>
              <w:right w:val="single" w:sz="48" w:space="0" w:color="DDDDDD"/>
            </w:tcBorders>
            <w:shd w:color="auto" w:fill="FFD200" w:val="clear"/>
          </w:tcPr>
          <w:p>
            <w:pPr>
              <w:pStyle w:val="TableParagraph"/>
              <w:spacing w:lineRule="auto" w:line="290" w:before="105" w:after="0"/>
              <w:ind w:left="137" w:right="0"/>
              <w:rPr>
                <w:b/>
                <w:sz w:val="19"/>
              </w:rPr>
            </w:pPr>
            <w:r>
              <w:rPr>
                <w:b/>
                <w:spacing w:val="-2"/>
                <w:sz w:val="19"/>
              </w:rPr>
              <w:t xml:space="preserve">Scientiﬁc </w:t>
            </w:r>
            <w:r>
              <w:rPr>
                <w:b/>
                <w:spacing w:val="-2"/>
                <w:w w:val="110"/>
                <w:sz w:val="19"/>
              </w:rPr>
              <w:t>Strength/ Impact</w:t>
            </w:r>
          </w:p>
        </w:tc>
      </w:tr>
      <w:tr>
        <w:trPr>
          <w:trHeight w:val="325" w:hRule="atLeast"/>
        </w:trPr>
        <w:tc>
          <w:tcPr>
            <w:tcW w:w="1644" w:type="dxa"/>
            <w:tcBorders>
              <w:left w:val="single" w:sz="24" w:space="0" w:color="DDDDDD"/>
              <w:bottom w:val="single" w:sz="6" w:space="0" w:color="FFC000"/>
              <w:right w:val="single" w:sz="6" w:space="0" w:color="FFC000"/>
            </w:tcBorders>
          </w:tcPr>
          <w:p>
            <w:pPr>
              <w:pStyle w:val="TableParagraph"/>
              <w:spacing w:before="55" w:after="0"/>
              <w:ind w:left="126" w:right="0"/>
              <w:rPr>
                <w:rFonts w:ascii="Calibri" w:hAnsi="Calibri"/>
                <w:i/>
                <w:i/>
                <w:sz w:val="19"/>
              </w:rPr>
            </w:pPr>
            <w:r>
              <w:rPr>
                <w:rFonts w:ascii="Calibri" w:hAnsi="Calibri"/>
                <w:i/>
                <w:spacing w:val="-4"/>
                <w:w w:val="105"/>
                <w:sz w:val="19"/>
              </w:rPr>
              <w:t>MMP3</w:t>
            </w:r>
          </w:p>
        </w:tc>
        <w:tc>
          <w:tcPr>
            <w:tcW w:w="2105"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2"/>
                <w:w w:val="105"/>
                <w:sz w:val="19"/>
              </w:rPr>
              <w:t>rs679620</w:t>
            </w:r>
          </w:p>
        </w:tc>
        <w:tc>
          <w:tcPr>
            <w:tcW w:w="2282" w:type="dxa"/>
            <w:tcBorders>
              <w:left w:val="single" w:sz="6" w:space="0" w:color="FFC000"/>
              <w:bottom w:val="single" w:sz="6" w:space="0" w:color="FFC000"/>
              <w:right w:val="single" w:sz="6" w:space="0" w:color="FFC000"/>
            </w:tcBorders>
          </w:tcPr>
          <w:p>
            <w:pPr>
              <w:pStyle w:val="TableParagraph"/>
              <w:spacing w:before="58" w:after="0"/>
              <w:ind w:left="134" w:right="0"/>
              <w:rPr>
                <w:sz w:val="19"/>
              </w:rPr>
            </w:pPr>
            <w:r>
              <w:rPr>
                <w:spacing w:val="-10"/>
                <w:sz w:val="19"/>
              </w:rPr>
              <w:t>C</w:t>
            </w:r>
          </w:p>
        </w:tc>
        <w:tc>
          <w:tcPr>
            <w:tcW w:w="2578" w:type="dxa"/>
            <w:tcBorders>
              <w:left w:val="single" w:sz="6" w:space="0" w:color="FFC000"/>
              <w:bottom w:val="single" w:sz="6" w:space="0" w:color="FFC000"/>
              <w:right w:val="single" w:sz="6" w:space="0" w:color="FFC000"/>
            </w:tcBorders>
          </w:tcPr>
          <w:p>
            <w:pPr>
              <w:pStyle w:val="TableParagraph"/>
              <w:spacing w:before="58" w:after="0"/>
              <w:ind w:left="135" w:right="1"/>
              <w:rPr>
                <w:sz w:val="19"/>
              </w:rPr>
            </w:pPr>
            <w:r>
              <w:rPr>
                <w:spacing w:val="-5"/>
                <w:sz w:val="19"/>
              </w:rPr>
              <w:t>GG</w:t>
            </w:r>
          </w:p>
        </w:tc>
        <w:tc>
          <w:tcPr>
            <w:tcW w:w="1396" w:type="dxa"/>
            <w:tcBorders>
              <w:left w:val="single" w:sz="6" w:space="0" w:color="FFC000"/>
              <w:bottom w:val="single" w:sz="6" w:space="0" w:color="FFC000"/>
              <w:right w:val="single" w:sz="6" w:space="0" w:color="FFC000"/>
            </w:tcBorders>
          </w:tcPr>
          <w:p>
            <w:pPr>
              <w:pStyle w:val="TableParagraph"/>
              <w:spacing w:before="58" w:after="0"/>
              <w:ind w:left="135" w:right="1"/>
              <w:rPr>
                <w:b/>
                <w:sz w:val="19"/>
              </w:rPr>
            </w:pPr>
            <w:r>
              <w:rPr>
                <w:b/>
                <w:spacing w:val="-5"/>
                <w:sz w:val="19"/>
              </w:rPr>
              <w:t>TT</w:t>
            </w:r>
          </w:p>
        </w:tc>
        <w:tc>
          <w:tcPr>
            <w:tcW w:w="1197" w:type="dxa"/>
            <w:tcBorders>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1166" name="Image 3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 315" descr=""/>
                          <pic:cNvPicPr>
                            <a:picLocks noChangeAspect="1" noChangeArrowheads="1"/>
                          </pic:cNvPicPr>
                        </pic:nvPicPr>
                        <pic:blipFill>
                          <a:blip r:embed="rId306"/>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vMerge w:val="restart"/>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218" w:after="0"/>
              <w:ind w:left="482" w:right="0"/>
              <w:jc w:val="left"/>
              <w:rPr>
                <w:rFonts w:ascii="Calibri" w:hAnsi="Calibri"/>
                <w:i/>
                <w:i/>
                <w:sz w:val="19"/>
              </w:rPr>
            </w:pPr>
            <w:r>
              <w:rPr>
                <w:rFonts w:ascii="Calibri" w:hAnsi="Calibri"/>
                <w:i/>
                <w:spacing w:val="-2"/>
                <w:w w:val="110"/>
                <w:sz w:val="19"/>
              </w:rPr>
              <w:t>COL11A1</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4" w:right="0"/>
              <w:rPr>
                <w:sz w:val="19"/>
              </w:rPr>
            </w:pPr>
            <w:r>
              <w:rPr>
                <w:spacing w:val="-2"/>
                <w:w w:val="105"/>
                <w:sz w:val="19"/>
              </w:rPr>
              <w:t>rs3753841</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4" w:right="0"/>
              <w:rPr>
                <w:sz w:val="19"/>
              </w:rPr>
            </w:pPr>
            <w:r>
              <w:rPr>
                <w:spacing w:val="-10"/>
                <w:sz w:val="19"/>
              </w:rPr>
              <w:t>A</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1"/>
              <w:rPr>
                <w:sz w:val="19"/>
              </w:rPr>
            </w:pPr>
            <w:r>
              <w:rPr>
                <w:w w:val="90"/>
                <w:sz w:val="19"/>
              </w:rPr>
              <w:t>TT,</w:t>
            </w:r>
            <w:r>
              <w:rPr>
                <w:spacing w:val="-1"/>
                <w:sz w:val="19"/>
              </w:rPr>
              <w:t xml:space="preserve"> </w:t>
            </w:r>
            <w:r>
              <w:rPr>
                <w:spacing w:val="-5"/>
                <w:sz w:val="19"/>
              </w:rPr>
              <w:t>CT</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1"/>
              <w:rPr>
                <w:b/>
                <w:sz w:val="19"/>
              </w:rPr>
            </w:pPr>
            <w:r>
              <w:rPr>
                <w:b/>
                <w:spacing w:val="-5"/>
                <w:sz w:val="19"/>
              </w:rPr>
              <w:t>GG</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1167" name="Image 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Image 316" descr=""/>
                          <pic:cNvPicPr>
                            <a:picLocks noChangeAspect="1" noChangeArrowheads="1"/>
                          </pic:cNvPicPr>
                        </pic:nvPicPr>
                        <pic:blipFill>
                          <a:blip r:embed="rId307"/>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vMerge w:val="continue"/>
            <w:tcBorders>
              <w:left w:val="single" w:sz="24" w:space="0" w:color="DDDDDD"/>
              <w:bottom w:val="single" w:sz="6" w:space="0" w:color="FFC000"/>
              <w:right w:val="single" w:sz="6" w:space="0" w:color="FFC000"/>
            </w:tcBorders>
            <w:shd w:color="auto" w:fill="FBEEC8" w:val="clear"/>
          </w:tcPr>
          <w:p>
            <w:pPr>
              <w:pStyle w:val="Normal"/>
              <w:rPr>
                <w:sz w:val="2"/>
                <w:szCs w:val="2"/>
              </w:rPr>
            </w:pPr>
            <w:r>
              <w:rPr>
                <w:sz w:val="2"/>
                <w:szCs w:val="2"/>
              </w:rPr>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2"/>
                <w:w w:val="105"/>
                <w:sz w:val="19"/>
              </w:rPr>
              <w:t>rs1676486</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sz w:val="19"/>
              </w:rPr>
            </w:pPr>
            <w:r>
              <w:rPr>
                <w:w w:val="90"/>
                <w:sz w:val="19"/>
              </w:rPr>
              <w:t>CC,</w:t>
            </w:r>
            <w:r>
              <w:rPr>
                <w:spacing w:val="-5"/>
                <w:w w:val="90"/>
                <w:sz w:val="19"/>
              </w:rPr>
              <w:t xml:space="preserve"> </w:t>
            </w:r>
            <w:r>
              <w:rPr>
                <w:spacing w:val="-5"/>
                <w:sz w:val="19"/>
              </w:rPr>
              <w:t>CT</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b/>
                <w:sz w:val="19"/>
              </w:rPr>
            </w:pPr>
            <w:r>
              <w:rPr>
                <w:b/>
                <w:spacing w:val="-5"/>
                <w:sz w:val="19"/>
              </w:rPr>
              <w:t>AA</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1168" name="Image 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 317" descr=""/>
                          <pic:cNvPicPr>
                            <a:picLocks noChangeAspect="1" noChangeArrowheads="1"/>
                          </pic:cNvPicPr>
                        </pic:nvPicPr>
                        <pic:blipFill>
                          <a:blip r:embed="rId308"/>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6" w:after="0"/>
              <w:ind w:left="126" w:right="0"/>
              <w:rPr>
                <w:rFonts w:ascii="Calibri" w:hAnsi="Calibri"/>
                <w:i/>
                <w:i/>
                <w:sz w:val="19"/>
              </w:rPr>
            </w:pPr>
            <w:r>
              <w:rPr>
                <w:rFonts w:ascii="Calibri" w:hAnsi="Calibri"/>
                <w:i/>
                <w:spacing w:val="-2"/>
                <w:w w:val="110"/>
                <w:sz w:val="19"/>
              </w:rPr>
              <w:t>COL11A2</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2"/>
                <w:w w:val="105"/>
                <w:sz w:val="19"/>
              </w:rPr>
              <w:t>rs1799907</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T</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w w:val="90"/>
                <w:sz w:val="19"/>
              </w:rPr>
              <w:t>TT,</w:t>
            </w:r>
            <w:r>
              <w:rPr>
                <w:spacing w:val="-1"/>
                <w:sz w:val="19"/>
              </w:rPr>
              <w:t xml:space="preserve"> </w:t>
            </w:r>
            <w:r>
              <w:rPr>
                <w:spacing w:val="-5"/>
                <w:sz w:val="19"/>
              </w:rPr>
              <w:t>AT</w:t>
            </w:r>
          </w:p>
        </w:tc>
        <w:tc>
          <w:tcPr>
            <w:tcW w:w="1396"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5"/>
                <w:w w:val="105"/>
                <w:sz w:val="19"/>
              </w:rPr>
              <w:t>N/A</w:t>
            </w:r>
          </w:p>
        </w:tc>
        <w:tc>
          <w:tcPr>
            <w:tcW w:w="1197"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1169" name="Image 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Image 318" descr=""/>
                          <pic:cNvPicPr>
                            <a:picLocks noChangeAspect="1" noChangeArrowheads="1"/>
                          </pic:cNvPicPr>
                        </pic:nvPicPr>
                        <pic:blipFill>
                          <a:blip r:embed="rId309"/>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vMerge w:val="restart"/>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2" w:after="0"/>
              <w:jc w:val="left"/>
              <w:rPr>
                <w:sz w:val="19"/>
              </w:rPr>
            </w:pPr>
            <w:r>
              <w:rPr>
                <w:sz w:val="19"/>
              </w:rPr>
            </w:r>
          </w:p>
          <w:p>
            <w:pPr>
              <w:pStyle w:val="TableParagraph"/>
              <w:ind w:left="126" w:right="0"/>
              <w:rPr>
                <w:rFonts w:ascii="Calibri" w:hAnsi="Calibri"/>
                <w:i/>
                <w:i/>
                <w:sz w:val="19"/>
              </w:rPr>
            </w:pPr>
            <w:r>
              <w:rPr>
                <w:rFonts w:ascii="Calibri" w:hAnsi="Calibri"/>
                <w:i/>
                <w:spacing w:val="-5"/>
                <w:w w:val="110"/>
                <w:sz w:val="19"/>
              </w:rPr>
              <w:t>TNC</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4" w:right="1"/>
              <w:rPr>
                <w:sz w:val="19"/>
              </w:rPr>
            </w:pPr>
            <w:r>
              <w:rPr>
                <w:spacing w:val="-2"/>
                <w:w w:val="105"/>
                <w:sz w:val="19"/>
              </w:rPr>
              <w:t>rs13321</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4" w:right="0"/>
              <w:rPr>
                <w:sz w:val="19"/>
              </w:rPr>
            </w:pPr>
            <w:r>
              <w:rPr>
                <w:spacing w:val="-10"/>
                <w:sz w:val="19"/>
              </w:rPr>
              <w:t>C</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5" w:right="1"/>
              <w:rPr>
                <w:sz w:val="19"/>
              </w:rPr>
            </w:pPr>
            <w:r>
              <w:rPr>
                <w:w w:val="90"/>
                <w:sz w:val="19"/>
              </w:rPr>
              <w:t>CC,</w:t>
            </w:r>
            <w:r>
              <w:rPr>
                <w:spacing w:val="-5"/>
                <w:w w:val="90"/>
                <w:sz w:val="19"/>
              </w:rPr>
              <w:t xml:space="preserve"> </w:t>
            </w:r>
            <w:r>
              <w:rPr>
                <w:spacing w:val="-5"/>
                <w:sz w:val="19"/>
              </w:rPr>
              <w:t>CG</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5" w:right="1"/>
              <w:rPr>
                <w:sz w:val="19"/>
              </w:rPr>
            </w:pPr>
            <w:r>
              <w:rPr>
                <w:spacing w:val="-5"/>
                <w:w w:val="105"/>
                <w:sz w:val="19"/>
              </w:rPr>
              <w:t>N/A</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1170" name="Image 3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 319" descr=""/>
                          <pic:cNvPicPr>
                            <a:picLocks noChangeAspect="1" noChangeArrowheads="1"/>
                          </pic:cNvPicPr>
                        </pic:nvPicPr>
                        <pic:blipFill>
                          <a:blip r:embed="rId310"/>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vMerge w:val="continue"/>
            <w:tcBorders>
              <w:left w:val="single" w:sz="24" w:space="0" w:color="DDDDDD"/>
              <w:bottom w:val="single" w:sz="6" w:space="0" w:color="FFC000"/>
              <w:right w:val="single" w:sz="6" w:space="0" w:color="FFC000"/>
            </w:tcBorders>
            <w:shd w:color="auto" w:fill="FBEEC8" w:val="clear"/>
          </w:tcPr>
          <w:p>
            <w:pPr>
              <w:pStyle w:val="Normal"/>
              <w:rPr>
                <w:sz w:val="2"/>
                <w:szCs w:val="2"/>
              </w:rPr>
            </w:pPr>
            <w:r>
              <w:rPr>
                <w:sz w:val="2"/>
                <w:szCs w:val="2"/>
              </w:rPr>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1" w:after="0"/>
              <w:ind w:left="134" w:right="0"/>
              <w:rPr>
                <w:sz w:val="19"/>
              </w:rPr>
            </w:pPr>
            <w:r>
              <w:rPr>
                <w:spacing w:val="-2"/>
                <w:w w:val="105"/>
                <w:sz w:val="19"/>
              </w:rPr>
              <w:t>rs2104772</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1" w:after="0"/>
              <w:ind w:left="134" w:right="0"/>
              <w:rPr>
                <w:sz w:val="19"/>
              </w:rPr>
            </w:pPr>
            <w:r>
              <w:rPr>
                <w:spacing w:val="-10"/>
                <w:sz w:val="19"/>
              </w:rPr>
              <w:t>A</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1" w:after="0"/>
              <w:ind w:left="135" w:right="1"/>
              <w:rPr>
                <w:sz w:val="19"/>
              </w:rPr>
            </w:pPr>
            <w:r>
              <w:rPr>
                <w:spacing w:val="-4"/>
                <w:sz w:val="19"/>
              </w:rPr>
              <w:t>AA,</w:t>
            </w:r>
            <w:r>
              <w:rPr>
                <w:spacing w:val="-7"/>
                <w:sz w:val="19"/>
              </w:rPr>
              <w:t xml:space="preserve"> </w:t>
            </w:r>
            <w:r>
              <w:rPr>
                <w:spacing w:val="-5"/>
                <w:sz w:val="19"/>
              </w:rPr>
              <w:t>AT</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1" w:after="0"/>
              <w:ind w:left="135" w:right="1"/>
              <w:rPr>
                <w:sz w:val="19"/>
              </w:rPr>
            </w:pPr>
            <w:r>
              <w:rPr>
                <w:spacing w:val="-5"/>
                <w:w w:val="105"/>
                <w:sz w:val="19"/>
              </w:rPr>
              <w:t>N/A</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1171" name="Image 3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Image 320" descr=""/>
                          <pic:cNvPicPr>
                            <a:picLocks noChangeAspect="1" noChangeArrowheads="1"/>
                          </pic:cNvPicPr>
                        </pic:nvPicPr>
                        <pic:blipFill>
                          <a:blip r:embed="rId311"/>
                          <a:stretch>
                            <a:fillRect/>
                          </a:stretch>
                        </pic:blipFill>
                        <pic:spPr bwMode="auto">
                          <a:xfrm>
                            <a:off x="0" y="0"/>
                            <a:ext cx="565785" cy="151130"/>
                          </a:xfrm>
                          <a:prstGeom prst="rect">
                            <a:avLst/>
                          </a:prstGeom>
                        </pic:spPr>
                      </pic:pic>
                    </a:graphicData>
                  </a:graphic>
                </wp:inline>
              </w:drawing>
            </w:r>
          </w:p>
        </w:tc>
      </w:tr>
    </w:tbl>
    <w:p>
      <w:pPr>
        <w:pStyle w:val="BodyText"/>
        <w:rPr/>
      </w:pPr>
      <w:r>
        <w:rPr/>
      </w:r>
    </w:p>
    <w:p>
      <w:pPr>
        <w:pStyle w:val="BodyText"/>
        <w:rPr/>
      </w:pPr>
      <w:r>
        <w:rPr/>
      </w:r>
    </w:p>
    <w:p>
      <w:pPr>
        <w:pStyle w:val="BodyText"/>
        <w:spacing w:before="56" w:after="0"/>
        <w:rPr/>
      </w:pPr>
      <w:r>
        <w:rPr/>
      </w:r>
    </w:p>
    <w:p>
      <w:pPr>
        <w:pStyle w:val="Heading7"/>
        <w:spacing w:before="1" w:after="0"/>
        <w:ind w:left="1343" w:right="0"/>
        <w:rPr/>
      </w:pPr>
      <w:r>
        <w:drawing>
          <wp:anchor behindDoc="0" distT="0" distB="0" distL="0" distR="0" simplePos="0" locked="0" layoutInCell="0" allowOverlap="1" relativeHeight="1195">
            <wp:simplePos x="0" y="0"/>
            <wp:positionH relativeFrom="page">
              <wp:posOffset>354330</wp:posOffset>
            </wp:positionH>
            <wp:positionV relativeFrom="paragraph">
              <wp:posOffset>-61595</wp:posOffset>
            </wp:positionV>
            <wp:extent cx="329565" cy="329565"/>
            <wp:effectExtent l="0" t="0" r="0" b="0"/>
            <wp:wrapNone/>
            <wp:docPr id="1172" name="Image 3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Image 322" descr=""/>
                    <pic:cNvPicPr>
                      <a:picLocks noChangeAspect="1" noChangeArrowheads="1"/>
                    </pic:cNvPicPr>
                  </pic:nvPicPr>
                  <pic:blipFill>
                    <a:blip r:embed="rId312"/>
                    <a:stretch>
                      <a:fillRect/>
                    </a:stretch>
                  </pic:blipFill>
                  <pic:spPr bwMode="auto">
                    <a:xfrm>
                      <a:off x="0" y="0"/>
                      <a:ext cx="329565" cy="329565"/>
                    </a:xfrm>
                    <a:prstGeom prst="rect">
                      <a:avLst/>
                    </a:prstGeom>
                  </pic:spPr>
                </pic:pic>
              </a:graphicData>
            </a:graphic>
          </wp:anchor>
        </w:drawing>
        <mc:AlternateContent>
          <mc:Choice Requires="wps">
            <w:drawing>
              <wp:anchor behindDoc="0" distT="0" distB="0" distL="0" distR="0" simplePos="0" locked="0" layoutInCell="0" allowOverlap="1" relativeHeight="1196">
                <wp:simplePos x="0" y="0"/>
                <wp:positionH relativeFrom="page">
                  <wp:posOffset>335280</wp:posOffset>
                </wp:positionH>
                <wp:positionV relativeFrom="paragraph">
                  <wp:posOffset>-489585</wp:posOffset>
                </wp:positionV>
                <wp:extent cx="7170420" cy="114300"/>
                <wp:effectExtent l="0" t="0" r="0" b="0"/>
                <wp:wrapNone/>
                <wp:docPr id="1173" name="Textbox 323"/>
                <a:graphic xmlns:a="http://schemas.openxmlformats.org/drawingml/2006/main">
                  <a:graphicData uri="http://schemas.microsoft.com/office/word/2010/wordprocessingShape">
                    <wps:wsp>
                      <wps:cNvSpPr/>
                      <wps:spPr>
                        <a:xfrm>
                          <a:off x="0" y="0"/>
                          <a:ext cx="7170480" cy="114480"/>
                        </a:xfrm>
                        <a:prstGeom prst="rect">
                          <a:avLst/>
                        </a:prstGeom>
                        <a:solidFill>
                          <a:srgbClr val="dddddd"/>
                        </a:solidFill>
                        <a:ln w="0">
                          <a:noFill/>
                        </a:ln>
                      </wps:spPr>
                      <wps:style>
                        <a:lnRef idx="0"/>
                        <a:fillRef idx="0"/>
                        <a:effectRef idx="0"/>
                        <a:fontRef idx="minor"/>
                      </wps:style>
                      <wps:txbx>
                        <w:txbxContent>
                          <w:p>
                            <w:pPr>
                              <w:pStyle w:val="FrameContents"/>
                              <w:spacing w:lineRule="exact" w:line="152" w:before="28" w:after="0"/>
                              <w:ind w:hanging="0" w:left="30" w:right="0"/>
                              <w:jc w:val="left"/>
                              <w:rPr>
                                <w:color w:val="000000"/>
                                <w:sz w:val="15"/>
                              </w:rPr>
                            </w:pPr>
                            <w:r>
                              <w:rPr>
                                <w:color w:val="000000"/>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wps:txbx>
                      <wps:bodyPr lIns="0" rIns="0" tIns="0" bIns="0" anchor="t">
                        <a:noAutofit/>
                      </wps:bodyPr>
                    </wps:wsp>
                  </a:graphicData>
                </a:graphic>
              </wp:anchor>
            </w:drawing>
          </mc:Choice>
          <mc:Fallback>
            <w:pict>
              <v:rect id="shape_0" ID="Textbox 323" path="m0,0l-2147483645,0l-2147483645,-2147483646l0,-2147483646xe" fillcolor="#dddddd" stroked="f" o:allowincell="f" style="position:absolute;margin-left:26.4pt;margin-top:-38.55pt;width:564.55pt;height:8.95pt;mso-wrap-style:square;v-text-anchor:top;mso-position-horizontal-relative:page">
                <v:fill o:detectmouseclick="t" type="solid" color2="#222222"/>
                <v:stroke color="#3465a4" joinstyle="round" endcap="flat"/>
                <v:textbox>
                  <w:txbxContent>
                    <w:p>
                      <w:pPr>
                        <w:pStyle w:val="FrameContents"/>
                        <w:spacing w:lineRule="exact" w:line="152" w:before="28" w:after="0"/>
                        <w:ind w:hanging="0" w:left="30" w:right="0"/>
                        <w:jc w:val="left"/>
                        <w:rPr>
                          <w:color w:val="000000"/>
                          <w:sz w:val="15"/>
                        </w:rPr>
                      </w:pPr>
                      <w:r>
                        <w:rPr>
                          <w:color w:val="000000"/>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v:textbox>
                <w10:wrap type="none"/>
              </v:rect>
            </w:pict>
          </mc:Fallback>
        </mc:AlternateContent>
      </w:r>
      <w:r>
        <w:rPr>
          <w:color w:val="0067AB"/>
        </w:rPr>
        <w:t>Your</w:t>
      </w:r>
      <w:r>
        <w:rPr>
          <w:color w:val="0067AB"/>
          <w:spacing w:val="31"/>
        </w:rPr>
        <w:t xml:space="preserve"> </w:t>
      </w:r>
      <w:r>
        <w:rPr>
          <w:color w:val="0067AB"/>
        </w:rPr>
        <w:t xml:space="preserve">Risk:</w:t>
      </w:r>
      <w:r>
        <w:rPr>
          <w:color w:val="0067AB"/>
          <w:spacing w:val="30"/>
        </w:rPr>
        <w:t xml:space="preserve"> </w:t>
      </w:r>
      <w:r>
        <w:rPr>
          <w:color w:val="000000"/>
          <w:spacing w:val="-2"/>
        </w:rPr>
        <w:t xml:space="preserve">                     </w:t>
      </w:r>
      <w:r>
        <w:rPr>
          <w:b/>
          <w:color w:val="000000"/>
          <w:spacing w:val="-2"/>
        </w:rPr>
        <w:t xml:space="preserve">                       </w:t>
      </w:r>
      <w:r>
        <w:rPr>
          <w:b w:val="false"/>
          <w:bCs w:val="false"/>
          <w:color w:val="000000"/>
          <w:spacing w:val="-2"/>
        </w:rPr>
        <w:t xml:space="preserve">            </w:t>
      </w:r>
    </w:p>
    <w:p>
      <w:pPr>
        <w:pStyle w:val="BodyText"/>
        <w:rPr>
          <w:b w:val="false"/>
          <w:bCs w:val="false"/>
        </w:rPr>
      </w:pPr>
      <w:r>
        <w:rPr>
          <w:b w:val="false"/>
          <w:bCs w:val="false"/>
        </w:rPr>
      </w:r>
    </w:p>
    <w:p>
      <w:pPr>
        <w:pStyle w:val="Preformatted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29" w:after="0"/>
        <w:rPr>
          <w:b/>
        </w:rPr>
      </w:pPr>
      <w:r>
        <w:rPr>
          <w:b/>
        </w:rPr>
      </w:r>
    </w:p>
    <w:p>
      <w:pPr>
        <w:pStyle w:val="Normal"/>
        <w:tabs>
          <w:tab w:val="clear" w:pos="720"/>
          <w:tab w:val="left" w:pos="1299" w:leader="none"/>
        </w:tabs>
        <w:spacing w:before="1" w:after="0"/>
        <w:ind w:hanging="0" w:left="558" w:right="0"/>
        <w:jc w:val="left"/>
        <w:rPr>
          <w:b/>
          <w:sz w:val="21"/>
        </w:rPr>
      </w:pPr>
      <w:r>
        <w:rPr/>
        <w:drawing>
          <wp:inline distT="0" distB="0" distL="0" distR="0">
            <wp:extent cx="329565" cy="329565"/>
            <wp:effectExtent l="0" t="0" r="0" b="0"/>
            <wp:docPr id="1174" name="Image 3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 324" descr=""/>
                    <pic:cNvPicPr>
                      <a:picLocks noChangeAspect="1" noChangeArrowheads="1"/>
                    </pic:cNvPicPr>
                  </pic:nvPicPr>
                  <pic:blipFill>
                    <a:blip r:embed="rId313"/>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619" w:before="84" w:after="0"/>
        <w:ind w:left="1299" w:right="444"/>
        <w:rPr/>
      </w:pPr>
      <w:r>
        <w:rPr>
          <w:w w:val="110"/>
        </w:rPr>
        <w:t xml:space="preserve"/>
      </w:r>
    </w:p>
    <w:p>
      <w:pPr>
        <w:sectPr>
          <w:headerReference w:type="default" r:id="rId314"/>
          <w:headerReference w:type="first" r:id="rId315"/>
          <w:footerReference w:type="default" r:id="rId316"/>
          <w:footerReference w:type="first" r:id="rId317"/>
          <w:type w:val="nextPage"/>
          <w:pgSz w:w="12240" w:h="15840"/>
          <w:pgMar w:left="0" w:right="0" w:gutter="0" w:header="1" w:top="600" w:footer="369" w:bottom="560"/>
          <w:pgNumType w:fmt="decimal"/>
          <w:formProt w:val="false"/>
          <w:textDirection w:val="lrTb"/>
          <w:docGrid w:type="default" w:linePitch="100" w:charSpace="4096"/>
        </w:sectPr>
        <w:pStyle w:val="BodyText"/>
        <w:spacing w:lineRule="auto" w:line="619" w:before="84" w:after="0"/>
        <w:ind w:left="1299" w:right="444"/>
        <w:rPr/>
      </w:pPr>
      <w:r>
        <w:rPr>
          <w:w w:val="110"/>
        </w:rPr>
        <w:t xml:space="preserve"> </w:t>
      </w:r>
      <w:r>
        <w:rPr>
          <w:w w:val="110"/>
        </w:rPr>
        <w:t>Some actions you can take to prevent tendinopathy is:</w:t>
      </w:r>
    </w:p>
    <w:p>
      <w:pPr>
        <w:pStyle w:val="BodyText"/>
        <w:spacing w:before="47" w:after="0"/>
        <w:rPr/>
      </w:pPr>
      <w:r>
        <w:rPr/>
      </w:r>
    </w:p>
    <w:p>
      <w:pPr>
        <w:pStyle w:val="ListParagraph"/>
        <w:numPr>
          <w:ilvl w:val="0"/>
          <w:numId w:val="4"/>
        </w:numPr>
        <w:tabs>
          <w:tab w:val="clear" w:pos="720"/>
          <w:tab w:val="left" w:pos="1734" w:leader="none"/>
        </w:tabs>
        <w:spacing w:lineRule="auto" w:line="312" w:before="1" w:after="0"/>
        <w:ind w:hanging="283" w:left="1734" w:right="534"/>
        <w:jc w:val="both"/>
        <w:rPr>
          <w:sz w:val="21"/>
        </w:rPr>
      </w:pPr>
      <w:r>
        <w:rPr>
          <w:w w:val="110"/>
          <w:sz w:val="21"/>
        </w:rPr>
        <w:t>To stretch your calf muscles and Achilles tendon consistently in the morning, before exercise and after exercise to maintain good ﬂexibility.</w:t>
      </w:r>
    </w:p>
    <w:p>
      <w:pPr>
        <w:pStyle w:val="ListParagraph"/>
        <w:numPr>
          <w:ilvl w:val="0"/>
          <w:numId w:val="4"/>
        </w:numPr>
        <w:tabs>
          <w:tab w:val="clear" w:pos="720"/>
          <w:tab w:val="left" w:pos="1733" w:leader="none"/>
        </w:tabs>
        <w:spacing w:lineRule="auto" w:line="240" w:before="108" w:after="0"/>
        <w:ind w:hanging="282" w:left="1733" w:right="0"/>
        <w:jc w:val="left"/>
        <w:rPr>
          <w:sz w:val="21"/>
        </w:rPr>
      </w:pPr>
      <w:r>
        <w:rPr>
          <w:w w:val="110"/>
          <w:sz w:val="21"/>
        </w:rPr>
        <w:t>To</w:t>
      </w:r>
      <w:r>
        <w:rPr>
          <w:spacing w:val="-4"/>
          <w:w w:val="110"/>
          <w:sz w:val="21"/>
        </w:rPr>
        <w:t xml:space="preserve"> </w:t>
      </w:r>
      <w:r>
        <w:rPr>
          <w:w w:val="110"/>
          <w:sz w:val="21"/>
        </w:rPr>
        <w:t>increase</w:t>
      </w:r>
      <w:r>
        <w:rPr>
          <w:spacing w:val="-3"/>
          <w:w w:val="110"/>
          <w:sz w:val="21"/>
        </w:rPr>
        <w:t xml:space="preserve"> </w:t>
      </w:r>
      <w:r>
        <w:rPr>
          <w:w w:val="110"/>
          <w:sz w:val="21"/>
        </w:rPr>
        <w:t>duration</w:t>
      </w:r>
      <w:r>
        <w:rPr>
          <w:spacing w:val="-4"/>
          <w:w w:val="110"/>
          <w:sz w:val="21"/>
        </w:rPr>
        <w:t xml:space="preserve"> </w:t>
      </w:r>
      <w:r>
        <w:rPr>
          <w:w w:val="110"/>
          <w:sz w:val="21"/>
        </w:rPr>
        <w:t>of</w:t>
      </w:r>
      <w:r>
        <w:rPr>
          <w:spacing w:val="-3"/>
          <w:w w:val="110"/>
          <w:sz w:val="21"/>
        </w:rPr>
        <w:t xml:space="preserve"> </w:t>
      </w:r>
      <w:r>
        <w:rPr>
          <w:w w:val="110"/>
          <w:sz w:val="21"/>
        </w:rPr>
        <w:t>your</w:t>
      </w:r>
      <w:r>
        <w:rPr>
          <w:spacing w:val="-4"/>
          <w:w w:val="110"/>
          <w:sz w:val="21"/>
        </w:rPr>
        <w:t xml:space="preserve"> </w:t>
      </w:r>
      <w:r>
        <w:rPr>
          <w:w w:val="110"/>
          <w:sz w:val="21"/>
        </w:rPr>
        <w:t>warm</w:t>
      </w:r>
      <w:r>
        <w:rPr>
          <w:spacing w:val="-3"/>
          <w:w w:val="110"/>
          <w:sz w:val="21"/>
        </w:rPr>
        <w:t xml:space="preserve"> </w:t>
      </w:r>
      <w:r>
        <w:rPr>
          <w:w w:val="110"/>
          <w:sz w:val="21"/>
        </w:rPr>
        <w:t>up</w:t>
      </w:r>
      <w:r>
        <w:rPr>
          <w:spacing w:val="-4"/>
          <w:w w:val="110"/>
          <w:sz w:val="21"/>
        </w:rPr>
        <w:t xml:space="preserve"> </w:t>
      </w:r>
      <w:r>
        <w:rPr>
          <w:w w:val="110"/>
          <w:sz w:val="21"/>
        </w:rPr>
        <w:t>and</w:t>
      </w:r>
      <w:r>
        <w:rPr>
          <w:spacing w:val="-3"/>
          <w:w w:val="110"/>
          <w:sz w:val="21"/>
        </w:rPr>
        <w:t xml:space="preserve"> </w:t>
      </w:r>
      <w:r>
        <w:rPr>
          <w:w w:val="110"/>
          <w:sz w:val="21"/>
        </w:rPr>
        <w:t>cool</w:t>
      </w:r>
      <w:r>
        <w:rPr>
          <w:spacing w:val="-4"/>
          <w:w w:val="110"/>
          <w:sz w:val="21"/>
        </w:rPr>
        <w:t xml:space="preserve"> </w:t>
      </w:r>
      <w:r>
        <w:rPr>
          <w:w w:val="110"/>
          <w:sz w:val="21"/>
        </w:rPr>
        <w:t>down</w:t>
      </w:r>
      <w:r>
        <w:rPr>
          <w:spacing w:val="-3"/>
          <w:w w:val="110"/>
          <w:sz w:val="21"/>
        </w:rPr>
        <w:t xml:space="preserve"> </w:t>
      </w:r>
      <w:r>
        <w:rPr>
          <w:w w:val="110"/>
          <w:sz w:val="21"/>
        </w:rPr>
        <w:t>periods</w:t>
      </w:r>
      <w:r>
        <w:rPr>
          <w:spacing w:val="-4"/>
          <w:w w:val="110"/>
          <w:sz w:val="21"/>
        </w:rPr>
        <w:t xml:space="preserve"> </w:t>
      </w:r>
      <w:r>
        <w:rPr>
          <w:w w:val="110"/>
          <w:sz w:val="21"/>
        </w:rPr>
        <w:t>before</w:t>
      </w:r>
      <w:r>
        <w:rPr>
          <w:spacing w:val="-3"/>
          <w:w w:val="110"/>
          <w:sz w:val="21"/>
        </w:rPr>
        <w:t xml:space="preserve"> </w:t>
      </w:r>
      <w:r>
        <w:rPr>
          <w:w w:val="110"/>
          <w:sz w:val="21"/>
        </w:rPr>
        <w:t>and</w:t>
      </w:r>
      <w:r>
        <w:rPr>
          <w:spacing w:val="-3"/>
          <w:w w:val="110"/>
          <w:sz w:val="21"/>
        </w:rPr>
        <w:t xml:space="preserve"> </w:t>
      </w:r>
      <w:r>
        <w:rPr>
          <w:w w:val="110"/>
          <w:sz w:val="21"/>
        </w:rPr>
        <w:t>after</w:t>
      </w:r>
      <w:r>
        <w:rPr>
          <w:spacing w:val="-4"/>
          <w:w w:val="110"/>
          <w:sz w:val="21"/>
        </w:rPr>
        <w:t xml:space="preserve"> </w:t>
      </w:r>
      <w:r>
        <w:rPr>
          <w:spacing w:val="-2"/>
          <w:w w:val="110"/>
          <w:sz w:val="21"/>
        </w:rPr>
        <w:t>exercise.</w:t>
      </w:r>
    </w:p>
    <w:p>
      <w:pPr>
        <w:pStyle w:val="ListParagraph"/>
        <w:numPr>
          <w:ilvl w:val="0"/>
          <w:numId w:val="4"/>
        </w:numPr>
        <w:tabs>
          <w:tab w:val="clear" w:pos="720"/>
          <w:tab w:val="left" w:pos="1734" w:leader="none"/>
        </w:tabs>
        <w:spacing w:lineRule="auto" w:line="319" w:before="192" w:after="0"/>
        <w:ind w:hanging="283" w:left="1734" w:right="538"/>
        <w:jc w:val="both"/>
        <w:rPr>
          <w:sz w:val="21"/>
        </w:rPr>
      </w:pPr>
      <w:r>
        <w:rPr>
          <w:w w:val="110"/>
          <w:sz w:val="21"/>
        </w:rPr>
        <w:t>To</w:t>
      </w:r>
      <w:r>
        <w:rPr>
          <w:spacing w:val="-6"/>
          <w:w w:val="110"/>
          <w:sz w:val="21"/>
        </w:rPr>
        <w:t xml:space="preserve"> </w:t>
      </w:r>
      <w:r>
        <w:rPr>
          <w:w w:val="110"/>
          <w:sz w:val="21"/>
        </w:rPr>
        <w:t>strengthen</w:t>
      </w:r>
      <w:r>
        <w:rPr>
          <w:spacing w:val="-6"/>
          <w:w w:val="110"/>
          <w:sz w:val="21"/>
        </w:rPr>
        <w:t xml:space="preserve"> </w:t>
      </w:r>
      <w:r>
        <w:rPr>
          <w:w w:val="110"/>
          <w:sz w:val="21"/>
        </w:rPr>
        <w:t>your</w:t>
      </w:r>
      <w:r>
        <w:rPr>
          <w:spacing w:val="-6"/>
          <w:w w:val="110"/>
          <w:sz w:val="21"/>
        </w:rPr>
        <w:t xml:space="preserve"> </w:t>
      </w:r>
      <w:r>
        <w:rPr>
          <w:w w:val="110"/>
          <w:sz w:val="21"/>
        </w:rPr>
        <w:t>Achilles</w:t>
      </w:r>
      <w:r>
        <w:rPr>
          <w:spacing w:val="-6"/>
          <w:w w:val="110"/>
          <w:sz w:val="21"/>
        </w:rPr>
        <w:t xml:space="preserve"> </w:t>
      </w:r>
      <w:r>
        <w:rPr>
          <w:w w:val="110"/>
          <w:sz w:val="21"/>
        </w:rPr>
        <w:t>tendon.</w:t>
      </w:r>
      <w:r>
        <w:rPr>
          <w:spacing w:val="-6"/>
          <w:w w:val="110"/>
          <w:sz w:val="21"/>
        </w:rPr>
        <w:t xml:space="preserve"> </w:t>
      </w:r>
      <w:r>
        <w:rPr>
          <w:w w:val="110"/>
          <w:sz w:val="21"/>
        </w:rPr>
        <w:t>Your</w:t>
      </w:r>
      <w:r>
        <w:rPr>
          <w:spacing w:val="-6"/>
          <w:w w:val="110"/>
          <w:sz w:val="21"/>
        </w:rPr>
        <w:t xml:space="preserve"> </w:t>
      </w:r>
      <w:r>
        <w:rPr>
          <w:w w:val="110"/>
          <w:sz w:val="21"/>
        </w:rPr>
        <w:t>doctor</w:t>
      </w:r>
      <w:r>
        <w:rPr>
          <w:spacing w:val="-6"/>
          <w:w w:val="110"/>
          <w:sz w:val="21"/>
        </w:rPr>
        <w:t xml:space="preserve"> </w:t>
      </w:r>
      <w:r>
        <w:rPr>
          <w:w w:val="110"/>
          <w:sz w:val="21"/>
        </w:rPr>
        <w:t>or</w:t>
      </w:r>
      <w:r>
        <w:rPr>
          <w:spacing w:val="-6"/>
          <w:w w:val="110"/>
          <w:sz w:val="21"/>
        </w:rPr>
        <w:t xml:space="preserve"> </w:t>
      </w:r>
      <w:r>
        <w:rPr>
          <w:w w:val="110"/>
          <w:sz w:val="21"/>
        </w:rPr>
        <w:t>physical</w:t>
      </w:r>
      <w:r>
        <w:rPr>
          <w:spacing w:val="-6"/>
          <w:w w:val="110"/>
          <w:sz w:val="21"/>
        </w:rPr>
        <w:t xml:space="preserve"> </w:t>
      </w:r>
      <w:r>
        <w:rPr>
          <w:w w:val="110"/>
          <w:sz w:val="21"/>
        </w:rPr>
        <w:t>therapist</w:t>
      </w:r>
      <w:r>
        <w:rPr>
          <w:spacing w:val="-6"/>
          <w:w w:val="110"/>
          <w:sz w:val="21"/>
        </w:rPr>
        <w:t xml:space="preserve"> </w:t>
      </w:r>
      <w:r>
        <w:rPr>
          <w:w w:val="110"/>
          <w:sz w:val="21"/>
        </w:rPr>
        <w:t>can</w:t>
      </w:r>
      <w:r>
        <w:rPr>
          <w:spacing w:val="-6"/>
          <w:w w:val="110"/>
          <w:sz w:val="21"/>
        </w:rPr>
        <w:t xml:space="preserve"> </w:t>
      </w:r>
      <w:r>
        <w:rPr>
          <w:w w:val="110"/>
          <w:sz w:val="21"/>
        </w:rPr>
        <w:t>help</w:t>
      </w:r>
      <w:r>
        <w:rPr>
          <w:spacing w:val="-6"/>
          <w:w w:val="110"/>
          <w:sz w:val="21"/>
        </w:rPr>
        <w:t xml:space="preserve"> </w:t>
      </w:r>
      <w:r>
        <w:rPr>
          <w:w w:val="110"/>
          <w:sz w:val="21"/>
        </w:rPr>
        <w:t>you</w:t>
      </w:r>
      <w:r>
        <w:rPr>
          <w:spacing w:val="-6"/>
          <w:w w:val="110"/>
          <w:sz w:val="21"/>
        </w:rPr>
        <w:t xml:space="preserve"> </w:t>
      </w:r>
      <w:r>
        <w:rPr>
          <w:w w:val="110"/>
          <w:sz w:val="21"/>
        </w:rPr>
        <w:t>get</w:t>
      </w:r>
      <w:r>
        <w:rPr>
          <w:spacing w:val="-6"/>
          <w:w w:val="110"/>
          <w:sz w:val="21"/>
        </w:rPr>
        <w:t xml:space="preserve"> </w:t>
      </w:r>
      <w:r>
        <w:rPr>
          <w:w w:val="110"/>
          <w:sz w:val="21"/>
        </w:rPr>
        <w:t>started</w:t>
      </w:r>
      <w:r>
        <w:rPr>
          <w:spacing w:val="-6"/>
          <w:w w:val="110"/>
          <w:sz w:val="21"/>
        </w:rPr>
        <w:t xml:space="preserve"> </w:t>
      </w:r>
      <w:r>
        <w:rPr>
          <w:w w:val="110"/>
          <w:sz w:val="21"/>
        </w:rPr>
        <w:t>with a suitable exercise (e.g. toe-raise exercises) and move on to more challenging exercises as you heal and get stronger.</w:t>
      </w:r>
    </w:p>
    <w:p>
      <w:pPr>
        <w:pStyle w:val="ListParagraph"/>
        <w:numPr>
          <w:ilvl w:val="0"/>
          <w:numId w:val="4"/>
        </w:numPr>
        <w:tabs>
          <w:tab w:val="clear" w:pos="720"/>
          <w:tab w:val="left" w:pos="1734" w:leader="none"/>
        </w:tabs>
        <w:spacing w:lineRule="auto" w:line="319" w:before="103" w:after="0"/>
        <w:ind w:hanging="283" w:left="1734" w:right="538"/>
        <w:jc w:val="both"/>
        <w:rPr>
          <w:sz w:val="21"/>
        </w:rPr>
      </w:pPr>
      <w:r>
        <w:rPr>
          <w:w w:val="110"/>
          <w:sz w:val="21"/>
        </w:rPr>
        <w:t>To wear appropriate shoes with shock absorbing insoles which could have a preventive eﬀect on Achilles tendinopathy. A podiatrist may also make further recommendations for appropriate</w:t>
      </w:r>
      <w:r>
        <w:rPr>
          <w:spacing w:val="80"/>
          <w:w w:val="110"/>
          <w:sz w:val="21"/>
        </w:rPr>
        <w:t xml:space="preserve"> </w:t>
      </w:r>
      <w:r>
        <w:rPr>
          <w:w w:val="110"/>
          <w:sz w:val="21"/>
        </w:rPr>
        <w:t>shoes or supportive devices.</w:t>
      </w:r>
    </w:p>
    <w:p>
      <w:pPr>
        <w:pStyle w:val="ListParagraph"/>
        <w:numPr>
          <w:ilvl w:val="0"/>
          <w:numId w:val="4"/>
        </w:numPr>
        <w:tabs>
          <w:tab w:val="clear" w:pos="720"/>
          <w:tab w:val="left" w:pos="1734" w:leader="none"/>
        </w:tabs>
        <w:spacing w:lineRule="auto" w:line="312" w:before="104" w:after="0"/>
        <w:ind w:hanging="283" w:left="1734" w:right="547"/>
        <w:jc w:val="both"/>
        <w:rPr>
          <w:sz w:val="21"/>
        </w:rPr>
      </w:pPr>
      <w:r>
        <w:rPr>
          <w:w w:val="110"/>
          <w:sz w:val="21"/>
        </w:rPr>
        <w:t>To</w:t>
      </w:r>
      <w:r>
        <w:rPr>
          <w:spacing w:val="-5"/>
          <w:w w:val="110"/>
          <w:sz w:val="21"/>
        </w:rPr>
        <w:t xml:space="preserve"> </w:t>
      </w:r>
      <w:r>
        <w:rPr>
          <w:w w:val="110"/>
          <w:sz w:val="21"/>
        </w:rPr>
        <w:t>avoid</w:t>
      </w:r>
      <w:r>
        <w:rPr>
          <w:spacing w:val="-5"/>
          <w:w w:val="110"/>
          <w:sz w:val="21"/>
        </w:rPr>
        <w:t xml:space="preserve"> </w:t>
      </w:r>
      <w:r>
        <w:rPr>
          <w:w w:val="110"/>
          <w:sz w:val="21"/>
        </w:rPr>
        <w:t>physical</w:t>
      </w:r>
      <w:r>
        <w:rPr>
          <w:spacing w:val="-5"/>
          <w:w w:val="110"/>
          <w:sz w:val="21"/>
        </w:rPr>
        <w:t xml:space="preserve"> </w:t>
      </w:r>
      <w:r>
        <w:rPr>
          <w:w w:val="110"/>
          <w:sz w:val="21"/>
        </w:rPr>
        <w:t>activities</w:t>
      </w:r>
      <w:r>
        <w:rPr>
          <w:spacing w:val="-5"/>
          <w:w w:val="110"/>
          <w:sz w:val="21"/>
        </w:rPr>
        <w:t xml:space="preserve"> </w:t>
      </w:r>
      <w:r>
        <w:rPr>
          <w:w w:val="110"/>
          <w:sz w:val="21"/>
        </w:rPr>
        <w:t>that</w:t>
      </w:r>
      <w:r>
        <w:rPr>
          <w:spacing w:val="-5"/>
          <w:w w:val="110"/>
          <w:sz w:val="21"/>
        </w:rPr>
        <w:t xml:space="preserve"> </w:t>
      </w:r>
      <w:r>
        <w:rPr>
          <w:w w:val="110"/>
          <w:sz w:val="21"/>
        </w:rPr>
        <w:t>will</w:t>
      </w:r>
      <w:r>
        <w:rPr>
          <w:spacing w:val="-5"/>
          <w:w w:val="110"/>
          <w:sz w:val="21"/>
        </w:rPr>
        <w:t xml:space="preserve"> </w:t>
      </w:r>
      <w:r>
        <w:rPr>
          <w:w w:val="110"/>
          <w:sz w:val="21"/>
        </w:rPr>
        <w:t>strain</w:t>
      </w:r>
      <w:r>
        <w:rPr>
          <w:spacing w:val="-5"/>
          <w:w w:val="110"/>
          <w:sz w:val="21"/>
        </w:rPr>
        <w:t xml:space="preserve"> </w:t>
      </w:r>
      <w:r>
        <w:rPr>
          <w:w w:val="110"/>
          <w:sz w:val="21"/>
        </w:rPr>
        <w:t>the</w:t>
      </w:r>
      <w:r>
        <w:rPr>
          <w:spacing w:val="-5"/>
          <w:w w:val="110"/>
          <w:sz w:val="21"/>
        </w:rPr>
        <w:t xml:space="preserve"> </w:t>
      </w:r>
      <w:r>
        <w:rPr>
          <w:w w:val="110"/>
          <w:sz w:val="21"/>
        </w:rPr>
        <w:t>tendon,</w:t>
      </w:r>
      <w:r>
        <w:rPr>
          <w:spacing w:val="-5"/>
          <w:w w:val="110"/>
          <w:sz w:val="21"/>
        </w:rPr>
        <w:t xml:space="preserve"> </w:t>
      </w:r>
      <w:r>
        <w:rPr>
          <w:w w:val="110"/>
          <w:sz w:val="21"/>
        </w:rPr>
        <w:t>such</w:t>
      </w:r>
      <w:r>
        <w:rPr>
          <w:spacing w:val="-5"/>
          <w:w w:val="110"/>
          <w:sz w:val="21"/>
        </w:rPr>
        <w:t xml:space="preserve"> </w:t>
      </w:r>
      <w:r>
        <w:rPr>
          <w:w w:val="110"/>
          <w:sz w:val="21"/>
        </w:rPr>
        <w:t>as</w:t>
      </w:r>
      <w:r>
        <w:rPr>
          <w:spacing w:val="-5"/>
          <w:w w:val="110"/>
          <w:sz w:val="21"/>
        </w:rPr>
        <w:t xml:space="preserve"> </w:t>
      </w:r>
      <w:r>
        <w:rPr>
          <w:w w:val="110"/>
          <w:sz w:val="21"/>
        </w:rPr>
        <w:t>those</w:t>
      </w:r>
      <w:r>
        <w:rPr>
          <w:spacing w:val="-5"/>
          <w:w w:val="110"/>
          <w:sz w:val="21"/>
        </w:rPr>
        <w:t xml:space="preserve"> </w:t>
      </w:r>
      <w:r>
        <w:rPr>
          <w:w w:val="110"/>
          <w:sz w:val="21"/>
        </w:rPr>
        <w:t>requiring</w:t>
      </w:r>
      <w:r>
        <w:rPr>
          <w:spacing w:val="-5"/>
          <w:w w:val="110"/>
          <w:sz w:val="21"/>
        </w:rPr>
        <w:t xml:space="preserve"> </w:t>
      </w:r>
      <w:r>
        <w:rPr>
          <w:w w:val="110"/>
          <w:sz w:val="21"/>
        </w:rPr>
        <w:t>a</w:t>
      </w:r>
      <w:r>
        <w:rPr>
          <w:spacing w:val="-5"/>
          <w:w w:val="110"/>
          <w:sz w:val="21"/>
        </w:rPr>
        <w:t xml:space="preserve"> </w:t>
      </w:r>
      <w:r>
        <w:rPr>
          <w:w w:val="110"/>
          <w:sz w:val="21"/>
        </w:rPr>
        <w:t>surge</w:t>
      </w:r>
      <w:r>
        <w:rPr>
          <w:spacing w:val="-5"/>
          <w:w w:val="110"/>
          <w:sz w:val="21"/>
        </w:rPr>
        <w:t xml:space="preserve"> </w:t>
      </w:r>
      <w:r>
        <w:rPr>
          <w:w w:val="110"/>
          <w:sz w:val="21"/>
        </w:rPr>
        <w:t>of</w:t>
      </w:r>
      <w:r>
        <w:rPr>
          <w:spacing w:val="-5"/>
          <w:w w:val="110"/>
          <w:sz w:val="21"/>
        </w:rPr>
        <w:t xml:space="preserve"> </w:t>
      </w:r>
      <w:r>
        <w:rPr>
          <w:w w:val="110"/>
          <w:sz w:val="21"/>
        </w:rPr>
        <w:t>energy</w:t>
      </w:r>
      <w:r>
        <w:rPr>
          <w:spacing w:val="-5"/>
          <w:w w:val="110"/>
          <w:sz w:val="21"/>
        </w:rPr>
        <w:t xml:space="preserve"> </w:t>
      </w:r>
      <w:r>
        <w:rPr>
          <w:w w:val="110"/>
          <w:sz w:val="21"/>
        </w:rPr>
        <w:t>or overextension of this tendon (e.g. uphill running).</w:t>
      </w:r>
    </w:p>
    <w:p>
      <w:pPr>
        <w:pStyle w:val="ListParagraph"/>
        <w:numPr>
          <w:ilvl w:val="0"/>
          <w:numId w:val="4"/>
        </w:numPr>
        <w:tabs>
          <w:tab w:val="clear" w:pos="720"/>
          <w:tab w:val="left" w:pos="1734" w:leader="none"/>
        </w:tabs>
        <w:spacing w:lineRule="auto" w:line="312" w:before="123" w:after="0"/>
        <w:ind w:hanging="283" w:left="1734" w:right="547"/>
        <w:jc w:val="both"/>
        <w:rPr>
          <w:sz w:val="21"/>
        </w:rPr>
      </w:pPr>
      <w:r>
        <w:rPr>
          <w:w w:val="110"/>
          <w:sz w:val="21"/>
        </w:rPr>
        <w:t>To massage the tendon to help with breakdown of scar tissue, stimulate blood ﬂow and promote healing and stretching of the calf muscles.</w:t>
      </w:r>
    </w:p>
    <w:p>
      <w:pPr>
        <w:pStyle w:val="BodyText"/>
        <w:spacing w:lineRule="auto" w:line="324" w:before="232" w:after="0"/>
        <w:ind w:left="1299" w:right="535"/>
        <w:jc w:val="both"/>
        <w:rPr/>
      </w:pPr>
      <w:r>
        <w:drawing>
          <wp:anchor behindDoc="0" distT="0" distB="0" distL="0" distR="0" simplePos="0" locked="0" layoutInCell="0" allowOverlap="1" relativeHeight="1198">
            <wp:simplePos x="0" y="0"/>
            <wp:positionH relativeFrom="page">
              <wp:posOffset>354330</wp:posOffset>
            </wp:positionH>
            <wp:positionV relativeFrom="paragraph">
              <wp:posOffset>112395</wp:posOffset>
            </wp:positionV>
            <wp:extent cx="329565" cy="329565"/>
            <wp:effectExtent l="0" t="0" r="0" b="0"/>
            <wp:wrapNone/>
            <wp:docPr id="1175" name="Image 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age 325" descr=""/>
                    <pic:cNvPicPr>
                      <a:picLocks noChangeAspect="1" noChangeArrowheads="1"/>
                    </pic:cNvPicPr>
                  </pic:nvPicPr>
                  <pic:blipFill>
                    <a:blip r:embed="rId318"/>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Matrix metalloproteinase proteins (MMPs) are critical to ligament homeostasis and integrity. In preliminary studies, it has been shown that polymorphisms (variants) within the matrix metalloprotein</w:t>
      </w:r>
      <w:r>
        <w:rPr>
          <w:spacing w:val="-4"/>
          <w:w w:val="110"/>
        </w:rPr>
        <w:t xml:space="preserve"> </w:t>
      </w:r>
      <w:r>
        <w:rPr>
          <w:w w:val="110"/>
        </w:rPr>
        <w:t>3</w:t>
      </w:r>
      <w:r>
        <w:rPr>
          <w:spacing w:val="-4"/>
          <w:w w:val="110"/>
        </w:rPr>
        <w:t xml:space="preserve"> </w:t>
      </w:r>
      <w:r>
        <w:rPr>
          <w:w w:val="110"/>
        </w:rPr>
        <w:t>or</w:t>
      </w:r>
      <w:r>
        <w:rPr>
          <w:spacing w:val="-6"/>
          <w:w w:val="110"/>
        </w:rPr>
        <w:t xml:space="preserve"> </w:t>
      </w:r>
      <w:r>
        <w:rPr>
          <w:rFonts w:ascii="Trebuchet MS" w:hAnsi="Trebuchet MS"/>
          <w:b/>
          <w:i/>
          <w:w w:val="110"/>
        </w:rPr>
        <w:t>MMP3</w:t>
      </w:r>
      <w:r>
        <w:rPr>
          <w:rFonts w:ascii="Trebuchet MS" w:hAnsi="Trebuchet MS"/>
          <w:b/>
          <w:i/>
          <w:spacing w:val="-11"/>
          <w:w w:val="110"/>
        </w:rPr>
        <w:t xml:space="preserve"> </w:t>
      </w:r>
      <w:r>
        <w:rPr>
          <w:b/>
          <w:w w:val="110"/>
        </w:rPr>
        <w:t>gene</w:t>
      </w:r>
      <w:r>
        <w:rPr>
          <w:b/>
          <w:spacing w:val="-3"/>
          <w:w w:val="110"/>
        </w:rPr>
        <w:t xml:space="preserve"> </w:t>
      </w:r>
      <w:r>
        <w:rPr>
          <w:w w:val="110"/>
        </w:rPr>
        <w:t>can</w:t>
      </w:r>
      <w:r>
        <w:rPr>
          <w:spacing w:val="-3"/>
          <w:w w:val="110"/>
        </w:rPr>
        <w:t xml:space="preserve"> </w:t>
      </w:r>
      <w:r>
        <w:rPr>
          <w:w w:val="110"/>
        </w:rPr>
        <w:t>signiﬁcantly</w:t>
      </w:r>
      <w:r>
        <w:rPr>
          <w:spacing w:val="-3"/>
          <w:w w:val="110"/>
        </w:rPr>
        <w:t xml:space="preserve"> </w:t>
      </w:r>
      <w:r>
        <w:rPr>
          <w:w w:val="110"/>
        </w:rPr>
        <w:t>modify</w:t>
      </w:r>
      <w:r>
        <w:rPr>
          <w:spacing w:val="-3"/>
          <w:w w:val="110"/>
        </w:rPr>
        <w:t xml:space="preserve"> </w:t>
      </w:r>
      <w:r>
        <w:rPr>
          <w:w w:val="110"/>
        </w:rPr>
        <w:t>the</w:t>
      </w:r>
      <w:r>
        <w:rPr>
          <w:spacing w:val="-3"/>
          <w:w w:val="110"/>
        </w:rPr>
        <w:t xml:space="preserve"> </w:t>
      </w:r>
      <w:r>
        <w:rPr>
          <w:w w:val="110"/>
        </w:rPr>
        <w:t>risk</w:t>
      </w:r>
      <w:r>
        <w:rPr>
          <w:spacing w:val="-3"/>
          <w:w w:val="110"/>
        </w:rPr>
        <w:t xml:space="preserve"> </w:t>
      </w:r>
      <w:r>
        <w:rPr>
          <w:w w:val="110"/>
        </w:rPr>
        <w:t>of</w:t>
      </w:r>
      <w:r>
        <w:rPr>
          <w:spacing w:val="-3"/>
          <w:w w:val="110"/>
        </w:rPr>
        <w:t xml:space="preserve"> </w:t>
      </w:r>
      <w:r>
        <w:rPr>
          <w:w w:val="110"/>
        </w:rPr>
        <w:t>tendinopathy</w:t>
      </w:r>
      <w:r>
        <w:rPr>
          <w:spacing w:val="-3"/>
          <w:w w:val="110"/>
        </w:rPr>
        <w:t xml:space="preserve"> </w:t>
      </w:r>
      <w:r>
        <w:rPr>
          <w:w w:val="110"/>
        </w:rPr>
        <w:t>(tendon</w:t>
      </w:r>
      <w:r>
        <w:rPr>
          <w:spacing w:val="-3"/>
          <w:w w:val="110"/>
        </w:rPr>
        <w:t xml:space="preserve"> </w:t>
      </w:r>
      <w:r>
        <w:rPr>
          <w:w w:val="110"/>
        </w:rPr>
        <w:t>injury).</w:t>
      </w:r>
      <w:r>
        <w:rPr>
          <w:spacing w:val="-3"/>
          <w:w w:val="110"/>
        </w:rPr>
        <w:t xml:space="preserve"> </w:t>
      </w:r>
      <w:r>
        <w:rPr>
          <w:w w:val="110"/>
        </w:rPr>
        <w:t>The</w:t>
      </w:r>
      <w:r>
        <w:rPr>
          <w:spacing w:val="-4"/>
          <w:w w:val="110"/>
        </w:rPr>
        <w:t xml:space="preserve"> </w:t>
      </w:r>
      <w:r>
        <w:rPr>
          <w:b/>
          <w:w w:val="110"/>
        </w:rPr>
        <w:t>G allele</w:t>
      </w:r>
      <w:r>
        <w:rPr>
          <w:b/>
          <w:spacing w:val="-5"/>
          <w:w w:val="110"/>
        </w:rPr>
        <w:t xml:space="preserve"> </w:t>
      </w:r>
      <w:r>
        <w:rPr>
          <w:w w:val="110"/>
        </w:rPr>
        <w:t>of</w:t>
      </w:r>
      <w:r>
        <w:rPr>
          <w:spacing w:val="-5"/>
          <w:w w:val="110"/>
        </w:rPr>
        <w:t xml:space="preserve"> </w:t>
      </w:r>
      <w:r>
        <w:rPr>
          <w:b/>
          <w:w w:val="110"/>
        </w:rPr>
        <w:t>rs679620</w:t>
      </w:r>
      <w:r>
        <w:rPr>
          <w:b/>
          <w:spacing w:val="-5"/>
          <w:w w:val="110"/>
        </w:rPr>
        <w:t xml:space="preserve"> </w:t>
      </w:r>
      <w:r>
        <w:rPr>
          <w:w w:val="110"/>
        </w:rPr>
        <w:t>and</w:t>
      </w:r>
      <w:r>
        <w:rPr>
          <w:spacing w:val="-5"/>
          <w:w w:val="110"/>
        </w:rPr>
        <w:t xml:space="preserve"> </w:t>
      </w:r>
      <w:r>
        <w:rPr>
          <w:b/>
          <w:w w:val="110"/>
        </w:rPr>
        <w:t>GG</w:t>
      </w:r>
      <w:r>
        <w:rPr>
          <w:b/>
          <w:spacing w:val="-4"/>
          <w:w w:val="110"/>
        </w:rPr>
        <w:t xml:space="preserve"> </w:t>
      </w:r>
      <w:r>
        <w:rPr>
          <w:b/>
          <w:w w:val="110"/>
        </w:rPr>
        <w:t>genotype</w:t>
      </w:r>
      <w:r>
        <w:rPr>
          <w:b/>
          <w:spacing w:val="-5"/>
          <w:w w:val="110"/>
        </w:rPr>
        <w:t xml:space="preserve"> </w:t>
      </w:r>
      <w:r>
        <w:rPr>
          <w:w w:val="110"/>
        </w:rPr>
        <w:t>was</w:t>
      </w:r>
      <w:r>
        <w:rPr>
          <w:spacing w:val="-4"/>
          <w:w w:val="110"/>
        </w:rPr>
        <w:t xml:space="preserve"> </w:t>
      </w:r>
      <w:r>
        <w:rPr>
          <w:w w:val="110"/>
        </w:rPr>
        <w:t>signiﬁcantly</w:t>
      </w:r>
      <w:r>
        <w:rPr>
          <w:spacing w:val="-4"/>
          <w:w w:val="110"/>
        </w:rPr>
        <w:t xml:space="preserve"> </w:t>
      </w:r>
      <w:r>
        <w:rPr>
          <w:w w:val="110"/>
        </w:rPr>
        <w:t>associated</w:t>
      </w:r>
      <w:r>
        <w:rPr>
          <w:spacing w:val="-4"/>
          <w:w w:val="110"/>
        </w:rPr>
        <w:t xml:space="preserve"> </w:t>
      </w:r>
      <w:r>
        <w:rPr>
          <w:w w:val="110"/>
        </w:rPr>
        <w:t>with</w:t>
      </w:r>
      <w:r>
        <w:rPr>
          <w:spacing w:val="-4"/>
          <w:w w:val="110"/>
        </w:rPr>
        <w:t xml:space="preserve"> </w:t>
      </w:r>
      <w:r>
        <w:rPr>
          <w:w w:val="110"/>
        </w:rPr>
        <w:t>risk</w:t>
      </w:r>
      <w:r>
        <w:rPr>
          <w:spacing w:val="-4"/>
          <w:w w:val="110"/>
        </w:rPr>
        <w:t xml:space="preserve"> </w:t>
      </w:r>
      <w:r>
        <w:rPr>
          <w:w w:val="110"/>
        </w:rPr>
        <w:t>of</w:t>
      </w:r>
      <w:r>
        <w:rPr>
          <w:spacing w:val="-4"/>
          <w:w w:val="110"/>
        </w:rPr>
        <w:t xml:space="preserve"> </w:t>
      </w:r>
      <w:r>
        <w:rPr>
          <w:w w:val="110"/>
        </w:rPr>
        <w:t>Achilles</w:t>
      </w:r>
      <w:r>
        <w:rPr>
          <w:spacing w:val="-4"/>
          <w:w w:val="110"/>
        </w:rPr>
        <w:t xml:space="preserve"> </w:t>
      </w:r>
      <w:r>
        <w:rPr>
          <w:w w:val="110"/>
        </w:rPr>
        <w:t>tendinopathy.</w:t>
      </w:r>
    </w:p>
    <w:p>
      <w:pPr>
        <w:pStyle w:val="Normal"/>
        <w:spacing w:lineRule="auto" w:line="319" w:before="204" w:after="0"/>
        <w:ind w:hanging="0" w:left="1299" w:right="537"/>
        <w:jc w:val="both"/>
        <w:rPr>
          <w:sz w:val="21"/>
        </w:rPr>
      </w:pPr>
      <w:r>
        <w:rPr>
          <w:w w:val="110"/>
          <w:sz w:val="21"/>
        </w:rPr>
        <w:t>Type XI (type 11) collagen which is important in collagen ﬁbril assembly, is also expressed in the developing tendons. Polymorphisms (variants) in the genes that produce the collagen ﬁbrils can potentially alter the mechanical properties of the collagen and predispose someone to tendon injury. One</w:t>
      </w:r>
      <w:r>
        <w:rPr>
          <w:spacing w:val="-17"/>
          <w:w w:val="110"/>
          <w:sz w:val="21"/>
        </w:rPr>
        <w:t xml:space="preserve"> </w:t>
      </w:r>
      <w:r>
        <w:rPr>
          <w:w w:val="110"/>
          <w:sz w:val="21"/>
        </w:rPr>
        <w:t>study</w:t>
      </w:r>
      <w:r>
        <w:rPr>
          <w:spacing w:val="-16"/>
          <w:w w:val="110"/>
          <w:sz w:val="21"/>
        </w:rPr>
        <w:t xml:space="preserve"> </w:t>
      </w:r>
      <w:r>
        <w:rPr>
          <w:w w:val="110"/>
          <w:sz w:val="21"/>
        </w:rPr>
        <w:t>has</w:t>
      </w:r>
      <w:r>
        <w:rPr>
          <w:spacing w:val="-16"/>
          <w:w w:val="110"/>
          <w:sz w:val="21"/>
        </w:rPr>
        <w:t xml:space="preserve"> </w:t>
      </w:r>
      <w:r>
        <w:rPr>
          <w:w w:val="110"/>
          <w:sz w:val="21"/>
        </w:rPr>
        <w:t>shown</w:t>
      </w:r>
      <w:r>
        <w:rPr>
          <w:spacing w:val="-16"/>
          <w:w w:val="110"/>
          <w:sz w:val="21"/>
        </w:rPr>
        <w:t xml:space="preserve"> </w:t>
      </w:r>
      <w:r>
        <w:rPr>
          <w:w w:val="110"/>
          <w:sz w:val="21"/>
        </w:rPr>
        <w:t>that</w:t>
      </w:r>
      <w:r>
        <w:rPr>
          <w:spacing w:val="-16"/>
          <w:w w:val="110"/>
          <w:sz w:val="21"/>
        </w:rPr>
        <w:t xml:space="preserve"> </w:t>
      </w:r>
      <w:r>
        <w:rPr>
          <w:w w:val="110"/>
          <w:sz w:val="21"/>
        </w:rPr>
        <w:t>individuals</w:t>
      </w:r>
      <w:r>
        <w:rPr>
          <w:spacing w:val="-16"/>
          <w:w w:val="110"/>
          <w:sz w:val="21"/>
        </w:rPr>
        <w:t xml:space="preserve"> </w:t>
      </w:r>
      <w:r>
        <w:rPr>
          <w:w w:val="110"/>
          <w:sz w:val="21"/>
        </w:rPr>
        <w:t>with</w:t>
      </w:r>
      <w:r>
        <w:rPr>
          <w:spacing w:val="-16"/>
          <w:w w:val="110"/>
          <w:sz w:val="21"/>
        </w:rPr>
        <w:t xml:space="preserve"> </w:t>
      </w:r>
      <w:r>
        <w:rPr>
          <w:w w:val="110"/>
          <w:sz w:val="21"/>
        </w:rPr>
        <w:t>the</w:t>
      </w:r>
      <w:r>
        <w:rPr>
          <w:spacing w:val="-16"/>
          <w:w w:val="110"/>
          <w:sz w:val="21"/>
        </w:rPr>
        <w:t xml:space="preserve"> </w:t>
      </w:r>
      <w:r>
        <w:rPr>
          <w:b/>
          <w:w w:val="110"/>
          <w:sz w:val="21"/>
        </w:rPr>
        <w:t>TCT</w:t>
      </w:r>
      <w:r>
        <w:rPr>
          <w:b/>
          <w:spacing w:val="-16"/>
          <w:w w:val="110"/>
          <w:sz w:val="21"/>
        </w:rPr>
        <w:t xml:space="preserve"> </w:t>
      </w:r>
      <w:r>
        <w:rPr>
          <w:b/>
          <w:w w:val="110"/>
          <w:sz w:val="21"/>
        </w:rPr>
        <w:t>allele</w:t>
      </w:r>
      <w:r>
        <w:rPr>
          <w:b/>
          <w:spacing w:val="-16"/>
          <w:w w:val="110"/>
          <w:sz w:val="21"/>
        </w:rPr>
        <w:t xml:space="preserve"> </w:t>
      </w:r>
      <w:r>
        <w:rPr>
          <w:b/>
          <w:w w:val="110"/>
          <w:sz w:val="21"/>
        </w:rPr>
        <w:t>combination</w:t>
      </w:r>
      <w:r>
        <w:rPr>
          <w:b/>
          <w:spacing w:val="-16"/>
          <w:w w:val="110"/>
          <w:sz w:val="21"/>
        </w:rPr>
        <w:t xml:space="preserve"> </w:t>
      </w:r>
      <w:r>
        <w:rPr>
          <w:w w:val="110"/>
          <w:sz w:val="21"/>
        </w:rPr>
        <w:t>of</w:t>
      </w:r>
      <w:r>
        <w:rPr>
          <w:spacing w:val="-16"/>
          <w:w w:val="110"/>
          <w:sz w:val="21"/>
        </w:rPr>
        <w:t xml:space="preserve"> </w:t>
      </w:r>
      <w:r>
        <w:rPr>
          <w:w w:val="110"/>
          <w:sz w:val="21"/>
        </w:rPr>
        <w:t>the</w:t>
      </w:r>
      <w:r>
        <w:rPr>
          <w:spacing w:val="-16"/>
          <w:w w:val="110"/>
          <w:sz w:val="21"/>
        </w:rPr>
        <w:t xml:space="preserve"> </w:t>
      </w:r>
      <w:r>
        <w:rPr>
          <w:b/>
          <w:w w:val="110"/>
          <w:sz w:val="21"/>
        </w:rPr>
        <w:t>rs3753841</w:t>
      </w:r>
      <w:r>
        <w:rPr>
          <w:b/>
          <w:spacing w:val="-16"/>
          <w:w w:val="110"/>
          <w:sz w:val="21"/>
        </w:rPr>
        <w:t xml:space="preserve"> </w:t>
      </w:r>
      <w:r>
        <w:rPr>
          <w:b/>
          <w:w w:val="110"/>
          <w:sz w:val="21"/>
        </w:rPr>
        <w:t>(in</w:t>
      </w:r>
      <w:r>
        <w:rPr>
          <w:b/>
          <w:spacing w:val="-16"/>
          <w:w w:val="110"/>
          <w:sz w:val="21"/>
        </w:rPr>
        <w:t xml:space="preserve"> </w:t>
      </w:r>
      <w:r>
        <w:rPr>
          <w:rFonts w:ascii="Trebuchet MS" w:hAnsi="Trebuchet MS"/>
          <w:b/>
          <w:i/>
          <w:w w:val="110"/>
          <w:sz w:val="21"/>
        </w:rPr>
        <w:t>COL11A1</w:t>
      </w:r>
      <w:r>
        <w:rPr>
          <w:b/>
          <w:w w:val="110"/>
          <w:sz w:val="21"/>
        </w:rPr>
        <w:t xml:space="preserve">), </w:t>
      </w:r>
      <w:r>
        <w:rPr>
          <w:b/>
          <w:sz w:val="21"/>
        </w:rPr>
        <w:t xml:space="preserve">rs1676486 (in </w:t>
      </w:r>
      <w:r>
        <w:rPr>
          <w:rFonts w:ascii="Trebuchet MS" w:hAnsi="Trebuchet MS"/>
          <w:b/>
          <w:i/>
          <w:sz w:val="21"/>
        </w:rPr>
        <w:t>COL11A1</w:t>
      </w:r>
      <w:r>
        <w:rPr>
          <w:b/>
          <w:sz w:val="21"/>
        </w:rPr>
        <w:t xml:space="preserve">), rs1799907 (in </w:t>
      </w:r>
      <w:r>
        <w:rPr>
          <w:rFonts w:ascii="Trebuchet MS" w:hAnsi="Trebuchet MS"/>
          <w:b/>
          <w:i/>
          <w:sz w:val="21"/>
        </w:rPr>
        <w:t>COL11A2</w:t>
      </w:r>
      <w:r>
        <w:rPr>
          <w:b/>
          <w:sz w:val="21"/>
        </w:rPr>
        <w:t xml:space="preserve">) polymorphisms </w:t>
      </w:r>
      <w:r>
        <w:rPr>
          <w:sz w:val="21"/>
        </w:rPr>
        <w:t xml:space="preserve">are at 8.8% increased risk of having </w:t>
      </w:r>
      <w:r>
        <w:rPr>
          <w:w w:val="110"/>
          <w:sz w:val="21"/>
        </w:rPr>
        <w:t>chronic Achilles tendinopathy or injury.</w:t>
      </w:r>
    </w:p>
    <w:p>
      <w:pPr>
        <w:pStyle w:val="BodyText"/>
        <w:spacing w:before="63" w:after="0"/>
        <w:rPr/>
      </w:pPr>
      <w:r>
        <w:rPr/>
      </w:r>
    </w:p>
    <w:p>
      <w:pPr>
        <w:pStyle w:val="Normal"/>
        <w:spacing w:lineRule="auto" w:line="319" w:before="0" w:after="0"/>
        <w:ind w:hanging="0" w:left="1299" w:right="540"/>
        <w:jc w:val="both"/>
        <w:rPr>
          <w:sz w:val="21"/>
        </w:rPr>
      </w:pPr>
      <w:r>
        <w:rPr>
          <w:w w:val="110"/>
          <w:sz w:val="21"/>
        </w:rPr>
        <w:t xml:space="preserve">In the </w:t>
      </w:r>
      <w:r>
        <w:rPr>
          <w:rFonts w:ascii="Trebuchet MS" w:hAnsi="Trebuchet MS"/>
          <w:b/>
          <w:i/>
          <w:w w:val="110"/>
          <w:sz w:val="21"/>
        </w:rPr>
        <w:t xml:space="preserve">TNC </w:t>
      </w:r>
      <w:r>
        <w:rPr>
          <w:b/>
          <w:w w:val="110"/>
          <w:sz w:val="21"/>
        </w:rPr>
        <w:t xml:space="preserve">gene </w:t>
      </w:r>
      <w:r>
        <w:rPr>
          <w:w w:val="110"/>
          <w:sz w:val="21"/>
        </w:rPr>
        <w:t xml:space="preserve">the </w:t>
      </w:r>
      <w:r>
        <w:rPr>
          <w:b/>
          <w:w w:val="110"/>
          <w:sz w:val="21"/>
        </w:rPr>
        <w:t xml:space="preserve">A allele </w:t>
      </w:r>
      <w:r>
        <w:rPr>
          <w:w w:val="110"/>
          <w:sz w:val="21"/>
        </w:rPr>
        <w:t xml:space="preserve">of the </w:t>
      </w:r>
      <w:r>
        <w:rPr>
          <w:b/>
          <w:w w:val="110"/>
          <w:sz w:val="21"/>
        </w:rPr>
        <w:t xml:space="preserve">rs2104772 polymorphism </w:t>
      </w:r>
      <w:r>
        <w:rPr>
          <w:w w:val="110"/>
          <w:sz w:val="21"/>
        </w:rPr>
        <w:t xml:space="preserve">and the </w:t>
      </w:r>
      <w:r>
        <w:rPr>
          <w:b/>
          <w:w w:val="110"/>
          <w:sz w:val="21"/>
        </w:rPr>
        <w:t xml:space="preserve">C allele </w:t>
      </w:r>
      <w:r>
        <w:rPr>
          <w:w w:val="110"/>
          <w:sz w:val="21"/>
        </w:rPr>
        <w:t xml:space="preserve">of the </w:t>
      </w:r>
      <w:r>
        <w:rPr>
          <w:b/>
          <w:w w:val="110"/>
          <w:sz w:val="21"/>
        </w:rPr>
        <w:t xml:space="preserve">rs13321 polymorphism </w:t>
      </w:r>
      <w:r>
        <w:rPr>
          <w:w w:val="110"/>
          <w:sz w:val="21"/>
        </w:rPr>
        <w:t xml:space="preserve">were found to have an association with Achilles tendinopathy as part of a 3 allele </w:t>
      </w:r>
      <w:r>
        <w:rPr>
          <w:spacing w:val="-2"/>
          <w:w w:val="110"/>
          <w:sz w:val="21"/>
        </w:rPr>
        <w:t>haplotype.</w:t>
      </w:r>
    </w:p>
    <w:p>
      <w:pPr>
        <w:pStyle w:val="BodyText"/>
        <w:spacing w:before="59" w:after="0"/>
        <w:rPr/>
      </w:pPr>
      <w:r>
        <w:rPr/>
      </w:r>
    </w:p>
    <w:p>
      <w:pPr>
        <w:sectPr>
          <w:headerReference w:type="default" r:id="rId320"/>
          <w:headerReference w:type="first" r:id="rId321"/>
          <w:footerReference w:type="default" r:id="rId322"/>
          <w:footerReference w:type="first" r:id="rId323"/>
          <w:type w:val="nextPage"/>
          <w:pgSz w:w="12240" w:h="15840"/>
          <w:pgMar w:left="0" w:right="0" w:gutter="0" w:header="1" w:top="600" w:footer="369" w:bottom="560"/>
          <w:pgNumType w:fmt="decimal"/>
          <w:formProt w:val="false"/>
          <w:textDirection w:val="lrTb"/>
          <w:docGrid w:type="default" w:linePitch="100" w:charSpace="4096"/>
        </w:sectPr>
        <w:pStyle w:val="Normal"/>
        <w:spacing w:before="0" w:after="0"/>
        <w:ind w:hanging="0" w:left="1299" w:right="0"/>
        <w:jc w:val="both"/>
        <w:rPr>
          <w:sz w:val="21"/>
        </w:rPr>
      </w:pPr>
      <w:r>
        <w:drawing>
          <wp:anchor behindDoc="0" distT="0" distB="0" distL="0" distR="0" simplePos="0" locked="0" layoutInCell="0" allowOverlap="1" relativeHeight="1200">
            <wp:simplePos x="0" y="0"/>
            <wp:positionH relativeFrom="page">
              <wp:posOffset>354330</wp:posOffset>
            </wp:positionH>
            <wp:positionV relativeFrom="paragraph">
              <wp:posOffset>-34290</wp:posOffset>
            </wp:positionV>
            <wp:extent cx="329565" cy="329565"/>
            <wp:effectExtent l="0" t="0" r="0" b="0"/>
            <wp:wrapNone/>
            <wp:docPr id="1176" name="Image 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Image 326" descr=""/>
                    <pic:cNvPicPr>
                      <a:picLocks noChangeAspect="1" noChangeArrowheads="1"/>
                    </pic:cNvPicPr>
                  </pic:nvPicPr>
                  <pic:blipFill>
                    <a:blip r:embed="rId319"/>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1"/>
          <w:w w:val="105"/>
          <w:sz w:val="21"/>
        </w:rPr>
        <w:t xml:space="preserve"> </w:t>
      </w:r>
      <w:r>
        <w:rPr>
          <w:b/>
          <w:color w:val="0067AB"/>
          <w:w w:val="105"/>
          <w:sz w:val="21"/>
        </w:rPr>
        <w:t>studied:</w:t>
      </w:r>
      <w:r>
        <w:rPr>
          <w:b/>
          <w:color w:val="0067AB"/>
          <w:spacing w:val="9"/>
          <w:w w:val="105"/>
          <w:sz w:val="21"/>
        </w:rPr>
        <w:t xml:space="preserve"> </w:t>
      </w:r>
      <w:r>
        <w:rPr>
          <w:w w:val="105"/>
          <w:sz w:val="21"/>
        </w:rPr>
        <w:t>European,</w:t>
      </w:r>
      <w:r>
        <w:rPr>
          <w:spacing w:val="11"/>
          <w:w w:val="105"/>
          <w:sz w:val="21"/>
        </w:rPr>
        <w:t xml:space="preserve"> </w:t>
      </w:r>
      <w:r>
        <w:rPr>
          <w:w w:val="105"/>
          <w:sz w:val="21"/>
        </w:rPr>
        <w:t>South</w:t>
      </w:r>
      <w:r>
        <w:rPr>
          <w:spacing w:val="11"/>
          <w:w w:val="105"/>
          <w:sz w:val="21"/>
        </w:rPr>
        <w:t xml:space="preserve"> </w:t>
      </w:r>
      <w:r>
        <w:rPr>
          <w:w w:val="105"/>
          <w:sz w:val="21"/>
        </w:rPr>
        <w:t>African,</w:t>
      </w:r>
      <w:r>
        <w:rPr>
          <w:spacing w:val="12"/>
          <w:w w:val="105"/>
          <w:sz w:val="21"/>
        </w:rPr>
        <w:t xml:space="preserve"> </w:t>
      </w:r>
      <w:r>
        <w:rPr>
          <w:spacing w:val="-2"/>
          <w:w w:val="105"/>
          <w:sz w:val="21"/>
        </w:rPr>
        <w:t>Australian</w:t>
      </w:r>
    </w:p>
    <w:p>
      <w:pPr>
        <w:pStyle w:val="BodyText"/>
        <w:spacing w:before="200" w:after="0"/>
        <w:rPr>
          <w:sz w:val="31"/>
        </w:rPr>
      </w:pPr>
      <w:r>
        <w:rPr>
          <w:sz w:val="31"/>
        </w:rPr>
      </w:r>
    </w:p>
    <w:p>
      <w:pPr>
        <w:pStyle w:val="Heading4"/>
        <w:rPr/>
      </w:pPr>
      <w:r>
        <w:rPr>
          <w:color w:val="0168AB"/>
          <w:w w:val="105"/>
        </w:rPr>
        <w:t>Muscle</w:t>
      </w:r>
      <w:r>
        <w:rPr>
          <w:color w:val="0168AB"/>
          <w:spacing w:val="-6"/>
          <w:w w:val="105"/>
        </w:rPr>
        <w:t xml:space="preserve"> </w:t>
      </w:r>
      <w:r>
        <w:rPr>
          <w:color w:val="0168AB"/>
          <w:w w:val="105"/>
        </w:rPr>
        <w:t>Fatigue</w:t>
      </w:r>
      <w:r>
        <w:rPr>
          <w:color w:val="0168AB"/>
          <w:spacing w:val="-6"/>
          <w:w w:val="105"/>
        </w:rPr>
        <w:t xml:space="preserve"> </w:t>
      </w:r>
      <w:r>
        <w:rPr>
          <w:color w:val="0168AB"/>
          <w:w w:val="105"/>
        </w:rPr>
        <w:t>&amp;</w:t>
      </w:r>
      <w:r>
        <w:rPr>
          <w:color w:val="0168AB"/>
          <w:spacing w:val="-5"/>
          <w:w w:val="105"/>
        </w:rPr>
        <w:t xml:space="preserve"> </w:t>
      </w:r>
      <w:r>
        <w:rPr>
          <w:color w:val="0168AB"/>
          <w:spacing w:val="-2"/>
          <w:w w:val="105"/>
        </w:rPr>
        <w:t>Cramping</w:t>
      </w:r>
    </w:p>
    <w:p>
      <w:pPr>
        <w:pStyle w:val="BodyText"/>
        <w:rPr>
          <w:b/>
        </w:rPr>
      </w:pPr>
      <w:r>
        <w:rPr>
          <w:b/>
        </w:rPr>
      </w:r>
    </w:p>
    <w:p>
      <w:pPr>
        <w:pStyle w:val="BodyText"/>
        <w:spacing w:before="116" w:after="0"/>
        <w:rPr>
          <w:b/>
        </w:rPr>
      </w:pPr>
      <w:r>
        <w:rPr>
          <w:b/>
        </w:rPr>
      </w:r>
    </w:p>
    <w:p>
      <w:pPr>
        <w:pStyle w:val="BodyText"/>
        <w:spacing w:lineRule="auto" w:line="324"/>
        <w:ind w:left="2292" w:right="581"/>
        <w:jc w:val="both"/>
        <w:rPr/>
      </w:pPr>
      <w:r>
        <w:drawing>
          <wp:anchor behindDoc="0" distT="0" distB="0" distL="0" distR="0" simplePos="0" locked="0" layoutInCell="0" allowOverlap="1" relativeHeight="1202">
            <wp:simplePos x="0" y="0"/>
            <wp:positionH relativeFrom="page">
              <wp:posOffset>382905</wp:posOffset>
            </wp:positionH>
            <wp:positionV relativeFrom="paragraph">
              <wp:posOffset>-34290</wp:posOffset>
            </wp:positionV>
            <wp:extent cx="941070" cy="818515"/>
            <wp:effectExtent l="0" t="0" r="0" b="0"/>
            <wp:wrapNone/>
            <wp:docPr id="1177" name="Image 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Image 327" descr=""/>
                    <pic:cNvPicPr>
                      <a:picLocks noChangeAspect="1" noChangeArrowheads="1"/>
                    </pic:cNvPicPr>
                  </pic:nvPicPr>
                  <pic:blipFill>
                    <a:blip r:embed="rId324"/>
                    <a:stretch>
                      <a:fillRect/>
                    </a:stretch>
                  </pic:blipFill>
                  <pic:spPr bwMode="auto">
                    <a:xfrm>
                      <a:off x="0" y="0"/>
                      <a:ext cx="941070" cy="818515"/>
                    </a:xfrm>
                    <a:prstGeom prst="rect">
                      <a:avLst/>
                    </a:prstGeom>
                  </pic:spPr>
                </pic:pic>
              </a:graphicData>
            </a:graphic>
          </wp:anchor>
        </w:drawing>
      </w:r>
      <w:r>
        <w:rPr>
          <w:w w:val="110"/>
        </w:rPr>
        <w:t>Muscle</w:t>
      </w:r>
      <w:r>
        <w:rPr>
          <w:spacing w:val="-10"/>
          <w:w w:val="110"/>
        </w:rPr>
        <w:t xml:space="preserve"> </w:t>
      </w:r>
      <w:r>
        <w:rPr>
          <w:w w:val="110"/>
        </w:rPr>
        <w:t>fatigue</w:t>
      </w:r>
      <w:r>
        <w:rPr>
          <w:spacing w:val="-10"/>
          <w:w w:val="110"/>
        </w:rPr>
        <w:t xml:space="preserve"> </w:t>
      </w:r>
      <w:r>
        <w:rPr>
          <w:w w:val="110"/>
        </w:rPr>
        <w:t>is</w:t>
      </w:r>
      <w:r>
        <w:rPr>
          <w:spacing w:val="-10"/>
          <w:w w:val="110"/>
        </w:rPr>
        <w:t xml:space="preserve"> </w:t>
      </w:r>
      <w:r>
        <w:rPr>
          <w:w w:val="110"/>
        </w:rPr>
        <w:t>when</w:t>
      </w:r>
      <w:r>
        <w:rPr>
          <w:spacing w:val="-10"/>
          <w:w w:val="110"/>
        </w:rPr>
        <w:t xml:space="preserve"> </w:t>
      </w:r>
      <w:r>
        <w:rPr>
          <w:w w:val="110"/>
        </w:rPr>
        <w:t>the</w:t>
      </w:r>
      <w:r>
        <w:rPr>
          <w:spacing w:val="-10"/>
          <w:w w:val="110"/>
        </w:rPr>
        <w:t xml:space="preserve"> </w:t>
      </w:r>
      <w:r>
        <w:rPr>
          <w:w w:val="110"/>
        </w:rPr>
        <w:t>muscle</w:t>
      </w:r>
      <w:r>
        <w:rPr>
          <w:spacing w:val="-10"/>
          <w:w w:val="110"/>
        </w:rPr>
        <w:t xml:space="preserve"> </w:t>
      </w:r>
      <w:r>
        <w:rPr>
          <w:w w:val="110"/>
        </w:rPr>
        <w:t>feels</w:t>
      </w:r>
      <w:r>
        <w:rPr>
          <w:spacing w:val="-10"/>
          <w:w w:val="110"/>
        </w:rPr>
        <w:t xml:space="preserve"> </w:t>
      </w:r>
      <w:r>
        <w:rPr>
          <w:w w:val="110"/>
        </w:rPr>
        <w:t>weak,</w:t>
      </w:r>
      <w:r>
        <w:rPr>
          <w:spacing w:val="-10"/>
          <w:w w:val="110"/>
        </w:rPr>
        <w:t xml:space="preserve"> </w:t>
      </w:r>
      <w:r>
        <w:rPr>
          <w:w w:val="110"/>
        </w:rPr>
        <w:t>painful</w:t>
      </w:r>
      <w:r>
        <w:rPr>
          <w:spacing w:val="-10"/>
          <w:w w:val="110"/>
        </w:rPr>
        <w:t xml:space="preserve"> </w:t>
      </w:r>
      <w:r>
        <w:rPr>
          <w:w w:val="110"/>
        </w:rPr>
        <w:t>and</w:t>
      </w:r>
      <w:r>
        <w:rPr>
          <w:spacing w:val="-10"/>
          <w:w w:val="110"/>
        </w:rPr>
        <w:t xml:space="preserve"> </w:t>
      </w:r>
      <w:r>
        <w:rPr>
          <w:w w:val="110"/>
        </w:rPr>
        <w:t>tired.</w:t>
      </w:r>
      <w:r>
        <w:rPr>
          <w:spacing w:val="-10"/>
          <w:w w:val="110"/>
        </w:rPr>
        <w:t xml:space="preserve"> </w:t>
      </w:r>
      <w:r>
        <w:rPr>
          <w:w w:val="110"/>
        </w:rPr>
        <w:t>A</w:t>
      </w:r>
      <w:r>
        <w:rPr>
          <w:spacing w:val="-10"/>
          <w:w w:val="110"/>
        </w:rPr>
        <w:t xml:space="preserve"> </w:t>
      </w:r>
      <w:r>
        <w:rPr>
          <w:w w:val="110"/>
        </w:rPr>
        <w:t>muscle</w:t>
      </w:r>
      <w:r>
        <w:rPr>
          <w:spacing w:val="-10"/>
          <w:w w:val="110"/>
        </w:rPr>
        <w:t xml:space="preserve"> </w:t>
      </w:r>
      <w:r>
        <w:rPr>
          <w:w w:val="110"/>
        </w:rPr>
        <w:t>cramp</w:t>
      </w:r>
      <w:r>
        <w:rPr>
          <w:spacing w:val="-10"/>
          <w:w w:val="110"/>
        </w:rPr>
        <w:t xml:space="preserve"> </w:t>
      </w:r>
      <w:r>
        <w:rPr>
          <w:w w:val="110"/>
        </w:rPr>
        <w:t>is</w:t>
      </w:r>
      <w:r>
        <w:rPr>
          <w:spacing w:val="-10"/>
          <w:w w:val="110"/>
        </w:rPr>
        <w:t xml:space="preserve"> </w:t>
      </w:r>
      <w:r>
        <w:rPr>
          <w:w w:val="110"/>
        </w:rPr>
        <w:t>a</w:t>
      </w:r>
      <w:r>
        <w:rPr>
          <w:spacing w:val="-10"/>
          <w:w w:val="110"/>
        </w:rPr>
        <w:t xml:space="preserve"> </w:t>
      </w:r>
      <w:r>
        <w:rPr>
          <w:w w:val="110"/>
        </w:rPr>
        <w:t>sudden and</w:t>
      </w:r>
      <w:r>
        <w:rPr>
          <w:spacing w:val="-4"/>
          <w:w w:val="110"/>
        </w:rPr>
        <w:t xml:space="preserve"> </w:t>
      </w:r>
      <w:r>
        <w:rPr>
          <w:w w:val="110"/>
        </w:rPr>
        <w:t>involuntary</w:t>
      </w:r>
      <w:r>
        <w:rPr>
          <w:spacing w:val="-4"/>
          <w:w w:val="110"/>
        </w:rPr>
        <w:t xml:space="preserve"> </w:t>
      </w:r>
      <w:r>
        <w:rPr>
          <w:w w:val="110"/>
        </w:rPr>
        <w:t>contraction</w:t>
      </w:r>
      <w:r>
        <w:rPr>
          <w:spacing w:val="-4"/>
          <w:w w:val="110"/>
        </w:rPr>
        <w:t xml:space="preserve"> </w:t>
      </w:r>
      <w:r>
        <w:rPr>
          <w:w w:val="110"/>
        </w:rPr>
        <w:t>of</w:t>
      </w:r>
      <w:r>
        <w:rPr>
          <w:spacing w:val="-4"/>
          <w:w w:val="110"/>
        </w:rPr>
        <w:t xml:space="preserve"> </w:t>
      </w:r>
      <w:r>
        <w:rPr>
          <w:w w:val="110"/>
        </w:rPr>
        <w:t>one</w:t>
      </w:r>
      <w:r>
        <w:rPr>
          <w:spacing w:val="-4"/>
          <w:w w:val="110"/>
        </w:rPr>
        <w:t xml:space="preserve"> </w:t>
      </w:r>
      <w:r>
        <w:rPr>
          <w:w w:val="110"/>
        </w:rPr>
        <w:t>or</w:t>
      </w:r>
      <w:r>
        <w:rPr>
          <w:spacing w:val="-4"/>
          <w:w w:val="110"/>
        </w:rPr>
        <w:t xml:space="preserve"> </w:t>
      </w:r>
      <w:r>
        <w:rPr>
          <w:w w:val="110"/>
        </w:rPr>
        <w:t>more</w:t>
      </w:r>
      <w:r>
        <w:rPr>
          <w:spacing w:val="-4"/>
          <w:w w:val="110"/>
        </w:rPr>
        <w:t xml:space="preserve"> </w:t>
      </w:r>
      <w:r>
        <w:rPr>
          <w:w w:val="110"/>
        </w:rPr>
        <w:t>of</w:t>
      </w:r>
      <w:r>
        <w:rPr>
          <w:spacing w:val="-4"/>
          <w:w w:val="110"/>
        </w:rPr>
        <w:t xml:space="preserve"> </w:t>
      </w:r>
      <w:r>
        <w:rPr>
          <w:w w:val="110"/>
        </w:rPr>
        <w:t>your</w:t>
      </w:r>
      <w:r>
        <w:rPr>
          <w:spacing w:val="-4"/>
          <w:w w:val="110"/>
        </w:rPr>
        <w:t xml:space="preserve"> </w:t>
      </w:r>
      <w:r>
        <w:rPr>
          <w:w w:val="110"/>
        </w:rPr>
        <w:t>muscles.</w:t>
      </w:r>
      <w:r>
        <w:rPr>
          <w:spacing w:val="-4"/>
          <w:w w:val="110"/>
        </w:rPr>
        <w:t xml:space="preserve"> </w:t>
      </w:r>
      <w:r>
        <w:rPr>
          <w:w w:val="110"/>
        </w:rPr>
        <w:t>Muscle</w:t>
      </w:r>
      <w:r>
        <w:rPr>
          <w:spacing w:val="-4"/>
          <w:w w:val="110"/>
        </w:rPr>
        <w:t xml:space="preserve"> </w:t>
      </w:r>
      <w:r>
        <w:rPr>
          <w:w w:val="110"/>
        </w:rPr>
        <w:t>cramps</w:t>
      </w:r>
      <w:r>
        <w:rPr>
          <w:spacing w:val="-4"/>
          <w:w w:val="110"/>
        </w:rPr>
        <w:t xml:space="preserve"> </w:t>
      </w:r>
      <w:r>
        <w:rPr>
          <w:w w:val="110"/>
        </w:rPr>
        <w:t>can</w:t>
      </w:r>
      <w:r>
        <w:rPr>
          <w:spacing w:val="-4"/>
          <w:w w:val="110"/>
        </w:rPr>
        <w:t xml:space="preserve"> </w:t>
      </w:r>
      <w:r>
        <w:rPr>
          <w:w w:val="110"/>
        </w:rPr>
        <w:t>be</w:t>
      </w:r>
      <w:r>
        <w:rPr>
          <w:spacing w:val="-4"/>
          <w:w w:val="110"/>
        </w:rPr>
        <w:t xml:space="preserve"> </w:t>
      </w:r>
      <w:r>
        <w:rPr>
          <w:w w:val="110"/>
        </w:rPr>
        <w:t>severely painful and can make it temporarily impossible to use the aﬀected muscle and continue sports or exercise activities.</w:t>
      </w:r>
    </w:p>
    <w:p>
      <w:pPr>
        <w:pStyle w:val="BodyText"/>
        <w:spacing w:lineRule="auto" w:line="324" w:before="178" w:after="0"/>
        <w:ind w:left="2292" w:right="583"/>
        <w:jc w:val="both"/>
        <w:rPr/>
      </w:pPr>
      <w:r>
        <w:rPr>
          <w:w w:val="110"/>
        </w:rPr>
        <w:t>Rigorous physical activity and overuse of the muscle can cause muscle fatigue and/or cramping. Some other causes fatigue and cramping include buildup of lactic acid in the muscles, lack of minerals and electrolytes your muscles need, dehydration, holding a position for a prolonged period, or sudden activity without proper warmup. Some</w:t>
      </w:r>
      <w:r>
        <w:rPr>
          <w:spacing w:val="80"/>
          <w:w w:val="110"/>
        </w:rPr>
        <w:t xml:space="preserve"> </w:t>
      </w:r>
      <w:r>
        <w:rPr>
          <w:w w:val="110"/>
        </w:rPr>
        <w:t>individuals</w:t>
      </w:r>
      <w:r>
        <w:rPr>
          <w:spacing w:val="-6"/>
          <w:w w:val="110"/>
        </w:rPr>
        <w:t xml:space="preserve"> </w:t>
      </w:r>
      <w:r>
        <w:rPr>
          <w:w w:val="110"/>
        </w:rPr>
        <w:t>are</w:t>
      </w:r>
      <w:r>
        <w:rPr>
          <w:spacing w:val="-6"/>
          <w:w w:val="110"/>
        </w:rPr>
        <w:t xml:space="preserve"> </w:t>
      </w:r>
      <w:r>
        <w:rPr>
          <w:w w:val="110"/>
        </w:rPr>
        <w:t>genetically</w:t>
      </w:r>
      <w:r>
        <w:rPr>
          <w:spacing w:val="-6"/>
          <w:w w:val="110"/>
        </w:rPr>
        <w:t xml:space="preserve"> </w:t>
      </w:r>
      <w:r>
        <w:rPr>
          <w:w w:val="110"/>
        </w:rPr>
        <w:t>more</w:t>
      </w:r>
      <w:r>
        <w:rPr>
          <w:spacing w:val="-6"/>
          <w:w w:val="110"/>
        </w:rPr>
        <w:t xml:space="preserve"> </w:t>
      </w:r>
      <w:r>
        <w:rPr>
          <w:w w:val="110"/>
        </w:rPr>
        <w:t>at</w:t>
      </w:r>
      <w:r>
        <w:rPr>
          <w:spacing w:val="-6"/>
          <w:w w:val="110"/>
        </w:rPr>
        <w:t xml:space="preserve"> </w:t>
      </w:r>
      <w:r>
        <w:rPr>
          <w:w w:val="110"/>
        </w:rPr>
        <w:t>risk</w:t>
      </w:r>
      <w:r>
        <w:rPr>
          <w:spacing w:val="-6"/>
          <w:w w:val="110"/>
        </w:rPr>
        <w:t xml:space="preserve"> </w:t>
      </w:r>
      <w:r>
        <w:rPr>
          <w:w w:val="110"/>
        </w:rPr>
        <w:t>of</w:t>
      </w:r>
      <w:r>
        <w:rPr>
          <w:spacing w:val="-6"/>
          <w:w w:val="110"/>
        </w:rPr>
        <w:t xml:space="preserve"> </w:t>
      </w:r>
      <w:r>
        <w:rPr>
          <w:w w:val="110"/>
        </w:rPr>
        <w:t>developing</w:t>
      </w:r>
      <w:r>
        <w:rPr>
          <w:spacing w:val="-6"/>
          <w:w w:val="110"/>
        </w:rPr>
        <w:t xml:space="preserve"> </w:t>
      </w:r>
      <w:r>
        <w:rPr>
          <w:w w:val="110"/>
        </w:rPr>
        <w:t>muscle</w:t>
      </w:r>
      <w:r>
        <w:rPr>
          <w:spacing w:val="-6"/>
          <w:w w:val="110"/>
        </w:rPr>
        <w:t xml:space="preserve"> </w:t>
      </w:r>
      <w:r>
        <w:rPr>
          <w:w w:val="110"/>
        </w:rPr>
        <w:t>fatigue</w:t>
      </w:r>
      <w:r>
        <w:rPr>
          <w:spacing w:val="-6"/>
          <w:w w:val="110"/>
        </w:rPr>
        <w:t xml:space="preserve"> </w:t>
      </w:r>
      <w:r>
        <w:rPr>
          <w:w w:val="110"/>
        </w:rPr>
        <w:t>and</w:t>
      </w:r>
      <w:r>
        <w:rPr>
          <w:spacing w:val="-6"/>
          <w:w w:val="110"/>
        </w:rPr>
        <w:t xml:space="preserve"> </w:t>
      </w:r>
      <w:r>
        <w:rPr>
          <w:w w:val="110"/>
        </w:rPr>
        <w:t>cramping,</w:t>
      </w:r>
      <w:r>
        <w:rPr>
          <w:spacing w:val="-6"/>
          <w:w w:val="110"/>
        </w:rPr>
        <w:t xml:space="preserve"> </w:t>
      </w:r>
      <w:r>
        <w:rPr>
          <w:w w:val="110"/>
        </w:rPr>
        <w:t>but</w:t>
      </w:r>
      <w:r>
        <w:rPr>
          <w:spacing w:val="-6"/>
          <w:w w:val="110"/>
        </w:rPr>
        <w:t xml:space="preserve"> </w:t>
      </w:r>
      <w:r>
        <w:rPr>
          <w:w w:val="110"/>
        </w:rPr>
        <w:t>there are other environmental, nutritional, and physical factors involved as well.</w:t>
      </w:r>
    </w:p>
    <w:p>
      <w:pPr>
        <w:pStyle w:val="BodyText"/>
        <w:spacing w:before="60" w:after="0"/>
        <w:rPr>
          <w:sz w:val="20"/>
        </w:rPr>
      </w:pPr>
      <w:r>
        <w:rPr>
          <w:sz w:val="20"/>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5" w:hRule="atLeast"/>
        </w:trPr>
        <w:tc>
          <w:tcPr>
            <w:tcW w:w="1653" w:type="dxa"/>
            <w:tcBorders>
              <w:left w:val="single" w:sz="18" w:space="0" w:color="DDDDDD"/>
            </w:tcBorders>
            <w:shd w:color="auto" w:fill="FFD200" w:val="clear"/>
          </w:tcPr>
          <w:p>
            <w:pPr>
              <w:pStyle w:val="TableParagraph"/>
              <w:spacing w:before="154"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4"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4"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4"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4"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6"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3" w:type="dxa"/>
            <w:tcBorders>
              <w:left w:val="single" w:sz="24" w:space="0" w:color="DDDDDD"/>
              <w:bottom w:val="single" w:sz="6" w:space="0" w:color="FFC000"/>
              <w:right w:val="single" w:sz="6" w:space="0" w:color="FFC000"/>
            </w:tcBorders>
          </w:tcPr>
          <w:p>
            <w:pPr>
              <w:pStyle w:val="TableParagraph"/>
              <w:spacing w:before="57" w:after="0"/>
              <w:ind w:left="133" w:right="1"/>
              <w:rPr>
                <w:rFonts w:ascii="Calibri" w:hAnsi="Calibri"/>
                <w:i/>
                <w:i/>
                <w:sz w:val="19"/>
              </w:rPr>
            </w:pPr>
            <w:r>
              <w:rPr>
                <w:rFonts w:ascii="Calibri" w:hAnsi="Calibri"/>
                <w:i/>
                <w:spacing w:val="-2"/>
                <w:w w:val="105"/>
                <w:sz w:val="19"/>
              </w:rPr>
              <w:t>AMPD1</w:t>
            </w:r>
          </w:p>
        </w:tc>
        <w:tc>
          <w:tcPr>
            <w:tcW w:w="2103"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2"/>
                <w:w w:val="105"/>
                <w:sz w:val="19"/>
              </w:rPr>
              <w:t>rs17602729</w:t>
            </w:r>
          </w:p>
        </w:tc>
        <w:tc>
          <w:tcPr>
            <w:tcW w:w="2282" w:type="dxa"/>
            <w:tcBorders>
              <w:left w:val="single" w:sz="6" w:space="0" w:color="FFC000"/>
              <w:bottom w:val="single" w:sz="6" w:space="0" w:color="FFC000"/>
              <w:right w:val="single" w:sz="6" w:space="0" w:color="FFC000"/>
            </w:tcBorders>
          </w:tcPr>
          <w:p>
            <w:pPr>
              <w:pStyle w:val="TableParagraph"/>
              <w:spacing w:before="59" w:after="0"/>
              <w:ind w:left="134" w:right="1"/>
              <w:rPr>
                <w:sz w:val="19"/>
              </w:rPr>
            </w:pPr>
            <w:r>
              <w:rPr>
                <w:spacing w:val="-10"/>
                <w:sz w:val="19"/>
              </w:rPr>
              <w:t>A</w:t>
            </w:r>
          </w:p>
        </w:tc>
        <w:tc>
          <w:tcPr>
            <w:tcW w:w="2580" w:type="dxa"/>
            <w:tcBorders>
              <w:left w:val="single" w:sz="6" w:space="0" w:color="FFC000"/>
              <w:bottom w:val="single" w:sz="6" w:space="0" w:color="FFC000"/>
              <w:right w:val="single" w:sz="6" w:space="0" w:color="FFC000"/>
            </w:tcBorders>
          </w:tcPr>
          <w:p>
            <w:pPr>
              <w:pStyle w:val="TableParagraph"/>
              <w:spacing w:before="59" w:after="0"/>
              <w:ind w:left="135" w:right="2"/>
              <w:rPr>
                <w:sz w:val="19"/>
              </w:rPr>
            </w:pPr>
            <w:r>
              <w:rPr>
                <w:spacing w:val="-5"/>
                <w:sz w:val="19"/>
              </w:rPr>
              <w:t>TT</w:t>
            </w:r>
          </w:p>
        </w:tc>
        <w:tc>
          <w:tcPr>
            <w:tcW w:w="1392" w:type="dxa"/>
            <w:tcBorders>
              <w:left w:val="single" w:sz="6" w:space="0" w:color="FFC000"/>
              <w:bottom w:val="single" w:sz="6" w:space="0" w:color="FFC000"/>
              <w:right w:val="single" w:sz="6" w:space="0" w:color="FFC000"/>
            </w:tcBorders>
          </w:tcPr>
          <w:p>
            <w:pPr>
              <w:pStyle w:val="TableParagraph"/>
              <w:spacing w:before="59" w:after="0"/>
              <w:ind w:left="135" w:right="2"/>
              <w:rPr>
                <w:b/>
                <w:sz w:val="19"/>
              </w:rPr>
            </w:pPr>
            <w:r>
              <w:rPr>
                <w:b/>
                <w:spacing w:val="-5"/>
                <w:sz w:val="19"/>
              </w:rPr>
              <w:t>GG</w:t>
            </w:r>
          </w:p>
        </w:tc>
        <w:tc>
          <w:tcPr>
            <w:tcW w:w="1199"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1178" name="Image 3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Image 328" descr=""/>
                          <pic:cNvPicPr>
                            <a:picLocks noChangeAspect="1" noChangeArrowheads="1"/>
                          </pic:cNvPicPr>
                        </pic:nvPicPr>
                        <pic:blipFill>
                          <a:blip r:embed="rId325"/>
                          <a:stretch>
                            <a:fillRect/>
                          </a:stretch>
                        </pic:blipFill>
                        <pic:spPr bwMode="auto">
                          <a:xfrm>
                            <a:off x="0" y="0"/>
                            <a:ext cx="565785" cy="151130"/>
                          </a:xfrm>
                          <a:prstGeom prst="rect">
                            <a:avLst/>
                          </a:prstGeom>
                        </pic:spPr>
                      </pic:pic>
                    </a:graphicData>
                  </a:graphic>
                </wp:inline>
              </w:drawing>
            </w:r>
          </w:p>
        </w:tc>
      </w:tr>
    </w:tbl>
    <w:p>
      <w:pPr>
        <w:pStyle w:val="BodyText"/>
        <w:rPr/>
      </w:pPr>
      <w:r>
        <w:rPr/>
      </w:r>
    </w:p>
    <w:p>
      <w:pPr>
        <w:pStyle w:val="BodyText"/>
        <w:spacing w:before="70" w:after="0"/>
        <w:rPr/>
      </w:pPr>
      <w:r>
        <w:rPr/>
      </w:r>
    </w:p>
    <w:p>
      <w:pPr>
        <w:pStyle w:val="Heading7"/>
        <w:ind w:left="1343" w:right="0"/>
        <w:rPr/>
      </w:pPr>
      <w:r>
        <mc:AlternateContent>
          <mc:Choice Requires="wps">
            <w:drawing>
              <wp:anchor behindDoc="0" distT="0" distB="0" distL="0" distR="0" simplePos="0" locked="0" layoutInCell="0" allowOverlap="1" relativeHeight="1201">
                <wp:simplePos x="0" y="0"/>
                <wp:positionH relativeFrom="page">
                  <wp:posOffset>335280</wp:posOffset>
                </wp:positionH>
                <wp:positionV relativeFrom="paragraph">
                  <wp:posOffset>-347345</wp:posOffset>
                </wp:positionV>
                <wp:extent cx="7170420" cy="113030"/>
                <wp:effectExtent l="0" t="0" r="0" b="0"/>
                <wp:wrapNone/>
                <wp:docPr id="1179" name="Graphic 329"/>
                <a:graphic xmlns:a="http://schemas.openxmlformats.org/drawingml/2006/main">
                  <a:graphicData uri="http://schemas.microsoft.com/office/word/2010/wordprocessingShape">
                    <wps:wsp>
                      <wps:cNvSpPr/>
                      <wps:spPr>
                        <a:xfrm>
                          <a:off x="0" y="0"/>
                          <a:ext cx="7170480" cy="113040"/>
                        </a:xfrm>
                        <a:custGeom>
                          <a:avLst/>
                          <a:gdLst>
                            <a:gd name="textAreaLeft" fmla="*/ 0 w 4065120"/>
                            <a:gd name="textAreaRight" fmla="*/ 4066560 w 4065120"/>
                            <a:gd name="textAreaTop" fmla="*/ 0 h 64080"/>
                            <a:gd name="textAreaBottom" fmla="*/ 65520 h 64080"/>
                          </a:gdLst>
                          <a:ahLst/>
                          <a:rect l="textAreaLeft" t="textAreaTop" r="textAreaRight" b="textAreaBottom"/>
                          <a:pathLst>
                            <a:path w="7170420" h="113030">
                              <a:moveTo>
                                <a:pt x="0" y="0"/>
                              </a:moveTo>
                              <a:lnTo>
                                <a:pt x="7170420" y="0"/>
                              </a:lnTo>
                              <a:lnTo>
                                <a:pt x="7170420" y="113030"/>
                              </a:lnTo>
                              <a:lnTo>
                                <a:pt x="0" y="113030"/>
                              </a:lnTo>
                              <a:lnTo>
                                <a:pt x="0" y="0"/>
                              </a:lnTo>
                              <a:close/>
                            </a:path>
                          </a:pathLst>
                        </a:custGeom>
                        <a:solidFill>
                          <a:srgbClr val="dddddd"/>
                        </a:solidFill>
                        <a:ln w="0">
                          <a:no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1203">
            <wp:simplePos x="0" y="0"/>
            <wp:positionH relativeFrom="page">
              <wp:posOffset>354330</wp:posOffset>
            </wp:positionH>
            <wp:positionV relativeFrom="paragraph">
              <wp:posOffset>-62865</wp:posOffset>
            </wp:positionV>
            <wp:extent cx="329565" cy="329565"/>
            <wp:effectExtent l="0" t="0" r="0" b="0"/>
            <wp:wrapNone/>
            <wp:docPr id="1180" name="Image 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 331" descr=""/>
                    <pic:cNvPicPr>
                      <a:picLocks noChangeAspect="1" noChangeArrowheads="1"/>
                    </pic:cNvPicPr>
                  </pic:nvPicPr>
                  <pic:blipFill>
                    <a:blip r:embed="rId326"/>
                    <a:stretch>
                      <a:fillRect/>
                    </a:stretch>
                  </pic:blipFill>
                  <pic:spPr bwMode="auto">
                    <a:xfrm>
                      <a:off x="0" y="0"/>
                      <a:ext cx="329565" cy="329565"/>
                    </a:xfrm>
                    <a:prstGeom prst="rect">
                      <a:avLst/>
                    </a:prstGeom>
                  </pic:spPr>
                </pic:pic>
              </a:graphicData>
            </a:graphic>
          </wp:anchor>
        </w:drawing>
      </w:r>
      <w:r>
        <w:rPr>
          <w:color w:val="0067AB"/>
          <w:w w:val="105"/>
        </w:rPr>
        <w:t>Your</w:t>
      </w:r>
      <w:r>
        <w:rPr>
          <w:color w:val="0067AB"/>
          <w:spacing w:val="-12"/>
          <w:w w:val="105"/>
        </w:rPr>
        <w:t xml:space="preserve"> </w:t>
      </w:r>
      <w:r>
        <w:rPr>
          <w:color w:val="0067AB"/>
          <w:w w:val="105"/>
        </w:rPr>
        <w:t xml:space="preserve">Risk:</w:t>
      </w:r>
      <w:r>
        <w:rPr>
          <w:color w:val="0067AB"/>
          <w:spacing w:val="-13"/>
          <w:w w:val="105"/>
        </w:rPr>
        <w:t xml:space="preserve"> </w:t>
      </w:r>
      <w:r>
        <w:rPr>
          <w:color w:val="000000"/>
          <w:spacing w:val="-4"/>
          <w:w w:val="105"/>
        </w:rPr>
        <w:t xml:space="preserve">                           </w:t>
      </w:r>
      <w:r>
        <w:rPr>
          <w:b w:val="false"/>
          <w:bCs w:val="false"/>
          <w:color w:val="000000"/>
          <w:spacing w:val="-4"/>
          <w:w w:val="105"/>
        </w:rPr>
        <w:t xml:space="preserve"> </w:t>
      </w:r>
    </w:p>
    <w:p>
      <w:pPr>
        <w:pStyle w:val="BodyText"/>
        <w:rPr>
          <w:b w:val="false"/>
          <w:bCs w:val="false"/>
        </w:rPr>
      </w:pPr>
      <w:r>
        <w:rPr>
          <w:b w:val="false"/>
          <w:bCs w:val="false"/>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29" w:after="0"/>
        <w:rPr>
          <w:b/>
        </w:rPr>
      </w:pPr>
      <w:r>
        <w:rPr>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1181" name="Image 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Image 332" descr=""/>
                    <pic:cNvPicPr>
                      <a:picLocks noChangeAspect="1" noChangeArrowheads="1"/>
                    </pic:cNvPicPr>
                  </pic:nvPicPr>
                  <pic:blipFill>
                    <a:blip r:embed="rId327"/>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324" w:before="85" w:after="0"/>
        <w:ind w:left="1299" w:right="444"/>
        <w:rPr/>
      </w:pPr>
      <w:r>
        <w:rPr>
          <w:w w:val="110"/>
        </w:rPr>
        <w:t xml:space="preserve"/>
      </w:r>
    </w:p>
    <w:p>
      <w:pPr>
        <w:pStyle w:val="BodyText"/>
        <w:spacing w:before="54" w:after="0"/>
        <w:rPr/>
      </w:pPr>
      <w:r>
        <w:rPr/>
      </w:r>
    </w:p>
    <w:p>
      <w:pPr>
        <w:pStyle w:val="BodyText"/>
        <w:spacing w:before="1" w:after="0"/>
        <w:ind w:left="1299" w:right="0"/>
        <w:rPr/>
      </w:pPr>
      <w:r>
        <w:rPr>
          <w:w w:val="110"/>
        </w:rPr>
        <w:t>Some</w:t>
      </w:r>
      <w:r>
        <w:rPr>
          <w:spacing w:val="-5"/>
          <w:w w:val="110"/>
        </w:rPr>
        <w:t xml:space="preserve"> </w:t>
      </w:r>
      <w:r>
        <w:rPr>
          <w:w w:val="110"/>
        </w:rPr>
        <w:t>important</w:t>
      </w:r>
      <w:r>
        <w:rPr>
          <w:spacing w:val="-4"/>
          <w:w w:val="110"/>
        </w:rPr>
        <w:t xml:space="preserve"> </w:t>
      </w:r>
      <w:r>
        <w:rPr>
          <w:w w:val="110"/>
        </w:rPr>
        <w:t>recommendations</w:t>
      </w:r>
      <w:r>
        <w:rPr>
          <w:spacing w:val="-4"/>
          <w:w w:val="110"/>
        </w:rPr>
        <w:t xml:space="preserve"> </w:t>
      </w:r>
      <w:r>
        <w:rPr>
          <w:w w:val="110"/>
        </w:rPr>
        <w:t>to</w:t>
      </w:r>
      <w:r>
        <w:rPr>
          <w:spacing w:val="-4"/>
          <w:w w:val="110"/>
        </w:rPr>
        <w:t xml:space="preserve"> </w:t>
      </w:r>
      <w:r>
        <w:rPr>
          <w:w w:val="110"/>
        </w:rPr>
        <w:t>prevent</w:t>
      </w:r>
      <w:r>
        <w:rPr>
          <w:spacing w:val="-5"/>
          <w:w w:val="110"/>
        </w:rPr>
        <w:t xml:space="preserve"> </w:t>
      </w:r>
      <w:r>
        <w:rPr>
          <w:w w:val="110"/>
        </w:rPr>
        <w:t>muscle</w:t>
      </w:r>
      <w:r>
        <w:rPr>
          <w:spacing w:val="-4"/>
          <w:w w:val="110"/>
        </w:rPr>
        <w:t xml:space="preserve"> </w:t>
      </w:r>
      <w:r>
        <w:rPr>
          <w:w w:val="110"/>
        </w:rPr>
        <w:t>fatigue</w:t>
      </w:r>
      <w:r>
        <w:rPr>
          <w:spacing w:val="-4"/>
          <w:w w:val="110"/>
        </w:rPr>
        <w:t xml:space="preserve"> </w:t>
      </w:r>
      <w:r>
        <w:rPr>
          <w:w w:val="110"/>
        </w:rPr>
        <w:t>and</w:t>
      </w:r>
      <w:r>
        <w:rPr>
          <w:spacing w:val="-4"/>
          <w:w w:val="110"/>
        </w:rPr>
        <w:t xml:space="preserve"> </w:t>
      </w:r>
      <w:r>
        <w:rPr>
          <w:w w:val="110"/>
        </w:rPr>
        <w:t>cramps</w:t>
      </w:r>
      <w:r>
        <w:rPr>
          <w:spacing w:val="-5"/>
          <w:w w:val="110"/>
        </w:rPr>
        <w:t xml:space="preserve"> </w:t>
      </w:r>
      <w:r>
        <w:rPr>
          <w:spacing w:val="-4"/>
          <w:w w:val="110"/>
        </w:rPr>
        <w:t>are:</w:t>
      </w:r>
    </w:p>
    <w:p>
      <w:pPr>
        <w:pStyle w:val="BodyText"/>
        <w:spacing w:before="60" w:after="0"/>
        <w:rPr/>
      </w:pPr>
      <w:r>
        <w:rPr/>
      </w:r>
    </w:p>
    <w:p>
      <w:pPr>
        <w:pStyle w:val="ListParagraph"/>
        <w:numPr>
          <w:ilvl w:val="0"/>
          <w:numId w:val="4"/>
        </w:numPr>
        <w:tabs>
          <w:tab w:val="clear" w:pos="720"/>
          <w:tab w:val="left" w:pos="1733" w:leader="none"/>
        </w:tabs>
        <w:spacing w:lineRule="auto" w:line="240" w:before="0" w:after="0"/>
        <w:ind w:hanging="282" w:left="1733" w:right="0"/>
        <w:jc w:val="left"/>
        <w:rPr>
          <w:sz w:val="21"/>
        </w:rPr>
      </w:pPr>
      <w:r>
        <w:rPr>
          <w:w w:val="110"/>
          <w:sz w:val="21"/>
        </w:rPr>
        <w:t>Always</w:t>
      </w:r>
      <w:r>
        <w:rPr>
          <w:spacing w:val="-13"/>
          <w:w w:val="110"/>
          <w:sz w:val="21"/>
        </w:rPr>
        <w:t xml:space="preserve"> </w:t>
      </w:r>
      <w:r>
        <w:rPr>
          <w:w w:val="110"/>
          <w:sz w:val="21"/>
        </w:rPr>
        <w:t>stay</w:t>
      </w:r>
      <w:r>
        <w:rPr>
          <w:spacing w:val="-10"/>
          <w:w w:val="110"/>
          <w:sz w:val="21"/>
        </w:rPr>
        <w:t xml:space="preserve"> </w:t>
      </w:r>
      <w:r>
        <w:rPr>
          <w:w w:val="110"/>
          <w:sz w:val="21"/>
        </w:rPr>
        <w:t>well</w:t>
      </w:r>
      <w:r>
        <w:rPr>
          <w:spacing w:val="-10"/>
          <w:w w:val="110"/>
          <w:sz w:val="21"/>
        </w:rPr>
        <w:t xml:space="preserve"> </w:t>
      </w:r>
      <w:r>
        <w:rPr>
          <w:w w:val="110"/>
          <w:sz w:val="21"/>
        </w:rPr>
        <w:t>hydrated</w:t>
      </w:r>
      <w:r>
        <w:rPr>
          <w:spacing w:val="-10"/>
          <w:w w:val="110"/>
          <w:sz w:val="21"/>
        </w:rPr>
        <w:t xml:space="preserve"> </w:t>
      </w:r>
      <w:r>
        <w:rPr>
          <w:w w:val="110"/>
          <w:sz w:val="21"/>
        </w:rPr>
        <w:t>(i.e.</w:t>
      </w:r>
      <w:r>
        <w:rPr>
          <w:spacing w:val="-10"/>
          <w:w w:val="110"/>
          <w:sz w:val="21"/>
        </w:rPr>
        <w:t xml:space="preserve"> </w:t>
      </w:r>
      <w:r>
        <w:rPr>
          <w:w w:val="110"/>
          <w:sz w:val="21"/>
        </w:rPr>
        <w:t>drink</w:t>
      </w:r>
      <w:r>
        <w:rPr>
          <w:spacing w:val="-11"/>
          <w:w w:val="110"/>
          <w:sz w:val="21"/>
        </w:rPr>
        <w:t xml:space="preserve"> </w:t>
      </w:r>
      <w:r>
        <w:rPr>
          <w:w w:val="110"/>
          <w:sz w:val="21"/>
        </w:rPr>
        <w:t>ﬂuids)</w:t>
      </w:r>
      <w:r>
        <w:rPr>
          <w:spacing w:val="-10"/>
          <w:w w:val="110"/>
          <w:sz w:val="21"/>
        </w:rPr>
        <w:t xml:space="preserve"> </w:t>
      </w:r>
      <w:r>
        <w:rPr>
          <w:w w:val="110"/>
          <w:sz w:val="21"/>
        </w:rPr>
        <w:t>before</w:t>
      </w:r>
      <w:r>
        <w:rPr>
          <w:spacing w:val="-10"/>
          <w:w w:val="110"/>
          <w:sz w:val="21"/>
        </w:rPr>
        <w:t xml:space="preserve"> </w:t>
      </w:r>
      <w:r>
        <w:rPr>
          <w:w w:val="110"/>
          <w:sz w:val="21"/>
        </w:rPr>
        <w:t>and</w:t>
      </w:r>
      <w:r>
        <w:rPr>
          <w:spacing w:val="-10"/>
          <w:w w:val="110"/>
          <w:sz w:val="21"/>
        </w:rPr>
        <w:t xml:space="preserve"> </w:t>
      </w:r>
      <w:r>
        <w:rPr>
          <w:w w:val="110"/>
          <w:sz w:val="21"/>
        </w:rPr>
        <w:t>during</w:t>
      </w:r>
      <w:r>
        <w:rPr>
          <w:spacing w:val="-16"/>
          <w:w w:val="110"/>
          <w:sz w:val="21"/>
        </w:rPr>
        <w:t xml:space="preserve"> </w:t>
      </w:r>
      <w:r>
        <w:rPr>
          <w:w w:val="110"/>
          <w:sz w:val="21"/>
        </w:rPr>
        <w:t>exercise</w:t>
      </w:r>
      <w:r>
        <w:rPr>
          <w:spacing w:val="-11"/>
          <w:w w:val="110"/>
          <w:sz w:val="21"/>
        </w:rPr>
        <w:t xml:space="preserve"> </w:t>
      </w:r>
      <w:r>
        <w:rPr>
          <w:w w:val="110"/>
          <w:sz w:val="21"/>
        </w:rPr>
        <w:t>or</w:t>
      </w:r>
      <w:r>
        <w:rPr>
          <w:spacing w:val="-10"/>
          <w:w w:val="110"/>
          <w:sz w:val="21"/>
        </w:rPr>
        <w:t xml:space="preserve"> </w:t>
      </w:r>
      <w:r>
        <w:rPr>
          <w:w w:val="110"/>
          <w:sz w:val="21"/>
        </w:rPr>
        <w:t>sports</w:t>
      </w:r>
      <w:r>
        <w:rPr>
          <w:spacing w:val="-10"/>
          <w:w w:val="110"/>
          <w:sz w:val="21"/>
        </w:rPr>
        <w:t xml:space="preserve"> </w:t>
      </w:r>
      <w:r>
        <w:rPr>
          <w:spacing w:val="-2"/>
          <w:w w:val="110"/>
          <w:sz w:val="21"/>
        </w:rPr>
        <w:t>activities.</w:t>
      </w:r>
    </w:p>
    <w:p>
      <w:pPr>
        <w:pStyle w:val="ListParagraph"/>
        <w:numPr>
          <w:ilvl w:val="0"/>
          <w:numId w:val="4"/>
        </w:numPr>
        <w:tabs>
          <w:tab w:val="clear" w:pos="720"/>
          <w:tab w:val="left" w:pos="1733" w:leader="none"/>
        </w:tabs>
        <w:spacing w:lineRule="auto" w:line="240" w:before="177" w:after="0"/>
        <w:ind w:hanging="282" w:left="1733" w:right="0"/>
        <w:jc w:val="left"/>
        <w:rPr>
          <w:sz w:val="21"/>
        </w:rPr>
      </w:pPr>
      <w:r>
        <w:rPr>
          <w:w w:val="110"/>
          <w:sz w:val="21"/>
        </w:rPr>
        <w:t>Maintain</w:t>
      </w:r>
      <w:r>
        <w:rPr>
          <w:spacing w:val="-3"/>
          <w:w w:val="110"/>
          <w:sz w:val="21"/>
        </w:rPr>
        <w:t xml:space="preserve"> </w:t>
      </w:r>
      <w:r>
        <w:rPr>
          <w:w w:val="110"/>
          <w:sz w:val="21"/>
        </w:rPr>
        <w:t>a</w:t>
      </w:r>
      <w:r>
        <w:rPr>
          <w:spacing w:val="-3"/>
          <w:w w:val="110"/>
          <w:sz w:val="21"/>
        </w:rPr>
        <w:t xml:space="preserve"> </w:t>
      </w:r>
      <w:r>
        <w:rPr>
          <w:w w:val="110"/>
          <w:sz w:val="21"/>
        </w:rPr>
        <w:t>healthy</w:t>
      </w:r>
      <w:r>
        <w:rPr>
          <w:spacing w:val="-3"/>
          <w:w w:val="110"/>
          <w:sz w:val="21"/>
        </w:rPr>
        <w:t xml:space="preserve"> </w:t>
      </w:r>
      <w:r>
        <w:rPr>
          <w:w w:val="110"/>
          <w:sz w:val="21"/>
        </w:rPr>
        <w:t>diet</w:t>
      </w:r>
      <w:r>
        <w:rPr>
          <w:spacing w:val="-3"/>
          <w:w w:val="110"/>
          <w:sz w:val="21"/>
        </w:rPr>
        <w:t xml:space="preserve"> </w:t>
      </w:r>
      <w:r>
        <w:rPr>
          <w:w w:val="110"/>
          <w:sz w:val="21"/>
        </w:rPr>
        <w:t>rich</w:t>
      </w:r>
      <w:r>
        <w:rPr>
          <w:spacing w:val="-3"/>
          <w:w w:val="110"/>
          <w:sz w:val="21"/>
        </w:rPr>
        <w:t xml:space="preserve"> </w:t>
      </w:r>
      <w:r>
        <w:rPr>
          <w:w w:val="110"/>
          <w:sz w:val="21"/>
        </w:rPr>
        <w:t>in</w:t>
      </w:r>
      <w:r>
        <w:rPr>
          <w:spacing w:val="-3"/>
          <w:w w:val="110"/>
          <w:sz w:val="21"/>
        </w:rPr>
        <w:t xml:space="preserve"> </w:t>
      </w:r>
      <w:r>
        <w:rPr>
          <w:w w:val="110"/>
          <w:sz w:val="21"/>
        </w:rPr>
        <w:t>vitamins</w:t>
      </w:r>
      <w:r>
        <w:rPr>
          <w:spacing w:val="-3"/>
          <w:w w:val="110"/>
          <w:sz w:val="21"/>
        </w:rPr>
        <w:t xml:space="preserve"> </w:t>
      </w:r>
      <w:r>
        <w:rPr>
          <w:w w:val="110"/>
          <w:sz w:val="21"/>
        </w:rPr>
        <w:t>and</w:t>
      </w:r>
      <w:r>
        <w:rPr>
          <w:spacing w:val="-3"/>
          <w:w w:val="110"/>
          <w:sz w:val="21"/>
        </w:rPr>
        <w:t xml:space="preserve"> </w:t>
      </w:r>
      <w:r>
        <w:rPr>
          <w:w w:val="110"/>
          <w:sz w:val="21"/>
        </w:rPr>
        <w:t>minerals</w:t>
      </w:r>
      <w:r>
        <w:rPr>
          <w:spacing w:val="-3"/>
          <w:w w:val="110"/>
          <w:sz w:val="21"/>
        </w:rPr>
        <w:t xml:space="preserve"> </w:t>
      </w:r>
      <w:r>
        <w:rPr>
          <w:w w:val="110"/>
          <w:sz w:val="21"/>
        </w:rPr>
        <w:t>or</w:t>
      </w:r>
      <w:r>
        <w:rPr>
          <w:spacing w:val="-3"/>
          <w:w w:val="110"/>
          <w:sz w:val="21"/>
        </w:rPr>
        <w:t xml:space="preserve"> </w:t>
      </w:r>
      <w:r>
        <w:rPr>
          <w:w w:val="110"/>
          <w:sz w:val="21"/>
        </w:rPr>
        <w:t>take</w:t>
      </w:r>
      <w:r>
        <w:rPr>
          <w:spacing w:val="-3"/>
          <w:w w:val="110"/>
          <w:sz w:val="21"/>
        </w:rPr>
        <w:t xml:space="preserve"> </w:t>
      </w:r>
      <w:r>
        <w:rPr>
          <w:w w:val="110"/>
          <w:sz w:val="21"/>
        </w:rPr>
        <w:t>a</w:t>
      </w:r>
      <w:r>
        <w:rPr>
          <w:spacing w:val="-10"/>
          <w:w w:val="110"/>
          <w:sz w:val="21"/>
        </w:rPr>
        <w:t xml:space="preserve"> </w:t>
      </w:r>
      <w:r>
        <w:rPr>
          <w:w w:val="110"/>
          <w:sz w:val="21"/>
        </w:rPr>
        <w:t>supplement</w:t>
      </w:r>
      <w:r>
        <w:rPr>
          <w:spacing w:val="-3"/>
          <w:w w:val="110"/>
          <w:sz w:val="21"/>
        </w:rPr>
        <w:t xml:space="preserve"> </w:t>
      </w:r>
      <w:r>
        <w:rPr>
          <w:w w:val="110"/>
          <w:sz w:val="21"/>
        </w:rPr>
        <w:t>if</w:t>
      </w:r>
      <w:r>
        <w:rPr>
          <w:spacing w:val="-3"/>
          <w:w w:val="110"/>
          <w:sz w:val="21"/>
        </w:rPr>
        <w:t xml:space="preserve"> </w:t>
      </w:r>
      <w:r>
        <w:rPr>
          <w:spacing w:val="-2"/>
          <w:w w:val="110"/>
          <w:sz w:val="21"/>
        </w:rPr>
        <w:t>needed.</w:t>
      </w:r>
    </w:p>
    <w:p>
      <w:pPr>
        <w:sectPr>
          <w:headerReference w:type="default" r:id="rId328"/>
          <w:headerReference w:type="first" r:id="rId329"/>
          <w:footerReference w:type="default" r:id="rId330"/>
          <w:footerReference w:type="first" r:id="rId331"/>
          <w:type w:val="nextPage"/>
          <w:pgSz w:w="12240" w:h="15840"/>
          <w:pgMar w:left="0" w:right="0" w:gutter="0" w:header="1" w:top="600" w:footer="369" w:bottom="560"/>
          <w:pgNumType w:fmt="decimal"/>
          <w:formProt w:val="false"/>
          <w:textDirection w:val="lrTb"/>
          <w:docGrid w:type="default" w:linePitch="100" w:charSpace="4096"/>
        </w:sectPr>
        <w:pStyle w:val="ListParagraph"/>
        <w:numPr>
          <w:ilvl w:val="0"/>
          <w:numId w:val="4"/>
        </w:numPr>
        <w:tabs>
          <w:tab w:val="clear" w:pos="720"/>
          <w:tab w:val="left" w:pos="1734" w:leader="none"/>
        </w:tabs>
        <w:spacing w:lineRule="auto" w:line="319" w:before="177" w:after="0"/>
        <w:ind w:hanging="283" w:left="1734" w:right="540"/>
        <w:jc w:val="both"/>
        <w:rPr>
          <w:sz w:val="21"/>
        </w:rPr>
      </w:pPr>
      <w:r>
        <w:rPr>
          <w:w w:val="110"/>
          <w:sz w:val="21"/>
        </w:rPr>
        <w:t>If you are a competitive sports athlete or exercising for a prolonged duration (usually over 60 minutes), you may want to use sports drinks that contain minerals/electrolytes and carbohydrates to help prevent cramps and give you energy. However, you should not use sports drinks regularly when</w:t>
      </w:r>
      <w:r>
        <w:rPr>
          <w:spacing w:val="-7"/>
          <w:w w:val="110"/>
          <w:sz w:val="21"/>
        </w:rPr>
        <w:t xml:space="preserve"> </w:t>
      </w:r>
      <w:r>
        <w:rPr>
          <w:w w:val="110"/>
          <w:sz w:val="21"/>
        </w:rPr>
        <w:t>you</w:t>
      </w:r>
      <w:r>
        <w:rPr>
          <w:spacing w:val="-7"/>
          <w:w w:val="110"/>
          <w:sz w:val="21"/>
        </w:rPr>
        <w:t xml:space="preserve"> </w:t>
      </w:r>
      <w:r>
        <w:rPr>
          <w:w w:val="110"/>
          <w:sz w:val="21"/>
        </w:rPr>
        <w:t>are</w:t>
      </w:r>
      <w:r>
        <w:rPr>
          <w:spacing w:val="-7"/>
          <w:w w:val="110"/>
          <w:sz w:val="21"/>
        </w:rPr>
        <w:t xml:space="preserve"> </w:t>
      </w:r>
      <w:r>
        <w:rPr>
          <w:w w:val="110"/>
          <w:sz w:val="21"/>
        </w:rPr>
        <w:t>not</w:t>
      </w:r>
      <w:r>
        <w:rPr>
          <w:spacing w:val="-7"/>
          <w:w w:val="110"/>
          <w:sz w:val="21"/>
        </w:rPr>
        <w:t xml:space="preserve"> </w:t>
      </w:r>
      <w:r>
        <w:rPr>
          <w:w w:val="110"/>
          <w:sz w:val="21"/>
        </w:rPr>
        <w:t>engaged</w:t>
      </w:r>
      <w:r>
        <w:rPr>
          <w:spacing w:val="-7"/>
          <w:w w:val="110"/>
          <w:sz w:val="21"/>
        </w:rPr>
        <w:t xml:space="preserve"> </w:t>
      </w:r>
      <w:r>
        <w:rPr>
          <w:w w:val="110"/>
          <w:sz w:val="21"/>
        </w:rPr>
        <w:t>in</w:t>
      </w:r>
      <w:r>
        <w:rPr>
          <w:spacing w:val="-7"/>
          <w:w w:val="110"/>
          <w:sz w:val="21"/>
        </w:rPr>
        <w:t xml:space="preserve"> </w:t>
      </w:r>
      <w:r>
        <w:rPr>
          <w:w w:val="110"/>
          <w:sz w:val="21"/>
        </w:rPr>
        <w:t>sports.</w:t>
      </w:r>
      <w:r>
        <w:rPr>
          <w:spacing w:val="-7"/>
          <w:w w:val="110"/>
          <w:sz w:val="21"/>
        </w:rPr>
        <w:t xml:space="preserve"> </w:t>
      </w:r>
      <w:r>
        <w:rPr>
          <w:w w:val="110"/>
          <w:sz w:val="21"/>
        </w:rPr>
        <w:t>These</w:t>
      </w:r>
      <w:r>
        <w:rPr>
          <w:spacing w:val="-7"/>
          <w:w w:val="110"/>
          <w:sz w:val="21"/>
        </w:rPr>
        <w:t xml:space="preserve"> </w:t>
      </w:r>
      <w:r>
        <w:rPr>
          <w:w w:val="110"/>
          <w:sz w:val="21"/>
        </w:rPr>
        <w:t>drinks</w:t>
      </w:r>
      <w:r>
        <w:rPr>
          <w:spacing w:val="-7"/>
          <w:w w:val="110"/>
          <w:sz w:val="21"/>
        </w:rPr>
        <w:t xml:space="preserve"> </w:t>
      </w:r>
      <w:r>
        <w:rPr>
          <w:w w:val="110"/>
          <w:sz w:val="21"/>
        </w:rPr>
        <w:t>are</w:t>
      </w:r>
      <w:r>
        <w:rPr>
          <w:spacing w:val="-7"/>
          <w:w w:val="110"/>
          <w:sz w:val="21"/>
        </w:rPr>
        <w:t xml:space="preserve"> </w:t>
      </w:r>
      <w:r>
        <w:rPr>
          <w:w w:val="110"/>
          <w:sz w:val="21"/>
        </w:rPr>
        <w:t>high</w:t>
      </w:r>
      <w:r>
        <w:rPr>
          <w:spacing w:val="-7"/>
          <w:w w:val="110"/>
          <w:sz w:val="21"/>
        </w:rPr>
        <w:t xml:space="preserve"> </w:t>
      </w:r>
      <w:r>
        <w:rPr>
          <w:w w:val="110"/>
          <w:sz w:val="21"/>
        </w:rPr>
        <w:t>in</w:t>
      </w:r>
      <w:r>
        <w:rPr>
          <w:spacing w:val="-7"/>
          <w:w w:val="110"/>
          <w:sz w:val="21"/>
        </w:rPr>
        <w:t xml:space="preserve"> </w:t>
      </w:r>
      <w:r>
        <w:rPr>
          <w:w w:val="110"/>
          <w:sz w:val="21"/>
        </w:rPr>
        <w:t>calories,</w:t>
      </w:r>
      <w:r>
        <w:rPr>
          <w:spacing w:val="-7"/>
          <w:w w:val="110"/>
          <w:sz w:val="21"/>
        </w:rPr>
        <w:t xml:space="preserve"> </w:t>
      </w:r>
      <w:r>
        <w:rPr>
          <w:w w:val="110"/>
          <w:sz w:val="21"/>
        </w:rPr>
        <w:t>sugar</w:t>
      </w:r>
      <w:r>
        <w:rPr>
          <w:spacing w:val="-7"/>
          <w:w w:val="110"/>
          <w:sz w:val="21"/>
        </w:rPr>
        <w:t xml:space="preserve"> </w:t>
      </w:r>
      <w:r>
        <w:rPr>
          <w:w w:val="110"/>
          <w:sz w:val="21"/>
        </w:rPr>
        <w:t>and</w:t>
      </w:r>
      <w:r>
        <w:rPr>
          <w:spacing w:val="-7"/>
          <w:w w:val="110"/>
          <w:sz w:val="21"/>
        </w:rPr>
        <w:t xml:space="preserve"> </w:t>
      </w:r>
      <w:r>
        <w:rPr>
          <w:w w:val="110"/>
          <w:sz w:val="21"/>
        </w:rPr>
        <w:t>sodium,</w:t>
      </w:r>
      <w:r>
        <w:rPr>
          <w:spacing w:val="-7"/>
          <w:w w:val="110"/>
          <w:sz w:val="21"/>
        </w:rPr>
        <w:t xml:space="preserve"> </w:t>
      </w:r>
      <w:r>
        <w:rPr>
          <w:w w:val="110"/>
          <w:sz w:val="21"/>
        </w:rPr>
        <w:t>and</w:t>
      </w:r>
      <w:r>
        <w:rPr>
          <w:spacing w:val="-7"/>
          <w:w w:val="110"/>
          <w:sz w:val="21"/>
        </w:rPr>
        <w:t xml:space="preserve"> </w:t>
      </w:r>
      <w:r>
        <w:rPr>
          <w:w w:val="110"/>
          <w:sz w:val="21"/>
        </w:rPr>
        <w:t xml:space="preserve">can have detrimental eﬀects on your health (e.g. obesity, diabetes, high blood pressure) if taken too </w:t>
      </w:r>
      <w:r>
        <w:rPr>
          <w:spacing w:val="-4"/>
          <w:w w:val="110"/>
          <w:sz w:val="21"/>
        </w:rPr>
        <w:t>much.</w:t>
      </w:r>
    </w:p>
    <w:p>
      <w:pPr>
        <w:pStyle w:val="BodyText"/>
        <w:spacing w:before="48" w:after="0"/>
        <w:rPr/>
      </w:pPr>
      <w:r>
        <w:rPr/>
      </w:r>
    </w:p>
    <w:p>
      <w:pPr>
        <w:pStyle w:val="ListParagraph"/>
        <w:numPr>
          <w:ilvl w:val="0"/>
          <w:numId w:val="4"/>
        </w:numPr>
        <w:tabs>
          <w:tab w:val="clear" w:pos="720"/>
          <w:tab w:val="left" w:pos="1734" w:leader="none"/>
        </w:tabs>
        <w:spacing w:lineRule="auto" w:line="319" w:before="0" w:after="0"/>
        <w:ind w:hanging="283" w:left="1734" w:right="534"/>
        <w:jc w:val="both"/>
        <w:rPr>
          <w:sz w:val="21"/>
        </w:rPr>
      </w:pPr>
      <w:r>
        <w:rPr>
          <w:w w:val="110"/>
          <w:sz w:val="21"/>
        </w:rPr>
        <w:t>Static stretching (i.e. extending and holding your arms, legs or other body parts to a point of tension and holding that position for some duration) is best to do after exercise or sports activity. Research has shown that doing this type of stretching before a workout can reduce muscle strength and performance. On the other hand, dynamic stretching is ideally done before a</w:t>
      </w:r>
      <w:r>
        <w:rPr>
          <w:spacing w:val="40"/>
          <w:w w:val="110"/>
          <w:sz w:val="21"/>
        </w:rPr>
        <w:t xml:space="preserve"> </w:t>
      </w:r>
      <w:r>
        <w:rPr>
          <w:w w:val="110"/>
          <w:sz w:val="21"/>
        </w:rPr>
        <w:t>workout and it involves a concise range of motion meant to mimic the movement we make during rigorous exercise.</w:t>
      </w:r>
    </w:p>
    <w:p>
      <w:pPr>
        <w:pStyle w:val="BodyText"/>
        <w:spacing w:lineRule="auto" w:line="324" w:before="226" w:after="0"/>
        <w:ind w:left="1299" w:right="534"/>
        <w:jc w:val="both"/>
        <w:rPr/>
      </w:pPr>
      <w:r>
        <w:drawing>
          <wp:anchor behindDoc="0" distT="0" distB="0" distL="0" distR="0" simplePos="0" locked="0" layoutInCell="0" allowOverlap="1" relativeHeight="1204">
            <wp:simplePos x="0" y="0"/>
            <wp:positionH relativeFrom="page">
              <wp:posOffset>354330</wp:posOffset>
            </wp:positionH>
            <wp:positionV relativeFrom="paragraph">
              <wp:posOffset>109220</wp:posOffset>
            </wp:positionV>
            <wp:extent cx="329565" cy="329565"/>
            <wp:effectExtent l="0" t="0" r="0" b="0"/>
            <wp:wrapNone/>
            <wp:docPr id="1182" name="Image 3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Image 346" descr=""/>
                    <pic:cNvPicPr>
                      <a:picLocks noChangeAspect="1" noChangeArrowheads="1"/>
                    </pic:cNvPicPr>
                  </pic:nvPicPr>
                  <pic:blipFill>
                    <a:blip r:embed="rId332"/>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The </w:t>
      </w:r>
      <w:r>
        <w:rPr>
          <w:rFonts w:ascii="Trebuchet MS" w:hAnsi="Trebuchet MS"/>
          <w:b/>
          <w:i/>
          <w:w w:val="110"/>
        </w:rPr>
        <w:t xml:space="preserve">AMPD1 </w:t>
      </w:r>
      <w:r>
        <w:rPr>
          <w:b/>
          <w:w w:val="110"/>
        </w:rPr>
        <w:t>gene</w:t>
      </w:r>
      <w:r>
        <w:rPr>
          <w:w w:val="110"/>
        </w:rPr>
        <w:t>, is important in skeletal muscle energy metabolism during exercise, and</w:t>
      </w:r>
      <w:r>
        <w:rPr>
          <w:spacing w:val="-7"/>
          <w:w w:val="110"/>
        </w:rPr>
        <w:t xml:space="preserve"> </w:t>
      </w:r>
      <w:r>
        <w:rPr>
          <w:w w:val="110"/>
        </w:rPr>
        <w:t>the</w:t>
      </w:r>
      <w:r>
        <w:rPr>
          <w:spacing w:val="-7"/>
          <w:w w:val="110"/>
        </w:rPr>
        <w:t xml:space="preserve"> </w:t>
      </w:r>
      <w:r>
        <w:rPr>
          <w:b/>
          <w:w w:val="110"/>
        </w:rPr>
        <w:t xml:space="preserve">T allele </w:t>
      </w:r>
      <w:r>
        <w:rPr>
          <w:w w:val="110"/>
        </w:rPr>
        <w:t xml:space="preserve">at the </w:t>
      </w:r>
      <w:r>
        <w:rPr>
          <w:b/>
          <w:w w:val="110"/>
        </w:rPr>
        <w:t xml:space="preserve">rs17602729 polymorphism </w:t>
      </w:r>
      <w:r>
        <w:rPr>
          <w:w w:val="110"/>
        </w:rPr>
        <w:t xml:space="preserve">results in deﬁciency of the AMPD protein, causing impaired AMP metabolism that produces muscle fatigue, weakness and cramping. This may explain why soccer players, who are considered power/strength sprinters are more likely to possess the </w:t>
      </w:r>
      <w:r>
        <w:rPr>
          <w:b/>
          <w:w w:val="110"/>
        </w:rPr>
        <w:t xml:space="preserve">C allele </w:t>
      </w:r>
      <w:r>
        <w:rPr>
          <w:w w:val="110"/>
        </w:rPr>
        <w:t xml:space="preserve">and </w:t>
      </w:r>
      <w:r>
        <w:rPr>
          <w:b/>
          <w:w w:val="110"/>
        </w:rPr>
        <w:t xml:space="preserve">CT genotype </w:t>
      </w:r>
      <w:r>
        <w:rPr>
          <w:w w:val="110"/>
        </w:rPr>
        <w:t>and thus less prone to muscle fatigue and muscle cramps. Although an individual's genetics may inﬂuence the likelihood of muscle fatigue/cramps, other factors such as blood supply, dehydration, and mineral/electrolyte levels play an important role as well. People with certain</w:t>
      </w:r>
      <w:r>
        <w:rPr>
          <w:spacing w:val="-6"/>
          <w:w w:val="110"/>
        </w:rPr>
        <w:t xml:space="preserve"> </w:t>
      </w:r>
      <w:r>
        <w:rPr>
          <w:w w:val="110"/>
        </w:rPr>
        <w:t>medical</w:t>
      </w:r>
      <w:r>
        <w:rPr>
          <w:spacing w:val="-6"/>
          <w:w w:val="110"/>
        </w:rPr>
        <w:t xml:space="preserve"> </w:t>
      </w:r>
      <w:r>
        <w:rPr>
          <w:w w:val="110"/>
        </w:rPr>
        <w:t>conditions</w:t>
      </w:r>
      <w:r>
        <w:rPr>
          <w:spacing w:val="-6"/>
          <w:w w:val="110"/>
        </w:rPr>
        <w:t xml:space="preserve"> </w:t>
      </w:r>
      <w:r>
        <w:rPr>
          <w:w w:val="110"/>
        </w:rPr>
        <w:t>(e.g.</w:t>
      </w:r>
      <w:r>
        <w:rPr>
          <w:spacing w:val="-6"/>
          <w:w w:val="110"/>
        </w:rPr>
        <w:t xml:space="preserve"> </w:t>
      </w:r>
      <w:r>
        <w:rPr>
          <w:w w:val="110"/>
        </w:rPr>
        <w:t>myopathy,</w:t>
      </w:r>
      <w:r>
        <w:rPr>
          <w:spacing w:val="-6"/>
          <w:w w:val="110"/>
        </w:rPr>
        <w:t xml:space="preserve"> </w:t>
      </w:r>
      <w:r>
        <w:rPr>
          <w:w w:val="110"/>
        </w:rPr>
        <w:t>neuropathy,</w:t>
      </w:r>
      <w:r>
        <w:rPr>
          <w:spacing w:val="-6"/>
          <w:w w:val="110"/>
        </w:rPr>
        <w:t xml:space="preserve"> </w:t>
      </w:r>
      <w:r>
        <w:rPr>
          <w:w w:val="110"/>
        </w:rPr>
        <w:t>diabetes</w:t>
      </w:r>
      <w:r>
        <w:rPr>
          <w:spacing w:val="-6"/>
          <w:w w:val="110"/>
        </w:rPr>
        <w:t xml:space="preserve"> </w:t>
      </w:r>
      <w:r>
        <w:rPr>
          <w:w w:val="110"/>
        </w:rPr>
        <w:t>or</w:t>
      </w:r>
      <w:r>
        <w:rPr>
          <w:spacing w:val="-6"/>
          <w:w w:val="110"/>
        </w:rPr>
        <w:t xml:space="preserve"> </w:t>
      </w:r>
      <w:r>
        <w:rPr>
          <w:w w:val="110"/>
        </w:rPr>
        <w:t>thyroid</w:t>
      </w:r>
      <w:r>
        <w:rPr>
          <w:spacing w:val="-6"/>
          <w:w w:val="110"/>
        </w:rPr>
        <w:t xml:space="preserve"> </w:t>
      </w:r>
      <w:r>
        <w:rPr>
          <w:w w:val="110"/>
        </w:rPr>
        <w:t>disorder)</w:t>
      </w:r>
      <w:r>
        <w:rPr>
          <w:spacing w:val="-6"/>
          <w:w w:val="110"/>
        </w:rPr>
        <w:t xml:space="preserve"> </w:t>
      </w:r>
      <w:r>
        <w:rPr>
          <w:w w:val="110"/>
        </w:rPr>
        <w:t>are</w:t>
      </w:r>
      <w:r>
        <w:rPr>
          <w:spacing w:val="-6"/>
          <w:w w:val="110"/>
        </w:rPr>
        <w:t xml:space="preserve"> </w:t>
      </w:r>
      <w:r>
        <w:rPr>
          <w:w w:val="110"/>
        </w:rPr>
        <w:t>also</w:t>
      </w:r>
      <w:r>
        <w:rPr>
          <w:spacing w:val="-6"/>
          <w:w w:val="110"/>
        </w:rPr>
        <w:t xml:space="preserve"> </w:t>
      </w:r>
      <w:r>
        <w:rPr>
          <w:w w:val="110"/>
        </w:rPr>
        <w:t>at</w:t>
      </w:r>
      <w:r>
        <w:rPr>
          <w:spacing w:val="-6"/>
          <w:w w:val="110"/>
        </w:rPr>
        <w:t xml:space="preserve"> </w:t>
      </w:r>
      <w:r>
        <w:rPr>
          <w:w w:val="110"/>
        </w:rPr>
        <w:t>risk</w:t>
      </w:r>
      <w:r>
        <w:rPr>
          <w:spacing w:val="-6"/>
          <w:w w:val="110"/>
        </w:rPr>
        <w:t xml:space="preserve"> </w:t>
      </w:r>
      <w:r>
        <w:rPr>
          <w:w w:val="110"/>
        </w:rPr>
        <w:t>for greater muscle fatigue, weakness and cramping.</w:t>
      </w:r>
    </w:p>
    <w:p>
      <w:pPr>
        <w:sectPr>
          <w:headerReference w:type="default" r:id="rId334"/>
          <w:headerReference w:type="first" r:id="rId335"/>
          <w:footerReference w:type="default" r:id="rId336"/>
          <w:footerReference w:type="first" r:id="rId337"/>
          <w:type w:val="nextPage"/>
          <w:pgSz w:w="12240" w:h="15840"/>
          <w:pgMar w:left="0" w:right="0" w:gutter="0" w:header="0" w:top="600" w:footer="370" w:bottom="560"/>
          <w:pgNumType w:fmt="decimal"/>
          <w:formProt w:val="false"/>
          <w:textDirection w:val="lrTb"/>
          <w:docGrid w:type="default" w:linePitch="100" w:charSpace="4096"/>
        </w:sectPr>
        <w:pStyle w:val="Normal"/>
        <w:spacing w:before="220" w:after="0"/>
        <w:ind w:hanging="0" w:left="1299" w:right="0"/>
        <w:jc w:val="both"/>
        <w:rPr>
          <w:sz w:val="21"/>
        </w:rPr>
      </w:pPr>
      <w:r>
        <w:drawing>
          <wp:anchor behindDoc="0" distT="0" distB="0" distL="0" distR="0" simplePos="0" locked="0" layoutInCell="0" allowOverlap="1" relativeHeight="1208">
            <wp:simplePos x="0" y="0"/>
            <wp:positionH relativeFrom="page">
              <wp:posOffset>354330</wp:posOffset>
            </wp:positionH>
            <wp:positionV relativeFrom="paragraph">
              <wp:posOffset>104775</wp:posOffset>
            </wp:positionV>
            <wp:extent cx="329565" cy="329565"/>
            <wp:effectExtent l="0" t="0" r="0" b="0"/>
            <wp:wrapNone/>
            <wp:docPr id="1183" name="Image 3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Image 347" descr=""/>
                    <pic:cNvPicPr>
                      <a:picLocks noChangeAspect="1" noChangeArrowheads="1"/>
                    </pic:cNvPicPr>
                  </pic:nvPicPr>
                  <pic:blipFill>
                    <a:blip r:embed="rId333"/>
                    <a:stretch>
                      <a:fillRect/>
                    </a:stretch>
                  </pic:blipFill>
                  <pic:spPr bwMode="auto">
                    <a:xfrm>
                      <a:off x="0" y="0"/>
                      <a:ext cx="329565" cy="329565"/>
                    </a:xfrm>
                    <a:prstGeom prst="rect">
                      <a:avLst/>
                    </a:prstGeom>
                  </pic:spPr>
                </pic:pic>
              </a:graphicData>
            </a:graphic>
          </wp:anchor>
        </w:drawing>
      </w:r>
      <w:r>
        <w:rPr>
          <w:b/>
          <w:color w:val="0067AB"/>
          <w:sz w:val="21"/>
        </w:rPr>
        <w:t>Populations</w:t>
      </w:r>
      <w:r>
        <w:rPr>
          <w:b/>
          <w:color w:val="0067AB"/>
          <w:spacing w:val="72"/>
          <w:w w:val="150"/>
          <w:sz w:val="21"/>
        </w:rPr>
        <w:t xml:space="preserve"> </w:t>
      </w:r>
      <w:r>
        <w:rPr>
          <w:b/>
          <w:color w:val="0067AB"/>
          <w:sz w:val="21"/>
        </w:rPr>
        <w:t>studied:</w:t>
      </w:r>
      <w:r>
        <w:rPr>
          <w:b/>
          <w:color w:val="0067AB"/>
          <w:spacing w:val="66"/>
          <w:w w:val="150"/>
          <w:sz w:val="21"/>
        </w:rPr>
        <w:t xml:space="preserve"> </w:t>
      </w:r>
      <w:r>
        <w:rPr>
          <w:sz w:val="21"/>
        </w:rPr>
        <w:t>Multi-</w:t>
      </w:r>
      <w:r>
        <w:rPr>
          <w:spacing w:val="-2"/>
          <w:sz w:val="21"/>
        </w:rPr>
        <w:t>ethnic</w:t>
      </w:r>
    </w:p>
    <w:p>
      <w:pPr>
        <w:pStyle w:val="BodyText"/>
        <w:spacing w:before="200" w:after="0"/>
        <w:rPr>
          <w:sz w:val="31"/>
        </w:rPr>
      </w:pPr>
      <w:r>
        <w:rPr>
          <w:sz w:val="31"/>
        </w:rPr>
      </w:r>
    </w:p>
    <w:p>
      <w:pPr>
        <w:pStyle w:val="Heading4"/>
        <w:rPr/>
      </w:pPr>
      <w:r>
        <w:rPr>
          <w:color w:val="0168AB"/>
          <w:w w:val="105"/>
        </w:rPr>
        <w:t>Aerobic</w:t>
      </w:r>
      <w:r>
        <w:rPr>
          <w:color w:val="0168AB"/>
          <w:spacing w:val="-16"/>
          <w:w w:val="105"/>
        </w:rPr>
        <w:t xml:space="preserve"> </w:t>
      </w:r>
      <w:r>
        <w:rPr>
          <w:color w:val="0168AB"/>
          <w:w w:val="105"/>
        </w:rPr>
        <w:t>Capacity</w:t>
      </w:r>
      <w:r>
        <w:rPr>
          <w:color w:val="0168AB"/>
          <w:spacing w:val="-15"/>
          <w:w w:val="105"/>
        </w:rPr>
        <w:t xml:space="preserve"> </w:t>
      </w:r>
      <w:r>
        <w:rPr>
          <w:color w:val="0168AB"/>
          <w:spacing w:val="-2"/>
          <w:w w:val="105"/>
        </w:rPr>
        <w:t>(VO2max)</w:t>
      </w:r>
    </w:p>
    <w:p>
      <w:pPr>
        <w:pStyle w:val="BodyText"/>
        <w:rPr>
          <w:b/>
        </w:rPr>
      </w:pPr>
      <w:r>
        <w:rPr>
          <w:b/>
        </w:rPr>
      </w:r>
    </w:p>
    <w:p>
      <w:pPr>
        <w:pStyle w:val="BodyText"/>
        <w:spacing w:before="113" w:after="0"/>
        <w:rPr>
          <w:b/>
        </w:rPr>
      </w:pPr>
      <w:r>
        <w:rPr>
          <w:b/>
        </w:rPr>
      </w:r>
    </w:p>
    <w:p>
      <w:pPr>
        <w:pStyle w:val="BodyText"/>
        <w:spacing w:lineRule="auto" w:line="336"/>
        <w:ind w:hanging="1" w:left="2292" w:right="579"/>
        <w:jc w:val="both"/>
        <w:rPr/>
      </w:pPr>
      <w:r>
        <w:drawing>
          <wp:anchor behindDoc="0" distT="0" distB="0" distL="0" distR="0" simplePos="0" locked="0" layoutInCell="0" allowOverlap="1" relativeHeight="1209">
            <wp:simplePos x="0" y="0"/>
            <wp:positionH relativeFrom="page">
              <wp:posOffset>382905</wp:posOffset>
            </wp:positionH>
            <wp:positionV relativeFrom="paragraph">
              <wp:posOffset>-34290</wp:posOffset>
            </wp:positionV>
            <wp:extent cx="941070" cy="818515"/>
            <wp:effectExtent l="0" t="0" r="0" b="0"/>
            <wp:wrapNone/>
            <wp:docPr id="1184" name="Image 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 361" descr=""/>
                    <pic:cNvPicPr>
                      <a:picLocks noChangeAspect="1" noChangeArrowheads="1"/>
                    </pic:cNvPicPr>
                  </pic:nvPicPr>
                  <pic:blipFill>
                    <a:blip r:embed="rId338"/>
                    <a:stretch>
                      <a:fillRect/>
                    </a:stretch>
                  </pic:blipFill>
                  <pic:spPr bwMode="auto">
                    <a:xfrm>
                      <a:off x="0" y="0"/>
                      <a:ext cx="941070" cy="818515"/>
                    </a:xfrm>
                    <a:prstGeom prst="rect">
                      <a:avLst/>
                    </a:prstGeom>
                  </pic:spPr>
                </pic:pic>
              </a:graphicData>
            </a:graphic>
          </wp:anchor>
        </w:drawing>
      </w:r>
      <w:r>
        <w:rPr>
          <w:w w:val="110"/>
        </w:rPr>
        <w:t>VO2</w:t>
      </w:r>
      <w:r>
        <w:rPr>
          <w:w w:val="110"/>
          <w:position w:val="-5"/>
          <w:sz w:val="18"/>
        </w:rPr>
        <w:t xml:space="preserve">max </w:t>
      </w:r>
      <w:r>
        <w:rPr>
          <w:w w:val="110"/>
        </w:rPr>
        <w:t>(measured in ml/kg/min) is the measurement of an individual's maximal aerobic capacity or the maximum amount of oxygen that an individual can utilize during intense, or maximal exercise. The better an individual is at using oxygen, the faster and/or longer the person</w:t>
      </w:r>
      <w:r>
        <w:rPr>
          <w:spacing w:val="-7"/>
          <w:w w:val="110"/>
        </w:rPr>
        <w:t xml:space="preserve"> </w:t>
      </w:r>
      <w:r>
        <w:rPr>
          <w:w w:val="110"/>
        </w:rPr>
        <w:t>will</w:t>
      </w:r>
      <w:r>
        <w:rPr>
          <w:spacing w:val="-7"/>
          <w:w w:val="110"/>
        </w:rPr>
        <w:t xml:space="preserve"> </w:t>
      </w:r>
      <w:r>
        <w:rPr>
          <w:w w:val="110"/>
        </w:rPr>
        <w:t>be</w:t>
      </w:r>
      <w:r>
        <w:rPr>
          <w:spacing w:val="-7"/>
          <w:w w:val="110"/>
        </w:rPr>
        <w:t xml:space="preserve"> </w:t>
      </w:r>
      <w:r>
        <w:rPr>
          <w:w w:val="110"/>
        </w:rPr>
        <w:t>able</w:t>
      </w:r>
      <w:r>
        <w:rPr>
          <w:spacing w:val="-7"/>
          <w:w w:val="110"/>
        </w:rPr>
        <w:t xml:space="preserve"> </w:t>
      </w:r>
      <w:r>
        <w:rPr>
          <w:w w:val="110"/>
        </w:rPr>
        <w:t>to</w:t>
      </w:r>
      <w:r>
        <w:rPr>
          <w:spacing w:val="-7"/>
          <w:w w:val="110"/>
        </w:rPr>
        <w:t xml:space="preserve"> </w:t>
      </w:r>
      <w:r>
        <w:rPr>
          <w:w w:val="110"/>
        </w:rPr>
        <w:t>run</w:t>
      </w:r>
      <w:r>
        <w:rPr>
          <w:spacing w:val="-7"/>
          <w:w w:val="110"/>
        </w:rPr>
        <w:t xml:space="preserve"> </w:t>
      </w:r>
      <w:r>
        <w:rPr>
          <w:w w:val="110"/>
        </w:rPr>
        <w:t>or</w:t>
      </w:r>
      <w:r>
        <w:rPr>
          <w:spacing w:val="-7"/>
          <w:w w:val="110"/>
        </w:rPr>
        <w:t xml:space="preserve"> </w:t>
      </w:r>
      <w:r>
        <w:rPr>
          <w:w w:val="110"/>
        </w:rPr>
        <w:t>be</w:t>
      </w:r>
      <w:r>
        <w:rPr>
          <w:spacing w:val="-7"/>
          <w:w w:val="110"/>
        </w:rPr>
        <w:t xml:space="preserve"> </w:t>
      </w:r>
      <w:r>
        <w:rPr>
          <w:w w:val="110"/>
        </w:rPr>
        <w:t>engaged</w:t>
      </w:r>
      <w:r>
        <w:rPr>
          <w:spacing w:val="-7"/>
          <w:w w:val="110"/>
        </w:rPr>
        <w:t xml:space="preserve"> </w:t>
      </w:r>
      <w:r>
        <w:rPr>
          <w:w w:val="110"/>
        </w:rPr>
        <w:t>in</w:t>
      </w:r>
      <w:r>
        <w:rPr>
          <w:spacing w:val="-7"/>
          <w:w w:val="110"/>
        </w:rPr>
        <w:t xml:space="preserve"> </w:t>
      </w:r>
      <w:r>
        <w:rPr>
          <w:w w:val="110"/>
        </w:rPr>
        <w:t>an</w:t>
      </w:r>
      <w:r>
        <w:rPr>
          <w:spacing w:val="-7"/>
          <w:w w:val="110"/>
        </w:rPr>
        <w:t xml:space="preserve"> </w:t>
      </w:r>
      <w:r>
        <w:rPr>
          <w:w w:val="110"/>
        </w:rPr>
        <w:t>exercise</w:t>
      </w:r>
      <w:r>
        <w:rPr>
          <w:spacing w:val="-7"/>
          <w:w w:val="110"/>
        </w:rPr>
        <w:t xml:space="preserve"> </w:t>
      </w:r>
      <w:r>
        <w:rPr>
          <w:w w:val="110"/>
        </w:rPr>
        <w:t>activity.</w:t>
      </w:r>
      <w:r>
        <w:rPr>
          <w:spacing w:val="-7"/>
          <w:w w:val="110"/>
        </w:rPr>
        <w:t xml:space="preserve"> </w:t>
      </w:r>
      <w:r>
        <w:rPr>
          <w:w w:val="110"/>
        </w:rPr>
        <w:t>An</w:t>
      </w:r>
      <w:r>
        <w:rPr>
          <w:spacing w:val="-7"/>
          <w:w w:val="110"/>
        </w:rPr>
        <w:t xml:space="preserve"> </w:t>
      </w:r>
      <w:r>
        <w:rPr>
          <w:w w:val="110"/>
        </w:rPr>
        <w:t>individual's</w:t>
      </w:r>
      <w:r>
        <w:rPr>
          <w:spacing w:val="-7"/>
          <w:w w:val="110"/>
        </w:rPr>
        <w:t xml:space="preserve"> </w:t>
      </w:r>
      <w:r>
        <w:rPr>
          <w:w w:val="110"/>
        </w:rPr>
        <w:t>VO2</w:t>
      </w:r>
      <w:r>
        <w:rPr>
          <w:w w:val="110"/>
          <w:position w:val="-5"/>
          <w:sz w:val="18"/>
        </w:rPr>
        <w:t xml:space="preserve">max </w:t>
      </w:r>
      <w:r>
        <w:rPr>
          <w:w w:val="110"/>
        </w:rPr>
        <w:t>level can vary depending on gender, age, body composition, medical conditions/current health, genetics and level of physical activity.</w:t>
      </w:r>
    </w:p>
    <w:p>
      <w:pPr>
        <w:pStyle w:val="BodyText"/>
        <w:spacing w:lineRule="auto" w:line="336" w:before="162" w:after="0"/>
        <w:ind w:left="2292" w:right="581"/>
        <w:jc w:val="both"/>
        <w:rPr/>
      </w:pPr>
      <w:r>
        <w:rPr>
          <w:w w:val="110"/>
        </w:rPr>
        <w:t>Elevated VO2</w:t>
      </w:r>
      <w:r>
        <w:rPr>
          <w:w w:val="110"/>
          <w:position w:val="-5"/>
          <w:sz w:val="18"/>
        </w:rPr>
        <w:t xml:space="preserve">max </w:t>
      </w:r>
      <w:r>
        <w:rPr>
          <w:w w:val="110"/>
        </w:rPr>
        <w:t>is a favorable trait to have for cardiorespiratory/aerobic ﬁtness and endurance related sports. In general, as your aerobic ﬁtness increases, your VO2</w:t>
      </w:r>
      <w:r>
        <w:rPr>
          <w:w w:val="110"/>
          <w:position w:val="-5"/>
          <w:sz w:val="18"/>
        </w:rPr>
        <w:t xml:space="preserve">max </w:t>
      </w:r>
      <w:r>
        <w:rPr>
          <w:w w:val="110"/>
        </w:rPr>
        <w:t>increases and so does your endurance, which is why elite endurance athletes (e.g cross- country</w:t>
      </w:r>
      <w:r>
        <w:rPr>
          <w:spacing w:val="-8"/>
          <w:w w:val="110"/>
        </w:rPr>
        <w:t xml:space="preserve"> </w:t>
      </w:r>
      <w:r>
        <w:rPr>
          <w:w w:val="110"/>
        </w:rPr>
        <w:t>skiers,</w:t>
      </w:r>
      <w:r>
        <w:rPr>
          <w:spacing w:val="-8"/>
          <w:w w:val="110"/>
        </w:rPr>
        <w:t xml:space="preserve"> </w:t>
      </w:r>
      <w:r>
        <w:rPr>
          <w:w w:val="110"/>
        </w:rPr>
        <w:t>long-distance/marathon</w:t>
      </w:r>
      <w:r>
        <w:rPr>
          <w:spacing w:val="-8"/>
          <w:w w:val="110"/>
        </w:rPr>
        <w:t xml:space="preserve"> </w:t>
      </w:r>
      <w:r>
        <w:rPr>
          <w:w w:val="110"/>
        </w:rPr>
        <w:t>runners,</w:t>
      </w:r>
      <w:r>
        <w:rPr>
          <w:spacing w:val="-8"/>
          <w:w w:val="110"/>
        </w:rPr>
        <w:t xml:space="preserve"> </w:t>
      </w:r>
      <w:r>
        <w:rPr>
          <w:w w:val="110"/>
        </w:rPr>
        <w:t>soccer</w:t>
      </w:r>
      <w:r>
        <w:rPr>
          <w:spacing w:val="-8"/>
          <w:w w:val="110"/>
        </w:rPr>
        <w:t xml:space="preserve"> </w:t>
      </w:r>
      <w:r>
        <w:rPr>
          <w:w w:val="110"/>
        </w:rPr>
        <w:t>players,</w:t>
      </w:r>
      <w:r>
        <w:rPr>
          <w:spacing w:val="-8"/>
          <w:w w:val="110"/>
        </w:rPr>
        <w:t xml:space="preserve"> </w:t>
      </w:r>
      <w:r>
        <w:rPr>
          <w:w w:val="110"/>
        </w:rPr>
        <w:t>rowers,</w:t>
      </w:r>
      <w:r>
        <w:rPr>
          <w:spacing w:val="-8"/>
          <w:w w:val="110"/>
        </w:rPr>
        <w:t xml:space="preserve"> </w:t>
      </w:r>
      <w:r>
        <w:rPr>
          <w:w w:val="110"/>
        </w:rPr>
        <w:t>and</w:t>
      </w:r>
      <w:r>
        <w:rPr>
          <w:spacing w:val="-8"/>
          <w:w w:val="110"/>
        </w:rPr>
        <w:t xml:space="preserve"> </w:t>
      </w:r>
      <w:r>
        <w:rPr>
          <w:w w:val="110"/>
        </w:rPr>
        <w:t>bicyclists)</w:t>
      </w:r>
      <w:r>
        <w:rPr>
          <w:spacing w:val="-8"/>
          <w:w w:val="110"/>
        </w:rPr>
        <w:t xml:space="preserve"> </w:t>
      </w:r>
      <w:r>
        <w:rPr>
          <w:w w:val="110"/>
        </w:rPr>
        <w:t>have a high VO2</w:t>
      </w:r>
      <w:r>
        <w:rPr>
          <w:w w:val="110"/>
          <w:position w:val="-5"/>
          <w:sz w:val="18"/>
        </w:rPr>
        <w:t>max</w:t>
      </w:r>
      <w:r>
        <w:rPr>
          <w:w w:val="110"/>
        </w:rPr>
        <w:t>.</w:t>
      </w:r>
    </w:p>
    <w:p>
      <w:pPr>
        <w:pStyle w:val="BodyText"/>
        <w:spacing w:before="82" w:after="1"/>
        <w:rPr>
          <w:sz w:val="20"/>
        </w:rPr>
      </w:pPr>
      <w:r>
        <w:rPr>
          <w:sz w:val="20"/>
        </w:rPr>
      </w:r>
    </w:p>
    <w:tbl>
      <w:tblPr>
        <w:tblW w:w="11203" w:type="dxa"/>
        <w:jc w:val="left"/>
        <w:tblInd w:w="544" w:type="dxa"/>
        <w:tblLayout w:type="fixed"/>
        <w:tblCellMar>
          <w:top w:w="0" w:type="dxa"/>
          <w:left w:w="22" w:type="dxa"/>
          <w:bottom w:w="0" w:type="dxa"/>
          <w:right w:w="0" w:type="dxa"/>
        </w:tblCellMar>
        <w:tblLook w:val="01e0"/>
      </w:tblPr>
      <w:tblGrid>
        <w:gridCol w:w="1644"/>
        <w:gridCol w:w="2105"/>
        <w:gridCol w:w="2282"/>
        <w:gridCol w:w="2578"/>
        <w:gridCol w:w="1396"/>
        <w:gridCol w:w="1197"/>
      </w:tblGrid>
      <w:tr>
        <w:trPr>
          <w:trHeight w:val="935" w:hRule="atLeast"/>
        </w:trPr>
        <w:tc>
          <w:tcPr>
            <w:tcW w:w="1644" w:type="dxa"/>
            <w:tcBorders>
              <w:left w:val="single" w:sz="18" w:space="0" w:color="DDDDDD"/>
            </w:tcBorders>
            <w:shd w:color="auto" w:fill="FFD200" w:val="clear"/>
          </w:tcPr>
          <w:p>
            <w:pPr>
              <w:pStyle w:val="TableParagraph"/>
              <w:spacing w:before="153" w:after="0"/>
              <w:jc w:val="left"/>
              <w:rPr>
                <w:sz w:val="19"/>
              </w:rPr>
            </w:pPr>
            <w:r>
              <w:rPr>
                <w:sz w:val="19"/>
              </w:rPr>
            </w:r>
          </w:p>
          <w:p>
            <w:pPr>
              <w:pStyle w:val="TableParagraph"/>
              <w:ind w:left="126" w:right="0"/>
              <w:rPr>
                <w:b/>
                <w:sz w:val="19"/>
              </w:rPr>
            </w:pPr>
            <w:r>
              <w:rPr>
                <w:b/>
                <w:sz w:val="19"/>
              </w:rPr>
              <w:t>Gene</w:t>
            </w:r>
            <w:r>
              <w:rPr>
                <w:b/>
                <w:spacing w:val="11"/>
                <w:sz w:val="19"/>
              </w:rPr>
              <w:t xml:space="preserve"> </w:t>
            </w:r>
            <w:r>
              <w:rPr>
                <w:b/>
                <w:spacing w:val="-2"/>
                <w:sz w:val="19"/>
              </w:rPr>
              <w:t>analyzed</w:t>
            </w:r>
          </w:p>
        </w:tc>
        <w:tc>
          <w:tcPr>
            <w:tcW w:w="2105" w:type="dxa"/>
            <w:tcBorders/>
            <w:shd w:color="auto" w:fill="FFD200" w:val="clear"/>
          </w:tcPr>
          <w:p>
            <w:pPr>
              <w:pStyle w:val="TableParagraph"/>
              <w:spacing w:before="153" w:after="0"/>
              <w:jc w:val="left"/>
              <w:rPr>
                <w:sz w:val="19"/>
              </w:rPr>
            </w:pPr>
            <w:r>
              <w:rPr>
                <w:sz w:val="19"/>
              </w:rPr>
            </w:r>
          </w:p>
          <w:p>
            <w:pPr>
              <w:pStyle w:val="TableParagraph"/>
              <w:ind w:left="131" w:right="0"/>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3" w:after="0"/>
              <w:jc w:val="left"/>
              <w:rPr>
                <w:sz w:val="19"/>
              </w:rPr>
            </w:pPr>
            <w:r>
              <w:rPr>
                <w:sz w:val="19"/>
              </w:rPr>
            </w:r>
          </w:p>
          <w:p>
            <w:pPr>
              <w:pStyle w:val="TableParagraph"/>
              <w:ind w:left="127" w:right="0"/>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78" w:type="dxa"/>
            <w:tcBorders/>
            <w:shd w:color="auto" w:fill="FFD200" w:val="clear"/>
          </w:tcPr>
          <w:p>
            <w:pPr>
              <w:pStyle w:val="TableParagraph"/>
              <w:spacing w:before="153" w:after="0"/>
              <w:jc w:val="left"/>
              <w:rPr>
                <w:sz w:val="19"/>
              </w:rPr>
            </w:pPr>
            <w:r>
              <w:rPr>
                <w:sz w:val="19"/>
              </w:rPr>
            </w:r>
          </w:p>
          <w:p>
            <w:pPr>
              <w:pStyle w:val="TableParagraph"/>
              <w:ind w:left="125" w:right="0"/>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6" w:type="dxa"/>
            <w:tcBorders/>
            <w:shd w:color="auto" w:fill="FFD200" w:val="clear"/>
          </w:tcPr>
          <w:p>
            <w:pPr>
              <w:pStyle w:val="TableParagraph"/>
              <w:spacing w:before="153" w:after="0"/>
              <w:jc w:val="left"/>
              <w:rPr>
                <w:sz w:val="19"/>
              </w:rPr>
            </w:pPr>
            <w:r>
              <w:rPr>
                <w:sz w:val="19"/>
              </w:rPr>
            </w:r>
          </w:p>
          <w:p>
            <w:pPr>
              <w:pStyle w:val="TableParagraph"/>
              <w:ind w:left="121" w:right="0"/>
              <w:rPr>
                <w:b/>
                <w:sz w:val="19"/>
              </w:rPr>
            </w:pPr>
            <w:r>
              <w:rPr>
                <w:b/>
                <w:w w:val="105"/>
                <w:sz w:val="19"/>
              </w:rPr>
              <w:t>Your</w:t>
            </w:r>
            <w:r>
              <w:rPr>
                <w:b/>
                <w:spacing w:val="-10"/>
                <w:w w:val="105"/>
                <w:sz w:val="19"/>
              </w:rPr>
              <w:t xml:space="preserve"> </w:t>
            </w:r>
            <w:r>
              <w:rPr>
                <w:b/>
                <w:spacing w:val="-2"/>
                <w:w w:val="105"/>
                <w:sz w:val="19"/>
              </w:rPr>
              <w:t>results</w:t>
            </w:r>
          </w:p>
        </w:tc>
        <w:tc>
          <w:tcPr>
            <w:tcW w:w="1197" w:type="dxa"/>
            <w:tcBorders>
              <w:right w:val="single" w:sz="48" w:space="0" w:color="DDDDDD"/>
            </w:tcBorders>
            <w:shd w:color="auto" w:fill="FFD200" w:val="clear"/>
          </w:tcPr>
          <w:p>
            <w:pPr>
              <w:pStyle w:val="TableParagraph"/>
              <w:spacing w:lineRule="auto" w:line="290" w:before="105" w:after="0"/>
              <w:ind w:left="137" w:right="0"/>
              <w:rPr>
                <w:b/>
                <w:sz w:val="19"/>
              </w:rPr>
            </w:pPr>
            <w:r>
              <w:rPr>
                <w:b/>
                <w:spacing w:val="-2"/>
                <w:sz w:val="19"/>
              </w:rPr>
              <w:t xml:space="preserve">Scientiﬁc </w:t>
            </w:r>
            <w:r>
              <w:rPr>
                <w:b/>
                <w:spacing w:val="-2"/>
                <w:w w:val="110"/>
                <w:sz w:val="19"/>
              </w:rPr>
              <w:t>Strength/ Impact</w:t>
            </w:r>
          </w:p>
        </w:tc>
      </w:tr>
      <w:tr>
        <w:trPr>
          <w:trHeight w:val="325" w:hRule="atLeast"/>
        </w:trPr>
        <w:tc>
          <w:tcPr>
            <w:tcW w:w="1644" w:type="dxa"/>
            <w:tcBorders>
              <w:left w:val="single" w:sz="24" w:space="0" w:color="DDDDDD"/>
              <w:bottom w:val="single" w:sz="6" w:space="0" w:color="FFC000"/>
              <w:right w:val="single" w:sz="6" w:space="0" w:color="FFC000"/>
            </w:tcBorders>
          </w:tcPr>
          <w:p>
            <w:pPr>
              <w:pStyle w:val="TableParagraph"/>
              <w:spacing w:before="56" w:after="0"/>
              <w:ind w:left="126" w:right="0"/>
              <w:rPr>
                <w:rFonts w:ascii="Calibri" w:hAnsi="Calibri"/>
                <w:i/>
                <w:i/>
                <w:sz w:val="19"/>
              </w:rPr>
            </w:pPr>
            <w:r>
              <w:rPr>
                <w:rFonts w:ascii="Calibri" w:hAnsi="Calibri"/>
                <w:i/>
                <w:spacing w:val="-2"/>
                <w:w w:val="105"/>
                <w:sz w:val="19"/>
              </w:rPr>
              <w:t>PPARGC1A</w:t>
            </w:r>
          </w:p>
        </w:tc>
        <w:tc>
          <w:tcPr>
            <w:tcW w:w="2105" w:type="dxa"/>
            <w:tcBorders>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2"/>
                <w:w w:val="105"/>
                <w:sz w:val="19"/>
              </w:rPr>
              <w:t>rs8192678</w:t>
            </w:r>
          </w:p>
        </w:tc>
        <w:tc>
          <w:tcPr>
            <w:tcW w:w="2282" w:type="dxa"/>
            <w:tcBorders>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C</w:t>
            </w:r>
          </w:p>
        </w:tc>
        <w:tc>
          <w:tcPr>
            <w:tcW w:w="2578" w:type="dxa"/>
            <w:tcBorders>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7"/>
                <w:sz w:val="19"/>
              </w:rPr>
              <w:t>GG,</w:t>
            </w:r>
            <w:r>
              <w:rPr>
                <w:spacing w:val="-3"/>
                <w:sz w:val="19"/>
              </w:rPr>
              <w:t xml:space="preserve"> </w:t>
            </w:r>
            <w:r>
              <w:rPr>
                <w:spacing w:val="-5"/>
                <w:sz w:val="19"/>
              </w:rPr>
              <w:t>GA</w:t>
            </w:r>
          </w:p>
        </w:tc>
        <w:tc>
          <w:tcPr>
            <w:tcW w:w="1396" w:type="dxa"/>
            <w:tcBorders>
              <w:left w:val="single" w:sz="6" w:space="0" w:color="FFC000"/>
              <w:bottom w:val="single" w:sz="6" w:space="0" w:color="FFC000"/>
              <w:right w:val="single" w:sz="6" w:space="0" w:color="FFC000"/>
            </w:tcBorders>
          </w:tcPr>
          <w:p>
            <w:pPr>
              <w:pStyle w:val="TableParagraph"/>
              <w:spacing w:before="59" w:after="0"/>
              <w:ind w:left="135" w:right="1"/>
              <w:rPr>
                <w:b/>
                <w:sz w:val="19"/>
              </w:rPr>
            </w:pPr>
            <w:r>
              <w:rPr>
                <w:b/>
                <w:spacing w:val="-5"/>
                <w:sz w:val="19"/>
              </w:rPr>
              <w:t>CC</w:t>
            </w:r>
          </w:p>
        </w:tc>
        <w:tc>
          <w:tcPr>
            <w:tcW w:w="1197" w:type="dxa"/>
            <w:tcBorders>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1185" name="Image 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Image 362" descr=""/>
                          <pic:cNvPicPr>
                            <a:picLocks noChangeAspect="1" noChangeArrowheads="1"/>
                          </pic:cNvPicPr>
                        </pic:nvPicPr>
                        <pic:blipFill>
                          <a:blip r:embed="rId339"/>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26" w:right="0"/>
              <w:rPr>
                <w:rFonts w:ascii="Calibri" w:hAnsi="Calibri"/>
                <w:i/>
                <w:i/>
                <w:sz w:val="19"/>
              </w:rPr>
            </w:pPr>
            <w:r>
              <w:rPr>
                <w:rFonts w:ascii="Calibri" w:hAnsi="Calibri"/>
                <w:i/>
                <w:w w:val="105"/>
                <w:sz w:val="19"/>
              </w:rPr>
              <w:t>NFIA-</w:t>
            </w:r>
            <w:r>
              <w:rPr>
                <w:rFonts w:ascii="Calibri" w:hAnsi="Calibri"/>
                <w:i/>
                <w:spacing w:val="-5"/>
                <w:w w:val="105"/>
                <w:sz w:val="19"/>
              </w:rPr>
              <w:t>AS2</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2"/>
                <w:w w:val="105"/>
                <w:sz w:val="19"/>
              </w:rPr>
              <w:t>rs1572312</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sz w:val="19"/>
              </w:rPr>
            </w:pPr>
            <w:r>
              <w:rPr>
                <w:w w:val="90"/>
                <w:sz w:val="19"/>
              </w:rPr>
              <w:t>CC,</w:t>
            </w:r>
            <w:r>
              <w:rPr>
                <w:spacing w:val="-5"/>
                <w:w w:val="90"/>
                <w:sz w:val="19"/>
              </w:rPr>
              <w:t xml:space="preserve"> </w:t>
            </w:r>
            <w:r>
              <w:rPr>
                <w:spacing w:val="-5"/>
                <w:sz w:val="19"/>
              </w:rPr>
              <w:t>CT</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
              <w:rPr>
                <w:b/>
                <w:sz w:val="19"/>
              </w:rPr>
            </w:pPr>
            <w:r>
              <w:rPr>
                <w:b/>
                <w:spacing w:val="-5"/>
                <w:sz w:val="19"/>
              </w:rPr>
              <w:t>GG</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1186" name="Image 3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Image 363" descr=""/>
                          <pic:cNvPicPr>
                            <a:picLocks noChangeAspect="1" noChangeArrowheads="1"/>
                          </pic:cNvPicPr>
                        </pic:nvPicPr>
                        <pic:blipFill>
                          <a:blip r:embed="rId340"/>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7" w:after="0"/>
              <w:ind w:left="126" w:right="0"/>
              <w:rPr>
                <w:rFonts w:ascii="Calibri" w:hAnsi="Calibri"/>
                <w:i/>
                <w:i/>
                <w:sz w:val="19"/>
              </w:rPr>
            </w:pPr>
            <w:r>
              <w:rPr>
                <w:rFonts w:ascii="Calibri" w:hAnsi="Calibri"/>
                <w:i/>
                <w:spacing w:val="-4"/>
                <w:w w:val="110"/>
                <w:sz w:val="19"/>
              </w:rPr>
              <w:t>TSHR</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2"/>
                <w:w w:val="105"/>
                <w:sz w:val="19"/>
              </w:rPr>
              <w:t>rs7144481</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0"/>
              <w:rPr>
                <w:sz w:val="19"/>
              </w:rPr>
            </w:pPr>
            <w:r>
              <w:rPr>
                <w:spacing w:val="-10"/>
                <w:sz w:val="19"/>
              </w:rPr>
              <w:t>C</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w w:val="90"/>
                <w:sz w:val="19"/>
              </w:rPr>
              <w:t>CC,</w:t>
            </w:r>
            <w:r>
              <w:rPr>
                <w:spacing w:val="-5"/>
                <w:w w:val="90"/>
                <w:sz w:val="19"/>
              </w:rPr>
              <w:t xml:space="preserve"> </w:t>
            </w:r>
            <w:r>
              <w:rPr>
                <w:spacing w:val="-5"/>
                <w:sz w:val="19"/>
              </w:rPr>
              <w:t>CT</w:t>
            </w:r>
          </w:p>
        </w:tc>
        <w:tc>
          <w:tcPr>
            <w:tcW w:w="1396"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1"/>
              <w:rPr>
                <w:sz w:val="19"/>
              </w:rPr>
            </w:pPr>
            <w:r>
              <w:rPr>
                <w:spacing w:val="-5"/>
                <w:w w:val="105"/>
                <w:sz w:val="19"/>
              </w:rPr>
              <w:t>N/A</w:t>
            </w:r>
          </w:p>
        </w:tc>
        <w:tc>
          <w:tcPr>
            <w:tcW w:w="1197"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1187" name="Image 3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Image 364" descr=""/>
                          <pic:cNvPicPr>
                            <a:picLocks noChangeAspect="1" noChangeArrowheads="1"/>
                          </pic:cNvPicPr>
                        </pic:nvPicPr>
                        <pic:blipFill>
                          <a:blip r:embed="rId341"/>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7" w:after="0"/>
              <w:ind w:left="126" w:right="0"/>
              <w:rPr>
                <w:rFonts w:ascii="Calibri" w:hAnsi="Calibri"/>
                <w:i/>
                <w:i/>
                <w:sz w:val="19"/>
              </w:rPr>
            </w:pPr>
            <w:r>
              <w:rPr>
                <w:rFonts w:ascii="Calibri" w:hAnsi="Calibri"/>
                <w:i/>
                <w:spacing w:val="-2"/>
                <w:w w:val="105"/>
                <w:sz w:val="19"/>
              </w:rPr>
              <w:t>RBFOX1</w:t>
            </w:r>
          </w:p>
        </w:tc>
        <w:tc>
          <w:tcPr>
            <w:tcW w:w="2105"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4" w:right="0"/>
              <w:rPr>
                <w:sz w:val="19"/>
              </w:rPr>
            </w:pPr>
            <w:r>
              <w:rPr>
                <w:spacing w:val="-2"/>
                <w:w w:val="105"/>
                <w:sz w:val="19"/>
              </w:rPr>
              <w:t>rs7191721</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5" w:right="1"/>
              <w:rPr>
                <w:sz w:val="19"/>
              </w:rPr>
            </w:pPr>
            <w:r>
              <w:rPr>
                <w:spacing w:val="-7"/>
                <w:sz w:val="19"/>
              </w:rPr>
              <w:t>GG,</w:t>
            </w:r>
            <w:r>
              <w:rPr>
                <w:spacing w:val="-3"/>
                <w:sz w:val="19"/>
              </w:rPr>
              <w:t xml:space="preserve"> </w:t>
            </w:r>
            <w:r>
              <w:rPr>
                <w:spacing w:val="-5"/>
                <w:sz w:val="19"/>
              </w:rPr>
              <w:t>GA</w:t>
            </w:r>
          </w:p>
        </w:tc>
        <w:tc>
          <w:tcPr>
            <w:tcW w:w="1396"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60" w:after="0"/>
              <w:ind w:left="135" w:right="0"/>
              <w:rPr>
                <w:b/>
                <w:sz w:val="19"/>
              </w:rPr>
            </w:pPr>
            <w:r>
              <w:rPr>
                <w:b/>
                <w:spacing w:val="-5"/>
                <w:sz w:val="19"/>
              </w:rPr>
              <w:t>AG</w:t>
            </w:r>
          </w:p>
        </w:tc>
        <w:tc>
          <w:tcPr>
            <w:tcW w:w="1197"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1188" name="Image 3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 365" descr=""/>
                          <pic:cNvPicPr>
                            <a:picLocks noChangeAspect="1" noChangeArrowheads="1"/>
                          </pic:cNvPicPr>
                        </pic:nvPicPr>
                        <pic:blipFill>
                          <a:blip r:embed="rId342"/>
                          <a:stretch>
                            <a:fillRect/>
                          </a:stretch>
                        </pic:blipFill>
                        <pic:spPr bwMode="auto">
                          <a:xfrm>
                            <a:off x="0" y="0"/>
                            <a:ext cx="565785" cy="151130"/>
                          </a:xfrm>
                          <a:prstGeom prst="rect">
                            <a:avLst/>
                          </a:prstGeom>
                        </pic:spPr>
                      </pic:pic>
                    </a:graphicData>
                  </a:graphic>
                </wp:inline>
              </w:drawing>
            </w:r>
          </w:p>
        </w:tc>
      </w:tr>
      <w:tr>
        <w:trPr>
          <w:trHeight w:val="325" w:hRule="atLeast"/>
        </w:trPr>
        <w:tc>
          <w:tcPr>
            <w:tcW w:w="1644" w:type="dxa"/>
            <w:tcBorders>
              <w:top w:val="single" w:sz="6" w:space="0" w:color="FFC000"/>
              <w:left w:val="single" w:sz="24" w:space="0" w:color="DDDDDD"/>
              <w:bottom w:val="single" w:sz="6" w:space="0" w:color="FFC000"/>
              <w:right w:val="single" w:sz="6" w:space="0" w:color="FFC000"/>
            </w:tcBorders>
          </w:tcPr>
          <w:p>
            <w:pPr>
              <w:pStyle w:val="TableParagraph"/>
              <w:spacing w:before="58" w:after="0"/>
              <w:ind w:left="126" w:right="0"/>
              <w:rPr>
                <w:rFonts w:ascii="Calibri" w:hAnsi="Calibri"/>
                <w:i/>
                <w:i/>
                <w:sz w:val="19"/>
              </w:rPr>
            </w:pPr>
            <w:r>
              <w:rPr>
                <w:rFonts w:ascii="Calibri" w:hAnsi="Calibri"/>
                <w:i/>
                <w:spacing w:val="-4"/>
                <w:w w:val="110"/>
                <w:sz w:val="19"/>
              </w:rPr>
              <w:t>GSTP1</w:t>
            </w:r>
          </w:p>
        </w:tc>
        <w:tc>
          <w:tcPr>
            <w:tcW w:w="2105" w:type="dxa"/>
            <w:tcBorders>
              <w:top w:val="single" w:sz="6" w:space="0" w:color="FFC000"/>
              <w:left w:val="single" w:sz="6" w:space="0" w:color="FFC000"/>
              <w:bottom w:val="single" w:sz="6" w:space="0" w:color="FFC000"/>
              <w:right w:val="single" w:sz="6" w:space="0" w:color="FFC000"/>
            </w:tcBorders>
          </w:tcPr>
          <w:p>
            <w:pPr>
              <w:pStyle w:val="TableParagraph"/>
              <w:spacing w:before="61" w:after="0"/>
              <w:ind w:left="134" w:right="1"/>
              <w:rPr>
                <w:sz w:val="19"/>
              </w:rPr>
            </w:pPr>
            <w:r>
              <w:rPr>
                <w:spacing w:val="-2"/>
                <w:w w:val="105"/>
                <w:sz w:val="19"/>
              </w:rPr>
              <w:t>rs1695</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61" w:after="0"/>
              <w:ind w:left="134" w:right="0"/>
              <w:rPr>
                <w:sz w:val="19"/>
              </w:rPr>
            </w:pPr>
            <w:r>
              <w:rPr>
                <w:spacing w:val="-10"/>
                <w:sz w:val="19"/>
              </w:rPr>
              <w:t>G</w:t>
            </w:r>
          </w:p>
        </w:tc>
        <w:tc>
          <w:tcPr>
            <w:tcW w:w="2578" w:type="dxa"/>
            <w:tcBorders>
              <w:top w:val="single" w:sz="6" w:space="0" w:color="FFC000"/>
              <w:left w:val="single" w:sz="6" w:space="0" w:color="FFC000"/>
              <w:bottom w:val="single" w:sz="6" w:space="0" w:color="FFC000"/>
              <w:right w:val="single" w:sz="6" w:space="0" w:color="FFC000"/>
            </w:tcBorders>
          </w:tcPr>
          <w:p>
            <w:pPr>
              <w:pStyle w:val="TableParagraph"/>
              <w:spacing w:before="61" w:after="0"/>
              <w:ind w:left="135" w:right="1"/>
              <w:rPr>
                <w:sz w:val="19"/>
              </w:rPr>
            </w:pPr>
            <w:r>
              <w:rPr>
                <w:spacing w:val="-7"/>
                <w:sz w:val="19"/>
              </w:rPr>
              <w:t>GG,</w:t>
            </w:r>
            <w:r>
              <w:rPr>
                <w:spacing w:val="-3"/>
                <w:sz w:val="19"/>
              </w:rPr>
              <w:t xml:space="preserve"> </w:t>
            </w:r>
            <w:r>
              <w:rPr>
                <w:spacing w:val="-5"/>
                <w:sz w:val="19"/>
              </w:rPr>
              <w:t>GA</w:t>
            </w:r>
          </w:p>
        </w:tc>
        <w:tc>
          <w:tcPr>
            <w:tcW w:w="1396" w:type="dxa"/>
            <w:tcBorders>
              <w:top w:val="single" w:sz="6" w:space="0" w:color="FFC000"/>
              <w:left w:val="single" w:sz="6" w:space="0" w:color="FFC000"/>
              <w:bottom w:val="single" w:sz="6" w:space="0" w:color="FFC000"/>
              <w:right w:val="single" w:sz="6" w:space="0" w:color="FFC000"/>
            </w:tcBorders>
          </w:tcPr>
          <w:p>
            <w:pPr>
              <w:pStyle w:val="TableParagraph"/>
              <w:spacing w:before="61" w:after="0"/>
              <w:ind w:left="135" w:right="1"/>
              <w:rPr>
                <w:b/>
                <w:sz w:val="19"/>
              </w:rPr>
            </w:pPr>
            <w:r>
              <w:rPr>
                <w:b/>
                <w:spacing w:val="-5"/>
                <w:sz w:val="19"/>
              </w:rPr>
              <w:t>AA</w:t>
            </w:r>
          </w:p>
        </w:tc>
        <w:tc>
          <w:tcPr>
            <w:tcW w:w="1197"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1189" name="Image 3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Image 366" descr=""/>
                          <pic:cNvPicPr>
                            <a:picLocks noChangeAspect="1" noChangeArrowheads="1"/>
                          </pic:cNvPicPr>
                        </pic:nvPicPr>
                        <pic:blipFill>
                          <a:blip r:embed="rId343"/>
                          <a:stretch>
                            <a:fillRect/>
                          </a:stretch>
                        </pic:blipFill>
                        <pic:spPr bwMode="auto">
                          <a:xfrm>
                            <a:off x="0" y="0"/>
                            <a:ext cx="565785" cy="151130"/>
                          </a:xfrm>
                          <a:prstGeom prst="rect">
                            <a:avLst/>
                          </a:prstGeom>
                        </pic:spPr>
                      </pic:pic>
                    </a:graphicData>
                  </a:graphic>
                </wp:inline>
              </w:drawing>
            </w:r>
          </w:p>
        </w:tc>
      </w:tr>
    </w:tbl>
    <w:p>
      <w:pPr>
        <w:pStyle w:val="BodyText"/>
        <w:rPr/>
      </w:pPr>
      <w:r>
        <w:rPr/>
      </w:r>
    </w:p>
    <w:p>
      <w:pPr>
        <w:pStyle w:val="BodyText"/>
        <w:rPr/>
      </w:pPr>
      <w:r>
        <w:rPr/>
      </w:r>
    </w:p>
    <w:p>
      <w:pPr>
        <w:pStyle w:val="BodyText"/>
        <w:spacing w:before="55" w:after="0"/>
        <w:rPr/>
      </w:pPr>
      <w:r>
        <w:rPr/>
      </w:r>
    </w:p>
    <w:p>
      <w:pPr>
        <w:pStyle w:val="Heading7"/>
        <w:ind w:left="1343" w:right="0"/>
        <w:rPr/>
      </w:pPr>
      <w:r>
        <w:drawing>
          <wp:anchor behindDoc="0" distT="0" distB="0" distL="0" distR="0" simplePos="0" locked="0" layoutInCell="0" allowOverlap="1" relativeHeight="1210">
            <wp:simplePos x="0" y="0"/>
            <wp:positionH relativeFrom="page">
              <wp:posOffset>354330</wp:posOffset>
            </wp:positionH>
            <wp:positionV relativeFrom="paragraph">
              <wp:posOffset>-63500</wp:posOffset>
            </wp:positionV>
            <wp:extent cx="329565" cy="329565"/>
            <wp:effectExtent l="0" t="0" r="0" b="0"/>
            <wp:wrapNone/>
            <wp:docPr id="1190" name="Image 3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 368" descr=""/>
                    <pic:cNvPicPr>
                      <a:picLocks noChangeAspect="1" noChangeArrowheads="1"/>
                    </pic:cNvPicPr>
                  </pic:nvPicPr>
                  <pic:blipFill>
                    <a:blip r:embed="rId344"/>
                    <a:stretch>
                      <a:fillRect/>
                    </a:stretch>
                  </pic:blipFill>
                  <pic:spPr bwMode="auto">
                    <a:xfrm>
                      <a:off x="0" y="0"/>
                      <a:ext cx="329565" cy="329565"/>
                    </a:xfrm>
                    <a:prstGeom prst="rect">
                      <a:avLst/>
                    </a:prstGeom>
                  </pic:spPr>
                </pic:pic>
              </a:graphicData>
            </a:graphic>
          </wp:anchor>
        </w:drawing>
        <mc:AlternateContent>
          <mc:Choice Requires="wps">
            <w:drawing>
              <wp:anchor behindDoc="0" distT="0" distB="0" distL="0" distR="0" simplePos="0" locked="0" layoutInCell="0" allowOverlap="1" relativeHeight="1211">
                <wp:simplePos x="0" y="0"/>
                <wp:positionH relativeFrom="page">
                  <wp:posOffset>335280</wp:posOffset>
                </wp:positionH>
                <wp:positionV relativeFrom="paragraph">
                  <wp:posOffset>-487680</wp:posOffset>
                </wp:positionV>
                <wp:extent cx="7170420" cy="114300"/>
                <wp:effectExtent l="0" t="0" r="0" b="0"/>
                <wp:wrapNone/>
                <wp:docPr id="1191" name="Textbox 369"/>
                <a:graphic xmlns:a="http://schemas.openxmlformats.org/drawingml/2006/main">
                  <a:graphicData uri="http://schemas.microsoft.com/office/word/2010/wordprocessingShape">
                    <wps:wsp>
                      <wps:cNvSpPr/>
                      <wps:spPr>
                        <a:xfrm>
                          <a:off x="0" y="0"/>
                          <a:ext cx="7170480" cy="114480"/>
                        </a:xfrm>
                        <a:prstGeom prst="rect">
                          <a:avLst/>
                        </a:prstGeom>
                        <a:solidFill>
                          <a:srgbClr val="dddddd"/>
                        </a:solidFill>
                        <a:ln w="0">
                          <a:noFill/>
                        </a:ln>
                      </wps:spPr>
                      <wps:style>
                        <a:lnRef idx="0"/>
                        <a:fillRef idx="0"/>
                        <a:effectRef idx="0"/>
                        <a:fontRef idx="minor"/>
                      </wps:style>
                      <wps:txbx>
                        <w:txbxContent>
                          <w:p>
                            <w:pPr>
                              <w:pStyle w:val="FrameContents"/>
                              <w:spacing w:lineRule="exact" w:line="156" w:before="24" w:after="0"/>
                              <w:ind w:hanging="0" w:left="30" w:right="0"/>
                              <w:jc w:val="left"/>
                              <w:rPr>
                                <w:color w:val="000000"/>
                                <w:sz w:val="15"/>
                              </w:rPr>
                            </w:pPr>
                            <w:r>
                              <w:rPr>
                                <w:color w:val="000000"/>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wps:txbx>
                      <wps:bodyPr lIns="0" rIns="0" tIns="0" bIns="0" anchor="t">
                        <a:noAutofit/>
                      </wps:bodyPr>
                    </wps:wsp>
                  </a:graphicData>
                </a:graphic>
              </wp:anchor>
            </w:drawing>
          </mc:Choice>
          <mc:Fallback>
            <w:pict>
              <v:rect id="shape_0" ID="Textbox 369" path="m0,0l-2147483645,0l-2147483645,-2147483646l0,-2147483646xe" fillcolor="#dddddd" stroked="f" o:allowincell="f" style="position:absolute;margin-left:26.4pt;margin-top:-38.4pt;width:564.55pt;height:8.95pt;mso-wrap-style:square;v-text-anchor:top;mso-position-horizontal-relative:page">
                <v:fill o:detectmouseclick="t" type="solid" color2="#222222"/>
                <v:stroke color="#3465a4" joinstyle="round" endcap="flat"/>
                <v:textbox>
                  <w:txbxContent>
                    <w:p>
                      <w:pPr>
                        <w:pStyle w:val="FrameContents"/>
                        <w:spacing w:lineRule="exact" w:line="156" w:before="24" w:after="0"/>
                        <w:ind w:hanging="0" w:left="30" w:right="0"/>
                        <w:jc w:val="left"/>
                        <w:rPr>
                          <w:color w:val="000000"/>
                          <w:sz w:val="15"/>
                        </w:rPr>
                      </w:pPr>
                      <w:r>
                        <w:rPr>
                          <w:color w:val="000000"/>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v:textbox>
                <w10:wrap type="none"/>
              </v:rect>
            </w:pict>
          </mc:Fallback>
        </mc:AlternateContent>
      </w:r>
      <w:r>
        <w:rPr>
          <w:color w:val="0067AB"/>
          <w:w w:val="105"/>
        </w:rPr>
        <w:t>Your</w:t>
      </w:r>
      <w:r>
        <w:rPr>
          <w:color w:val="0067AB"/>
          <w:spacing w:val="25"/>
          <w:w w:val="105"/>
        </w:rPr>
        <w:t xml:space="preserve"> </w:t>
      </w:r>
      <w:r>
        <w:rPr>
          <w:color w:val="0067AB"/>
          <w:w w:val="105"/>
        </w:rPr>
        <w:t xml:space="preserve">Risk:</w:t>
      </w:r>
      <w:r>
        <w:rPr>
          <w:color w:val="0067AB"/>
          <w:spacing w:val="25"/>
          <w:w w:val="105"/>
        </w:rPr>
        <w:t xml:space="preserve"> </w:t>
      </w:r>
      <w:r>
        <w:rPr>
          <w:color w:val="000000"/>
          <w:spacing w:val="25"/>
          <w:w w:val="105"/>
        </w:rPr>
        <w:t xml:space="preserve">                      </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28" w:after="0"/>
        <w:rPr>
          <w:b/>
        </w:rPr>
      </w:pPr>
      <w:r>
        <w:rPr>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1192" name="Image 3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Image 370" descr=""/>
                    <pic:cNvPicPr>
                      <a:picLocks noChangeAspect="1" noChangeArrowheads="1"/>
                    </pic:cNvPicPr>
                  </pic:nvPicPr>
                  <pic:blipFill>
                    <a:blip r:embed="rId345"/>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324" w:before="84" w:after="0"/>
        <w:ind w:left="1299" w:right="0"/>
        <w:rPr>
          <w:color w:val="000000"/>
        </w:rPr>
      </w:pPr>
      <w:r>
        <w:rPr>
          <w:color w:val="000000"/>
          <w:w w:val="110"/>
        </w:rPr>
        <w:t xml:space="preserve"/>
      </w:r>
    </w:p>
    <w:p>
      <w:pPr>
        <w:pStyle w:val="BodyText"/>
        <w:spacing w:before="50" w:after="0"/>
        <w:rPr/>
      </w:pPr>
      <w:r>
        <w:rPr/>
      </w:r>
    </w:p>
    <w:p>
      <w:pPr>
        <w:sectPr>
          <w:headerReference w:type="default" r:id="rId346"/>
          <w:headerReference w:type="first" r:id="rId347"/>
          <w:footerReference w:type="default" r:id="rId348"/>
          <w:footerReference w:type="first" r:id="rId349"/>
          <w:type w:val="nextPage"/>
          <w:pgSz w:w="12240" w:h="15840"/>
          <w:pgMar w:left="0" w:right="0" w:gutter="0" w:header="0" w:top="600" w:footer="370" w:bottom="560"/>
          <w:pgNumType w:start="1" w:fmt="decimal"/>
          <w:formProt w:val="false"/>
          <w:textDirection w:val="lrTb"/>
          <w:docGrid w:type="default" w:linePitch="100" w:charSpace="4096"/>
        </w:sectPr>
        <w:pStyle w:val="ListParagraph"/>
        <w:numPr>
          <w:ilvl w:val="0"/>
          <w:numId w:val="4"/>
        </w:numPr>
        <w:tabs>
          <w:tab w:val="clear" w:pos="720"/>
          <w:tab w:val="left" w:pos="1734" w:leader="none"/>
        </w:tabs>
        <w:spacing w:lineRule="auto" w:line="319" w:before="0" w:after="0"/>
        <w:ind w:hanging="283" w:left="1734" w:right="535"/>
        <w:jc w:val="both"/>
        <w:rPr>
          <w:sz w:val="21"/>
        </w:rPr>
      </w:pPr>
      <w:r>
        <w:rPr>
          <w:w w:val="110"/>
          <w:sz w:val="21"/>
        </w:rPr>
        <w:t>To increase your cardiorespiratory ﬁtness and VO2max (aerobic capacity) you should start or continue in an endurance training program. Training programs will vary from individual to individual and depends on the sport you are interested in.</w:t>
      </w:r>
    </w:p>
    <w:p>
      <w:pPr>
        <w:pStyle w:val="BodyText"/>
        <w:spacing w:before="48" w:after="0"/>
        <w:rPr/>
      </w:pPr>
      <w:r>
        <w:rPr/>
      </w:r>
    </w:p>
    <w:p>
      <w:pPr>
        <w:pStyle w:val="ListParagraph"/>
        <w:numPr>
          <w:ilvl w:val="0"/>
          <w:numId w:val="4"/>
        </w:numPr>
        <w:tabs>
          <w:tab w:val="clear" w:pos="720"/>
          <w:tab w:val="left" w:pos="1734" w:leader="none"/>
        </w:tabs>
        <w:spacing w:lineRule="auto" w:line="312" w:before="0" w:after="0"/>
        <w:ind w:hanging="283" w:left="1734" w:right="547"/>
        <w:jc w:val="left"/>
        <w:rPr>
          <w:sz w:val="21"/>
        </w:rPr>
      </w:pPr>
      <w:r>
        <w:rPr>
          <w:w w:val="110"/>
          <w:sz w:val="21"/>
        </w:rPr>
        <w:t>You</w:t>
      </w:r>
      <w:r>
        <w:rPr>
          <w:spacing w:val="62"/>
          <w:w w:val="110"/>
          <w:sz w:val="21"/>
        </w:rPr>
        <w:t xml:space="preserve"> </w:t>
      </w:r>
      <w:r>
        <w:rPr>
          <w:w w:val="110"/>
          <w:sz w:val="21"/>
        </w:rPr>
        <w:t>should</w:t>
      </w:r>
      <w:r>
        <w:rPr>
          <w:spacing w:val="62"/>
          <w:w w:val="110"/>
          <w:sz w:val="21"/>
        </w:rPr>
        <w:t xml:space="preserve"> </w:t>
      </w:r>
      <w:r>
        <w:rPr>
          <w:w w:val="110"/>
          <w:sz w:val="21"/>
        </w:rPr>
        <w:t>consult</w:t>
      </w:r>
      <w:r>
        <w:rPr>
          <w:spacing w:val="62"/>
          <w:w w:val="110"/>
          <w:sz w:val="21"/>
        </w:rPr>
        <w:t xml:space="preserve"> </w:t>
      </w:r>
      <w:r>
        <w:rPr>
          <w:w w:val="110"/>
          <w:sz w:val="21"/>
        </w:rPr>
        <w:t>with</w:t>
      </w:r>
      <w:r>
        <w:rPr>
          <w:spacing w:val="62"/>
          <w:w w:val="110"/>
          <w:sz w:val="21"/>
        </w:rPr>
        <w:t xml:space="preserve"> </w:t>
      </w:r>
      <w:r>
        <w:rPr>
          <w:w w:val="110"/>
          <w:sz w:val="21"/>
        </w:rPr>
        <w:t>your</w:t>
      </w:r>
      <w:r>
        <w:rPr>
          <w:spacing w:val="62"/>
          <w:w w:val="110"/>
          <w:sz w:val="21"/>
        </w:rPr>
        <w:t xml:space="preserve"> </w:t>
      </w:r>
      <w:r>
        <w:rPr>
          <w:w w:val="110"/>
          <w:sz w:val="21"/>
        </w:rPr>
        <w:t>doctor</w:t>
      </w:r>
      <w:r>
        <w:rPr>
          <w:spacing w:val="62"/>
          <w:w w:val="110"/>
          <w:sz w:val="21"/>
        </w:rPr>
        <w:t xml:space="preserve"> </w:t>
      </w:r>
      <w:r>
        <w:rPr>
          <w:w w:val="110"/>
          <w:sz w:val="21"/>
        </w:rPr>
        <w:t>before</w:t>
      </w:r>
      <w:r>
        <w:rPr>
          <w:spacing w:val="62"/>
          <w:w w:val="110"/>
          <w:sz w:val="21"/>
        </w:rPr>
        <w:t xml:space="preserve"> </w:t>
      </w:r>
      <w:r>
        <w:rPr>
          <w:w w:val="110"/>
          <w:sz w:val="21"/>
        </w:rPr>
        <w:t>starting</w:t>
      </w:r>
      <w:r>
        <w:rPr>
          <w:spacing w:val="62"/>
          <w:w w:val="110"/>
          <w:sz w:val="21"/>
        </w:rPr>
        <w:t xml:space="preserve"> </w:t>
      </w:r>
      <w:r>
        <w:rPr>
          <w:w w:val="110"/>
          <w:sz w:val="21"/>
        </w:rPr>
        <w:t>any</w:t>
      </w:r>
      <w:r>
        <w:rPr>
          <w:spacing w:val="62"/>
          <w:w w:val="110"/>
          <w:sz w:val="21"/>
        </w:rPr>
        <w:t xml:space="preserve"> </w:t>
      </w:r>
      <w:r>
        <w:rPr>
          <w:w w:val="110"/>
          <w:sz w:val="21"/>
        </w:rPr>
        <w:t>training</w:t>
      </w:r>
      <w:r>
        <w:rPr>
          <w:spacing w:val="62"/>
          <w:w w:val="110"/>
          <w:sz w:val="21"/>
        </w:rPr>
        <w:t xml:space="preserve"> </w:t>
      </w:r>
      <w:r>
        <w:rPr>
          <w:w w:val="110"/>
          <w:sz w:val="21"/>
        </w:rPr>
        <w:t>program</w:t>
      </w:r>
      <w:r>
        <w:rPr>
          <w:spacing w:val="62"/>
          <w:w w:val="110"/>
          <w:sz w:val="21"/>
        </w:rPr>
        <w:t xml:space="preserve"> </w:t>
      </w:r>
      <w:r>
        <w:rPr>
          <w:w w:val="110"/>
          <w:sz w:val="21"/>
        </w:rPr>
        <w:t>or</w:t>
      </w:r>
      <w:r>
        <w:rPr>
          <w:spacing w:val="62"/>
          <w:w w:val="110"/>
          <w:sz w:val="21"/>
        </w:rPr>
        <w:t xml:space="preserve"> </w:t>
      </w:r>
      <w:r>
        <w:rPr>
          <w:w w:val="110"/>
          <w:sz w:val="21"/>
        </w:rPr>
        <w:t>sports</w:t>
      </w:r>
      <w:r>
        <w:rPr>
          <w:spacing w:val="62"/>
          <w:w w:val="110"/>
          <w:sz w:val="21"/>
        </w:rPr>
        <w:t xml:space="preserve"> </w:t>
      </w:r>
      <w:r>
        <w:rPr>
          <w:w w:val="110"/>
          <w:sz w:val="21"/>
        </w:rPr>
        <w:t>activity especially if you have a medical condition.</w:t>
      </w:r>
    </w:p>
    <w:p>
      <w:pPr>
        <w:pStyle w:val="BodyText"/>
        <w:spacing w:lineRule="auto" w:line="324" w:before="232" w:after="0"/>
        <w:ind w:left="1299" w:right="537"/>
        <w:jc w:val="both"/>
        <w:rPr/>
      </w:pPr>
      <w:r>
        <w:drawing>
          <wp:anchor behindDoc="0" distT="0" distB="0" distL="0" distR="0" simplePos="0" locked="0" layoutInCell="0" allowOverlap="1" relativeHeight="1213">
            <wp:simplePos x="0" y="0"/>
            <wp:positionH relativeFrom="page">
              <wp:posOffset>354330</wp:posOffset>
            </wp:positionH>
            <wp:positionV relativeFrom="paragraph">
              <wp:posOffset>112395</wp:posOffset>
            </wp:positionV>
            <wp:extent cx="329565" cy="329565"/>
            <wp:effectExtent l="0" t="0" r="0" b="0"/>
            <wp:wrapNone/>
            <wp:docPr id="1193" name="Image 3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 371" descr=""/>
                    <pic:cNvPicPr>
                      <a:picLocks noChangeAspect="1" noChangeArrowheads="1"/>
                    </pic:cNvPicPr>
                  </pic:nvPicPr>
                  <pic:blipFill>
                    <a:blip r:embed="rId350"/>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The PPARGC1A protein is a regulator in energy metabolism and is expressed in high levels in cells with abundant mitochondria and, consequently, with a predominant oxidative metabolism as during endurance performance. It has been shown that there is an absence of the </w:t>
      </w:r>
      <w:r>
        <w:rPr>
          <w:b/>
          <w:w w:val="110"/>
        </w:rPr>
        <w:t xml:space="preserve">rs8192678 A allele </w:t>
      </w:r>
      <w:r>
        <w:rPr>
          <w:w w:val="110"/>
        </w:rPr>
        <w:t xml:space="preserve">in the </w:t>
      </w:r>
      <w:r>
        <w:rPr>
          <w:rFonts w:ascii="Trebuchet MS" w:hAnsi="Trebuchet MS"/>
          <w:b/>
          <w:i/>
          <w:w w:val="110"/>
        </w:rPr>
        <w:t xml:space="preserve">PPARGC1A </w:t>
      </w:r>
      <w:r>
        <w:rPr>
          <w:b/>
          <w:w w:val="110"/>
        </w:rPr>
        <w:t xml:space="preserve">gene </w:t>
      </w:r>
      <w:r>
        <w:rPr>
          <w:w w:val="110"/>
        </w:rPr>
        <w:t xml:space="preserve">in endurance athletes compared to sprinters (power/strength athletes). As such, </w:t>
      </w:r>
      <w:r>
        <w:rPr>
          <w:b/>
          <w:w w:val="110"/>
        </w:rPr>
        <w:t xml:space="preserve">GG and GA genotypes </w:t>
      </w:r>
      <w:r>
        <w:rPr>
          <w:w w:val="110"/>
        </w:rPr>
        <w:t>are expected in endurance performance athletes who have high VO2</w:t>
      </w:r>
      <w:r>
        <w:rPr>
          <w:w w:val="110"/>
          <w:position w:val="-5"/>
          <w:sz w:val="18"/>
        </w:rPr>
        <w:t xml:space="preserve">max </w:t>
      </w:r>
      <w:r>
        <w:rPr>
          <w:w w:val="110"/>
        </w:rPr>
        <w:t>levels or aerobic capacity.</w:t>
      </w:r>
    </w:p>
    <w:p>
      <w:pPr>
        <w:pStyle w:val="BodyText"/>
        <w:spacing w:before="12" w:after="0"/>
        <w:rPr/>
      </w:pPr>
      <w:r>
        <w:rPr/>
      </w:r>
    </w:p>
    <w:p>
      <w:pPr>
        <w:pStyle w:val="Normal"/>
        <w:spacing w:lineRule="auto" w:line="336" w:before="1" w:after="0"/>
        <w:ind w:hanging="1" w:left="1299" w:right="544"/>
        <w:jc w:val="both"/>
        <w:rPr>
          <w:rFonts w:ascii="Trebuchet MS" w:hAnsi="Trebuchet MS"/>
          <w:b/>
          <w:i/>
          <w:i/>
          <w:sz w:val="21"/>
        </w:rPr>
      </w:pPr>
      <w:r>
        <w:rPr>
          <w:w w:val="110"/>
          <w:sz w:val="21"/>
        </w:rPr>
        <w:t>Research</w:t>
      </w:r>
      <w:r>
        <w:rPr>
          <w:spacing w:val="-10"/>
          <w:w w:val="110"/>
          <w:sz w:val="21"/>
        </w:rPr>
        <w:t xml:space="preserve"> </w:t>
      </w:r>
      <w:r>
        <w:rPr>
          <w:w w:val="110"/>
          <w:sz w:val="21"/>
        </w:rPr>
        <w:t>has</w:t>
      </w:r>
      <w:r>
        <w:rPr>
          <w:spacing w:val="-10"/>
          <w:w w:val="110"/>
          <w:sz w:val="21"/>
        </w:rPr>
        <w:t xml:space="preserve"> </w:t>
      </w:r>
      <w:r>
        <w:rPr>
          <w:w w:val="110"/>
          <w:sz w:val="21"/>
        </w:rPr>
        <w:t>shown</w:t>
      </w:r>
      <w:r>
        <w:rPr>
          <w:spacing w:val="-10"/>
          <w:w w:val="110"/>
          <w:sz w:val="21"/>
        </w:rPr>
        <w:t xml:space="preserve"> </w:t>
      </w:r>
      <w:r>
        <w:rPr>
          <w:w w:val="110"/>
          <w:sz w:val="21"/>
        </w:rPr>
        <w:t>that</w:t>
      </w:r>
      <w:r>
        <w:rPr>
          <w:spacing w:val="-10"/>
          <w:w w:val="110"/>
          <w:sz w:val="21"/>
        </w:rPr>
        <w:t xml:space="preserve"> </w:t>
      </w:r>
      <w:r>
        <w:rPr>
          <w:w w:val="110"/>
          <w:sz w:val="21"/>
        </w:rPr>
        <w:t>the</w:t>
      </w:r>
      <w:r>
        <w:rPr>
          <w:spacing w:val="-10"/>
          <w:w w:val="110"/>
          <w:sz w:val="21"/>
        </w:rPr>
        <w:t xml:space="preserve"> </w:t>
      </w:r>
      <w:r>
        <w:rPr>
          <w:w w:val="110"/>
          <w:sz w:val="21"/>
        </w:rPr>
        <w:t>favorable</w:t>
      </w:r>
      <w:r>
        <w:rPr>
          <w:spacing w:val="-10"/>
          <w:w w:val="110"/>
          <w:sz w:val="21"/>
        </w:rPr>
        <w:t xml:space="preserve"> </w:t>
      </w:r>
      <w:r>
        <w:rPr>
          <w:w w:val="110"/>
          <w:sz w:val="21"/>
        </w:rPr>
        <w:t>allele</w:t>
      </w:r>
      <w:r>
        <w:rPr>
          <w:spacing w:val="-10"/>
          <w:w w:val="110"/>
          <w:sz w:val="21"/>
        </w:rPr>
        <w:t xml:space="preserve"> </w:t>
      </w:r>
      <w:r>
        <w:rPr>
          <w:w w:val="110"/>
          <w:sz w:val="21"/>
        </w:rPr>
        <w:t>for</w:t>
      </w:r>
      <w:r>
        <w:rPr>
          <w:spacing w:val="-10"/>
          <w:w w:val="110"/>
          <w:sz w:val="21"/>
        </w:rPr>
        <w:t xml:space="preserve"> </w:t>
      </w:r>
      <w:r>
        <w:rPr>
          <w:w w:val="110"/>
          <w:sz w:val="21"/>
        </w:rPr>
        <w:t>increased</w:t>
      </w:r>
      <w:r>
        <w:rPr>
          <w:spacing w:val="-10"/>
          <w:w w:val="110"/>
          <w:sz w:val="21"/>
        </w:rPr>
        <w:t xml:space="preserve"> </w:t>
      </w:r>
      <w:r>
        <w:rPr>
          <w:w w:val="110"/>
          <w:sz w:val="21"/>
        </w:rPr>
        <w:t>VO2</w:t>
      </w:r>
      <w:r>
        <w:rPr>
          <w:w w:val="110"/>
          <w:position w:val="-5"/>
          <w:sz w:val="18"/>
        </w:rPr>
        <w:t xml:space="preserve">max </w:t>
      </w:r>
      <w:r>
        <w:rPr>
          <w:w w:val="110"/>
          <w:sz w:val="21"/>
        </w:rPr>
        <w:t>and</w:t>
      </w:r>
      <w:r>
        <w:rPr>
          <w:spacing w:val="-10"/>
          <w:w w:val="110"/>
          <w:sz w:val="21"/>
        </w:rPr>
        <w:t xml:space="preserve"> </w:t>
      </w:r>
      <w:r>
        <w:rPr>
          <w:w w:val="110"/>
          <w:sz w:val="21"/>
        </w:rPr>
        <w:t>endurance</w:t>
      </w:r>
      <w:r>
        <w:rPr>
          <w:spacing w:val="-10"/>
          <w:w w:val="110"/>
          <w:sz w:val="21"/>
        </w:rPr>
        <w:t xml:space="preserve"> </w:t>
      </w:r>
      <w:r>
        <w:rPr>
          <w:w w:val="110"/>
          <w:sz w:val="21"/>
        </w:rPr>
        <w:t>performance</w:t>
      </w:r>
      <w:r>
        <w:rPr>
          <w:spacing w:val="-10"/>
          <w:w w:val="110"/>
          <w:sz w:val="21"/>
        </w:rPr>
        <w:t xml:space="preserve"> </w:t>
      </w:r>
      <w:r>
        <w:rPr>
          <w:w w:val="110"/>
          <w:sz w:val="21"/>
        </w:rPr>
        <w:t>is</w:t>
      </w:r>
      <w:r>
        <w:rPr>
          <w:spacing w:val="-10"/>
          <w:w w:val="110"/>
          <w:sz w:val="21"/>
        </w:rPr>
        <w:t xml:space="preserve"> </w:t>
      </w:r>
      <w:r>
        <w:rPr>
          <w:w w:val="110"/>
          <w:sz w:val="21"/>
        </w:rPr>
        <w:t xml:space="preserve">the </w:t>
      </w:r>
      <w:r>
        <w:rPr>
          <w:b/>
          <w:w w:val="110"/>
          <w:sz w:val="21"/>
        </w:rPr>
        <w:t xml:space="preserve">rs1572312 C allele </w:t>
      </w:r>
      <w:r>
        <w:rPr>
          <w:w w:val="110"/>
          <w:sz w:val="21"/>
        </w:rPr>
        <w:t xml:space="preserve">in the </w:t>
      </w:r>
      <w:r>
        <w:rPr>
          <w:b/>
          <w:w w:val="110"/>
          <w:sz w:val="21"/>
        </w:rPr>
        <w:t xml:space="preserve">NFIA-AS2 gene </w:t>
      </w:r>
      <w:r>
        <w:rPr>
          <w:w w:val="110"/>
          <w:sz w:val="21"/>
        </w:rPr>
        <w:t xml:space="preserve">and individuals with the </w:t>
      </w:r>
      <w:r>
        <w:rPr>
          <w:b/>
          <w:w w:val="110"/>
          <w:sz w:val="21"/>
        </w:rPr>
        <w:t xml:space="preserve">CC genotype </w:t>
      </w:r>
      <w:r>
        <w:rPr>
          <w:w w:val="110"/>
          <w:sz w:val="21"/>
        </w:rPr>
        <w:t>have the greatest potential</w:t>
      </w:r>
      <w:r>
        <w:rPr>
          <w:spacing w:val="-5"/>
          <w:w w:val="110"/>
          <w:sz w:val="21"/>
        </w:rPr>
        <w:t xml:space="preserve"> </w:t>
      </w:r>
      <w:r>
        <w:rPr>
          <w:w w:val="110"/>
          <w:sz w:val="21"/>
        </w:rPr>
        <w:t>for</w:t>
      </w:r>
      <w:r>
        <w:rPr>
          <w:spacing w:val="-4"/>
          <w:w w:val="110"/>
          <w:sz w:val="21"/>
        </w:rPr>
        <w:t xml:space="preserve"> </w:t>
      </w:r>
      <w:r>
        <w:rPr>
          <w:w w:val="110"/>
          <w:sz w:val="21"/>
        </w:rPr>
        <w:t>aerobic</w:t>
      </w:r>
      <w:r>
        <w:rPr>
          <w:spacing w:val="-5"/>
          <w:w w:val="110"/>
          <w:sz w:val="21"/>
        </w:rPr>
        <w:t xml:space="preserve"> </w:t>
      </w:r>
      <w:r>
        <w:rPr>
          <w:w w:val="110"/>
          <w:sz w:val="21"/>
        </w:rPr>
        <w:t>capacity</w:t>
      </w:r>
      <w:r>
        <w:rPr>
          <w:spacing w:val="-4"/>
          <w:w w:val="110"/>
          <w:sz w:val="21"/>
        </w:rPr>
        <w:t xml:space="preserve"> </w:t>
      </w:r>
      <w:r>
        <w:rPr>
          <w:w w:val="110"/>
          <w:sz w:val="21"/>
        </w:rPr>
        <w:t>and</w:t>
      </w:r>
      <w:r>
        <w:rPr>
          <w:spacing w:val="-5"/>
          <w:w w:val="110"/>
          <w:sz w:val="21"/>
        </w:rPr>
        <w:t xml:space="preserve"> </w:t>
      </w:r>
      <w:r>
        <w:rPr>
          <w:w w:val="110"/>
          <w:sz w:val="21"/>
        </w:rPr>
        <w:t>endurance</w:t>
      </w:r>
      <w:r>
        <w:rPr>
          <w:spacing w:val="-4"/>
          <w:w w:val="110"/>
          <w:sz w:val="21"/>
        </w:rPr>
        <w:t xml:space="preserve"> </w:t>
      </w:r>
      <w:r>
        <w:rPr>
          <w:w w:val="110"/>
          <w:sz w:val="21"/>
        </w:rPr>
        <w:t>advantage.</w:t>
      </w:r>
      <w:r>
        <w:rPr>
          <w:spacing w:val="-5"/>
          <w:w w:val="110"/>
          <w:sz w:val="21"/>
        </w:rPr>
        <w:t xml:space="preserve"> </w:t>
      </w:r>
      <w:r>
        <w:rPr>
          <w:w w:val="110"/>
          <w:sz w:val="21"/>
        </w:rPr>
        <w:t>Similarly,</w:t>
      </w:r>
      <w:r>
        <w:rPr>
          <w:spacing w:val="-4"/>
          <w:w w:val="110"/>
          <w:sz w:val="21"/>
        </w:rPr>
        <w:t xml:space="preserve"> </w:t>
      </w:r>
      <w:r>
        <w:rPr>
          <w:w w:val="110"/>
          <w:sz w:val="21"/>
        </w:rPr>
        <w:t>the</w:t>
      </w:r>
      <w:r>
        <w:rPr>
          <w:spacing w:val="-6"/>
          <w:w w:val="110"/>
          <w:sz w:val="21"/>
        </w:rPr>
        <w:t xml:space="preserve"> </w:t>
      </w:r>
      <w:r>
        <w:rPr>
          <w:b/>
          <w:w w:val="110"/>
          <w:sz w:val="21"/>
        </w:rPr>
        <w:t>rs7144481</w:t>
      </w:r>
      <w:r>
        <w:rPr>
          <w:b/>
          <w:spacing w:val="-8"/>
          <w:w w:val="110"/>
          <w:sz w:val="21"/>
        </w:rPr>
        <w:t xml:space="preserve"> </w:t>
      </w:r>
      <w:r>
        <w:rPr>
          <w:b/>
          <w:w w:val="110"/>
          <w:sz w:val="21"/>
        </w:rPr>
        <w:t>C</w:t>
      </w:r>
      <w:r>
        <w:rPr>
          <w:b/>
          <w:spacing w:val="-8"/>
          <w:w w:val="110"/>
          <w:sz w:val="21"/>
        </w:rPr>
        <w:t xml:space="preserve"> </w:t>
      </w:r>
      <w:r>
        <w:rPr>
          <w:b/>
          <w:w w:val="110"/>
          <w:sz w:val="21"/>
        </w:rPr>
        <w:t>allele</w:t>
      </w:r>
      <w:r>
        <w:rPr>
          <w:b/>
          <w:spacing w:val="-2"/>
          <w:w w:val="110"/>
          <w:sz w:val="21"/>
        </w:rPr>
        <w:t xml:space="preserve"> </w:t>
      </w:r>
      <w:r>
        <w:rPr>
          <w:w w:val="110"/>
          <w:sz w:val="21"/>
        </w:rPr>
        <w:t>in</w:t>
      </w:r>
      <w:r>
        <w:rPr>
          <w:spacing w:val="-1"/>
          <w:w w:val="110"/>
          <w:sz w:val="21"/>
        </w:rPr>
        <w:t xml:space="preserve"> </w:t>
      </w:r>
      <w:r>
        <w:rPr>
          <w:w w:val="110"/>
          <w:sz w:val="21"/>
        </w:rPr>
        <w:t>the</w:t>
      </w:r>
      <w:r>
        <w:rPr>
          <w:spacing w:val="-2"/>
          <w:w w:val="110"/>
          <w:sz w:val="21"/>
        </w:rPr>
        <w:t xml:space="preserve"> </w:t>
      </w:r>
      <w:r>
        <w:rPr>
          <w:rFonts w:ascii="Trebuchet MS" w:hAnsi="Trebuchet MS"/>
          <w:b/>
          <w:i/>
          <w:spacing w:val="-4"/>
          <w:w w:val="105"/>
          <w:sz w:val="21"/>
        </w:rPr>
        <w:t>TSHR</w:t>
      </w:r>
    </w:p>
    <w:p>
      <w:pPr>
        <w:pStyle w:val="Normal"/>
        <w:spacing w:lineRule="exact" w:line="225" w:before="0" w:after="0"/>
        <w:ind w:hanging="0" w:left="1299" w:right="0"/>
        <w:jc w:val="both"/>
        <w:rPr>
          <w:sz w:val="21"/>
        </w:rPr>
      </w:pPr>
      <w:r>
        <w:rPr>
          <w:b/>
          <w:w w:val="105"/>
          <w:sz w:val="21"/>
        </w:rPr>
        <w:t>gene</w:t>
      </w:r>
      <w:r>
        <w:rPr>
          <w:b/>
          <w:spacing w:val="27"/>
          <w:w w:val="105"/>
          <w:sz w:val="21"/>
        </w:rPr>
        <w:t xml:space="preserve"> </w:t>
      </w:r>
      <w:r>
        <w:rPr>
          <w:w w:val="105"/>
          <w:sz w:val="21"/>
        </w:rPr>
        <w:t>and</w:t>
      </w:r>
      <w:r>
        <w:rPr>
          <w:spacing w:val="27"/>
          <w:w w:val="105"/>
          <w:sz w:val="21"/>
        </w:rPr>
        <w:t xml:space="preserve"> </w:t>
      </w:r>
      <w:r>
        <w:rPr>
          <w:w w:val="105"/>
          <w:sz w:val="21"/>
        </w:rPr>
        <w:t>the</w:t>
      </w:r>
      <w:r>
        <w:rPr>
          <w:spacing w:val="27"/>
          <w:w w:val="105"/>
          <w:sz w:val="21"/>
        </w:rPr>
        <w:t xml:space="preserve"> </w:t>
      </w:r>
      <w:r>
        <w:rPr>
          <w:b/>
          <w:w w:val="105"/>
          <w:sz w:val="21"/>
        </w:rPr>
        <w:t>rs7191721</w:t>
      </w:r>
      <w:r>
        <w:rPr>
          <w:b/>
          <w:spacing w:val="30"/>
          <w:w w:val="105"/>
          <w:sz w:val="21"/>
        </w:rPr>
        <w:t xml:space="preserve"> </w:t>
      </w:r>
      <w:r>
        <w:rPr>
          <w:b/>
          <w:w w:val="105"/>
          <w:sz w:val="21"/>
        </w:rPr>
        <w:t>G</w:t>
      </w:r>
      <w:r>
        <w:rPr>
          <w:b/>
          <w:spacing w:val="31"/>
          <w:w w:val="105"/>
          <w:sz w:val="21"/>
        </w:rPr>
        <w:t xml:space="preserve"> </w:t>
      </w:r>
      <w:r>
        <w:rPr>
          <w:b/>
          <w:w w:val="105"/>
          <w:sz w:val="21"/>
        </w:rPr>
        <w:t>allele</w:t>
      </w:r>
      <w:r>
        <w:rPr>
          <w:b/>
          <w:spacing w:val="27"/>
          <w:w w:val="105"/>
          <w:sz w:val="21"/>
        </w:rPr>
        <w:t xml:space="preserve"> </w:t>
      </w:r>
      <w:r>
        <w:rPr>
          <w:w w:val="105"/>
          <w:sz w:val="21"/>
        </w:rPr>
        <w:t>in</w:t>
      </w:r>
      <w:r>
        <w:rPr>
          <w:spacing w:val="27"/>
          <w:w w:val="105"/>
          <w:sz w:val="21"/>
        </w:rPr>
        <w:t xml:space="preserve"> </w:t>
      </w:r>
      <w:r>
        <w:rPr>
          <w:w w:val="105"/>
          <w:sz w:val="21"/>
        </w:rPr>
        <w:t>the</w:t>
      </w:r>
      <w:r>
        <w:rPr>
          <w:spacing w:val="27"/>
          <w:w w:val="105"/>
          <w:sz w:val="21"/>
        </w:rPr>
        <w:t xml:space="preserve"> </w:t>
      </w:r>
      <w:r>
        <w:rPr>
          <w:rFonts w:ascii="Trebuchet MS" w:hAnsi="Trebuchet MS"/>
          <w:b/>
          <w:i/>
          <w:w w:val="105"/>
          <w:sz w:val="21"/>
        </w:rPr>
        <w:t>RBFOX1</w:t>
      </w:r>
      <w:r>
        <w:rPr>
          <w:rFonts w:ascii="Trebuchet MS" w:hAnsi="Trebuchet MS"/>
          <w:b/>
          <w:i/>
          <w:spacing w:val="16"/>
          <w:w w:val="105"/>
          <w:sz w:val="21"/>
        </w:rPr>
        <w:t xml:space="preserve"> </w:t>
      </w:r>
      <w:r>
        <w:rPr>
          <w:b/>
          <w:w w:val="105"/>
          <w:sz w:val="21"/>
        </w:rPr>
        <w:t>gene</w:t>
      </w:r>
      <w:r>
        <w:rPr>
          <w:b/>
          <w:spacing w:val="36"/>
          <w:w w:val="105"/>
          <w:sz w:val="21"/>
        </w:rPr>
        <w:t xml:space="preserve"> </w:t>
      </w:r>
      <w:r>
        <w:rPr>
          <w:w w:val="105"/>
          <w:sz w:val="21"/>
        </w:rPr>
        <w:t>were</w:t>
      </w:r>
      <w:r>
        <w:rPr>
          <w:spacing w:val="36"/>
          <w:w w:val="105"/>
          <w:sz w:val="21"/>
        </w:rPr>
        <w:t xml:space="preserve"> </w:t>
      </w:r>
      <w:r>
        <w:rPr>
          <w:w w:val="105"/>
          <w:sz w:val="21"/>
        </w:rPr>
        <w:t>associated</w:t>
      </w:r>
      <w:r>
        <w:rPr>
          <w:spacing w:val="37"/>
          <w:w w:val="105"/>
          <w:sz w:val="21"/>
        </w:rPr>
        <w:t xml:space="preserve"> </w:t>
      </w:r>
      <w:r>
        <w:rPr>
          <w:w w:val="105"/>
          <w:sz w:val="21"/>
        </w:rPr>
        <w:t>with</w:t>
      </w:r>
      <w:r>
        <w:rPr>
          <w:spacing w:val="36"/>
          <w:w w:val="105"/>
          <w:sz w:val="21"/>
        </w:rPr>
        <w:t xml:space="preserve"> </w:t>
      </w:r>
      <w:r>
        <w:rPr>
          <w:w w:val="105"/>
          <w:sz w:val="21"/>
        </w:rPr>
        <w:t>greater</w:t>
      </w:r>
      <w:r>
        <w:rPr>
          <w:spacing w:val="37"/>
          <w:w w:val="105"/>
          <w:sz w:val="21"/>
        </w:rPr>
        <w:t xml:space="preserve"> </w:t>
      </w:r>
      <w:r>
        <w:rPr>
          <w:w w:val="105"/>
          <w:sz w:val="21"/>
        </w:rPr>
        <w:t>aerobic</w:t>
      </w:r>
      <w:r>
        <w:rPr>
          <w:spacing w:val="36"/>
          <w:w w:val="105"/>
          <w:sz w:val="21"/>
        </w:rPr>
        <w:t xml:space="preserve"> </w:t>
      </w:r>
      <w:r>
        <w:rPr>
          <w:spacing w:val="-2"/>
          <w:w w:val="105"/>
          <w:sz w:val="21"/>
        </w:rPr>
        <w:t>capacity</w:t>
      </w:r>
    </w:p>
    <w:p>
      <w:pPr>
        <w:pStyle w:val="BodyText"/>
        <w:spacing w:before="82" w:after="0"/>
        <w:ind w:left="1299" w:right="0"/>
        <w:jc w:val="both"/>
        <w:rPr/>
      </w:pPr>
      <w:r>
        <w:rPr>
          <w:w w:val="110"/>
        </w:rPr>
        <w:t>and</w:t>
      </w:r>
      <w:r>
        <w:rPr>
          <w:spacing w:val="-4"/>
          <w:w w:val="110"/>
        </w:rPr>
        <w:t xml:space="preserve"> </w:t>
      </w:r>
      <w:r>
        <w:rPr>
          <w:w w:val="110"/>
        </w:rPr>
        <w:t>found</w:t>
      </w:r>
      <w:r>
        <w:rPr>
          <w:spacing w:val="-4"/>
          <w:w w:val="110"/>
        </w:rPr>
        <w:t xml:space="preserve"> </w:t>
      </w:r>
      <w:r>
        <w:rPr>
          <w:w w:val="110"/>
        </w:rPr>
        <w:t>in</w:t>
      </w:r>
      <w:r>
        <w:rPr>
          <w:spacing w:val="-4"/>
          <w:w w:val="110"/>
        </w:rPr>
        <w:t xml:space="preserve"> </w:t>
      </w:r>
      <w:r>
        <w:rPr>
          <w:w w:val="110"/>
        </w:rPr>
        <w:t>greater</w:t>
      </w:r>
      <w:r>
        <w:rPr>
          <w:spacing w:val="-4"/>
          <w:w w:val="110"/>
        </w:rPr>
        <w:t xml:space="preserve"> </w:t>
      </w:r>
      <w:r>
        <w:rPr>
          <w:w w:val="110"/>
        </w:rPr>
        <w:t>frequency</w:t>
      </w:r>
      <w:r>
        <w:rPr>
          <w:spacing w:val="-4"/>
          <w:w w:val="110"/>
        </w:rPr>
        <w:t xml:space="preserve"> </w:t>
      </w:r>
      <w:r>
        <w:rPr>
          <w:w w:val="110"/>
        </w:rPr>
        <w:t>in</w:t>
      </w:r>
      <w:r>
        <w:rPr>
          <w:spacing w:val="-4"/>
          <w:w w:val="110"/>
        </w:rPr>
        <w:t xml:space="preserve"> </w:t>
      </w:r>
      <w:r>
        <w:rPr>
          <w:w w:val="110"/>
        </w:rPr>
        <w:t>elite</w:t>
      </w:r>
      <w:r>
        <w:rPr>
          <w:spacing w:val="-4"/>
          <w:w w:val="110"/>
        </w:rPr>
        <w:t xml:space="preserve"> </w:t>
      </w:r>
      <w:r>
        <w:rPr>
          <w:w w:val="110"/>
        </w:rPr>
        <w:t>endurance</w:t>
      </w:r>
      <w:r>
        <w:rPr>
          <w:spacing w:val="-3"/>
          <w:w w:val="110"/>
        </w:rPr>
        <w:t xml:space="preserve"> </w:t>
      </w:r>
      <w:r>
        <w:rPr>
          <w:w w:val="110"/>
        </w:rPr>
        <w:t>athletes</w:t>
      </w:r>
      <w:r>
        <w:rPr>
          <w:spacing w:val="-4"/>
          <w:w w:val="110"/>
        </w:rPr>
        <w:t xml:space="preserve"> </w:t>
      </w:r>
      <w:r>
        <w:rPr>
          <w:w w:val="110"/>
        </w:rPr>
        <w:t>compared</w:t>
      </w:r>
      <w:r>
        <w:rPr>
          <w:spacing w:val="-4"/>
          <w:w w:val="110"/>
        </w:rPr>
        <w:t xml:space="preserve"> </w:t>
      </w:r>
      <w:r>
        <w:rPr>
          <w:w w:val="110"/>
        </w:rPr>
        <w:t>to</w:t>
      </w:r>
      <w:r>
        <w:rPr>
          <w:spacing w:val="-4"/>
          <w:w w:val="110"/>
        </w:rPr>
        <w:t xml:space="preserve"> </w:t>
      </w:r>
      <w:r>
        <w:rPr>
          <w:spacing w:val="-2"/>
          <w:w w:val="110"/>
        </w:rPr>
        <w:t>controls.</w:t>
      </w:r>
    </w:p>
    <w:p>
      <w:pPr>
        <w:pStyle w:val="BodyText"/>
        <w:spacing w:before="139" w:after="0"/>
        <w:rPr/>
      </w:pPr>
      <w:r>
        <w:rPr/>
      </w:r>
    </w:p>
    <w:p>
      <w:pPr>
        <w:pStyle w:val="BodyText"/>
        <w:spacing w:lineRule="auto" w:line="336"/>
        <w:ind w:left="1299" w:right="540"/>
        <w:jc w:val="both"/>
        <w:rPr>
          <w:b/>
        </w:rPr>
      </w:pPr>
      <w:r>
        <w:rPr>
          <w:w w:val="110"/>
        </w:rPr>
        <w:t xml:space="preserve">Another study showed that individuals with the </w:t>
      </w:r>
      <w:r>
        <w:rPr>
          <w:b/>
          <w:w w:val="110"/>
        </w:rPr>
        <w:t xml:space="preserve">rs1695 G allele </w:t>
      </w:r>
      <w:r>
        <w:rPr>
          <w:w w:val="110"/>
        </w:rPr>
        <w:t xml:space="preserve">in the </w:t>
      </w:r>
      <w:r>
        <w:rPr>
          <w:rFonts w:ascii="Trebuchet MS" w:hAnsi="Trebuchet MS"/>
          <w:b/>
          <w:i/>
          <w:w w:val="110"/>
        </w:rPr>
        <w:t xml:space="preserve">GSTP1 </w:t>
      </w:r>
      <w:r>
        <w:rPr>
          <w:b/>
          <w:w w:val="110"/>
        </w:rPr>
        <w:t xml:space="preserve">gene </w:t>
      </w:r>
      <w:r>
        <w:rPr>
          <w:w w:val="110"/>
        </w:rPr>
        <w:t>has greater improvements in cardiorespiratory ﬁtness (i.e. aerobic capacity or VO2</w:t>
      </w:r>
      <w:r>
        <w:rPr>
          <w:w w:val="110"/>
          <w:position w:val="-5"/>
          <w:sz w:val="18"/>
        </w:rPr>
        <w:t>max</w:t>
      </w:r>
      <w:r>
        <w:rPr>
          <w:w w:val="110"/>
        </w:rPr>
        <w:t>, maximum ventilation or VEmax,)</w:t>
      </w:r>
      <w:r>
        <w:rPr>
          <w:spacing w:val="30"/>
          <w:w w:val="110"/>
        </w:rPr>
        <w:t xml:space="preserve"> </w:t>
      </w:r>
      <w:r>
        <w:rPr>
          <w:w w:val="110"/>
        </w:rPr>
        <w:t>both</w:t>
      </w:r>
      <w:r>
        <w:rPr>
          <w:spacing w:val="31"/>
          <w:w w:val="110"/>
        </w:rPr>
        <w:t xml:space="preserve"> </w:t>
      </w:r>
      <w:r>
        <w:rPr>
          <w:w w:val="110"/>
        </w:rPr>
        <w:t>at</w:t>
      </w:r>
      <w:r>
        <w:rPr>
          <w:spacing w:val="31"/>
          <w:w w:val="110"/>
        </w:rPr>
        <w:t xml:space="preserve"> </w:t>
      </w:r>
      <w:r>
        <w:rPr>
          <w:w w:val="110"/>
        </w:rPr>
        <w:t>baseline</w:t>
      </w:r>
      <w:r>
        <w:rPr>
          <w:spacing w:val="31"/>
          <w:w w:val="110"/>
        </w:rPr>
        <w:t xml:space="preserve"> </w:t>
      </w:r>
      <w:r>
        <w:rPr>
          <w:w w:val="110"/>
        </w:rPr>
        <w:t>and</w:t>
      </w:r>
      <w:r>
        <w:rPr>
          <w:spacing w:val="31"/>
          <w:w w:val="110"/>
        </w:rPr>
        <w:t xml:space="preserve"> </w:t>
      </w:r>
      <w:r>
        <w:rPr>
          <w:w w:val="110"/>
        </w:rPr>
        <w:t>following</w:t>
      </w:r>
      <w:r>
        <w:rPr>
          <w:spacing w:val="30"/>
          <w:w w:val="110"/>
        </w:rPr>
        <w:t xml:space="preserve"> </w:t>
      </w:r>
      <w:r>
        <w:rPr>
          <w:w w:val="110"/>
        </w:rPr>
        <w:t>endurance</w:t>
      </w:r>
      <w:r>
        <w:rPr>
          <w:spacing w:val="31"/>
          <w:w w:val="110"/>
        </w:rPr>
        <w:t xml:space="preserve"> </w:t>
      </w:r>
      <w:r>
        <w:rPr>
          <w:w w:val="110"/>
        </w:rPr>
        <w:t>training.</w:t>
      </w:r>
      <w:r>
        <w:rPr>
          <w:spacing w:val="31"/>
          <w:w w:val="110"/>
        </w:rPr>
        <w:t xml:space="preserve"> </w:t>
      </w:r>
      <w:r>
        <w:rPr>
          <w:w w:val="110"/>
        </w:rPr>
        <w:t>As</w:t>
      </w:r>
      <w:r>
        <w:rPr>
          <w:spacing w:val="31"/>
          <w:w w:val="110"/>
        </w:rPr>
        <w:t xml:space="preserve"> </w:t>
      </w:r>
      <w:r>
        <w:rPr>
          <w:w w:val="110"/>
        </w:rPr>
        <w:t>such,</w:t>
      </w:r>
      <w:r>
        <w:rPr>
          <w:spacing w:val="31"/>
          <w:w w:val="110"/>
        </w:rPr>
        <w:t xml:space="preserve"> </w:t>
      </w:r>
      <w:r>
        <w:rPr>
          <w:w w:val="110"/>
        </w:rPr>
        <w:t>individuals</w:t>
      </w:r>
      <w:r>
        <w:rPr>
          <w:spacing w:val="31"/>
          <w:w w:val="110"/>
        </w:rPr>
        <w:t xml:space="preserve"> </w:t>
      </w:r>
      <w:r>
        <w:rPr>
          <w:w w:val="110"/>
        </w:rPr>
        <w:t>with</w:t>
      </w:r>
      <w:r>
        <w:rPr>
          <w:spacing w:val="30"/>
          <w:w w:val="110"/>
        </w:rPr>
        <w:t xml:space="preserve"> </w:t>
      </w:r>
      <w:r>
        <w:rPr>
          <w:w w:val="110"/>
        </w:rPr>
        <w:t>a</w:t>
      </w:r>
      <w:r>
        <w:rPr>
          <w:spacing w:val="30"/>
          <w:w w:val="110"/>
        </w:rPr>
        <w:t xml:space="preserve"> </w:t>
      </w:r>
      <w:r>
        <w:rPr>
          <w:b/>
          <w:w w:val="110"/>
        </w:rPr>
        <w:t>GG</w:t>
      </w:r>
      <w:r>
        <w:rPr>
          <w:b/>
          <w:spacing w:val="34"/>
          <w:w w:val="110"/>
        </w:rPr>
        <w:t xml:space="preserve"> </w:t>
      </w:r>
      <w:r>
        <w:rPr>
          <w:w w:val="110"/>
        </w:rPr>
        <w:t>or</w:t>
      </w:r>
      <w:r>
        <w:rPr>
          <w:spacing w:val="33"/>
          <w:w w:val="110"/>
        </w:rPr>
        <w:t xml:space="preserve"> </w:t>
      </w:r>
      <w:r>
        <w:rPr>
          <w:b/>
          <w:spacing w:val="-5"/>
          <w:w w:val="110"/>
        </w:rPr>
        <w:t>GA</w:t>
      </w:r>
    </w:p>
    <w:p>
      <w:pPr>
        <w:pStyle w:val="BodyText"/>
        <w:spacing w:lineRule="exact" w:line="223"/>
        <w:ind w:left="1299" w:right="0"/>
        <w:jc w:val="both"/>
        <w:rPr/>
      </w:pPr>
      <w:r>
        <w:rPr>
          <w:b/>
          <w:w w:val="110"/>
        </w:rPr>
        <w:t>genotype</w:t>
      </w:r>
      <w:r>
        <w:rPr>
          <w:b/>
          <w:spacing w:val="23"/>
          <w:w w:val="110"/>
        </w:rPr>
        <w:t xml:space="preserve"> </w:t>
      </w:r>
      <w:r>
        <w:rPr>
          <w:w w:val="110"/>
        </w:rPr>
        <w:t>beneﬁt</w:t>
      </w:r>
      <w:r>
        <w:rPr>
          <w:spacing w:val="23"/>
          <w:w w:val="110"/>
        </w:rPr>
        <w:t xml:space="preserve"> </w:t>
      </w:r>
      <w:r>
        <w:rPr>
          <w:w w:val="110"/>
        </w:rPr>
        <w:t>more</w:t>
      </w:r>
      <w:r>
        <w:rPr>
          <w:spacing w:val="24"/>
          <w:w w:val="110"/>
        </w:rPr>
        <w:t xml:space="preserve"> </w:t>
      </w:r>
      <w:r>
        <w:rPr>
          <w:w w:val="110"/>
        </w:rPr>
        <w:t>from</w:t>
      </w:r>
      <w:r>
        <w:rPr>
          <w:spacing w:val="23"/>
          <w:w w:val="110"/>
        </w:rPr>
        <w:t xml:space="preserve"> </w:t>
      </w:r>
      <w:r>
        <w:rPr>
          <w:w w:val="110"/>
        </w:rPr>
        <w:t>aerobic/endurance</w:t>
      </w:r>
      <w:r>
        <w:rPr>
          <w:spacing w:val="23"/>
          <w:w w:val="110"/>
        </w:rPr>
        <w:t xml:space="preserve"> </w:t>
      </w:r>
      <w:r>
        <w:rPr>
          <w:w w:val="110"/>
        </w:rPr>
        <w:t>training</w:t>
      </w:r>
      <w:r>
        <w:rPr>
          <w:spacing w:val="24"/>
          <w:w w:val="110"/>
        </w:rPr>
        <w:t xml:space="preserve"> </w:t>
      </w:r>
      <w:r>
        <w:rPr>
          <w:w w:val="110"/>
        </w:rPr>
        <w:t>and</w:t>
      </w:r>
      <w:r>
        <w:rPr>
          <w:spacing w:val="23"/>
          <w:w w:val="110"/>
        </w:rPr>
        <w:t xml:space="preserve"> </w:t>
      </w:r>
      <w:r>
        <w:rPr>
          <w:w w:val="110"/>
        </w:rPr>
        <w:t>can</w:t>
      </w:r>
      <w:r>
        <w:rPr>
          <w:spacing w:val="23"/>
          <w:w w:val="110"/>
        </w:rPr>
        <w:t xml:space="preserve"> </w:t>
      </w:r>
      <w:r>
        <w:rPr>
          <w:w w:val="110"/>
        </w:rPr>
        <w:t>achieve</w:t>
      </w:r>
      <w:r>
        <w:rPr>
          <w:spacing w:val="24"/>
          <w:w w:val="110"/>
        </w:rPr>
        <w:t xml:space="preserve"> </w:t>
      </w:r>
      <w:r>
        <w:rPr>
          <w:w w:val="110"/>
        </w:rPr>
        <w:t>a</w:t>
      </w:r>
      <w:r>
        <w:rPr>
          <w:spacing w:val="23"/>
          <w:w w:val="110"/>
        </w:rPr>
        <w:t xml:space="preserve"> </w:t>
      </w:r>
      <w:r>
        <w:rPr>
          <w:w w:val="110"/>
        </w:rPr>
        <w:t>higher</w:t>
      </w:r>
      <w:r>
        <w:rPr>
          <w:spacing w:val="23"/>
          <w:w w:val="110"/>
        </w:rPr>
        <w:t xml:space="preserve"> </w:t>
      </w:r>
      <w:r>
        <w:rPr>
          <w:w w:val="110"/>
        </w:rPr>
        <w:t>aerobic</w:t>
      </w:r>
      <w:r>
        <w:rPr>
          <w:spacing w:val="24"/>
          <w:w w:val="110"/>
        </w:rPr>
        <w:t xml:space="preserve"> </w:t>
      </w:r>
      <w:r>
        <w:rPr>
          <w:spacing w:val="-2"/>
          <w:w w:val="110"/>
        </w:rPr>
        <w:t>capacity</w:t>
      </w:r>
    </w:p>
    <w:p>
      <w:pPr>
        <w:pStyle w:val="Normal"/>
        <w:spacing w:before="85" w:after="0"/>
        <w:ind w:hanging="0" w:left="1299" w:right="0"/>
        <w:jc w:val="left"/>
        <w:rPr>
          <w:sz w:val="21"/>
        </w:rPr>
      </w:pPr>
      <w:r>
        <w:rPr>
          <w:spacing w:val="-2"/>
          <w:sz w:val="21"/>
        </w:rPr>
        <w:t>(VO2</w:t>
      </w:r>
      <w:r>
        <w:rPr>
          <w:spacing w:val="-2"/>
          <w:position w:val="-5"/>
          <w:sz w:val="18"/>
        </w:rPr>
        <w:t>max</w:t>
      </w:r>
      <w:r>
        <w:rPr>
          <w:spacing w:val="-2"/>
          <w:sz w:val="21"/>
        </w:rPr>
        <w:t>).</w:t>
      </w:r>
    </w:p>
    <w:p>
      <w:pPr>
        <w:pStyle w:val="BodyText"/>
        <w:spacing w:before="174" w:after="0"/>
        <w:rPr/>
      </w:pPr>
      <w:r>
        <w:rPr/>
      </w:r>
    </w:p>
    <w:p>
      <w:pPr>
        <w:sectPr>
          <w:headerReference w:type="default" r:id="rId352"/>
          <w:headerReference w:type="first" r:id="rId353"/>
          <w:footerReference w:type="default" r:id="rId354"/>
          <w:footerReference w:type="first" r:id="rId355"/>
          <w:type w:val="nextPage"/>
          <w:pgSz w:w="12240" w:h="15840"/>
          <w:pgMar w:left="0" w:right="0" w:gutter="0" w:header="0" w:top="600" w:footer="370" w:bottom="560"/>
          <w:pgNumType w:fmt="decimal"/>
          <w:formProt w:val="false"/>
          <w:textDirection w:val="lrTb"/>
          <w:docGrid w:type="default" w:linePitch="100" w:charSpace="4096"/>
        </w:sectPr>
        <w:pStyle w:val="Normal"/>
        <w:spacing w:before="0" w:after="0"/>
        <w:ind w:hanging="0" w:left="1299" w:right="0"/>
        <w:jc w:val="left"/>
        <w:rPr>
          <w:sz w:val="21"/>
        </w:rPr>
      </w:pPr>
      <w:r>
        <w:drawing>
          <wp:anchor behindDoc="0" distT="0" distB="0" distL="0" distR="0" simplePos="0" locked="0" layoutInCell="0" allowOverlap="1" relativeHeight="1214">
            <wp:simplePos x="0" y="0"/>
            <wp:positionH relativeFrom="page">
              <wp:posOffset>354330</wp:posOffset>
            </wp:positionH>
            <wp:positionV relativeFrom="paragraph">
              <wp:posOffset>-34290</wp:posOffset>
            </wp:positionV>
            <wp:extent cx="329565" cy="329565"/>
            <wp:effectExtent l="0" t="0" r="0" b="0"/>
            <wp:wrapNone/>
            <wp:docPr id="1194" name="Image 3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Image 372" descr=""/>
                    <pic:cNvPicPr>
                      <a:picLocks noChangeAspect="1" noChangeArrowheads="1"/>
                    </pic:cNvPicPr>
                  </pic:nvPicPr>
                  <pic:blipFill>
                    <a:blip r:embed="rId351"/>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
          <w:w w:val="105"/>
          <w:sz w:val="21"/>
        </w:rPr>
        <w:t xml:space="preserve"> </w:t>
      </w:r>
      <w:r>
        <w:rPr>
          <w:b/>
          <w:color w:val="0067AB"/>
          <w:w w:val="105"/>
          <w:sz w:val="21"/>
        </w:rPr>
        <w:t>studied:</w:t>
      </w:r>
      <w:r>
        <w:rPr>
          <w:b/>
          <w:color w:val="0067AB"/>
          <w:spacing w:val="-1"/>
          <w:w w:val="105"/>
          <w:sz w:val="21"/>
        </w:rPr>
        <w:t xml:space="preserve"> </w:t>
      </w:r>
      <w:r>
        <w:rPr>
          <w:w w:val="105"/>
          <w:sz w:val="21"/>
        </w:rPr>
        <w:t>European,</w:t>
      </w:r>
      <w:r>
        <w:rPr>
          <w:spacing w:val="2"/>
          <w:w w:val="105"/>
          <w:sz w:val="21"/>
        </w:rPr>
        <w:t xml:space="preserve"> </w:t>
      </w:r>
      <w:r>
        <w:rPr>
          <w:w w:val="105"/>
          <w:sz w:val="21"/>
        </w:rPr>
        <w:t>Russian,</w:t>
      </w:r>
      <w:r>
        <w:rPr>
          <w:spacing w:val="1"/>
          <w:w w:val="105"/>
          <w:sz w:val="21"/>
        </w:rPr>
        <w:t xml:space="preserve"> </w:t>
      </w:r>
      <w:r>
        <w:rPr>
          <w:spacing w:val="-2"/>
          <w:w w:val="105"/>
          <w:sz w:val="21"/>
        </w:rPr>
        <w:t>Israeli</w:t>
      </w:r>
    </w:p>
    <w:p>
      <w:pPr>
        <w:pStyle w:val="BodyText"/>
        <w:spacing w:before="199" w:after="0"/>
        <w:rPr>
          <w:sz w:val="31"/>
        </w:rPr>
      </w:pPr>
      <w:r>
        <w:rPr>
          <w:sz w:val="31"/>
        </w:rPr>
      </w:r>
    </w:p>
    <w:p>
      <w:pPr>
        <w:pStyle w:val="Heading4"/>
        <w:rPr/>
      </w:pPr>
      <w:r>
        <w:rPr>
          <w:color w:val="0168AB"/>
        </w:rPr>
        <w:t>Blood</w:t>
      </w:r>
      <w:r>
        <w:rPr>
          <w:color w:val="0168AB"/>
          <w:spacing w:val="25"/>
        </w:rPr>
        <w:t xml:space="preserve"> </w:t>
      </w:r>
      <w:r>
        <w:rPr>
          <w:color w:val="0168AB"/>
        </w:rPr>
        <w:t>Pressure</w:t>
      </w:r>
      <w:r>
        <w:rPr>
          <w:color w:val="0168AB"/>
          <w:spacing w:val="26"/>
        </w:rPr>
        <w:t xml:space="preserve"> </w:t>
      </w:r>
      <w:r>
        <w:rPr>
          <w:color w:val="0168AB"/>
        </w:rPr>
        <w:t>Response</w:t>
      </w:r>
      <w:r>
        <w:rPr>
          <w:color w:val="0168AB"/>
          <w:spacing w:val="26"/>
        </w:rPr>
        <w:t xml:space="preserve"> </w:t>
      </w:r>
      <w:r>
        <w:rPr>
          <w:color w:val="0168AB"/>
        </w:rPr>
        <w:t>to</w:t>
      </w:r>
      <w:r>
        <w:rPr>
          <w:color w:val="0168AB"/>
          <w:spacing w:val="26"/>
        </w:rPr>
        <w:t xml:space="preserve"> </w:t>
      </w:r>
      <w:r>
        <w:rPr>
          <w:color w:val="0168AB"/>
          <w:spacing w:val="-2"/>
        </w:rPr>
        <w:t>Exercise</w:t>
      </w:r>
    </w:p>
    <w:p>
      <w:pPr>
        <w:pStyle w:val="BodyText"/>
        <w:rPr>
          <w:b/>
        </w:rPr>
      </w:pPr>
      <w:r>
        <w:rPr>
          <w:b/>
        </w:rPr>
      </w:r>
    </w:p>
    <w:p>
      <w:pPr>
        <w:pStyle w:val="BodyText"/>
        <w:spacing w:before="114" w:after="0"/>
        <w:rPr>
          <w:b/>
        </w:rPr>
      </w:pPr>
      <w:r>
        <w:rPr>
          <w:b/>
        </w:rPr>
      </w:r>
    </w:p>
    <w:p>
      <w:pPr>
        <w:pStyle w:val="BodyText"/>
        <w:spacing w:lineRule="auto" w:line="324"/>
        <w:ind w:left="2292" w:right="579"/>
        <w:jc w:val="both"/>
        <w:rPr/>
      </w:pPr>
      <w:r>
        <w:drawing>
          <wp:anchor behindDoc="0" distT="0" distB="0" distL="0" distR="0" simplePos="0" locked="0" layoutInCell="0" allowOverlap="1" relativeHeight="1215">
            <wp:simplePos x="0" y="0"/>
            <wp:positionH relativeFrom="page">
              <wp:posOffset>382905</wp:posOffset>
            </wp:positionH>
            <wp:positionV relativeFrom="paragraph">
              <wp:posOffset>-34925</wp:posOffset>
            </wp:positionV>
            <wp:extent cx="941070" cy="818515"/>
            <wp:effectExtent l="0" t="0" r="0" b="0"/>
            <wp:wrapNone/>
            <wp:docPr id="1195" name="Image 3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Image 373" descr=""/>
                    <pic:cNvPicPr>
                      <a:picLocks noChangeAspect="1" noChangeArrowheads="1"/>
                    </pic:cNvPicPr>
                  </pic:nvPicPr>
                  <pic:blipFill>
                    <a:blip r:embed="rId356"/>
                    <a:stretch>
                      <a:fillRect/>
                    </a:stretch>
                  </pic:blipFill>
                  <pic:spPr bwMode="auto">
                    <a:xfrm>
                      <a:off x="0" y="0"/>
                      <a:ext cx="941070" cy="818515"/>
                    </a:xfrm>
                    <a:prstGeom prst="rect">
                      <a:avLst/>
                    </a:prstGeom>
                  </pic:spPr>
                </pic:pic>
              </a:graphicData>
            </a:graphic>
          </wp:anchor>
        </w:drawing>
      </w:r>
      <w:r>
        <w:rPr>
          <w:w w:val="110"/>
        </w:rPr>
        <w:t>High blood pressure or hypertension, is a common condition in which the long-term force of the blood against your artery walls is high enough, that it can cause health problems over- time, such as a heart attack or stroke. There are several risk factors for developing primary (essential)</w:t>
      </w:r>
      <w:r>
        <w:rPr>
          <w:spacing w:val="-2"/>
          <w:w w:val="110"/>
        </w:rPr>
        <w:t xml:space="preserve"> </w:t>
      </w:r>
      <w:r>
        <w:rPr>
          <w:w w:val="110"/>
        </w:rPr>
        <w:t>hypertension</w:t>
      </w:r>
      <w:r>
        <w:rPr>
          <w:spacing w:val="-2"/>
          <w:w w:val="110"/>
        </w:rPr>
        <w:t xml:space="preserve"> </w:t>
      </w:r>
      <w:r>
        <w:rPr>
          <w:w w:val="110"/>
        </w:rPr>
        <w:t>which</w:t>
      </w:r>
      <w:r>
        <w:rPr>
          <w:spacing w:val="-2"/>
          <w:w w:val="110"/>
        </w:rPr>
        <w:t xml:space="preserve"> </w:t>
      </w:r>
      <w:r>
        <w:rPr>
          <w:w w:val="110"/>
        </w:rPr>
        <w:t>include</w:t>
      </w:r>
      <w:r>
        <w:rPr>
          <w:spacing w:val="-2"/>
          <w:w w:val="110"/>
        </w:rPr>
        <w:t xml:space="preserve"> </w:t>
      </w:r>
      <w:r>
        <w:rPr>
          <w:w w:val="110"/>
        </w:rPr>
        <w:t>age,</w:t>
      </w:r>
      <w:r>
        <w:rPr>
          <w:spacing w:val="-2"/>
          <w:w w:val="110"/>
        </w:rPr>
        <w:t xml:space="preserve"> </w:t>
      </w:r>
      <w:r>
        <w:rPr>
          <w:w w:val="110"/>
        </w:rPr>
        <w:t>race,</w:t>
      </w:r>
      <w:r>
        <w:rPr>
          <w:spacing w:val="-2"/>
          <w:w w:val="110"/>
        </w:rPr>
        <w:t xml:space="preserve"> </w:t>
      </w:r>
      <w:r>
        <w:rPr>
          <w:w w:val="110"/>
        </w:rPr>
        <w:t>family</w:t>
      </w:r>
      <w:r>
        <w:rPr>
          <w:spacing w:val="-2"/>
          <w:w w:val="110"/>
        </w:rPr>
        <w:t xml:space="preserve"> </w:t>
      </w:r>
      <w:r>
        <w:rPr>
          <w:w w:val="110"/>
        </w:rPr>
        <w:t>history,</w:t>
      </w:r>
      <w:r>
        <w:rPr>
          <w:spacing w:val="-2"/>
          <w:w w:val="110"/>
        </w:rPr>
        <w:t xml:space="preserve"> </w:t>
      </w:r>
      <w:r>
        <w:rPr>
          <w:w w:val="110"/>
        </w:rPr>
        <w:t>decreased</w:t>
      </w:r>
      <w:r>
        <w:rPr>
          <w:spacing w:val="-2"/>
          <w:w w:val="110"/>
        </w:rPr>
        <w:t xml:space="preserve"> </w:t>
      </w:r>
      <w:r>
        <w:rPr>
          <w:w w:val="110"/>
        </w:rPr>
        <w:t>physical</w:t>
      </w:r>
      <w:r>
        <w:rPr>
          <w:spacing w:val="-2"/>
          <w:w w:val="110"/>
        </w:rPr>
        <w:t xml:space="preserve"> </w:t>
      </w:r>
      <w:r>
        <w:rPr>
          <w:w w:val="110"/>
        </w:rPr>
        <w:t xml:space="preserve">activity, smoking, high salt intake, poor diet, excessive alcohol intake, stress and certain chronic conditions. Genetics also plays a role in risk for developing high blood pressure and certain genes have been shown to exert a blood pressure response to exercise or physical activity. Some individuals will genetically have a higher risk of blood pressure increase during exercise and may not respond as well to exercise as others to bring down their blood pressure. These individuals may need a diﬀerent exercise regimen as other "typical </w:t>
      </w:r>
      <w:r>
        <w:rPr>
          <w:spacing w:val="-2"/>
          <w:w w:val="110"/>
        </w:rPr>
        <w:t>responders".</w:t>
      </w:r>
    </w:p>
    <w:p>
      <w:pPr>
        <w:pStyle w:val="BodyText"/>
        <w:spacing w:before="63" w:after="0"/>
        <w:rPr>
          <w:sz w:val="20"/>
        </w:rPr>
      </w:pPr>
      <w:r>
        <w:rPr>
          <w:sz w:val="20"/>
        </w:rPr>
      </w:r>
    </w:p>
    <w:tbl>
      <w:tblPr>
        <w:tblW w:w="11250" w:type="dxa"/>
        <w:jc w:val="left"/>
        <w:tblInd w:w="536" w:type="dxa"/>
        <w:tblLayout w:type="fixed"/>
        <w:tblCellMar>
          <w:top w:w="0" w:type="dxa"/>
          <w:left w:w="22" w:type="dxa"/>
          <w:bottom w:w="0" w:type="dxa"/>
          <w:right w:w="0" w:type="dxa"/>
        </w:tblCellMar>
        <w:tblLook w:val="01e0"/>
      </w:tblPr>
      <w:tblGrid>
        <w:gridCol w:w="1652"/>
        <w:gridCol w:w="2104"/>
        <w:gridCol w:w="2281"/>
        <w:gridCol w:w="2580"/>
        <w:gridCol w:w="1394"/>
        <w:gridCol w:w="1238"/>
      </w:tblGrid>
      <w:tr>
        <w:trPr>
          <w:trHeight w:val="933" w:hRule="atLeast"/>
        </w:trPr>
        <w:tc>
          <w:tcPr>
            <w:tcW w:w="1652" w:type="dxa"/>
            <w:tcBorders>
              <w:left w:val="single" w:sz="18" w:space="0" w:color="DDDDDD"/>
            </w:tcBorders>
            <w:shd w:color="auto" w:fill="FFD200" w:val="clear"/>
          </w:tcPr>
          <w:p>
            <w:pPr>
              <w:pStyle w:val="TableParagraph"/>
              <w:spacing w:before="151"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4" w:type="dxa"/>
            <w:tcBorders/>
            <w:shd w:color="auto" w:fill="FFD200" w:val="clear"/>
          </w:tcPr>
          <w:p>
            <w:pPr>
              <w:pStyle w:val="TableParagraph"/>
              <w:spacing w:before="151"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1" w:type="dxa"/>
            <w:tcBorders/>
            <w:shd w:color="auto" w:fill="FFD200" w:val="clear"/>
          </w:tcPr>
          <w:p>
            <w:pPr>
              <w:pStyle w:val="TableParagraph"/>
              <w:spacing w:before="151"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1"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4" w:type="dxa"/>
            <w:tcBorders/>
            <w:shd w:color="auto" w:fill="FFD200" w:val="clear"/>
          </w:tcPr>
          <w:p>
            <w:pPr>
              <w:pStyle w:val="TableParagraph"/>
              <w:spacing w:before="151"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238" w:type="dxa"/>
            <w:tcBorders>
              <w:right w:val="single" w:sz="48" w:space="0" w:color="DDDDDD"/>
            </w:tcBorders>
            <w:shd w:color="auto" w:fill="FFD200" w:val="clear"/>
          </w:tcPr>
          <w:p>
            <w:pPr>
              <w:pStyle w:val="TableParagraph"/>
              <w:spacing w:lineRule="auto" w:line="290" w:before="103"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2" w:type="dxa"/>
            <w:vMerge w:val="restart"/>
            <w:tcBorders>
              <w:left w:val="single" w:sz="24" w:space="0" w:color="DDDDDD"/>
              <w:bottom w:val="single" w:sz="6" w:space="0" w:color="FFC000"/>
              <w:right w:val="single" w:sz="6" w:space="0" w:color="FFC000"/>
            </w:tcBorders>
          </w:tcPr>
          <w:p>
            <w:pPr>
              <w:pStyle w:val="TableParagraph"/>
              <w:jc w:val="left"/>
              <w:rPr>
                <w:sz w:val="19"/>
              </w:rPr>
            </w:pPr>
            <w:r>
              <w:rPr>
                <w:sz w:val="19"/>
              </w:rPr>
            </w:r>
          </w:p>
          <w:p>
            <w:pPr>
              <w:pStyle w:val="TableParagraph"/>
              <w:ind w:left="640" w:right="0"/>
              <w:jc w:val="left"/>
              <w:rPr>
                <w:rFonts w:ascii="Calibri" w:hAnsi="Calibri"/>
                <w:i/>
                <w:i/>
                <w:sz w:val="19"/>
              </w:rPr>
            </w:pPr>
            <w:r>
              <w:rPr>
                <w:rFonts w:ascii="Calibri" w:hAnsi="Calibri"/>
                <w:i/>
                <w:spacing w:val="-4"/>
                <w:w w:val="110"/>
                <w:sz w:val="19"/>
              </w:rPr>
              <w:t>EDN1</w:t>
            </w:r>
          </w:p>
        </w:tc>
        <w:tc>
          <w:tcPr>
            <w:tcW w:w="2104"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2"/>
                <w:w w:val="105"/>
                <w:sz w:val="19"/>
              </w:rPr>
              <w:t>rs5370</w:t>
            </w:r>
          </w:p>
        </w:tc>
        <w:tc>
          <w:tcPr>
            <w:tcW w:w="2281"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10"/>
                <w:sz w:val="19"/>
              </w:rPr>
              <w:t>T</w:t>
            </w:r>
          </w:p>
        </w:tc>
        <w:tc>
          <w:tcPr>
            <w:tcW w:w="2580" w:type="dxa"/>
            <w:tcBorders>
              <w:left w:val="single" w:sz="6" w:space="0" w:color="FFC000"/>
              <w:bottom w:val="single" w:sz="6" w:space="0" w:color="FFC000"/>
              <w:right w:val="single" w:sz="6" w:space="0" w:color="FFC000"/>
            </w:tcBorders>
          </w:tcPr>
          <w:p>
            <w:pPr>
              <w:pStyle w:val="TableParagraph"/>
              <w:spacing w:before="58" w:after="0"/>
              <w:ind w:left="135" w:right="2"/>
              <w:rPr>
                <w:sz w:val="19"/>
              </w:rPr>
            </w:pPr>
            <w:r>
              <w:rPr>
                <w:w w:val="90"/>
                <w:sz w:val="19"/>
              </w:rPr>
              <w:t>TT,</w:t>
            </w:r>
            <w:r>
              <w:rPr>
                <w:spacing w:val="-1"/>
                <w:sz w:val="19"/>
              </w:rPr>
              <w:t xml:space="preserve"> </w:t>
            </w:r>
            <w:r>
              <w:rPr>
                <w:spacing w:val="-5"/>
                <w:sz w:val="19"/>
              </w:rPr>
              <w:t>GT</w:t>
            </w:r>
          </w:p>
        </w:tc>
        <w:tc>
          <w:tcPr>
            <w:tcW w:w="1394" w:type="dxa"/>
            <w:tcBorders>
              <w:left w:val="single" w:sz="6" w:space="0" w:color="FFC000"/>
              <w:bottom w:val="single" w:sz="6" w:space="0" w:color="FFC000"/>
              <w:right w:val="single" w:sz="6" w:space="0" w:color="FFC000"/>
            </w:tcBorders>
          </w:tcPr>
          <w:p>
            <w:pPr>
              <w:pStyle w:val="TableParagraph"/>
              <w:spacing w:before="58" w:after="0"/>
              <w:ind w:left="135" w:right="2"/>
              <w:rPr>
                <w:b/>
                <w:sz w:val="19"/>
              </w:rPr>
            </w:pPr>
            <w:r>
              <w:rPr>
                <w:b/>
                <w:spacing w:val="-5"/>
                <w:sz w:val="19"/>
              </w:rPr>
              <w:t>GG</w:t>
            </w:r>
          </w:p>
        </w:tc>
        <w:tc>
          <w:tcPr>
            <w:tcW w:w="1238"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1196" name="Image 3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 374" descr=""/>
                          <pic:cNvPicPr>
                            <a:picLocks noChangeAspect="1" noChangeArrowheads="1"/>
                          </pic:cNvPicPr>
                        </pic:nvPicPr>
                        <pic:blipFill>
                          <a:blip r:embed="rId357"/>
                          <a:stretch>
                            <a:fillRect/>
                          </a:stretch>
                        </pic:blipFill>
                        <pic:spPr bwMode="auto">
                          <a:xfrm>
                            <a:off x="0" y="0"/>
                            <a:ext cx="565785" cy="151130"/>
                          </a:xfrm>
                          <a:prstGeom prst="rect">
                            <a:avLst/>
                          </a:prstGeom>
                        </pic:spPr>
                      </pic:pic>
                    </a:graphicData>
                  </a:graphic>
                </wp:inline>
              </w:drawing>
            </w:r>
          </w:p>
        </w:tc>
      </w:tr>
      <w:tr>
        <w:trPr>
          <w:trHeight w:val="325" w:hRule="atLeast"/>
        </w:trPr>
        <w:tc>
          <w:tcPr>
            <w:tcW w:w="1652" w:type="dxa"/>
            <w:vMerge w:val="continue"/>
            <w:tcBorders>
              <w:left w:val="single" w:sz="24" w:space="0" w:color="DDDDDD"/>
              <w:bottom w:val="single" w:sz="6" w:space="0" w:color="FFC000"/>
              <w:right w:val="single" w:sz="6" w:space="0" w:color="FFC000"/>
            </w:tcBorders>
          </w:tcPr>
          <w:p>
            <w:pPr>
              <w:pStyle w:val="Normal"/>
              <w:rPr>
                <w:sz w:val="2"/>
                <w:szCs w:val="2"/>
              </w:rPr>
            </w:pPr>
            <w:r>
              <w:rPr>
                <w:sz w:val="2"/>
                <w:szCs w:val="2"/>
              </w:rPr>
            </w:r>
          </w:p>
        </w:tc>
        <w:tc>
          <w:tcPr>
            <w:tcW w:w="2104"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2"/>
                <w:w w:val="105"/>
                <w:sz w:val="19"/>
              </w:rPr>
              <w:t>rs2070699</w:t>
            </w:r>
          </w:p>
        </w:tc>
        <w:tc>
          <w:tcPr>
            <w:tcW w:w="2281"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4" w:right="1"/>
              <w:rPr>
                <w:sz w:val="19"/>
              </w:rPr>
            </w:pPr>
            <w:r>
              <w:rPr>
                <w:spacing w:val="-10"/>
                <w:sz w:val="19"/>
              </w:rPr>
              <w:t>C</w:t>
            </w:r>
          </w:p>
        </w:tc>
        <w:tc>
          <w:tcPr>
            <w:tcW w:w="2580"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2"/>
              <w:rPr>
                <w:sz w:val="19"/>
              </w:rPr>
            </w:pPr>
            <w:r>
              <w:rPr>
                <w:w w:val="90"/>
                <w:sz w:val="19"/>
              </w:rPr>
              <w:t>CC,</w:t>
            </w:r>
            <w:r>
              <w:rPr>
                <w:spacing w:val="-5"/>
                <w:w w:val="90"/>
                <w:sz w:val="19"/>
              </w:rPr>
              <w:t xml:space="preserve"> </w:t>
            </w:r>
            <w:r>
              <w:rPr>
                <w:spacing w:val="-5"/>
                <w:sz w:val="19"/>
              </w:rPr>
              <w:t>CG</w:t>
            </w:r>
          </w:p>
        </w:tc>
        <w:tc>
          <w:tcPr>
            <w:tcW w:w="1394" w:type="dxa"/>
            <w:tcBorders>
              <w:top w:val="single" w:sz="6" w:space="0" w:color="FFC000"/>
              <w:left w:val="single" w:sz="6" w:space="0" w:color="FFC000"/>
              <w:bottom w:val="single" w:sz="6" w:space="0" w:color="FFC000"/>
              <w:right w:val="single" w:sz="6" w:space="0" w:color="FFC000"/>
            </w:tcBorders>
          </w:tcPr>
          <w:p>
            <w:pPr>
              <w:pStyle w:val="TableParagraph"/>
              <w:spacing w:before="58" w:after="0"/>
              <w:ind w:left="135" w:right="2"/>
              <w:rPr>
                <w:sz w:val="19"/>
              </w:rPr>
            </w:pPr>
            <w:r>
              <w:rPr>
                <w:spacing w:val="-5"/>
                <w:w w:val="105"/>
                <w:sz w:val="19"/>
              </w:rPr>
              <w:t>N/A</w:t>
            </w:r>
          </w:p>
        </w:tc>
        <w:tc>
          <w:tcPr>
            <w:tcW w:w="1238" w:type="dxa"/>
            <w:tcBorders>
              <w:top w:val="single" w:sz="6" w:space="0" w:color="FFC000"/>
              <w:left w:val="single" w:sz="6" w:space="0" w:color="FFC000"/>
              <w:bottom w:val="single" w:sz="6" w:space="0" w:color="FFC000"/>
              <w:right w:val="single" w:sz="52" w:space="0" w:color="DDDDDD"/>
            </w:tcBorders>
          </w:tcPr>
          <w:p>
            <w:pPr>
              <w:pStyle w:val="TableParagraph"/>
              <w:ind w:left="185" w:right="0"/>
              <w:jc w:val="left"/>
              <w:rPr>
                <w:sz w:val="20"/>
              </w:rPr>
            </w:pPr>
            <w:r>
              <w:rPr/>
              <w:drawing>
                <wp:inline distT="0" distB="0" distL="0" distR="0">
                  <wp:extent cx="565785" cy="151130"/>
                  <wp:effectExtent l="0" t="0" r="0" b="0"/>
                  <wp:docPr id="1197" name="Image 3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Image 375" descr=""/>
                          <pic:cNvPicPr>
                            <a:picLocks noChangeAspect="1" noChangeArrowheads="1"/>
                          </pic:cNvPicPr>
                        </pic:nvPicPr>
                        <pic:blipFill>
                          <a:blip r:embed="rId358"/>
                          <a:stretch>
                            <a:fillRect/>
                          </a:stretch>
                        </pic:blipFill>
                        <pic:spPr bwMode="auto">
                          <a:xfrm>
                            <a:off x="0" y="0"/>
                            <a:ext cx="565785" cy="151130"/>
                          </a:xfrm>
                          <a:prstGeom prst="rect">
                            <a:avLst/>
                          </a:prstGeom>
                        </pic:spPr>
                      </pic:pic>
                    </a:graphicData>
                  </a:graphic>
                </wp:inline>
              </w:drawing>
            </w:r>
          </w:p>
        </w:tc>
      </w:tr>
      <w:tr>
        <w:trPr>
          <w:trHeight w:val="325" w:hRule="atLeast"/>
        </w:trPr>
        <w:tc>
          <w:tcPr>
            <w:tcW w:w="1652"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33" w:right="0"/>
              <w:rPr>
                <w:rFonts w:ascii="Calibri" w:hAnsi="Calibri"/>
                <w:i/>
                <w:i/>
                <w:sz w:val="19"/>
              </w:rPr>
            </w:pPr>
            <w:r>
              <w:rPr>
                <w:rFonts w:ascii="Calibri" w:hAnsi="Calibri"/>
                <w:i/>
                <w:spacing w:val="-5"/>
                <w:w w:val="105"/>
                <w:sz w:val="19"/>
              </w:rPr>
              <w:t>NET</w:t>
            </w:r>
          </w:p>
        </w:tc>
        <w:tc>
          <w:tcPr>
            <w:tcW w:w="2104"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4" w:right="2"/>
              <w:rPr>
                <w:sz w:val="19"/>
              </w:rPr>
            </w:pPr>
            <w:r>
              <w:rPr>
                <w:spacing w:val="-2"/>
                <w:w w:val="105"/>
                <w:sz w:val="19"/>
              </w:rPr>
              <w:t>rs2242446</w:t>
            </w:r>
          </w:p>
        </w:tc>
        <w:tc>
          <w:tcPr>
            <w:tcW w:w="2281"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4" w:right="1"/>
              <w:rPr>
                <w:sz w:val="19"/>
              </w:rPr>
            </w:pPr>
            <w:r>
              <w:rPr>
                <w:spacing w:val="-10"/>
                <w:sz w:val="19"/>
              </w:rPr>
              <w:t>C</w:t>
            </w:r>
          </w:p>
        </w:tc>
        <w:tc>
          <w:tcPr>
            <w:tcW w:w="2580"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2"/>
              <w:rPr>
                <w:sz w:val="19"/>
              </w:rPr>
            </w:pPr>
            <w:r>
              <w:rPr>
                <w:w w:val="90"/>
                <w:sz w:val="19"/>
              </w:rPr>
              <w:t>CC,</w:t>
            </w:r>
            <w:r>
              <w:rPr>
                <w:spacing w:val="-5"/>
                <w:w w:val="90"/>
                <w:sz w:val="19"/>
              </w:rPr>
              <w:t xml:space="preserve"> </w:t>
            </w:r>
            <w:r>
              <w:rPr>
                <w:spacing w:val="-5"/>
                <w:sz w:val="19"/>
              </w:rPr>
              <w:t>CT</w:t>
            </w:r>
          </w:p>
        </w:tc>
        <w:tc>
          <w:tcPr>
            <w:tcW w:w="1394"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2"/>
              <w:rPr>
                <w:b/>
                <w:sz w:val="19"/>
              </w:rPr>
            </w:pPr>
            <w:r>
              <w:rPr>
                <w:b/>
                <w:spacing w:val="-5"/>
                <w:sz w:val="19"/>
              </w:rPr>
              <w:t>TT</w:t>
            </w:r>
          </w:p>
        </w:tc>
        <w:tc>
          <w:tcPr>
            <w:tcW w:w="1238"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5" w:right="0"/>
              <w:jc w:val="left"/>
              <w:rPr>
                <w:sz w:val="20"/>
              </w:rPr>
            </w:pPr>
            <w:r>
              <w:rPr/>
              <w:drawing>
                <wp:inline distT="0" distB="0" distL="0" distR="0">
                  <wp:extent cx="565785" cy="151130"/>
                  <wp:effectExtent l="0" t="0" r="0" b="0"/>
                  <wp:docPr id="1198" name="Image 3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 376" descr=""/>
                          <pic:cNvPicPr>
                            <a:picLocks noChangeAspect="1" noChangeArrowheads="1"/>
                          </pic:cNvPicPr>
                        </pic:nvPicPr>
                        <pic:blipFill>
                          <a:blip r:embed="rId359"/>
                          <a:stretch>
                            <a:fillRect/>
                          </a:stretch>
                        </pic:blipFill>
                        <pic:spPr bwMode="auto">
                          <a:xfrm>
                            <a:off x="0" y="0"/>
                            <a:ext cx="565785" cy="151130"/>
                          </a:xfrm>
                          <a:prstGeom prst="rect">
                            <a:avLst/>
                          </a:prstGeom>
                        </pic:spPr>
                      </pic:pic>
                    </a:graphicData>
                  </a:graphic>
                </wp:inline>
              </w:drawing>
            </w:r>
          </w:p>
        </w:tc>
      </w:tr>
    </w:tbl>
    <w:p>
      <w:pPr>
        <w:pStyle w:val="BodyText"/>
        <w:spacing w:lineRule="exact" w:line="180"/>
        <w:ind w:left="528" w:right="0"/>
        <w:rPr>
          <w:sz w:val="18"/>
        </w:rPr>
      </w:pPr>
      <w:r>
        <w:rPr>
          <w:sz w:val="18"/>
        </w:rPr>
      </w:r>
    </w:p>
    <w:p>
      <w:pPr>
        <w:pStyle w:val="BodyText"/>
        <w:rPr/>
      </w:pPr>
      <w:r>
        <w:rPr/>
      </w:r>
    </w:p>
    <w:p>
      <w:pPr>
        <w:pStyle w:val="BodyText"/>
        <w:spacing w:before="112" w:after="0"/>
        <w:rPr/>
      </w:pPr>
      <w:r>
        <w:rPr/>
      </w:r>
    </w:p>
    <w:p>
      <w:pPr>
        <w:pStyle w:val="Heading7"/>
        <w:spacing w:lineRule="auto" w:line="324"/>
        <w:ind w:left="1343" w:right="3416"/>
        <w:rPr/>
      </w:pPr>
      <w:r>
        <w:drawing>
          <wp:anchor behindDoc="0" distT="0" distB="0" distL="0" distR="0" simplePos="0" locked="0" layoutInCell="0" allowOverlap="1" relativeHeight="1216">
            <wp:simplePos x="0" y="0"/>
            <wp:positionH relativeFrom="page">
              <wp:posOffset>354330</wp:posOffset>
            </wp:positionH>
            <wp:positionV relativeFrom="paragraph">
              <wp:posOffset>-63500</wp:posOffset>
            </wp:positionV>
            <wp:extent cx="329565" cy="329565"/>
            <wp:effectExtent l="0" t="0" r="0" b="0"/>
            <wp:wrapNone/>
            <wp:docPr id="1199" name="Image 3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Image 379" descr=""/>
                    <pic:cNvPicPr>
                      <a:picLocks noChangeAspect="1" noChangeArrowheads="1"/>
                    </pic:cNvPicPr>
                  </pic:nvPicPr>
                  <pic:blipFill>
                    <a:blip r:embed="rId360"/>
                    <a:stretch>
                      <a:fillRect/>
                    </a:stretch>
                  </pic:blipFill>
                  <pic:spPr bwMode="auto">
                    <a:xfrm>
                      <a:off x="0" y="0"/>
                      <a:ext cx="329565" cy="329565"/>
                    </a:xfrm>
                    <a:prstGeom prst="rect">
                      <a:avLst/>
                    </a:prstGeom>
                  </pic:spPr>
                </pic:pic>
              </a:graphicData>
            </a:graphic>
          </wp:anchor>
        </w:drawing>
      </w:r>
      <w:r>
        <w:rPr>
          <w:color w:val="0067AB"/>
          <w:w w:val="105"/>
        </w:rPr>
        <w:t>Your</w:t>
      </w:r>
      <w:r>
        <w:rPr>
          <w:color w:val="0067AB"/>
          <w:spacing w:val="74"/>
          <w:w w:val="105"/>
        </w:rPr>
        <w:t xml:space="preserve"> </w:t>
      </w:r>
      <w:r>
        <w:rPr>
          <w:color w:val="0067AB"/>
          <w:w w:val="105"/>
        </w:rPr>
        <w:t>Risk:</w:t>
      </w:r>
      <w:r>
        <w:rPr>
          <w:color w:val="0067AB"/>
          <w:spacing w:val="74"/>
          <w:w w:val="105"/>
        </w:rPr>
        <w:t xml:space="preserve"> </w:t>
      </w:r>
      <w:r>
        <w:rPr>
          <w:w w:val="105"/>
        </w:rPr>
        <w:t xml:space="preserve">      </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100" w:after="0"/>
        <w:rPr>
          <w:b/>
        </w:rPr>
      </w:pPr>
      <w:r>
        <w:rPr>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1200" name="Image 3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 380" descr=""/>
                    <pic:cNvPicPr>
                      <a:picLocks noChangeAspect="1" noChangeArrowheads="1"/>
                    </pic:cNvPicPr>
                  </pic:nvPicPr>
                  <pic:blipFill>
                    <a:blip r:embed="rId361"/>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324" w:before="86" w:after="0"/>
        <w:ind w:left="1299" w:right="444"/>
        <w:rPr/>
      </w:pPr>
      <w:r>
        <w:rPr>
          <w:w w:val="110"/>
        </w:rPr>
        <w:t xml:space="preserve"/>
      </w:r>
    </w:p>
    <w:p>
      <w:pPr>
        <w:pStyle w:val="BodyText"/>
        <w:spacing w:before="49" w:after="0"/>
        <w:rPr/>
      </w:pPr>
      <w:r>
        <w:rPr/>
      </w:r>
    </w:p>
    <w:p>
      <w:pPr>
        <w:pStyle w:val="ListParagraph"/>
        <w:numPr>
          <w:ilvl w:val="0"/>
          <w:numId w:val="4"/>
        </w:numPr>
        <w:tabs>
          <w:tab w:val="clear" w:pos="720"/>
          <w:tab w:val="left" w:pos="1733" w:leader="none"/>
        </w:tabs>
        <w:spacing w:lineRule="auto" w:line="240" w:before="1" w:after="0"/>
        <w:ind w:hanging="282" w:left="1733" w:right="0"/>
        <w:jc w:val="left"/>
        <w:rPr>
          <w:sz w:val="21"/>
        </w:rPr>
      </w:pPr>
      <w:r>
        <w:rPr>
          <w:w w:val="110"/>
          <w:sz w:val="21"/>
        </w:rPr>
        <w:t>Maintain</w:t>
      </w:r>
      <w:r>
        <w:rPr>
          <w:spacing w:val="-1"/>
          <w:w w:val="110"/>
          <w:sz w:val="21"/>
        </w:rPr>
        <w:t xml:space="preserve"> </w:t>
      </w:r>
      <w:r>
        <w:rPr>
          <w:w w:val="110"/>
          <w:sz w:val="21"/>
        </w:rPr>
        <w:t xml:space="preserve">a good exercise routine or enroll in a training program for maximal </w:t>
      </w:r>
      <w:r>
        <w:rPr>
          <w:spacing w:val="-2"/>
          <w:w w:val="110"/>
          <w:sz w:val="21"/>
        </w:rPr>
        <w:t>beneﬁts.</w:t>
      </w:r>
    </w:p>
    <w:p>
      <w:pPr>
        <w:pStyle w:val="ListParagraph"/>
        <w:numPr>
          <w:ilvl w:val="0"/>
          <w:numId w:val="4"/>
        </w:numPr>
        <w:tabs>
          <w:tab w:val="clear" w:pos="720"/>
          <w:tab w:val="left" w:pos="1734" w:leader="none"/>
        </w:tabs>
        <w:spacing w:lineRule="auto" w:line="319" w:before="177" w:after="0"/>
        <w:ind w:hanging="283" w:left="1734" w:right="539"/>
        <w:jc w:val="both"/>
        <w:rPr>
          <w:sz w:val="21"/>
        </w:rPr>
      </w:pPr>
      <w:r>
        <w:rPr>
          <w:w w:val="110"/>
          <w:sz w:val="21"/>
        </w:rPr>
        <w:t>Start or maintain other healthy lifestyle choices such as, low salt diet, stop or cut down on smoking, limit alcohol consumption, start relaxing techniques to cut down stress (other than smoking,</w:t>
      </w:r>
      <w:r>
        <w:rPr>
          <w:spacing w:val="-3"/>
          <w:w w:val="110"/>
          <w:sz w:val="21"/>
        </w:rPr>
        <w:t xml:space="preserve"> </w:t>
      </w:r>
      <w:r>
        <w:rPr>
          <w:w w:val="110"/>
          <w:sz w:val="21"/>
        </w:rPr>
        <w:t>eating</w:t>
      </w:r>
      <w:r>
        <w:rPr>
          <w:spacing w:val="-3"/>
          <w:w w:val="110"/>
          <w:sz w:val="21"/>
        </w:rPr>
        <w:t xml:space="preserve"> </w:t>
      </w:r>
      <w:r>
        <w:rPr>
          <w:w w:val="110"/>
          <w:sz w:val="21"/>
        </w:rPr>
        <w:t>or</w:t>
      </w:r>
      <w:r>
        <w:rPr>
          <w:spacing w:val="-3"/>
          <w:w w:val="110"/>
          <w:sz w:val="21"/>
        </w:rPr>
        <w:t xml:space="preserve"> </w:t>
      </w:r>
      <w:r>
        <w:rPr>
          <w:w w:val="110"/>
          <w:sz w:val="21"/>
        </w:rPr>
        <w:t>drinking</w:t>
      </w:r>
      <w:r>
        <w:rPr>
          <w:spacing w:val="-3"/>
          <w:w w:val="110"/>
          <w:sz w:val="21"/>
        </w:rPr>
        <w:t xml:space="preserve"> </w:t>
      </w:r>
      <w:r>
        <w:rPr>
          <w:w w:val="110"/>
          <w:sz w:val="21"/>
        </w:rPr>
        <w:t>alcohol),</w:t>
      </w:r>
      <w:r>
        <w:rPr>
          <w:spacing w:val="-3"/>
          <w:w w:val="110"/>
          <w:sz w:val="21"/>
        </w:rPr>
        <w:t xml:space="preserve"> </w:t>
      </w:r>
      <w:r>
        <w:rPr>
          <w:w w:val="110"/>
          <w:sz w:val="21"/>
        </w:rPr>
        <w:t>and</w:t>
      </w:r>
      <w:r>
        <w:rPr>
          <w:spacing w:val="-3"/>
          <w:w w:val="110"/>
          <w:sz w:val="21"/>
        </w:rPr>
        <w:t xml:space="preserve"> </w:t>
      </w:r>
      <w:r>
        <w:rPr>
          <w:w w:val="110"/>
          <w:sz w:val="21"/>
        </w:rPr>
        <w:t>eat</w:t>
      </w:r>
      <w:r>
        <w:rPr>
          <w:spacing w:val="-3"/>
          <w:w w:val="110"/>
          <w:sz w:val="21"/>
        </w:rPr>
        <w:t xml:space="preserve"> </w:t>
      </w:r>
      <w:r>
        <w:rPr>
          <w:w w:val="110"/>
          <w:sz w:val="21"/>
        </w:rPr>
        <w:t>a</w:t>
      </w:r>
      <w:r>
        <w:rPr>
          <w:spacing w:val="-3"/>
          <w:w w:val="110"/>
          <w:sz w:val="21"/>
        </w:rPr>
        <w:t xml:space="preserve"> </w:t>
      </w:r>
      <w:r>
        <w:rPr>
          <w:w w:val="110"/>
          <w:sz w:val="21"/>
        </w:rPr>
        <w:t>healthy</w:t>
      </w:r>
      <w:r>
        <w:rPr>
          <w:spacing w:val="-3"/>
          <w:w w:val="110"/>
          <w:sz w:val="21"/>
        </w:rPr>
        <w:t xml:space="preserve"> </w:t>
      </w:r>
      <w:r>
        <w:rPr>
          <w:w w:val="110"/>
          <w:sz w:val="21"/>
        </w:rPr>
        <w:t>diet</w:t>
      </w:r>
      <w:r>
        <w:rPr>
          <w:spacing w:val="-3"/>
          <w:w w:val="110"/>
          <w:sz w:val="21"/>
        </w:rPr>
        <w:t xml:space="preserve"> </w:t>
      </w:r>
      <w:r>
        <w:rPr>
          <w:w w:val="110"/>
          <w:sz w:val="21"/>
        </w:rPr>
        <w:t>rich</w:t>
      </w:r>
      <w:r>
        <w:rPr>
          <w:spacing w:val="-3"/>
          <w:w w:val="110"/>
          <w:sz w:val="21"/>
        </w:rPr>
        <w:t xml:space="preserve"> </w:t>
      </w:r>
      <w:r>
        <w:rPr>
          <w:w w:val="110"/>
          <w:sz w:val="21"/>
        </w:rPr>
        <w:t>in</w:t>
      </w:r>
      <w:r>
        <w:rPr>
          <w:spacing w:val="-3"/>
          <w:w w:val="110"/>
          <w:sz w:val="21"/>
        </w:rPr>
        <w:t xml:space="preserve"> </w:t>
      </w:r>
      <w:r>
        <w:rPr>
          <w:w w:val="110"/>
          <w:sz w:val="21"/>
        </w:rPr>
        <w:t>fruits</w:t>
      </w:r>
      <w:r>
        <w:rPr>
          <w:spacing w:val="-3"/>
          <w:w w:val="110"/>
          <w:sz w:val="21"/>
        </w:rPr>
        <w:t xml:space="preserve"> </w:t>
      </w:r>
      <w:r>
        <w:rPr>
          <w:w w:val="110"/>
          <w:sz w:val="21"/>
        </w:rPr>
        <w:t>and</w:t>
      </w:r>
      <w:r>
        <w:rPr>
          <w:spacing w:val="-3"/>
          <w:w w:val="110"/>
          <w:sz w:val="21"/>
        </w:rPr>
        <w:t xml:space="preserve"> </w:t>
      </w:r>
      <w:r>
        <w:rPr>
          <w:w w:val="110"/>
          <w:sz w:val="21"/>
        </w:rPr>
        <w:t>vegetables</w:t>
      </w:r>
      <w:r>
        <w:rPr>
          <w:spacing w:val="-3"/>
          <w:w w:val="110"/>
          <w:sz w:val="21"/>
        </w:rPr>
        <w:t xml:space="preserve"> </w:t>
      </w:r>
      <w:r>
        <w:rPr>
          <w:w w:val="110"/>
          <w:sz w:val="21"/>
        </w:rPr>
        <w:t>to</w:t>
      </w:r>
      <w:r>
        <w:rPr>
          <w:spacing w:val="-3"/>
          <w:w w:val="110"/>
          <w:sz w:val="21"/>
        </w:rPr>
        <w:t xml:space="preserve"> </w:t>
      </w:r>
      <w:r>
        <w:rPr>
          <w:w w:val="110"/>
          <w:sz w:val="21"/>
        </w:rPr>
        <w:t>achieve a good nutritional status.</w:t>
      </w:r>
    </w:p>
    <w:p>
      <w:pPr>
        <w:sectPr>
          <w:headerReference w:type="default" r:id="rId362"/>
          <w:headerReference w:type="first" r:id="rId363"/>
          <w:footerReference w:type="default" r:id="rId364"/>
          <w:footerReference w:type="first" r:id="rId365"/>
          <w:type w:val="nextPage"/>
          <w:pgSz w:w="12240" w:h="15840"/>
          <w:pgMar w:left="0" w:right="0" w:gutter="0" w:header="0" w:top="600" w:footer="370" w:bottom="560"/>
          <w:pgNumType w:fmt="decimal"/>
          <w:formProt w:val="false"/>
          <w:textDirection w:val="lrTb"/>
          <w:docGrid w:type="default" w:linePitch="100" w:charSpace="4096"/>
        </w:sectPr>
        <w:pStyle w:val="ListParagraph"/>
        <w:numPr>
          <w:ilvl w:val="0"/>
          <w:numId w:val="4"/>
        </w:numPr>
        <w:tabs>
          <w:tab w:val="clear" w:pos="720"/>
          <w:tab w:val="left" w:pos="1734" w:leader="none"/>
        </w:tabs>
        <w:spacing w:lineRule="auto" w:line="312" w:before="113" w:after="0"/>
        <w:ind w:hanging="283" w:left="1734" w:right="544"/>
        <w:jc w:val="both"/>
        <w:rPr>
          <w:sz w:val="21"/>
        </w:rPr>
      </w:pPr>
      <w:r>
        <w:rPr>
          <w:w w:val="110"/>
          <w:sz w:val="21"/>
        </w:rPr>
        <w:t>Consulting with a nutritionist and exercise specialist can also be helpful in changing lifestyle and initiating weight loss.</w:t>
      </w:r>
    </w:p>
    <w:p>
      <w:pPr>
        <w:pStyle w:val="BodyText"/>
        <w:spacing w:before="48" w:after="0"/>
        <w:rPr/>
      </w:pPr>
      <w:r>
        <w:rPr/>
      </w:r>
    </w:p>
    <w:p>
      <w:pPr>
        <w:pStyle w:val="ListParagraph"/>
        <w:numPr>
          <w:ilvl w:val="0"/>
          <w:numId w:val="4"/>
        </w:numPr>
        <w:tabs>
          <w:tab w:val="clear" w:pos="720"/>
          <w:tab w:val="left" w:pos="1734" w:leader="none"/>
        </w:tabs>
        <w:spacing w:lineRule="auto" w:line="319" w:before="0" w:after="0"/>
        <w:ind w:hanging="283" w:left="1734" w:right="534"/>
        <w:jc w:val="both"/>
        <w:rPr>
          <w:sz w:val="21"/>
        </w:rPr>
      </w:pPr>
      <w:r>
        <w:rPr>
          <w:w w:val="110"/>
          <w:sz w:val="21"/>
        </w:rPr>
        <w:t>If</w:t>
      </w:r>
      <w:r>
        <w:rPr>
          <w:spacing w:val="-2"/>
          <w:w w:val="110"/>
          <w:sz w:val="21"/>
        </w:rPr>
        <w:t xml:space="preserve"> </w:t>
      </w:r>
      <w:r>
        <w:rPr>
          <w:w w:val="110"/>
          <w:sz w:val="21"/>
        </w:rPr>
        <w:t>your</w:t>
      </w:r>
      <w:r>
        <w:rPr>
          <w:spacing w:val="-2"/>
          <w:w w:val="110"/>
          <w:sz w:val="21"/>
        </w:rPr>
        <w:t xml:space="preserve"> </w:t>
      </w:r>
      <w:r>
        <w:rPr>
          <w:w w:val="110"/>
          <w:sz w:val="21"/>
        </w:rPr>
        <w:t>blood</w:t>
      </w:r>
      <w:r>
        <w:rPr>
          <w:spacing w:val="-2"/>
          <w:w w:val="110"/>
          <w:sz w:val="21"/>
        </w:rPr>
        <w:t xml:space="preserve"> </w:t>
      </w:r>
      <w:r>
        <w:rPr>
          <w:w w:val="110"/>
          <w:sz w:val="21"/>
        </w:rPr>
        <w:t>pressure</w:t>
      </w:r>
      <w:r>
        <w:rPr>
          <w:spacing w:val="-2"/>
          <w:w w:val="110"/>
          <w:sz w:val="21"/>
        </w:rPr>
        <w:t xml:space="preserve"> </w:t>
      </w:r>
      <w:r>
        <w:rPr>
          <w:w w:val="110"/>
          <w:sz w:val="21"/>
        </w:rPr>
        <w:t>is</w:t>
      </w:r>
      <w:r>
        <w:rPr>
          <w:spacing w:val="-2"/>
          <w:w w:val="110"/>
          <w:sz w:val="21"/>
        </w:rPr>
        <w:t xml:space="preserve"> </w:t>
      </w:r>
      <w:r>
        <w:rPr>
          <w:w w:val="110"/>
          <w:sz w:val="21"/>
        </w:rPr>
        <w:t>consistently</w:t>
      </w:r>
      <w:r>
        <w:rPr>
          <w:spacing w:val="-2"/>
          <w:w w:val="110"/>
          <w:sz w:val="21"/>
        </w:rPr>
        <w:t xml:space="preserve"> </w:t>
      </w:r>
      <w:r>
        <w:rPr>
          <w:w w:val="110"/>
          <w:sz w:val="21"/>
        </w:rPr>
        <w:t>elevated</w:t>
      </w:r>
      <w:r>
        <w:rPr>
          <w:spacing w:val="-2"/>
          <w:w w:val="110"/>
          <w:sz w:val="21"/>
        </w:rPr>
        <w:t xml:space="preserve"> </w:t>
      </w:r>
      <w:r>
        <w:rPr>
          <w:w w:val="110"/>
          <w:sz w:val="21"/>
        </w:rPr>
        <w:t>(&gt;130</w:t>
      </w:r>
      <w:r>
        <w:rPr>
          <w:spacing w:val="-2"/>
          <w:w w:val="110"/>
          <w:sz w:val="21"/>
        </w:rPr>
        <w:t xml:space="preserve"> </w:t>
      </w:r>
      <w:r>
        <w:rPr>
          <w:w w:val="110"/>
          <w:sz w:val="21"/>
        </w:rPr>
        <w:t>mmHg</w:t>
      </w:r>
      <w:r>
        <w:rPr>
          <w:spacing w:val="-2"/>
          <w:w w:val="110"/>
          <w:sz w:val="21"/>
        </w:rPr>
        <w:t xml:space="preserve"> </w:t>
      </w:r>
      <w:r>
        <w:rPr>
          <w:w w:val="110"/>
          <w:sz w:val="21"/>
        </w:rPr>
        <w:t>systolic/</w:t>
      </w:r>
      <w:r>
        <w:rPr>
          <w:spacing w:val="-2"/>
          <w:w w:val="110"/>
          <w:sz w:val="21"/>
        </w:rPr>
        <w:t xml:space="preserve"> </w:t>
      </w:r>
      <w:r>
        <w:rPr>
          <w:w w:val="110"/>
          <w:sz w:val="21"/>
        </w:rPr>
        <w:t>&gt;80</w:t>
      </w:r>
      <w:r>
        <w:rPr>
          <w:spacing w:val="-2"/>
          <w:w w:val="110"/>
          <w:sz w:val="21"/>
        </w:rPr>
        <w:t xml:space="preserve"> </w:t>
      </w:r>
      <w:r>
        <w:rPr>
          <w:w w:val="110"/>
          <w:sz w:val="21"/>
        </w:rPr>
        <w:t>mmHg</w:t>
      </w:r>
      <w:r>
        <w:rPr>
          <w:spacing w:val="-2"/>
          <w:w w:val="110"/>
          <w:sz w:val="21"/>
        </w:rPr>
        <w:t xml:space="preserve"> </w:t>
      </w:r>
      <w:r>
        <w:rPr>
          <w:w w:val="110"/>
          <w:sz w:val="21"/>
        </w:rPr>
        <w:t>diastolic)</w:t>
      </w:r>
      <w:r>
        <w:rPr>
          <w:spacing w:val="-2"/>
          <w:w w:val="110"/>
          <w:sz w:val="21"/>
        </w:rPr>
        <w:t xml:space="preserve"> </w:t>
      </w:r>
      <w:r>
        <w:rPr>
          <w:w w:val="110"/>
          <w:sz w:val="21"/>
        </w:rPr>
        <w:t>despite good exercise, good diet and lifestyle choices, speak to your doctor or healthcare provider about the best treatment options to achieve normal blood pressure levels.</w:t>
      </w:r>
    </w:p>
    <w:p>
      <w:pPr>
        <w:pStyle w:val="BodyText"/>
        <w:spacing w:lineRule="auto" w:line="324" w:before="227" w:after="0"/>
        <w:ind w:left="1299" w:right="535"/>
        <w:jc w:val="both"/>
        <w:rPr/>
      </w:pPr>
      <w:r>
        <w:drawing>
          <wp:anchor behindDoc="0" distT="0" distB="0" distL="0" distR="0" simplePos="0" locked="0" layoutInCell="0" allowOverlap="1" relativeHeight="1217">
            <wp:simplePos x="0" y="0"/>
            <wp:positionH relativeFrom="page">
              <wp:posOffset>354330</wp:posOffset>
            </wp:positionH>
            <wp:positionV relativeFrom="paragraph">
              <wp:posOffset>109220</wp:posOffset>
            </wp:positionV>
            <wp:extent cx="329565" cy="329565"/>
            <wp:effectExtent l="0" t="0" r="0" b="0"/>
            <wp:wrapNone/>
            <wp:docPr id="1201" name="Image 3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 381" descr=""/>
                    <pic:cNvPicPr>
                      <a:picLocks noChangeAspect="1" noChangeArrowheads="1"/>
                    </pic:cNvPicPr>
                  </pic:nvPicPr>
                  <pic:blipFill>
                    <a:blip r:embed="rId366"/>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Individuals with a low cardiorespiratory ﬁtness level who are carriers of the </w:t>
      </w:r>
      <w:r>
        <w:rPr>
          <w:b/>
          <w:w w:val="110"/>
        </w:rPr>
        <w:t xml:space="preserve">rs5370 T allele </w:t>
      </w:r>
      <w:r>
        <w:rPr>
          <w:w w:val="110"/>
        </w:rPr>
        <w:t xml:space="preserve">in the </w:t>
      </w:r>
      <w:r>
        <w:rPr>
          <w:rFonts w:ascii="Trebuchet MS" w:hAnsi="Trebuchet MS"/>
          <w:b/>
          <w:i/>
          <w:w w:val="110"/>
        </w:rPr>
        <w:t xml:space="preserve">EDN1 </w:t>
      </w:r>
      <w:r>
        <w:rPr>
          <w:b/>
          <w:w w:val="110"/>
        </w:rPr>
        <w:t xml:space="preserve">gene </w:t>
      </w:r>
      <w:r>
        <w:rPr>
          <w:w w:val="110"/>
        </w:rPr>
        <w:t>have a higher risk of hypertension and their blood pressure (systolic blood pressure and pulse pressure) will not respond well to a 20-week endurance training program. Furthermore,</w:t>
      </w:r>
      <w:r>
        <w:rPr>
          <w:spacing w:val="-9"/>
          <w:w w:val="110"/>
        </w:rPr>
        <w:t xml:space="preserve"> </w:t>
      </w:r>
      <w:r>
        <w:rPr>
          <w:w w:val="110"/>
        </w:rPr>
        <w:t>when</w:t>
      </w:r>
      <w:r>
        <w:rPr>
          <w:spacing w:val="-9"/>
          <w:w w:val="110"/>
        </w:rPr>
        <w:t xml:space="preserve"> </w:t>
      </w:r>
      <w:r>
        <w:rPr>
          <w:w w:val="110"/>
        </w:rPr>
        <w:t>combined</w:t>
      </w:r>
      <w:r>
        <w:rPr>
          <w:spacing w:val="-9"/>
          <w:w w:val="110"/>
        </w:rPr>
        <w:t xml:space="preserve"> </w:t>
      </w:r>
      <w:r>
        <w:rPr>
          <w:w w:val="110"/>
        </w:rPr>
        <w:t>with</w:t>
      </w:r>
      <w:r>
        <w:rPr>
          <w:spacing w:val="-9"/>
          <w:w w:val="110"/>
        </w:rPr>
        <w:t xml:space="preserve"> </w:t>
      </w:r>
      <w:r>
        <w:rPr>
          <w:w w:val="110"/>
        </w:rPr>
        <w:t>the</w:t>
      </w:r>
      <w:r>
        <w:rPr>
          <w:spacing w:val="-9"/>
          <w:w w:val="110"/>
        </w:rPr>
        <w:t xml:space="preserve"> </w:t>
      </w:r>
      <w:r>
        <w:rPr>
          <w:b/>
          <w:w w:val="110"/>
        </w:rPr>
        <w:t>C</w:t>
      </w:r>
      <w:r>
        <w:rPr>
          <w:b/>
          <w:spacing w:val="-11"/>
          <w:w w:val="110"/>
        </w:rPr>
        <w:t xml:space="preserve"> </w:t>
      </w:r>
      <w:r>
        <w:rPr>
          <w:b/>
          <w:w w:val="110"/>
        </w:rPr>
        <w:t>allele</w:t>
      </w:r>
      <w:r>
        <w:rPr>
          <w:b/>
          <w:spacing w:val="-8"/>
          <w:w w:val="110"/>
        </w:rPr>
        <w:t xml:space="preserve"> </w:t>
      </w:r>
      <w:r>
        <w:rPr>
          <w:w w:val="110"/>
        </w:rPr>
        <w:t>of</w:t>
      </w:r>
      <w:r>
        <w:rPr>
          <w:spacing w:val="-8"/>
          <w:w w:val="110"/>
        </w:rPr>
        <w:t xml:space="preserve"> </w:t>
      </w:r>
      <w:r>
        <w:rPr>
          <w:w w:val="110"/>
        </w:rPr>
        <w:t>the</w:t>
      </w:r>
      <w:r>
        <w:rPr>
          <w:spacing w:val="-7"/>
          <w:w w:val="110"/>
        </w:rPr>
        <w:t xml:space="preserve"> </w:t>
      </w:r>
      <w:r>
        <w:rPr>
          <w:b/>
          <w:w w:val="110"/>
        </w:rPr>
        <w:t>rs2070699</w:t>
      </w:r>
      <w:r>
        <w:rPr>
          <w:b/>
          <w:spacing w:val="-11"/>
          <w:w w:val="110"/>
        </w:rPr>
        <w:t xml:space="preserve"> </w:t>
      </w:r>
      <w:r>
        <w:rPr>
          <w:b/>
          <w:w w:val="110"/>
        </w:rPr>
        <w:t>SNP</w:t>
      </w:r>
      <w:r>
        <w:rPr>
          <w:b/>
          <w:spacing w:val="-9"/>
          <w:w w:val="110"/>
        </w:rPr>
        <w:t xml:space="preserve"> </w:t>
      </w:r>
      <w:r>
        <w:rPr>
          <w:w w:val="110"/>
        </w:rPr>
        <w:t>in</w:t>
      </w:r>
      <w:r>
        <w:rPr>
          <w:spacing w:val="-8"/>
          <w:w w:val="110"/>
        </w:rPr>
        <w:t xml:space="preserve"> </w:t>
      </w:r>
      <w:r>
        <w:rPr>
          <w:w w:val="110"/>
        </w:rPr>
        <w:t>a</w:t>
      </w:r>
      <w:r>
        <w:rPr>
          <w:spacing w:val="-8"/>
          <w:w w:val="110"/>
        </w:rPr>
        <w:t xml:space="preserve"> </w:t>
      </w:r>
      <w:r>
        <w:rPr>
          <w:w w:val="110"/>
        </w:rPr>
        <w:t>2-SNP</w:t>
      </w:r>
      <w:r>
        <w:rPr>
          <w:spacing w:val="-8"/>
          <w:w w:val="110"/>
        </w:rPr>
        <w:t xml:space="preserve"> </w:t>
      </w:r>
      <w:r>
        <w:rPr>
          <w:w w:val="110"/>
        </w:rPr>
        <w:t>haplotype</w:t>
      </w:r>
      <w:r>
        <w:rPr>
          <w:spacing w:val="-8"/>
          <w:w w:val="110"/>
        </w:rPr>
        <w:t xml:space="preserve"> </w:t>
      </w:r>
      <w:r>
        <w:rPr>
          <w:w w:val="110"/>
        </w:rPr>
        <w:t>the</w:t>
      </w:r>
      <w:r>
        <w:rPr>
          <w:spacing w:val="-8"/>
          <w:w w:val="110"/>
        </w:rPr>
        <w:t xml:space="preserve"> </w:t>
      </w:r>
      <w:r>
        <w:rPr>
          <w:w w:val="110"/>
        </w:rPr>
        <w:t>risk</w:t>
      </w:r>
      <w:r>
        <w:rPr>
          <w:spacing w:val="-8"/>
          <w:w w:val="110"/>
        </w:rPr>
        <w:t xml:space="preserve"> </w:t>
      </w:r>
      <w:r>
        <w:rPr>
          <w:w w:val="110"/>
        </w:rPr>
        <w:t>for high blood pressure and poor blood pressure response to exercise/ﬁtness among low ﬁt individuals increases even further.</w:t>
      </w:r>
    </w:p>
    <w:p>
      <w:pPr>
        <w:pStyle w:val="BodyText"/>
        <w:spacing w:lineRule="auto" w:line="312" w:before="216" w:after="0"/>
        <w:ind w:left="1299" w:right="536"/>
        <w:jc w:val="both"/>
        <w:rPr/>
      </w:pPr>
      <w:r>
        <w:rPr>
          <w:w w:val="110"/>
        </w:rPr>
        <w:t>The presynaptic norepinephrine (NE) transporter (</w:t>
      </w:r>
      <w:r>
        <w:rPr>
          <w:rFonts w:ascii="Calibri" w:hAnsi="Calibri"/>
          <w:i/>
          <w:w w:val="110"/>
        </w:rPr>
        <w:t>NET</w:t>
      </w:r>
      <w:r>
        <w:rPr>
          <w:w w:val="110"/>
        </w:rPr>
        <w:t xml:space="preserve">) mediates synaptic clearance and recycling of NE, and deﬁciency of </w:t>
      </w:r>
      <w:r>
        <w:rPr>
          <w:rFonts w:ascii="Calibri" w:hAnsi="Calibri"/>
          <w:i/>
          <w:w w:val="110"/>
        </w:rPr>
        <w:t xml:space="preserve">NET </w:t>
      </w:r>
      <w:r>
        <w:rPr>
          <w:w w:val="110"/>
        </w:rPr>
        <w:t>has been linked to elevated blood pressure, heart rate, and catecholamine concentrations.</w:t>
      </w:r>
      <w:r>
        <w:rPr>
          <w:spacing w:val="-5"/>
          <w:w w:val="110"/>
        </w:rPr>
        <w:t xml:space="preserve"> </w:t>
      </w:r>
      <w:r>
        <w:rPr>
          <w:w w:val="110"/>
        </w:rPr>
        <w:t>In</w:t>
      </w:r>
      <w:r>
        <w:rPr>
          <w:spacing w:val="-5"/>
          <w:w w:val="110"/>
        </w:rPr>
        <w:t xml:space="preserve"> </w:t>
      </w:r>
      <w:r>
        <w:rPr>
          <w:w w:val="110"/>
        </w:rPr>
        <w:t>one</w:t>
      </w:r>
      <w:r>
        <w:rPr>
          <w:spacing w:val="-5"/>
          <w:w w:val="110"/>
        </w:rPr>
        <w:t xml:space="preserve"> </w:t>
      </w:r>
      <w:r>
        <w:rPr>
          <w:w w:val="110"/>
        </w:rPr>
        <w:t>study</w:t>
      </w:r>
      <w:r>
        <w:rPr>
          <w:spacing w:val="-5"/>
          <w:w w:val="110"/>
        </w:rPr>
        <w:t xml:space="preserve"> </w:t>
      </w:r>
      <w:r>
        <w:rPr>
          <w:w w:val="110"/>
        </w:rPr>
        <w:t>it</w:t>
      </w:r>
      <w:r>
        <w:rPr>
          <w:spacing w:val="-5"/>
          <w:w w:val="110"/>
        </w:rPr>
        <w:t xml:space="preserve"> </w:t>
      </w:r>
      <w:r>
        <w:rPr>
          <w:w w:val="110"/>
        </w:rPr>
        <w:t>was</w:t>
      </w:r>
      <w:r>
        <w:rPr>
          <w:spacing w:val="-5"/>
          <w:w w:val="110"/>
        </w:rPr>
        <w:t xml:space="preserve"> </w:t>
      </w:r>
      <w:r>
        <w:rPr>
          <w:w w:val="110"/>
        </w:rPr>
        <w:t>found</w:t>
      </w:r>
      <w:r>
        <w:rPr>
          <w:spacing w:val="-5"/>
          <w:w w:val="110"/>
        </w:rPr>
        <w:t xml:space="preserve"> </w:t>
      </w:r>
      <w:r>
        <w:rPr>
          <w:w w:val="110"/>
        </w:rPr>
        <w:t>that</w:t>
      </w:r>
      <w:r>
        <w:rPr>
          <w:spacing w:val="-5"/>
          <w:w w:val="110"/>
        </w:rPr>
        <w:t xml:space="preserve"> </w:t>
      </w:r>
      <w:r>
        <w:rPr>
          <w:w w:val="110"/>
        </w:rPr>
        <w:t>common</w:t>
      </w:r>
      <w:r>
        <w:rPr>
          <w:spacing w:val="-5"/>
          <w:w w:val="110"/>
        </w:rPr>
        <w:t xml:space="preserve"> </w:t>
      </w:r>
      <w:r>
        <w:rPr>
          <w:w w:val="110"/>
        </w:rPr>
        <w:t>polymorphisms</w:t>
      </w:r>
      <w:r>
        <w:rPr>
          <w:spacing w:val="-5"/>
          <w:w w:val="110"/>
        </w:rPr>
        <w:t xml:space="preserve"> </w:t>
      </w:r>
      <w:r>
        <w:rPr>
          <w:w w:val="110"/>
        </w:rPr>
        <w:t>(variants)</w:t>
      </w:r>
      <w:r>
        <w:rPr>
          <w:spacing w:val="-5"/>
          <w:w w:val="110"/>
        </w:rPr>
        <w:t xml:space="preserve"> </w:t>
      </w:r>
      <w:r>
        <w:rPr>
          <w:w w:val="110"/>
        </w:rPr>
        <w:t>in</w:t>
      </w:r>
      <w:r>
        <w:rPr>
          <w:spacing w:val="-5"/>
          <w:w w:val="110"/>
        </w:rPr>
        <w:t xml:space="preserve"> </w:t>
      </w:r>
      <w:r>
        <w:rPr>
          <w:w w:val="110"/>
        </w:rPr>
        <w:t>the</w:t>
      </w:r>
      <w:r>
        <w:rPr>
          <w:spacing w:val="-7"/>
          <w:w w:val="110"/>
        </w:rPr>
        <w:t xml:space="preserve"> </w:t>
      </w:r>
      <w:r>
        <w:rPr>
          <w:rFonts w:ascii="Trebuchet MS" w:hAnsi="Trebuchet MS"/>
          <w:b/>
          <w:i/>
          <w:w w:val="110"/>
        </w:rPr>
        <w:t>NET</w:t>
      </w:r>
      <w:r>
        <w:rPr>
          <w:rFonts w:ascii="Trebuchet MS" w:hAnsi="Trebuchet MS"/>
          <w:b/>
          <w:i/>
          <w:spacing w:val="-13"/>
          <w:w w:val="110"/>
        </w:rPr>
        <w:t xml:space="preserve"> </w:t>
      </w:r>
      <w:r>
        <w:rPr>
          <w:b/>
          <w:w w:val="110"/>
        </w:rPr>
        <w:t xml:space="preserve">gene </w:t>
      </w:r>
      <w:r>
        <w:rPr>
          <w:w w:val="110"/>
        </w:rPr>
        <w:t xml:space="preserve">that reduces the expression of </w:t>
      </w:r>
      <w:r>
        <w:rPr>
          <w:rFonts w:ascii="Calibri" w:hAnsi="Calibri"/>
          <w:i/>
          <w:w w:val="110"/>
        </w:rPr>
        <w:t xml:space="preserve">NET </w:t>
      </w:r>
      <w:r>
        <w:rPr>
          <w:w w:val="110"/>
        </w:rPr>
        <w:t xml:space="preserve">(i.e. lower </w:t>
      </w:r>
      <w:r>
        <w:rPr>
          <w:rFonts w:ascii="Calibri" w:hAnsi="Calibri"/>
          <w:i/>
          <w:w w:val="110"/>
        </w:rPr>
        <w:t xml:space="preserve">NET </w:t>
      </w:r>
      <w:r>
        <w:rPr>
          <w:w w:val="110"/>
        </w:rPr>
        <w:t xml:space="preserve">levels present) results in higher blood pressure during </w:t>
      </w:r>
      <w:r>
        <w:rPr/>
        <w:t xml:space="preserve">exercise. Speciﬁcally, the </w:t>
      </w:r>
      <w:r>
        <w:rPr>
          <w:b/>
        </w:rPr>
        <w:t xml:space="preserve">rs2242446 C allele </w:t>
      </w:r>
      <w:r>
        <w:rPr/>
        <w:t>was</w:t>
      </w:r>
      <w:r>
        <w:rPr>
          <w:spacing w:val="40"/>
        </w:rPr>
        <w:t xml:space="preserve"> </w:t>
      </w:r>
      <w:r>
        <w:rPr/>
        <w:t>associated</w:t>
      </w:r>
      <w:r>
        <w:rPr>
          <w:spacing w:val="40"/>
        </w:rPr>
        <w:t xml:space="preserve"> </w:t>
      </w:r>
      <w:r>
        <w:rPr/>
        <w:t>with</w:t>
      </w:r>
      <w:r>
        <w:rPr>
          <w:spacing w:val="40"/>
        </w:rPr>
        <w:t xml:space="preserve"> </w:t>
      </w:r>
      <w:r>
        <w:rPr/>
        <w:t>an</w:t>
      </w:r>
      <w:r>
        <w:rPr>
          <w:spacing w:val="40"/>
        </w:rPr>
        <w:t xml:space="preserve"> </w:t>
      </w:r>
      <w:r>
        <w:rPr/>
        <w:t>elevated</w:t>
      </w:r>
      <w:r>
        <w:rPr>
          <w:spacing w:val="40"/>
        </w:rPr>
        <w:t xml:space="preserve"> </w:t>
      </w:r>
      <w:r>
        <w:rPr/>
        <w:t>blood</w:t>
      </w:r>
      <w:r>
        <w:rPr>
          <w:spacing w:val="40"/>
        </w:rPr>
        <w:t xml:space="preserve"> </w:t>
      </w:r>
      <w:r>
        <w:rPr/>
        <w:t>pressure</w:t>
      </w:r>
      <w:r>
        <w:rPr>
          <w:spacing w:val="40"/>
        </w:rPr>
        <w:t xml:space="preserve"> </w:t>
      </w:r>
      <w:r>
        <w:rPr/>
        <w:t xml:space="preserve">response </w:t>
      </w:r>
      <w:r>
        <w:rPr>
          <w:w w:val="110"/>
        </w:rPr>
        <w:t>during exercise, which can lead to future adverse cardiovascular outcomes including hypertension.</w:t>
      </w:r>
    </w:p>
    <w:p>
      <w:pPr>
        <w:pStyle w:val="BodyText"/>
        <w:spacing w:before="69" w:after="0"/>
        <w:rPr/>
      </w:pPr>
      <w:r>
        <w:rPr/>
      </w:r>
    </w:p>
    <w:p>
      <w:pPr>
        <w:sectPr>
          <w:headerReference w:type="default" r:id="rId368"/>
          <w:headerReference w:type="first" r:id="rId369"/>
          <w:footerReference w:type="default" r:id="rId370"/>
          <w:footerReference w:type="first" r:id="rId371"/>
          <w:type w:val="nextPage"/>
          <w:pgSz w:w="12240" w:h="15840"/>
          <w:pgMar w:left="0" w:right="0" w:gutter="0" w:header="0" w:top="600" w:footer="370" w:bottom="560"/>
          <w:pgNumType w:fmt="decimal"/>
          <w:formProt w:val="false"/>
          <w:textDirection w:val="lrTb"/>
          <w:docGrid w:type="default" w:linePitch="100" w:charSpace="4096"/>
        </w:sectPr>
        <w:pStyle w:val="Normal"/>
        <w:spacing w:before="0" w:after="0"/>
        <w:ind w:hanging="0" w:left="1299" w:right="0"/>
        <w:jc w:val="both"/>
        <w:rPr>
          <w:sz w:val="21"/>
        </w:rPr>
      </w:pPr>
      <w:r>
        <w:drawing>
          <wp:anchor behindDoc="0" distT="0" distB="0" distL="0" distR="0" simplePos="0" locked="0" layoutInCell="0" allowOverlap="1" relativeHeight="1218">
            <wp:simplePos x="0" y="0"/>
            <wp:positionH relativeFrom="page">
              <wp:posOffset>354330</wp:posOffset>
            </wp:positionH>
            <wp:positionV relativeFrom="paragraph">
              <wp:posOffset>-34290</wp:posOffset>
            </wp:positionV>
            <wp:extent cx="329565" cy="329565"/>
            <wp:effectExtent l="0" t="0" r="0" b="0"/>
            <wp:wrapNone/>
            <wp:docPr id="1202" name="Image 3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Image 382" descr=""/>
                    <pic:cNvPicPr>
                      <a:picLocks noChangeAspect="1" noChangeArrowheads="1"/>
                    </pic:cNvPicPr>
                  </pic:nvPicPr>
                  <pic:blipFill>
                    <a:blip r:embed="rId367"/>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
          <w:w w:val="105"/>
          <w:sz w:val="21"/>
        </w:rPr>
        <w:t xml:space="preserve"> </w:t>
      </w:r>
      <w:r>
        <w:rPr>
          <w:b/>
          <w:color w:val="0067AB"/>
          <w:w w:val="105"/>
          <w:sz w:val="21"/>
        </w:rPr>
        <w:t>studied:</w:t>
      </w:r>
      <w:r>
        <w:rPr>
          <w:b/>
          <w:color w:val="0067AB"/>
          <w:spacing w:val="-1"/>
          <w:w w:val="105"/>
          <w:sz w:val="21"/>
        </w:rPr>
        <w:t xml:space="preserve"> </w:t>
      </w:r>
      <w:r>
        <w:rPr>
          <w:w w:val="105"/>
          <w:sz w:val="21"/>
        </w:rPr>
        <w:t>European,</w:t>
      </w:r>
      <w:r>
        <w:rPr>
          <w:spacing w:val="2"/>
          <w:w w:val="105"/>
          <w:sz w:val="21"/>
        </w:rPr>
        <w:t xml:space="preserve"> </w:t>
      </w:r>
      <w:r>
        <w:rPr>
          <w:w w:val="105"/>
          <w:sz w:val="21"/>
        </w:rPr>
        <w:t>Russian,</w:t>
      </w:r>
      <w:r>
        <w:rPr>
          <w:spacing w:val="1"/>
          <w:w w:val="105"/>
          <w:sz w:val="21"/>
        </w:rPr>
        <w:t xml:space="preserve"> </w:t>
      </w:r>
      <w:r>
        <w:rPr>
          <w:spacing w:val="-2"/>
          <w:w w:val="105"/>
          <w:sz w:val="21"/>
        </w:rPr>
        <w:t>Israeli</w:t>
      </w:r>
    </w:p>
    <w:p>
      <w:pPr>
        <w:pStyle w:val="BodyText"/>
        <w:spacing w:before="199" w:after="0"/>
        <w:rPr>
          <w:sz w:val="31"/>
        </w:rPr>
      </w:pPr>
      <w:r>
        <w:rPr>
          <w:sz w:val="31"/>
        </w:rPr>
      </w:r>
    </w:p>
    <w:p>
      <w:pPr>
        <w:pStyle w:val="Heading4"/>
        <w:rPr/>
      </w:pPr>
      <w:r>
        <w:rPr>
          <w:color w:val="0168AB"/>
          <w:w w:val="105"/>
        </w:rPr>
        <w:t>Weight</w:t>
      </w:r>
      <w:r>
        <w:rPr>
          <w:color w:val="0168AB"/>
          <w:spacing w:val="-11"/>
          <w:w w:val="105"/>
        </w:rPr>
        <w:t xml:space="preserve"> </w:t>
      </w:r>
      <w:r>
        <w:rPr>
          <w:color w:val="0168AB"/>
          <w:w w:val="105"/>
        </w:rPr>
        <w:t>-</w:t>
      </w:r>
      <w:r>
        <w:rPr>
          <w:color w:val="0168AB"/>
          <w:spacing w:val="-10"/>
          <w:w w:val="105"/>
        </w:rPr>
        <w:t xml:space="preserve"> </w:t>
      </w:r>
      <w:r>
        <w:rPr>
          <w:color w:val="0168AB"/>
          <w:w w:val="105"/>
        </w:rPr>
        <w:t>BMI</w:t>
      </w:r>
      <w:r>
        <w:rPr>
          <w:color w:val="0168AB"/>
          <w:spacing w:val="-11"/>
          <w:w w:val="105"/>
        </w:rPr>
        <w:t xml:space="preserve"> </w:t>
      </w:r>
      <w:r>
        <w:rPr>
          <w:color w:val="0168AB"/>
          <w:w w:val="105"/>
        </w:rPr>
        <w:t>Response</w:t>
      </w:r>
      <w:r>
        <w:rPr>
          <w:color w:val="0168AB"/>
          <w:spacing w:val="-10"/>
          <w:w w:val="105"/>
        </w:rPr>
        <w:t xml:space="preserve"> </w:t>
      </w:r>
      <w:r>
        <w:rPr>
          <w:color w:val="0168AB"/>
          <w:w w:val="105"/>
        </w:rPr>
        <w:t>to</w:t>
      </w:r>
      <w:r>
        <w:rPr>
          <w:color w:val="0168AB"/>
          <w:spacing w:val="-10"/>
          <w:w w:val="105"/>
        </w:rPr>
        <w:t xml:space="preserve"> </w:t>
      </w:r>
      <w:r>
        <w:rPr>
          <w:color w:val="0168AB"/>
          <w:spacing w:val="-2"/>
          <w:w w:val="105"/>
        </w:rPr>
        <w:t>Exercise</w:t>
      </w:r>
    </w:p>
    <w:p>
      <w:pPr>
        <w:pStyle w:val="BodyText"/>
        <w:rPr>
          <w:b/>
        </w:rPr>
      </w:pPr>
      <w:r>
        <w:rPr>
          <w:b/>
        </w:rPr>
      </w:r>
    </w:p>
    <w:p>
      <w:pPr>
        <w:pStyle w:val="BodyText"/>
        <w:spacing w:before="98" w:after="0"/>
        <w:rPr>
          <w:b/>
        </w:rPr>
      </w:pPr>
      <w:r>
        <w:rPr>
          <w:b/>
        </w:rPr>
      </w:r>
    </w:p>
    <w:p>
      <w:pPr>
        <w:pStyle w:val="BodyText"/>
        <w:spacing w:lineRule="auto" w:line="290"/>
        <w:ind w:left="2292" w:right="580"/>
        <w:jc w:val="both"/>
        <w:rPr/>
      </w:pPr>
      <w:r>
        <w:drawing>
          <wp:anchor behindDoc="0" distT="0" distB="0" distL="0" distR="0" simplePos="0" locked="0" layoutInCell="0" allowOverlap="1" relativeHeight="1219">
            <wp:simplePos x="0" y="0"/>
            <wp:positionH relativeFrom="page">
              <wp:posOffset>382905</wp:posOffset>
            </wp:positionH>
            <wp:positionV relativeFrom="paragraph">
              <wp:posOffset>-25400</wp:posOffset>
            </wp:positionV>
            <wp:extent cx="941070" cy="818515"/>
            <wp:effectExtent l="0" t="0" r="0" b="0"/>
            <wp:wrapNone/>
            <wp:docPr id="1203" name="Image 3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Image 383" descr=""/>
                    <pic:cNvPicPr>
                      <a:picLocks noChangeAspect="1" noChangeArrowheads="1"/>
                    </pic:cNvPicPr>
                  </pic:nvPicPr>
                  <pic:blipFill>
                    <a:blip r:embed="rId372"/>
                    <a:stretch>
                      <a:fillRect/>
                    </a:stretch>
                  </pic:blipFill>
                  <pic:spPr bwMode="auto">
                    <a:xfrm>
                      <a:off x="0" y="0"/>
                      <a:ext cx="941070" cy="818515"/>
                    </a:xfrm>
                    <a:prstGeom prst="rect">
                      <a:avLst/>
                    </a:prstGeom>
                  </pic:spPr>
                </pic:pic>
              </a:graphicData>
            </a:graphic>
          </wp:anchor>
        </w:drawing>
      </w:r>
      <w:r>
        <w:rPr>
          <w:w w:val="110"/>
        </w:rPr>
        <w:t>Human obesity deﬁned as a BMI or body mass index of 30 kg/m2 is caused by a complex interplay of genes and environment. The prevalence of obesity and its co-morbidities has increased during the last few decades and excess body weight is now a major public health problem. Although the reason for the increase in obesity prevalence has been largely attributed to lifestyle or environmental factors (such as poor diet or lack of physical activity), genetic factors also play an important role in the susceptibility to obesity. Maintaining a physically active lifestyle is important for all individuals in preventing weight gain and has other</w:t>
      </w:r>
      <w:r>
        <w:rPr>
          <w:spacing w:val="-2"/>
          <w:w w:val="110"/>
        </w:rPr>
        <w:t xml:space="preserve"> </w:t>
      </w:r>
      <w:r>
        <w:rPr>
          <w:w w:val="110"/>
        </w:rPr>
        <w:t>health</w:t>
      </w:r>
      <w:r>
        <w:rPr>
          <w:spacing w:val="-2"/>
          <w:w w:val="110"/>
        </w:rPr>
        <w:t xml:space="preserve"> </w:t>
      </w:r>
      <w:r>
        <w:rPr>
          <w:w w:val="110"/>
        </w:rPr>
        <w:t>beneﬁts.</w:t>
      </w:r>
      <w:r>
        <w:rPr>
          <w:spacing w:val="-2"/>
          <w:w w:val="110"/>
        </w:rPr>
        <w:t xml:space="preserve"> </w:t>
      </w:r>
      <w:r>
        <w:rPr>
          <w:w w:val="110"/>
        </w:rPr>
        <w:t>Studies</w:t>
      </w:r>
      <w:r>
        <w:rPr>
          <w:spacing w:val="-2"/>
          <w:w w:val="110"/>
        </w:rPr>
        <w:t xml:space="preserve"> </w:t>
      </w:r>
      <w:r>
        <w:rPr>
          <w:w w:val="110"/>
        </w:rPr>
        <w:t>have</w:t>
      </w:r>
      <w:r>
        <w:rPr>
          <w:spacing w:val="-2"/>
          <w:w w:val="110"/>
        </w:rPr>
        <w:t xml:space="preserve"> </w:t>
      </w:r>
      <w:r>
        <w:rPr>
          <w:w w:val="110"/>
        </w:rPr>
        <w:t>shown</w:t>
      </w:r>
      <w:r>
        <w:rPr>
          <w:spacing w:val="-2"/>
          <w:w w:val="110"/>
        </w:rPr>
        <w:t xml:space="preserve"> </w:t>
      </w:r>
      <w:r>
        <w:rPr>
          <w:w w:val="110"/>
        </w:rPr>
        <w:t>that</w:t>
      </w:r>
      <w:r>
        <w:rPr>
          <w:spacing w:val="-2"/>
          <w:w w:val="110"/>
        </w:rPr>
        <w:t xml:space="preserve"> </w:t>
      </w:r>
      <w:r>
        <w:rPr>
          <w:w w:val="110"/>
        </w:rPr>
        <w:t>in</w:t>
      </w:r>
      <w:r>
        <w:rPr>
          <w:spacing w:val="-2"/>
          <w:w w:val="110"/>
        </w:rPr>
        <w:t xml:space="preserve"> </w:t>
      </w:r>
      <w:r>
        <w:rPr>
          <w:w w:val="110"/>
        </w:rPr>
        <w:t>individuals</w:t>
      </w:r>
      <w:r>
        <w:rPr>
          <w:spacing w:val="-2"/>
          <w:w w:val="110"/>
        </w:rPr>
        <w:t xml:space="preserve"> </w:t>
      </w:r>
      <w:r>
        <w:rPr>
          <w:w w:val="110"/>
        </w:rPr>
        <w:t>with</w:t>
      </w:r>
      <w:r>
        <w:rPr>
          <w:spacing w:val="-2"/>
          <w:w w:val="110"/>
        </w:rPr>
        <w:t xml:space="preserve"> </w:t>
      </w:r>
      <w:r>
        <w:rPr>
          <w:w w:val="110"/>
        </w:rPr>
        <w:t>certain</w:t>
      </w:r>
      <w:r>
        <w:rPr>
          <w:spacing w:val="-2"/>
          <w:w w:val="110"/>
        </w:rPr>
        <w:t xml:space="preserve"> </w:t>
      </w:r>
      <w:r>
        <w:rPr>
          <w:w w:val="110"/>
        </w:rPr>
        <w:t>genetic</w:t>
      </w:r>
      <w:r>
        <w:rPr>
          <w:spacing w:val="-2"/>
          <w:w w:val="110"/>
        </w:rPr>
        <w:t xml:space="preserve"> </w:t>
      </w:r>
      <w:r>
        <w:rPr>
          <w:w w:val="110"/>
        </w:rPr>
        <w:t>risk</w:t>
      </w:r>
      <w:r>
        <w:rPr>
          <w:spacing w:val="-2"/>
          <w:w w:val="110"/>
        </w:rPr>
        <w:t xml:space="preserve"> </w:t>
      </w:r>
      <w:r>
        <w:rPr>
          <w:w w:val="110"/>
        </w:rPr>
        <w:t>factors for obesity, physical activity can signiﬁcantly mitigate the genetic risk of increased BMI that could lead to obesity.</w:t>
      </w:r>
    </w:p>
    <w:p>
      <w:pPr>
        <w:pStyle w:val="BodyText"/>
        <w:spacing w:before="10" w:after="0"/>
        <w:rPr>
          <w:sz w:val="10"/>
        </w:rPr>
      </w:pPr>
      <w:r>
        <w:rPr>
          <w:sz w:val="10"/>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3" w:hRule="atLeast"/>
        </w:trPr>
        <w:tc>
          <w:tcPr>
            <w:tcW w:w="1653" w:type="dxa"/>
            <w:tcBorders>
              <w:left w:val="single" w:sz="18" w:space="0" w:color="DDDDDD"/>
            </w:tcBorders>
            <w:shd w:color="auto" w:fill="FFD200" w:val="clear"/>
          </w:tcPr>
          <w:p>
            <w:pPr>
              <w:pStyle w:val="TableParagraph"/>
              <w:spacing w:before="150"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0"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0"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0"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0"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2"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3" w:type="dxa"/>
            <w:tcBorders>
              <w:left w:val="single" w:sz="24" w:space="0" w:color="DDDDDD"/>
              <w:bottom w:val="single" w:sz="6" w:space="0" w:color="FFC000"/>
              <w:right w:val="single" w:sz="6" w:space="0" w:color="FFC000"/>
            </w:tcBorders>
          </w:tcPr>
          <w:p>
            <w:pPr>
              <w:pStyle w:val="TableParagraph"/>
              <w:spacing w:before="55" w:after="0"/>
              <w:ind w:left="133" w:right="0"/>
              <w:rPr>
                <w:rFonts w:ascii="Calibri" w:hAnsi="Calibri"/>
                <w:i/>
                <w:i/>
                <w:sz w:val="19"/>
              </w:rPr>
            </w:pPr>
            <w:r>
              <w:rPr>
                <w:rFonts w:ascii="Calibri" w:hAnsi="Calibri"/>
                <w:i/>
                <w:spacing w:val="-5"/>
                <w:w w:val="105"/>
                <w:sz w:val="19"/>
              </w:rPr>
              <w:t>FTO</w:t>
            </w:r>
          </w:p>
        </w:tc>
        <w:tc>
          <w:tcPr>
            <w:tcW w:w="2103"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2"/>
                <w:w w:val="105"/>
                <w:sz w:val="19"/>
              </w:rPr>
              <w:t>rs8050136</w:t>
            </w:r>
          </w:p>
        </w:tc>
        <w:tc>
          <w:tcPr>
            <w:tcW w:w="2282" w:type="dxa"/>
            <w:tcBorders>
              <w:left w:val="single" w:sz="6" w:space="0" w:color="FFC000"/>
              <w:bottom w:val="single" w:sz="6" w:space="0" w:color="FFC000"/>
              <w:right w:val="single" w:sz="6" w:space="0" w:color="FFC000"/>
            </w:tcBorders>
          </w:tcPr>
          <w:p>
            <w:pPr>
              <w:pStyle w:val="TableParagraph"/>
              <w:spacing w:before="58" w:after="0"/>
              <w:ind w:left="134" w:right="1"/>
              <w:rPr>
                <w:sz w:val="19"/>
              </w:rPr>
            </w:pPr>
            <w:r>
              <w:rPr>
                <w:spacing w:val="-10"/>
                <w:sz w:val="19"/>
              </w:rPr>
              <w:t>A</w:t>
            </w:r>
          </w:p>
        </w:tc>
        <w:tc>
          <w:tcPr>
            <w:tcW w:w="2580" w:type="dxa"/>
            <w:tcBorders>
              <w:left w:val="single" w:sz="6" w:space="0" w:color="FFC000"/>
              <w:bottom w:val="single" w:sz="6" w:space="0" w:color="FFC000"/>
              <w:right w:val="single" w:sz="6" w:space="0" w:color="FFC000"/>
            </w:tcBorders>
          </w:tcPr>
          <w:p>
            <w:pPr>
              <w:pStyle w:val="TableParagraph"/>
              <w:spacing w:before="58" w:after="0"/>
              <w:ind w:left="135" w:right="3"/>
              <w:rPr>
                <w:sz w:val="19"/>
              </w:rPr>
            </w:pPr>
            <w:r>
              <w:rPr>
                <w:spacing w:val="-5"/>
                <w:sz w:val="19"/>
              </w:rPr>
              <w:t>AA</w:t>
            </w:r>
          </w:p>
        </w:tc>
        <w:tc>
          <w:tcPr>
            <w:tcW w:w="1392" w:type="dxa"/>
            <w:tcBorders>
              <w:left w:val="single" w:sz="6" w:space="0" w:color="FFC000"/>
              <w:bottom w:val="single" w:sz="6" w:space="0" w:color="FFC000"/>
              <w:right w:val="single" w:sz="6" w:space="0" w:color="FFC000"/>
            </w:tcBorders>
          </w:tcPr>
          <w:p>
            <w:pPr>
              <w:pStyle w:val="TableParagraph"/>
              <w:spacing w:before="58" w:after="0"/>
              <w:ind w:left="135" w:right="2"/>
              <w:rPr>
                <w:b/>
                <w:sz w:val="19"/>
              </w:rPr>
            </w:pPr>
            <w:r>
              <w:rPr>
                <w:b/>
                <w:spacing w:val="-5"/>
                <w:sz w:val="19"/>
              </w:rPr>
              <w:t>CA</w:t>
            </w:r>
          </w:p>
        </w:tc>
        <w:tc>
          <w:tcPr>
            <w:tcW w:w="1199"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1204" name="Image 3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 384" descr=""/>
                          <pic:cNvPicPr>
                            <a:picLocks noChangeAspect="1" noChangeArrowheads="1"/>
                          </pic:cNvPicPr>
                        </pic:nvPicPr>
                        <pic:blipFill>
                          <a:blip r:embed="rId373"/>
                          <a:stretch>
                            <a:fillRect/>
                          </a:stretch>
                        </pic:blipFill>
                        <pic:spPr bwMode="auto">
                          <a:xfrm>
                            <a:off x="0" y="0"/>
                            <a:ext cx="565785" cy="151130"/>
                          </a:xfrm>
                          <a:prstGeom prst="rect">
                            <a:avLst/>
                          </a:prstGeom>
                        </pic:spPr>
                      </pic:pic>
                    </a:graphicData>
                  </a:graphic>
                </wp:inline>
              </w:drawing>
            </w:r>
          </w:p>
        </w:tc>
      </w:tr>
    </w:tbl>
    <w:p>
      <w:pPr>
        <w:pStyle w:val="BodyText"/>
        <w:spacing w:lineRule="exact" w:line="182"/>
        <w:ind w:left="528" w:right="0"/>
        <w:rPr>
          <w:sz w:val="18"/>
        </w:rPr>
      </w:pPr>
      <w:r>
        <w:rPr/>
        <mc:AlternateContent>
          <mc:Choice Requires="wpg">
            <w:drawing>
              <wp:inline distT="0" distB="0" distL="0" distR="0">
                <wp:extent cx="7170420" cy="115570"/>
                <wp:effectExtent l="0" t="0" r="0" b="0"/>
                <wp:docPr id="1205" name="Group 385"/>
                <a:graphic xmlns:a="http://schemas.openxmlformats.org/drawingml/2006/main">
                  <a:graphicData uri="http://schemas.microsoft.com/office/word/2010/wordprocessingGroup">
                    <wpg:wgp>
                      <wpg:cNvGrpSpPr/>
                      <wpg:grpSpPr>
                        <a:xfrm>
                          <a:off x="0" y="0"/>
                          <a:ext cx="7170480" cy="115560"/>
                          <a:chOff x="0" y="0"/>
                          <a:chExt cx="7170480" cy="115560"/>
                        </a:xfrm>
                      </wpg:grpSpPr>
                      <wps:wsp>
                        <wps:cNvPr id="802" name="Graphic 386"/>
                        <wps:cNvSpPr/>
                        <wps:spPr>
                          <a:xfrm>
                            <a:off x="0" y="0"/>
                            <a:ext cx="7170480" cy="115560"/>
                          </a:xfrm>
                          <a:custGeom>
                            <a:avLst/>
                            <a:gdLst>
                              <a:gd name="textAreaLeft" fmla="*/ 0 w 4065120"/>
                              <a:gd name="textAreaRight" fmla="*/ 4066560 w 4065120"/>
                              <a:gd name="textAreaTop" fmla="*/ 0 h 65520"/>
                              <a:gd name="textAreaBottom" fmla="*/ 66960 h 65520"/>
                            </a:gdLst>
                            <a:ahLst/>
                            <a:rect l="textAreaLeft" t="textAreaTop" r="textAreaRight" b="textAreaBottom"/>
                            <a:pathLst>
                              <a:path w="7170420" h="115570">
                                <a:moveTo>
                                  <a:pt x="0" y="0"/>
                                </a:moveTo>
                                <a:lnTo>
                                  <a:pt x="7170420" y="0"/>
                                </a:lnTo>
                                <a:lnTo>
                                  <a:pt x="7170420" y="115570"/>
                                </a:lnTo>
                                <a:lnTo>
                                  <a:pt x="0" y="115570"/>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385" style="position:absolute;margin-left:0pt;margin-top:-9.15pt;width:564.6pt;height:9.1pt" coordorigin="0,-183" coordsize="11292,182"/>
            </w:pict>
          </mc:Fallback>
        </mc:AlternateContent>
      </w:r>
    </w:p>
    <w:p>
      <w:pPr>
        <w:pStyle w:val="BodyText"/>
        <w:spacing w:before="127" w:after="0"/>
        <w:rPr/>
      </w:pPr>
      <w:r>
        <w:rPr/>
      </w:r>
    </w:p>
    <w:p>
      <w:pPr>
        <w:pStyle w:val="Heading7"/>
        <w:spacing w:lineRule="auto" w:line="324"/>
        <w:ind w:left="1343" w:right="3608"/>
        <w:jc w:val="both"/>
        <w:rPr/>
      </w:pPr>
      <w:r>
        <w:drawing>
          <wp:anchor behindDoc="0" distT="0" distB="0" distL="0" distR="0" simplePos="0" locked="0" layoutInCell="0" allowOverlap="1" relativeHeight="1220">
            <wp:simplePos x="0" y="0"/>
            <wp:positionH relativeFrom="page">
              <wp:posOffset>5990590</wp:posOffset>
            </wp:positionH>
            <wp:positionV relativeFrom="paragraph">
              <wp:posOffset>-33655</wp:posOffset>
            </wp:positionV>
            <wp:extent cx="1411605" cy="1062990"/>
            <wp:effectExtent l="0" t="0" r="0" b="0"/>
            <wp:wrapNone/>
            <wp:docPr id="1206" name="Image 3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Image 387" descr=""/>
                    <pic:cNvPicPr>
                      <a:picLocks noChangeAspect="1" noChangeArrowheads="1"/>
                    </pic:cNvPicPr>
                  </pic:nvPicPr>
                  <pic:blipFill>
                    <a:blip r:embed="rId374"/>
                    <a:stretch>
                      <a:fillRect/>
                    </a:stretch>
                  </pic:blipFill>
                  <pic:spPr bwMode="auto">
                    <a:xfrm>
                      <a:off x="0" y="0"/>
                      <a:ext cx="1411605" cy="1062990"/>
                    </a:xfrm>
                    <a:prstGeom prst="rect">
                      <a:avLst/>
                    </a:prstGeom>
                  </pic:spPr>
                </pic:pic>
              </a:graphicData>
            </a:graphic>
          </wp:anchor>
        </w:drawing>
        <w:drawing>
          <wp:anchor behindDoc="0" distT="0" distB="0" distL="0" distR="0" simplePos="0" locked="0" layoutInCell="0" allowOverlap="1" relativeHeight="1221">
            <wp:simplePos x="0" y="0"/>
            <wp:positionH relativeFrom="page">
              <wp:posOffset>354330</wp:posOffset>
            </wp:positionH>
            <wp:positionV relativeFrom="paragraph">
              <wp:posOffset>-62230</wp:posOffset>
            </wp:positionV>
            <wp:extent cx="329565" cy="329565"/>
            <wp:effectExtent l="0" t="0" r="0" b="0"/>
            <wp:wrapNone/>
            <wp:docPr id="1207" name="Image 3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Image 388" descr=""/>
                    <pic:cNvPicPr>
                      <a:picLocks noChangeAspect="1" noChangeArrowheads="1"/>
                    </pic:cNvPicPr>
                  </pic:nvPicPr>
                  <pic:blipFill>
                    <a:blip r:embed="rId375"/>
                    <a:stretch>
                      <a:fillRect/>
                    </a:stretch>
                  </pic:blipFill>
                  <pic:spPr bwMode="auto">
                    <a:xfrm>
                      <a:off x="0" y="0"/>
                      <a:ext cx="329565" cy="329565"/>
                    </a:xfrm>
                    <a:prstGeom prst="rect">
                      <a:avLst/>
                    </a:prstGeom>
                  </pic:spPr>
                </pic:pic>
              </a:graphicData>
            </a:graphic>
          </wp:anchor>
        </w:drawing>
      </w:r>
      <w:r>
        <w:rPr>
          <w:color w:val="0067AB"/>
          <w:w w:val="110"/>
        </w:rPr>
        <w:t>Your Risk:</w:t>
      </w:r>
      <w:r>
        <w:rPr>
          <w:w w:val="110"/>
        </w:rPr>
        <w:t xml:space="preserve"/>
      </w:r>
    </w:p>
    <w:p>
      <w:pPr>
        <w:pStyle w:val="BodyText"/>
        <w:rPr>
          <w:b/>
        </w:rPr>
      </w:pPr>
      <w:r>
        <w:rPr>
          <w:b/>
        </w:rPr>
      </w:r>
    </w:p>
    <w:p>
      <w:pPr>
        <w:pStyle w:val="BodyText"/>
        <w:rPr>
          <w:b/>
        </w:rPr>
      </w:pPr>
      <w:r>
        <w:rPr>
          <w:b/>
        </w:rPr>
      </w:r>
    </w:p>
    <w:p>
      <w:pPr>
        <w:pStyle w:val="BodyText"/>
        <w:rPr>
          <w:b/>
        </w:rPr>
      </w:pPr>
      <w:r>
        <w:rPr>
          <w:b/>
        </w:rPr>
      </w:r>
    </w:p>
    <w:p>
      <w:pPr>
        <w:pStyle w:val="BodyText"/>
        <w:spacing w:before="18" w:after="0"/>
        <w:rPr>
          <w:b/>
        </w:rPr>
      </w:pPr>
      <w:r>
        <w:rPr>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1208" name="Image 3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Image 389" descr=""/>
                    <pic:cNvPicPr>
                      <a:picLocks noChangeAspect="1" noChangeArrowheads="1"/>
                    </pic:cNvPicPr>
                  </pic:nvPicPr>
                  <pic:blipFill>
                    <a:blip r:embed="rId376"/>
                    <a:stretch>
                      <a:fillRect/>
                    </a:stretch>
                  </pic:blipFill>
                  <pic:spPr bwMode="auto">
                    <a:xfrm>
                      <a:off x="0" y="0"/>
                      <a:ext cx="329565" cy="329565"/>
                    </a:xfrm>
                    <a:prstGeom prst="rect">
                      <a:avLst/>
                    </a:prstGeom>
                  </pic:spPr>
                </pic:pic>
              </a:graphicData>
            </a:graphic>
          </wp:inline>
        </w:drawing>
      </w:r>
      <w:r>
        <w:rPr>
          <w:b/>
          <w:color w:val="0067AB"/>
          <w:spacing w:val="-2"/>
          <w:w w:val="105"/>
          <w:sz w:val="21"/>
        </w:rPr>
        <w:t>Recommendations:</w:t>
      </w:r>
    </w:p>
    <w:p>
      <w:pPr>
        <w:pStyle w:val="BodyText"/>
        <w:spacing w:lineRule="auto" w:line="324" w:before="85" w:after="0"/>
        <w:ind w:left="1299" w:right="535"/>
        <w:jc w:val="both"/>
        <w:rPr/>
      </w:pPr>
      <w:r>
        <w:rPr>
          <w:w w:val="110"/>
        </w:rPr>
        <w:t xml:space="preserve"/>
      </w:r>
    </w:p>
    <w:p>
      <w:pPr>
        <w:pStyle w:val="BodyText"/>
        <w:spacing w:before="49" w:after="0"/>
        <w:rPr/>
      </w:pPr>
      <w:r>
        <w:rPr/>
      </w:r>
    </w:p>
    <w:p>
      <w:pPr>
        <w:pStyle w:val="ListParagraph"/>
        <w:numPr>
          <w:ilvl w:val="0"/>
          <w:numId w:val="4"/>
        </w:numPr>
        <w:tabs>
          <w:tab w:val="clear" w:pos="720"/>
          <w:tab w:val="left" w:pos="1734" w:leader="none"/>
        </w:tabs>
        <w:spacing w:lineRule="auto" w:line="312" w:before="0" w:after="0"/>
        <w:ind w:hanging="283" w:left="1734" w:right="546"/>
        <w:jc w:val="left"/>
        <w:rPr>
          <w:sz w:val="21"/>
        </w:rPr>
      </w:pPr>
      <w:r>
        <w:rPr>
          <w:w w:val="110"/>
          <w:sz w:val="21"/>
        </w:rPr>
        <w:t>Speak</w:t>
      </w:r>
      <w:r>
        <w:rPr>
          <w:spacing w:val="38"/>
          <w:w w:val="110"/>
          <w:sz w:val="21"/>
        </w:rPr>
        <w:t xml:space="preserve"> </w:t>
      </w:r>
      <w:r>
        <w:rPr>
          <w:w w:val="110"/>
          <w:sz w:val="21"/>
        </w:rPr>
        <w:t>to</w:t>
      </w:r>
      <w:r>
        <w:rPr>
          <w:spacing w:val="38"/>
          <w:w w:val="110"/>
          <w:sz w:val="21"/>
        </w:rPr>
        <w:t xml:space="preserve"> </w:t>
      </w:r>
      <w:r>
        <w:rPr>
          <w:w w:val="110"/>
          <w:sz w:val="21"/>
        </w:rPr>
        <w:t>your</w:t>
      </w:r>
      <w:r>
        <w:rPr>
          <w:spacing w:val="38"/>
          <w:w w:val="110"/>
          <w:sz w:val="21"/>
        </w:rPr>
        <w:t xml:space="preserve"> </w:t>
      </w:r>
      <w:r>
        <w:rPr>
          <w:w w:val="110"/>
          <w:sz w:val="21"/>
        </w:rPr>
        <w:t>doctor</w:t>
      </w:r>
      <w:r>
        <w:rPr>
          <w:spacing w:val="38"/>
          <w:w w:val="110"/>
          <w:sz w:val="21"/>
        </w:rPr>
        <w:t xml:space="preserve"> </w:t>
      </w:r>
      <w:r>
        <w:rPr>
          <w:w w:val="110"/>
          <w:sz w:val="21"/>
        </w:rPr>
        <w:t>or</w:t>
      </w:r>
      <w:r>
        <w:rPr>
          <w:spacing w:val="38"/>
          <w:w w:val="110"/>
          <w:sz w:val="21"/>
        </w:rPr>
        <w:t xml:space="preserve"> </w:t>
      </w:r>
      <w:r>
        <w:rPr>
          <w:w w:val="110"/>
          <w:sz w:val="21"/>
        </w:rPr>
        <w:t>health</w:t>
      </w:r>
      <w:r>
        <w:rPr>
          <w:spacing w:val="38"/>
          <w:w w:val="110"/>
          <w:sz w:val="21"/>
        </w:rPr>
        <w:t xml:space="preserve"> </w:t>
      </w:r>
      <w:r>
        <w:rPr>
          <w:w w:val="110"/>
          <w:sz w:val="21"/>
        </w:rPr>
        <w:t>care</w:t>
      </w:r>
      <w:r>
        <w:rPr>
          <w:spacing w:val="38"/>
          <w:w w:val="110"/>
          <w:sz w:val="21"/>
        </w:rPr>
        <w:t xml:space="preserve"> </w:t>
      </w:r>
      <w:r>
        <w:rPr>
          <w:w w:val="110"/>
          <w:sz w:val="21"/>
        </w:rPr>
        <w:t>provider</w:t>
      </w:r>
      <w:r>
        <w:rPr>
          <w:spacing w:val="38"/>
          <w:w w:val="110"/>
          <w:sz w:val="21"/>
        </w:rPr>
        <w:t xml:space="preserve"> </w:t>
      </w:r>
      <w:r>
        <w:rPr>
          <w:w w:val="110"/>
          <w:sz w:val="21"/>
        </w:rPr>
        <w:t>about</w:t>
      </w:r>
      <w:r>
        <w:rPr>
          <w:spacing w:val="38"/>
          <w:w w:val="110"/>
          <w:sz w:val="21"/>
        </w:rPr>
        <w:t xml:space="preserve"> </w:t>
      </w:r>
      <w:r>
        <w:rPr>
          <w:w w:val="110"/>
          <w:sz w:val="21"/>
        </w:rPr>
        <w:t>the</w:t>
      </w:r>
      <w:r>
        <w:rPr>
          <w:spacing w:val="38"/>
          <w:w w:val="110"/>
          <w:sz w:val="21"/>
        </w:rPr>
        <w:t xml:space="preserve"> </w:t>
      </w:r>
      <w:r>
        <w:rPr>
          <w:w w:val="110"/>
          <w:sz w:val="21"/>
        </w:rPr>
        <w:t>beneﬁts</w:t>
      </w:r>
      <w:r>
        <w:rPr>
          <w:spacing w:val="38"/>
          <w:w w:val="110"/>
          <w:sz w:val="21"/>
        </w:rPr>
        <w:t xml:space="preserve"> </w:t>
      </w:r>
      <w:r>
        <w:rPr>
          <w:w w:val="110"/>
          <w:sz w:val="21"/>
        </w:rPr>
        <w:t>of</w:t>
      </w:r>
      <w:r>
        <w:rPr>
          <w:spacing w:val="38"/>
          <w:w w:val="110"/>
          <w:sz w:val="21"/>
        </w:rPr>
        <w:t xml:space="preserve"> </w:t>
      </w:r>
      <w:r>
        <w:rPr>
          <w:w w:val="110"/>
          <w:sz w:val="21"/>
        </w:rPr>
        <w:t>exercise</w:t>
      </w:r>
      <w:r>
        <w:rPr>
          <w:spacing w:val="38"/>
          <w:w w:val="110"/>
          <w:sz w:val="21"/>
        </w:rPr>
        <w:t xml:space="preserve"> </w:t>
      </w:r>
      <w:r>
        <w:rPr>
          <w:w w:val="110"/>
          <w:sz w:val="21"/>
        </w:rPr>
        <w:t>and</w:t>
      </w:r>
      <w:r>
        <w:rPr>
          <w:spacing w:val="38"/>
          <w:w w:val="110"/>
          <w:sz w:val="21"/>
        </w:rPr>
        <w:t xml:space="preserve"> </w:t>
      </w:r>
      <w:r>
        <w:rPr>
          <w:w w:val="110"/>
          <w:sz w:val="21"/>
        </w:rPr>
        <w:t>the</w:t>
      </w:r>
      <w:r>
        <w:rPr>
          <w:spacing w:val="38"/>
          <w:w w:val="110"/>
          <w:sz w:val="21"/>
        </w:rPr>
        <w:t xml:space="preserve"> </w:t>
      </w:r>
      <w:r>
        <w:rPr>
          <w:w w:val="110"/>
          <w:sz w:val="21"/>
        </w:rPr>
        <w:t>exercise regimen that is appropriate for you.</w:t>
      </w:r>
    </w:p>
    <w:p>
      <w:pPr>
        <w:pStyle w:val="ListParagraph"/>
        <w:numPr>
          <w:ilvl w:val="0"/>
          <w:numId w:val="4"/>
        </w:numPr>
        <w:tabs>
          <w:tab w:val="clear" w:pos="720"/>
          <w:tab w:val="left" w:pos="1733" w:leader="none"/>
        </w:tabs>
        <w:spacing w:lineRule="auto" w:line="240" w:before="109" w:after="0"/>
        <w:ind w:hanging="282" w:left="1733" w:right="0"/>
        <w:jc w:val="left"/>
        <w:rPr>
          <w:sz w:val="21"/>
        </w:rPr>
      </w:pPr>
      <w:r>
        <w:rPr>
          <w:w w:val="110"/>
          <w:sz w:val="21"/>
        </w:rPr>
        <w:t>Maintain</w:t>
      </w:r>
      <w:r>
        <w:rPr>
          <w:spacing w:val="-1"/>
          <w:w w:val="110"/>
          <w:sz w:val="21"/>
        </w:rPr>
        <w:t xml:space="preserve"> </w:t>
      </w:r>
      <w:r>
        <w:rPr>
          <w:w w:val="110"/>
          <w:sz w:val="21"/>
        </w:rPr>
        <w:t xml:space="preserve">a good exercise routine or enroll in a training program for maximal </w:t>
      </w:r>
      <w:r>
        <w:rPr>
          <w:spacing w:val="-2"/>
          <w:w w:val="110"/>
          <w:sz w:val="21"/>
        </w:rPr>
        <w:t>beneﬁts.</w:t>
      </w:r>
    </w:p>
    <w:p>
      <w:pPr>
        <w:pStyle w:val="ListParagraph"/>
        <w:numPr>
          <w:ilvl w:val="0"/>
          <w:numId w:val="4"/>
        </w:numPr>
        <w:tabs>
          <w:tab w:val="clear" w:pos="720"/>
          <w:tab w:val="left" w:pos="1734" w:leader="none"/>
        </w:tabs>
        <w:spacing w:lineRule="auto" w:line="312" w:before="192" w:after="0"/>
        <w:ind w:hanging="283" w:left="1734" w:right="544"/>
        <w:jc w:val="left"/>
        <w:rPr>
          <w:sz w:val="21"/>
        </w:rPr>
      </w:pPr>
      <w:r>
        <w:rPr>
          <w:w w:val="110"/>
          <w:sz w:val="21"/>
        </w:rPr>
        <w:t>Consulting with a nutritionist and exercise specialist can also be helpful in changing lifestyle and initiating weight loss.</w:t>
      </w:r>
    </w:p>
    <w:p>
      <w:pPr>
        <w:sectPr>
          <w:headerReference w:type="default" r:id="rId378"/>
          <w:headerReference w:type="first" r:id="rId379"/>
          <w:footerReference w:type="default" r:id="rId380"/>
          <w:footerReference w:type="first" r:id="rId381"/>
          <w:type w:val="nextPage"/>
          <w:pgSz w:w="12240" w:h="15840"/>
          <w:pgMar w:left="0" w:right="0" w:gutter="0" w:header="0" w:top="600" w:footer="370" w:bottom="560"/>
          <w:pgNumType w:fmt="decimal"/>
          <w:formProt w:val="false"/>
          <w:textDirection w:val="lrTb"/>
          <w:docGrid w:type="default" w:linePitch="100" w:charSpace="4096"/>
        </w:sectPr>
        <w:pStyle w:val="BodyText"/>
        <w:spacing w:lineRule="auto" w:line="312" w:before="232" w:after="0"/>
        <w:ind w:left="1299" w:right="536"/>
        <w:jc w:val="both"/>
        <w:rPr/>
      </w:pPr>
      <w:r>
        <w:drawing>
          <wp:anchor behindDoc="0" distT="0" distB="0" distL="0" distR="0" simplePos="0" locked="0" layoutInCell="0" allowOverlap="1" relativeHeight="1222">
            <wp:simplePos x="0" y="0"/>
            <wp:positionH relativeFrom="page">
              <wp:posOffset>354330</wp:posOffset>
            </wp:positionH>
            <wp:positionV relativeFrom="paragraph">
              <wp:posOffset>112395</wp:posOffset>
            </wp:positionV>
            <wp:extent cx="329565" cy="329565"/>
            <wp:effectExtent l="0" t="0" r="0" b="0"/>
            <wp:wrapNone/>
            <wp:docPr id="1209" name="Image 3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Image 390" descr=""/>
                    <pic:cNvPicPr>
                      <a:picLocks noChangeAspect="1" noChangeArrowheads="1"/>
                    </pic:cNvPicPr>
                  </pic:nvPicPr>
                  <pic:blipFill>
                    <a:blip r:embed="rId377"/>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Common variants (i.e. polymorphisms or DNA variations) of the </w:t>
      </w:r>
      <w:r>
        <w:rPr>
          <w:rFonts w:ascii="Trebuchet MS" w:hAnsi="Trebuchet MS"/>
          <w:b/>
          <w:i/>
          <w:w w:val="110"/>
        </w:rPr>
        <w:t xml:space="preserve">FTO </w:t>
      </w:r>
      <w:r>
        <w:rPr>
          <w:w w:val="110"/>
        </w:rPr>
        <w:t xml:space="preserve">(fat mass and obesity-associated) gene have consistently been found to be associated with obesity-related traits in humans. The </w:t>
      </w:r>
      <w:r>
        <w:rPr>
          <w:rFonts w:ascii="Calibri" w:hAnsi="Calibri"/>
          <w:i/>
          <w:w w:val="110"/>
        </w:rPr>
        <w:t xml:space="preserve">FTO </w:t>
      </w:r>
      <w:r>
        <w:rPr>
          <w:w w:val="110"/>
        </w:rPr>
        <w:t xml:space="preserve">gene is highly expressed in the hypothalamus, which is known to regulate energy homeostasis. Evidence has shown that </w:t>
      </w:r>
      <w:r>
        <w:rPr>
          <w:rFonts w:ascii="Calibri" w:hAnsi="Calibri"/>
          <w:i/>
          <w:w w:val="110"/>
        </w:rPr>
        <w:t xml:space="preserve">FTO </w:t>
      </w:r>
      <w:r>
        <w:rPr>
          <w:w w:val="110"/>
        </w:rPr>
        <w:t xml:space="preserve">risk variants are associated with increased energy intake and several studies have shown that physical activity (resulting in energy expenditure) can modify the genetic eﬀects of the </w:t>
      </w:r>
      <w:r>
        <w:rPr>
          <w:rFonts w:ascii="Calibri" w:hAnsi="Calibri"/>
          <w:i/>
          <w:w w:val="110"/>
        </w:rPr>
        <w:t xml:space="preserve">FTO </w:t>
      </w:r>
      <w:r>
        <w:rPr>
          <w:w w:val="110"/>
        </w:rPr>
        <w:t>gene variants that give rise to increased risk of obesity.</w:t>
      </w:r>
    </w:p>
    <w:p>
      <w:pPr>
        <w:pStyle w:val="BodyText"/>
        <w:spacing w:before="53" w:after="0"/>
        <w:rPr/>
      </w:pPr>
      <w:r>
        <w:rPr/>
      </w:r>
    </w:p>
    <w:p>
      <w:pPr>
        <w:pStyle w:val="BodyText"/>
        <w:spacing w:lineRule="auto" w:line="319"/>
        <w:ind w:hanging="1" w:left="1299" w:right="537"/>
        <w:jc w:val="both"/>
        <w:rPr/>
      </w:pPr>
      <w:r>
        <w:rPr>
          <w:w w:val="110"/>
        </w:rPr>
        <w:t xml:space="preserve">The </w:t>
      </w:r>
      <w:r>
        <w:rPr>
          <w:b/>
          <w:w w:val="110"/>
        </w:rPr>
        <w:t xml:space="preserve">A </w:t>
      </w:r>
      <w:r>
        <w:rPr>
          <w:w w:val="110"/>
        </w:rPr>
        <w:t xml:space="preserve">allele at the </w:t>
      </w:r>
      <w:r>
        <w:rPr>
          <w:b/>
          <w:w w:val="110"/>
        </w:rPr>
        <w:t xml:space="preserve">rs8050136 polymorphism </w:t>
      </w:r>
      <w:r>
        <w:rPr>
          <w:w w:val="110"/>
        </w:rPr>
        <w:t xml:space="preserve">of the </w:t>
      </w:r>
      <w:r>
        <w:rPr>
          <w:rFonts w:ascii="Trebuchet MS" w:hAnsi="Trebuchet MS"/>
          <w:b/>
          <w:i/>
          <w:w w:val="110"/>
        </w:rPr>
        <w:t xml:space="preserve">FTO </w:t>
      </w:r>
      <w:r>
        <w:rPr>
          <w:b/>
          <w:w w:val="110"/>
        </w:rPr>
        <w:t xml:space="preserve">gene </w:t>
      </w:r>
      <w:r>
        <w:rPr>
          <w:w w:val="110"/>
        </w:rPr>
        <w:t>is considered an obesity-related risk allele, and individuals with the AA genotype are at signiﬁcantly increased risk for increase in BMI and obesity. In several studies, including two large meta-analysis studies each involving over 200,000 individuals</w:t>
      </w:r>
      <w:r>
        <w:rPr>
          <w:spacing w:val="-7"/>
          <w:w w:val="110"/>
        </w:rPr>
        <w:t xml:space="preserve"> </w:t>
      </w:r>
      <w:r>
        <w:rPr>
          <w:w w:val="110"/>
        </w:rPr>
        <w:t>of</w:t>
      </w:r>
      <w:r>
        <w:rPr>
          <w:spacing w:val="-7"/>
          <w:w w:val="110"/>
        </w:rPr>
        <w:t xml:space="preserve"> </w:t>
      </w:r>
      <w:r>
        <w:rPr>
          <w:w w:val="110"/>
        </w:rPr>
        <w:t>various</w:t>
      </w:r>
      <w:r>
        <w:rPr>
          <w:spacing w:val="-7"/>
          <w:w w:val="110"/>
        </w:rPr>
        <w:t xml:space="preserve"> </w:t>
      </w:r>
      <w:r>
        <w:rPr>
          <w:w w:val="110"/>
        </w:rPr>
        <w:t>ancestries,</w:t>
      </w:r>
      <w:r>
        <w:rPr>
          <w:spacing w:val="-7"/>
          <w:w w:val="110"/>
        </w:rPr>
        <w:t xml:space="preserve"> </w:t>
      </w:r>
      <w:r>
        <w:rPr>
          <w:w w:val="110"/>
        </w:rPr>
        <w:t>the</w:t>
      </w:r>
      <w:r>
        <w:rPr>
          <w:spacing w:val="-7"/>
          <w:w w:val="110"/>
        </w:rPr>
        <w:t xml:space="preserve"> </w:t>
      </w:r>
      <w:r>
        <w:rPr>
          <w:w w:val="110"/>
        </w:rPr>
        <w:t>eﬀect</w:t>
      </w:r>
      <w:r>
        <w:rPr>
          <w:spacing w:val="-7"/>
          <w:w w:val="110"/>
        </w:rPr>
        <w:t xml:space="preserve"> </w:t>
      </w:r>
      <w:r>
        <w:rPr>
          <w:w w:val="110"/>
        </w:rPr>
        <w:t>of</w:t>
      </w:r>
      <w:r>
        <w:rPr>
          <w:spacing w:val="-7"/>
          <w:w w:val="110"/>
        </w:rPr>
        <w:t xml:space="preserve"> </w:t>
      </w:r>
      <w:r>
        <w:rPr>
          <w:w w:val="110"/>
        </w:rPr>
        <w:t>the</w:t>
      </w:r>
      <w:r>
        <w:rPr>
          <w:spacing w:val="-8"/>
          <w:w w:val="110"/>
        </w:rPr>
        <w:t xml:space="preserve"> </w:t>
      </w:r>
      <w:r>
        <w:rPr>
          <w:rFonts w:ascii="Calibri" w:hAnsi="Calibri"/>
          <w:i/>
          <w:w w:val="110"/>
        </w:rPr>
        <w:t xml:space="preserve">FTO </w:t>
      </w:r>
      <w:r>
        <w:rPr>
          <w:w w:val="110"/>
        </w:rPr>
        <w:t>gene</w:t>
      </w:r>
      <w:r>
        <w:rPr>
          <w:spacing w:val="-7"/>
          <w:w w:val="110"/>
        </w:rPr>
        <w:t xml:space="preserve"> </w:t>
      </w:r>
      <w:r>
        <w:rPr>
          <w:w w:val="110"/>
        </w:rPr>
        <w:t>risk</w:t>
      </w:r>
      <w:r>
        <w:rPr>
          <w:spacing w:val="-7"/>
          <w:w w:val="110"/>
        </w:rPr>
        <w:t xml:space="preserve"> </w:t>
      </w:r>
      <w:r>
        <w:rPr>
          <w:w w:val="110"/>
        </w:rPr>
        <w:t>allele</w:t>
      </w:r>
      <w:r>
        <w:rPr>
          <w:spacing w:val="-7"/>
          <w:w w:val="110"/>
        </w:rPr>
        <w:t xml:space="preserve"> </w:t>
      </w:r>
      <w:r>
        <w:rPr>
          <w:w w:val="110"/>
        </w:rPr>
        <w:t>and</w:t>
      </w:r>
      <w:r>
        <w:rPr>
          <w:spacing w:val="-7"/>
          <w:w w:val="110"/>
        </w:rPr>
        <w:t xml:space="preserve"> </w:t>
      </w:r>
      <w:r>
        <w:rPr>
          <w:w w:val="110"/>
        </w:rPr>
        <w:t>genotype</w:t>
      </w:r>
      <w:r>
        <w:rPr>
          <w:spacing w:val="-7"/>
          <w:w w:val="110"/>
        </w:rPr>
        <w:t xml:space="preserve"> </w:t>
      </w:r>
      <w:r>
        <w:rPr>
          <w:w w:val="110"/>
        </w:rPr>
        <w:t>is</w:t>
      </w:r>
      <w:r>
        <w:rPr>
          <w:spacing w:val="-7"/>
          <w:w w:val="110"/>
        </w:rPr>
        <w:t xml:space="preserve"> </w:t>
      </w:r>
      <w:r>
        <w:rPr>
          <w:w w:val="110"/>
        </w:rPr>
        <w:t>attenuated</w:t>
      </w:r>
      <w:r>
        <w:rPr>
          <w:spacing w:val="-7"/>
          <w:w w:val="110"/>
        </w:rPr>
        <w:t xml:space="preserve"> </w:t>
      </w:r>
      <w:r>
        <w:rPr>
          <w:w w:val="110"/>
        </w:rPr>
        <w:t>by</w:t>
      </w:r>
      <w:r>
        <w:rPr>
          <w:spacing w:val="-7"/>
          <w:w w:val="110"/>
        </w:rPr>
        <w:t xml:space="preserve"> </w:t>
      </w:r>
      <w:r>
        <w:rPr>
          <w:w w:val="110"/>
        </w:rPr>
        <w:t>as much as 27%-30% in physically active individuals compared to inactive individuals. As such, these individuals are considered good responders to physical activity, and the importance of moderate to increased intensity physical activity should be stressed in these individuals to help prevent the risk of obesity and its associated risks.</w:t>
      </w:r>
    </w:p>
    <w:p>
      <w:pPr>
        <w:pStyle w:val="BodyText"/>
        <w:spacing w:before="51" w:after="0"/>
        <w:rPr/>
      </w:pPr>
      <w:r>
        <w:rPr/>
      </w:r>
    </w:p>
    <w:p>
      <w:pPr>
        <w:sectPr>
          <w:headerReference w:type="default" r:id="rId383"/>
          <w:headerReference w:type="first" r:id="rId384"/>
          <w:footerReference w:type="default" r:id="rId385"/>
          <w:footerReference w:type="first" r:id="rId386"/>
          <w:type w:val="nextPage"/>
          <w:pgSz w:w="12240" w:h="15840"/>
          <w:pgMar w:left="0" w:right="0" w:gutter="0" w:header="0" w:top="600" w:footer="370" w:bottom="560"/>
          <w:pgNumType w:fmt="decimal"/>
          <w:formProt w:val="false"/>
          <w:textDirection w:val="lrTb"/>
          <w:docGrid w:type="default" w:linePitch="100" w:charSpace="4096"/>
        </w:sectPr>
        <w:pStyle w:val="Normal"/>
        <w:spacing w:before="0" w:after="0"/>
        <w:ind w:hanging="0" w:left="1299" w:right="0"/>
        <w:jc w:val="both"/>
        <w:rPr>
          <w:sz w:val="21"/>
        </w:rPr>
      </w:pPr>
      <w:r>
        <w:drawing>
          <wp:anchor behindDoc="0" distT="0" distB="0" distL="0" distR="0" simplePos="0" locked="0" layoutInCell="0" allowOverlap="1" relativeHeight="1223">
            <wp:simplePos x="0" y="0"/>
            <wp:positionH relativeFrom="page">
              <wp:posOffset>354330</wp:posOffset>
            </wp:positionH>
            <wp:positionV relativeFrom="paragraph">
              <wp:posOffset>-34290</wp:posOffset>
            </wp:positionV>
            <wp:extent cx="329565" cy="329565"/>
            <wp:effectExtent l="0" t="0" r="0" b="0"/>
            <wp:wrapNone/>
            <wp:docPr id="1210" name="Image 3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Image 391" descr=""/>
                    <pic:cNvPicPr>
                      <a:picLocks noChangeAspect="1" noChangeArrowheads="1"/>
                    </pic:cNvPicPr>
                  </pic:nvPicPr>
                  <pic:blipFill>
                    <a:blip r:embed="rId382"/>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20"/>
          <w:w w:val="105"/>
          <w:sz w:val="21"/>
        </w:rPr>
        <w:t xml:space="preserve"> </w:t>
      </w:r>
      <w:r>
        <w:rPr>
          <w:b/>
          <w:color w:val="0067AB"/>
          <w:w w:val="105"/>
          <w:sz w:val="21"/>
        </w:rPr>
        <w:t>studied:</w:t>
      </w:r>
      <w:r>
        <w:rPr>
          <w:b/>
          <w:color w:val="0067AB"/>
          <w:spacing w:val="17"/>
          <w:w w:val="105"/>
          <w:sz w:val="21"/>
        </w:rPr>
        <w:t xml:space="preserve"> </w:t>
      </w:r>
      <w:r>
        <w:rPr>
          <w:w w:val="105"/>
          <w:sz w:val="21"/>
        </w:rPr>
        <w:t>Pan-</w:t>
      </w:r>
      <w:r>
        <w:rPr>
          <w:spacing w:val="-2"/>
          <w:w w:val="105"/>
          <w:sz w:val="21"/>
        </w:rPr>
        <w:t>ethnic</w:t>
      </w:r>
    </w:p>
    <w:p>
      <w:pPr>
        <w:pStyle w:val="BodyText"/>
        <w:rPr>
          <w:sz w:val="168"/>
        </w:rPr>
      </w:pPr>
      <w:r>
        <w:rPr>
          <w:sz w:val="168"/>
        </w:rPr>
        <mc:AlternateContent>
          <mc:Choice Requires="wpg">
            <w:drawing>
              <wp:anchor behindDoc="1" distT="0" distB="0" distL="0" distR="0" simplePos="0" locked="0" layoutInCell="0" allowOverlap="1" relativeHeight="1268">
                <wp:simplePos x="0" y="0"/>
                <wp:positionH relativeFrom="page">
                  <wp:posOffset>349250</wp:posOffset>
                </wp:positionH>
                <wp:positionV relativeFrom="page">
                  <wp:posOffset>533400</wp:posOffset>
                </wp:positionV>
                <wp:extent cx="7131050" cy="8980805"/>
                <wp:effectExtent l="0" t="0" r="0" b="0"/>
                <wp:wrapNone/>
                <wp:docPr id="1211" name="Group 392"/>
                <a:graphic xmlns:a="http://schemas.openxmlformats.org/drawingml/2006/main">
                  <a:graphicData uri="http://schemas.microsoft.com/office/word/2010/wordprocessingGroup">
                    <wpg:wgp>
                      <wpg:cNvGrpSpPr/>
                      <wpg:grpSpPr>
                        <a:xfrm>
                          <a:off x="0" y="0"/>
                          <a:ext cx="7130880" cy="8980920"/>
                          <a:chOff x="0" y="0"/>
                          <a:chExt cx="7130880" cy="8980920"/>
                        </a:xfrm>
                      </wpg:grpSpPr>
                      <pic:pic xmlns:pic="http://schemas.openxmlformats.org/drawingml/2006/picture">
                        <pic:nvPicPr>
                          <pic:cNvPr id="835" name="Image 393" descr=""/>
                          <pic:cNvPicPr/>
                        </pic:nvPicPr>
                        <pic:blipFill>
                          <a:blip r:embed="rId387"/>
                          <a:stretch/>
                        </pic:blipFill>
                        <pic:spPr>
                          <a:xfrm>
                            <a:off x="0" y="0"/>
                            <a:ext cx="7130880" cy="8980920"/>
                          </a:xfrm>
                          <a:prstGeom prst="rect">
                            <a:avLst/>
                          </a:prstGeom>
                          <a:ln w="0">
                            <a:noFill/>
                          </a:ln>
                        </pic:spPr>
                      </pic:pic>
                      <pic:pic xmlns:pic="http://schemas.openxmlformats.org/drawingml/2006/picture">
                        <pic:nvPicPr>
                          <pic:cNvPr id="836" name="Image 394" descr=""/>
                          <pic:cNvPicPr/>
                        </pic:nvPicPr>
                        <pic:blipFill>
                          <a:blip r:embed="rId388"/>
                          <a:stretch/>
                        </pic:blipFill>
                        <pic:spPr>
                          <a:xfrm>
                            <a:off x="5693400" y="275760"/>
                            <a:ext cx="1215360" cy="476280"/>
                          </a:xfrm>
                          <a:prstGeom prst="rect">
                            <a:avLst/>
                          </a:prstGeom>
                          <a:ln w="0">
                            <a:noFill/>
                          </a:ln>
                        </pic:spPr>
                      </pic:pic>
                      <pic:pic xmlns:pic="http://schemas.openxmlformats.org/drawingml/2006/picture">
                        <pic:nvPicPr>
                          <pic:cNvPr id="837" name="Image 395" descr=""/>
                          <pic:cNvPicPr/>
                        </pic:nvPicPr>
                        <pic:blipFill>
                          <a:blip r:embed="rId389"/>
                          <a:stretch/>
                        </pic:blipFill>
                        <pic:spPr>
                          <a:xfrm>
                            <a:off x="1407240" y="564480"/>
                            <a:ext cx="4234320" cy="3667680"/>
                          </a:xfrm>
                          <a:prstGeom prst="rect">
                            <a:avLst/>
                          </a:prstGeom>
                          <a:ln w="0">
                            <a:noFill/>
                          </a:ln>
                        </pic:spPr>
                      </pic:pic>
                      <pic:pic xmlns:pic="http://schemas.openxmlformats.org/drawingml/2006/picture">
                        <pic:nvPicPr>
                          <pic:cNvPr id="838" name="Image 396" descr=""/>
                          <pic:cNvPicPr/>
                        </pic:nvPicPr>
                        <pic:blipFill>
                          <a:blip r:embed="rId390"/>
                          <a:stretch/>
                        </pic:blipFill>
                        <pic:spPr>
                          <a:xfrm>
                            <a:off x="2950920" y="7088400"/>
                            <a:ext cx="232560" cy="232560"/>
                          </a:xfrm>
                          <a:prstGeom prst="rect">
                            <a:avLst/>
                          </a:prstGeom>
                          <a:ln w="0">
                            <a:noFill/>
                          </a:ln>
                        </pic:spPr>
                      </pic:pic>
                    </wpg:wgp>
                  </a:graphicData>
                </a:graphic>
              </wp:anchor>
            </w:drawing>
          </mc:Choice>
          <mc:Fallback>
            <w:pict>
              <v:group id="shape_0" alt="Group 392" style="position:absolute;margin-left:27.5pt;margin-top:42pt;width:561.5pt;height:707.15pt" coordorigin="550,840" coordsize="11230,14143">
                <v:shape id="shape_0" ID="Image 393" stroked="f" o:allowincell="f" style="position:absolute;left:550;top:840;width:11229;height:14142;mso-wrap-style:none;v-text-anchor:middle;mso-position-horizontal-relative:page;mso-position-vertical-relative:page" type="_x0000_t75">
                  <v:imagedata r:id="rId391" o:detectmouseclick="t"/>
                  <v:stroke color="#3465a4" joinstyle="round" endcap="flat"/>
                  <w10:wrap type="none"/>
                </v:shape>
                <v:shape id="shape_0" ID="Image 394" stroked="f" o:allowincell="f" style="position:absolute;left:9516;top:1274;width:1913;height:749;mso-wrap-style:none;v-text-anchor:middle;mso-position-horizontal-relative:page;mso-position-vertical-relative:page" type="_x0000_t75">
                  <v:imagedata r:id="rId392" o:detectmouseclick="t"/>
                  <v:stroke color="#3465a4" joinstyle="round" endcap="flat"/>
                  <w10:wrap type="none"/>
                </v:shape>
                <v:shape id="shape_0" ID="Image 395" stroked="f" o:allowincell="f" style="position:absolute;left:2766;top:1729;width:6667;height:5775;mso-wrap-style:none;v-text-anchor:middle;mso-position-horizontal-relative:page;mso-position-vertical-relative:page" type="_x0000_t75">
                  <v:imagedata r:id="rId393" o:detectmouseclick="t"/>
                  <v:stroke color="#3465a4" joinstyle="round" endcap="flat"/>
                  <w10:wrap type="none"/>
                </v:shape>
                <v:shape id="shape_0" ID="Image 396" stroked="f" o:allowincell="f" style="position:absolute;left:5197;top:12003;width:365;height:365;mso-wrap-style:none;v-text-anchor:middle;mso-position-horizontal-relative:page;mso-position-vertical-relative:page" type="_x0000_t75">
                  <v:imagedata r:id="rId394" o:detectmouseclick="t"/>
                  <v:stroke color="#3465a4" joinstyle="round" endcap="flat"/>
                  <w10:wrap type="none"/>
                </v:shape>
              </v:group>
            </w:pict>
          </mc:Fallback>
        </mc:AlternateContent>
      </w:r>
    </w:p>
    <w:p>
      <w:pPr>
        <w:pStyle w:val="BodyText"/>
        <w:rPr>
          <w:sz w:val="168"/>
        </w:rPr>
      </w:pPr>
      <w:r>
        <w:rPr>
          <w:sz w:val="168"/>
        </w:rPr>
      </w:r>
    </w:p>
    <w:p>
      <w:pPr>
        <w:pStyle w:val="BodyText"/>
        <w:rPr>
          <w:sz w:val="168"/>
        </w:rPr>
      </w:pPr>
      <w:r>
        <w:rPr>
          <w:sz w:val="168"/>
        </w:rPr>
      </w:r>
    </w:p>
    <w:p>
      <w:pPr>
        <w:pStyle w:val="BodyText"/>
        <w:spacing w:before="47" w:after="0"/>
        <w:rPr>
          <w:sz w:val="168"/>
        </w:rPr>
      </w:pPr>
      <w:r>
        <w:rPr>
          <w:sz w:val="168"/>
        </w:rPr>
      </w:r>
    </w:p>
    <w:p>
      <w:pPr>
        <w:pStyle w:val="Heading1"/>
        <w:spacing w:before="1" w:after="0"/>
        <w:rPr>
          <w:i/>
          <w:i/>
        </w:rPr>
      </w:pPr>
      <w:bookmarkStart w:id="6" w:name="SECTION_3%2525253A_Other_traits_and_inte"/>
      <w:bookmarkEnd w:id="6"/>
      <w:r>
        <w:rPr>
          <w:i/>
          <w:color w:val="0168AB"/>
          <w:spacing w:val="-2"/>
        </w:rPr>
        <w:t>SECTION</w:t>
      </w:r>
      <w:r>
        <w:rPr>
          <w:i/>
          <w:color w:val="0168AB"/>
          <w:spacing w:val="-124"/>
        </w:rPr>
        <w:t xml:space="preserve"> </w:t>
      </w:r>
      <w:r>
        <w:rPr>
          <w:i/>
          <w:color w:val="0168AB"/>
          <w:spacing w:val="-10"/>
        </w:rPr>
        <w:t>3</w:t>
      </w:r>
    </w:p>
    <w:p>
      <w:pPr>
        <w:pStyle w:val="Heading2"/>
        <w:rPr>
          <w:i/>
          <w:i/>
        </w:rPr>
      </w:pPr>
      <w:r>
        <w:rPr>
          <w:i/>
          <w:color w:val="0168AB"/>
        </w:rPr>
        <w:t>Other</w:t>
      </w:r>
      <w:r>
        <w:rPr>
          <w:i/>
          <w:color w:val="0168AB"/>
          <w:spacing w:val="-22"/>
        </w:rPr>
        <w:t xml:space="preserve"> </w:t>
      </w:r>
      <w:r>
        <w:rPr>
          <w:i/>
          <w:color w:val="0168AB"/>
        </w:rPr>
        <w:t>traits</w:t>
      </w:r>
      <w:r>
        <w:rPr>
          <w:i/>
          <w:color w:val="0168AB"/>
          <w:spacing w:val="-21"/>
        </w:rPr>
        <w:t xml:space="preserve"> </w:t>
      </w:r>
      <w:r>
        <w:rPr>
          <w:i/>
          <w:color w:val="0168AB"/>
        </w:rPr>
        <w:t>and</w:t>
      </w:r>
      <w:r>
        <w:rPr>
          <w:i/>
          <w:color w:val="0168AB"/>
          <w:spacing w:val="-21"/>
        </w:rPr>
        <w:t xml:space="preserve"> </w:t>
      </w:r>
      <w:r>
        <w:rPr>
          <w:i/>
          <w:color w:val="0168AB"/>
        </w:rPr>
        <w:t>interesting</w:t>
      </w:r>
      <w:r>
        <w:rPr>
          <w:i/>
          <w:color w:val="0168AB"/>
          <w:spacing w:val="-21"/>
        </w:rPr>
        <w:t xml:space="preserve"> </w:t>
      </w:r>
      <w:r>
        <w:rPr>
          <w:i/>
          <w:color w:val="0168AB"/>
          <w:spacing w:val="-2"/>
        </w:rPr>
        <w:t>facts</w:t>
      </w:r>
    </w:p>
    <w:p>
      <w:pPr>
        <w:pStyle w:val="BodyText"/>
        <w:rPr>
          <w:rFonts w:ascii="Trebuchet MS" w:hAnsi="Trebuchet MS"/>
          <w:b/>
          <w:i/>
          <w:i/>
        </w:rPr>
      </w:pPr>
      <w:r>
        <w:rPr>
          <w:rFonts w:ascii="Trebuchet MS" w:hAnsi="Trebuchet MS"/>
          <w:b/>
          <w:i/>
        </w:rPr>
      </w:r>
    </w:p>
    <w:p>
      <w:pPr>
        <w:pStyle w:val="BodyText"/>
        <w:spacing w:before="46" w:after="0"/>
        <w:rPr>
          <w:rFonts w:ascii="Trebuchet MS" w:hAnsi="Trebuchet MS"/>
          <w:b/>
          <w:i/>
          <w:i/>
        </w:rPr>
      </w:pPr>
      <w:r>
        <w:rPr>
          <w:rFonts w:ascii="Trebuchet MS" w:hAnsi="Trebuchet MS"/>
          <w:b/>
          <w:i/>
        </w:rPr>
      </w:r>
    </w:p>
    <w:p>
      <w:pPr>
        <w:sectPr>
          <w:headerReference w:type="default" r:id="rId395"/>
          <w:headerReference w:type="first" r:id="rId396"/>
          <w:footerReference w:type="default" r:id="rId397"/>
          <w:footerReference w:type="first" r:id="rId398"/>
          <w:type w:val="nextPage"/>
          <w:pgSz w:w="12240" w:h="15840"/>
          <w:pgMar w:left="0" w:right="0" w:gutter="0" w:header="0" w:top="600" w:footer="370" w:bottom="560"/>
          <w:pgNumType w:fmt="decimal"/>
          <w:formProt w:val="false"/>
          <w:textDirection w:val="lrTb"/>
          <w:docGrid w:type="default" w:linePitch="100" w:charSpace="4096"/>
        </w:sectPr>
        <w:pStyle w:val="BodyText"/>
        <w:ind w:left="749" w:right="362"/>
        <w:jc w:val="center"/>
        <w:rPr/>
      </w:pPr>
      <w:r>
        <w:rPr>
          <w:color w:val="0000ED"/>
          <w:spacing w:val="-2"/>
          <w:u w:val="single" w:color="0000ED"/>
        </w:rPr>
        <w:t>BACK</w:t>
      </w:r>
      <w:r>
        <w:rPr>
          <w:color w:val="0000ED"/>
          <w:spacing w:val="-11"/>
          <w:u w:val="single" w:color="0000ED"/>
        </w:rPr>
        <w:t xml:space="preserve"> </w:t>
      </w:r>
      <w:r>
        <w:rPr>
          <w:color w:val="0000ED"/>
          <w:spacing w:val="-2"/>
          <w:u w:val="single" w:color="0000ED"/>
        </w:rPr>
        <w:t>TO</w:t>
      </w:r>
      <w:r>
        <w:rPr>
          <w:color w:val="0000ED"/>
          <w:spacing w:val="-10"/>
          <w:u w:val="single" w:color="0000ED"/>
        </w:rPr>
        <w:t xml:space="preserve"> </w:t>
      </w:r>
      <w:r>
        <w:rPr>
          <w:color w:val="0000ED"/>
          <w:spacing w:val="-5"/>
          <w:u w:val="single" w:color="0000ED"/>
        </w:rPr>
        <w:t>TOC</w:t>
      </w:r>
    </w:p>
    <w:p>
      <w:pPr>
        <w:pStyle w:val="BodyText"/>
        <w:spacing w:before="10" w:after="0"/>
        <w:rPr>
          <w:sz w:val="20"/>
        </w:rPr>
      </w:pPr>
      <w:r>
        <w:rPr>
          <w:sz w:val="20"/>
        </w:rPr>
      </w:r>
    </w:p>
    <w:p>
      <w:pPr>
        <w:pStyle w:val="BodyText"/>
        <w:spacing w:lineRule="exact" w:line="29"/>
        <w:ind w:left="558" w:right="0"/>
        <w:rPr>
          <w:sz w:val="2"/>
        </w:rPr>
      </w:pPr>
      <w:r>
        <w:rPr/>
        <mc:AlternateContent>
          <mc:Choice Requires="wpg">
            <w:drawing>
              <wp:inline distT="0" distB="0" distL="0" distR="0">
                <wp:extent cx="7075805" cy="19050"/>
                <wp:effectExtent l="0" t="0" r="0" b="0"/>
                <wp:docPr id="1212" name="Group 397"/>
                <a:graphic xmlns:a="http://schemas.openxmlformats.org/drawingml/2006/main">
                  <a:graphicData uri="http://schemas.microsoft.com/office/word/2010/wordprocessingGroup">
                    <wpg:wgp>
                      <wpg:cNvGrpSpPr/>
                      <wpg:grpSpPr>
                        <a:xfrm>
                          <a:off x="0" y="0"/>
                          <a:ext cx="7075800" cy="19080"/>
                          <a:chOff x="0" y="0"/>
                          <a:chExt cx="7075800" cy="19080"/>
                        </a:xfrm>
                      </wpg:grpSpPr>
                      <wps:wsp>
                        <wps:cNvPr id="853" name="Graphic 398"/>
                        <wps:cNvSpPr/>
                        <wps:spPr>
                          <a:xfrm>
                            <a:off x="0" y="0"/>
                            <a:ext cx="7075800" cy="19080"/>
                          </a:xfrm>
                          <a:custGeom>
                            <a:avLst/>
                            <a:gdLst>
                              <a:gd name="textAreaLeft" fmla="*/ 0 w 4011480"/>
                              <a:gd name="textAreaRight" fmla="*/ 4012920 w 4011480"/>
                              <a:gd name="textAreaTop" fmla="*/ 0 h 10800"/>
                              <a:gd name="textAreaBottom" fmla="*/ 12240 h 10800"/>
                            </a:gdLst>
                            <a:ahLst/>
                            <a:rect l="textAreaLeft" t="textAreaTop" r="textAreaRight" b="textAreaBottom"/>
                            <a:pathLst>
                              <a:path w="7075805" h="19050">
                                <a:moveTo>
                                  <a:pt x="7075748" y="18818"/>
                                </a:moveTo>
                                <a:lnTo>
                                  <a:pt x="0" y="18818"/>
                                </a:lnTo>
                                <a:lnTo>
                                  <a:pt x="0" y="0"/>
                                </a:lnTo>
                                <a:lnTo>
                                  <a:pt x="7075748" y="0"/>
                                </a:lnTo>
                                <a:lnTo>
                                  <a:pt x="7075748" y="18818"/>
                                </a:lnTo>
                                <a:close/>
                              </a:path>
                            </a:pathLst>
                          </a:custGeom>
                          <a:solidFill>
                            <a:srgbClr val="ffd200"/>
                          </a:solidFill>
                          <a:ln w="0">
                            <a:noFill/>
                          </a:ln>
                        </wps:spPr>
                        <wps:style>
                          <a:lnRef idx="0"/>
                          <a:fillRef idx="0"/>
                          <a:effectRef idx="0"/>
                          <a:fontRef idx="minor"/>
                        </wps:style>
                        <wps:bodyPr/>
                      </wps:wsp>
                    </wpg:wgp>
                  </a:graphicData>
                </a:graphic>
              </wp:inline>
            </w:drawing>
          </mc:Choice>
          <mc:Fallback>
            <w:pict>
              <v:group id="shape_0" alt="Group 397" style="position:absolute;margin-left:0pt;margin-top:-1.55pt;width:557.15pt;height:1.5pt" coordorigin="0,-31" coordsize="11143,30"/>
            </w:pict>
          </mc:Fallback>
        </mc:AlternateContent>
      </w:r>
    </w:p>
    <w:p>
      <w:pPr>
        <w:pStyle w:val="BodyText"/>
        <w:spacing w:before="80" w:after="0"/>
        <w:rPr/>
      </w:pPr>
      <w:r>
        <w:rPr/>
      </w:r>
    </w:p>
    <w:p>
      <w:pPr>
        <w:pStyle w:val="Normal"/>
        <w:spacing w:lineRule="auto" w:line="427" w:before="1" w:after="0"/>
        <w:ind w:hanging="0" w:left="558" w:right="538"/>
        <w:jc w:val="both"/>
        <w:rPr>
          <w:b/>
          <w:sz w:val="21"/>
        </w:rPr>
      </w:pPr>
      <w:r>
        <w:rPr>
          <w:b/>
          <w:w w:val="110"/>
          <w:sz w:val="21"/>
        </w:rPr>
        <w:t>In this section, you will gain insights about the best nutrition and diet practices based on your genotype (genetic makeup) for various gene variants (DNA changes) associated with vitamins, minerals, eating habits, metabolism and food sensitivities.</w:t>
      </w:r>
    </w:p>
    <w:p>
      <w:pPr>
        <w:pStyle w:val="BodyText"/>
        <w:spacing w:before="3" w:after="0"/>
        <w:rPr>
          <w:b/>
          <w:sz w:val="7"/>
        </w:rPr>
      </w:pPr>
      <w:r>
        <w:rPr>
          <w:b/>
          <w:sz w:val="7"/>
        </w:rPr>
        <mc:AlternateContent>
          <mc:Choice Requires="wps">
            <w:drawing>
              <wp:anchor behindDoc="1" distT="635" distB="0" distL="0" distR="635" simplePos="0" locked="0" layoutInCell="0" allowOverlap="1" relativeHeight="1279">
                <wp:simplePos x="0" y="0"/>
                <wp:positionH relativeFrom="page">
                  <wp:posOffset>354330</wp:posOffset>
                </wp:positionH>
                <wp:positionV relativeFrom="paragraph">
                  <wp:posOffset>68580</wp:posOffset>
                </wp:positionV>
                <wp:extent cx="7075805" cy="19050"/>
                <wp:effectExtent l="0" t="0" r="0" b="0"/>
                <wp:wrapTopAndBottom/>
                <wp:docPr id="1213" name="Graphic 399"/>
                <a:graphic xmlns:a="http://schemas.openxmlformats.org/drawingml/2006/main">
                  <a:graphicData uri="http://schemas.microsoft.com/office/word/2010/wordprocessingShape">
                    <wps:wsp>
                      <wps:cNvSpPr/>
                      <wps:spPr>
                        <a:xfrm>
                          <a:off x="0" y="0"/>
                          <a:ext cx="7075800" cy="19080"/>
                        </a:xfrm>
                        <a:custGeom>
                          <a:avLst/>
                          <a:gdLst>
                            <a:gd name="textAreaLeft" fmla="*/ 0 w 4011480"/>
                            <a:gd name="textAreaRight" fmla="*/ 4012920 w 4011480"/>
                            <a:gd name="textAreaTop" fmla="*/ 0 h 10800"/>
                            <a:gd name="textAreaBottom" fmla="*/ 12240 h 10800"/>
                          </a:gdLst>
                          <a:ahLst/>
                          <a:rect l="textAreaLeft" t="textAreaTop" r="textAreaRight" b="textAreaBottom"/>
                          <a:pathLst>
                            <a:path w="7075805" h="19050">
                              <a:moveTo>
                                <a:pt x="7075748" y="18818"/>
                              </a:moveTo>
                              <a:lnTo>
                                <a:pt x="0" y="18818"/>
                              </a:lnTo>
                              <a:lnTo>
                                <a:pt x="0" y="0"/>
                              </a:lnTo>
                              <a:lnTo>
                                <a:pt x="7075748" y="0"/>
                              </a:lnTo>
                              <a:lnTo>
                                <a:pt x="7075748" y="18818"/>
                              </a:lnTo>
                              <a:close/>
                            </a:path>
                          </a:pathLst>
                        </a:custGeom>
                        <a:solidFill>
                          <a:srgbClr val="ffd200"/>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75" w:after="0"/>
        <w:rPr>
          <w:b/>
        </w:rPr>
      </w:pPr>
      <w:r>
        <w:rPr>
          <w:b/>
        </w:rPr>
      </w:r>
    </w:p>
    <w:p>
      <w:pPr>
        <w:pStyle w:val="Heading4"/>
        <w:ind w:left="20" w:right="0"/>
        <w:jc w:val="center"/>
        <w:rPr/>
      </w:pPr>
      <w:r>
        <w:rPr>
          <w:color w:val="0168AB"/>
          <w:spacing w:val="-8"/>
        </w:rPr>
        <w:t>YOUR</w:t>
      </w:r>
      <w:r>
        <w:rPr>
          <w:color w:val="0168AB"/>
          <w:spacing w:val="-11"/>
        </w:rPr>
        <w:t xml:space="preserve"> </w:t>
      </w:r>
      <w:r>
        <w:rPr>
          <w:color w:val="0168AB"/>
          <w:spacing w:val="-8"/>
        </w:rPr>
        <w:t>RESULTS</w:t>
      </w:r>
      <w:r>
        <w:rPr>
          <w:color w:val="0168AB"/>
          <w:spacing w:val="-11"/>
        </w:rPr>
        <w:t xml:space="preserve"> </w:t>
      </w:r>
      <w:r>
        <w:rPr>
          <w:color w:val="0168AB"/>
          <w:spacing w:val="-8"/>
        </w:rPr>
        <w:t>AT</w:t>
      </w:r>
      <w:r>
        <w:rPr>
          <w:color w:val="0168AB"/>
          <w:spacing w:val="-11"/>
        </w:rPr>
        <w:t xml:space="preserve"> </w:t>
      </w:r>
      <w:r>
        <w:rPr>
          <w:color w:val="0168AB"/>
          <w:spacing w:val="-8"/>
        </w:rPr>
        <w:t>A</w:t>
      </w:r>
      <w:r>
        <w:rPr>
          <w:color w:val="0168AB"/>
          <w:spacing w:val="-10"/>
        </w:rPr>
        <w:t xml:space="preserve"> </w:t>
      </w:r>
      <w:r>
        <w:rPr>
          <w:color w:val="0168AB"/>
          <w:spacing w:val="-8"/>
        </w:rPr>
        <w:t>GLANCE</w:t>
      </w:r>
    </w:p>
    <w:p>
      <w:pPr>
        <w:pStyle w:val="Normal"/>
        <w:spacing w:before="345" w:after="0"/>
        <w:ind w:hanging="0" w:left="15" w:right="0"/>
        <w:jc w:val="center"/>
        <w:rPr>
          <w:rFonts w:ascii="Trebuchet MS" w:hAnsi="Trebuchet MS"/>
          <w:b/>
          <w:i/>
          <w:i/>
          <w:sz w:val="21"/>
        </w:rPr>
      </w:pPr>
      <w:r>
        <w:rPr>
          <w:rFonts w:ascii="Trebuchet MS" w:hAnsi="Trebuchet MS"/>
          <w:b/>
          <w:i/>
          <w:sz w:val="21"/>
        </w:rPr>
        <w:t>Click on</w:t>
      </w:r>
      <w:r>
        <w:rPr>
          <w:rFonts w:ascii="Trebuchet MS" w:hAnsi="Trebuchet MS"/>
          <w:b/>
          <w:i/>
          <w:spacing w:val="1"/>
          <w:sz w:val="21"/>
        </w:rPr>
        <w:t xml:space="preserve"> </w:t>
      </w:r>
      <w:r>
        <w:rPr>
          <w:rFonts w:ascii="Trebuchet MS" w:hAnsi="Trebuchet MS"/>
          <w:b/>
          <w:i/>
          <w:sz w:val="21"/>
        </w:rPr>
        <w:t>a trait</w:t>
      </w:r>
      <w:r>
        <w:rPr>
          <w:rFonts w:ascii="Trebuchet MS" w:hAnsi="Trebuchet MS"/>
          <w:b/>
          <w:i/>
          <w:spacing w:val="1"/>
          <w:sz w:val="21"/>
        </w:rPr>
        <w:t xml:space="preserve"> </w:t>
      </w:r>
      <w:r>
        <w:rPr>
          <w:rFonts w:ascii="Trebuchet MS" w:hAnsi="Trebuchet MS"/>
          <w:b/>
          <w:i/>
          <w:sz w:val="21"/>
        </w:rPr>
        <w:t>link to</w:t>
      </w:r>
      <w:r>
        <w:rPr>
          <w:rFonts w:ascii="Trebuchet MS" w:hAnsi="Trebuchet MS"/>
          <w:b/>
          <w:i/>
          <w:spacing w:val="1"/>
          <w:sz w:val="21"/>
        </w:rPr>
        <w:t xml:space="preserve"> </w:t>
      </w:r>
      <w:r>
        <w:rPr>
          <w:rFonts w:ascii="Trebuchet MS" w:hAnsi="Trebuchet MS"/>
          <w:b/>
          <w:i/>
          <w:sz w:val="21"/>
        </w:rPr>
        <w:t>be</w:t>
      </w:r>
      <w:r>
        <w:rPr>
          <w:rFonts w:ascii="Trebuchet MS" w:hAnsi="Trebuchet MS"/>
          <w:b/>
          <w:i/>
          <w:spacing w:val="1"/>
          <w:sz w:val="21"/>
        </w:rPr>
        <w:t xml:space="preserve"> </w:t>
      </w:r>
      <w:r>
        <w:rPr>
          <w:rFonts w:ascii="Trebuchet MS" w:hAnsi="Trebuchet MS"/>
          <w:b/>
          <w:i/>
          <w:sz w:val="21"/>
        </w:rPr>
        <w:t>taken to</w:t>
      </w:r>
      <w:r>
        <w:rPr>
          <w:rFonts w:ascii="Trebuchet MS" w:hAnsi="Trebuchet MS"/>
          <w:b/>
          <w:i/>
          <w:spacing w:val="1"/>
          <w:sz w:val="21"/>
        </w:rPr>
        <w:t xml:space="preserve"> </w:t>
      </w:r>
      <w:r>
        <w:rPr>
          <w:rFonts w:ascii="Trebuchet MS" w:hAnsi="Trebuchet MS"/>
          <w:b/>
          <w:i/>
          <w:sz w:val="21"/>
        </w:rPr>
        <w:t>the detailed</w:t>
      </w:r>
      <w:r>
        <w:rPr>
          <w:rFonts w:ascii="Trebuchet MS" w:hAnsi="Trebuchet MS"/>
          <w:b/>
          <w:i/>
          <w:spacing w:val="1"/>
          <w:sz w:val="21"/>
        </w:rPr>
        <w:t xml:space="preserve"> </w:t>
      </w:r>
      <w:r>
        <w:rPr>
          <w:rFonts w:ascii="Trebuchet MS" w:hAnsi="Trebuchet MS"/>
          <w:b/>
          <w:i/>
          <w:sz w:val="21"/>
        </w:rPr>
        <w:t>trait</w:t>
      </w:r>
      <w:r>
        <w:rPr>
          <w:rFonts w:ascii="Trebuchet MS" w:hAnsi="Trebuchet MS"/>
          <w:b/>
          <w:i/>
          <w:spacing w:val="1"/>
          <w:sz w:val="21"/>
        </w:rPr>
        <w:t xml:space="preserve"> </w:t>
      </w:r>
      <w:r>
        <w:rPr>
          <w:rFonts w:ascii="Trebuchet MS" w:hAnsi="Trebuchet MS"/>
          <w:b/>
          <w:i/>
          <w:spacing w:val="-2"/>
          <w:sz w:val="21"/>
        </w:rPr>
        <w:t>results.</w:t>
      </w:r>
    </w:p>
    <w:p>
      <w:pPr>
        <w:pStyle w:val="BodyText"/>
        <w:spacing w:before="10" w:after="0"/>
        <w:rPr>
          <w:rFonts w:ascii="Trebuchet MS" w:hAnsi="Trebuchet MS"/>
          <w:b/>
          <w:i/>
          <w:i/>
          <w:sz w:val="18"/>
        </w:rPr>
      </w:pPr>
      <w:r>
        <w:rPr>
          <w:rFonts w:ascii="Trebuchet MS" w:hAnsi="Trebuchet MS"/>
          <w:b/>
          <w:i/>
          <w:sz w:val="18"/>
        </w:rPr>
      </w:r>
    </w:p>
    <w:tbl>
      <w:tblPr>
        <w:tblW w:w="9103" w:type="dxa"/>
        <w:jc w:val="left"/>
        <w:tblInd w:w="1696" w:type="dxa"/>
        <w:tblLayout w:type="fixed"/>
        <w:tblCellMar>
          <w:top w:w="0" w:type="dxa"/>
          <w:left w:w="22" w:type="dxa"/>
          <w:bottom w:w="0" w:type="dxa"/>
          <w:right w:w="0" w:type="dxa"/>
        </w:tblCellMar>
        <w:tblLook w:val="01e0"/>
      </w:tblPr>
      <w:tblGrid>
        <w:gridCol w:w="4475"/>
        <w:gridCol w:w="4445"/>
        <w:gridCol w:w="183"/>
      </w:tblGrid>
      <w:tr>
        <w:trPr>
          <w:trHeight w:val="326" w:hRule="atLeast"/>
        </w:trPr>
        <w:tc>
          <w:tcPr>
            <w:tcW w:w="8920" w:type="dxa"/>
            <w:gridSpan w:val="2"/>
            <w:tcBorders>
              <w:top w:val="single" w:sz="12" w:space="0" w:color="DDDDDD"/>
              <w:left w:val="single" w:sz="18" w:space="0" w:color="DDDDDD"/>
            </w:tcBorders>
            <w:shd w:color="auto" w:fill="0093D0" w:val="clear"/>
          </w:tcPr>
          <w:p>
            <w:pPr>
              <w:pStyle w:val="TableParagraph"/>
              <w:spacing w:before="55" w:after="0"/>
              <w:ind w:left="13" w:right="0"/>
              <w:rPr>
                <w:b/>
                <w:sz w:val="21"/>
              </w:rPr>
            </w:pPr>
            <w:r>
              <w:rPr>
                <w:b/>
                <w:color w:val="FFFFFF"/>
                <w:spacing w:val="2"/>
                <w:sz w:val="21"/>
              </w:rPr>
              <w:t>ADDITIONAL</w:t>
            </w:r>
            <w:r>
              <w:rPr>
                <w:b/>
                <w:color w:val="FFFFFF"/>
                <w:spacing w:val="42"/>
                <w:sz w:val="21"/>
              </w:rPr>
              <w:t xml:space="preserve"> </w:t>
            </w:r>
            <w:r>
              <w:rPr>
                <w:b/>
                <w:color w:val="FFFFFF"/>
                <w:spacing w:val="-2"/>
                <w:sz w:val="21"/>
              </w:rPr>
              <w:t>TRAITS</w:t>
            </w:r>
          </w:p>
        </w:tc>
        <w:tc>
          <w:tcPr>
            <w:tcW w:w="183" w:type="dxa"/>
            <w:vMerge w:val="restart"/>
            <w:tcBorders>
              <w:top w:val="single" w:sz="12" w:space="0" w:color="DDDDDD"/>
            </w:tcBorders>
            <w:shd w:color="auto" w:fill="DDDDDD" w:val="clear"/>
          </w:tcPr>
          <w:p>
            <w:pPr>
              <w:pStyle w:val="TableParagraph"/>
              <w:jc w:val="left"/>
              <w:rPr>
                <w:rFonts w:ascii="Times New Roman" w:hAnsi="Times New Roman"/>
                <w:sz w:val="18"/>
              </w:rPr>
            </w:pPr>
            <w:r>
              <w:rPr>
                <w:rFonts w:ascii="Times New Roman" w:hAnsi="Times New Roman"/>
                <w:sz w:val="18"/>
              </w:rPr>
            </w:r>
          </w:p>
        </w:tc>
      </w:tr>
      <w:tr>
        <w:trPr>
          <w:trHeight w:val="325" w:hRule="atLeast"/>
        </w:trPr>
        <w:tc>
          <w:tcPr>
            <w:tcW w:w="8920" w:type="dxa"/>
            <w:gridSpan w:val="2"/>
            <w:tcBorders>
              <w:left w:val="single" w:sz="18" w:space="0" w:color="DDDDDD"/>
              <w:bottom w:val="single" w:sz="12" w:space="0" w:color="000000"/>
            </w:tcBorders>
            <w:shd w:color="auto" w:fill="FFD200" w:val="clear"/>
          </w:tcPr>
          <w:p>
            <w:pPr>
              <w:pStyle w:val="TableParagraph"/>
              <w:tabs>
                <w:tab w:val="clear" w:pos="720"/>
                <w:tab w:val="left" w:pos="4473" w:leader="none"/>
              </w:tabs>
              <w:spacing w:before="55" w:after="0"/>
              <w:ind w:left="388" w:right="0"/>
              <w:rPr>
                <w:b/>
                <w:sz w:val="21"/>
              </w:rPr>
            </w:pPr>
            <w:r>
              <w:rPr>
                <w:b/>
                <w:spacing w:val="-4"/>
                <w:w w:val="110"/>
                <w:sz w:val="21"/>
              </w:rPr>
              <w:t>Trait</w:t>
            </w:r>
            <w:r>
              <w:rPr>
                <w:b/>
                <w:sz w:val="21"/>
              </w:rPr>
              <w:tab/>
            </w:r>
            <w:r>
              <w:rPr>
                <w:b/>
                <w:w w:val="105"/>
                <w:sz w:val="21"/>
              </w:rPr>
              <w:t>Your</w:t>
            </w:r>
            <w:r>
              <w:rPr>
                <w:b/>
                <w:spacing w:val="-1"/>
                <w:w w:val="105"/>
                <w:sz w:val="21"/>
              </w:rPr>
              <w:t xml:space="preserve"> </w:t>
            </w:r>
            <w:r>
              <w:rPr>
                <w:b/>
                <w:spacing w:val="-2"/>
                <w:w w:val="110"/>
                <w:sz w:val="21"/>
              </w:rPr>
              <w:t>Result</w:t>
            </w:r>
          </w:p>
        </w:tc>
        <w:tc>
          <w:tcPr>
            <w:tcW w:w="183" w:type="dxa"/>
            <w:vMerge w:val="continue"/>
            <w:tcBorders/>
            <w:shd w:color="auto" w:fill="DDDDDD" w:val="clear"/>
          </w:tcPr>
          <w:p>
            <w:pPr>
              <w:pStyle w:val="Normal"/>
              <w:rPr>
                <w:sz w:val="2"/>
                <w:szCs w:val="2"/>
              </w:rPr>
            </w:pPr>
            <w:r>
              <w:rPr>
                <w:sz w:val="2"/>
                <w:szCs w:val="2"/>
              </w:rPr>
            </w:r>
          </w:p>
        </w:tc>
      </w:tr>
      <w:tr>
        <w:trPr>
          <w:trHeight w:val="977"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lineRule="auto" w:line="290" w:before="232" w:after="0"/>
              <w:ind w:hanging="1724" w:left="1965" w:right="0"/>
              <w:jc w:val="left"/>
              <w:rPr>
                <w:sz w:val="21"/>
              </w:rPr>
            </w:pPr>
            <w:r>
              <w:rPr>
                <w:color w:val="0000ED"/>
                <w:w w:val="105"/>
                <w:sz w:val="21"/>
                <w:u w:val="single" w:color="0000ED"/>
              </w:rPr>
              <w:t>Wet</w:t>
            </w:r>
            <w:r>
              <w:rPr>
                <w:color w:val="0000ED"/>
                <w:spacing w:val="-9"/>
                <w:w w:val="105"/>
                <w:sz w:val="21"/>
                <w:u w:val="single" w:color="0000ED"/>
              </w:rPr>
              <w:t xml:space="preserve"> </w:t>
            </w:r>
            <w:r>
              <w:rPr>
                <w:color w:val="0000ED"/>
                <w:w w:val="105"/>
                <w:sz w:val="21"/>
                <w:u w:val="single" w:color="0000ED"/>
              </w:rPr>
              <w:t>vs.</w:t>
            </w:r>
            <w:r>
              <w:rPr>
                <w:color w:val="0000ED"/>
                <w:spacing w:val="-9"/>
                <w:w w:val="105"/>
                <w:sz w:val="21"/>
                <w:u w:val="single" w:color="0000ED"/>
              </w:rPr>
              <w:t xml:space="preserve"> </w:t>
            </w:r>
            <w:r>
              <w:rPr>
                <w:color w:val="0000ED"/>
                <w:w w:val="105"/>
                <w:sz w:val="21"/>
                <w:u w:val="single" w:color="0000ED"/>
              </w:rPr>
              <w:t>Dr</w:t>
            </w:r>
            <w:r>
              <w:rPr>
                <w:color w:val="0000ED"/>
                <w:w w:val="105"/>
                <w:sz w:val="21"/>
              </w:rPr>
              <w:t>y</w:t>
            </w:r>
            <w:r>
              <w:rPr>
                <w:rFonts w:ascii="Times New Roman" w:hAnsi="Times New Roman"/>
                <w:color w:val="0000ED"/>
                <w:spacing w:val="22"/>
                <w:w w:val="105"/>
                <w:sz w:val="21"/>
                <w:u w:val="single" w:color="0000ED"/>
              </w:rPr>
              <w:t xml:space="preserve"> </w:t>
            </w:r>
            <w:r>
              <w:rPr>
                <w:color w:val="0000ED"/>
                <w:w w:val="105"/>
                <w:sz w:val="21"/>
                <w:u w:val="single" w:color="0000ED"/>
              </w:rPr>
              <w:t>Earwax,</w:t>
            </w:r>
            <w:r>
              <w:rPr>
                <w:color w:val="0000ED"/>
                <w:spacing w:val="-9"/>
                <w:w w:val="105"/>
                <w:sz w:val="21"/>
                <w:u w:val="single" w:color="0000ED"/>
              </w:rPr>
              <w:t xml:space="preserve"> </w:t>
            </w:r>
            <w:r>
              <w:rPr>
                <w:color w:val="0000ED"/>
                <w:w w:val="105"/>
                <w:sz w:val="21"/>
                <w:u w:val="single" w:color="0000ED"/>
              </w:rPr>
              <w:t>Sweating</w:t>
            </w:r>
            <w:r>
              <w:rPr>
                <w:color w:val="0000ED"/>
                <w:spacing w:val="-9"/>
                <w:w w:val="105"/>
                <w:sz w:val="21"/>
                <w:u w:val="single" w:color="0000ED"/>
              </w:rPr>
              <w:t xml:space="preserve"> </w:t>
            </w:r>
            <w:r>
              <w:rPr>
                <w:color w:val="0000ED"/>
                <w:w w:val="105"/>
                <w:sz w:val="21"/>
                <w:u w:val="single" w:color="0000ED"/>
              </w:rPr>
              <w:t>and</w:t>
            </w:r>
            <w:r>
              <w:rPr>
                <w:color w:val="0000ED"/>
                <w:spacing w:val="-9"/>
                <w:w w:val="105"/>
                <w:sz w:val="21"/>
                <w:u w:val="single" w:color="0000ED"/>
              </w:rPr>
              <w:t xml:space="preserve"> </w:t>
            </w:r>
            <w:r>
              <w:rPr>
                <w:color w:val="0000ED"/>
                <w:w w:val="105"/>
                <w:sz w:val="21"/>
                <w:u w:val="single" w:color="0000ED"/>
              </w:rPr>
              <w:t>Body</w:t>
            </w:r>
            <w:r>
              <w:rPr>
                <w:color w:val="0000ED"/>
                <w:w w:val="105"/>
                <w:sz w:val="21"/>
              </w:rPr>
              <w:t xml:space="preserve"> </w:t>
            </w:r>
            <w:r>
              <w:rPr>
                <w:color w:val="0000ED"/>
                <w:spacing w:val="-4"/>
                <w:w w:val="105"/>
                <w:sz w:val="21"/>
                <w:u w:val="single" w:color="0000ED"/>
              </w:rPr>
              <w:t>Odor</w:t>
            </w:r>
          </w:p>
        </w:tc>
        <w:tc>
          <w:tcPr>
            <w:tcW w:w="4445" w:type="dxa"/>
            <w:tcBorders>
              <w:top w:val="single" w:sz="12" w:space="0" w:color="000000"/>
              <w:left w:val="single" w:sz="12" w:space="0" w:color="000000"/>
              <w:bottom w:val="single" w:sz="12" w:space="0" w:color="000000"/>
            </w:tcBorders>
          </w:tcPr>
          <w:p>
            <w:pPr>
              <w:pStyle w:val="TableParagraph"/>
              <w:spacing w:lineRule="atLeast" w:line="290" w:before="35" w:after="0"/>
              <w:ind w:left="21" w:right="0"/>
              <w:rPr>
                <w:color w:val="000000"/>
              </w:rPr>
            </w:pPr>
            <w:r>
              <w:rPr>
                <w:b/>
                <w:color w:val="000000"/>
                <w:w w:val="110"/>
                <w:sz w:val="21"/>
              </w:rPr>
              <w:t xml:space="preserve"/>
            </w:r>
          </w:p>
        </w:tc>
        <w:tc>
          <w:tcPr>
            <w:tcW w:w="183" w:type="dxa"/>
            <w:vMerge w:val="continue"/>
            <w:tcBorders/>
            <w:shd w:color="auto" w:fill="DDDDDD" w:val="clear"/>
          </w:tcPr>
          <w:p>
            <w:pPr>
              <w:pStyle w:val="Normal"/>
              <w:rPr>
                <w:sz w:val="2"/>
                <w:szCs w:val="2"/>
              </w:rPr>
            </w:pPr>
            <w:r>
              <w:rPr>
                <w:sz w:val="2"/>
                <w:szCs w:val="2"/>
              </w:rPr>
            </w:r>
          </w:p>
        </w:tc>
      </w:tr>
      <w:tr>
        <w:trPr>
          <w:trHeight w:val="681"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lineRule="atLeast" w:line="290" w:before="35" w:after="0"/>
              <w:ind w:hanging="1350" w:left="1765" w:right="399"/>
              <w:jc w:val="left"/>
              <w:rPr>
                <w:sz w:val="21"/>
              </w:rPr>
            </w:pPr>
            <w:r>
              <w:rPr>
                <w:color w:val="0000ED"/>
                <w:w w:val="105"/>
                <w:sz w:val="21"/>
                <w:u w:val="single" w:color="0000ED"/>
              </w:rPr>
              <w:t>Hair Loss and Baldness</w:t>
            </w:r>
            <w:r>
              <w:rPr>
                <w:color w:val="0000ED"/>
                <w:w w:val="105"/>
                <w:sz w:val="21"/>
              </w:rPr>
              <w:t xml:space="preserve"> (</w:t>
            </w:r>
            <w:r>
              <w:rPr>
                <w:color w:val="0000ED"/>
                <w:w w:val="105"/>
                <w:sz w:val="21"/>
                <w:u w:val="single" w:color="0000ED"/>
              </w:rPr>
              <w:t>Androgenic</w:t>
            </w:r>
            <w:r>
              <w:rPr>
                <w:color w:val="0000ED"/>
                <w:w w:val="105"/>
                <w:sz w:val="21"/>
              </w:rPr>
              <w:t xml:space="preserve"> </w:t>
            </w:r>
            <w:r>
              <w:rPr>
                <w:color w:val="0000ED"/>
                <w:spacing w:val="-2"/>
                <w:w w:val="105"/>
                <w:sz w:val="21"/>
                <w:u w:val="single" w:color="0000ED"/>
              </w:rPr>
              <w:t>Alopecia)</w:t>
            </w:r>
          </w:p>
        </w:tc>
        <w:tc>
          <w:tcPr>
            <w:tcW w:w="4445" w:type="dxa"/>
            <w:tcBorders>
              <w:top w:val="single" w:sz="12" w:space="0" w:color="000000"/>
              <w:left w:val="single" w:sz="12" w:space="0" w:color="000000"/>
              <w:bottom w:val="single" w:sz="12" w:space="0" w:color="000000"/>
            </w:tcBorders>
          </w:tcPr>
          <w:p>
            <w:pPr>
              <w:pStyle w:val="TableParagraph"/>
              <w:spacing w:before="232" w:after="0"/>
              <w:ind w:left="21" w:right="2"/>
              <w:rPr>
                <w:color w:val="000000"/>
              </w:rPr>
            </w:pPr>
            <w:r>
              <w:rPr>
                <w:b/>
                <w:color w:val="000000"/>
                <w:spacing w:val="-4"/>
                <w:w w:val="105"/>
                <w:sz w:val="21"/>
              </w:rPr>
              <w:t xml:space="preserve"/>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3" w:after="0"/>
              <w:ind w:left="14" w:right="1"/>
              <w:rPr>
                <w:sz w:val="21"/>
              </w:rPr>
            </w:pPr>
            <w:r>
              <w:rPr>
                <w:color w:val="0000ED"/>
                <w:w w:val="105"/>
                <w:sz w:val="21"/>
                <w:u w:val="single" w:color="0000ED"/>
              </w:rPr>
              <w:t>Dental</w:t>
            </w:r>
            <w:r>
              <w:rPr>
                <w:color w:val="0000ED"/>
                <w:spacing w:val="23"/>
                <w:w w:val="105"/>
                <w:sz w:val="21"/>
                <w:u w:val="single" w:color="0000ED"/>
              </w:rPr>
              <w:t xml:space="preserve"> </w:t>
            </w:r>
            <w:r>
              <w:rPr>
                <w:color w:val="0000ED"/>
                <w:spacing w:val="-2"/>
                <w:w w:val="105"/>
                <w:sz w:val="21"/>
                <w:u w:val="single" w:color="0000ED"/>
              </w:rPr>
              <w:t>Caries</w:t>
            </w:r>
          </w:p>
        </w:tc>
        <w:tc>
          <w:tcPr>
            <w:tcW w:w="4445" w:type="dxa"/>
            <w:tcBorders>
              <w:top w:val="single" w:sz="12" w:space="0" w:color="000000"/>
              <w:left w:val="single" w:sz="12" w:space="0" w:color="000000"/>
              <w:bottom w:val="single" w:sz="12" w:space="0" w:color="000000"/>
            </w:tcBorders>
          </w:tcPr>
          <w:p>
            <w:pPr>
              <w:pStyle w:val="TableParagraph"/>
              <w:spacing w:before="83" w:after="0"/>
              <w:ind w:left="21" w:right="2"/>
              <w:rPr>
                <w:color w:val="000000"/>
              </w:rPr>
            </w:pPr>
            <w:r>
              <w:rPr>
                <w:b/>
                <w:color w:val="000000"/>
                <w:spacing w:val="-4"/>
                <w:w w:val="105"/>
                <w:sz w:val="21"/>
              </w:rPr>
              <w:t xml:space="preserve"/>
            </w:r>
          </w:p>
        </w:tc>
        <w:tc>
          <w:tcPr>
            <w:tcW w:w="183" w:type="dxa"/>
            <w:vMerge w:val="continue"/>
            <w:tcBorders/>
            <w:shd w:color="auto" w:fill="DDDDDD" w:val="clear"/>
          </w:tcPr>
          <w:p>
            <w:pPr>
              <w:pStyle w:val="Normal"/>
              <w:rPr>
                <w:sz w:val="2"/>
                <w:szCs w:val="2"/>
              </w:rPr>
            </w:pPr>
            <w:r>
              <w:rPr>
                <w:sz w:val="2"/>
                <w:szCs w:val="2"/>
              </w:rPr>
            </w:r>
          </w:p>
        </w:tc>
      </w:tr>
      <w:tr>
        <w:trPr>
          <w:trHeight w:val="384"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83" w:after="0"/>
              <w:ind w:left="14" w:right="1"/>
              <w:rPr>
                <w:sz w:val="21"/>
              </w:rPr>
            </w:pPr>
            <w:r>
              <w:rPr>
                <w:color w:val="0000ED"/>
                <w:w w:val="105"/>
                <w:sz w:val="21"/>
                <w:u w:val="single" w:color="0000ED"/>
              </w:rPr>
              <w:t>Sleep</w:t>
            </w:r>
            <w:r>
              <w:rPr>
                <w:color w:val="0000ED"/>
                <w:spacing w:val="-1"/>
                <w:w w:val="105"/>
                <w:sz w:val="21"/>
                <w:u w:val="single" w:color="0000ED"/>
              </w:rPr>
              <w:t xml:space="preserve"> </w:t>
            </w:r>
            <w:r>
              <w:rPr>
                <w:color w:val="0000ED"/>
                <w:w w:val="105"/>
                <w:sz w:val="21"/>
                <w:u w:val="single" w:color="0000ED"/>
              </w:rPr>
              <w:t>Depth</w:t>
            </w:r>
            <w:r>
              <w:rPr>
                <w:color w:val="0000ED"/>
                <w:spacing w:val="-1"/>
                <w:w w:val="105"/>
                <w:sz w:val="21"/>
                <w:u w:val="single" w:color="0000ED"/>
              </w:rPr>
              <w:t xml:space="preserve"> </w:t>
            </w:r>
            <w:r>
              <w:rPr>
                <w:color w:val="0000ED"/>
                <w:w w:val="105"/>
                <w:sz w:val="21"/>
                <w:u w:val="single" w:color="0000ED"/>
              </w:rPr>
              <w:t>(Deep</w:t>
            </w:r>
            <w:r>
              <w:rPr>
                <w:color w:val="0000ED"/>
                <w:spacing w:val="-1"/>
                <w:w w:val="105"/>
                <w:sz w:val="21"/>
                <w:u w:val="single" w:color="0000ED"/>
              </w:rPr>
              <w:t xml:space="preserve"> </w:t>
            </w:r>
            <w:r>
              <w:rPr>
                <w:color w:val="0000ED"/>
                <w:spacing w:val="-2"/>
                <w:w w:val="105"/>
                <w:sz w:val="21"/>
                <w:u w:val="single" w:color="0000ED"/>
              </w:rPr>
              <w:t>Sleep)</w:t>
            </w:r>
          </w:p>
        </w:tc>
        <w:tc>
          <w:tcPr>
            <w:tcW w:w="4445" w:type="dxa"/>
            <w:tcBorders>
              <w:top w:val="single" w:sz="12" w:space="0" w:color="000000"/>
              <w:left w:val="single" w:sz="12" w:space="0" w:color="000000"/>
              <w:bottom w:val="single" w:sz="12" w:space="0" w:color="000000"/>
            </w:tcBorders>
          </w:tcPr>
          <w:p>
            <w:pPr>
              <w:pStyle w:val="TableParagraph"/>
              <w:spacing w:before="83" w:after="0"/>
              <w:ind w:left="21" w:right="2"/>
              <w:rPr>
                <w:color w:val="000000"/>
              </w:rPr>
            </w:pPr>
            <w:r>
              <w:rPr>
                <w:b/>
                <w:color w:val="000000"/>
                <w:spacing w:val="-2"/>
                <w:sz w:val="21"/>
              </w:rPr>
              <w:t xml:space="preserve"/>
            </w:r>
          </w:p>
        </w:tc>
        <w:tc>
          <w:tcPr>
            <w:tcW w:w="183" w:type="dxa"/>
            <w:vMerge w:val="continue"/>
            <w:tcBorders/>
            <w:shd w:color="auto" w:fill="DDDDDD" w:val="clear"/>
          </w:tcPr>
          <w:p>
            <w:pPr>
              <w:pStyle w:val="Normal"/>
              <w:rPr>
                <w:sz w:val="2"/>
                <w:szCs w:val="2"/>
              </w:rPr>
            </w:pPr>
            <w:r>
              <w:rPr>
                <w:sz w:val="2"/>
                <w:szCs w:val="2"/>
              </w:rPr>
            </w:r>
          </w:p>
        </w:tc>
      </w:tr>
      <w:tr>
        <w:trPr>
          <w:trHeight w:val="681" w:hRule="atLeast"/>
        </w:trPr>
        <w:tc>
          <w:tcPr>
            <w:tcW w:w="4475" w:type="dxa"/>
            <w:tcBorders>
              <w:top w:val="single" w:sz="12" w:space="0" w:color="000000"/>
              <w:left w:val="single" w:sz="18" w:space="0" w:color="DDDDDD"/>
              <w:bottom w:val="single" w:sz="12" w:space="0" w:color="000000"/>
              <w:right w:val="single" w:sz="12" w:space="0" w:color="000000"/>
            </w:tcBorders>
          </w:tcPr>
          <w:p>
            <w:pPr>
              <w:pStyle w:val="TableParagraph"/>
              <w:spacing w:before="232" w:after="0"/>
              <w:ind w:left="14" w:right="1"/>
              <w:rPr>
                <w:sz w:val="21"/>
              </w:rPr>
            </w:pPr>
            <w:r>
              <w:rPr>
                <w:color w:val="0000ED"/>
                <w:w w:val="110"/>
                <w:sz w:val="21"/>
                <w:u w:val="single" w:color="0000ED"/>
              </w:rPr>
              <w:t>Warrior</w:t>
            </w:r>
            <w:r>
              <w:rPr>
                <w:color w:val="0000ED"/>
                <w:spacing w:val="-15"/>
                <w:w w:val="110"/>
                <w:sz w:val="21"/>
                <w:u w:val="single" w:color="0000ED"/>
              </w:rPr>
              <w:t xml:space="preserve"> </w:t>
            </w:r>
            <w:r>
              <w:rPr>
                <w:color w:val="0000ED"/>
                <w:w w:val="110"/>
                <w:sz w:val="21"/>
                <w:u w:val="single" w:color="0000ED"/>
              </w:rPr>
              <w:t>vs.</w:t>
            </w:r>
            <w:r>
              <w:rPr>
                <w:color w:val="0000ED"/>
                <w:spacing w:val="-15"/>
                <w:w w:val="110"/>
                <w:sz w:val="21"/>
                <w:u w:val="single" w:color="0000ED"/>
              </w:rPr>
              <w:t xml:space="preserve"> </w:t>
            </w:r>
            <w:r>
              <w:rPr>
                <w:color w:val="0000ED"/>
                <w:spacing w:val="-2"/>
                <w:w w:val="110"/>
                <w:sz w:val="21"/>
                <w:u w:val="single" w:color="0000ED"/>
              </w:rPr>
              <w:t>Worrier</w:t>
            </w:r>
          </w:p>
        </w:tc>
        <w:tc>
          <w:tcPr>
            <w:tcW w:w="4445" w:type="dxa"/>
            <w:tcBorders>
              <w:top w:val="single" w:sz="12" w:space="0" w:color="000000"/>
              <w:left w:val="single" w:sz="12" w:space="0" w:color="000000"/>
              <w:bottom w:val="single" w:sz="12" w:space="0" w:color="000000"/>
            </w:tcBorders>
          </w:tcPr>
          <w:p>
            <w:pPr>
              <w:pStyle w:val="TableParagraph"/>
              <w:spacing w:lineRule="atLeast" w:line="290" w:before="35" w:after="0"/>
              <w:ind w:hanging="49" w:left="1018" w:right="944"/>
              <w:jc w:val="left"/>
              <w:rPr>
                <w:color w:val="000000"/>
              </w:rPr>
            </w:pPr>
            <w:r>
              <w:rPr>
                <w:b/>
                <w:color w:val="000000"/>
                <w:spacing w:val="-2"/>
                <w:sz w:val="21"/>
              </w:rPr>
              <w:t xml:space="preserve"/>
            </w:r>
          </w:p>
        </w:tc>
        <w:tc>
          <w:tcPr>
            <w:tcW w:w="183" w:type="dxa"/>
            <w:vMerge w:val="continue"/>
            <w:tcBorders/>
            <w:shd w:color="auto" w:fill="DDDDDD" w:val="clear"/>
          </w:tcPr>
          <w:p>
            <w:pPr>
              <w:pStyle w:val="Normal"/>
              <w:rPr>
                <w:sz w:val="2"/>
                <w:szCs w:val="2"/>
              </w:rPr>
            </w:pPr>
            <w:r>
              <w:rPr>
                <w:sz w:val="2"/>
                <w:szCs w:val="2"/>
              </w:rPr>
            </w:r>
          </w:p>
        </w:tc>
      </w:tr>
      <w:tr>
        <w:trPr>
          <w:trHeight w:val="180" w:hRule="atLeast"/>
        </w:trPr>
        <w:tc>
          <w:tcPr>
            <w:tcW w:w="9103" w:type="dxa"/>
            <w:gridSpan w:val="3"/>
            <w:tcBorders/>
            <w:shd w:color="auto" w:fill="DDDDDD" w:val="clear"/>
          </w:tcPr>
          <w:p>
            <w:pPr>
              <w:pStyle w:val="TableParagraph"/>
              <w:jc w:val="left"/>
              <w:rPr>
                <w:rFonts w:ascii="Times New Roman" w:hAnsi="Times New Roman"/>
                <w:sz w:val="12"/>
              </w:rPr>
            </w:pPr>
            <w:r>
              <w:rPr>
                <w:rFonts w:ascii="Times New Roman" w:hAnsi="Times New Roman"/>
                <w:sz w:val="12"/>
              </w:rPr>
            </w:r>
          </w:p>
        </w:tc>
      </w:tr>
    </w:tbl>
    <w:p>
      <w:pPr>
        <w:sectPr>
          <w:headerReference w:type="default" r:id="rId401"/>
          <w:headerReference w:type="first" r:id="rId402"/>
          <w:footerReference w:type="default" r:id="rId403"/>
          <w:footerReference w:type="first" r:id="rId404"/>
          <w:type w:val="nextPage"/>
          <w:pgSz w:w="12240" w:h="15840"/>
          <w:pgMar w:left="0" w:right="0" w:gutter="0" w:header="0" w:top="600" w:footer="370" w:bottom="560"/>
          <w:pgNumType w:fmt="decimal"/>
          <w:formProt w:val="false"/>
          <w:textDirection w:val="lrTb"/>
          <w:docGrid w:type="default" w:linePitch="100" w:charSpace="4096"/>
        </w:sectPr>
        <w:pStyle w:val="BodyText"/>
        <w:spacing w:before="3" w:after="0"/>
        <w:rPr>
          <w:rFonts w:ascii="Trebuchet MS" w:hAnsi="Trebuchet MS"/>
          <w:b/>
          <w:i/>
          <w:i/>
          <w:sz w:val="8"/>
        </w:rPr>
      </w:pPr>
      <w:r>
        <w:rPr>
          <w:rFonts w:ascii="Trebuchet MS" w:hAnsi="Trebuchet MS"/>
          <w:b/>
          <w:i/>
          <w:sz w:val="8"/>
        </w:rPr>
        <mc:AlternateContent>
          <mc:Choice Requires="wpg">
            <w:drawing>
              <wp:anchor behindDoc="1" distT="0" distB="0" distL="0" distR="635" simplePos="0" locked="0" layoutInCell="0" allowOverlap="1" relativeHeight="1280">
                <wp:simplePos x="0" y="0"/>
                <wp:positionH relativeFrom="page">
                  <wp:posOffset>354330</wp:posOffset>
                </wp:positionH>
                <wp:positionV relativeFrom="paragraph">
                  <wp:posOffset>76200</wp:posOffset>
                </wp:positionV>
                <wp:extent cx="7075805" cy="715645"/>
                <wp:effectExtent l="0" t="0" r="0" b="0"/>
                <wp:wrapTopAndBottom/>
                <wp:docPr id="1214" name="Group 400"/>
                <a:graphic xmlns:a="http://schemas.openxmlformats.org/drawingml/2006/main">
                  <a:graphicData uri="http://schemas.microsoft.com/office/word/2010/wordprocessingGroup">
                    <wpg:wgp>
                      <wpg:cNvGrpSpPr/>
                      <wpg:grpSpPr>
                        <a:xfrm>
                          <a:off x="0" y="0"/>
                          <a:ext cx="7075800" cy="715680"/>
                          <a:chOff x="0" y="0"/>
                          <a:chExt cx="7075800" cy="715680"/>
                        </a:xfrm>
                      </wpg:grpSpPr>
                      <wps:wsp>
                        <wps:cNvPr id="856" name="Graphic 401"/>
                        <wps:cNvSpPr/>
                        <wps:spPr>
                          <a:xfrm>
                            <a:off x="0" y="0"/>
                            <a:ext cx="7075800" cy="715680"/>
                          </a:xfrm>
                          <a:custGeom>
                            <a:avLst/>
                            <a:gdLst>
                              <a:gd name="textAreaLeft" fmla="*/ 0 w 4011480"/>
                              <a:gd name="textAreaRight" fmla="*/ 4012920 w 4011480"/>
                              <a:gd name="textAreaTop" fmla="*/ 0 h 405720"/>
                              <a:gd name="textAreaBottom" fmla="*/ 407160 h 405720"/>
                            </a:gdLst>
                            <a:ahLst/>
                            <a:rect l="textAreaLeft" t="textAreaTop" r="textAreaRight" b="textAreaBottom"/>
                            <a:pathLst>
                              <a:path w="7075805" h="715645">
                                <a:moveTo>
                                  <a:pt x="7075779" y="0"/>
                                </a:moveTo>
                                <a:lnTo>
                                  <a:pt x="564553" y="0"/>
                                </a:lnTo>
                                <a:lnTo>
                                  <a:pt x="0" y="0"/>
                                </a:lnTo>
                                <a:lnTo>
                                  <a:pt x="0" y="715111"/>
                                </a:lnTo>
                                <a:lnTo>
                                  <a:pt x="564553" y="715111"/>
                                </a:lnTo>
                                <a:lnTo>
                                  <a:pt x="7075779" y="715111"/>
                                </a:lnTo>
                                <a:lnTo>
                                  <a:pt x="7075779" y="0"/>
                                </a:lnTo>
                                <a:close/>
                              </a:path>
                            </a:pathLst>
                          </a:custGeom>
                          <a:solidFill>
                            <a:srgbClr val="ffd200"/>
                          </a:solidFill>
                          <a:ln w="0">
                            <a:noFill/>
                          </a:ln>
                        </wps:spPr>
                        <wps:style>
                          <a:lnRef idx="0"/>
                          <a:fillRef idx="0"/>
                          <a:effectRef idx="0"/>
                          <a:fontRef idx="minor"/>
                        </wps:style>
                        <wps:bodyPr/>
                      </wps:wsp>
                      <pic:pic xmlns:pic="http://schemas.openxmlformats.org/drawingml/2006/picture">
                        <pic:nvPicPr>
                          <pic:cNvPr id="857" name="Image 402" descr=""/>
                          <pic:cNvPicPr/>
                        </pic:nvPicPr>
                        <pic:blipFill>
                          <a:blip r:embed="rId399"/>
                          <a:stretch/>
                        </pic:blipFill>
                        <pic:spPr>
                          <a:xfrm>
                            <a:off x="94680" y="83880"/>
                            <a:ext cx="374040" cy="489600"/>
                          </a:xfrm>
                          <a:prstGeom prst="rect">
                            <a:avLst/>
                          </a:prstGeom>
                          <a:ln w="0">
                            <a:noFill/>
                          </a:ln>
                        </pic:spPr>
                      </pic:pic>
                      <wps:wsp>
                        <wps:cNvPr id="858" name="Textbox 403"/>
                        <wps:cNvSpPr/>
                        <wps:spPr>
                          <a:xfrm>
                            <a:off x="0" y="0"/>
                            <a:ext cx="7075800" cy="715680"/>
                          </a:xfrm>
                          <a:prstGeom prst="rect">
                            <a:avLst/>
                          </a:prstGeom>
                          <a:noFill/>
                          <a:ln w="0">
                            <a:noFill/>
                          </a:ln>
                        </wps:spPr>
                        <wps:style>
                          <a:lnRef idx="0"/>
                          <a:fillRef idx="0"/>
                          <a:effectRef idx="0"/>
                          <a:fontRef idx="minor"/>
                        </wps:style>
                        <wps:txbx>
                          <w:txbxContent>
                            <w:p>
                              <w:pPr>
                                <w:pStyle w:val="Normal"/>
                                <w:spacing w:lineRule="auto" w:line="307" w:before="118" w:after="0"/>
                                <w:ind w:hanging="0" w:left="1037" w:right="148"/>
                                <w:jc w:val="both"/>
                                <w:rPr>
                                  <w:rFonts w:ascii="Trebuchet MS" w:hAnsi="Trebuchet MS"/>
                                  <w:b/>
                                  <w:i/>
                                  <w:i/>
                                  <w:sz w:val="22"/>
                                </w:rPr>
                              </w:pPr>
                              <w:r>
                                <w:rPr>
                                  <w:rFonts w:ascii="Trebuchet MS" w:hAnsi="Trebuchet MS"/>
                                  <w:b/>
                                  <w:i/>
                                  <w:sz w:val="22"/>
                                </w:rPr>
                                <w:t>Please</w:t>
                              </w:r>
                              <w:r>
                                <w:rPr>
                                  <w:rFonts w:ascii="Trebuchet MS" w:hAnsi="Trebuchet MS"/>
                                  <w:b/>
                                  <w:i/>
                                  <w:spacing w:val="-8"/>
                                  <w:sz w:val="22"/>
                                </w:rPr>
                                <w:t xml:space="preserve"> </w:t>
                              </w:r>
                              <w:r>
                                <w:rPr>
                                  <w:rFonts w:ascii="Trebuchet MS" w:hAnsi="Trebuchet MS"/>
                                  <w:b/>
                                  <w:i/>
                                  <w:sz w:val="22"/>
                                </w:rPr>
                                <w:t>note,</w:t>
                              </w:r>
                              <w:r>
                                <w:rPr>
                                  <w:rFonts w:ascii="Trebuchet MS" w:hAnsi="Trebuchet MS"/>
                                  <w:b/>
                                  <w:i/>
                                  <w:spacing w:val="-8"/>
                                  <w:sz w:val="22"/>
                                </w:rPr>
                                <w:t xml:space="preserve"> </w:t>
                              </w:r>
                              <w:r>
                                <w:rPr>
                                  <w:rFonts w:ascii="Trebuchet MS" w:hAnsi="Trebuchet MS"/>
                                  <w:b/>
                                  <w:i/>
                                  <w:sz w:val="22"/>
                                </w:rPr>
                                <w:t>we</w:t>
                              </w:r>
                              <w:r>
                                <w:rPr>
                                  <w:rFonts w:ascii="Trebuchet MS" w:hAnsi="Trebuchet MS"/>
                                  <w:b/>
                                  <w:i/>
                                  <w:spacing w:val="-8"/>
                                  <w:sz w:val="22"/>
                                </w:rPr>
                                <w:t xml:space="preserve"> </w:t>
                              </w:r>
                              <w:r>
                                <w:rPr>
                                  <w:rFonts w:ascii="Trebuchet MS" w:hAnsi="Trebuchet MS"/>
                                  <w:b/>
                                  <w:i/>
                                  <w:sz w:val="22"/>
                                </w:rPr>
                                <w:t>were</w:t>
                              </w:r>
                              <w:r>
                                <w:rPr>
                                  <w:rFonts w:ascii="Trebuchet MS" w:hAnsi="Trebuchet MS"/>
                                  <w:b/>
                                  <w:i/>
                                  <w:spacing w:val="-8"/>
                                  <w:sz w:val="22"/>
                                </w:rPr>
                                <w:t xml:space="preserve"> </w:t>
                              </w:r>
                              <w:r>
                                <w:rPr>
                                  <w:rFonts w:ascii="Trebuchet MS" w:hAnsi="Trebuchet MS"/>
                                  <w:b/>
                                  <w:i/>
                                  <w:sz w:val="22"/>
                                </w:rPr>
                                <w:t>only</w:t>
                              </w:r>
                              <w:r>
                                <w:rPr>
                                  <w:rFonts w:ascii="Trebuchet MS" w:hAnsi="Trebuchet MS"/>
                                  <w:b/>
                                  <w:i/>
                                  <w:spacing w:val="-8"/>
                                  <w:sz w:val="22"/>
                                </w:rPr>
                                <w:t xml:space="preserve"> </w:t>
                              </w:r>
                              <w:r>
                                <w:rPr>
                                  <w:rFonts w:ascii="Trebuchet MS" w:hAnsi="Trebuchet MS"/>
                                  <w:b/>
                                  <w:i/>
                                  <w:sz w:val="22"/>
                                </w:rPr>
                                <w:t>able</w:t>
                              </w:r>
                              <w:r>
                                <w:rPr>
                                  <w:rFonts w:ascii="Trebuchet MS" w:hAnsi="Trebuchet MS"/>
                                  <w:b/>
                                  <w:i/>
                                  <w:spacing w:val="-8"/>
                                  <w:sz w:val="22"/>
                                </w:rPr>
                                <w:t xml:space="preserve"> </w:t>
                              </w:r>
                              <w:r>
                                <w:rPr>
                                  <w:rFonts w:ascii="Trebuchet MS" w:hAnsi="Trebuchet MS"/>
                                  <w:b/>
                                  <w:i/>
                                  <w:sz w:val="22"/>
                                </w:rPr>
                                <w:t>to</w:t>
                              </w:r>
                              <w:r>
                                <w:rPr>
                                  <w:rFonts w:ascii="Trebuchet MS" w:hAnsi="Trebuchet MS"/>
                                  <w:b/>
                                  <w:i/>
                                  <w:spacing w:val="-8"/>
                                  <w:sz w:val="22"/>
                                </w:rPr>
                                <w:t xml:space="preserve"> </w:t>
                              </w:r>
                              <w:r>
                                <w:rPr>
                                  <w:rFonts w:ascii="Trebuchet MS" w:hAnsi="Trebuchet MS"/>
                                  <w:b/>
                                  <w:i/>
                                  <w:sz w:val="22"/>
                                </w:rPr>
                                <w:t>provide</w:t>
                              </w:r>
                              <w:r>
                                <w:rPr>
                                  <w:rFonts w:ascii="Trebuchet MS" w:hAnsi="Trebuchet MS"/>
                                  <w:b/>
                                  <w:i/>
                                  <w:spacing w:val="-8"/>
                                  <w:sz w:val="22"/>
                                </w:rPr>
                                <w:t xml:space="preserve"> </w:t>
                              </w:r>
                              <w:r>
                                <w:rPr>
                                  <w:rFonts w:ascii="Trebuchet MS" w:hAnsi="Trebuchet MS"/>
                                  <w:b/>
                                  <w:i/>
                                  <w:sz w:val="22"/>
                                </w:rPr>
                                <w:t>analysis/interpretation</w:t>
                              </w:r>
                              <w:r>
                                <w:rPr>
                                  <w:rFonts w:ascii="Trebuchet MS" w:hAnsi="Trebuchet MS"/>
                                  <w:b/>
                                  <w:i/>
                                  <w:spacing w:val="-8"/>
                                  <w:sz w:val="22"/>
                                </w:rPr>
                                <w:t xml:space="preserve"> </w:t>
                              </w:r>
                              <w:r>
                                <w:rPr>
                                  <w:rFonts w:ascii="Trebuchet MS" w:hAnsi="Trebuchet MS"/>
                                  <w:b/>
                                  <w:i/>
                                  <w:sz w:val="22"/>
                                </w:rPr>
                                <w:t>for</w:t>
                              </w:r>
                              <w:r>
                                <w:rPr>
                                  <w:rFonts w:ascii="Trebuchet MS" w:hAnsi="Trebuchet MS"/>
                                  <w:b/>
                                  <w:i/>
                                  <w:spacing w:val="-8"/>
                                  <w:sz w:val="22"/>
                                </w:rPr>
                                <w:t xml:space="preserve"> </w:t>
                              </w:r>
                              <w:r>
                                <w:rPr>
                                  <w:rFonts w:ascii="Trebuchet MS" w:hAnsi="Trebuchet MS"/>
                                  <w:b/>
                                  <w:i/>
                                  <w:sz w:val="22"/>
                                </w:rPr>
                                <w:t>the</w:t>
                              </w:r>
                              <w:r>
                                <w:rPr>
                                  <w:rFonts w:ascii="Trebuchet MS" w:hAnsi="Trebuchet MS"/>
                                  <w:b/>
                                  <w:i/>
                                  <w:spacing w:val="-8"/>
                                  <w:sz w:val="22"/>
                                </w:rPr>
                                <w:t xml:space="preserve"> </w:t>
                              </w:r>
                              <w:r>
                                <w:rPr>
                                  <w:rFonts w:ascii="Trebuchet MS" w:hAnsi="Trebuchet MS"/>
                                  <w:b/>
                                  <w:i/>
                                  <w:sz w:val="22"/>
                                </w:rPr>
                                <w:t>listed</w:t>
                              </w:r>
                              <w:r>
                                <w:rPr>
                                  <w:rFonts w:ascii="Trebuchet MS" w:hAnsi="Trebuchet MS"/>
                                  <w:b/>
                                  <w:i/>
                                  <w:spacing w:val="-8"/>
                                  <w:sz w:val="22"/>
                                </w:rPr>
                                <w:t xml:space="preserve"> </w:t>
                              </w:r>
                              <w:r>
                                <w:rPr>
                                  <w:rFonts w:ascii="Trebuchet MS" w:hAnsi="Trebuchet MS"/>
                                  <w:b/>
                                  <w:i/>
                                  <w:sz w:val="22"/>
                                </w:rPr>
                                <w:t>traits</w:t>
                              </w:r>
                              <w:r>
                                <w:rPr>
                                  <w:rFonts w:ascii="Trebuchet MS" w:hAnsi="Trebuchet MS"/>
                                  <w:b/>
                                  <w:i/>
                                  <w:spacing w:val="-8"/>
                                  <w:sz w:val="22"/>
                                </w:rPr>
                                <w:t xml:space="preserve"> </w:t>
                              </w:r>
                              <w:r>
                                <w:rPr>
                                  <w:rFonts w:ascii="Trebuchet MS" w:hAnsi="Trebuchet MS"/>
                                  <w:b/>
                                  <w:i/>
                                  <w:sz w:val="22"/>
                                </w:rPr>
                                <w:t>based</w:t>
                              </w:r>
                              <w:r>
                                <w:rPr>
                                  <w:rFonts w:ascii="Trebuchet MS" w:hAnsi="Trebuchet MS"/>
                                  <w:b/>
                                  <w:i/>
                                  <w:spacing w:val="-8"/>
                                  <w:sz w:val="22"/>
                                </w:rPr>
                                <w:t xml:space="preserve"> </w:t>
                              </w:r>
                              <w:r>
                                <w:rPr>
                                  <w:rFonts w:ascii="Trebuchet MS" w:hAnsi="Trebuchet MS"/>
                                  <w:b/>
                                  <w:i/>
                                  <w:sz w:val="22"/>
                                </w:rPr>
                                <w:t>on the available data. Your results may change as more scientiﬁc data becomes available to include in the analysis.</w:t>
                              </w:r>
                            </w:p>
                          </w:txbxContent>
                        </wps:txbx>
                        <wps:bodyPr lIns="0" rIns="0" tIns="0" bIns="0" anchor="t">
                          <a:noAutofit/>
                        </wps:bodyPr>
                      </wps:wsp>
                    </wpg:wgp>
                  </a:graphicData>
                </a:graphic>
              </wp:anchor>
            </w:drawing>
          </mc:Choice>
          <mc:Fallback>
            <w:pict>
              <v:group id="shape_0" alt="Group 400" style="position:absolute;margin-left:27.9pt;margin-top:6pt;width:557.15pt;height:56.35pt" coordorigin="558,120" coordsize="11143,1127">
                <v:shape id="shape_0" ID="Image 402" stroked="f" o:allowincell="f" style="position:absolute;left:707;top:252;width:588;height:770;mso-wrap-style:none;v-text-anchor:middle;mso-position-horizontal-relative:page" type="_x0000_t75">
                  <v:imagedata r:id="rId400" o:detectmouseclick="t"/>
                  <v:stroke color="#3465a4" joinstyle="round" endcap="flat"/>
                  <w10:wrap type="topAndBottom"/>
                </v:shape>
                <v:rect id="shape_0" ID="Textbox 403" path="m0,0l-2147483645,0l-2147483645,-2147483646l0,-2147483646xe" stroked="f" o:allowincell="f" style="position:absolute;left:558;top:120;width:11142;height:1126;mso-wrap-style:square;v-text-anchor:top;mso-position-horizontal-relative:page">
                  <v:fill o:detectmouseclick="t" on="false"/>
                  <v:stroke color="#3465a4" joinstyle="round" endcap="flat"/>
                  <v:textbox>
                    <w:txbxContent>
                      <w:p>
                        <w:pPr>
                          <w:pStyle w:val="Normal"/>
                          <w:spacing w:lineRule="auto" w:line="307" w:before="118" w:after="0"/>
                          <w:ind w:hanging="0" w:left="1037" w:right="148"/>
                          <w:jc w:val="both"/>
                          <w:rPr>
                            <w:rFonts w:ascii="Trebuchet MS" w:hAnsi="Trebuchet MS"/>
                            <w:b/>
                            <w:i/>
                            <w:i/>
                            <w:sz w:val="22"/>
                          </w:rPr>
                        </w:pPr>
                        <w:r>
                          <w:rPr>
                            <w:rFonts w:ascii="Trebuchet MS" w:hAnsi="Trebuchet MS"/>
                            <w:b/>
                            <w:i/>
                            <w:sz w:val="22"/>
                          </w:rPr>
                          <w:t>Please</w:t>
                        </w:r>
                        <w:r>
                          <w:rPr>
                            <w:rFonts w:ascii="Trebuchet MS" w:hAnsi="Trebuchet MS"/>
                            <w:b/>
                            <w:i/>
                            <w:spacing w:val="-8"/>
                            <w:sz w:val="22"/>
                          </w:rPr>
                          <w:t xml:space="preserve"> </w:t>
                        </w:r>
                        <w:r>
                          <w:rPr>
                            <w:rFonts w:ascii="Trebuchet MS" w:hAnsi="Trebuchet MS"/>
                            <w:b/>
                            <w:i/>
                            <w:sz w:val="22"/>
                          </w:rPr>
                          <w:t>note,</w:t>
                        </w:r>
                        <w:r>
                          <w:rPr>
                            <w:rFonts w:ascii="Trebuchet MS" w:hAnsi="Trebuchet MS"/>
                            <w:b/>
                            <w:i/>
                            <w:spacing w:val="-8"/>
                            <w:sz w:val="22"/>
                          </w:rPr>
                          <w:t xml:space="preserve"> </w:t>
                        </w:r>
                        <w:r>
                          <w:rPr>
                            <w:rFonts w:ascii="Trebuchet MS" w:hAnsi="Trebuchet MS"/>
                            <w:b/>
                            <w:i/>
                            <w:sz w:val="22"/>
                          </w:rPr>
                          <w:t>we</w:t>
                        </w:r>
                        <w:r>
                          <w:rPr>
                            <w:rFonts w:ascii="Trebuchet MS" w:hAnsi="Trebuchet MS"/>
                            <w:b/>
                            <w:i/>
                            <w:spacing w:val="-8"/>
                            <w:sz w:val="22"/>
                          </w:rPr>
                          <w:t xml:space="preserve"> </w:t>
                        </w:r>
                        <w:r>
                          <w:rPr>
                            <w:rFonts w:ascii="Trebuchet MS" w:hAnsi="Trebuchet MS"/>
                            <w:b/>
                            <w:i/>
                            <w:sz w:val="22"/>
                          </w:rPr>
                          <w:t>were</w:t>
                        </w:r>
                        <w:r>
                          <w:rPr>
                            <w:rFonts w:ascii="Trebuchet MS" w:hAnsi="Trebuchet MS"/>
                            <w:b/>
                            <w:i/>
                            <w:spacing w:val="-8"/>
                            <w:sz w:val="22"/>
                          </w:rPr>
                          <w:t xml:space="preserve"> </w:t>
                        </w:r>
                        <w:r>
                          <w:rPr>
                            <w:rFonts w:ascii="Trebuchet MS" w:hAnsi="Trebuchet MS"/>
                            <w:b/>
                            <w:i/>
                            <w:sz w:val="22"/>
                          </w:rPr>
                          <w:t>only</w:t>
                        </w:r>
                        <w:r>
                          <w:rPr>
                            <w:rFonts w:ascii="Trebuchet MS" w:hAnsi="Trebuchet MS"/>
                            <w:b/>
                            <w:i/>
                            <w:spacing w:val="-8"/>
                            <w:sz w:val="22"/>
                          </w:rPr>
                          <w:t xml:space="preserve"> </w:t>
                        </w:r>
                        <w:r>
                          <w:rPr>
                            <w:rFonts w:ascii="Trebuchet MS" w:hAnsi="Trebuchet MS"/>
                            <w:b/>
                            <w:i/>
                            <w:sz w:val="22"/>
                          </w:rPr>
                          <w:t>able</w:t>
                        </w:r>
                        <w:r>
                          <w:rPr>
                            <w:rFonts w:ascii="Trebuchet MS" w:hAnsi="Trebuchet MS"/>
                            <w:b/>
                            <w:i/>
                            <w:spacing w:val="-8"/>
                            <w:sz w:val="22"/>
                          </w:rPr>
                          <w:t xml:space="preserve"> </w:t>
                        </w:r>
                        <w:r>
                          <w:rPr>
                            <w:rFonts w:ascii="Trebuchet MS" w:hAnsi="Trebuchet MS"/>
                            <w:b/>
                            <w:i/>
                            <w:sz w:val="22"/>
                          </w:rPr>
                          <w:t>to</w:t>
                        </w:r>
                        <w:r>
                          <w:rPr>
                            <w:rFonts w:ascii="Trebuchet MS" w:hAnsi="Trebuchet MS"/>
                            <w:b/>
                            <w:i/>
                            <w:spacing w:val="-8"/>
                            <w:sz w:val="22"/>
                          </w:rPr>
                          <w:t xml:space="preserve"> </w:t>
                        </w:r>
                        <w:r>
                          <w:rPr>
                            <w:rFonts w:ascii="Trebuchet MS" w:hAnsi="Trebuchet MS"/>
                            <w:b/>
                            <w:i/>
                            <w:sz w:val="22"/>
                          </w:rPr>
                          <w:t>provide</w:t>
                        </w:r>
                        <w:r>
                          <w:rPr>
                            <w:rFonts w:ascii="Trebuchet MS" w:hAnsi="Trebuchet MS"/>
                            <w:b/>
                            <w:i/>
                            <w:spacing w:val="-8"/>
                            <w:sz w:val="22"/>
                          </w:rPr>
                          <w:t xml:space="preserve"> </w:t>
                        </w:r>
                        <w:r>
                          <w:rPr>
                            <w:rFonts w:ascii="Trebuchet MS" w:hAnsi="Trebuchet MS"/>
                            <w:b/>
                            <w:i/>
                            <w:sz w:val="22"/>
                          </w:rPr>
                          <w:t>analysis/interpretation</w:t>
                        </w:r>
                        <w:r>
                          <w:rPr>
                            <w:rFonts w:ascii="Trebuchet MS" w:hAnsi="Trebuchet MS"/>
                            <w:b/>
                            <w:i/>
                            <w:spacing w:val="-8"/>
                            <w:sz w:val="22"/>
                          </w:rPr>
                          <w:t xml:space="preserve"> </w:t>
                        </w:r>
                        <w:r>
                          <w:rPr>
                            <w:rFonts w:ascii="Trebuchet MS" w:hAnsi="Trebuchet MS"/>
                            <w:b/>
                            <w:i/>
                            <w:sz w:val="22"/>
                          </w:rPr>
                          <w:t>for</w:t>
                        </w:r>
                        <w:r>
                          <w:rPr>
                            <w:rFonts w:ascii="Trebuchet MS" w:hAnsi="Trebuchet MS"/>
                            <w:b/>
                            <w:i/>
                            <w:spacing w:val="-8"/>
                            <w:sz w:val="22"/>
                          </w:rPr>
                          <w:t xml:space="preserve"> </w:t>
                        </w:r>
                        <w:r>
                          <w:rPr>
                            <w:rFonts w:ascii="Trebuchet MS" w:hAnsi="Trebuchet MS"/>
                            <w:b/>
                            <w:i/>
                            <w:sz w:val="22"/>
                          </w:rPr>
                          <w:t>the</w:t>
                        </w:r>
                        <w:r>
                          <w:rPr>
                            <w:rFonts w:ascii="Trebuchet MS" w:hAnsi="Trebuchet MS"/>
                            <w:b/>
                            <w:i/>
                            <w:spacing w:val="-8"/>
                            <w:sz w:val="22"/>
                          </w:rPr>
                          <w:t xml:space="preserve"> </w:t>
                        </w:r>
                        <w:r>
                          <w:rPr>
                            <w:rFonts w:ascii="Trebuchet MS" w:hAnsi="Trebuchet MS"/>
                            <w:b/>
                            <w:i/>
                            <w:sz w:val="22"/>
                          </w:rPr>
                          <w:t>listed</w:t>
                        </w:r>
                        <w:r>
                          <w:rPr>
                            <w:rFonts w:ascii="Trebuchet MS" w:hAnsi="Trebuchet MS"/>
                            <w:b/>
                            <w:i/>
                            <w:spacing w:val="-8"/>
                            <w:sz w:val="22"/>
                          </w:rPr>
                          <w:t xml:space="preserve"> </w:t>
                        </w:r>
                        <w:r>
                          <w:rPr>
                            <w:rFonts w:ascii="Trebuchet MS" w:hAnsi="Trebuchet MS"/>
                            <w:b/>
                            <w:i/>
                            <w:sz w:val="22"/>
                          </w:rPr>
                          <w:t>traits</w:t>
                        </w:r>
                        <w:r>
                          <w:rPr>
                            <w:rFonts w:ascii="Trebuchet MS" w:hAnsi="Trebuchet MS"/>
                            <w:b/>
                            <w:i/>
                            <w:spacing w:val="-8"/>
                            <w:sz w:val="22"/>
                          </w:rPr>
                          <w:t xml:space="preserve"> </w:t>
                        </w:r>
                        <w:r>
                          <w:rPr>
                            <w:rFonts w:ascii="Trebuchet MS" w:hAnsi="Trebuchet MS"/>
                            <w:b/>
                            <w:i/>
                            <w:sz w:val="22"/>
                          </w:rPr>
                          <w:t>based</w:t>
                        </w:r>
                        <w:r>
                          <w:rPr>
                            <w:rFonts w:ascii="Trebuchet MS" w:hAnsi="Trebuchet MS"/>
                            <w:b/>
                            <w:i/>
                            <w:spacing w:val="-8"/>
                            <w:sz w:val="22"/>
                          </w:rPr>
                          <w:t xml:space="preserve"> </w:t>
                        </w:r>
                        <w:r>
                          <w:rPr>
                            <w:rFonts w:ascii="Trebuchet MS" w:hAnsi="Trebuchet MS"/>
                            <w:b/>
                            <w:i/>
                            <w:sz w:val="22"/>
                          </w:rPr>
                          <w:t>on the available data. Your results may change as more scientiﬁc data becomes available to include in the analysis.</w:t>
                        </w:r>
                      </w:p>
                    </w:txbxContent>
                  </v:textbox>
                  <w10:wrap type="topAndBottom"/>
                </v:rect>
              </v:group>
            </w:pict>
          </mc:Fallback>
        </mc:AlternateContent>
      </w:r>
    </w:p>
    <w:p>
      <w:pPr>
        <w:pStyle w:val="BodyText"/>
        <w:spacing w:before="195" w:after="0"/>
        <w:rPr>
          <w:rFonts w:ascii="Trebuchet MS" w:hAnsi="Trebuchet MS"/>
          <w:b/>
          <w:i/>
          <w:i/>
          <w:sz w:val="31"/>
        </w:rPr>
      </w:pPr>
      <w:r>
        <w:rPr>
          <w:rFonts w:ascii="Trebuchet MS" w:hAnsi="Trebuchet MS"/>
          <w:b/>
          <w:i/>
          <w:sz w:val="31"/>
        </w:rPr>
      </w:r>
    </w:p>
    <w:p>
      <w:pPr>
        <w:pStyle w:val="Heading4"/>
        <w:rPr/>
      </w:pPr>
      <w:r>
        <w:rPr>
          <w:color w:val="0168AB"/>
          <w:w w:val="105"/>
        </w:rPr>
        <w:t>Wet</w:t>
      </w:r>
      <w:r>
        <w:rPr>
          <w:color w:val="0168AB"/>
          <w:spacing w:val="-8"/>
          <w:w w:val="105"/>
        </w:rPr>
        <w:t xml:space="preserve"> </w:t>
      </w:r>
      <w:r>
        <w:rPr>
          <w:color w:val="0168AB"/>
          <w:w w:val="105"/>
        </w:rPr>
        <w:t>vs.</w:t>
      </w:r>
      <w:r>
        <w:rPr>
          <w:color w:val="0168AB"/>
          <w:spacing w:val="-8"/>
          <w:w w:val="105"/>
        </w:rPr>
        <w:t xml:space="preserve"> </w:t>
      </w:r>
      <w:r>
        <w:rPr>
          <w:color w:val="0168AB"/>
          <w:w w:val="105"/>
        </w:rPr>
        <w:t>Dry</w:t>
      </w:r>
      <w:r>
        <w:rPr>
          <w:color w:val="0168AB"/>
          <w:spacing w:val="-8"/>
          <w:w w:val="105"/>
        </w:rPr>
        <w:t xml:space="preserve"> </w:t>
      </w:r>
      <w:r>
        <w:rPr>
          <w:color w:val="0168AB"/>
          <w:w w:val="105"/>
        </w:rPr>
        <w:t>Earwax,</w:t>
      </w:r>
      <w:r>
        <w:rPr>
          <w:color w:val="0168AB"/>
          <w:spacing w:val="-8"/>
          <w:w w:val="105"/>
        </w:rPr>
        <w:t xml:space="preserve"> </w:t>
      </w:r>
      <w:r>
        <w:rPr>
          <w:color w:val="0168AB"/>
          <w:w w:val="105"/>
        </w:rPr>
        <w:t>Sweating</w:t>
      </w:r>
      <w:r>
        <w:rPr>
          <w:color w:val="0168AB"/>
          <w:spacing w:val="-8"/>
          <w:w w:val="105"/>
        </w:rPr>
        <w:t xml:space="preserve"> </w:t>
      </w:r>
      <w:r>
        <w:rPr>
          <w:color w:val="0168AB"/>
          <w:w w:val="105"/>
        </w:rPr>
        <w:t>and</w:t>
      </w:r>
      <w:r>
        <w:rPr>
          <w:color w:val="0168AB"/>
          <w:spacing w:val="-8"/>
          <w:w w:val="105"/>
        </w:rPr>
        <w:t xml:space="preserve"> </w:t>
      </w:r>
      <w:r>
        <w:rPr>
          <w:color w:val="0168AB"/>
          <w:w w:val="105"/>
        </w:rPr>
        <w:t>Body</w:t>
      </w:r>
      <w:r>
        <w:rPr>
          <w:color w:val="0168AB"/>
          <w:spacing w:val="-7"/>
          <w:w w:val="105"/>
        </w:rPr>
        <w:t xml:space="preserve"> </w:t>
      </w:r>
      <w:r>
        <w:rPr>
          <w:color w:val="0168AB"/>
          <w:spacing w:val="-4"/>
          <w:w w:val="105"/>
        </w:rPr>
        <w:t>Odor</w:t>
      </w:r>
    </w:p>
    <w:p>
      <w:pPr>
        <w:pStyle w:val="BodyText"/>
        <w:rPr>
          <w:b/>
        </w:rPr>
      </w:pPr>
      <w:r>
        <w:rPr>
          <w:b/>
        </w:rPr>
      </w:r>
    </w:p>
    <w:p>
      <w:pPr>
        <w:pStyle w:val="BodyText"/>
        <w:spacing w:before="99" w:after="0"/>
        <w:rPr>
          <w:b/>
        </w:rPr>
      </w:pPr>
      <w:r>
        <w:rPr>
          <w:b/>
        </w:rPr>
      </w:r>
    </w:p>
    <w:p>
      <w:pPr>
        <w:pStyle w:val="BodyText"/>
        <w:spacing w:lineRule="auto" w:line="290"/>
        <w:ind w:left="2292" w:right="579"/>
        <w:jc w:val="both"/>
        <w:rPr/>
      </w:pPr>
      <w:r>
        <w:drawing>
          <wp:anchor behindDoc="0" distT="0" distB="0" distL="0" distR="0" simplePos="0" locked="0" layoutInCell="0" allowOverlap="1" relativeHeight="1224">
            <wp:simplePos x="0" y="0"/>
            <wp:positionH relativeFrom="page">
              <wp:posOffset>382905</wp:posOffset>
            </wp:positionH>
            <wp:positionV relativeFrom="paragraph">
              <wp:posOffset>-25400</wp:posOffset>
            </wp:positionV>
            <wp:extent cx="941070" cy="800100"/>
            <wp:effectExtent l="0" t="0" r="0" b="0"/>
            <wp:wrapNone/>
            <wp:docPr id="1215" name="Image 4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Image 404" descr=""/>
                    <pic:cNvPicPr>
                      <a:picLocks noChangeAspect="1" noChangeArrowheads="1"/>
                    </pic:cNvPicPr>
                  </pic:nvPicPr>
                  <pic:blipFill>
                    <a:blip r:embed="rId405"/>
                    <a:stretch>
                      <a:fillRect/>
                    </a:stretch>
                  </pic:blipFill>
                  <pic:spPr bwMode="auto">
                    <a:xfrm>
                      <a:off x="0" y="0"/>
                      <a:ext cx="941070" cy="800100"/>
                    </a:xfrm>
                    <a:prstGeom prst="rect">
                      <a:avLst/>
                    </a:prstGeom>
                  </pic:spPr>
                </pic:pic>
              </a:graphicData>
            </a:graphic>
          </wp:anchor>
        </w:drawing>
      </w:r>
      <w:r>
        <w:rPr>
          <w:w w:val="110"/>
        </w:rPr>
        <w:t>Earwax is a yellowish, waxy material that is produced by the sebaceous gland in the ear canal</w:t>
      </w:r>
      <w:r>
        <w:rPr>
          <w:spacing w:val="-2"/>
          <w:w w:val="110"/>
        </w:rPr>
        <w:t xml:space="preserve"> </w:t>
      </w:r>
      <w:r>
        <w:rPr>
          <w:w w:val="110"/>
        </w:rPr>
        <w:t>inside</w:t>
      </w:r>
      <w:r>
        <w:rPr>
          <w:spacing w:val="-2"/>
          <w:w w:val="110"/>
        </w:rPr>
        <w:t xml:space="preserve"> </w:t>
      </w:r>
      <w:r>
        <w:rPr>
          <w:w w:val="110"/>
        </w:rPr>
        <w:t>the</w:t>
      </w:r>
      <w:r>
        <w:rPr>
          <w:spacing w:val="-2"/>
          <w:w w:val="110"/>
        </w:rPr>
        <w:t xml:space="preserve"> </w:t>
      </w:r>
      <w:r>
        <w:rPr>
          <w:w w:val="110"/>
        </w:rPr>
        <w:t>ear.</w:t>
      </w:r>
      <w:r>
        <w:rPr>
          <w:spacing w:val="-2"/>
          <w:w w:val="110"/>
        </w:rPr>
        <w:t xml:space="preserve"> </w:t>
      </w:r>
      <w:r>
        <w:rPr>
          <w:w w:val="110"/>
        </w:rPr>
        <w:t>It</w:t>
      </w:r>
      <w:r>
        <w:rPr>
          <w:spacing w:val="-2"/>
          <w:w w:val="110"/>
        </w:rPr>
        <w:t xml:space="preserve"> </w:t>
      </w:r>
      <w:r>
        <w:rPr>
          <w:w w:val="110"/>
        </w:rPr>
        <w:t>functions</w:t>
      </w:r>
      <w:r>
        <w:rPr>
          <w:spacing w:val="-2"/>
          <w:w w:val="110"/>
        </w:rPr>
        <w:t xml:space="preserve"> </w:t>
      </w:r>
      <w:r>
        <w:rPr>
          <w:w w:val="110"/>
        </w:rPr>
        <w:t>to</w:t>
      </w:r>
      <w:r>
        <w:rPr>
          <w:spacing w:val="-2"/>
          <w:w w:val="110"/>
        </w:rPr>
        <w:t xml:space="preserve"> </w:t>
      </w:r>
      <w:r>
        <w:rPr>
          <w:w w:val="110"/>
        </w:rPr>
        <w:t>clean,</w:t>
      </w:r>
      <w:r>
        <w:rPr>
          <w:spacing w:val="-2"/>
          <w:w w:val="110"/>
        </w:rPr>
        <w:t xml:space="preserve"> </w:t>
      </w:r>
      <w:r>
        <w:rPr>
          <w:w w:val="110"/>
        </w:rPr>
        <w:t>lubricate,</w:t>
      </w:r>
      <w:r>
        <w:rPr>
          <w:spacing w:val="-2"/>
          <w:w w:val="110"/>
        </w:rPr>
        <w:t xml:space="preserve"> </w:t>
      </w:r>
      <w:r>
        <w:rPr>
          <w:w w:val="110"/>
        </w:rPr>
        <w:t>and</w:t>
      </w:r>
      <w:r>
        <w:rPr>
          <w:spacing w:val="-2"/>
          <w:w w:val="110"/>
        </w:rPr>
        <w:t xml:space="preserve"> </w:t>
      </w:r>
      <w:r>
        <w:rPr>
          <w:w w:val="110"/>
        </w:rPr>
        <w:t>protect</w:t>
      </w:r>
      <w:r>
        <w:rPr>
          <w:spacing w:val="-2"/>
          <w:w w:val="110"/>
        </w:rPr>
        <w:t xml:space="preserve"> </w:t>
      </w:r>
      <w:r>
        <w:rPr>
          <w:w w:val="110"/>
        </w:rPr>
        <w:t>the</w:t>
      </w:r>
      <w:r>
        <w:rPr>
          <w:spacing w:val="-2"/>
          <w:w w:val="110"/>
        </w:rPr>
        <w:t xml:space="preserve"> </w:t>
      </w:r>
      <w:r>
        <w:rPr>
          <w:w w:val="110"/>
        </w:rPr>
        <w:t>lining</w:t>
      </w:r>
      <w:r>
        <w:rPr>
          <w:spacing w:val="-2"/>
          <w:w w:val="110"/>
        </w:rPr>
        <w:t xml:space="preserve"> </w:t>
      </w:r>
      <w:r>
        <w:rPr>
          <w:w w:val="110"/>
        </w:rPr>
        <w:t>of</w:t>
      </w:r>
      <w:r>
        <w:rPr>
          <w:spacing w:val="-2"/>
          <w:w w:val="110"/>
        </w:rPr>
        <w:t xml:space="preserve"> </w:t>
      </w:r>
      <w:r>
        <w:rPr>
          <w:w w:val="110"/>
        </w:rPr>
        <w:t>the</w:t>
      </w:r>
      <w:r>
        <w:rPr>
          <w:spacing w:val="-2"/>
          <w:w w:val="110"/>
        </w:rPr>
        <w:t xml:space="preserve"> </w:t>
      </w:r>
      <w:r>
        <w:rPr>
          <w:w w:val="110"/>
        </w:rPr>
        <w:t>ear</w:t>
      </w:r>
      <w:r>
        <w:rPr>
          <w:spacing w:val="-2"/>
          <w:w w:val="110"/>
        </w:rPr>
        <w:t xml:space="preserve"> </w:t>
      </w:r>
      <w:r>
        <w:rPr>
          <w:w w:val="110"/>
        </w:rPr>
        <w:t>canal</w:t>
      </w:r>
      <w:r>
        <w:rPr>
          <w:spacing w:val="-2"/>
          <w:w w:val="110"/>
        </w:rPr>
        <w:t xml:space="preserve"> </w:t>
      </w:r>
      <w:r>
        <w:rPr>
          <w:w w:val="110"/>
        </w:rPr>
        <w:t xml:space="preserve">by repelling water, trapping dirt, and making sure insects, fungi, and bacteria do not get through and harm the eardrum. Depending on an the genotype in the </w:t>
      </w:r>
      <w:r>
        <w:rPr>
          <w:rFonts w:ascii="Calibri" w:hAnsi="Calibri"/>
          <w:i/>
          <w:w w:val="110"/>
        </w:rPr>
        <w:t xml:space="preserve">ABCC11 </w:t>
      </w:r>
      <w:r>
        <w:rPr>
          <w:w w:val="110"/>
        </w:rPr>
        <w:t>gene, an individual may have dry or wet earwax and may or may not sweat excessively. Colostrum secretion found in breast milk may also be aﬀected in females.</w:t>
      </w:r>
    </w:p>
    <w:p>
      <w:pPr>
        <w:pStyle w:val="BodyText"/>
        <w:rPr>
          <w:sz w:val="12"/>
        </w:rPr>
      </w:pPr>
      <w:r>
        <w:rPr>
          <w:sz w:val="12"/>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3" w:hRule="atLeast"/>
        </w:trPr>
        <w:tc>
          <w:tcPr>
            <w:tcW w:w="1653" w:type="dxa"/>
            <w:tcBorders>
              <w:left w:val="single" w:sz="18" w:space="0" w:color="DDDDDD"/>
            </w:tcBorders>
            <w:shd w:color="auto" w:fill="FFD200" w:val="clear"/>
          </w:tcPr>
          <w:p>
            <w:pPr>
              <w:pStyle w:val="TableParagraph"/>
              <w:spacing w:before="151" w:after="0"/>
              <w:jc w:val="left"/>
              <w:rPr>
                <w:sz w:val="19"/>
              </w:rPr>
            </w:pPr>
            <w:r>
              <w:rPr>
                <w:sz w:val="19"/>
              </w:rPr>
            </w:r>
          </w:p>
          <w:p>
            <w:pPr>
              <w:pStyle w:val="TableParagraph"/>
              <w:ind w:left="133" w:right="0"/>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1"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1" w:after="0"/>
              <w:jc w:val="left"/>
              <w:rPr>
                <w:sz w:val="19"/>
              </w:rPr>
            </w:pPr>
            <w:r>
              <w:rPr>
                <w:sz w:val="19"/>
              </w:rPr>
            </w:r>
          </w:p>
          <w:p>
            <w:pPr>
              <w:pStyle w:val="TableParagraph"/>
              <w:ind w:left="196" w:right="0"/>
              <w:jc w:val="left"/>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1" w:after="0"/>
              <w:jc w:val="left"/>
              <w:rPr>
                <w:sz w:val="19"/>
              </w:rPr>
            </w:pPr>
            <w:r>
              <w:rPr>
                <w:sz w:val="19"/>
              </w:rPr>
            </w:r>
          </w:p>
          <w:p>
            <w:pPr>
              <w:pStyle w:val="TableParagraph"/>
              <w:ind w:left="195" w:right="0"/>
              <w:jc w:val="left"/>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1"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3" w:after="0"/>
              <w:ind w:left="137" w:right="1"/>
              <w:rPr>
                <w:b/>
                <w:sz w:val="19"/>
              </w:rPr>
            </w:pPr>
            <w:r>
              <w:rPr>
                <w:b/>
                <w:spacing w:val="-2"/>
                <w:sz w:val="19"/>
              </w:rPr>
              <w:t xml:space="preserve">Scientiﬁc </w:t>
            </w:r>
            <w:r>
              <w:rPr>
                <w:b/>
                <w:spacing w:val="-2"/>
                <w:w w:val="110"/>
                <w:sz w:val="19"/>
              </w:rPr>
              <w:t>Strength/ Impact</w:t>
            </w:r>
          </w:p>
        </w:tc>
      </w:tr>
      <w:tr>
        <w:trPr>
          <w:trHeight w:val="562" w:hRule="atLeast"/>
        </w:trPr>
        <w:tc>
          <w:tcPr>
            <w:tcW w:w="1653" w:type="dxa"/>
            <w:tcBorders>
              <w:left w:val="single" w:sz="24" w:space="0" w:color="DDDDDD"/>
              <w:bottom w:val="single" w:sz="6" w:space="0" w:color="FFC000"/>
              <w:right w:val="single" w:sz="6" w:space="0" w:color="FFC000"/>
            </w:tcBorders>
          </w:tcPr>
          <w:p>
            <w:pPr>
              <w:pStyle w:val="TableParagraph"/>
              <w:spacing w:before="175" w:after="0"/>
              <w:ind w:left="133" w:right="0"/>
              <w:rPr>
                <w:rFonts w:ascii="Calibri" w:hAnsi="Calibri"/>
                <w:i/>
                <w:i/>
                <w:sz w:val="19"/>
              </w:rPr>
            </w:pPr>
            <w:r>
              <w:rPr>
                <w:rFonts w:ascii="Calibri" w:hAnsi="Calibri"/>
                <w:i/>
                <w:spacing w:val="-2"/>
                <w:w w:val="110"/>
                <w:sz w:val="19"/>
              </w:rPr>
              <w:t>ABCC11</w:t>
            </w:r>
          </w:p>
        </w:tc>
        <w:tc>
          <w:tcPr>
            <w:tcW w:w="2103" w:type="dxa"/>
            <w:tcBorders>
              <w:left w:val="single" w:sz="6" w:space="0" w:color="FFC000"/>
              <w:bottom w:val="single" w:sz="6" w:space="0" w:color="FFC000"/>
              <w:right w:val="single" w:sz="6" w:space="0" w:color="FFC000"/>
            </w:tcBorders>
          </w:tcPr>
          <w:p>
            <w:pPr>
              <w:pStyle w:val="TableParagraph"/>
              <w:spacing w:before="177" w:after="0"/>
              <w:ind w:left="134" w:right="2"/>
              <w:rPr>
                <w:sz w:val="19"/>
              </w:rPr>
            </w:pPr>
            <w:r>
              <w:rPr>
                <w:spacing w:val="-2"/>
                <w:w w:val="105"/>
                <w:sz w:val="19"/>
              </w:rPr>
              <w:t>rs17822931</w:t>
            </w:r>
          </w:p>
        </w:tc>
        <w:tc>
          <w:tcPr>
            <w:tcW w:w="2282" w:type="dxa"/>
            <w:tcBorders>
              <w:left w:val="single" w:sz="6" w:space="0" w:color="FFC000"/>
              <w:bottom w:val="single" w:sz="6" w:space="0" w:color="FFC000"/>
              <w:right w:val="single" w:sz="6" w:space="0" w:color="FFC000"/>
            </w:tcBorders>
          </w:tcPr>
          <w:p>
            <w:pPr>
              <w:pStyle w:val="TableParagraph"/>
              <w:spacing w:lineRule="exact" w:line="266" w:before="9" w:after="0"/>
              <w:ind w:firstLine="25" w:left="582" w:right="441"/>
              <w:jc w:val="left"/>
              <w:rPr>
                <w:sz w:val="19"/>
              </w:rPr>
            </w:pPr>
            <w:r>
              <w:rPr>
                <w:w w:val="110"/>
                <w:sz w:val="19"/>
              </w:rPr>
              <w:t>A</w:t>
            </w:r>
            <w:r>
              <w:rPr>
                <w:spacing w:val="-15"/>
                <w:w w:val="110"/>
                <w:sz w:val="19"/>
              </w:rPr>
              <w:t xml:space="preserve"> </w:t>
            </w:r>
            <w:r>
              <w:rPr>
                <w:w w:val="110"/>
                <w:sz w:val="19"/>
              </w:rPr>
              <w:t>for</w:t>
            </w:r>
            <w:r>
              <w:rPr>
                <w:spacing w:val="-15"/>
                <w:w w:val="110"/>
                <w:sz w:val="19"/>
              </w:rPr>
              <w:t xml:space="preserve"> </w:t>
            </w:r>
            <w:r>
              <w:rPr>
                <w:w w:val="110"/>
                <w:sz w:val="19"/>
              </w:rPr>
              <w:t>dry</w:t>
            </w:r>
            <w:r>
              <w:rPr>
                <w:spacing w:val="-14"/>
                <w:w w:val="110"/>
                <w:sz w:val="19"/>
              </w:rPr>
              <w:t xml:space="preserve"> </w:t>
            </w:r>
            <w:r>
              <w:rPr>
                <w:w w:val="110"/>
                <w:sz w:val="19"/>
              </w:rPr>
              <w:t>wax G</w:t>
            </w:r>
            <w:r>
              <w:rPr>
                <w:spacing w:val="-11"/>
                <w:w w:val="110"/>
                <w:sz w:val="19"/>
              </w:rPr>
              <w:t xml:space="preserve"> </w:t>
            </w:r>
            <w:r>
              <w:rPr>
                <w:w w:val="110"/>
                <w:sz w:val="19"/>
              </w:rPr>
              <w:t>for</w:t>
            </w:r>
            <w:r>
              <w:rPr>
                <w:spacing w:val="-11"/>
                <w:w w:val="110"/>
                <w:sz w:val="19"/>
              </w:rPr>
              <w:t xml:space="preserve"> </w:t>
            </w:r>
            <w:r>
              <w:rPr>
                <w:w w:val="110"/>
                <w:sz w:val="19"/>
              </w:rPr>
              <w:t>wet</w:t>
            </w:r>
            <w:r>
              <w:rPr>
                <w:spacing w:val="-11"/>
                <w:w w:val="110"/>
                <w:sz w:val="19"/>
              </w:rPr>
              <w:t xml:space="preserve"> </w:t>
            </w:r>
            <w:r>
              <w:rPr>
                <w:spacing w:val="-7"/>
                <w:w w:val="110"/>
                <w:sz w:val="19"/>
              </w:rPr>
              <w:t>wax</w:t>
            </w:r>
          </w:p>
        </w:tc>
        <w:tc>
          <w:tcPr>
            <w:tcW w:w="2580" w:type="dxa"/>
            <w:tcBorders>
              <w:left w:val="single" w:sz="6" w:space="0" w:color="FFC000"/>
              <w:bottom w:val="single" w:sz="6" w:space="0" w:color="FFC000"/>
              <w:right w:val="single" w:sz="6" w:space="0" w:color="FFC000"/>
            </w:tcBorders>
          </w:tcPr>
          <w:p>
            <w:pPr>
              <w:pStyle w:val="TableParagraph"/>
              <w:spacing w:lineRule="exact" w:line="266" w:before="9" w:after="0"/>
              <w:ind w:firstLine="313" w:left="481" w:right="346"/>
              <w:jc w:val="left"/>
              <w:rPr>
                <w:sz w:val="19"/>
              </w:rPr>
            </w:pPr>
            <w:r>
              <w:rPr>
                <w:w w:val="105"/>
                <w:sz w:val="19"/>
              </w:rPr>
              <w:t>AA - dry wax GG</w:t>
            </w:r>
            <w:r>
              <w:rPr>
                <w:spacing w:val="-14"/>
                <w:w w:val="105"/>
                <w:sz w:val="19"/>
              </w:rPr>
              <w:t xml:space="preserve"> </w:t>
            </w:r>
            <w:r>
              <w:rPr>
                <w:w w:val="105"/>
                <w:sz w:val="19"/>
              </w:rPr>
              <w:t>or</w:t>
            </w:r>
            <w:r>
              <w:rPr>
                <w:spacing w:val="-14"/>
                <w:w w:val="105"/>
                <w:sz w:val="19"/>
              </w:rPr>
              <w:t xml:space="preserve"> </w:t>
            </w:r>
            <w:r>
              <w:rPr>
                <w:w w:val="105"/>
                <w:sz w:val="19"/>
              </w:rPr>
              <w:t>GA</w:t>
            </w:r>
            <w:r>
              <w:rPr>
                <w:spacing w:val="-14"/>
                <w:w w:val="105"/>
                <w:sz w:val="19"/>
              </w:rPr>
              <w:t xml:space="preserve"> </w:t>
            </w:r>
            <w:r>
              <w:rPr>
                <w:w w:val="105"/>
                <w:sz w:val="19"/>
              </w:rPr>
              <w:t>-</w:t>
            </w:r>
            <w:r>
              <w:rPr>
                <w:spacing w:val="-14"/>
                <w:w w:val="105"/>
                <w:sz w:val="19"/>
              </w:rPr>
              <w:t xml:space="preserve"> </w:t>
            </w:r>
            <w:r>
              <w:rPr>
                <w:w w:val="105"/>
                <w:sz w:val="19"/>
              </w:rPr>
              <w:t>wet</w:t>
            </w:r>
            <w:r>
              <w:rPr>
                <w:spacing w:val="-14"/>
                <w:w w:val="105"/>
                <w:sz w:val="19"/>
              </w:rPr>
              <w:t xml:space="preserve"> </w:t>
            </w:r>
            <w:r>
              <w:rPr>
                <w:w w:val="105"/>
                <w:sz w:val="19"/>
              </w:rPr>
              <w:t>wax</w:t>
            </w:r>
          </w:p>
        </w:tc>
        <w:tc>
          <w:tcPr>
            <w:tcW w:w="1392" w:type="dxa"/>
            <w:tcBorders>
              <w:left w:val="single" w:sz="6" w:space="0" w:color="FFC000"/>
              <w:bottom w:val="single" w:sz="6" w:space="0" w:color="FFC000"/>
              <w:right w:val="single" w:sz="6" w:space="0" w:color="FFC000"/>
            </w:tcBorders>
          </w:tcPr>
          <w:p>
            <w:pPr>
              <w:pStyle w:val="TableParagraph"/>
              <w:spacing w:before="177" w:after="0"/>
              <w:ind w:left="135" w:right="2"/>
              <w:rPr>
                <w:b/>
                <w:sz w:val="19"/>
              </w:rPr>
            </w:pPr>
            <w:r>
              <w:rPr>
                <w:b/>
                <w:spacing w:val="-5"/>
                <w:sz w:val="19"/>
              </w:rPr>
              <w:t>CC</w:t>
            </w:r>
          </w:p>
        </w:tc>
        <w:tc>
          <w:tcPr>
            <w:tcW w:w="1199" w:type="dxa"/>
            <w:tcBorders>
              <w:left w:val="single" w:sz="6" w:space="0" w:color="FFC000"/>
              <w:bottom w:val="single" w:sz="6" w:space="0" w:color="FFC000"/>
              <w:right w:val="single" w:sz="52" w:space="0" w:color="DDDDDD"/>
            </w:tcBorders>
          </w:tcPr>
          <w:p>
            <w:pPr>
              <w:pStyle w:val="TableParagraph"/>
              <w:spacing w:before="5" w:after="1"/>
              <w:jc w:val="left"/>
              <w:rPr>
                <w:sz w:val="11"/>
              </w:rPr>
            </w:pPr>
            <w:r>
              <w:rPr>
                <w:sz w:val="11"/>
              </w:rPr>
            </w:r>
          </w:p>
          <w:p>
            <w:pPr>
              <w:pStyle w:val="TableParagraph"/>
              <w:ind w:left="184" w:right="0"/>
              <w:jc w:val="left"/>
              <w:rPr>
                <w:sz w:val="20"/>
              </w:rPr>
            </w:pPr>
            <w:r>
              <w:rPr/>
              <w:drawing>
                <wp:inline distT="0" distB="0" distL="0" distR="0">
                  <wp:extent cx="565785" cy="151130"/>
                  <wp:effectExtent l="0" t="0" r="0" b="0"/>
                  <wp:docPr id="1216" name="Image 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Image 405" descr=""/>
                          <pic:cNvPicPr>
                            <a:picLocks noChangeAspect="1" noChangeArrowheads="1"/>
                          </pic:cNvPicPr>
                        </pic:nvPicPr>
                        <pic:blipFill>
                          <a:blip r:embed="rId406"/>
                          <a:stretch>
                            <a:fillRect/>
                          </a:stretch>
                        </pic:blipFill>
                        <pic:spPr bwMode="auto">
                          <a:xfrm>
                            <a:off x="0" y="0"/>
                            <a:ext cx="565785" cy="151130"/>
                          </a:xfrm>
                          <a:prstGeom prst="rect">
                            <a:avLst/>
                          </a:prstGeom>
                        </pic:spPr>
                      </pic:pic>
                    </a:graphicData>
                  </a:graphic>
                </wp:inline>
              </w:drawing>
            </w:r>
          </w:p>
        </w:tc>
      </w:tr>
    </w:tbl>
    <w:p>
      <w:pPr>
        <w:pStyle w:val="BodyText"/>
        <w:spacing w:lineRule="exact" w:line="180"/>
        <w:ind w:left="528" w:right="0"/>
        <w:rPr>
          <w:sz w:val="17"/>
        </w:rPr>
      </w:pPr>
      <w:r>
        <w:rPr/>
        <mc:AlternateContent>
          <mc:Choice Requires="wpg">
            <w:drawing>
              <wp:inline distT="0" distB="0" distL="0" distR="0">
                <wp:extent cx="7170420" cy="114300"/>
                <wp:effectExtent l="0" t="0" r="0" b="0"/>
                <wp:docPr id="1217" name="Group 406"/>
                <a:graphic xmlns:a="http://schemas.openxmlformats.org/drawingml/2006/main">
                  <a:graphicData uri="http://schemas.microsoft.com/office/word/2010/wordprocessingGroup">
                    <wpg:wgp>
                      <wpg:cNvGrpSpPr/>
                      <wpg:grpSpPr>
                        <a:xfrm>
                          <a:off x="0" y="0"/>
                          <a:ext cx="7170480" cy="114480"/>
                          <a:chOff x="0" y="0"/>
                          <a:chExt cx="7170480" cy="114480"/>
                        </a:xfrm>
                      </wpg:grpSpPr>
                      <wps:wsp>
                        <wps:cNvPr id="875" name="Graphic 407"/>
                        <wps:cNvSpPr/>
                        <wps:spPr>
                          <a:xfrm>
                            <a:off x="0" y="0"/>
                            <a:ext cx="7170480" cy="114480"/>
                          </a:xfrm>
                          <a:custGeom>
                            <a:avLst/>
                            <a:gdLst>
                              <a:gd name="textAreaLeft" fmla="*/ 0 w 4065120"/>
                              <a:gd name="textAreaRight" fmla="*/ 4066560 w 4065120"/>
                              <a:gd name="textAreaTop" fmla="*/ 0 h 64800"/>
                              <a:gd name="textAreaBottom" fmla="*/ 66240 h 64800"/>
                            </a:gdLst>
                            <a:ahLst/>
                            <a:rect l="textAreaLeft" t="textAreaTop" r="textAreaRight" b="textAreaBottom"/>
                            <a:pathLst>
                              <a:path w="7170420" h="114300">
                                <a:moveTo>
                                  <a:pt x="0" y="0"/>
                                </a:moveTo>
                                <a:lnTo>
                                  <a:pt x="7170420" y="0"/>
                                </a:lnTo>
                                <a:lnTo>
                                  <a:pt x="7170420" y="114299"/>
                                </a:lnTo>
                                <a:lnTo>
                                  <a:pt x="0" y="114299"/>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406" style="position:absolute;margin-left:0pt;margin-top:-9.05pt;width:564.6pt;height:9pt" coordorigin="0,-181" coordsize="11292,180"/>
            </w:pict>
          </mc:Fallback>
        </mc:AlternateContent>
      </w:r>
    </w:p>
    <w:p>
      <w:pPr>
        <w:pStyle w:val="BodyText"/>
        <w:spacing w:before="129" w:after="0"/>
        <w:rPr/>
      </w:pPr>
      <w:r>
        <w:rPr/>
      </w:r>
    </w:p>
    <w:p>
      <w:pPr>
        <w:pStyle w:val="Heading7"/>
        <w:spacing w:lineRule="auto" w:line="324" w:before="1" w:after="0"/>
        <w:ind w:left="1343" w:right="0"/>
        <w:rPr/>
      </w:pPr>
      <w:r>
        <w:drawing>
          <wp:anchor behindDoc="0" distT="0" distB="0" distL="0" distR="0" simplePos="0" locked="0" layoutInCell="0" allowOverlap="1" relativeHeight="1225">
            <wp:simplePos x="0" y="0"/>
            <wp:positionH relativeFrom="page">
              <wp:posOffset>354330</wp:posOffset>
            </wp:positionH>
            <wp:positionV relativeFrom="paragraph">
              <wp:posOffset>-62230</wp:posOffset>
            </wp:positionV>
            <wp:extent cx="329565" cy="329565"/>
            <wp:effectExtent l="0" t="0" r="0" b="0"/>
            <wp:wrapNone/>
            <wp:docPr id="1218" name="Image 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Image 408" descr=""/>
                    <pic:cNvPicPr>
                      <a:picLocks noChangeAspect="1" noChangeArrowheads="1"/>
                    </pic:cNvPicPr>
                  </pic:nvPicPr>
                  <pic:blipFill>
                    <a:blip r:embed="rId407"/>
                    <a:stretch>
                      <a:fillRect/>
                    </a:stretch>
                  </pic:blipFill>
                  <pic:spPr bwMode="auto">
                    <a:xfrm>
                      <a:off x="0" y="0"/>
                      <a:ext cx="329565" cy="329565"/>
                    </a:xfrm>
                    <a:prstGeom prst="rect">
                      <a:avLst/>
                    </a:prstGeom>
                  </pic:spPr>
                </pic:pic>
              </a:graphicData>
            </a:graphic>
          </wp:anchor>
        </w:drawing>
      </w:r>
      <w:r>
        <w:rPr>
          <w:color w:val="0067AB"/>
          <w:w w:val="110"/>
        </w:rPr>
        <w:t>Your</w:t>
      </w:r>
      <w:r>
        <w:rPr>
          <w:color w:val="0067AB"/>
          <w:spacing w:val="-2"/>
          <w:w w:val="110"/>
        </w:rPr>
        <w:t xml:space="preserve"> </w:t>
      </w:r>
      <w:r>
        <w:rPr>
          <w:color w:val="0067AB"/>
          <w:w w:val="110"/>
        </w:rPr>
        <w:t>Result:</w:t>
      </w:r>
      <w:r>
        <w:rPr>
          <w:color w:val="0067AB"/>
          <w:spacing w:val="-2"/>
          <w:w w:val="110"/>
        </w:rPr>
        <w:t xml:space="preserve"> </w:t>
      </w:r>
      <w:r>
        <w:rPr>
          <w:color w:val="000000"/>
          <w:spacing w:val="-2"/>
          <w:w w:val="110"/>
        </w:rPr>
        <w:t xml:space="preserve">     </w:t>
      </w:r>
      <w:r>
        <w:rPr>
          <w:b w:val="false"/>
          <w:bCs w:val="false"/>
          <w:color w:val="000000"/>
          <w:spacing w:val="-2"/>
          <w:w w:val="110"/>
        </w:rPr>
        <w:t xml:space="preserve"/>
      </w:r>
    </w:p>
    <w:p>
      <w:pPr>
        <w:pStyle w:val="BodyText"/>
        <w:spacing w:before="25" w:after="0"/>
        <w:rPr>
          <w:b/>
        </w:rPr>
      </w:pPr>
      <w:r>
        <w:rPr>
          <w:b/>
        </w:rPr>
      </w:r>
    </w:p>
    <w:p>
      <w:pPr>
        <w:pStyle w:val="Normal"/>
        <w:spacing w:before="0" w:after="0"/>
        <w:ind w:hanging="0" w:left="1299" w:right="0"/>
        <w:jc w:val="left"/>
        <w:rPr>
          <w:b/>
          <w:sz w:val="21"/>
        </w:rPr>
      </w:pPr>
      <w:r>
        <w:drawing>
          <wp:anchor behindDoc="0" distT="0" distB="0" distL="0" distR="0" simplePos="0" locked="0" layoutInCell="0" allowOverlap="1" relativeHeight="1226">
            <wp:simplePos x="0" y="0"/>
            <wp:positionH relativeFrom="page">
              <wp:posOffset>354330</wp:posOffset>
            </wp:positionH>
            <wp:positionV relativeFrom="paragraph">
              <wp:posOffset>-34290</wp:posOffset>
            </wp:positionV>
            <wp:extent cx="329565" cy="329565"/>
            <wp:effectExtent l="0" t="0" r="0" b="0"/>
            <wp:wrapNone/>
            <wp:docPr id="1219" name="Image 4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Image 409" descr=""/>
                    <pic:cNvPicPr>
                      <a:picLocks noChangeAspect="1" noChangeArrowheads="1"/>
                    </pic:cNvPicPr>
                  </pic:nvPicPr>
                  <pic:blipFill>
                    <a:blip r:embed="rId408"/>
                    <a:stretch>
                      <a:fillRect/>
                    </a:stretch>
                  </pic:blipFill>
                  <pic:spPr bwMode="auto">
                    <a:xfrm>
                      <a:off x="0" y="0"/>
                      <a:ext cx="329565" cy="329565"/>
                    </a:xfrm>
                    <a:prstGeom prst="rect">
                      <a:avLst/>
                    </a:prstGeom>
                  </pic:spPr>
                </pic:pic>
              </a:graphicData>
            </a:graphic>
          </wp:anchor>
        </w:drawing>
      </w:r>
      <w:r>
        <w:rPr>
          <w:b/>
          <w:color w:val="0067AB"/>
          <w:spacing w:val="-2"/>
          <w:w w:val="105"/>
          <w:sz w:val="21"/>
        </w:rPr>
        <w:t>Recommendations:</w:t>
      </w:r>
    </w:p>
    <w:p>
      <w:pPr>
        <w:pStyle w:val="BodyText"/>
        <w:spacing w:before="134" w:after="0"/>
        <w:rPr>
          <w:b/>
        </w:rPr>
      </w:pPr>
      <w:r>
        <w:rPr>
          <w:b/>
        </w:rPr>
      </w:r>
    </w:p>
    <w:p>
      <w:pPr>
        <w:pStyle w:val="ListParagraph"/>
        <w:numPr>
          <w:ilvl w:val="0"/>
          <w:numId w:val="3"/>
        </w:numPr>
        <w:tabs>
          <w:tab w:val="clear" w:pos="720"/>
          <w:tab w:val="left" w:pos="1734" w:leader="none"/>
        </w:tabs>
        <w:spacing w:lineRule="auto" w:line="312" w:before="0" w:after="0"/>
        <w:ind w:hanging="283" w:left="1734" w:right="537"/>
        <w:jc w:val="both"/>
        <w:rPr>
          <w:sz w:val="21"/>
        </w:rPr>
      </w:pPr>
      <w:r>
        <w:rPr>
          <w:w w:val="110"/>
          <w:sz w:val="21"/>
        </w:rPr>
        <w:t>If you have earwax impacted in your ear, it can be eliminated with drops, water irrigation, and instruments used by doctors, audiologists, or trained technicians.</w:t>
      </w:r>
    </w:p>
    <w:p>
      <w:pPr>
        <w:pStyle w:val="ListParagraph"/>
        <w:numPr>
          <w:ilvl w:val="0"/>
          <w:numId w:val="3"/>
        </w:numPr>
        <w:tabs>
          <w:tab w:val="clear" w:pos="720"/>
          <w:tab w:val="left" w:pos="1734" w:leader="none"/>
        </w:tabs>
        <w:spacing w:lineRule="auto" w:line="319" w:before="124" w:after="0"/>
        <w:ind w:hanging="283" w:left="1734" w:right="535"/>
        <w:jc w:val="both"/>
        <w:rPr>
          <w:sz w:val="21"/>
        </w:rPr>
      </w:pPr>
      <w:r>
        <w:rPr>
          <w:w w:val="110"/>
          <w:sz w:val="21"/>
        </w:rPr>
        <w:t>Removal of earwax by a trained professional is the best method of getting troublesome wax out. Over-the-counter drops work well for small amounts of wax. Prescription drops may be needed if earwax buildup is a recurring problem.</w:t>
      </w:r>
    </w:p>
    <w:p>
      <w:pPr>
        <w:pStyle w:val="ListParagraph"/>
        <w:numPr>
          <w:ilvl w:val="0"/>
          <w:numId w:val="3"/>
        </w:numPr>
        <w:tabs>
          <w:tab w:val="clear" w:pos="720"/>
          <w:tab w:val="left" w:pos="1734" w:leader="none"/>
        </w:tabs>
        <w:spacing w:lineRule="auto" w:line="319" w:before="103" w:after="0"/>
        <w:ind w:hanging="283" w:left="1734" w:right="539"/>
        <w:jc w:val="both"/>
        <w:rPr>
          <w:sz w:val="21"/>
        </w:rPr>
      </w:pPr>
      <w:r>
        <w:rPr>
          <w:w w:val="110"/>
          <w:sz w:val="21"/>
        </w:rPr>
        <w:t>DO</w:t>
      </w:r>
      <w:r>
        <w:rPr>
          <w:spacing w:val="-11"/>
          <w:w w:val="110"/>
          <w:sz w:val="21"/>
        </w:rPr>
        <w:t xml:space="preserve"> </w:t>
      </w:r>
      <w:r>
        <w:rPr>
          <w:w w:val="110"/>
          <w:sz w:val="21"/>
        </w:rPr>
        <w:t>NOT</w:t>
      </w:r>
      <w:r>
        <w:rPr>
          <w:spacing w:val="-11"/>
          <w:w w:val="110"/>
          <w:sz w:val="21"/>
        </w:rPr>
        <w:t xml:space="preserve"> </w:t>
      </w:r>
      <w:r>
        <w:rPr>
          <w:w w:val="110"/>
          <w:sz w:val="21"/>
        </w:rPr>
        <w:t>use</w:t>
      </w:r>
      <w:r>
        <w:rPr>
          <w:spacing w:val="-11"/>
          <w:w w:val="110"/>
          <w:sz w:val="21"/>
        </w:rPr>
        <w:t xml:space="preserve"> </w:t>
      </w:r>
      <w:r>
        <w:rPr>
          <w:w w:val="110"/>
          <w:sz w:val="21"/>
        </w:rPr>
        <w:t>a</w:t>
      </w:r>
      <w:r>
        <w:rPr>
          <w:spacing w:val="-11"/>
          <w:w w:val="110"/>
          <w:sz w:val="21"/>
        </w:rPr>
        <w:t xml:space="preserve"> </w:t>
      </w:r>
      <w:r>
        <w:rPr>
          <w:w w:val="110"/>
          <w:sz w:val="21"/>
        </w:rPr>
        <w:t>Q-tip</w:t>
      </w:r>
      <w:r>
        <w:rPr>
          <w:spacing w:val="-11"/>
          <w:w w:val="110"/>
          <w:sz w:val="21"/>
        </w:rPr>
        <w:t xml:space="preserve"> </w:t>
      </w:r>
      <w:r>
        <w:rPr>
          <w:w w:val="110"/>
          <w:sz w:val="21"/>
        </w:rPr>
        <w:t>(cotton</w:t>
      </w:r>
      <w:r>
        <w:rPr>
          <w:spacing w:val="-11"/>
          <w:w w:val="110"/>
          <w:sz w:val="21"/>
        </w:rPr>
        <w:t xml:space="preserve"> </w:t>
      </w:r>
      <w:r>
        <w:rPr>
          <w:w w:val="110"/>
          <w:sz w:val="21"/>
        </w:rPr>
        <w:t>swab),</w:t>
      </w:r>
      <w:r>
        <w:rPr>
          <w:spacing w:val="-11"/>
          <w:w w:val="110"/>
          <w:sz w:val="21"/>
        </w:rPr>
        <w:t xml:space="preserve"> </w:t>
      </w:r>
      <w:r>
        <w:rPr>
          <w:w w:val="110"/>
          <w:sz w:val="21"/>
        </w:rPr>
        <w:t>paper</w:t>
      </w:r>
      <w:r>
        <w:rPr>
          <w:spacing w:val="-11"/>
          <w:w w:val="110"/>
          <w:sz w:val="21"/>
        </w:rPr>
        <w:t xml:space="preserve"> </w:t>
      </w:r>
      <w:r>
        <w:rPr>
          <w:w w:val="110"/>
          <w:sz w:val="21"/>
        </w:rPr>
        <w:t>clip,</w:t>
      </w:r>
      <w:r>
        <w:rPr>
          <w:spacing w:val="-11"/>
          <w:w w:val="110"/>
          <w:sz w:val="21"/>
        </w:rPr>
        <w:t xml:space="preserve"> </w:t>
      </w:r>
      <w:r>
        <w:rPr>
          <w:w w:val="110"/>
          <w:sz w:val="21"/>
        </w:rPr>
        <w:t>or</w:t>
      </w:r>
      <w:r>
        <w:rPr>
          <w:spacing w:val="-11"/>
          <w:w w:val="110"/>
          <w:sz w:val="21"/>
        </w:rPr>
        <w:t xml:space="preserve"> </w:t>
      </w:r>
      <w:r>
        <w:rPr>
          <w:w w:val="110"/>
          <w:sz w:val="21"/>
        </w:rPr>
        <w:t>a</w:t>
      </w:r>
      <w:r>
        <w:rPr>
          <w:spacing w:val="-11"/>
          <w:w w:val="110"/>
          <w:sz w:val="21"/>
        </w:rPr>
        <w:t xml:space="preserve"> </w:t>
      </w:r>
      <w:r>
        <w:rPr>
          <w:w w:val="110"/>
          <w:sz w:val="21"/>
        </w:rPr>
        <w:t>hairpin</w:t>
      </w:r>
      <w:r>
        <w:rPr>
          <w:spacing w:val="-11"/>
          <w:w w:val="110"/>
          <w:sz w:val="21"/>
        </w:rPr>
        <w:t xml:space="preserve"> </w:t>
      </w:r>
      <w:r>
        <w:rPr>
          <w:w w:val="110"/>
          <w:sz w:val="21"/>
        </w:rPr>
        <w:t>to</w:t>
      </w:r>
      <w:r>
        <w:rPr>
          <w:spacing w:val="-11"/>
          <w:w w:val="110"/>
          <w:sz w:val="21"/>
        </w:rPr>
        <w:t xml:space="preserve"> </w:t>
      </w:r>
      <w:r>
        <w:rPr>
          <w:w w:val="110"/>
          <w:sz w:val="21"/>
        </w:rPr>
        <w:t>remove</w:t>
      </w:r>
      <w:r>
        <w:rPr>
          <w:spacing w:val="-11"/>
          <w:w w:val="110"/>
          <w:sz w:val="21"/>
        </w:rPr>
        <w:t xml:space="preserve"> </w:t>
      </w:r>
      <w:r>
        <w:rPr>
          <w:w w:val="110"/>
          <w:sz w:val="21"/>
        </w:rPr>
        <w:t>the</w:t>
      </w:r>
      <w:r>
        <w:rPr>
          <w:spacing w:val="-11"/>
          <w:w w:val="110"/>
          <w:sz w:val="21"/>
        </w:rPr>
        <w:t xml:space="preserve"> </w:t>
      </w:r>
      <w:r>
        <w:rPr>
          <w:w w:val="110"/>
          <w:sz w:val="21"/>
        </w:rPr>
        <w:t>wax.</w:t>
      </w:r>
      <w:r>
        <w:rPr>
          <w:spacing w:val="-11"/>
          <w:w w:val="110"/>
          <w:sz w:val="21"/>
        </w:rPr>
        <w:t xml:space="preserve"> </w:t>
      </w:r>
      <w:r>
        <w:rPr>
          <w:w w:val="110"/>
          <w:sz w:val="21"/>
        </w:rPr>
        <w:t>Doing</w:t>
      </w:r>
      <w:r>
        <w:rPr>
          <w:spacing w:val="-11"/>
          <w:w w:val="110"/>
          <w:sz w:val="21"/>
        </w:rPr>
        <w:t xml:space="preserve"> </w:t>
      </w:r>
      <w:r>
        <w:rPr>
          <w:w w:val="110"/>
          <w:sz w:val="21"/>
        </w:rPr>
        <w:t>so</w:t>
      </w:r>
      <w:r>
        <w:rPr>
          <w:spacing w:val="-11"/>
          <w:w w:val="110"/>
          <w:sz w:val="21"/>
        </w:rPr>
        <w:t xml:space="preserve"> </w:t>
      </w:r>
      <w:r>
        <w:rPr>
          <w:w w:val="110"/>
          <w:sz w:val="21"/>
        </w:rPr>
        <w:t>puts</w:t>
      </w:r>
      <w:r>
        <w:rPr>
          <w:spacing w:val="-11"/>
          <w:w w:val="110"/>
          <w:sz w:val="21"/>
        </w:rPr>
        <w:t xml:space="preserve"> </w:t>
      </w:r>
      <w:r>
        <w:rPr>
          <w:w w:val="110"/>
          <w:sz w:val="21"/>
        </w:rPr>
        <w:t>you</w:t>
      </w:r>
      <w:r>
        <w:rPr>
          <w:spacing w:val="-11"/>
          <w:w w:val="110"/>
          <w:sz w:val="21"/>
        </w:rPr>
        <w:t xml:space="preserve"> </w:t>
      </w:r>
      <w:r>
        <w:rPr>
          <w:w w:val="110"/>
          <w:sz w:val="21"/>
        </w:rPr>
        <w:t>at risk of pushing the wax farther in the ear canal or causing trauma to the lining of the ear canal or ear drum leading to bleeding or infection.</w:t>
      </w:r>
    </w:p>
    <w:p>
      <w:pPr>
        <w:pStyle w:val="ListParagraph"/>
        <w:numPr>
          <w:ilvl w:val="0"/>
          <w:numId w:val="3"/>
        </w:numPr>
        <w:tabs>
          <w:tab w:val="clear" w:pos="720"/>
          <w:tab w:val="left" w:pos="1734" w:leader="none"/>
        </w:tabs>
        <w:spacing w:lineRule="auto" w:line="312" w:before="104" w:after="0"/>
        <w:ind w:hanging="283" w:left="1734" w:right="537"/>
        <w:jc w:val="both"/>
        <w:rPr>
          <w:sz w:val="21"/>
        </w:rPr>
      </w:pPr>
      <w:r>
        <w:rPr>
          <w:w w:val="110"/>
          <w:sz w:val="21"/>
        </w:rPr>
        <w:t>Consult with your doctor or healthcare provider about safe options available to reduce sweating and body odor.</w:t>
      </w:r>
    </w:p>
    <w:p>
      <w:pPr>
        <w:pStyle w:val="BodyText"/>
        <w:spacing w:lineRule="auto" w:line="324" w:before="231" w:after="0"/>
        <w:ind w:left="1299" w:right="543"/>
        <w:jc w:val="both"/>
        <w:rPr/>
      </w:pPr>
      <w:r>
        <w:drawing>
          <wp:anchor behindDoc="0" distT="0" distB="0" distL="0" distR="0" simplePos="0" locked="0" layoutInCell="0" allowOverlap="1" relativeHeight="1227">
            <wp:simplePos x="0" y="0"/>
            <wp:positionH relativeFrom="page">
              <wp:posOffset>354330</wp:posOffset>
            </wp:positionH>
            <wp:positionV relativeFrom="paragraph">
              <wp:posOffset>111760</wp:posOffset>
            </wp:positionV>
            <wp:extent cx="329565" cy="329565"/>
            <wp:effectExtent l="0" t="0" r="0" b="0"/>
            <wp:wrapNone/>
            <wp:docPr id="1220" name="Image 4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Image 410" descr=""/>
                    <pic:cNvPicPr>
                      <a:picLocks noChangeAspect="1" noChangeArrowheads="1"/>
                    </pic:cNvPicPr>
                  </pic:nvPicPr>
                  <pic:blipFill>
                    <a:blip r:embed="rId409"/>
                    <a:stretch>
                      <a:fillRect/>
                    </a:stretch>
                  </pic:blipFill>
                  <pic:spPr bwMode="auto">
                    <a:xfrm>
                      <a:off x="0" y="0"/>
                      <a:ext cx="329565" cy="329565"/>
                    </a:xfrm>
                    <a:prstGeom prst="rect">
                      <a:avLst/>
                    </a:prstGeom>
                  </pic:spPr>
                </pic:pic>
              </a:graphicData>
            </a:graphic>
          </wp:anchor>
        </w:drawing>
      </w:r>
      <w:r>
        <w:rPr>
          <w:b/>
          <w:color w:val="0067AB"/>
          <w:w w:val="110"/>
        </w:rPr>
        <w:t>The</w:t>
      </w:r>
      <w:r>
        <w:rPr>
          <w:b/>
          <w:color w:val="0067AB"/>
          <w:spacing w:val="-13"/>
          <w:w w:val="110"/>
        </w:rPr>
        <w:t xml:space="preserve"> </w:t>
      </w:r>
      <w:r>
        <w:rPr>
          <w:b/>
          <w:color w:val="0067AB"/>
          <w:w w:val="110"/>
        </w:rPr>
        <w:t>Science:</w:t>
      </w:r>
      <w:r>
        <w:rPr>
          <w:b/>
          <w:color w:val="0067AB"/>
          <w:spacing w:val="-14"/>
          <w:w w:val="110"/>
        </w:rPr>
        <w:t xml:space="preserve"> </w:t>
      </w:r>
      <w:r>
        <w:rPr>
          <w:w w:val="110"/>
        </w:rPr>
        <w:t>The</w:t>
      </w:r>
      <w:r>
        <w:rPr>
          <w:spacing w:val="-9"/>
          <w:w w:val="110"/>
        </w:rPr>
        <w:t xml:space="preserve"> </w:t>
      </w:r>
      <w:r>
        <w:rPr>
          <w:w w:val="110"/>
        </w:rPr>
        <w:t>ABCC11</w:t>
      </w:r>
      <w:r>
        <w:rPr>
          <w:spacing w:val="-9"/>
          <w:w w:val="110"/>
        </w:rPr>
        <w:t xml:space="preserve"> </w:t>
      </w:r>
      <w:r>
        <w:rPr>
          <w:w w:val="110"/>
        </w:rPr>
        <w:t>protein</w:t>
      </w:r>
      <w:r>
        <w:rPr>
          <w:spacing w:val="-9"/>
          <w:w w:val="110"/>
        </w:rPr>
        <w:t xml:space="preserve"> </w:t>
      </w:r>
      <w:r>
        <w:rPr>
          <w:w w:val="110"/>
        </w:rPr>
        <w:t>helps</w:t>
      </w:r>
      <w:r>
        <w:rPr>
          <w:spacing w:val="-9"/>
          <w:w w:val="110"/>
        </w:rPr>
        <w:t xml:space="preserve"> </w:t>
      </w:r>
      <w:r>
        <w:rPr>
          <w:w w:val="110"/>
        </w:rPr>
        <w:t>transport</w:t>
      </w:r>
      <w:r>
        <w:rPr>
          <w:spacing w:val="-9"/>
          <w:w w:val="110"/>
        </w:rPr>
        <w:t xml:space="preserve"> </w:t>
      </w:r>
      <w:r>
        <w:rPr>
          <w:w w:val="110"/>
        </w:rPr>
        <w:t>small</w:t>
      </w:r>
      <w:r>
        <w:rPr>
          <w:spacing w:val="-9"/>
          <w:w w:val="110"/>
        </w:rPr>
        <w:t xml:space="preserve"> </w:t>
      </w:r>
      <w:r>
        <w:rPr>
          <w:w w:val="110"/>
        </w:rPr>
        <w:t>molecules</w:t>
      </w:r>
      <w:r>
        <w:rPr>
          <w:spacing w:val="-9"/>
          <w:w w:val="110"/>
        </w:rPr>
        <w:t xml:space="preserve"> </w:t>
      </w:r>
      <w:r>
        <w:rPr>
          <w:w w:val="110"/>
        </w:rPr>
        <w:t>across</w:t>
      </w:r>
      <w:r>
        <w:rPr>
          <w:spacing w:val="-9"/>
          <w:w w:val="110"/>
        </w:rPr>
        <w:t xml:space="preserve"> </w:t>
      </w:r>
      <w:r>
        <w:rPr>
          <w:w w:val="110"/>
        </w:rPr>
        <w:t>apical</w:t>
      </w:r>
      <w:r>
        <w:rPr>
          <w:spacing w:val="-9"/>
          <w:w w:val="110"/>
        </w:rPr>
        <w:t xml:space="preserve"> </w:t>
      </w:r>
      <w:r>
        <w:rPr>
          <w:w w:val="110"/>
        </w:rPr>
        <w:t>membranes</w:t>
      </w:r>
      <w:r>
        <w:rPr>
          <w:spacing w:val="-9"/>
          <w:w w:val="110"/>
        </w:rPr>
        <w:t xml:space="preserve"> </w:t>
      </w:r>
      <w:r>
        <w:rPr>
          <w:w w:val="110"/>
        </w:rPr>
        <w:t>such</w:t>
      </w:r>
      <w:r>
        <w:rPr>
          <w:spacing w:val="-9"/>
          <w:w w:val="110"/>
        </w:rPr>
        <w:t xml:space="preserve"> </w:t>
      </w:r>
      <w:r>
        <w:rPr>
          <w:w w:val="110"/>
        </w:rPr>
        <w:t xml:space="preserve">as those in apocrine secretory cells. The </w:t>
      </w:r>
      <w:r>
        <w:rPr>
          <w:b/>
          <w:w w:val="110"/>
        </w:rPr>
        <w:t xml:space="preserve">rs17822931 SNP </w:t>
      </w:r>
      <w:r>
        <w:rPr>
          <w:w w:val="110"/>
        </w:rPr>
        <w:t xml:space="preserve">(single genetic alteration), also known as c.538G&gt;A or G180R variant, in the </w:t>
      </w:r>
      <w:r>
        <w:rPr>
          <w:rFonts w:ascii="Trebuchet MS" w:hAnsi="Trebuchet MS"/>
          <w:b/>
          <w:i/>
          <w:w w:val="110"/>
        </w:rPr>
        <w:t xml:space="preserve">ABCC11 </w:t>
      </w:r>
      <w:r>
        <w:rPr>
          <w:b/>
          <w:w w:val="110"/>
        </w:rPr>
        <w:t xml:space="preserve">gene </w:t>
      </w:r>
      <w:r>
        <w:rPr>
          <w:w w:val="110"/>
        </w:rPr>
        <w:t>determines wet vs dry earwax as well as sweat production, and it is also associated with lipid secretion.</w:t>
      </w:r>
    </w:p>
    <w:p>
      <w:pPr>
        <w:pStyle w:val="BodyText"/>
        <w:spacing w:lineRule="auto" w:line="324" w:before="219" w:after="0"/>
        <w:ind w:left="1299" w:right="544"/>
        <w:jc w:val="both"/>
        <w:rPr/>
      </w:pPr>
      <w:r>
        <w:rPr>
          <w:w w:val="110"/>
        </w:rPr>
        <w:t xml:space="preserve">Individuals with an </w:t>
      </w:r>
      <w:r>
        <w:rPr>
          <w:b/>
          <w:w w:val="110"/>
        </w:rPr>
        <w:t xml:space="preserve">AA genotype </w:t>
      </w:r>
      <w:r>
        <w:rPr>
          <w:w w:val="110"/>
        </w:rPr>
        <w:t xml:space="preserve">are more prone to having dry ear wax. Individuals with a </w:t>
      </w:r>
      <w:r>
        <w:rPr>
          <w:b/>
          <w:w w:val="110"/>
        </w:rPr>
        <w:t xml:space="preserve">GG </w:t>
      </w:r>
      <w:r>
        <w:rPr>
          <w:w w:val="110"/>
        </w:rPr>
        <w:t xml:space="preserve">or </w:t>
      </w:r>
      <w:r>
        <w:rPr>
          <w:b/>
          <w:w w:val="110"/>
        </w:rPr>
        <w:t xml:space="preserve">GA genotype </w:t>
      </w:r>
      <w:r>
        <w:rPr>
          <w:w w:val="110"/>
        </w:rPr>
        <w:t xml:space="preserve">are likely to have </w:t>
      </w:r>
      <w:r>
        <w:rPr>
          <w:b/>
          <w:w w:val="110"/>
        </w:rPr>
        <w:t>wet ear wax</w:t>
      </w:r>
      <w:r>
        <w:rPr>
          <w:w w:val="110"/>
        </w:rPr>
        <w:t>. People with dry ear wax may be more at risk of having cerumen impaction and infections but this is not an absolute fact.</w:t>
      </w:r>
    </w:p>
    <w:p>
      <w:pPr>
        <w:pStyle w:val="BodyText"/>
        <w:spacing w:before="55" w:after="0"/>
        <w:rPr/>
      </w:pPr>
      <w:r>
        <w:rPr/>
      </w:r>
    </w:p>
    <w:p>
      <w:pPr>
        <w:sectPr>
          <w:headerReference w:type="default" r:id="rId410"/>
          <w:headerReference w:type="first" r:id="rId411"/>
          <w:footerReference w:type="default" r:id="rId412"/>
          <w:footerReference w:type="first" r:id="rId413"/>
          <w:type w:val="nextPage"/>
          <w:pgSz w:w="12240" w:h="15840"/>
          <w:pgMar w:left="0" w:right="0" w:gutter="0" w:header="0" w:top="600" w:footer="370" w:bottom="560"/>
          <w:pgNumType w:fmt="decimal"/>
          <w:formProt w:val="false"/>
          <w:textDirection w:val="lrTb"/>
          <w:docGrid w:type="default" w:linePitch="100" w:charSpace="4096"/>
        </w:sectPr>
        <w:pStyle w:val="Normal"/>
        <w:spacing w:lineRule="auto" w:line="324" w:before="0" w:after="0"/>
        <w:ind w:hanging="0" w:left="1299" w:right="537"/>
        <w:jc w:val="both"/>
        <w:rPr>
          <w:sz w:val="21"/>
        </w:rPr>
      </w:pPr>
      <w:r>
        <w:rPr>
          <w:w w:val="110"/>
          <w:sz w:val="21"/>
        </w:rPr>
        <w:t xml:space="preserve">Women with the </w:t>
      </w:r>
      <w:r>
        <w:rPr>
          <w:b/>
          <w:w w:val="110"/>
          <w:sz w:val="21"/>
        </w:rPr>
        <w:t xml:space="preserve">AA genotype </w:t>
      </w:r>
      <w:r>
        <w:rPr>
          <w:w w:val="110"/>
          <w:sz w:val="21"/>
        </w:rPr>
        <w:t xml:space="preserve">have also been shown to have </w:t>
      </w:r>
      <w:r>
        <w:rPr>
          <w:b/>
          <w:w w:val="110"/>
          <w:sz w:val="21"/>
        </w:rPr>
        <w:t>no or low apocrine colostrum secretion</w:t>
      </w:r>
      <w:r>
        <w:rPr>
          <w:b/>
          <w:spacing w:val="10"/>
          <w:w w:val="110"/>
          <w:sz w:val="21"/>
        </w:rPr>
        <w:t xml:space="preserve"> </w:t>
      </w:r>
      <w:r>
        <w:rPr>
          <w:w w:val="110"/>
          <w:sz w:val="21"/>
        </w:rPr>
        <w:t>from</w:t>
      </w:r>
      <w:r>
        <w:rPr>
          <w:spacing w:val="12"/>
          <w:w w:val="110"/>
          <w:sz w:val="21"/>
        </w:rPr>
        <w:t xml:space="preserve"> </w:t>
      </w:r>
      <w:r>
        <w:rPr>
          <w:w w:val="110"/>
          <w:sz w:val="21"/>
        </w:rPr>
        <w:t>their</w:t>
      </w:r>
      <w:r>
        <w:rPr>
          <w:spacing w:val="11"/>
          <w:w w:val="110"/>
          <w:sz w:val="21"/>
        </w:rPr>
        <w:t xml:space="preserve"> </w:t>
      </w:r>
      <w:r>
        <w:rPr>
          <w:w w:val="110"/>
          <w:sz w:val="21"/>
        </w:rPr>
        <w:t>mammary</w:t>
      </w:r>
      <w:r>
        <w:rPr>
          <w:spacing w:val="12"/>
          <w:w w:val="110"/>
          <w:sz w:val="21"/>
        </w:rPr>
        <w:t xml:space="preserve"> </w:t>
      </w:r>
      <w:r>
        <w:rPr>
          <w:w w:val="110"/>
          <w:sz w:val="21"/>
        </w:rPr>
        <w:t>gland</w:t>
      </w:r>
      <w:r>
        <w:rPr>
          <w:spacing w:val="11"/>
          <w:w w:val="110"/>
          <w:sz w:val="21"/>
        </w:rPr>
        <w:t xml:space="preserve"> </w:t>
      </w:r>
      <w:r>
        <w:rPr>
          <w:w w:val="110"/>
          <w:sz w:val="21"/>
        </w:rPr>
        <w:t>in</w:t>
      </w:r>
      <w:r>
        <w:rPr>
          <w:spacing w:val="12"/>
          <w:w w:val="110"/>
          <w:sz w:val="21"/>
        </w:rPr>
        <w:t xml:space="preserve"> </w:t>
      </w:r>
      <w:r>
        <w:rPr>
          <w:w w:val="110"/>
          <w:sz w:val="21"/>
        </w:rPr>
        <w:t>the</w:t>
      </w:r>
      <w:r>
        <w:rPr>
          <w:spacing w:val="11"/>
          <w:w w:val="110"/>
          <w:sz w:val="21"/>
        </w:rPr>
        <w:t xml:space="preserve"> </w:t>
      </w:r>
      <w:r>
        <w:rPr>
          <w:w w:val="110"/>
          <w:sz w:val="21"/>
        </w:rPr>
        <w:t>breasts</w:t>
      </w:r>
      <w:r>
        <w:rPr>
          <w:spacing w:val="12"/>
          <w:w w:val="110"/>
          <w:sz w:val="21"/>
        </w:rPr>
        <w:t xml:space="preserve"> </w:t>
      </w:r>
      <w:r>
        <w:rPr>
          <w:w w:val="110"/>
          <w:sz w:val="21"/>
        </w:rPr>
        <w:t>(67%</w:t>
      </w:r>
      <w:r>
        <w:rPr>
          <w:spacing w:val="11"/>
          <w:w w:val="110"/>
          <w:sz w:val="21"/>
        </w:rPr>
        <w:t xml:space="preserve"> </w:t>
      </w:r>
      <w:r>
        <w:rPr>
          <w:w w:val="110"/>
          <w:sz w:val="21"/>
        </w:rPr>
        <w:t>risk)</w:t>
      </w:r>
      <w:r>
        <w:rPr>
          <w:spacing w:val="12"/>
          <w:w w:val="110"/>
          <w:sz w:val="21"/>
        </w:rPr>
        <w:t xml:space="preserve"> </w:t>
      </w:r>
      <w:r>
        <w:rPr>
          <w:w w:val="110"/>
          <w:sz w:val="21"/>
        </w:rPr>
        <w:t>compared</w:t>
      </w:r>
      <w:r>
        <w:rPr>
          <w:spacing w:val="11"/>
          <w:w w:val="110"/>
          <w:sz w:val="21"/>
        </w:rPr>
        <w:t xml:space="preserve"> </w:t>
      </w:r>
      <w:r>
        <w:rPr>
          <w:w w:val="110"/>
          <w:sz w:val="21"/>
        </w:rPr>
        <w:t>to</w:t>
      </w:r>
      <w:r>
        <w:rPr>
          <w:spacing w:val="12"/>
          <w:w w:val="110"/>
          <w:sz w:val="21"/>
        </w:rPr>
        <w:t xml:space="preserve"> </w:t>
      </w:r>
      <w:r>
        <w:rPr>
          <w:w w:val="110"/>
          <w:sz w:val="21"/>
        </w:rPr>
        <w:t>the</w:t>
      </w:r>
      <w:r>
        <w:rPr>
          <w:spacing w:val="11"/>
          <w:w w:val="110"/>
          <w:sz w:val="21"/>
        </w:rPr>
        <w:t xml:space="preserve"> </w:t>
      </w:r>
      <w:r>
        <w:rPr>
          <w:w w:val="110"/>
          <w:sz w:val="21"/>
        </w:rPr>
        <w:t>GG</w:t>
      </w:r>
      <w:r>
        <w:rPr>
          <w:spacing w:val="12"/>
          <w:w w:val="110"/>
          <w:sz w:val="21"/>
        </w:rPr>
        <w:t xml:space="preserve"> </w:t>
      </w:r>
      <w:r>
        <w:rPr>
          <w:w w:val="110"/>
          <w:sz w:val="21"/>
        </w:rPr>
        <w:t>or</w:t>
      </w:r>
      <w:r>
        <w:rPr>
          <w:spacing w:val="11"/>
          <w:w w:val="110"/>
          <w:sz w:val="21"/>
        </w:rPr>
        <w:t xml:space="preserve"> </w:t>
      </w:r>
      <w:r>
        <w:rPr>
          <w:w w:val="110"/>
          <w:sz w:val="21"/>
        </w:rPr>
        <w:t>GA</w:t>
      </w:r>
      <w:r>
        <w:rPr>
          <w:spacing w:val="12"/>
          <w:w w:val="110"/>
          <w:sz w:val="21"/>
        </w:rPr>
        <w:t xml:space="preserve"> </w:t>
      </w:r>
      <w:r>
        <w:rPr>
          <w:spacing w:val="-2"/>
          <w:w w:val="110"/>
          <w:sz w:val="21"/>
        </w:rPr>
        <w:t>genotype</w:t>
      </w:r>
    </w:p>
    <w:p>
      <w:pPr>
        <w:pStyle w:val="BodyText"/>
        <w:spacing w:before="53" w:after="0"/>
        <w:rPr/>
      </w:pPr>
      <w:r>
        <w:rPr/>
      </w:r>
    </w:p>
    <w:p>
      <w:pPr>
        <w:pStyle w:val="BodyText"/>
        <w:ind w:left="1299" w:right="0"/>
        <w:jc w:val="both"/>
        <w:rPr/>
      </w:pPr>
      <w:r>
        <w:rPr>
          <w:w w:val="110"/>
        </w:rPr>
        <w:t>individuals.</w:t>
      </w:r>
      <w:r>
        <w:rPr>
          <w:spacing w:val="-10"/>
          <w:w w:val="110"/>
        </w:rPr>
        <w:t xml:space="preserve"> </w:t>
      </w:r>
      <w:r>
        <w:rPr>
          <w:w w:val="110"/>
        </w:rPr>
        <w:t>This</w:t>
      </w:r>
      <w:r>
        <w:rPr>
          <w:spacing w:val="-10"/>
          <w:w w:val="110"/>
        </w:rPr>
        <w:t xml:space="preserve"> </w:t>
      </w:r>
      <w:r>
        <w:rPr>
          <w:w w:val="110"/>
        </w:rPr>
        <w:t>could</w:t>
      </w:r>
      <w:r>
        <w:rPr>
          <w:spacing w:val="-9"/>
          <w:w w:val="110"/>
        </w:rPr>
        <w:t xml:space="preserve"> </w:t>
      </w:r>
      <w:r>
        <w:rPr>
          <w:w w:val="110"/>
        </w:rPr>
        <w:t>have</w:t>
      </w:r>
      <w:r>
        <w:rPr>
          <w:spacing w:val="-10"/>
          <w:w w:val="110"/>
        </w:rPr>
        <w:t xml:space="preserve"> </w:t>
      </w:r>
      <w:r>
        <w:rPr>
          <w:w w:val="110"/>
        </w:rPr>
        <w:t>implications</w:t>
      </w:r>
      <w:r>
        <w:rPr>
          <w:spacing w:val="-10"/>
          <w:w w:val="110"/>
        </w:rPr>
        <w:t xml:space="preserve"> </w:t>
      </w:r>
      <w:r>
        <w:rPr>
          <w:w w:val="110"/>
        </w:rPr>
        <w:t>on</w:t>
      </w:r>
      <w:r>
        <w:rPr>
          <w:spacing w:val="-9"/>
          <w:w w:val="110"/>
        </w:rPr>
        <w:t xml:space="preserve"> </w:t>
      </w:r>
      <w:r>
        <w:rPr>
          <w:w w:val="110"/>
        </w:rPr>
        <w:t>breastfeeding</w:t>
      </w:r>
      <w:r>
        <w:rPr>
          <w:spacing w:val="-10"/>
          <w:w w:val="110"/>
        </w:rPr>
        <w:t xml:space="preserve"> </w:t>
      </w:r>
      <w:r>
        <w:rPr>
          <w:w w:val="110"/>
        </w:rPr>
        <w:t>(volume</w:t>
      </w:r>
      <w:r>
        <w:rPr>
          <w:spacing w:val="-10"/>
          <w:w w:val="110"/>
        </w:rPr>
        <w:t xml:space="preserve"> </w:t>
      </w:r>
      <w:r>
        <w:rPr>
          <w:w w:val="110"/>
        </w:rPr>
        <w:t>of</w:t>
      </w:r>
      <w:r>
        <w:rPr>
          <w:spacing w:val="-9"/>
          <w:w w:val="110"/>
        </w:rPr>
        <w:t xml:space="preserve"> </w:t>
      </w:r>
      <w:r>
        <w:rPr>
          <w:w w:val="110"/>
        </w:rPr>
        <w:t>breast</w:t>
      </w:r>
      <w:r>
        <w:rPr>
          <w:spacing w:val="-10"/>
          <w:w w:val="110"/>
        </w:rPr>
        <w:t xml:space="preserve"> </w:t>
      </w:r>
      <w:r>
        <w:rPr>
          <w:w w:val="110"/>
        </w:rPr>
        <w:t>milk</w:t>
      </w:r>
      <w:r>
        <w:rPr>
          <w:spacing w:val="-10"/>
          <w:w w:val="110"/>
        </w:rPr>
        <w:t xml:space="preserve"> </w:t>
      </w:r>
      <w:r>
        <w:rPr>
          <w:spacing w:val="-2"/>
          <w:w w:val="110"/>
        </w:rPr>
        <w:t>produced).</w:t>
      </w:r>
    </w:p>
    <w:p>
      <w:pPr>
        <w:pStyle w:val="BodyText"/>
        <w:spacing w:before="139" w:after="0"/>
        <w:rPr/>
      </w:pPr>
      <w:r>
        <w:rPr/>
      </w:r>
    </w:p>
    <w:p>
      <w:pPr>
        <w:pStyle w:val="BodyText"/>
        <w:spacing w:lineRule="auto" w:line="324" w:before="1" w:after="0"/>
        <w:ind w:left="1299" w:right="537"/>
        <w:jc w:val="both"/>
        <w:rPr/>
      </w:pPr>
      <w:r>
        <w:rPr>
          <w:w w:val="110"/>
        </w:rPr>
        <w:t xml:space="preserve">Finally, studies have shown that individuals with </w:t>
      </w:r>
      <w:r>
        <w:rPr>
          <w:b/>
          <w:w w:val="110"/>
        </w:rPr>
        <w:t xml:space="preserve">GG </w:t>
      </w:r>
      <w:r>
        <w:rPr>
          <w:w w:val="110"/>
        </w:rPr>
        <w:t xml:space="preserve">or </w:t>
      </w:r>
      <w:r>
        <w:rPr>
          <w:b/>
          <w:w w:val="110"/>
        </w:rPr>
        <w:t>GA</w:t>
      </w:r>
      <w:r>
        <w:rPr>
          <w:b/>
          <w:spacing w:val="-2"/>
          <w:w w:val="110"/>
        </w:rPr>
        <w:t xml:space="preserve"> </w:t>
      </w:r>
      <w:r>
        <w:rPr>
          <w:b/>
          <w:w w:val="110"/>
        </w:rPr>
        <w:t xml:space="preserve">genotypes </w:t>
      </w:r>
      <w:r>
        <w:rPr>
          <w:w w:val="110"/>
        </w:rPr>
        <w:t xml:space="preserve">have a </w:t>
      </w:r>
      <w:r>
        <w:rPr>
          <w:b/>
          <w:w w:val="110"/>
        </w:rPr>
        <w:t xml:space="preserve">greater tendency for sweating and body odor </w:t>
      </w:r>
      <w:r>
        <w:rPr>
          <w:w w:val="110"/>
        </w:rPr>
        <w:t>(aka osmidrosis or bromohydrosis) causing these people to use more deodorant or sometime opt to have their axillary apocrine glands removed surgically if their condition is</w:t>
      </w:r>
      <w:r>
        <w:rPr>
          <w:spacing w:val="-7"/>
          <w:w w:val="110"/>
        </w:rPr>
        <w:t xml:space="preserve"> </w:t>
      </w:r>
      <w:r>
        <w:rPr>
          <w:w w:val="110"/>
        </w:rPr>
        <w:t>severe.</w:t>
      </w:r>
      <w:r>
        <w:rPr>
          <w:spacing w:val="-7"/>
          <w:w w:val="110"/>
        </w:rPr>
        <w:t xml:space="preserve"> </w:t>
      </w:r>
      <w:r>
        <w:rPr>
          <w:w w:val="110"/>
        </w:rPr>
        <w:t>Therefore,</w:t>
      </w:r>
      <w:r>
        <w:rPr>
          <w:spacing w:val="-7"/>
          <w:w w:val="110"/>
        </w:rPr>
        <w:t xml:space="preserve"> </w:t>
      </w:r>
      <w:r>
        <w:rPr>
          <w:w w:val="110"/>
        </w:rPr>
        <w:t>individuals</w:t>
      </w:r>
      <w:r>
        <w:rPr>
          <w:spacing w:val="-7"/>
          <w:w w:val="110"/>
        </w:rPr>
        <w:t xml:space="preserve"> </w:t>
      </w:r>
      <w:r>
        <w:rPr>
          <w:w w:val="110"/>
        </w:rPr>
        <w:t>who</w:t>
      </w:r>
      <w:r>
        <w:rPr>
          <w:spacing w:val="-7"/>
          <w:w w:val="110"/>
        </w:rPr>
        <w:t xml:space="preserve"> </w:t>
      </w:r>
      <w:r>
        <w:rPr>
          <w:w w:val="110"/>
        </w:rPr>
        <w:t>have</w:t>
      </w:r>
      <w:r>
        <w:rPr>
          <w:spacing w:val="-7"/>
          <w:w w:val="110"/>
        </w:rPr>
        <w:t xml:space="preserve"> </w:t>
      </w:r>
      <w:r>
        <w:rPr>
          <w:w w:val="110"/>
        </w:rPr>
        <w:t>the</w:t>
      </w:r>
      <w:r>
        <w:rPr>
          <w:spacing w:val="-7"/>
          <w:w w:val="110"/>
        </w:rPr>
        <w:t xml:space="preserve"> </w:t>
      </w:r>
      <w:r>
        <w:rPr>
          <w:w w:val="110"/>
        </w:rPr>
        <w:t>AA</w:t>
      </w:r>
      <w:r>
        <w:rPr>
          <w:spacing w:val="-7"/>
          <w:w w:val="110"/>
        </w:rPr>
        <w:t xml:space="preserve"> </w:t>
      </w:r>
      <w:r>
        <w:rPr>
          <w:w w:val="110"/>
        </w:rPr>
        <w:t>genotype</w:t>
      </w:r>
      <w:r>
        <w:rPr>
          <w:spacing w:val="-7"/>
          <w:w w:val="110"/>
        </w:rPr>
        <w:t xml:space="preserve"> </w:t>
      </w:r>
      <w:r>
        <w:rPr>
          <w:w w:val="110"/>
        </w:rPr>
        <w:t>do</w:t>
      </w:r>
      <w:r>
        <w:rPr>
          <w:spacing w:val="-7"/>
          <w:w w:val="110"/>
        </w:rPr>
        <w:t xml:space="preserve"> </w:t>
      </w:r>
      <w:r>
        <w:rPr>
          <w:w w:val="110"/>
        </w:rPr>
        <w:t>not</w:t>
      </w:r>
      <w:r>
        <w:rPr>
          <w:spacing w:val="-7"/>
          <w:w w:val="110"/>
        </w:rPr>
        <w:t xml:space="preserve"> </w:t>
      </w:r>
      <w:r>
        <w:rPr>
          <w:w w:val="110"/>
        </w:rPr>
        <w:t>need</w:t>
      </w:r>
      <w:r>
        <w:rPr>
          <w:spacing w:val="-7"/>
          <w:w w:val="110"/>
        </w:rPr>
        <w:t xml:space="preserve"> </w:t>
      </w:r>
      <w:r>
        <w:rPr>
          <w:w w:val="110"/>
        </w:rPr>
        <w:t>to</w:t>
      </w:r>
      <w:r>
        <w:rPr>
          <w:spacing w:val="-7"/>
          <w:w w:val="110"/>
        </w:rPr>
        <w:t xml:space="preserve"> </w:t>
      </w:r>
      <w:r>
        <w:rPr>
          <w:w w:val="110"/>
        </w:rPr>
        <w:t>be</w:t>
      </w:r>
      <w:r>
        <w:rPr>
          <w:spacing w:val="-7"/>
          <w:w w:val="110"/>
        </w:rPr>
        <w:t xml:space="preserve"> </w:t>
      </w:r>
      <w:r>
        <w:rPr>
          <w:w w:val="110"/>
        </w:rPr>
        <w:t>subject</w:t>
      </w:r>
      <w:r>
        <w:rPr>
          <w:spacing w:val="-7"/>
          <w:w w:val="110"/>
        </w:rPr>
        <w:t xml:space="preserve"> </w:t>
      </w:r>
      <w:r>
        <w:rPr>
          <w:w w:val="110"/>
        </w:rPr>
        <w:t>to</w:t>
      </w:r>
      <w:r>
        <w:rPr>
          <w:spacing w:val="-7"/>
          <w:w w:val="110"/>
        </w:rPr>
        <w:t xml:space="preserve"> </w:t>
      </w:r>
      <w:r>
        <w:rPr>
          <w:w w:val="110"/>
        </w:rPr>
        <w:t>the</w:t>
      </w:r>
      <w:r>
        <w:rPr>
          <w:spacing w:val="-7"/>
          <w:w w:val="110"/>
        </w:rPr>
        <w:t xml:space="preserve"> </w:t>
      </w:r>
      <w:r>
        <w:rPr>
          <w:w w:val="110"/>
        </w:rPr>
        <w:t>chemicals of</w:t>
      </w:r>
      <w:r>
        <w:rPr>
          <w:spacing w:val="-1"/>
          <w:w w:val="110"/>
        </w:rPr>
        <w:t xml:space="preserve"> </w:t>
      </w:r>
      <w:r>
        <w:rPr>
          <w:w w:val="110"/>
        </w:rPr>
        <w:t>deodorant</w:t>
      </w:r>
      <w:r>
        <w:rPr>
          <w:spacing w:val="-1"/>
          <w:w w:val="110"/>
        </w:rPr>
        <w:t xml:space="preserve"> </w:t>
      </w:r>
      <w:r>
        <w:rPr>
          <w:w w:val="110"/>
        </w:rPr>
        <w:t>use</w:t>
      </w:r>
      <w:r>
        <w:rPr>
          <w:spacing w:val="-1"/>
          <w:w w:val="110"/>
        </w:rPr>
        <w:t xml:space="preserve"> </w:t>
      </w:r>
      <w:r>
        <w:rPr>
          <w:w w:val="110"/>
        </w:rPr>
        <w:t>and</w:t>
      </w:r>
      <w:r>
        <w:rPr>
          <w:spacing w:val="-1"/>
          <w:w w:val="110"/>
        </w:rPr>
        <w:t xml:space="preserve"> </w:t>
      </w:r>
      <w:r>
        <w:rPr>
          <w:w w:val="110"/>
        </w:rPr>
        <w:t>its</w:t>
      </w:r>
      <w:r>
        <w:rPr>
          <w:spacing w:val="-1"/>
          <w:w w:val="110"/>
        </w:rPr>
        <w:t xml:space="preserve"> </w:t>
      </w:r>
      <w:r>
        <w:rPr>
          <w:w w:val="110"/>
        </w:rPr>
        <w:t>associated</w:t>
      </w:r>
      <w:r>
        <w:rPr>
          <w:spacing w:val="-1"/>
          <w:w w:val="110"/>
        </w:rPr>
        <w:t xml:space="preserve"> </w:t>
      </w:r>
      <w:r>
        <w:rPr>
          <w:w w:val="110"/>
        </w:rPr>
        <w:t>costs,</w:t>
      </w:r>
      <w:r>
        <w:rPr>
          <w:spacing w:val="-1"/>
          <w:w w:val="110"/>
        </w:rPr>
        <w:t xml:space="preserve"> </w:t>
      </w:r>
      <w:r>
        <w:rPr>
          <w:w w:val="110"/>
        </w:rPr>
        <w:t>and</w:t>
      </w:r>
      <w:r>
        <w:rPr>
          <w:spacing w:val="-1"/>
          <w:w w:val="110"/>
        </w:rPr>
        <w:t xml:space="preserve"> </w:t>
      </w:r>
      <w:r>
        <w:rPr>
          <w:w w:val="110"/>
        </w:rPr>
        <w:t>can</w:t>
      </w:r>
      <w:r>
        <w:rPr>
          <w:spacing w:val="-1"/>
          <w:w w:val="110"/>
        </w:rPr>
        <w:t xml:space="preserve"> </w:t>
      </w:r>
      <w:r>
        <w:rPr>
          <w:w w:val="110"/>
        </w:rPr>
        <w:t>avoid</w:t>
      </w:r>
      <w:r>
        <w:rPr>
          <w:spacing w:val="-1"/>
          <w:w w:val="110"/>
        </w:rPr>
        <w:t xml:space="preserve"> </w:t>
      </w:r>
      <w:r>
        <w:rPr>
          <w:w w:val="110"/>
        </w:rPr>
        <w:t>a</w:t>
      </w:r>
      <w:r>
        <w:rPr>
          <w:spacing w:val="-1"/>
          <w:w w:val="110"/>
        </w:rPr>
        <w:t xml:space="preserve"> </w:t>
      </w:r>
      <w:r>
        <w:rPr>
          <w:w w:val="110"/>
        </w:rPr>
        <w:t>surgical</w:t>
      </w:r>
      <w:r>
        <w:rPr>
          <w:spacing w:val="-1"/>
          <w:w w:val="110"/>
        </w:rPr>
        <w:t xml:space="preserve"> </w:t>
      </w:r>
      <w:r>
        <w:rPr>
          <w:w w:val="110"/>
        </w:rPr>
        <w:t>procedure.</w:t>
      </w:r>
    </w:p>
    <w:p>
      <w:pPr>
        <w:pStyle w:val="BodyText"/>
        <w:spacing w:before="54" w:after="0"/>
        <w:rPr/>
      </w:pPr>
      <w:r>
        <w:rPr/>
      </w:r>
    </w:p>
    <w:p>
      <w:pPr>
        <w:sectPr>
          <w:headerReference w:type="default" r:id="rId415"/>
          <w:headerReference w:type="first" r:id="rId416"/>
          <w:footerReference w:type="default" r:id="rId417"/>
          <w:footerReference w:type="first" r:id="rId418"/>
          <w:type w:val="nextPage"/>
          <w:pgSz w:w="12240" w:h="15840"/>
          <w:pgMar w:left="0" w:right="0" w:gutter="0" w:header="0" w:top="580" w:footer="370" w:bottom="560"/>
          <w:pgNumType w:fmt="decimal"/>
          <w:formProt w:val="false"/>
          <w:textDirection w:val="lrTb"/>
          <w:docGrid w:type="default" w:linePitch="100" w:charSpace="4096"/>
        </w:sectPr>
        <w:pStyle w:val="BodyText"/>
        <w:spacing w:lineRule="auto" w:line="324"/>
        <w:ind w:left="1299" w:right="537"/>
        <w:jc w:val="both"/>
        <w:rPr/>
      </w:pPr>
      <w:r>
        <w:drawing>
          <wp:anchor behindDoc="0" distT="0" distB="0" distL="0" distR="0" simplePos="0" locked="0" layoutInCell="0" allowOverlap="1" relativeHeight="1228">
            <wp:simplePos x="0" y="0"/>
            <wp:positionH relativeFrom="page">
              <wp:posOffset>354330</wp:posOffset>
            </wp:positionH>
            <wp:positionV relativeFrom="paragraph">
              <wp:posOffset>-34290</wp:posOffset>
            </wp:positionV>
            <wp:extent cx="329565" cy="329565"/>
            <wp:effectExtent l="0" t="0" r="0" b="0"/>
            <wp:wrapNone/>
            <wp:docPr id="1221" name="Image 4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Image 424" descr=""/>
                    <pic:cNvPicPr>
                      <a:picLocks noChangeAspect="1" noChangeArrowheads="1"/>
                    </pic:cNvPicPr>
                  </pic:nvPicPr>
                  <pic:blipFill>
                    <a:blip r:embed="rId414"/>
                    <a:stretch>
                      <a:fillRect/>
                    </a:stretch>
                  </pic:blipFill>
                  <pic:spPr bwMode="auto">
                    <a:xfrm>
                      <a:off x="0" y="0"/>
                      <a:ext cx="329565" cy="329565"/>
                    </a:xfrm>
                    <a:prstGeom prst="rect">
                      <a:avLst/>
                    </a:prstGeom>
                  </pic:spPr>
                </pic:pic>
              </a:graphicData>
            </a:graphic>
          </wp:anchor>
        </w:drawing>
      </w:r>
      <w:r>
        <w:rPr>
          <w:b/>
          <w:color w:val="0067AB"/>
          <w:w w:val="105"/>
        </w:rPr>
        <w:t xml:space="preserve">Populations studied: </w:t>
      </w:r>
      <w:r>
        <w:rPr>
          <w:w w:val="105"/>
        </w:rPr>
        <w:t>East Asians commonly have the recessive AA genotype (80-90%) whereas Europeans</w:t>
      </w:r>
      <w:r>
        <w:rPr>
          <w:spacing w:val="40"/>
          <w:w w:val="105"/>
        </w:rPr>
        <w:t xml:space="preserve"> </w:t>
      </w:r>
      <w:r>
        <w:rPr>
          <w:w w:val="105"/>
        </w:rPr>
        <w:t>and</w:t>
      </w:r>
      <w:r>
        <w:rPr>
          <w:spacing w:val="40"/>
          <w:w w:val="105"/>
        </w:rPr>
        <w:t xml:space="preserve"> </w:t>
      </w:r>
      <w:r>
        <w:rPr>
          <w:w w:val="105"/>
        </w:rPr>
        <w:t>Africans</w:t>
      </w:r>
      <w:r>
        <w:rPr>
          <w:spacing w:val="40"/>
          <w:w w:val="105"/>
        </w:rPr>
        <w:t xml:space="preserve"> </w:t>
      </w:r>
      <w:r>
        <w:rPr>
          <w:w w:val="105"/>
        </w:rPr>
        <w:t>commonly</w:t>
      </w:r>
      <w:r>
        <w:rPr>
          <w:spacing w:val="40"/>
          <w:w w:val="105"/>
        </w:rPr>
        <w:t xml:space="preserve"> </w:t>
      </w:r>
      <w:r>
        <w:rPr>
          <w:w w:val="105"/>
        </w:rPr>
        <w:t>have</w:t>
      </w:r>
      <w:r>
        <w:rPr>
          <w:spacing w:val="40"/>
          <w:w w:val="105"/>
        </w:rPr>
        <w:t xml:space="preserve"> </w:t>
      </w:r>
      <w:r>
        <w:rPr>
          <w:w w:val="105"/>
        </w:rPr>
        <w:t>the</w:t>
      </w:r>
      <w:r>
        <w:rPr>
          <w:spacing w:val="40"/>
          <w:w w:val="105"/>
        </w:rPr>
        <w:t xml:space="preserve"> </w:t>
      </w:r>
      <w:r>
        <w:rPr>
          <w:w w:val="105"/>
        </w:rPr>
        <w:t>GG</w:t>
      </w:r>
      <w:r>
        <w:rPr>
          <w:spacing w:val="40"/>
          <w:w w:val="105"/>
        </w:rPr>
        <w:t xml:space="preserve"> </w:t>
      </w:r>
      <w:r>
        <w:rPr>
          <w:w w:val="105"/>
        </w:rPr>
        <w:t>or</w:t>
      </w:r>
      <w:r>
        <w:rPr>
          <w:spacing w:val="40"/>
          <w:w w:val="105"/>
        </w:rPr>
        <w:t xml:space="preserve"> </w:t>
      </w:r>
      <w:r>
        <w:rPr>
          <w:w w:val="105"/>
        </w:rPr>
        <w:t>GA</w:t>
      </w:r>
      <w:r>
        <w:rPr>
          <w:spacing w:val="40"/>
          <w:w w:val="105"/>
        </w:rPr>
        <w:t xml:space="preserve"> </w:t>
      </w:r>
      <w:r>
        <w:rPr>
          <w:w w:val="105"/>
        </w:rPr>
        <w:t>genotypes.</w:t>
      </w:r>
      <w:r>
        <w:rPr>
          <w:spacing w:val="40"/>
          <w:w w:val="105"/>
        </w:rPr>
        <w:t xml:space="preserve"> </w:t>
      </w:r>
      <w:r>
        <w:rPr>
          <w:w w:val="105"/>
        </w:rPr>
        <w:t>The</w:t>
      </w:r>
      <w:r>
        <w:rPr>
          <w:spacing w:val="40"/>
          <w:w w:val="105"/>
        </w:rPr>
        <w:t xml:space="preserve"> </w:t>
      </w:r>
      <w:r>
        <w:rPr>
          <w:w w:val="105"/>
        </w:rPr>
        <w:t>frequency</w:t>
      </w:r>
      <w:r>
        <w:rPr>
          <w:spacing w:val="40"/>
          <w:w w:val="105"/>
        </w:rPr>
        <w:t xml:space="preserve"> </w:t>
      </w:r>
      <w:r>
        <w:rPr>
          <w:w w:val="105"/>
        </w:rPr>
        <w:t>of</w:t>
      </w:r>
      <w:r>
        <w:rPr>
          <w:spacing w:val="40"/>
          <w:w w:val="105"/>
        </w:rPr>
        <w:t xml:space="preserve"> </w:t>
      </w:r>
      <w:r>
        <w:rPr>
          <w:w w:val="105"/>
        </w:rPr>
        <w:t>ear</w:t>
      </w:r>
      <w:r>
        <w:rPr>
          <w:spacing w:val="40"/>
          <w:w w:val="105"/>
        </w:rPr>
        <w:t xml:space="preserve"> </w:t>
      </w:r>
      <w:r>
        <w:rPr>
          <w:w w:val="105"/>
        </w:rPr>
        <w:t>wax</w:t>
      </w:r>
      <w:r>
        <w:rPr>
          <w:spacing w:val="40"/>
          <w:w w:val="105"/>
        </w:rPr>
        <w:t xml:space="preserve"> </w:t>
      </w:r>
      <w:r>
        <w:rPr>
          <w:w w:val="105"/>
        </w:rPr>
        <w:t>type among</w:t>
      </w:r>
      <w:r>
        <w:rPr>
          <w:spacing w:val="35"/>
          <w:w w:val="105"/>
        </w:rPr>
        <w:t xml:space="preserve"> </w:t>
      </w:r>
      <w:r>
        <w:rPr>
          <w:w w:val="105"/>
        </w:rPr>
        <w:t>other</w:t>
      </w:r>
      <w:r>
        <w:rPr>
          <w:spacing w:val="35"/>
          <w:w w:val="105"/>
        </w:rPr>
        <w:t xml:space="preserve"> </w:t>
      </w:r>
      <w:r>
        <w:rPr>
          <w:w w:val="105"/>
        </w:rPr>
        <w:t>populations</w:t>
      </w:r>
      <w:r>
        <w:rPr>
          <w:spacing w:val="35"/>
          <w:w w:val="105"/>
        </w:rPr>
        <w:t xml:space="preserve"> </w:t>
      </w:r>
      <w:r>
        <w:rPr>
          <w:w w:val="105"/>
        </w:rPr>
        <w:t>in</w:t>
      </w:r>
      <w:r>
        <w:rPr>
          <w:spacing w:val="35"/>
          <w:w w:val="105"/>
        </w:rPr>
        <w:t xml:space="preserve"> </w:t>
      </w:r>
      <w:r>
        <w:rPr>
          <w:w w:val="105"/>
        </w:rPr>
        <w:t>the</w:t>
      </w:r>
      <w:r>
        <w:rPr>
          <w:spacing w:val="35"/>
          <w:w w:val="105"/>
        </w:rPr>
        <w:t xml:space="preserve"> </w:t>
      </w:r>
      <w:r>
        <w:rPr>
          <w:w w:val="105"/>
        </w:rPr>
        <w:t>world</w:t>
      </w:r>
      <w:r>
        <w:rPr>
          <w:spacing w:val="35"/>
          <w:w w:val="105"/>
        </w:rPr>
        <w:t xml:space="preserve"> </w:t>
      </w:r>
      <w:r>
        <w:rPr>
          <w:w w:val="105"/>
        </w:rPr>
        <w:t>including</w:t>
      </w:r>
      <w:r>
        <w:rPr>
          <w:spacing w:val="35"/>
          <w:w w:val="105"/>
        </w:rPr>
        <w:t xml:space="preserve"> </w:t>
      </w:r>
      <w:r>
        <w:rPr>
          <w:w w:val="105"/>
        </w:rPr>
        <w:t>other</w:t>
      </w:r>
      <w:r>
        <w:rPr>
          <w:spacing w:val="35"/>
          <w:w w:val="105"/>
        </w:rPr>
        <w:t xml:space="preserve"> </w:t>
      </w:r>
      <w:r>
        <w:rPr>
          <w:w w:val="105"/>
        </w:rPr>
        <w:t>parts</w:t>
      </w:r>
      <w:r>
        <w:rPr>
          <w:spacing w:val="35"/>
          <w:w w:val="105"/>
        </w:rPr>
        <w:t xml:space="preserve"> </w:t>
      </w:r>
      <w:r>
        <w:rPr>
          <w:w w:val="105"/>
        </w:rPr>
        <w:t>of</w:t>
      </w:r>
      <w:r>
        <w:rPr>
          <w:spacing w:val="35"/>
          <w:w w:val="105"/>
        </w:rPr>
        <w:t xml:space="preserve"> </w:t>
      </w:r>
      <w:r>
        <w:rPr>
          <w:w w:val="105"/>
        </w:rPr>
        <w:t>Asia</w:t>
      </w:r>
      <w:r>
        <w:rPr>
          <w:spacing w:val="35"/>
          <w:w w:val="105"/>
        </w:rPr>
        <w:t xml:space="preserve"> </w:t>
      </w:r>
      <w:r>
        <w:rPr>
          <w:w w:val="105"/>
        </w:rPr>
        <w:t>and</w:t>
      </w:r>
      <w:r>
        <w:rPr>
          <w:spacing w:val="35"/>
          <w:w w:val="105"/>
        </w:rPr>
        <w:t xml:space="preserve"> </w:t>
      </w:r>
      <w:r>
        <w:rPr>
          <w:w w:val="105"/>
        </w:rPr>
        <w:t>the</w:t>
      </w:r>
      <w:r>
        <w:rPr>
          <w:spacing w:val="35"/>
          <w:w w:val="105"/>
        </w:rPr>
        <w:t xml:space="preserve"> </w:t>
      </w:r>
      <w:r>
        <w:rPr>
          <w:w w:val="105"/>
        </w:rPr>
        <w:t>Middle</w:t>
      </w:r>
      <w:r>
        <w:rPr>
          <w:spacing w:val="35"/>
          <w:w w:val="105"/>
        </w:rPr>
        <w:t xml:space="preserve"> </w:t>
      </w:r>
      <w:r>
        <w:rPr>
          <w:w w:val="105"/>
        </w:rPr>
        <w:t>East</w:t>
      </w:r>
      <w:r>
        <w:rPr>
          <w:spacing w:val="35"/>
          <w:w w:val="105"/>
        </w:rPr>
        <w:t xml:space="preserve"> </w:t>
      </w:r>
      <w:r>
        <w:rPr>
          <w:w w:val="105"/>
        </w:rPr>
        <w:t>is</w:t>
      </w:r>
      <w:r>
        <w:rPr>
          <w:spacing w:val="35"/>
          <w:w w:val="105"/>
        </w:rPr>
        <w:t xml:space="preserve"> </w:t>
      </w:r>
      <w:r>
        <w:rPr>
          <w:w w:val="105"/>
        </w:rPr>
        <w:t>mixed.</w:t>
      </w:r>
    </w:p>
    <w:p>
      <w:pPr>
        <w:pStyle w:val="BodyText"/>
        <w:spacing w:before="200" w:after="0"/>
        <w:rPr>
          <w:sz w:val="31"/>
        </w:rPr>
      </w:pPr>
      <w:r>
        <w:rPr>
          <w:sz w:val="31"/>
        </w:rPr>
      </w:r>
    </w:p>
    <w:p>
      <w:pPr>
        <w:pStyle w:val="Heading4"/>
        <w:rPr/>
      </w:pPr>
      <w:r>
        <w:rPr>
          <w:color w:val="0168AB"/>
        </w:rPr>
        <w:t>Hair</w:t>
      </w:r>
      <w:r>
        <w:rPr>
          <w:color w:val="0168AB"/>
          <w:spacing w:val="29"/>
        </w:rPr>
        <w:t xml:space="preserve"> </w:t>
      </w:r>
      <w:r>
        <w:rPr>
          <w:color w:val="0168AB"/>
        </w:rPr>
        <w:t>Loss</w:t>
      </w:r>
      <w:r>
        <w:rPr>
          <w:color w:val="0168AB"/>
          <w:spacing w:val="30"/>
        </w:rPr>
        <w:t xml:space="preserve"> </w:t>
      </w:r>
      <w:r>
        <w:rPr>
          <w:color w:val="0168AB"/>
        </w:rPr>
        <w:t>and</w:t>
      </w:r>
      <w:r>
        <w:rPr>
          <w:color w:val="0168AB"/>
          <w:spacing w:val="30"/>
        </w:rPr>
        <w:t xml:space="preserve"> </w:t>
      </w:r>
      <w:r>
        <w:rPr>
          <w:color w:val="0168AB"/>
        </w:rPr>
        <w:t>Baldness</w:t>
      </w:r>
      <w:r>
        <w:rPr>
          <w:color w:val="0168AB"/>
          <w:spacing w:val="30"/>
        </w:rPr>
        <w:t xml:space="preserve"> </w:t>
      </w:r>
      <w:r>
        <w:rPr>
          <w:color w:val="0168AB"/>
        </w:rPr>
        <w:t>(Androgenic</w:t>
      </w:r>
      <w:r>
        <w:rPr>
          <w:color w:val="0168AB"/>
          <w:spacing w:val="30"/>
        </w:rPr>
        <w:t xml:space="preserve"> </w:t>
      </w:r>
      <w:r>
        <w:rPr>
          <w:color w:val="0168AB"/>
          <w:spacing w:val="-2"/>
        </w:rPr>
        <w:t>Alopecia)</w:t>
      </w:r>
    </w:p>
    <w:p>
      <w:pPr>
        <w:pStyle w:val="BodyText"/>
        <w:rPr>
          <w:b/>
        </w:rPr>
      </w:pPr>
      <w:r>
        <w:rPr>
          <w:b/>
        </w:rPr>
      </w:r>
    </w:p>
    <w:p>
      <w:pPr>
        <w:pStyle w:val="BodyText"/>
        <w:spacing w:before="98" w:after="0"/>
        <w:rPr>
          <w:b/>
        </w:rPr>
      </w:pPr>
      <w:r>
        <w:rPr>
          <w:b/>
        </w:rPr>
      </w:r>
    </w:p>
    <w:p>
      <w:pPr>
        <w:pStyle w:val="BodyText"/>
        <w:spacing w:lineRule="auto" w:line="290" w:before="1" w:after="0"/>
        <w:ind w:left="2292" w:right="579"/>
        <w:jc w:val="both"/>
        <w:rPr/>
      </w:pPr>
      <w:r>
        <w:drawing>
          <wp:anchor behindDoc="0" distT="0" distB="0" distL="0" distR="0" simplePos="0" locked="0" layoutInCell="0" allowOverlap="1" relativeHeight="1229">
            <wp:simplePos x="0" y="0"/>
            <wp:positionH relativeFrom="page">
              <wp:posOffset>448310</wp:posOffset>
            </wp:positionH>
            <wp:positionV relativeFrom="paragraph">
              <wp:posOffset>41275</wp:posOffset>
            </wp:positionV>
            <wp:extent cx="854710" cy="727710"/>
            <wp:effectExtent l="0" t="0" r="0" b="0"/>
            <wp:wrapNone/>
            <wp:docPr id="1222" name="Image 4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Image 438" descr=""/>
                    <pic:cNvPicPr>
                      <a:picLocks noChangeAspect="1" noChangeArrowheads="1"/>
                    </pic:cNvPicPr>
                  </pic:nvPicPr>
                  <pic:blipFill>
                    <a:blip r:embed="rId419"/>
                    <a:stretch>
                      <a:fillRect/>
                    </a:stretch>
                  </pic:blipFill>
                  <pic:spPr bwMode="auto">
                    <a:xfrm>
                      <a:off x="0" y="0"/>
                      <a:ext cx="854710" cy="727710"/>
                    </a:xfrm>
                    <a:prstGeom prst="rect">
                      <a:avLst/>
                    </a:prstGeom>
                  </pic:spPr>
                </pic:pic>
              </a:graphicData>
            </a:graphic>
          </wp:anchor>
        </w:drawing>
      </w:r>
      <w:r>
        <w:rPr>
          <w:w w:val="110"/>
        </w:rPr>
        <w:t>Hair loss is a physical trait that can begin to occur at any age in adult males and the prevalence is known to increase with age. There is a known strong genetic component to hair</w:t>
      </w:r>
      <w:r>
        <w:rPr>
          <w:spacing w:val="-4"/>
          <w:w w:val="110"/>
        </w:rPr>
        <w:t xml:space="preserve"> </w:t>
      </w:r>
      <w:r>
        <w:rPr>
          <w:w w:val="110"/>
        </w:rPr>
        <w:t>loss</w:t>
      </w:r>
      <w:r>
        <w:rPr>
          <w:spacing w:val="-4"/>
          <w:w w:val="110"/>
        </w:rPr>
        <w:t xml:space="preserve"> </w:t>
      </w:r>
      <w:r>
        <w:rPr>
          <w:w w:val="110"/>
        </w:rPr>
        <w:t>that</w:t>
      </w:r>
      <w:r>
        <w:rPr>
          <w:spacing w:val="-4"/>
          <w:w w:val="110"/>
        </w:rPr>
        <w:t xml:space="preserve"> </w:t>
      </w:r>
      <w:r>
        <w:rPr>
          <w:w w:val="110"/>
        </w:rPr>
        <w:t>can</w:t>
      </w:r>
      <w:r>
        <w:rPr>
          <w:spacing w:val="-4"/>
          <w:w w:val="110"/>
        </w:rPr>
        <w:t xml:space="preserve"> </w:t>
      </w:r>
      <w:r>
        <w:rPr>
          <w:w w:val="110"/>
        </w:rPr>
        <w:t>predispose</w:t>
      </w:r>
      <w:r>
        <w:rPr>
          <w:spacing w:val="-4"/>
          <w:w w:val="110"/>
        </w:rPr>
        <w:t xml:space="preserve"> </w:t>
      </w:r>
      <w:r>
        <w:rPr>
          <w:w w:val="110"/>
        </w:rPr>
        <w:t>a</w:t>
      </w:r>
      <w:r>
        <w:rPr>
          <w:spacing w:val="-4"/>
          <w:w w:val="110"/>
        </w:rPr>
        <w:t xml:space="preserve"> </w:t>
      </w:r>
      <w:r>
        <w:rPr>
          <w:w w:val="110"/>
        </w:rPr>
        <w:t>person</w:t>
      </w:r>
      <w:r>
        <w:rPr>
          <w:spacing w:val="-4"/>
          <w:w w:val="110"/>
        </w:rPr>
        <w:t xml:space="preserve"> </w:t>
      </w:r>
      <w:r>
        <w:rPr>
          <w:w w:val="110"/>
        </w:rPr>
        <w:t>to</w:t>
      </w:r>
      <w:r>
        <w:rPr>
          <w:spacing w:val="-4"/>
          <w:w w:val="110"/>
        </w:rPr>
        <w:t xml:space="preserve"> </w:t>
      </w:r>
      <w:r>
        <w:rPr>
          <w:w w:val="110"/>
        </w:rPr>
        <w:t>more</w:t>
      </w:r>
      <w:r>
        <w:rPr>
          <w:spacing w:val="-4"/>
          <w:w w:val="110"/>
        </w:rPr>
        <w:t xml:space="preserve"> </w:t>
      </w:r>
      <w:r>
        <w:rPr>
          <w:w w:val="110"/>
        </w:rPr>
        <w:t>severe</w:t>
      </w:r>
      <w:r>
        <w:rPr>
          <w:spacing w:val="-4"/>
          <w:w w:val="110"/>
        </w:rPr>
        <w:t xml:space="preserve"> </w:t>
      </w:r>
      <w:r>
        <w:rPr>
          <w:w w:val="110"/>
        </w:rPr>
        <w:t>and</w:t>
      </w:r>
      <w:r>
        <w:rPr>
          <w:spacing w:val="-4"/>
          <w:w w:val="110"/>
        </w:rPr>
        <w:t xml:space="preserve"> </w:t>
      </w:r>
      <w:r>
        <w:rPr>
          <w:w w:val="110"/>
        </w:rPr>
        <w:t>earlier</w:t>
      </w:r>
      <w:r>
        <w:rPr>
          <w:spacing w:val="-4"/>
          <w:w w:val="110"/>
        </w:rPr>
        <w:t xml:space="preserve"> </w:t>
      </w:r>
      <w:r>
        <w:rPr>
          <w:w w:val="110"/>
        </w:rPr>
        <w:t>hair</w:t>
      </w:r>
      <w:r>
        <w:rPr>
          <w:spacing w:val="-4"/>
          <w:w w:val="110"/>
        </w:rPr>
        <w:t xml:space="preserve"> </w:t>
      </w:r>
      <w:r>
        <w:rPr>
          <w:w w:val="110"/>
        </w:rPr>
        <w:t>loss</w:t>
      </w:r>
      <w:r>
        <w:rPr>
          <w:spacing w:val="-4"/>
          <w:w w:val="110"/>
        </w:rPr>
        <w:t xml:space="preserve"> </w:t>
      </w:r>
      <w:r>
        <w:rPr>
          <w:w w:val="110"/>
        </w:rPr>
        <w:t>than</w:t>
      </w:r>
      <w:r>
        <w:rPr>
          <w:spacing w:val="-4"/>
          <w:w w:val="110"/>
        </w:rPr>
        <w:t xml:space="preserve"> </w:t>
      </w:r>
      <w:r>
        <w:rPr>
          <w:w w:val="110"/>
        </w:rPr>
        <w:t>the</w:t>
      </w:r>
      <w:r>
        <w:rPr>
          <w:spacing w:val="-4"/>
          <w:w w:val="110"/>
        </w:rPr>
        <w:t xml:space="preserve"> </w:t>
      </w:r>
      <w:r>
        <w:rPr>
          <w:w w:val="110"/>
        </w:rPr>
        <w:t>average population risk. Hair loss is sometimes referred to as male pattern baldness or in medical terms androgenetic alopecia, which is considered the most common form of hair loss in men. Studies have shown that when male pattern baldness occurs at an early age or prematurely there is an increased risk for cardiometabolic disease, (e.g. coronary artery disease, elevated cholesterol levels, hypertension, hyperinsulinemia, insulin resistance, metabolic syndrome) and prostate cancer.</w:t>
      </w:r>
    </w:p>
    <w:p>
      <w:pPr>
        <w:pStyle w:val="BodyText"/>
        <w:spacing w:before="7" w:after="1"/>
        <w:rPr>
          <w:sz w:val="10"/>
        </w:rPr>
      </w:pPr>
      <w:r>
        <w:rPr>
          <w:sz w:val="10"/>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5" w:hRule="atLeast"/>
        </w:trPr>
        <w:tc>
          <w:tcPr>
            <w:tcW w:w="1653" w:type="dxa"/>
            <w:tcBorders>
              <w:left w:val="single" w:sz="18" w:space="0" w:color="DDDDDD"/>
            </w:tcBorders>
            <w:shd w:color="auto" w:fill="FFD200" w:val="clear"/>
          </w:tcPr>
          <w:p>
            <w:pPr>
              <w:pStyle w:val="TableParagraph"/>
              <w:spacing w:before="153"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3"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3"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3"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3"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4"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3" w:type="dxa"/>
            <w:tcBorders>
              <w:left w:val="single" w:sz="24" w:space="0" w:color="DDDDDD"/>
              <w:bottom w:val="single" w:sz="6" w:space="0" w:color="FFC000"/>
              <w:right w:val="single" w:sz="6" w:space="0" w:color="FFC000"/>
            </w:tcBorders>
          </w:tcPr>
          <w:p>
            <w:pPr>
              <w:pStyle w:val="TableParagraph"/>
              <w:spacing w:before="56" w:after="0"/>
              <w:ind w:left="133" w:right="1"/>
              <w:rPr>
                <w:rFonts w:ascii="Calibri" w:hAnsi="Calibri"/>
                <w:i/>
                <w:i/>
                <w:sz w:val="19"/>
              </w:rPr>
            </w:pPr>
            <w:r>
              <w:rPr>
                <w:rFonts w:ascii="Calibri" w:hAnsi="Calibri"/>
                <w:i/>
                <w:spacing w:val="-5"/>
                <w:sz w:val="19"/>
              </w:rPr>
              <w:t>AR</w:t>
            </w:r>
          </w:p>
        </w:tc>
        <w:tc>
          <w:tcPr>
            <w:tcW w:w="2103"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2"/>
                <w:w w:val="105"/>
                <w:sz w:val="19"/>
              </w:rPr>
              <w:t>rs6152</w:t>
            </w:r>
          </w:p>
        </w:tc>
        <w:tc>
          <w:tcPr>
            <w:tcW w:w="2282"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10"/>
                <w:sz w:val="19"/>
              </w:rPr>
              <w:t>G</w:t>
            </w:r>
          </w:p>
        </w:tc>
        <w:tc>
          <w:tcPr>
            <w:tcW w:w="2580" w:type="dxa"/>
            <w:tcBorders>
              <w:left w:val="single" w:sz="6" w:space="0" w:color="FFC000"/>
              <w:bottom w:val="single" w:sz="6" w:space="0" w:color="FFC000"/>
              <w:right w:val="single" w:sz="6" w:space="0" w:color="FFC000"/>
            </w:tcBorders>
          </w:tcPr>
          <w:p>
            <w:pPr>
              <w:pStyle w:val="TableParagraph"/>
              <w:spacing w:before="58" w:after="0"/>
              <w:ind w:left="135" w:right="2"/>
              <w:rPr>
                <w:sz w:val="19"/>
              </w:rPr>
            </w:pPr>
            <w:r>
              <w:rPr>
                <w:spacing w:val="-5"/>
                <w:sz w:val="19"/>
              </w:rPr>
              <w:t>GG</w:t>
            </w:r>
          </w:p>
        </w:tc>
        <w:tc>
          <w:tcPr>
            <w:tcW w:w="1392" w:type="dxa"/>
            <w:tcBorders>
              <w:left w:val="single" w:sz="6" w:space="0" w:color="FFC000"/>
              <w:bottom w:val="single" w:sz="6" w:space="0" w:color="FFC000"/>
              <w:right w:val="single" w:sz="6" w:space="0" w:color="FFC000"/>
            </w:tcBorders>
          </w:tcPr>
          <w:p>
            <w:pPr>
              <w:pStyle w:val="TableParagraph"/>
              <w:spacing w:before="58" w:after="0"/>
              <w:ind w:left="135" w:right="2"/>
              <w:rPr>
                <w:sz w:val="19"/>
              </w:rPr>
            </w:pPr>
            <w:r>
              <w:rPr>
                <w:spacing w:val="-5"/>
                <w:w w:val="105"/>
                <w:sz w:val="19"/>
              </w:rPr>
              <w:t>N/A</w:t>
            </w:r>
          </w:p>
        </w:tc>
        <w:tc>
          <w:tcPr>
            <w:tcW w:w="1199"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1223" name="Image 4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Image 439" descr=""/>
                          <pic:cNvPicPr>
                            <a:picLocks noChangeAspect="1" noChangeArrowheads="1"/>
                          </pic:cNvPicPr>
                        </pic:nvPicPr>
                        <pic:blipFill>
                          <a:blip r:embed="rId420"/>
                          <a:stretch>
                            <a:fillRect/>
                          </a:stretch>
                        </pic:blipFill>
                        <pic:spPr bwMode="auto">
                          <a:xfrm>
                            <a:off x="0" y="0"/>
                            <a:ext cx="565785" cy="151130"/>
                          </a:xfrm>
                          <a:prstGeom prst="rect">
                            <a:avLst/>
                          </a:prstGeom>
                        </pic:spPr>
                      </pic:pic>
                    </a:graphicData>
                  </a:graphic>
                </wp:inline>
              </w:drawing>
            </w:r>
          </w:p>
        </w:tc>
      </w:tr>
      <w:tr>
        <w:trPr>
          <w:trHeight w:val="325" w:hRule="atLeast"/>
        </w:trPr>
        <w:tc>
          <w:tcPr>
            <w:tcW w:w="1653" w:type="dxa"/>
            <w:tcBorders>
              <w:top w:val="single" w:sz="6" w:space="0" w:color="FFC000"/>
              <w:left w:val="single" w:sz="24" w:space="0" w:color="DDDDDD"/>
              <w:bottom w:val="single" w:sz="6" w:space="0" w:color="FFC000"/>
              <w:right w:val="single" w:sz="6" w:space="0" w:color="FFC000"/>
            </w:tcBorders>
            <w:shd w:color="auto" w:fill="FBEEC8" w:val="clear"/>
          </w:tcPr>
          <w:p>
            <w:pPr>
              <w:pStyle w:val="TableParagraph"/>
              <w:spacing w:before="56" w:after="0"/>
              <w:ind w:left="133" w:right="0"/>
              <w:rPr>
                <w:rFonts w:ascii="Calibri" w:hAnsi="Calibri"/>
                <w:i/>
                <w:i/>
                <w:sz w:val="19"/>
              </w:rPr>
            </w:pPr>
            <w:r>
              <w:rPr>
                <w:rFonts w:ascii="Calibri" w:hAnsi="Calibri"/>
                <w:i/>
                <w:spacing w:val="-4"/>
                <w:w w:val="105"/>
                <w:sz w:val="19"/>
              </w:rPr>
              <w:t>EDA2R</w:t>
            </w:r>
          </w:p>
        </w:tc>
        <w:tc>
          <w:tcPr>
            <w:tcW w:w="2103"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4" w:right="2"/>
              <w:rPr>
                <w:sz w:val="19"/>
              </w:rPr>
            </w:pPr>
            <w:r>
              <w:rPr>
                <w:spacing w:val="-2"/>
                <w:w w:val="105"/>
                <w:sz w:val="19"/>
              </w:rPr>
              <w:t>rs1385699</w:t>
            </w:r>
          </w:p>
        </w:tc>
        <w:tc>
          <w:tcPr>
            <w:tcW w:w="228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4" w:right="2"/>
              <w:rPr>
                <w:sz w:val="19"/>
              </w:rPr>
            </w:pPr>
            <w:r>
              <w:rPr>
                <w:spacing w:val="-10"/>
                <w:sz w:val="19"/>
              </w:rPr>
              <w:t>T</w:t>
            </w:r>
          </w:p>
        </w:tc>
        <w:tc>
          <w:tcPr>
            <w:tcW w:w="2580"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8" w:after="0"/>
              <w:ind w:left="135" w:right="2"/>
              <w:rPr>
                <w:sz w:val="19"/>
              </w:rPr>
            </w:pPr>
            <w:r>
              <w:rPr>
                <w:sz w:val="19"/>
              </w:rPr>
              <w:t>TT</w:t>
            </w:r>
            <w:r>
              <w:rPr>
                <w:spacing w:val="-1"/>
                <w:sz w:val="19"/>
              </w:rPr>
              <w:t xml:space="preserve"> </w:t>
            </w:r>
            <w:r>
              <w:rPr>
                <w:sz w:val="19"/>
              </w:rPr>
              <w:t>or</w:t>
            </w:r>
            <w:r>
              <w:rPr>
                <w:spacing w:val="-1"/>
                <w:sz w:val="19"/>
              </w:rPr>
              <w:t xml:space="preserve"> </w:t>
            </w:r>
            <w:r>
              <w:rPr>
                <w:spacing w:val="-5"/>
                <w:sz w:val="19"/>
              </w:rPr>
              <w:t>TC</w:t>
            </w:r>
          </w:p>
        </w:tc>
        <w:tc>
          <w:tcPr>
            <w:tcW w:w="1392" w:type="dxa"/>
            <w:tcBorders>
              <w:top w:val="single" w:sz="6" w:space="0" w:color="FFC000"/>
              <w:left w:val="single" w:sz="6" w:space="0" w:color="FFC000"/>
              <w:bottom w:val="single" w:sz="6" w:space="0" w:color="FFC000"/>
              <w:right w:val="single" w:sz="6" w:space="0" w:color="FFC000"/>
            </w:tcBorders>
            <w:shd w:color="auto" w:fill="FBEEC8" w:val="clear"/>
          </w:tcPr>
          <w:p>
            <w:pPr>
              <w:pStyle w:val="TableParagraph"/>
              <w:spacing w:before="59" w:after="0"/>
              <w:ind w:left="135" w:right="11"/>
              <w:rPr>
                <w:rFonts w:ascii="Trebuchet MS" w:hAnsi="Trebuchet MS"/>
                <w:b/>
                <w:sz w:val="19"/>
              </w:rPr>
            </w:pPr>
            <w:r>
              <w:rPr>
                <w:b/>
                <w:spacing w:val="-5"/>
                <w:sz w:val="19"/>
              </w:rPr>
              <w:t>T</w:t>
            </w:r>
            <w:r>
              <w:rPr>
                <w:rFonts w:ascii="Trebuchet MS" w:hAnsi="Trebuchet MS"/>
                <w:b/>
                <w:spacing w:val="-5"/>
                <w:sz w:val="19"/>
              </w:rPr>
              <w:t>T</w:t>
            </w:r>
          </w:p>
        </w:tc>
        <w:tc>
          <w:tcPr>
            <w:tcW w:w="1199" w:type="dxa"/>
            <w:tcBorders>
              <w:top w:val="single" w:sz="6" w:space="0" w:color="FFC000"/>
              <w:left w:val="single" w:sz="6" w:space="0" w:color="FFC000"/>
              <w:bottom w:val="single" w:sz="6" w:space="0" w:color="FFC000"/>
              <w:right w:val="single" w:sz="52" w:space="0" w:color="DDDDDD"/>
            </w:tcBorders>
            <w:shd w:color="auto" w:fill="FBEEC8" w:val="clear"/>
          </w:tcPr>
          <w:p>
            <w:pPr>
              <w:pStyle w:val="TableParagraph"/>
              <w:ind w:left="184" w:right="0"/>
              <w:jc w:val="left"/>
              <w:rPr>
                <w:sz w:val="20"/>
              </w:rPr>
            </w:pPr>
            <w:r>
              <w:rPr/>
              <w:drawing>
                <wp:inline distT="0" distB="0" distL="0" distR="0">
                  <wp:extent cx="565785" cy="151130"/>
                  <wp:effectExtent l="0" t="0" r="0" b="0"/>
                  <wp:docPr id="1224" name="Image 4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Image 440" descr=""/>
                          <pic:cNvPicPr>
                            <a:picLocks noChangeAspect="1" noChangeArrowheads="1"/>
                          </pic:cNvPicPr>
                        </pic:nvPicPr>
                        <pic:blipFill>
                          <a:blip r:embed="rId421"/>
                          <a:stretch>
                            <a:fillRect/>
                          </a:stretch>
                        </pic:blipFill>
                        <pic:spPr bwMode="auto">
                          <a:xfrm>
                            <a:off x="0" y="0"/>
                            <a:ext cx="565785" cy="151130"/>
                          </a:xfrm>
                          <a:prstGeom prst="rect">
                            <a:avLst/>
                          </a:prstGeom>
                        </pic:spPr>
                      </pic:pic>
                    </a:graphicData>
                  </a:graphic>
                </wp:inline>
              </w:drawing>
            </w:r>
          </w:p>
        </w:tc>
      </w:tr>
      <w:tr>
        <w:trPr>
          <w:trHeight w:val="325" w:hRule="atLeast"/>
        </w:trPr>
        <w:tc>
          <w:tcPr>
            <w:tcW w:w="1653" w:type="dxa"/>
            <w:tcBorders>
              <w:top w:val="single" w:sz="6" w:space="0" w:color="FFC000"/>
              <w:left w:val="single" w:sz="24" w:space="0" w:color="DDDDDD"/>
              <w:bottom w:val="single" w:sz="6" w:space="0" w:color="FFC000"/>
              <w:right w:val="single" w:sz="6" w:space="0" w:color="FFC000"/>
            </w:tcBorders>
          </w:tcPr>
          <w:p>
            <w:pPr>
              <w:pStyle w:val="TableParagraph"/>
              <w:spacing w:before="56" w:after="0"/>
              <w:ind w:left="133" w:right="0"/>
              <w:rPr>
                <w:rFonts w:ascii="Calibri" w:hAnsi="Calibri"/>
                <w:i/>
                <w:i/>
                <w:sz w:val="19"/>
              </w:rPr>
            </w:pPr>
            <w:r>
              <w:rPr>
                <w:rFonts w:ascii="Calibri" w:hAnsi="Calibri"/>
                <w:i/>
                <w:spacing w:val="-2"/>
                <w:w w:val="110"/>
                <w:sz w:val="19"/>
              </w:rPr>
              <w:t>Intergenic</w:t>
            </w:r>
          </w:p>
        </w:tc>
        <w:tc>
          <w:tcPr>
            <w:tcW w:w="2103"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2"/>
                <w:w w:val="105"/>
                <w:sz w:val="19"/>
              </w:rPr>
              <w:t>rs2180439</w:t>
            </w:r>
          </w:p>
        </w:tc>
        <w:tc>
          <w:tcPr>
            <w:tcW w:w="2282"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4" w:right="1"/>
              <w:rPr>
                <w:sz w:val="19"/>
              </w:rPr>
            </w:pPr>
            <w:r>
              <w:rPr>
                <w:spacing w:val="-10"/>
                <w:sz w:val="19"/>
              </w:rPr>
              <w:t>C</w:t>
            </w:r>
          </w:p>
        </w:tc>
        <w:tc>
          <w:tcPr>
            <w:tcW w:w="2580"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2"/>
              <w:rPr>
                <w:sz w:val="19"/>
              </w:rPr>
            </w:pPr>
            <w:r>
              <w:rPr>
                <w:sz w:val="19"/>
              </w:rPr>
              <w:t>CC</w:t>
            </w:r>
            <w:r>
              <w:rPr>
                <w:spacing w:val="-7"/>
                <w:sz w:val="19"/>
              </w:rPr>
              <w:t xml:space="preserve"> </w:t>
            </w:r>
            <w:r>
              <w:rPr>
                <w:sz w:val="19"/>
              </w:rPr>
              <w:t>or</w:t>
            </w:r>
            <w:r>
              <w:rPr>
                <w:spacing w:val="-7"/>
                <w:sz w:val="19"/>
              </w:rPr>
              <w:t xml:space="preserve"> </w:t>
            </w:r>
            <w:r>
              <w:rPr>
                <w:spacing w:val="-5"/>
                <w:sz w:val="19"/>
              </w:rPr>
              <w:t>TC</w:t>
            </w:r>
          </w:p>
        </w:tc>
        <w:tc>
          <w:tcPr>
            <w:tcW w:w="1392" w:type="dxa"/>
            <w:tcBorders>
              <w:top w:val="single" w:sz="6" w:space="0" w:color="FFC000"/>
              <w:left w:val="single" w:sz="6" w:space="0" w:color="FFC000"/>
              <w:bottom w:val="single" w:sz="6" w:space="0" w:color="FFC000"/>
              <w:right w:val="single" w:sz="6" w:space="0" w:color="FFC000"/>
            </w:tcBorders>
          </w:tcPr>
          <w:p>
            <w:pPr>
              <w:pStyle w:val="TableParagraph"/>
              <w:spacing w:before="59" w:after="0"/>
              <w:ind w:left="135" w:right="2"/>
              <w:rPr>
                <w:b/>
                <w:sz w:val="19"/>
              </w:rPr>
            </w:pPr>
            <w:r>
              <w:rPr>
                <w:b/>
                <w:spacing w:val="-5"/>
                <w:sz w:val="19"/>
              </w:rPr>
              <w:t>TT</w:t>
            </w:r>
          </w:p>
        </w:tc>
        <w:tc>
          <w:tcPr>
            <w:tcW w:w="1199" w:type="dxa"/>
            <w:tcBorders>
              <w:top w:val="single" w:sz="6" w:space="0" w:color="FFC000"/>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1225" name="Image 4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Image 441" descr=""/>
                          <pic:cNvPicPr>
                            <a:picLocks noChangeAspect="1" noChangeArrowheads="1"/>
                          </pic:cNvPicPr>
                        </pic:nvPicPr>
                        <pic:blipFill>
                          <a:blip r:embed="rId422"/>
                          <a:stretch>
                            <a:fillRect/>
                          </a:stretch>
                        </pic:blipFill>
                        <pic:spPr bwMode="auto">
                          <a:xfrm>
                            <a:off x="0" y="0"/>
                            <a:ext cx="565785" cy="151130"/>
                          </a:xfrm>
                          <a:prstGeom prst="rect">
                            <a:avLst/>
                          </a:prstGeom>
                        </pic:spPr>
                      </pic:pic>
                    </a:graphicData>
                  </a:graphic>
                </wp:inline>
              </w:drawing>
            </w:r>
          </w:p>
        </w:tc>
      </w:tr>
    </w:tbl>
    <w:p>
      <w:pPr>
        <w:pStyle w:val="BodyText"/>
        <w:spacing w:lineRule="exact" w:line="180"/>
        <w:ind w:left="528" w:right="0"/>
        <w:rPr>
          <w:sz w:val="18"/>
        </w:rPr>
      </w:pPr>
      <w:r>
        <w:rPr/>
        <mc:AlternateContent>
          <mc:Choice Requires="wps">
            <w:drawing>
              <wp:inline distT="0" distB="0" distL="0" distR="0">
                <wp:extent cx="7170420" cy="114300"/>
                <wp:effectExtent l="0" t="0" r="0" b="0"/>
                <wp:docPr id="1226" name="Textbox 442"/>
                <a:graphic xmlns:a="http://schemas.openxmlformats.org/drawingml/2006/main">
                  <a:graphicData uri="http://schemas.microsoft.com/office/word/2010/wordprocessingShape">
                    <wps:wsp>
                      <wps:cNvSpPr/>
                      <wps:spPr>
                        <a:xfrm>
                          <a:off x="0" y="0"/>
                          <a:ext cx="7170480" cy="114480"/>
                        </a:xfrm>
                        <a:prstGeom prst="rect">
                          <a:avLst/>
                        </a:prstGeom>
                        <a:solidFill>
                          <a:srgbClr val="dddddd"/>
                        </a:solidFill>
                        <a:ln w="0">
                          <a:noFill/>
                        </a:ln>
                      </wps:spPr>
                      <wps:style>
                        <a:lnRef idx="0"/>
                        <a:fillRef idx="0"/>
                        <a:effectRef idx="0"/>
                        <a:fontRef idx="minor"/>
                      </wps:style>
                      <wps:txbx>
                        <w:txbxContent>
                          <w:p>
                            <w:pPr>
                              <w:pStyle w:val="FrameContents"/>
                              <w:spacing w:lineRule="exact" w:line="158" w:before="22" w:after="0"/>
                              <w:ind w:hanging="0" w:left="30" w:right="0"/>
                              <w:jc w:val="left"/>
                              <w:rPr>
                                <w:color w:val="000000"/>
                                <w:sz w:val="15"/>
                              </w:rPr>
                            </w:pPr>
                            <w:r>
                              <w:rPr>
                                <w:color w:val="000000"/>
                                <w:position w:val="-3"/>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wps:txbx>
                      <wps:bodyPr lIns="0" rIns="0" tIns="0" bIns="0" anchor="t">
                        <a:noAutofit/>
                      </wps:bodyPr>
                    </wps:wsp>
                  </a:graphicData>
                </a:graphic>
              </wp:inline>
            </w:drawing>
          </mc:Choice>
          <mc:Fallback>
            <w:pict>
              <v:rect id="shape_0" ID="Textbox 442" path="m0,0l-2147483645,0l-2147483645,-2147483646l0,-2147483646xe" fillcolor="#dddddd" stroked="f" o:allowincell="f" style="position:absolute;margin-left:0pt;margin-top:-9.05pt;width:564.55pt;height:8.95pt;mso-wrap-style:square;v-text-anchor:top;mso-position-vertical:top">
                <v:fill o:detectmouseclick="t" type="solid" color2="#222222"/>
                <v:stroke color="#3465a4" joinstyle="round" endcap="flat"/>
                <v:textbox>
                  <w:txbxContent>
                    <w:p>
                      <w:pPr>
                        <w:pStyle w:val="FrameContents"/>
                        <w:spacing w:lineRule="exact" w:line="158" w:before="22" w:after="0"/>
                        <w:ind w:hanging="0" w:left="30" w:right="0"/>
                        <w:jc w:val="left"/>
                        <w:rPr>
                          <w:color w:val="000000"/>
                          <w:sz w:val="15"/>
                        </w:rPr>
                      </w:pPr>
                      <w:r>
                        <w:rPr>
                          <w:color w:val="000000"/>
                          <w:position w:val="-3"/>
                          <w:sz w:val="15"/>
                        </w:rPr>
                        <w:t>N/A</w:t>
                      </w:r>
                      <w:r>
                        <w:rPr>
                          <w:color w:val="000000"/>
                          <w:spacing w:val="3"/>
                          <w:sz w:val="15"/>
                        </w:rPr>
                        <w:t xml:space="preserve"> </w:t>
                      </w:r>
                      <w:r>
                        <w:rPr>
                          <w:color w:val="000000"/>
                          <w:sz w:val="15"/>
                        </w:rPr>
                        <w:t>=</w:t>
                      </w:r>
                      <w:r>
                        <w:rPr>
                          <w:color w:val="000000"/>
                          <w:spacing w:val="3"/>
                          <w:sz w:val="15"/>
                        </w:rPr>
                        <w:t xml:space="preserve"> </w:t>
                      </w:r>
                      <w:r>
                        <w:rPr>
                          <w:color w:val="000000"/>
                          <w:sz w:val="15"/>
                        </w:rPr>
                        <w:t>Data</w:t>
                      </w:r>
                      <w:r>
                        <w:rPr>
                          <w:color w:val="000000"/>
                          <w:spacing w:val="3"/>
                          <w:sz w:val="15"/>
                        </w:rPr>
                        <w:t xml:space="preserve"> </w:t>
                      </w:r>
                      <w:r>
                        <w:rPr>
                          <w:color w:val="000000"/>
                          <w:sz w:val="15"/>
                        </w:rPr>
                        <w:t>Not</w:t>
                      </w:r>
                      <w:r>
                        <w:rPr>
                          <w:color w:val="000000"/>
                          <w:spacing w:val="4"/>
                          <w:sz w:val="15"/>
                        </w:rPr>
                        <w:t xml:space="preserve"> </w:t>
                      </w:r>
                      <w:r>
                        <w:rPr>
                          <w:color w:val="000000"/>
                          <w:spacing w:val="-2"/>
                          <w:sz w:val="15"/>
                        </w:rPr>
                        <w:t>Available</w:t>
                      </w:r>
                    </w:p>
                  </w:txbxContent>
                </v:textbox>
                <w10:wrap type="square"/>
              </v:rect>
            </w:pict>
          </mc:Fallback>
        </mc:AlternateContent>
      </w:r>
    </w:p>
    <w:p>
      <w:pPr>
        <w:pStyle w:val="BodyText"/>
        <w:rPr/>
      </w:pPr>
      <w:r>
        <w:rPr/>
      </w:r>
    </w:p>
    <w:p>
      <w:pPr>
        <w:pStyle w:val="BodyText"/>
        <w:spacing w:before="113" w:after="0"/>
        <w:rPr/>
      </w:pPr>
      <w:r>
        <w:rPr/>
      </w:r>
    </w:p>
    <w:p>
      <w:pPr>
        <w:pStyle w:val="Heading7"/>
        <w:ind w:left="1343" w:right="0"/>
        <w:rPr>
          <w:rFonts w:ascii="Trebuchet MS" w:hAnsi="Trebuchet MS"/>
        </w:rPr>
      </w:pPr>
      <w:r>
        <w:drawing>
          <wp:anchor behindDoc="0" distT="0" distB="0" distL="0" distR="0" simplePos="0" locked="0" layoutInCell="0" allowOverlap="1" relativeHeight="1231">
            <wp:simplePos x="0" y="0"/>
            <wp:positionH relativeFrom="page">
              <wp:posOffset>354330</wp:posOffset>
            </wp:positionH>
            <wp:positionV relativeFrom="paragraph">
              <wp:posOffset>-62865</wp:posOffset>
            </wp:positionV>
            <wp:extent cx="329565" cy="329565"/>
            <wp:effectExtent l="0" t="0" r="0" b="0"/>
            <wp:wrapNone/>
            <wp:docPr id="1227" name="Image 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Image 443" descr=""/>
                    <pic:cNvPicPr>
                      <a:picLocks noChangeAspect="1" noChangeArrowheads="1"/>
                    </pic:cNvPicPr>
                  </pic:nvPicPr>
                  <pic:blipFill>
                    <a:blip r:embed="rId423"/>
                    <a:stretch>
                      <a:fillRect/>
                    </a:stretch>
                  </pic:blipFill>
                  <pic:spPr bwMode="auto">
                    <a:xfrm>
                      <a:off x="0" y="0"/>
                      <a:ext cx="329565" cy="329565"/>
                    </a:xfrm>
                    <a:prstGeom prst="rect">
                      <a:avLst/>
                    </a:prstGeom>
                  </pic:spPr>
                </pic:pic>
              </a:graphicData>
            </a:graphic>
          </wp:anchor>
        </w:drawing>
        <w:drawing>
          <wp:anchor behindDoc="0" distT="0" distB="0" distL="0" distR="0" simplePos="0" locked="0" layoutInCell="0" allowOverlap="1" relativeHeight="1232">
            <wp:simplePos x="0" y="0"/>
            <wp:positionH relativeFrom="page">
              <wp:posOffset>5990590</wp:posOffset>
            </wp:positionH>
            <wp:positionV relativeFrom="paragraph">
              <wp:posOffset>-26670</wp:posOffset>
            </wp:positionV>
            <wp:extent cx="1411605" cy="1062990"/>
            <wp:effectExtent l="0" t="0" r="0" b="0"/>
            <wp:wrapNone/>
            <wp:docPr id="1228" name="Image 4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Image 444" descr=""/>
                    <pic:cNvPicPr>
                      <a:picLocks noChangeAspect="1" noChangeArrowheads="1"/>
                    </pic:cNvPicPr>
                  </pic:nvPicPr>
                  <pic:blipFill>
                    <a:blip r:embed="rId424"/>
                    <a:stretch>
                      <a:fillRect/>
                    </a:stretch>
                  </pic:blipFill>
                  <pic:spPr bwMode="auto">
                    <a:xfrm>
                      <a:off x="0" y="0"/>
                      <a:ext cx="1411605" cy="1062990"/>
                    </a:xfrm>
                    <a:prstGeom prst="rect">
                      <a:avLst/>
                    </a:prstGeom>
                  </pic:spPr>
                </pic:pic>
              </a:graphicData>
            </a:graphic>
          </wp:anchor>
        </w:drawing>
      </w:r>
      <w:r>
        <w:rPr>
          <w:color w:val="0067AB"/>
          <w:spacing w:val="2"/>
        </w:rPr>
        <w:t>Your</w:t>
      </w:r>
      <w:r>
        <w:rPr>
          <w:color w:val="0067AB"/>
          <w:spacing w:val="44"/>
        </w:rPr>
        <w:t xml:space="preserve"> </w:t>
      </w:r>
      <w:r>
        <w:rPr>
          <w:color w:val="0067AB"/>
          <w:spacing w:val="2"/>
        </w:rPr>
        <w:t>Result:</w:t>
      </w:r>
      <w:r>
        <w:rPr>
          <w:color w:val="0067AB"/>
          <w:spacing w:val="43"/>
        </w:rPr>
        <w:t xml:space="preserve"> </w:t>
      </w:r>
      <w:r>
        <w:rPr>
          <w:rFonts w:ascii="Trebuchet MS" w:hAnsi="Trebuchet MS"/>
          <w:color w:val="000000"/>
          <w:spacing w:val="-4"/>
        </w:rPr>
        <w:t xml:space="preserve"/>
      </w:r>
    </w:p>
    <w:p>
      <w:pPr>
        <w:pStyle w:val="BodyText"/>
        <w:rPr>
          <w:rFonts w:ascii="Trebuchet MS" w:hAnsi="Trebuchet MS"/>
          <w:b/>
        </w:rPr>
      </w:pPr>
      <w:r>
        <w:rPr>
          <w:rFonts w:ascii="Trebuchet MS" w:hAnsi="Trebuchet MS"/>
          <w:b/>
        </w:rPr>
      </w:r>
    </w:p>
    <w:p>
      <w:pPr>
        <w:pStyle w:val="BodyText"/>
        <w:rPr>
          <w:rFonts w:ascii="Trebuchet MS" w:hAnsi="Trebuchet MS"/>
          <w:b/>
        </w:rPr>
      </w:pPr>
      <w:r>
        <w:rPr>
          <w:rFonts w:ascii="Trebuchet MS" w:hAnsi="Trebuchet MS"/>
          <w:b/>
        </w:rPr>
      </w:r>
    </w:p>
    <w:p>
      <w:pPr>
        <w:pStyle w:val="BodyText"/>
        <w:rPr>
          <w:rFonts w:ascii="Trebuchet MS" w:hAnsi="Trebuchet MS"/>
          <w:b/>
        </w:rPr>
      </w:pPr>
      <w:r>
        <w:rPr>
          <w:rFonts w:ascii="Trebuchet MS" w:hAnsi="Trebuchet MS"/>
          <w:b/>
        </w:rPr>
      </w:r>
    </w:p>
    <w:p>
      <w:pPr>
        <w:pStyle w:val="BodyText"/>
        <w:rPr>
          <w:rFonts w:ascii="Trebuchet MS" w:hAnsi="Trebuchet MS"/>
          <w:b/>
        </w:rPr>
      </w:pPr>
      <w:r>
        <w:rPr>
          <w:rFonts w:ascii="Trebuchet MS" w:hAnsi="Trebuchet MS"/>
          <w:b/>
        </w:rPr>
      </w:r>
    </w:p>
    <w:p>
      <w:pPr>
        <w:pStyle w:val="BodyText"/>
        <w:rPr>
          <w:rFonts w:ascii="Trebuchet MS" w:hAnsi="Trebuchet MS"/>
          <w:b/>
        </w:rPr>
      </w:pPr>
      <w:r>
        <w:rPr>
          <w:rFonts w:ascii="Trebuchet MS" w:hAnsi="Trebuchet MS"/>
          <w:b/>
        </w:rPr>
      </w:r>
    </w:p>
    <w:p>
      <w:pPr>
        <w:pStyle w:val="BodyText"/>
        <w:rPr>
          <w:rFonts w:ascii="Trebuchet MS" w:hAnsi="Trebuchet MS"/>
          <w:b/>
        </w:rPr>
      </w:pPr>
      <w:r>
        <w:rPr>
          <w:rFonts w:ascii="Trebuchet MS" w:hAnsi="Trebuchet MS"/>
          <w:b/>
        </w:rPr>
      </w:r>
    </w:p>
    <w:p>
      <w:pPr>
        <w:pStyle w:val="BodyText"/>
        <w:spacing w:before="10" w:after="0"/>
        <w:rPr>
          <w:rFonts w:ascii="Trebuchet MS" w:hAnsi="Trebuchet MS"/>
          <w:b/>
        </w:rPr>
      </w:pPr>
      <w:r>
        <w:rPr>
          <w:rFonts w:ascii="Trebuchet MS" w:hAnsi="Trebuchet MS"/>
          <w:b/>
        </w:rPr>
      </w:r>
    </w:p>
    <w:p>
      <w:pPr>
        <w:pStyle w:val="Normal"/>
        <w:tabs>
          <w:tab w:val="clear" w:pos="720"/>
          <w:tab w:val="left" w:pos="1299" w:leader="none"/>
        </w:tabs>
        <w:spacing w:before="0" w:after="0"/>
        <w:ind w:hanging="0" w:left="558" w:right="0"/>
        <w:jc w:val="left"/>
        <w:rPr>
          <w:b/>
          <w:sz w:val="21"/>
        </w:rPr>
      </w:pPr>
      <w:r>
        <w:rPr/>
        <w:drawing>
          <wp:inline distT="0" distB="0" distL="0" distR="0">
            <wp:extent cx="329565" cy="329565"/>
            <wp:effectExtent l="0" t="0" r="0" b="0"/>
            <wp:docPr id="1229" name="Image 4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Image 445" descr=""/>
                    <pic:cNvPicPr>
                      <a:picLocks noChangeAspect="1" noChangeArrowheads="1"/>
                    </pic:cNvPicPr>
                  </pic:nvPicPr>
                  <pic:blipFill>
                    <a:blip r:embed="rId425"/>
                    <a:stretch>
                      <a:fillRect/>
                    </a:stretch>
                  </pic:blipFill>
                  <pic:spPr bwMode="auto">
                    <a:xfrm>
                      <a:off x="0" y="0"/>
                      <a:ext cx="329565" cy="329565"/>
                    </a:xfrm>
                    <a:prstGeom prst="rect">
                      <a:avLst/>
                    </a:prstGeom>
                  </pic:spPr>
                </pic:pic>
              </a:graphicData>
            </a:graphic>
          </wp:inline>
        </w:drawing>
      </w:r>
      <w:r>
        <w:rPr>
          <w:rFonts w:ascii="Times New Roman" w:hAnsi="Times New Roman"/>
          <w:sz w:val="20"/>
        </w:rPr>
        <w:tab/>
      </w:r>
      <w:r>
        <w:rPr>
          <w:b/>
          <w:color w:val="0067AB"/>
          <w:spacing w:val="-2"/>
          <w:w w:val="105"/>
          <w:sz w:val="21"/>
        </w:rPr>
        <w:t>Recommendations:</w:t>
      </w:r>
    </w:p>
    <w:p>
      <w:pPr>
        <w:pStyle w:val="BodyText"/>
        <w:spacing w:lineRule="auto" w:line="324" w:before="84" w:after="0"/>
        <w:ind w:left="1299" w:right="444"/>
        <w:rPr/>
      </w:pPr>
      <w:r>
        <w:rPr>
          <w:w w:val="110"/>
        </w:rPr>
        <w:t>DHT(dihydrotestosterone),</w:t>
      </w:r>
      <w:r>
        <w:rPr>
          <w:spacing w:val="-13"/>
          <w:w w:val="110"/>
        </w:rPr>
        <w:t xml:space="preserve"> </w:t>
      </w:r>
      <w:r>
        <w:rPr>
          <w:w w:val="110"/>
        </w:rPr>
        <w:t>the</w:t>
      </w:r>
      <w:r>
        <w:rPr>
          <w:spacing w:val="-14"/>
          <w:w w:val="110"/>
        </w:rPr>
        <w:t xml:space="preserve"> </w:t>
      </w:r>
      <w:r>
        <w:rPr>
          <w:w w:val="110"/>
        </w:rPr>
        <w:t>main</w:t>
      </w:r>
      <w:r>
        <w:rPr>
          <w:spacing w:val="-13"/>
          <w:w w:val="110"/>
        </w:rPr>
        <w:t xml:space="preserve"> </w:t>
      </w:r>
      <w:r>
        <w:rPr>
          <w:w w:val="110"/>
        </w:rPr>
        <w:t>biological</w:t>
      </w:r>
      <w:r>
        <w:rPr>
          <w:spacing w:val="-14"/>
          <w:w w:val="110"/>
        </w:rPr>
        <w:t xml:space="preserve"> </w:t>
      </w:r>
      <w:r>
        <w:rPr>
          <w:w w:val="110"/>
        </w:rPr>
        <w:t>cause</w:t>
      </w:r>
      <w:r>
        <w:rPr>
          <w:spacing w:val="-13"/>
          <w:w w:val="110"/>
        </w:rPr>
        <w:t xml:space="preserve"> </w:t>
      </w:r>
      <w:r>
        <w:rPr>
          <w:w w:val="110"/>
        </w:rPr>
        <w:t>of</w:t>
      </w:r>
      <w:r>
        <w:rPr>
          <w:spacing w:val="-14"/>
          <w:w w:val="110"/>
        </w:rPr>
        <w:t xml:space="preserve"> </w:t>
      </w:r>
      <w:r>
        <w:rPr>
          <w:w w:val="110"/>
        </w:rPr>
        <w:t>hair</w:t>
      </w:r>
      <w:r>
        <w:rPr>
          <w:spacing w:val="-13"/>
          <w:w w:val="110"/>
        </w:rPr>
        <w:t xml:space="preserve"> </w:t>
      </w:r>
      <w:r>
        <w:rPr>
          <w:w w:val="110"/>
        </w:rPr>
        <w:t>shrinking</w:t>
      </w:r>
      <w:r>
        <w:rPr>
          <w:spacing w:val="-14"/>
          <w:w w:val="110"/>
        </w:rPr>
        <w:t xml:space="preserve"> </w:t>
      </w:r>
      <w:r>
        <w:rPr>
          <w:w w:val="110"/>
        </w:rPr>
        <w:t>and</w:t>
      </w:r>
      <w:r>
        <w:rPr>
          <w:spacing w:val="-13"/>
          <w:w w:val="110"/>
        </w:rPr>
        <w:t xml:space="preserve"> </w:t>
      </w:r>
      <w:r>
        <w:rPr>
          <w:w w:val="110"/>
        </w:rPr>
        <w:t>hair</w:t>
      </w:r>
      <w:r>
        <w:rPr>
          <w:spacing w:val="-14"/>
          <w:w w:val="110"/>
        </w:rPr>
        <w:t xml:space="preserve"> </w:t>
      </w:r>
      <w:r>
        <w:rPr>
          <w:w w:val="110"/>
        </w:rPr>
        <w:t>loss,</w:t>
      </w:r>
      <w:r>
        <w:rPr>
          <w:spacing w:val="-13"/>
          <w:w w:val="110"/>
        </w:rPr>
        <w:t xml:space="preserve"> </w:t>
      </w:r>
      <w:r>
        <w:rPr>
          <w:w w:val="110"/>
        </w:rPr>
        <w:t>can</w:t>
      </w:r>
      <w:r>
        <w:rPr>
          <w:spacing w:val="-14"/>
          <w:w w:val="110"/>
        </w:rPr>
        <w:t xml:space="preserve"> </w:t>
      </w:r>
      <w:r>
        <w:rPr>
          <w:w w:val="110"/>
        </w:rPr>
        <w:t>be</w:t>
      </w:r>
      <w:r>
        <w:rPr>
          <w:spacing w:val="-13"/>
          <w:w w:val="110"/>
        </w:rPr>
        <w:t xml:space="preserve"> </w:t>
      </w:r>
      <w:r>
        <w:rPr>
          <w:w w:val="110"/>
        </w:rPr>
        <w:t>suppressed with the proper intervention to slow down or even stop the hair</w:t>
      </w:r>
      <w:r>
        <w:rPr>
          <w:spacing w:val="-1"/>
          <w:w w:val="110"/>
        </w:rPr>
        <w:t xml:space="preserve"> </w:t>
      </w:r>
      <w:r>
        <w:rPr>
          <w:w w:val="110"/>
        </w:rPr>
        <w:t>loss process if caught early enough.</w:t>
      </w:r>
    </w:p>
    <w:p>
      <w:pPr>
        <w:pStyle w:val="BodyText"/>
        <w:spacing w:before="50" w:after="0"/>
        <w:rPr/>
      </w:pPr>
      <w:r>
        <w:rPr/>
      </w:r>
    </w:p>
    <w:p>
      <w:pPr>
        <w:pStyle w:val="ListParagraph"/>
        <w:numPr>
          <w:ilvl w:val="0"/>
          <w:numId w:val="3"/>
        </w:numPr>
        <w:tabs>
          <w:tab w:val="clear" w:pos="720"/>
          <w:tab w:val="left" w:pos="1734" w:leader="none"/>
        </w:tabs>
        <w:spacing w:lineRule="auto" w:line="312" w:before="0" w:after="0"/>
        <w:ind w:hanging="283" w:left="1734" w:right="545"/>
        <w:jc w:val="left"/>
        <w:rPr>
          <w:sz w:val="21"/>
        </w:rPr>
      </w:pPr>
      <w:r>
        <w:rPr>
          <w:w w:val="110"/>
          <w:sz w:val="21"/>
        </w:rPr>
        <w:t>Some</w:t>
      </w:r>
      <w:r>
        <w:rPr>
          <w:spacing w:val="-17"/>
          <w:w w:val="110"/>
          <w:sz w:val="21"/>
        </w:rPr>
        <w:t xml:space="preserve"> </w:t>
      </w:r>
      <w:r>
        <w:rPr>
          <w:w w:val="110"/>
          <w:sz w:val="21"/>
        </w:rPr>
        <w:t>studies</w:t>
      </w:r>
      <w:r>
        <w:rPr>
          <w:spacing w:val="-16"/>
          <w:w w:val="110"/>
          <w:sz w:val="21"/>
        </w:rPr>
        <w:t xml:space="preserve"> </w:t>
      </w:r>
      <w:r>
        <w:rPr>
          <w:w w:val="110"/>
          <w:sz w:val="21"/>
        </w:rPr>
        <w:t>suggest</w:t>
      </w:r>
      <w:r>
        <w:rPr>
          <w:spacing w:val="-16"/>
          <w:w w:val="110"/>
          <w:sz w:val="21"/>
        </w:rPr>
        <w:t xml:space="preserve"> </w:t>
      </w:r>
      <w:r>
        <w:rPr>
          <w:w w:val="110"/>
          <w:sz w:val="21"/>
        </w:rPr>
        <w:t>that</w:t>
      </w:r>
      <w:r>
        <w:rPr>
          <w:spacing w:val="-16"/>
          <w:w w:val="110"/>
          <w:sz w:val="21"/>
        </w:rPr>
        <w:t xml:space="preserve"> </w:t>
      </w:r>
      <w:r>
        <w:rPr>
          <w:w w:val="110"/>
          <w:sz w:val="21"/>
        </w:rPr>
        <w:t>regular</w:t>
      </w:r>
      <w:r>
        <w:rPr>
          <w:spacing w:val="-16"/>
          <w:w w:val="110"/>
          <w:sz w:val="21"/>
        </w:rPr>
        <w:t xml:space="preserve"> </w:t>
      </w:r>
      <w:r>
        <w:rPr>
          <w:w w:val="110"/>
          <w:sz w:val="21"/>
        </w:rPr>
        <w:t>cardiovascular</w:t>
      </w:r>
      <w:r>
        <w:rPr>
          <w:spacing w:val="-16"/>
          <w:w w:val="110"/>
          <w:sz w:val="21"/>
        </w:rPr>
        <w:t xml:space="preserve"> </w:t>
      </w:r>
      <w:r>
        <w:rPr>
          <w:w w:val="110"/>
          <w:sz w:val="21"/>
        </w:rPr>
        <w:t>exercise,</w:t>
      </w:r>
      <w:r>
        <w:rPr>
          <w:spacing w:val="-16"/>
          <w:w w:val="110"/>
          <w:sz w:val="21"/>
        </w:rPr>
        <w:t xml:space="preserve"> </w:t>
      </w:r>
      <w:r>
        <w:rPr>
          <w:w w:val="110"/>
          <w:sz w:val="21"/>
        </w:rPr>
        <w:t>such</w:t>
      </w:r>
      <w:r>
        <w:rPr>
          <w:spacing w:val="-16"/>
          <w:w w:val="110"/>
          <w:sz w:val="21"/>
        </w:rPr>
        <w:t xml:space="preserve"> </w:t>
      </w:r>
      <w:r>
        <w:rPr>
          <w:w w:val="110"/>
          <w:sz w:val="21"/>
        </w:rPr>
        <w:t>as</w:t>
      </w:r>
      <w:r>
        <w:rPr>
          <w:spacing w:val="-16"/>
          <w:w w:val="110"/>
          <w:sz w:val="21"/>
        </w:rPr>
        <w:t xml:space="preserve"> </w:t>
      </w:r>
      <w:r>
        <w:rPr>
          <w:w w:val="110"/>
          <w:sz w:val="21"/>
        </w:rPr>
        <w:t>aerobic</w:t>
      </w:r>
      <w:r>
        <w:rPr>
          <w:spacing w:val="-16"/>
          <w:w w:val="110"/>
          <w:sz w:val="21"/>
        </w:rPr>
        <w:t xml:space="preserve"> </w:t>
      </w:r>
      <w:r>
        <w:rPr>
          <w:w w:val="110"/>
          <w:sz w:val="21"/>
        </w:rPr>
        <w:t>work-out,</w:t>
      </w:r>
      <w:r>
        <w:rPr>
          <w:spacing w:val="-16"/>
          <w:w w:val="110"/>
          <w:sz w:val="21"/>
        </w:rPr>
        <w:t xml:space="preserve"> </w:t>
      </w:r>
      <w:r>
        <w:rPr>
          <w:w w:val="110"/>
          <w:sz w:val="21"/>
        </w:rPr>
        <w:t>can</w:t>
      </w:r>
      <w:r>
        <w:rPr>
          <w:spacing w:val="-16"/>
          <w:w w:val="110"/>
          <w:sz w:val="21"/>
        </w:rPr>
        <w:t xml:space="preserve"> </w:t>
      </w:r>
      <w:r>
        <w:rPr>
          <w:w w:val="110"/>
          <w:sz w:val="21"/>
        </w:rPr>
        <w:t>maintain healthy testosterone levels and thus protect against hair loss.</w:t>
      </w:r>
    </w:p>
    <w:p>
      <w:pPr>
        <w:pStyle w:val="ListParagraph"/>
        <w:numPr>
          <w:ilvl w:val="0"/>
          <w:numId w:val="3"/>
        </w:numPr>
        <w:tabs>
          <w:tab w:val="clear" w:pos="720"/>
          <w:tab w:val="left" w:pos="1733" w:leader="none"/>
        </w:tabs>
        <w:spacing w:lineRule="auto" w:line="240" w:before="109" w:after="0"/>
        <w:ind w:hanging="282" w:left="1733" w:right="0"/>
        <w:jc w:val="left"/>
        <w:rPr>
          <w:sz w:val="21"/>
        </w:rPr>
      </w:pPr>
      <w:r>
        <w:rPr>
          <w:w w:val="110"/>
          <w:sz w:val="21"/>
        </w:rPr>
        <w:t>Diet</w:t>
      </w:r>
      <w:r>
        <w:rPr>
          <w:spacing w:val="-7"/>
          <w:w w:val="110"/>
          <w:sz w:val="21"/>
        </w:rPr>
        <w:t xml:space="preserve"> </w:t>
      </w:r>
      <w:r>
        <w:rPr>
          <w:w w:val="110"/>
          <w:sz w:val="21"/>
        </w:rPr>
        <w:t>modiﬁcation</w:t>
      </w:r>
      <w:r>
        <w:rPr>
          <w:spacing w:val="-6"/>
          <w:w w:val="110"/>
          <w:sz w:val="21"/>
        </w:rPr>
        <w:t xml:space="preserve"> </w:t>
      </w:r>
      <w:r>
        <w:rPr>
          <w:w w:val="110"/>
          <w:sz w:val="21"/>
        </w:rPr>
        <w:t>to</w:t>
      </w:r>
      <w:r>
        <w:rPr>
          <w:spacing w:val="-7"/>
          <w:w w:val="110"/>
          <w:sz w:val="21"/>
        </w:rPr>
        <w:t xml:space="preserve"> </w:t>
      </w:r>
      <w:r>
        <w:rPr>
          <w:w w:val="110"/>
          <w:sz w:val="21"/>
        </w:rPr>
        <w:t>a</w:t>
      </w:r>
      <w:r>
        <w:rPr>
          <w:spacing w:val="-6"/>
          <w:w w:val="110"/>
          <w:sz w:val="21"/>
        </w:rPr>
        <w:t xml:space="preserve"> </w:t>
      </w:r>
      <w:r>
        <w:rPr>
          <w:w w:val="110"/>
          <w:sz w:val="21"/>
        </w:rPr>
        <w:t>low</w:t>
      </w:r>
      <w:r>
        <w:rPr>
          <w:spacing w:val="-7"/>
          <w:w w:val="110"/>
          <w:sz w:val="21"/>
        </w:rPr>
        <w:t xml:space="preserve"> </w:t>
      </w:r>
      <w:r>
        <w:rPr>
          <w:w w:val="110"/>
          <w:sz w:val="21"/>
        </w:rPr>
        <w:t>fat,</w:t>
      </w:r>
      <w:r>
        <w:rPr>
          <w:spacing w:val="-6"/>
          <w:w w:val="110"/>
          <w:sz w:val="21"/>
        </w:rPr>
        <w:t xml:space="preserve"> </w:t>
      </w:r>
      <w:r>
        <w:rPr>
          <w:w w:val="110"/>
          <w:sz w:val="21"/>
        </w:rPr>
        <w:t>low</w:t>
      </w:r>
      <w:r>
        <w:rPr>
          <w:spacing w:val="-7"/>
          <w:w w:val="110"/>
          <w:sz w:val="21"/>
        </w:rPr>
        <w:t xml:space="preserve"> </w:t>
      </w:r>
      <w:r>
        <w:rPr>
          <w:w w:val="110"/>
          <w:sz w:val="21"/>
        </w:rPr>
        <w:t>sugar</w:t>
      </w:r>
      <w:r>
        <w:rPr>
          <w:spacing w:val="-6"/>
          <w:w w:val="110"/>
          <w:sz w:val="21"/>
        </w:rPr>
        <w:t xml:space="preserve"> </w:t>
      </w:r>
      <w:r>
        <w:rPr>
          <w:w w:val="110"/>
          <w:sz w:val="21"/>
        </w:rPr>
        <w:t>and</w:t>
      </w:r>
      <w:r>
        <w:rPr>
          <w:spacing w:val="-7"/>
          <w:w w:val="110"/>
          <w:sz w:val="21"/>
        </w:rPr>
        <w:t xml:space="preserve"> </w:t>
      </w:r>
      <w:r>
        <w:rPr>
          <w:w w:val="110"/>
          <w:sz w:val="21"/>
        </w:rPr>
        <w:t>low-calorie</w:t>
      </w:r>
      <w:r>
        <w:rPr>
          <w:spacing w:val="-6"/>
          <w:w w:val="110"/>
          <w:sz w:val="21"/>
        </w:rPr>
        <w:t xml:space="preserve"> </w:t>
      </w:r>
      <w:r>
        <w:rPr>
          <w:w w:val="110"/>
          <w:sz w:val="21"/>
        </w:rPr>
        <w:t>diet</w:t>
      </w:r>
      <w:r>
        <w:rPr>
          <w:spacing w:val="-7"/>
          <w:w w:val="110"/>
          <w:sz w:val="21"/>
        </w:rPr>
        <w:t xml:space="preserve"> </w:t>
      </w:r>
      <w:r>
        <w:rPr>
          <w:w w:val="110"/>
          <w:sz w:val="21"/>
        </w:rPr>
        <w:t>can</w:t>
      </w:r>
      <w:r>
        <w:rPr>
          <w:spacing w:val="-6"/>
          <w:w w:val="110"/>
          <w:sz w:val="21"/>
        </w:rPr>
        <w:t xml:space="preserve"> </w:t>
      </w:r>
      <w:r>
        <w:rPr>
          <w:w w:val="110"/>
          <w:sz w:val="21"/>
        </w:rPr>
        <w:t>also</w:t>
      </w:r>
      <w:r>
        <w:rPr>
          <w:spacing w:val="-7"/>
          <w:w w:val="110"/>
          <w:sz w:val="21"/>
        </w:rPr>
        <w:t xml:space="preserve"> </w:t>
      </w:r>
      <w:r>
        <w:rPr>
          <w:w w:val="110"/>
          <w:sz w:val="21"/>
        </w:rPr>
        <w:t>prevent</w:t>
      </w:r>
      <w:r>
        <w:rPr>
          <w:spacing w:val="-6"/>
          <w:w w:val="110"/>
          <w:sz w:val="21"/>
        </w:rPr>
        <w:t xml:space="preserve"> </w:t>
      </w:r>
      <w:r>
        <w:rPr>
          <w:w w:val="110"/>
          <w:sz w:val="21"/>
        </w:rPr>
        <w:t>hair</w:t>
      </w:r>
      <w:r>
        <w:rPr>
          <w:spacing w:val="-6"/>
          <w:w w:val="110"/>
          <w:sz w:val="21"/>
        </w:rPr>
        <w:t xml:space="preserve"> </w:t>
      </w:r>
      <w:r>
        <w:rPr>
          <w:spacing w:val="-2"/>
          <w:w w:val="110"/>
          <w:sz w:val="21"/>
        </w:rPr>
        <w:t>loss.</w:t>
      </w:r>
    </w:p>
    <w:p>
      <w:pPr>
        <w:pStyle w:val="ListParagraph"/>
        <w:numPr>
          <w:ilvl w:val="0"/>
          <w:numId w:val="3"/>
        </w:numPr>
        <w:tabs>
          <w:tab w:val="clear" w:pos="720"/>
          <w:tab w:val="left" w:pos="1734" w:leader="none"/>
        </w:tabs>
        <w:spacing w:lineRule="auto" w:line="312" w:before="192" w:after="0"/>
        <w:ind w:hanging="283" w:left="1734" w:right="540"/>
        <w:jc w:val="left"/>
        <w:rPr>
          <w:sz w:val="21"/>
        </w:rPr>
      </w:pPr>
      <w:r>
        <w:rPr>
          <w:w w:val="110"/>
          <w:sz w:val="21"/>
        </w:rPr>
        <w:t>Quitting</w:t>
      </w:r>
      <w:r>
        <w:rPr>
          <w:spacing w:val="-5"/>
          <w:w w:val="110"/>
          <w:sz w:val="21"/>
        </w:rPr>
        <w:t xml:space="preserve"> </w:t>
      </w:r>
      <w:r>
        <w:rPr>
          <w:w w:val="110"/>
          <w:sz w:val="21"/>
        </w:rPr>
        <w:t>to</w:t>
      </w:r>
      <w:r>
        <w:rPr>
          <w:spacing w:val="-5"/>
          <w:w w:val="110"/>
          <w:sz w:val="21"/>
        </w:rPr>
        <w:t xml:space="preserve"> </w:t>
      </w:r>
      <w:r>
        <w:rPr>
          <w:w w:val="110"/>
          <w:sz w:val="21"/>
        </w:rPr>
        <w:t>smoke,</w:t>
      </w:r>
      <w:r>
        <w:rPr>
          <w:spacing w:val="-5"/>
          <w:w w:val="110"/>
          <w:sz w:val="21"/>
        </w:rPr>
        <w:t xml:space="preserve"> </w:t>
      </w:r>
      <w:r>
        <w:rPr>
          <w:w w:val="110"/>
          <w:sz w:val="21"/>
        </w:rPr>
        <w:t>if</w:t>
      </w:r>
      <w:r>
        <w:rPr>
          <w:spacing w:val="-5"/>
          <w:w w:val="110"/>
          <w:sz w:val="21"/>
        </w:rPr>
        <w:t xml:space="preserve"> </w:t>
      </w:r>
      <w:r>
        <w:rPr>
          <w:w w:val="110"/>
          <w:sz w:val="21"/>
        </w:rPr>
        <w:t>you</w:t>
      </w:r>
      <w:r>
        <w:rPr>
          <w:spacing w:val="-5"/>
          <w:w w:val="110"/>
          <w:sz w:val="21"/>
        </w:rPr>
        <w:t xml:space="preserve"> </w:t>
      </w:r>
      <w:r>
        <w:rPr>
          <w:w w:val="110"/>
          <w:sz w:val="21"/>
        </w:rPr>
        <w:t>are</w:t>
      </w:r>
      <w:r>
        <w:rPr>
          <w:spacing w:val="-5"/>
          <w:w w:val="110"/>
          <w:sz w:val="21"/>
        </w:rPr>
        <w:t xml:space="preserve"> </w:t>
      </w:r>
      <w:r>
        <w:rPr>
          <w:w w:val="110"/>
          <w:sz w:val="21"/>
        </w:rPr>
        <w:t>a</w:t>
      </w:r>
      <w:r>
        <w:rPr>
          <w:spacing w:val="-5"/>
          <w:w w:val="110"/>
          <w:sz w:val="21"/>
        </w:rPr>
        <w:t xml:space="preserve"> </w:t>
      </w:r>
      <w:r>
        <w:rPr>
          <w:w w:val="110"/>
          <w:sz w:val="21"/>
        </w:rPr>
        <w:t>smoker,</w:t>
      </w:r>
      <w:r>
        <w:rPr>
          <w:spacing w:val="-5"/>
          <w:w w:val="110"/>
          <w:sz w:val="21"/>
        </w:rPr>
        <w:t xml:space="preserve"> </w:t>
      </w:r>
      <w:r>
        <w:rPr>
          <w:w w:val="110"/>
          <w:sz w:val="21"/>
        </w:rPr>
        <w:t>can</w:t>
      </w:r>
      <w:r>
        <w:rPr>
          <w:spacing w:val="-5"/>
          <w:w w:val="110"/>
          <w:sz w:val="21"/>
        </w:rPr>
        <w:t xml:space="preserve"> </w:t>
      </w:r>
      <w:r>
        <w:rPr>
          <w:w w:val="110"/>
          <w:sz w:val="21"/>
        </w:rPr>
        <w:t>also</w:t>
      </w:r>
      <w:r>
        <w:rPr>
          <w:spacing w:val="-5"/>
          <w:w w:val="110"/>
          <w:sz w:val="21"/>
        </w:rPr>
        <w:t xml:space="preserve"> </w:t>
      </w:r>
      <w:r>
        <w:rPr>
          <w:w w:val="110"/>
          <w:sz w:val="21"/>
        </w:rPr>
        <w:t>have</w:t>
      </w:r>
      <w:r>
        <w:rPr>
          <w:spacing w:val="-5"/>
          <w:w w:val="110"/>
          <w:sz w:val="21"/>
        </w:rPr>
        <w:t xml:space="preserve"> </w:t>
      </w:r>
      <w:r>
        <w:rPr>
          <w:w w:val="110"/>
          <w:sz w:val="21"/>
        </w:rPr>
        <w:t>signiﬁcant</w:t>
      </w:r>
      <w:r>
        <w:rPr>
          <w:spacing w:val="-5"/>
          <w:w w:val="110"/>
          <w:sz w:val="21"/>
        </w:rPr>
        <w:t xml:space="preserve"> </w:t>
      </w:r>
      <w:r>
        <w:rPr>
          <w:w w:val="110"/>
          <w:sz w:val="21"/>
        </w:rPr>
        <w:t>positive</w:t>
      </w:r>
      <w:r>
        <w:rPr>
          <w:spacing w:val="-5"/>
          <w:w w:val="110"/>
          <w:sz w:val="21"/>
        </w:rPr>
        <w:t xml:space="preserve"> </w:t>
      </w:r>
      <w:r>
        <w:rPr>
          <w:w w:val="110"/>
          <w:sz w:val="21"/>
        </w:rPr>
        <w:t>eﬀects</w:t>
      </w:r>
      <w:r>
        <w:rPr>
          <w:spacing w:val="-5"/>
          <w:w w:val="110"/>
          <w:sz w:val="21"/>
        </w:rPr>
        <w:t xml:space="preserve"> </w:t>
      </w:r>
      <w:r>
        <w:rPr>
          <w:w w:val="110"/>
          <w:sz w:val="21"/>
        </w:rPr>
        <w:t>to</w:t>
      </w:r>
      <w:r>
        <w:rPr>
          <w:spacing w:val="-5"/>
          <w:w w:val="110"/>
          <w:sz w:val="21"/>
        </w:rPr>
        <w:t xml:space="preserve"> </w:t>
      </w:r>
      <w:r>
        <w:rPr>
          <w:w w:val="110"/>
          <w:sz w:val="21"/>
        </w:rPr>
        <w:t>slow</w:t>
      </w:r>
      <w:r>
        <w:rPr>
          <w:spacing w:val="-5"/>
          <w:w w:val="110"/>
          <w:sz w:val="21"/>
        </w:rPr>
        <w:t xml:space="preserve"> </w:t>
      </w:r>
      <w:r>
        <w:rPr>
          <w:w w:val="110"/>
          <w:sz w:val="21"/>
        </w:rPr>
        <w:t>the</w:t>
      </w:r>
      <w:r>
        <w:rPr>
          <w:spacing w:val="-5"/>
          <w:w w:val="110"/>
          <w:sz w:val="21"/>
        </w:rPr>
        <w:t xml:space="preserve"> </w:t>
      </w:r>
      <w:r>
        <w:rPr>
          <w:w w:val="110"/>
          <w:sz w:val="21"/>
        </w:rPr>
        <w:t>rate</w:t>
      </w:r>
      <w:r>
        <w:rPr>
          <w:spacing w:val="-5"/>
          <w:w w:val="110"/>
          <w:sz w:val="21"/>
        </w:rPr>
        <w:t xml:space="preserve"> </w:t>
      </w:r>
      <w:r>
        <w:rPr>
          <w:w w:val="110"/>
          <w:sz w:val="21"/>
        </w:rPr>
        <w:t>of hair loss.</w:t>
      </w:r>
    </w:p>
    <w:p>
      <w:pPr>
        <w:pStyle w:val="ListParagraph"/>
        <w:numPr>
          <w:ilvl w:val="0"/>
          <w:numId w:val="3"/>
        </w:numPr>
        <w:tabs>
          <w:tab w:val="clear" w:pos="720"/>
          <w:tab w:val="left" w:pos="1734" w:leader="none"/>
        </w:tabs>
        <w:spacing w:lineRule="auto" w:line="312" w:before="108" w:after="0"/>
        <w:ind w:hanging="283" w:left="1734" w:right="544"/>
        <w:jc w:val="left"/>
        <w:rPr>
          <w:sz w:val="21"/>
        </w:rPr>
      </w:pPr>
      <w:r>
        <w:rPr>
          <w:w w:val="110"/>
          <w:sz w:val="21"/>
        </w:rPr>
        <w:t>Consult</w:t>
      </w:r>
      <w:r>
        <w:rPr>
          <w:spacing w:val="40"/>
          <w:w w:val="110"/>
          <w:sz w:val="21"/>
        </w:rPr>
        <w:t xml:space="preserve"> </w:t>
      </w:r>
      <w:r>
        <w:rPr>
          <w:w w:val="110"/>
          <w:sz w:val="21"/>
        </w:rPr>
        <w:t>with</w:t>
      </w:r>
      <w:r>
        <w:rPr>
          <w:spacing w:val="40"/>
          <w:w w:val="110"/>
          <w:sz w:val="21"/>
        </w:rPr>
        <w:t xml:space="preserve"> </w:t>
      </w:r>
      <w:r>
        <w:rPr>
          <w:w w:val="110"/>
          <w:sz w:val="21"/>
        </w:rPr>
        <w:t>your</w:t>
      </w:r>
      <w:r>
        <w:rPr>
          <w:spacing w:val="40"/>
          <w:w w:val="110"/>
          <w:sz w:val="21"/>
        </w:rPr>
        <w:t xml:space="preserve"> </w:t>
      </w:r>
      <w:r>
        <w:rPr>
          <w:w w:val="110"/>
          <w:sz w:val="21"/>
        </w:rPr>
        <w:t>doctor</w:t>
      </w:r>
      <w:r>
        <w:rPr>
          <w:spacing w:val="40"/>
          <w:w w:val="110"/>
          <w:sz w:val="21"/>
        </w:rPr>
        <w:t xml:space="preserve"> </w:t>
      </w:r>
      <w:r>
        <w:rPr>
          <w:w w:val="110"/>
          <w:sz w:val="21"/>
        </w:rPr>
        <w:t>about</w:t>
      </w:r>
      <w:r>
        <w:rPr>
          <w:spacing w:val="40"/>
          <w:w w:val="110"/>
          <w:sz w:val="21"/>
        </w:rPr>
        <w:t xml:space="preserve"> </w:t>
      </w:r>
      <w:r>
        <w:rPr>
          <w:w w:val="110"/>
          <w:sz w:val="21"/>
        </w:rPr>
        <w:t>a</w:t>
      </w:r>
      <w:r>
        <w:rPr>
          <w:spacing w:val="40"/>
          <w:w w:val="110"/>
          <w:sz w:val="21"/>
        </w:rPr>
        <w:t xml:space="preserve"> </w:t>
      </w:r>
      <w:r>
        <w:rPr>
          <w:w w:val="110"/>
          <w:sz w:val="21"/>
        </w:rPr>
        <w:t>potential</w:t>
      </w:r>
      <w:r>
        <w:rPr>
          <w:spacing w:val="40"/>
          <w:w w:val="110"/>
          <w:sz w:val="21"/>
        </w:rPr>
        <w:t xml:space="preserve"> </w:t>
      </w:r>
      <w:r>
        <w:rPr>
          <w:w w:val="110"/>
          <w:sz w:val="21"/>
        </w:rPr>
        <w:t>underlying</w:t>
      </w:r>
      <w:r>
        <w:rPr>
          <w:spacing w:val="40"/>
          <w:w w:val="110"/>
          <w:sz w:val="21"/>
        </w:rPr>
        <w:t xml:space="preserve"> </w:t>
      </w:r>
      <w:r>
        <w:rPr>
          <w:w w:val="110"/>
          <w:sz w:val="21"/>
        </w:rPr>
        <w:t>medical</w:t>
      </w:r>
      <w:r>
        <w:rPr>
          <w:spacing w:val="40"/>
          <w:w w:val="110"/>
          <w:sz w:val="21"/>
        </w:rPr>
        <w:t xml:space="preserve"> </w:t>
      </w:r>
      <w:r>
        <w:rPr>
          <w:w w:val="110"/>
          <w:sz w:val="21"/>
        </w:rPr>
        <w:t>condition,</w:t>
      </w:r>
      <w:r>
        <w:rPr>
          <w:spacing w:val="40"/>
          <w:w w:val="110"/>
          <w:sz w:val="21"/>
        </w:rPr>
        <w:t xml:space="preserve"> </w:t>
      </w:r>
      <w:r>
        <w:rPr>
          <w:w w:val="110"/>
          <w:sz w:val="21"/>
        </w:rPr>
        <w:t>such</w:t>
      </w:r>
      <w:r>
        <w:rPr>
          <w:spacing w:val="40"/>
          <w:w w:val="110"/>
          <w:sz w:val="21"/>
        </w:rPr>
        <w:t xml:space="preserve"> </w:t>
      </w:r>
      <w:r>
        <w:rPr>
          <w:w w:val="110"/>
          <w:sz w:val="21"/>
        </w:rPr>
        <w:t>as</w:t>
      </w:r>
      <w:r>
        <w:rPr>
          <w:spacing w:val="40"/>
          <w:w w:val="110"/>
          <w:sz w:val="21"/>
        </w:rPr>
        <w:t xml:space="preserve"> </w:t>
      </w:r>
      <w:r>
        <w:rPr>
          <w:w w:val="110"/>
          <w:sz w:val="21"/>
        </w:rPr>
        <w:t>abnormal</w:t>
      </w:r>
      <w:r>
        <w:rPr>
          <w:spacing w:val="80"/>
          <w:w w:val="110"/>
          <w:sz w:val="21"/>
        </w:rPr>
        <w:t xml:space="preserve"> </w:t>
      </w:r>
      <w:r>
        <w:rPr>
          <w:w w:val="110"/>
          <w:sz w:val="21"/>
        </w:rPr>
        <w:t>thyroid hormone levels, that may be aﬀecting your hair.</w:t>
      </w:r>
    </w:p>
    <w:p>
      <w:pPr>
        <w:sectPr>
          <w:headerReference w:type="default" r:id="rId426"/>
          <w:headerReference w:type="first" r:id="rId427"/>
          <w:footerReference w:type="default" r:id="rId428"/>
          <w:footerReference w:type="first" r:id="rId429"/>
          <w:type w:val="nextPage"/>
          <w:pgSz w:w="12240" w:h="15840"/>
          <w:pgMar w:left="0" w:right="0" w:gutter="0" w:header="0" w:top="580" w:footer="370" w:bottom="560"/>
          <w:pgNumType w:start="1" w:fmt="decimal"/>
          <w:formProt w:val="false"/>
          <w:textDirection w:val="lrTb"/>
          <w:docGrid w:type="default" w:linePitch="100" w:charSpace="4096"/>
        </w:sectPr>
        <w:pStyle w:val="ListParagraph"/>
        <w:numPr>
          <w:ilvl w:val="0"/>
          <w:numId w:val="3"/>
        </w:numPr>
        <w:tabs>
          <w:tab w:val="clear" w:pos="720"/>
          <w:tab w:val="left" w:pos="1734" w:leader="none"/>
        </w:tabs>
        <w:spacing w:lineRule="auto" w:line="312" w:before="108" w:after="0"/>
        <w:ind w:hanging="283" w:left="1734" w:right="547"/>
        <w:jc w:val="left"/>
        <w:rPr>
          <w:sz w:val="21"/>
        </w:rPr>
      </w:pPr>
      <w:r>
        <w:rPr>
          <w:w w:val="110"/>
          <w:sz w:val="21"/>
        </w:rPr>
        <w:t>Get</w:t>
      </w:r>
      <w:r>
        <w:rPr>
          <w:spacing w:val="40"/>
          <w:w w:val="110"/>
          <w:sz w:val="21"/>
        </w:rPr>
        <w:t xml:space="preserve"> </w:t>
      </w:r>
      <w:r>
        <w:rPr>
          <w:w w:val="110"/>
          <w:sz w:val="21"/>
        </w:rPr>
        <w:t>screened</w:t>
      </w:r>
      <w:r>
        <w:rPr>
          <w:spacing w:val="40"/>
          <w:w w:val="110"/>
          <w:sz w:val="21"/>
        </w:rPr>
        <w:t xml:space="preserve"> </w:t>
      </w:r>
      <w:r>
        <w:rPr>
          <w:w w:val="110"/>
          <w:sz w:val="21"/>
        </w:rPr>
        <w:t>regularly</w:t>
      </w:r>
      <w:r>
        <w:rPr>
          <w:spacing w:val="40"/>
          <w:w w:val="110"/>
          <w:sz w:val="21"/>
        </w:rPr>
        <w:t xml:space="preserve"> </w:t>
      </w:r>
      <w:r>
        <w:rPr>
          <w:w w:val="110"/>
          <w:sz w:val="21"/>
        </w:rPr>
        <w:t>by</w:t>
      </w:r>
      <w:r>
        <w:rPr>
          <w:spacing w:val="40"/>
          <w:w w:val="110"/>
          <w:sz w:val="21"/>
        </w:rPr>
        <w:t xml:space="preserve"> </w:t>
      </w:r>
      <w:r>
        <w:rPr>
          <w:w w:val="110"/>
          <w:sz w:val="21"/>
        </w:rPr>
        <w:t>your</w:t>
      </w:r>
      <w:r>
        <w:rPr>
          <w:spacing w:val="40"/>
          <w:w w:val="110"/>
          <w:sz w:val="21"/>
        </w:rPr>
        <w:t xml:space="preserve"> </w:t>
      </w:r>
      <w:r>
        <w:rPr>
          <w:w w:val="110"/>
          <w:sz w:val="21"/>
        </w:rPr>
        <w:t>dermatologist</w:t>
      </w:r>
      <w:r>
        <w:rPr>
          <w:spacing w:val="40"/>
          <w:w w:val="110"/>
          <w:sz w:val="21"/>
        </w:rPr>
        <w:t xml:space="preserve"> </w:t>
      </w:r>
      <w:r>
        <w:rPr>
          <w:w w:val="110"/>
          <w:sz w:val="21"/>
        </w:rPr>
        <w:t>(who</w:t>
      </w:r>
      <w:r>
        <w:rPr>
          <w:spacing w:val="40"/>
          <w:w w:val="110"/>
          <w:sz w:val="21"/>
        </w:rPr>
        <w:t xml:space="preserve"> </w:t>
      </w:r>
      <w:r>
        <w:rPr>
          <w:w w:val="110"/>
          <w:sz w:val="21"/>
        </w:rPr>
        <w:t>may</w:t>
      </w:r>
      <w:r>
        <w:rPr>
          <w:spacing w:val="40"/>
          <w:w w:val="110"/>
          <w:sz w:val="21"/>
        </w:rPr>
        <w:t xml:space="preserve"> </w:t>
      </w:r>
      <w:r>
        <w:rPr>
          <w:w w:val="110"/>
          <w:sz w:val="21"/>
        </w:rPr>
        <w:t>use</w:t>
      </w:r>
      <w:r>
        <w:rPr>
          <w:spacing w:val="40"/>
          <w:w w:val="110"/>
          <w:sz w:val="21"/>
        </w:rPr>
        <w:t xml:space="preserve"> </w:t>
      </w:r>
      <w:r>
        <w:rPr>
          <w:w w:val="110"/>
          <w:sz w:val="21"/>
        </w:rPr>
        <w:t>the</w:t>
      </w:r>
      <w:r>
        <w:rPr>
          <w:spacing w:val="40"/>
          <w:w w:val="110"/>
          <w:sz w:val="21"/>
        </w:rPr>
        <w:t xml:space="preserve"> </w:t>
      </w:r>
      <w:r>
        <w:rPr>
          <w:w w:val="110"/>
          <w:sz w:val="21"/>
        </w:rPr>
        <w:t>Hamilton-Norwood</w:t>
      </w:r>
      <w:r>
        <w:rPr>
          <w:spacing w:val="40"/>
          <w:w w:val="110"/>
          <w:sz w:val="21"/>
        </w:rPr>
        <w:t xml:space="preserve"> </w:t>
      </w:r>
      <w:r>
        <w:rPr>
          <w:w w:val="110"/>
          <w:sz w:val="21"/>
        </w:rPr>
        <w:t>Scale</w:t>
      </w:r>
      <w:r>
        <w:rPr>
          <w:spacing w:val="40"/>
          <w:w w:val="110"/>
          <w:sz w:val="21"/>
        </w:rPr>
        <w:t xml:space="preserve"> </w:t>
      </w:r>
      <w:r>
        <w:rPr>
          <w:w w:val="110"/>
          <w:sz w:val="21"/>
        </w:rPr>
        <w:t>to monitor hair loss (see the Hamilton-Norwood scale below for your reference) and ask him/her for</w:t>
      </w:r>
    </w:p>
    <w:p>
      <w:pPr>
        <w:pStyle w:val="BodyText"/>
        <w:spacing w:before="53" w:after="0"/>
        <w:rPr/>
      </w:pPr>
      <w:r>
        <w:rPr/>
      </w:r>
    </w:p>
    <w:p>
      <w:pPr>
        <w:pStyle w:val="BodyText"/>
        <w:spacing w:lineRule="auto" w:line="324"/>
        <w:ind w:left="1734" w:right="548"/>
        <w:jc w:val="both"/>
        <w:rPr/>
      </w:pPr>
      <w:r>
        <w:rPr>
          <w:w w:val="110"/>
        </w:rPr>
        <w:t xml:space="preserve">recommendations about treatments that can help prevent further hair loss or slow down its </w:t>
      </w:r>
      <w:r>
        <w:rPr>
          <w:spacing w:val="-2"/>
          <w:w w:val="110"/>
        </w:rPr>
        <w:t>progression.</w:t>
      </w:r>
    </w:p>
    <w:p>
      <w:pPr>
        <w:pStyle w:val="ListParagraph"/>
        <w:numPr>
          <w:ilvl w:val="0"/>
          <w:numId w:val="3"/>
        </w:numPr>
        <w:tabs>
          <w:tab w:val="clear" w:pos="720"/>
          <w:tab w:val="left" w:pos="1733" w:leader="none"/>
        </w:tabs>
        <w:spacing w:lineRule="auto" w:line="240" w:before="99" w:after="0"/>
        <w:ind w:hanging="282" w:left="1733" w:right="0"/>
        <w:jc w:val="both"/>
        <w:rPr>
          <w:sz w:val="21"/>
        </w:rPr>
      </w:pPr>
      <w:r>
        <w:rPr>
          <w:spacing w:val="2"/>
          <w:sz w:val="21"/>
        </w:rPr>
        <w:t>Treatments</w:t>
      </w:r>
      <w:r>
        <w:rPr>
          <w:spacing w:val="48"/>
          <w:sz w:val="21"/>
        </w:rPr>
        <w:t xml:space="preserve"> </w:t>
      </w:r>
      <w:r>
        <w:rPr>
          <w:spacing w:val="2"/>
          <w:sz w:val="21"/>
        </w:rPr>
        <w:t>may</w:t>
      </w:r>
      <w:r>
        <w:rPr>
          <w:spacing w:val="49"/>
          <w:sz w:val="21"/>
        </w:rPr>
        <w:t xml:space="preserve"> </w:t>
      </w:r>
      <w:r>
        <w:rPr>
          <w:spacing w:val="-2"/>
          <w:sz w:val="21"/>
        </w:rPr>
        <w:t>include:</w:t>
      </w:r>
    </w:p>
    <w:p>
      <w:pPr>
        <w:pStyle w:val="ListParagraph"/>
        <w:numPr>
          <w:ilvl w:val="1"/>
          <w:numId w:val="3"/>
        </w:numPr>
        <w:tabs>
          <w:tab w:val="clear" w:pos="720"/>
          <w:tab w:val="left" w:pos="2326" w:leader="none"/>
        </w:tabs>
        <w:spacing w:lineRule="auto" w:line="324" w:before="78" w:after="0"/>
        <w:ind w:hanging="242" w:left="2326" w:right="546"/>
        <w:jc w:val="both"/>
        <w:rPr>
          <w:sz w:val="21"/>
        </w:rPr>
      </w:pPr>
      <w:r>
        <w:rPr>
          <w:w w:val="110"/>
          <w:sz w:val="21"/>
        </w:rPr>
        <w:t>natural supplements, such as saw palmetto, that blocks the conversion of testosterone into DHT</w:t>
      </w:r>
      <w:r>
        <w:rPr>
          <w:spacing w:val="-2"/>
          <w:w w:val="110"/>
          <w:sz w:val="21"/>
        </w:rPr>
        <w:t xml:space="preserve"> </w:t>
      </w:r>
      <w:r>
        <w:rPr>
          <w:w w:val="110"/>
          <w:sz w:val="21"/>
        </w:rPr>
        <w:t>(dihydrotestosterone).</w:t>
      </w:r>
      <w:r>
        <w:rPr>
          <w:spacing w:val="-2"/>
          <w:w w:val="110"/>
          <w:sz w:val="21"/>
        </w:rPr>
        <w:t xml:space="preserve"> </w:t>
      </w:r>
      <w:r>
        <w:rPr>
          <w:w w:val="110"/>
          <w:sz w:val="21"/>
        </w:rPr>
        <w:t>Lowering</w:t>
      </w:r>
      <w:r>
        <w:rPr>
          <w:spacing w:val="-2"/>
          <w:w w:val="110"/>
          <w:sz w:val="21"/>
        </w:rPr>
        <w:t xml:space="preserve"> </w:t>
      </w:r>
      <w:r>
        <w:rPr>
          <w:w w:val="110"/>
          <w:sz w:val="21"/>
        </w:rPr>
        <w:t>DHT</w:t>
      </w:r>
      <w:r>
        <w:rPr>
          <w:spacing w:val="-2"/>
          <w:w w:val="110"/>
          <w:sz w:val="21"/>
        </w:rPr>
        <w:t xml:space="preserve"> </w:t>
      </w:r>
      <w:r>
        <w:rPr>
          <w:w w:val="110"/>
          <w:sz w:val="21"/>
        </w:rPr>
        <w:t>levels</w:t>
      </w:r>
      <w:r>
        <w:rPr>
          <w:spacing w:val="-2"/>
          <w:w w:val="110"/>
          <w:sz w:val="21"/>
        </w:rPr>
        <w:t xml:space="preserve"> </w:t>
      </w:r>
      <w:r>
        <w:rPr>
          <w:w w:val="110"/>
          <w:sz w:val="21"/>
        </w:rPr>
        <w:t>may</w:t>
      </w:r>
      <w:r>
        <w:rPr>
          <w:spacing w:val="-2"/>
          <w:w w:val="110"/>
          <w:sz w:val="21"/>
        </w:rPr>
        <w:t xml:space="preserve"> </w:t>
      </w:r>
      <w:r>
        <w:rPr>
          <w:w w:val="110"/>
          <w:sz w:val="21"/>
        </w:rPr>
        <w:t>slow</w:t>
      </w:r>
      <w:r>
        <w:rPr>
          <w:spacing w:val="-2"/>
          <w:w w:val="110"/>
          <w:sz w:val="21"/>
        </w:rPr>
        <w:t xml:space="preserve"> </w:t>
      </w:r>
      <w:r>
        <w:rPr>
          <w:w w:val="110"/>
          <w:sz w:val="21"/>
        </w:rPr>
        <w:t>down</w:t>
      </w:r>
      <w:r>
        <w:rPr>
          <w:spacing w:val="-2"/>
          <w:w w:val="110"/>
          <w:sz w:val="21"/>
        </w:rPr>
        <w:t xml:space="preserve"> </w:t>
      </w:r>
      <w:r>
        <w:rPr>
          <w:w w:val="110"/>
          <w:sz w:val="21"/>
        </w:rPr>
        <w:t>hair</w:t>
      </w:r>
      <w:r>
        <w:rPr>
          <w:spacing w:val="-2"/>
          <w:w w:val="110"/>
          <w:sz w:val="21"/>
        </w:rPr>
        <w:t xml:space="preserve"> </w:t>
      </w:r>
      <w:r>
        <w:rPr>
          <w:w w:val="110"/>
          <w:sz w:val="21"/>
        </w:rPr>
        <w:t>loss.</w:t>
      </w:r>
    </w:p>
    <w:p>
      <w:pPr>
        <w:pStyle w:val="ListParagraph"/>
        <w:numPr>
          <w:ilvl w:val="1"/>
          <w:numId w:val="3"/>
        </w:numPr>
        <w:tabs>
          <w:tab w:val="clear" w:pos="720"/>
          <w:tab w:val="left" w:pos="2326" w:leader="none"/>
        </w:tabs>
        <w:spacing w:lineRule="auto" w:line="324" w:before="0" w:after="0"/>
        <w:ind w:hanging="242" w:left="2326" w:right="542"/>
        <w:jc w:val="both"/>
        <w:rPr>
          <w:sz w:val="21"/>
        </w:rPr>
      </w:pPr>
      <w:r>
        <w:rPr>
          <w:sz w:val="21"/>
        </w:rPr>
        <w:t xml:space="preserve">Minoxidil (Rogaine™ and Regaine™) is an over-the-counter FDA approved topical medication </w:t>
      </w:r>
      <w:r>
        <w:rPr>
          <w:w w:val="110"/>
          <w:sz w:val="21"/>
        </w:rPr>
        <w:t>(applied to the scalp area once per day), that is eﬀective in treating hair loss and can be combined with other treatments.</w:t>
      </w:r>
    </w:p>
    <w:p>
      <w:pPr>
        <w:pStyle w:val="ListParagraph"/>
        <w:numPr>
          <w:ilvl w:val="1"/>
          <w:numId w:val="3"/>
        </w:numPr>
        <w:tabs>
          <w:tab w:val="clear" w:pos="720"/>
          <w:tab w:val="left" w:pos="2326" w:leader="none"/>
        </w:tabs>
        <w:spacing w:lineRule="auto" w:line="324" w:before="0" w:after="0"/>
        <w:ind w:hanging="242" w:left="2326" w:right="543"/>
        <w:jc w:val="both"/>
        <w:rPr>
          <w:sz w:val="21"/>
        </w:rPr>
      </w:pPr>
      <w:r>
        <w:rPr>
          <w:w w:val="110"/>
          <w:sz w:val="21"/>
        </w:rPr>
        <w:t>Finasteride</w:t>
      </w:r>
      <w:r>
        <w:rPr>
          <w:spacing w:val="-14"/>
          <w:w w:val="110"/>
          <w:sz w:val="21"/>
        </w:rPr>
        <w:t xml:space="preserve"> </w:t>
      </w:r>
      <w:r>
        <w:rPr>
          <w:w w:val="110"/>
          <w:sz w:val="21"/>
        </w:rPr>
        <w:t>(Propecia™)</w:t>
      </w:r>
      <w:r>
        <w:rPr>
          <w:spacing w:val="-14"/>
          <w:w w:val="110"/>
          <w:sz w:val="21"/>
        </w:rPr>
        <w:t xml:space="preserve"> </w:t>
      </w:r>
      <w:r>
        <w:rPr>
          <w:w w:val="110"/>
          <w:sz w:val="21"/>
        </w:rPr>
        <w:t>is</w:t>
      </w:r>
      <w:r>
        <w:rPr>
          <w:spacing w:val="-14"/>
          <w:w w:val="110"/>
          <w:sz w:val="21"/>
        </w:rPr>
        <w:t xml:space="preserve"> </w:t>
      </w:r>
      <w:r>
        <w:rPr>
          <w:w w:val="110"/>
          <w:sz w:val="21"/>
        </w:rPr>
        <w:t>another</w:t>
      </w:r>
      <w:r>
        <w:rPr>
          <w:spacing w:val="-14"/>
          <w:w w:val="110"/>
          <w:sz w:val="21"/>
        </w:rPr>
        <w:t xml:space="preserve"> </w:t>
      </w:r>
      <w:r>
        <w:rPr>
          <w:w w:val="110"/>
          <w:sz w:val="21"/>
        </w:rPr>
        <w:t>FDA</w:t>
      </w:r>
      <w:r>
        <w:rPr>
          <w:spacing w:val="-14"/>
          <w:w w:val="110"/>
          <w:sz w:val="21"/>
        </w:rPr>
        <w:t xml:space="preserve"> </w:t>
      </w:r>
      <w:r>
        <w:rPr>
          <w:w w:val="110"/>
          <w:sz w:val="21"/>
        </w:rPr>
        <w:t>approved</w:t>
      </w:r>
      <w:r>
        <w:rPr>
          <w:spacing w:val="-14"/>
          <w:w w:val="110"/>
          <w:sz w:val="21"/>
        </w:rPr>
        <w:t xml:space="preserve"> </w:t>
      </w:r>
      <w:r>
        <w:rPr>
          <w:w w:val="110"/>
          <w:sz w:val="21"/>
        </w:rPr>
        <w:t>medication</w:t>
      </w:r>
      <w:r>
        <w:rPr>
          <w:spacing w:val="-14"/>
          <w:w w:val="110"/>
          <w:sz w:val="21"/>
        </w:rPr>
        <w:t xml:space="preserve"> </w:t>
      </w:r>
      <w:r>
        <w:rPr>
          <w:w w:val="110"/>
          <w:sz w:val="21"/>
        </w:rPr>
        <w:t>that</w:t>
      </w:r>
      <w:r>
        <w:rPr>
          <w:spacing w:val="-14"/>
          <w:w w:val="110"/>
          <w:sz w:val="21"/>
        </w:rPr>
        <w:t xml:space="preserve"> </w:t>
      </w:r>
      <w:r>
        <w:rPr>
          <w:w w:val="110"/>
          <w:sz w:val="21"/>
        </w:rPr>
        <w:t>can</w:t>
      </w:r>
      <w:r>
        <w:rPr>
          <w:spacing w:val="-14"/>
          <w:w w:val="110"/>
          <w:sz w:val="21"/>
        </w:rPr>
        <w:t xml:space="preserve"> </w:t>
      </w:r>
      <w:r>
        <w:rPr>
          <w:w w:val="110"/>
          <w:sz w:val="21"/>
        </w:rPr>
        <w:t>be</w:t>
      </w:r>
      <w:r>
        <w:rPr>
          <w:spacing w:val="-14"/>
          <w:w w:val="110"/>
          <w:sz w:val="21"/>
        </w:rPr>
        <w:t xml:space="preserve"> </w:t>
      </w:r>
      <w:r>
        <w:rPr>
          <w:w w:val="110"/>
          <w:sz w:val="21"/>
        </w:rPr>
        <w:t>prescribed</w:t>
      </w:r>
      <w:r>
        <w:rPr>
          <w:spacing w:val="-14"/>
          <w:w w:val="110"/>
          <w:sz w:val="21"/>
        </w:rPr>
        <w:t xml:space="preserve"> </w:t>
      </w:r>
      <w:r>
        <w:rPr>
          <w:w w:val="110"/>
          <w:sz w:val="21"/>
        </w:rPr>
        <w:t>by</w:t>
      </w:r>
      <w:r>
        <w:rPr>
          <w:spacing w:val="-14"/>
          <w:w w:val="110"/>
          <w:sz w:val="21"/>
        </w:rPr>
        <w:t xml:space="preserve"> </w:t>
      </w:r>
      <w:r>
        <w:rPr>
          <w:w w:val="110"/>
          <w:sz w:val="21"/>
        </w:rPr>
        <w:t>your doctor to help slow the rate of hair loss.</w:t>
      </w:r>
    </w:p>
    <w:p>
      <w:pPr>
        <w:pStyle w:val="ListParagraph"/>
        <w:numPr>
          <w:ilvl w:val="1"/>
          <w:numId w:val="3"/>
        </w:numPr>
        <w:tabs>
          <w:tab w:val="clear" w:pos="720"/>
          <w:tab w:val="left" w:pos="2325" w:leader="none"/>
        </w:tabs>
        <w:spacing w:lineRule="auto" w:line="240" w:before="0" w:after="0"/>
        <w:ind w:hanging="241" w:left="2325" w:right="0"/>
        <w:jc w:val="both"/>
        <w:rPr>
          <w:sz w:val="21"/>
        </w:rPr>
      </w:pPr>
      <w:r>
        <w:rPr>
          <w:w w:val="110"/>
          <w:sz w:val="21"/>
        </w:rPr>
        <w:t>certain</w:t>
      </w:r>
      <w:r>
        <w:rPr>
          <w:spacing w:val="-7"/>
          <w:w w:val="110"/>
          <w:sz w:val="21"/>
        </w:rPr>
        <w:t xml:space="preserve"> </w:t>
      </w:r>
      <w:r>
        <w:rPr>
          <w:w w:val="110"/>
          <w:sz w:val="21"/>
        </w:rPr>
        <w:t>shampoos</w:t>
      </w:r>
      <w:r>
        <w:rPr>
          <w:spacing w:val="-7"/>
          <w:w w:val="110"/>
          <w:sz w:val="21"/>
        </w:rPr>
        <w:t xml:space="preserve"> </w:t>
      </w:r>
      <w:r>
        <w:rPr>
          <w:w w:val="110"/>
          <w:sz w:val="21"/>
        </w:rPr>
        <w:t>may</w:t>
      </w:r>
      <w:r>
        <w:rPr>
          <w:spacing w:val="-7"/>
          <w:w w:val="110"/>
          <w:sz w:val="21"/>
        </w:rPr>
        <w:t xml:space="preserve"> </w:t>
      </w:r>
      <w:r>
        <w:rPr>
          <w:w w:val="110"/>
          <w:sz w:val="21"/>
        </w:rPr>
        <w:t>also</w:t>
      </w:r>
      <w:r>
        <w:rPr>
          <w:spacing w:val="-7"/>
          <w:w w:val="110"/>
          <w:sz w:val="21"/>
        </w:rPr>
        <w:t xml:space="preserve"> </w:t>
      </w:r>
      <w:r>
        <w:rPr>
          <w:w w:val="110"/>
          <w:sz w:val="21"/>
        </w:rPr>
        <w:t>be</w:t>
      </w:r>
      <w:r>
        <w:rPr>
          <w:spacing w:val="-7"/>
          <w:w w:val="110"/>
          <w:sz w:val="21"/>
        </w:rPr>
        <w:t xml:space="preserve"> </w:t>
      </w:r>
      <w:r>
        <w:rPr>
          <w:w w:val="110"/>
          <w:sz w:val="21"/>
        </w:rPr>
        <w:t>recommended</w:t>
      </w:r>
      <w:r>
        <w:rPr>
          <w:spacing w:val="-7"/>
          <w:w w:val="110"/>
          <w:sz w:val="21"/>
        </w:rPr>
        <w:t xml:space="preserve"> </w:t>
      </w:r>
      <w:r>
        <w:rPr>
          <w:w w:val="110"/>
          <w:sz w:val="21"/>
        </w:rPr>
        <w:t>to</w:t>
      </w:r>
      <w:r>
        <w:rPr>
          <w:spacing w:val="-7"/>
          <w:w w:val="110"/>
          <w:sz w:val="21"/>
        </w:rPr>
        <w:t xml:space="preserve"> </w:t>
      </w:r>
      <w:r>
        <w:rPr>
          <w:w w:val="110"/>
          <w:sz w:val="21"/>
        </w:rPr>
        <w:t>protect</w:t>
      </w:r>
      <w:r>
        <w:rPr>
          <w:spacing w:val="-7"/>
          <w:w w:val="110"/>
          <w:sz w:val="21"/>
        </w:rPr>
        <w:t xml:space="preserve"> </w:t>
      </w:r>
      <w:r>
        <w:rPr>
          <w:w w:val="110"/>
          <w:sz w:val="21"/>
        </w:rPr>
        <w:t>against</w:t>
      </w:r>
      <w:r>
        <w:rPr>
          <w:spacing w:val="-7"/>
          <w:w w:val="110"/>
          <w:sz w:val="21"/>
        </w:rPr>
        <w:t xml:space="preserve"> </w:t>
      </w:r>
      <w:r>
        <w:rPr>
          <w:w w:val="110"/>
          <w:sz w:val="21"/>
        </w:rPr>
        <w:t>hair</w:t>
      </w:r>
      <w:r>
        <w:rPr>
          <w:spacing w:val="-7"/>
          <w:w w:val="110"/>
          <w:sz w:val="21"/>
        </w:rPr>
        <w:t xml:space="preserve"> </w:t>
      </w:r>
      <w:r>
        <w:rPr>
          <w:spacing w:val="-2"/>
          <w:w w:val="110"/>
          <w:sz w:val="21"/>
        </w:rPr>
        <w:t>loss.</w:t>
      </w:r>
    </w:p>
    <w:p>
      <w:pPr>
        <w:pStyle w:val="ListParagraph"/>
        <w:numPr>
          <w:ilvl w:val="0"/>
          <w:numId w:val="3"/>
        </w:numPr>
        <w:tabs>
          <w:tab w:val="clear" w:pos="720"/>
          <w:tab w:val="left" w:pos="1733" w:leader="none"/>
        </w:tabs>
        <w:spacing w:lineRule="auto" w:line="240" w:before="198" w:after="0"/>
        <w:ind w:hanging="282" w:left="1733" w:right="0"/>
        <w:jc w:val="both"/>
        <w:rPr>
          <w:sz w:val="21"/>
        </w:rPr>
      </w:pPr>
      <w:r>
        <w:rPr>
          <w:w w:val="110"/>
          <w:sz w:val="21"/>
        </w:rPr>
        <w:t>Speak</w:t>
      </w:r>
      <w:r>
        <w:rPr>
          <w:spacing w:val="1"/>
          <w:w w:val="110"/>
          <w:sz w:val="21"/>
        </w:rPr>
        <w:t xml:space="preserve"> </w:t>
      </w:r>
      <w:r>
        <w:rPr>
          <w:w w:val="110"/>
          <w:sz w:val="21"/>
        </w:rPr>
        <w:t>to</w:t>
      </w:r>
      <w:r>
        <w:rPr>
          <w:spacing w:val="2"/>
          <w:w w:val="110"/>
          <w:sz w:val="21"/>
        </w:rPr>
        <w:t xml:space="preserve"> </w:t>
      </w:r>
      <w:r>
        <w:rPr>
          <w:w w:val="110"/>
          <w:sz w:val="21"/>
        </w:rPr>
        <w:t>your</w:t>
      </w:r>
      <w:r>
        <w:rPr>
          <w:spacing w:val="1"/>
          <w:w w:val="110"/>
          <w:sz w:val="21"/>
        </w:rPr>
        <w:t xml:space="preserve"> </w:t>
      </w:r>
      <w:r>
        <w:rPr>
          <w:w w:val="110"/>
          <w:sz w:val="21"/>
        </w:rPr>
        <w:t>doctor</w:t>
      </w:r>
      <w:r>
        <w:rPr>
          <w:spacing w:val="2"/>
          <w:w w:val="110"/>
          <w:sz w:val="21"/>
        </w:rPr>
        <w:t xml:space="preserve"> </w:t>
      </w:r>
      <w:r>
        <w:rPr>
          <w:w w:val="110"/>
          <w:sz w:val="21"/>
        </w:rPr>
        <w:t>for</w:t>
      </w:r>
      <w:r>
        <w:rPr>
          <w:spacing w:val="1"/>
          <w:w w:val="110"/>
          <w:sz w:val="21"/>
        </w:rPr>
        <w:t xml:space="preserve"> </w:t>
      </w:r>
      <w:r>
        <w:rPr>
          <w:w w:val="110"/>
          <w:sz w:val="21"/>
        </w:rPr>
        <w:t>more</w:t>
      </w:r>
      <w:r>
        <w:rPr>
          <w:spacing w:val="1"/>
          <w:w w:val="110"/>
          <w:sz w:val="21"/>
        </w:rPr>
        <w:t xml:space="preserve"> </w:t>
      </w:r>
      <w:r>
        <w:rPr>
          <w:w w:val="110"/>
          <w:sz w:val="21"/>
        </w:rPr>
        <w:t>detailed</w:t>
      </w:r>
      <w:r>
        <w:rPr>
          <w:spacing w:val="2"/>
          <w:w w:val="110"/>
          <w:sz w:val="21"/>
        </w:rPr>
        <w:t xml:space="preserve"> </w:t>
      </w:r>
      <w:r>
        <w:rPr>
          <w:w w:val="110"/>
          <w:sz w:val="21"/>
        </w:rPr>
        <w:t>recommendations</w:t>
      </w:r>
      <w:r>
        <w:rPr>
          <w:spacing w:val="1"/>
          <w:w w:val="110"/>
          <w:sz w:val="21"/>
        </w:rPr>
        <w:t xml:space="preserve"> </w:t>
      </w:r>
      <w:r>
        <w:rPr>
          <w:w w:val="110"/>
          <w:sz w:val="21"/>
        </w:rPr>
        <w:t>that</w:t>
      </w:r>
      <w:r>
        <w:rPr>
          <w:spacing w:val="2"/>
          <w:w w:val="110"/>
          <w:sz w:val="21"/>
        </w:rPr>
        <w:t xml:space="preserve"> </w:t>
      </w:r>
      <w:r>
        <w:rPr>
          <w:w w:val="110"/>
          <w:sz w:val="21"/>
        </w:rPr>
        <w:t>is</w:t>
      </w:r>
      <w:r>
        <w:rPr>
          <w:spacing w:val="-6"/>
          <w:w w:val="110"/>
          <w:sz w:val="21"/>
        </w:rPr>
        <w:t xml:space="preserve"> </w:t>
      </w:r>
      <w:r>
        <w:rPr>
          <w:w w:val="110"/>
          <w:sz w:val="21"/>
        </w:rPr>
        <w:t>right</w:t>
      </w:r>
      <w:r>
        <w:rPr>
          <w:spacing w:val="2"/>
          <w:w w:val="110"/>
          <w:sz w:val="21"/>
        </w:rPr>
        <w:t xml:space="preserve"> </w:t>
      </w:r>
      <w:r>
        <w:rPr>
          <w:w w:val="110"/>
          <w:sz w:val="21"/>
        </w:rPr>
        <w:t>for</w:t>
      </w:r>
      <w:r>
        <w:rPr>
          <w:spacing w:val="1"/>
          <w:w w:val="110"/>
          <w:sz w:val="21"/>
        </w:rPr>
        <w:t xml:space="preserve"> </w:t>
      </w:r>
      <w:r>
        <w:rPr>
          <w:spacing w:val="-4"/>
          <w:w w:val="110"/>
          <w:sz w:val="21"/>
        </w:rPr>
        <w:t>you.</w:t>
      </w:r>
    </w:p>
    <w:p>
      <w:pPr>
        <w:pStyle w:val="BodyText"/>
        <w:spacing w:before="59" w:after="0"/>
        <w:rPr/>
      </w:pPr>
      <w:r>
        <w:rPr/>
      </w:r>
    </w:p>
    <w:p>
      <w:pPr>
        <w:pStyle w:val="BodyText"/>
        <w:spacing w:lineRule="auto" w:line="324" w:before="1" w:after="0"/>
        <w:ind w:left="1299" w:right="544"/>
        <w:jc w:val="both"/>
        <w:rPr/>
      </w:pPr>
      <w:r>
        <w:drawing>
          <wp:anchor behindDoc="0" distT="0" distB="0" distL="0" distR="0" simplePos="0" locked="0" layoutInCell="0" allowOverlap="1" relativeHeight="1233">
            <wp:simplePos x="0" y="0"/>
            <wp:positionH relativeFrom="page">
              <wp:posOffset>354330</wp:posOffset>
            </wp:positionH>
            <wp:positionV relativeFrom="paragraph">
              <wp:posOffset>-34290</wp:posOffset>
            </wp:positionV>
            <wp:extent cx="329565" cy="329565"/>
            <wp:effectExtent l="0" t="0" r="0" b="0"/>
            <wp:wrapNone/>
            <wp:docPr id="1230" name="Image 4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Image 446" descr=""/>
                    <pic:cNvPicPr>
                      <a:picLocks noChangeAspect="1" noChangeArrowheads="1"/>
                    </pic:cNvPicPr>
                  </pic:nvPicPr>
                  <pic:blipFill>
                    <a:blip r:embed="rId430"/>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Individuals aﬀected by male pattern baldness are inheriting hair follicles with a genetic sensitivity to Dihydrotestosterone (DHT) which is a by-product of testosterone that shrinks hair follicles. Hair follicles that are sensitive to DHT begin to miniaturize, shortening the lifespan of each hair follicle aﬀected. Over time, after continuous exposure to DHT, these aﬀected follicles stop producing hair.</w:t>
      </w:r>
    </w:p>
    <w:p>
      <w:pPr>
        <w:sectPr>
          <w:headerReference w:type="default" r:id="rId431"/>
          <w:headerReference w:type="first" r:id="rId432"/>
          <w:footerReference w:type="default" r:id="rId433"/>
          <w:footerReference w:type="first" r:id="rId434"/>
          <w:type w:val="nextPage"/>
          <w:pgSz w:w="12240" w:h="15840"/>
          <w:pgMar w:left="0" w:right="0" w:gutter="0" w:header="0" w:top="580" w:footer="370" w:bottom="560"/>
          <w:pgNumType w:fmt="decimal"/>
          <w:formProt w:val="false"/>
          <w:textDirection w:val="lrTb"/>
          <w:docGrid w:type="default" w:linePitch="100" w:charSpace="4096"/>
        </w:sectPr>
        <w:pStyle w:val="BodyText"/>
        <w:spacing w:lineRule="auto" w:line="319" w:before="204" w:after="0"/>
        <w:ind w:left="1299" w:right="534"/>
        <w:jc w:val="both"/>
        <w:rPr/>
      </w:pPr>
      <w:r>
        <w:rPr>
          <w:w w:val="110"/>
        </w:rPr>
        <w:t xml:space="preserve">Variants (DNA changes) or SNPs in the </w:t>
      </w:r>
      <w:r>
        <w:rPr>
          <w:rFonts w:ascii="Calibri" w:hAnsi="Calibri"/>
          <w:i/>
          <w:w w:val="110"/>
        </w:rPr>
        <w:t xml:space="preserve">AR </w:t>
      </w:r>
      <w:r>
        <w:rPr>
          <w:w w:val="110"/>
        </w:rPr>
        <w:t xml:space="preserve">gene coding for the androgen receptor protein located on the X chromosome, has been shown to be highly indicative of the risk of developing male pattern baldness. The risk allele in the </w:t>
      </w:r>
      <w:r>
        <w:rPr>
          <w:b/>
          <w:w w:val="110"/>
        </w:rPr>
        <w:t>rs6152 SNP is G</w:t>
      </w:r>
      <w:r>
        <w:rPr>
          <w:w w:val="110"/>
        </w:rPr>
        <w:t>, but other polymorphisms contribute signiﬁcantly to male</w:t>
      </w:r>
      <w:r>
        <w:rPr>
          <w:spacing w:val="-17"/>
          <w:w w:val="110"/>
        </w:rPr>
        <w:t xml:space="preserve"> </w:t>
      </w:r>
      <w:r>
        <w:rPr>
          <w:w w:val="110"/>
        </w:rPr>
        <w:t>pattern</w:t>
      </w:r>
      <w:r>
        <w:rPr>
          <w:spacing w:val="-14"/>
          <w:w w:val="110"/>
        </w:rPr>
        <w:t xml:space="preserve"> </w:t>
      </w:r>
      <w:r>
        <w:rPr>
          <w:w w:val="110"/>
        </w:rPr>
        <w:t>baldness.</w:t>
      </w:r>
      <w:r>
        <w:rPr>
          <w:spacing w:val="-13"/>
          <w:w w:val="110"/>
        </w:rPr>
        <w:t xml:space="preserve"> </w:t>
      </w:r>
      <w:r>
        <w:rPr>
          <w:b/>
          <w:w w:val="110"/>
        </w:rPr>
        <w:t>Another</w:t>
      </w:r>
      <w:r>
        <w:rPr>
          <w:b/>
          <w:spacing w:val="-11"/>
          <w:w w:val="110"/>
        </w:rPr>
        <w:t xml:space="preserve"> </w:t>
      </w:r>
      <w:r>
        <w:rPr>
          <w:b/>
          <w:w w:val="110"/>
        </w:rPr>
        <w:t>risk</w:t>
      </w:r>
      <w:r>
        <w:rPr>
          <w:b/>
          <w:spacing w:val="-11"/>
          <w:w w:val="110"/>
        </w:rPr>
        <w:t xml:space="preserve"> </w:t>
      </w:r>
      <w:r>
        <w:rPr>
          <w:b/>
          <w:w w:val="110"/>
        </w:rPr>
        <w:t>allele</w:t>
      </w:r>
      <w:r>
        <w:rPr>
          <w:b/>
          <w:spacing w:val="-11"/>
          <w:w w:val="110"/>
        </w:rPr>
        <w:t xml:space="preserve"> </w:t>
      </w:r>
      <w:r>
        <w:rPr>
          <w:b/>
          <w:w w:val="110"/>
        </w:rPr>
        <w:t>is</w:t>
      </w:r>
      <w:r>
        <w:rPr>
          <w:b/>
          <w:spacing w:val="-11"/>
          <w:w w:val="110"/>
        </w:rPr>
        <w:t xml:space="preserve"> </w:t>
      </w:r>
      <w:r>
        <w:rPr>
          <w:b/>
          <w:w w:val="110"/>
        </w:rPr>
        <w:t>T,</w:t>
      </w:r>
      <w:r>
        <w:rPr>
          <w:b/>
          <w:spacing w:val="-11"/>
          <w:w w:val="110"/>
        </w:rPr>
        <w:t xml:space="preserve"> </w:t>
      </w:r>
      <w:r>
        <w:rPr>
          <w:b/>
          <w:w w:val="110"/>
        </w:rPr>
        <w:t>in</w:t>
      </w:r>
      <w:r>
        <w:rPr>
          <w:b/>
          <w:spacing w:val="-11"/>
          <w:w w:val="110"/>
        </w:rPr>
        <w:t xml:space="preserve"> </w:t>
      </w:r>
      <w:r>
        <w:rPr>
          <w:b/>
          <w:w w:val="110"/>
        </w:rPr>
        <w:t>the</w:t>
      </w:r>
      <w:r>
        <w:rPr>
          <w:b/>
          <w:spacing w:val="-11"/>
          <w:w w:val="110"/>
        </w:rPr>
        <w:t xml:space="preserve"> </w:t>
      </w:r>
      <w:r>
        <w:rPr>
          <w:b/>
          <w:w w:val="110"/>
        </w:rPr>
        <w:t>rs1385699</w:t>
      </w:r>
      <w:r>
        <w:rPr>
          <w:b/>
          <w:spacing w:val="-11"/>
          <w:w w:val="110"/>
        </w:rPr>
        <w:t xml:space="preserve"> </w:t>
      </w:r>
      <w:r>
        <w:rPr>
          <w:b/>
          <w:w w:val="110"/>
        </w:rPr>
        <w:t>SNP</w:t>
      </w:r>
      <w:r>
        <w:rPr>
          <w:b/>
          <w:spacing w:val="-13"/>
          <w:w w:val="110"/>
        </w:rPr>
        <w:t xml:space="preserve"> </w:t>
      </w:r>
      <w:r>
        <w:rPr>
          <w:w w:val="110"/>
        </w:rPr>
        <w:t>of</w:t>
      </w:r>
      <w:r>
        <w:rPr>
          <w:spacing w:val="-13"/>
          <w:w w:val="110"/>
        </w:rPr>
        <w:t xml:space="preserve"> </w:t>
      </w:r>
      <w:r>
        <w:rPr>
          <w:w w:val="110"/>
        </w:rPr>
        <w:t>the</w:t>
      </w:r>
      <w:r>
        <w:rPr>
          <w:spacing w:val="-13"/>
          <w:w w:val="110"/>
        </w:rPr>
        <w:t xml:space="preserve"> </w:t>
      </w:r>
      <w:r>
        <w:rPr>
          <w:rFonts w:ascii="Trebuchet MS" w:hAnsi="Trebuchet MS"/>
          <w:b/>
          <w:i/>
          <w:w w:val="110"/>
        </w:rPr>
        <w:t>EDA2R</w:t>
      </w:r>
      <w:r>
        <w:rPr>
          <w:rFonts w:ascii="Trebuchet MS" w:hAnsi="Trebuchet MS"/>
          <w:b/>
          <w:i/>
          <w:spacing w:val="-18"/>
          <w:w w:val="110"/>
        </w:rPr>
        <w:t xml:space="preserve"> </w:t>
      </w:r>
      <w:r>
        <w:rPr>
          <w:b/>
          <w:w w:val="110"/>
        </w:rPr>
        <w:t>gene</w:t>
      </w:r>
      <w:r>
        <w:rPr>
          <w:b/>
          <w:spacing w:val="-4"/>
          <w:w w:val="110"/>
        </w:rPr>
        <w:t xml:space="preserve"> </w:t>
      </w:r>
      <w:r>
        <w:rPr>
          <w:w w:val="110"/>
        </w:rPr>
        <w:t>produces</w:t>
      </w:r>
      <w:r>
        <w:rPr>
          <w:spacing w:val="-5"/>
          <w:w w:val="110"/>
        </w:rPr>
        <w:t xml:space="preserve"> </w:t>
      </w:r>
      <w:r>
        <w:rPr>
          <w:w w:val="110"/>
        </w:rPr>
        <w:t xml:space="preserve">a protein that can cause activation of the androgen receptor protein </w:t>
      </w:r>
      <w:r>
        <w:rPr>
          <w:rFonts w:ascii="Calibri" w:hAnsi="Calibri"/>
          <w:i/>
          <w:w w:val="110"/>
        </w:rPr>
        <w:t xml:space="preserve">AR </w:t>
      </w:r>
      <w:r>
        <w:rPr>
          <w:w w:val="110"/>
        </w:rPr>
        <w:t xml:space="preserve">gene that increases the risk for hair loss. Both these SNPs are located on the X chromosome, which means it mostly aﬀects males, however, baldness may also occur in females that are homozygous for the </w:t>
      </w:r>
      <w:r>
        <w:rPr>
          <w:b/>
          <w:w w:val="110"/>
        </w:rPr>
        <w:t>rs6152</w:t>
      </w:r>
      <w:r>
        <w:rPr>
          <w:b/>
          <w:spacing w:val="-1"/>
          <w:w w:val="110"/>
        </w:rPr>
        <w:t xml:space="preserve"> </w:t>
      </w:r>
      <w:r>
        <w:rPr>
          <w:b/>
          <w:w w:val="110"/>
        </w:rPr>
        <w:t xml:space="preserve">GG </w:t>
      </w:r>
      <w:r>
        <w:rPr>
          <w:w w:val="110"/>
        </w:rPr>
        <w:t>genotype and are harboring additional SNPs risk alleles required for baldness.</w:t>
      </w:r>
    </w:p>
    <w:p>
      <w:pPr>
        <w:pStyle w:val="BodyText"/>
        <w:spacing w:before="53" w:after="0"/>
        <w:rPr/>
      </w:pPr>
      <w:r>
        <w:rPr/>
      </w:r>
    </w:p>
    <w:p>
      <w:pPr>
        <w:pStyle w:val="Heading7"/>
        <w:ind w:left="1299" w:right="0"/>
        <w:rPr/>
      </w:pPr>
      <w:r>
        <w:rPr>
          <w:w w:val="110"/>
        </w:rPr>
        <w:t>The</w:t>
      </w:r>
      <w:r>
        <w:rPr>
          <w:spacing w:val="-7"/>
          <w:w w:val="110"/>
        </w:rPr>
        <w:t xml:space="preserve"> </w:t>
      </w:r>
      <w:r>
        <w:rPr>
          <w:w w:val="110"/>
        </w:rPr>
        <w:t>Norwood</w:t>
      </w:r>
      <w:r>
        <w:rPr>
          <w:spacing w:val="-7"/>
          <w:w w:val="110"/>
        </w:rPr>
        <w:t xml:space="preserve"> </w:t>
      </w:r>
      <w:r>
        <w:rPr>
          <w:w w:val="110"/>
        </w:rPr>
        <w:t>Hamilton</w:t>
      </w:r>
      <w:r>
        <w:rPr>
          <w:spacing w:val="-7"/>
          <w:w w:val="110"/>
        </w:rPr>
        <w:t xml:space="preserve"> </w:t>
      </w:r>
      <w:r>
        <w:rPr>
          <w:spacing w:val="-4"/>
          <w:w w:val="110"/>
        </w:rPr>
        <w:t>Scale</w:t>
      </w:r>
    </w:p>
    <w:p>
      <w:pPr>
        <w:pStyle w:val="BodyText"/>
        <w:spacing w:before="139" w:after="0"/>
        <w:rPr>
          <w:b/>
        </w:rPr>
      </w:pPr>
      <w:r>
        <w:rPr>
          <w:b/>
        </w:rPr>
      </w:r>
    </w:p>
    <w:p>
      <w:pPr>
        <w:pStyle w:val="BodyText"/>
        <w:spacing w:lineRule="auto" w:line="324" w:before="1" w:after="0"/>
        <w:ind w:left="1299" w:right="0"/>
        <w:rPr/>
      </w:pPr>
      <w:r>
        <w:rPr>
          <w:w w:val="110"/>
        </w:rPr>
        <w:t>The</w:t>
      </w:r>
      <w:r>
        <w:rPr>
          <w:spacing w:val="25"/>
          <w:w w:val="110"/>
        </w:rPr>
        <w:t xml:space="preserve"> </w:t>
      </w:r>
      <w:r>
        <w:rPr>
          <w:w w:val="110"/>
        </w:rPr>
        <w:t>Norwood</w:t>
      </w:r>
      <w:r>
        <w:rPr>
          <w:spacing w:val="25"/>
          <w:w w:val="110"/>
        </w:rPr>
        <w:t xml:space="preserve"> </w:t>
      </w:r>
      <w:r>
        <w:rPr>
          <w:w w:val="110"/>
        </w:rPr>
        <w:t>Hamilton</w:t>
      </w:r>
      <w:r>
        <w:rPr>
          <w:spacing w:val="25"/>
          <w:w w:val="110"/>
        </w:rPr>
        <w:t xml:space="preserve"> </w:t>
      </w:r>
      <w:r>
        <w:rPr>
          <w:w w:val="110"/>
        </w:rPr>
        <w:t>Scale</w:t>
      </w:r>
      <w:r>
        <w:rPr>
          <w:spacing w:val="25"/>
          <w:w w:val="110"/>
        </w:rPr>
        <w:t xml:space="preserve"> </w:t>
      </w:r>
      <w:r>
        <w:rPr>
          <w:w w:val="110"/>
        </w:rPr>
        <w:t>is</w:t>
      </w:r>
      <w:r>
        <w:rPr>
          <w:spacing w:val="25"/>
          <w:w w:val="110"/>
        </w:rPr>
        <w:t xml:space="preserve"> </w:t>
      </w:r>
      <w:r>
        <w:rPr>
          <w:w w:val="110"/>
        </w:rPr>
        <w:t>a</w:t>
      </w:r>
      <w:r>
        <w:rPr>
          <w:spacing w:val="25"/>
          <w:w w:val="110"/>
        </w:rPr>
        <w:t xml:space="preserve"> </w:t>
      </w:r>
      <w:r>
        <w:rPr>
          <w:w w:val="110"/>
        </w:rPr>
        <w:t>way</w:t>
      </w:r>
      <w:r>
        <w:rPr>
          <w:spacing w:val="25"/>
          <w:w w:val="110"/>
        </w:rPr>
        <w:t xml:space="preserve"> </w:t>
      </w:r>
      <w:r>
        <w:rPr>
          <w:w w:val="110"/>
        </w:rPr>
        <w:t>to</w:t>
      </w:r>
      <w:r>
        <w:rPr>
          <w:spacing w:val="25"/>
          <w:w w:val="110"/>
        </w:rPr>
        <w:t xml:space="preserve"> </w:t>
      </w:r>
      <w:r>
        <w:rPr>
          <w:w w:val="110"/>
        </w:rPr>
        <w:t>measure</w:t>
      </w:r>
      <w:r>
        <w:rPr>
          <w:spacing w:val="25"/>
          <w:w w:val="110"/>
        </w:rPr>
        <w:t xml:space="preserve"> </w:t>
      </w:r>
      <w:r>
        <w:rPr>
          <w:w w:val="110"/>
        </w:rPr>
        <w:t>the</w:t>
      </w:r>
      <w:r>
        <w:rPr>
          <w:spacing w:val="25"/>
          <w:w w:val="110"/>
        </w:rPr>
        <w:t xml:space="preserve"> </w:t>
      </w:r>
      <w:r>
        <w:rPr>
          <w:w w:val="110"/>
        </w:rPr>
        <w:t>extent</w:t>
      </w:r>
      <w:r>
        <w:rPr>
          <w:spacing w:val="25"/>
          <w:w w:val="110"/>
        </w:rPr>
        <w:t xml:space="preserve"> </w:t>
      </w:r>
      <w:r>
        <w:rPr>
          <w:w w:val="110"/>
        </w:rPr>
        <w:t>of</w:t>
      </w:r>
      <w:r>
        <w:rPr>
          <w:spacing w:val="25"/>
          <w:w w:val="110"/>
        </w:rPr>
        <w:t xml:space="preserve"> </w:t>
      </w:r>
      <w:r>
        <w:rPr>
          <w:w w:val="110"/>
        </w:rPr>
        <w:t>male</w:t>
      </w:r>
      <w:r>
        <w:rPr>
          <w:spacing w:val="25"/>
          <w:w w:val="110"/>
        </w:rPr>
        <w:t xml:space="preserve"> </w:t>
      </w:r>
      <w:r>
        <w:rPr>
          <w:w w:val="110"/>
        </w:rPr>
        <w:t>pattern</w:t>
      </w:r>
      <w:r>
        <w:rPr>
          <w:spacing w:val="25"/>
          <w:w w:val="110"/>
        </w:rPr>
        <w:t xml:space="preserve"> </w:t>
      </w:r>
      <w:r>
        <w:rPr>
          <w:w w:val="110"/>
        </w:rPr>
        <w:t>baldness,</w:t>
      </w:r>
      <w:r>
        <w:rPr>
          <w:spacing w:val="25"/>
          <w:w w:val="110"/>
        </w:rPr>
        <w:t xml:space="preserve"> </w:t>
      </w:r>
      <w:r>
        <w:rPr>
          <w:w w:val="110"/>
        </w:rPr>
        <w:t>and</w:t>
      </w:r>
      <w:r>
        <w:rPr>
          <w:spacing w:val="25"/>
          <w:w w:val="110"/>
        </w:rPr>
        <w:t xml:space="preserve"> </w:t>
      </w:r>
      <w:r>
        <w:rPr>
          <w:w w:val="110"/>
        </w:rPr>
        <w:t>is</w:t>
      </w:r>
      <w:r>
        <w:rPr>
          <w:spacing w:val="25"/>
          <w:w w:val="110"/>
        </w:rPr>
        <w:t xml:space="preserve"> </w:t>
      </w:r>
      <w:r>
        <w:rPr>
          <w:w w:val="110"/>
        </w:rPr>
        <w:t>the generally accepted standard when describing hair loss in general.</w:t>
      </w:r>
    </w:p>
    <w:p>
      <w:pPr>
        <w:pStyle w:val="BodyText"/>
        <w:spacing w:before="10" w:after="0"/>
        <w:rPr>
          <w:sz w:val="20"/>
        </w:rPr>
      </w:pPr>
      <w:r>
        <w:rPr>
          <w:sz w:val="20"/>
        </w:rPr>
      </w:r>
    </w:p>
    <w:tbl>
      <w:tblPr>
        <w:tblW w:w="10386" w:type="dxa"/>
        <w:jc w:val="left"/>
        <w:tblInd w:w="1314" w:type="dxa"/>
        <w:tblLayout w:type="fixed"/>
        <w:tblCellMar>
          <w:top w:w="0" w:type="dxa"/>
          <w:left w:w="7" w:type="dxa"/>
          <w:bottom w:w="0" w:type="dxa"/>
          <w:right w:w="7" w:type="dxa"/>
        </w:tblCellMar>
        <w:tblLook w:val="01e0"/>
      </w:tblPr>
      <w:tblGrid>
        <w:gridCol w:w="2237"/>
        <w:gridCol w:w="8148"/>
      </w:tblGrid>
      <w:tr>
        <w:trPr>
          <w:trHeight w:val="992" w:hRule="atLeast"/>
        </w:trPr>
        <w:tc>
          <w:tcPr>
            <w:tcW w:w="2237" w:type="dxa"/>
            <w:tcBorders>
              <w:top w:val="single" w:sz="6" w:space="0" w:color="000000"/>
              <w:left w:val="single" w:sz="6" w:space="0" w:color="000000"/>
              <w:bottom w:val="single" w:sz="6" w:space="0" w:color="000000"/>
              <w:right w:val="single" w:sz="6" w:space="0" w:color="000000"/>
            </w:tcBorders>
          </w:tcPr>
          <w:p>
            <w:pPr>
              <w:pStyle w:val="TableParagraph"/>
              <w:ind w:left="22" w:right="-44"/>
              <w:jc w:val="left"/>
              <w:rPr>
                <w:sz w:val="20"/>
              </w:rPr>
            </w:pPr>
            <w:r>
              <w:rPr/>
              <w:drawing>
                <wp:inline distT="0" distB="0" distL="0" distR="0">
                  <wp:extent cx="1395730" cy="546735"/>
                  <wp:effectExtent l="0" t="0" r="0" b="0"/>
                  <wp:docPr id="1231" name="Image 4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Image 447" descr=""/>
                          <pic:cNvPicPr>
                            <a:picLocks noChangeAspect="1" noChangeArrowheads="1"/>
                          </pic:cNvPicPr>
                        </pic:nvPicPr>
                        <pic:blipFill>
                          <a:blip r:embed="rId435"/>
                          <a:stretch>
                            <a:fillRect/>
                          </a:stretch>
                        </pic:blipFill>
                        <pic:spPr bwMode="auto">
                          <a:xfrm>
                            <a:off x="0" y="0"/>
                            <a:ext cx="1395730" cy="546735"/>
                          </a:xfrm>
                          <a:prstGeom prst="rect">
                            <a:avLst/>
                          </a:prstGeom>
                        </pic:spPr>
                      </pic:pic>
                    </a:graphicData>
                  </a:graphic>
                </wp:inline>
              </w:drawing>
            </w:r>
          </w:p>
        </w:tc>
        <w:tc>
          <w:tcPr>
            <w:tcW w:w="8148" w:type="dxa"/>
            <w:tcBorders>
              <w:top w:val="single" w:sz="6" w:space="0" w:color="000000"/>
              <w:left w:val="single" w:sz="6" w:space="0" w:color="000000"/>
              <w:bottom w:val="single" w:sz="6" w:space="0" w:color="000000"/>
              <w:right w:val="single" w:sz="6" w:space="0" w:color="000000"/>
            </w:tcBorders>
          </w:tcPr>
          <w:p>
            <w:pPr>
              <w:pStyle w:val="TableParagraph"/>
              <w:spacing w:before="92" w:after="0"/>
              <w:ind w:left="81" w:right="0"/>
              <w:jc w:val="left"/>
              <w:rPr>
                <w:sz w:val="17"/>
              </w:rPr>
            </w:pPr>
            <w:r>
              <w:rPr>
                <w:b/>
                <w:w w:val="110"/>
                <w:sz w:val="17"/>
              </w:rPr>
              <w:t>Stage</w:t>
            </w:r>
            <w:r>
              <w:rPr>
                <w:b/>
                <w:spacing w:val="-6"/>
                <w:w w:val="110"/>
                <w:sz w:val="17"/>
              </w:rPr>
              <w:t xml:space="preserve"> </w:t>
            </w:r>
            <w:r>
              <w:rPr>
                <w:b/>
                <w:w w:val="110"/>
                <w:sz w:val="17"/>
              </w:rPr>
              <w:t>1</w:t>
            </w:r>
            <w:r>
              <w:rPr>
                <w:b/>
                <w:spacing w:val="-6"/>
                <w:w w:val="110"/>
                <w:sz w:val="17"/>
              </w:rPr>
              <w:t xml:space="preserve"> </w:t>
            </w:r>
            <w:r>
              <w:rPr>
                <w:w w:val="110"/>
                <w:sz w:val="17"/>
              </w:rPr>
              <w:t>-</w:t>
            </w:r>
            <w:r>
              <w:rPr>
                <w:spacing w:val="-6"/>
                <w:w w:val="110"/>
                <w:sz w:val="17"/>
              </w:rPr>
              <w:t xml:space="preserve"> </w:t>
            </w:r>
            <w:r>
              <w:rPr>
                <w:w w:val="110"/>
                <w:sz w:val="17"/>
              </w:rPr>
              <w:t>There</w:t>
            </w:r>
            <w:r>
              <w:rPr>
                <w:spacing w:val="-6"/>
                <w:w w:val="110"/>
                <w:sz w:val="17"/>
              </w:rPr>
              <w:t xml:space="preserve"> </w:t>
            </w:r>
            <w:r>
              <w:rPr>
                <w:w w:val="110"/>
                <w:sz w:val="17"/>
              </w:rPr>
              <w:t>is</w:t>
            </w:r>
            <w:r>
              <w:rPr>
                <w:spacing w:val="-5"/>
                <w:w w:val="110"/>
                <w:sz w:val="17"/>
              </w:rPr>
              <w:t xml:space="preserve"> </w:t>
            </w:r>
            <w:r>
              <w:rPr>
                <w:w w:val="110"/>
                <w:sz w:val="17"/>
              </w:rPr>
              <w:t>minimal</w:t>
            </w:r>
            <w:r>
              <w:rPr>
                <w:spacing w:val="-6"/>
                <w:w w:val="110"/>
                <w:sz w:val="17"/>
              </w:rPr>
              <w:t xml:space="preserve"> </w:t>
            </w:r>
            <w:r>
              <w:rPr>
                <w:w w:val="110"/>
                <w:sz w:val="17"/>
              </w:rPr>
              <w:t>or</w:t>
            </w:r>
            <w:r>
              <w:rPr>
                <w:spacing w:val="-6"/>
                <w:w w:val="110"/>
                <w:sz w:val="17"/>
              </w:rPr>
              <w:t xml:space="preserve"> </w:t>
            </w:r>
            <w:r>
              <w:rPr>
                <w:w w:val="110"/>
                <w:sz w:val="17"/>
              </w:rPr>
              <w:t>no</w:t>
            </w:r>
            <w:r>
              <w:rPr>
                <w:spacing w:val="-6"/>
                <w:w w:val="110"/>
                <w:sz w:val="17"/>
              </w:rPr>
              <w:t xml:space="preserve"> </w:t>
            </w:r>
            <w:r>
              <w:rPr>
                <w:w w:val="110"/>
                <w:sz w:val="17"/>
              </w:rPr>
              <w:t>recession</w:t>
            </w:r>
            <w:r>
              <w:rPr>
                <w:spacing w:val="-5"/>
                <w:w w:val="110"/>
                <w:sz w:val="17"/>
              </w:rPr>
              <w:t xml:space="preserve"> </w:t>
            </w:r>
            <w:r>
              <w:rPr>
                <w:w w:val="110"/>
                <w:sz w:val="17"/>
              </w:rPr>
              <w:t>of</w:t>
            </w:r>
            <w:r>
              <w:rPr>
                <w:spacing w:val="-6"/>
                <w:w w:val="110"/>
                <w:sz w:val="17"/>
              </w:rPr>
              <w:t xml:space="preserve"> </w:t>
            </w:r>
            <w:r>
              <w:rPr>
                <w:w w:val="110"/>
                <w:sz w:val="17"/>
              </w:rPr>
              <w:t>the</w:t>
            </w:r>
            <w:r>
              <w:rPr>
                <w:spacing w:val="-6"/>
                <w:w w:val="110"/>
                <w:sz w:val="17"/>
              </w:rPr>
              <w:t xml:space="preserve"> </w:t>
            </w:r>
            <w:r>
              <w:rPr>
                <w:spacing w:val="-2"/>
                <w:w w:val="110"/>
                <w:sz w:val="17"/>
              </w:rPr>
              <w:t>hairline.</w:t>
            </w:r>
          </w:p>
        </w:tc>
      </w:tr>
      <w:tr>
        <w:trPr>
          <w:trHeight w:val="1792" w:hRule="atLeast"/>
        </w:trPr>
        <w:tc>
          <w:tcPr>
            <w:tcW w:w="2237" w:type="dxa"/>
            <w:tcBorders>
              <w:top w:val="single" w:sz="6" w:space="0" w:color="000000"/>
              <w:left w:val="single" w:sz="6" w:space="0" w:color="000000"/>
              <w:bottom w:val="single" w:sz="6" w:space="0" w:color="000000"/>
              <w:right w:val="single" w:sz="6" w:space="0" w:color="000000"/>
            </w:tcBorders>
          </w:tcPr>
          <w:p>
            <w:pPr>
              <w:pStyle w:val="TableParagraph"/>
              <w:ind w:left="22" w:right="-44"/>
              <w:jc w:val="left"/>
              <w:rPr>
                <w:sz w:val="20"/>
              </w:rPr>
            </w:pPr>
            <w:r>
              <w:rPr/>
              <w:drawing>
                <wp:inline distT="0" distB="0" distL="0" distR="0">
                  <wp:extent cx="1395730" cy="1056005"/>
                  <wp:effectExtent l="0" t="0" r="0" b="0"/>
                  <wp:docPr id="1232" name="Image 4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Image 448" descr=""/>
                          <pic:cNvPicPr>
                            <a:picLocks noChangeAspect="1" noChangeArrowheads="1"/>
                          </pic:cNvPicPr>
                        </pic:nvPicPr>
                        <pic:blipFill>
                          <a:blip r:embed="rId436"/>
                          <a:stretch>
                            <a:fillRect/>
                          </a:stretch>
                        </pic:blipFill>
                        <pic:spPr bwMode="auto">
                          <a:xfrm>
                            <a:off x="0" y="0"/>
                            <a:ext cx="1395730" cy="1056005"/>
                          </a:xfrm>
                          <a:prstGeom prst="rect">
                            <a:avLst/>
                          </a:prstGeom>
                        </pic:spPr>
                      </pic:pic>
                    </a:graphicData>
                  </a:graphic>
                </wp:inline>
              </w:drawing>
            </w:r>
          </w:p>
        </w:tc>
        <w:tc>
          <w:tcPr>
            <w:tcW w:w="8148" w:type="dxa"/>
            <w:tcBorders>
              <w:top w:val="single" w:sz="6" w:space="0" w:color="000000"/>
              <w:left w:val="single" w:sz="6" w:space="0" w:color="000000"/>
              <w:bottom w:val="single" w:sz="6" w:space="0" w:color="000000"/>
              <w:right w:val="single" w:sz="6" w:space="0" w:color="000000"/>
            </w:tcBorders>
          </w:tcPr>
          <w:p>
            <w:pPr>
              <w:pStyle w:val="TableParagraph"/>
              <w:spacing w:lineRule="auto" w:line="396" w:before="92" w:after="0"/>
              <w:ind w:left="81" w:right="64"/>
              <w:jc w:val="both"/>
              <w:rPr>
                <w:sz w:val="17"/>
              </w:rPr>
            </w:pPr>
            <w:r>
              <w:rPr>
                <w:b/>
                <w:w w:val="110"/>
                <w:sz w:val="17"/>
              </w:rPr>
              <w:t>Stage</w:t>
            </w:r>
            <w:r>
              <w:rPr>
                <w:b/>
                <w:spacing w:val="-4"/>
                <w:w w:val="110"/>
                <w:sz w:val="17"/>
              </w:rPr>
              <w:t xml:space="preserve"> </w:t>
            </w:r>
            <w:r>
              <w:rPr>
                <w:b/>
                <w:w w:val="110"/>
                <w:sz w:val="17"/>
              </w:rPr>
              <w:t>2</w:t>
            </w:r>
            <w:r>
              <w:rPr>
                <w:b/>
                <w:spacing w:val="-3"/>
                <w:w w:val="110"/>
                <w:sz w:val="17"/>
              </w:rPr>
              <w:t xml:space="preserve"> </w:t>
            </w:r>
            <w:r>
              <w:rPr>
                <w:w w:val="110"/>
                <w:sz w:val="17"/>
              </w:rPr>
              <w:t>-</w:t>
            </w:r>
            <w:r>
              <w:rPr>
                <w:spacing w:val="-3"/>
                <w:w w:val="110"/>
                <w:sz w:val="17"/>
              </w:rPr>
              <w:t xml:space="preserve"> </w:t>
            </w:r>
            <w:r>
              <w:rPr>
                <w:w w:val="110"/>
                <w:sz w:val="17"/>
              </w:rPr>
              <w:t>Triangular</w:t>
            </w:r>
            <w:r>
              <w:rPr>
                <w:spacing w:val="-3"/>
                <w:w w:val="110"/>
                <w:sz w:val="17"/>
              </w:rPr>
              <w:t xml:space="preserve"> </w:t>
            </w:r>
            <w:r>
              <w:rPr>
                <w:w w:val="110"/>
                <w:sz w:val="17"/>
              </w:rPr>
              <w:t>and</w:t>
            </w:r>
            <w:r>
              <w:rPr>
                <w:spacing w:val="-3"/>
                <w:w w:val="110"/>
                <w:sz w:val="17"/>
              </w:rPr>
              <w:t xml:space="preserve"> </w:t>
            </w:r>
            <w:r>
              <w:rPr>
                <w:w w:val="110"/>
                <w:sz w:val="17"/>
              </w:rPr>
              <w:t>typically</w:t>
            </w:r>
            <w:r>
              <w:rPr>
                <w:spacing w:val="-3"/>
                <w:w w:val="110"/>
                <w:sz w:val="17"/>
              </w:rPr>
              <w:t xml:space="preserve"> </w:t>
            </w:r>
            <w:r>
              <w:rPr>
                <w:w w:val="110"/>
                <w:sz w:val="17"/>
              </w:rPr>
              <w:t>symmetrical</w:t>
            </w:r>
            <w:r>
              <w:rPr>
                <w:spacing w:val="-2"/>
                <w:w w:val="110"/>
                <w:sz w:val="17"/>
              </w:rPr>
              <w:t xml:space="preserve"> </w:t>
            </w:r>
            <w:r>
              <w:rPr>
                <w:w w:val="110"/>
                <w:sz w:val="17"/>
              </w:rPr>
              <w:t>areas</w:t>
            </w:r>
            <w:r>
              <w:rPr>
                <w:spacing w:val="-2"/>
                <w:w w:val="110"/>
                <w:sz w:val="17"/>
              </w:rPr>
              <w:t xml:space="preserve"> </w:t>
            </w:r>
            <w:r>
              <w:rPr>
                <w:w w:val="110"/>
                <w:sz w:val="17"/>
              </w:rPr>
              <w:t>of</w:t>
            </w:r>
            <w:r>
              <w:rPr>
                <w:spacing w:val="-3"/>
                <w:w w:val="110"/>
                <w:sz w:val="17"/>
              </w:rPr>
              <w:t xml:space="preserve"> </w:t>
            </w:r>
            <w:r>
              <w:rPr>
                <w:w w:val="110"/>
                <w:sz w:val="17"/>
              </w:rPr>
              <w:t>recession</w:t>
            </w:r>
            <w:r>
              <w:rPr>
                <w:spacing w:val="-2"/>
                <w:w w:val="110"/>
                <w:sz w:val="17"/>
              </w:rPr>
              <w:t xml:space="preserve"> </w:t>
            </w:r>
            <w:r>
              <w:rPr>
                <w:w w:val="110"/>
                <w:sz w:val="17"/>
              </w:rPr>
              <w:t>at</w:t>
            </w:r>
            <w:r>
              <w:rPr>
                <w:spacing w:val="-2"/>
                <w:w w:val="110"/>
                <w:sz w:val="17"/>
              </w:rPr>
              <w:t xml:space="preserve"> </w:t>
            </w:r>
            <w:r>
              <w:rPr>
                <w:w w:val="110"/>
                <w:sz w:val="17"/>
              </w:rPr>
              <w:t>the</w:t>
            </w:r>
            <w:r>
              <w:rPr>
                <w:spacing w:val="-3"/>
                <w:w w:val="110"/>
                <w:sz w:val="17"/>
              </w:rPr>
              <w:t xml:space="preserve"> </w:t>
            </w:r>
            <w:r>
              <w:rPr>
                <w:w w:val="110"/>
                <w:sz w:val="17"/>
              </w:rPr>
              <w:t>front</w:t>
            </w:r>
            <w:r>
              <w:rPr>
                <w:spacing w:val="-3"/>
                <w:w w:val="110"/>
                <w:sz w:val="17"/>
              </w:rPr>
              <w:t xml:space="preserve"> </w:t>
            </w:r>
            <w:r>
              <w:rPr>
                <w:w w:val="110"/>
                <w:sz w:val="17"/>
              </w:rPr>
              <w:t>temporal</w:t>
            </w:r>
            <w:r>
              <w:rPr>
                <w:spacing w:val="-2"/>
                <w:w w:val="110"/>
                <w:sz w:val="17"/>
              </w:rPr>
              <w:t xml:space="preserve"> </w:t>
            </w:r>
            <w:r>
              <w:rPr>
                <w:w w:val="110"/>
                <w:sz w:val="17"/>
              </w:rPr>
              <w:t>area.</w:t>
            </w:r>
            <w:r>
              <w:rPr>
                <w:spacing w:val="-2"/>
                <w:w w:val="110"/>
                <w:sz w:val="17"/>
              </w:rPr>
              <w:t xml:space="preserve"> </w:t>
            </w:r>
            <w:r>
              <w:rPr>
                <w:w w:val="110"/>
                <w:sz w:val="17"/>
              </w:rPr>
              <w:t>Hair loss remains ahead of a line several centimeters in front of the ears. Hair falls and may become less dense in the central front part of the scalp. Initial signs of baldness are becoming evident.</w:t>
            </w:r>
          </w:p>
        </w:tc>
      </w:tr>
      <w:tr>
        <w:trPr>
          <w:trHeight w:val="2592" w:hRule="atLeast"/>
        </w:trPr>
        <w:tc>
          <w:tcPr>
            <w:tcW w:w="2237" w:type="dxa"/>
            <w:tcBorders>
              <w:top w:val="single" w:sz="6" w:space="0" w:color="000000"/>
              <w:left w:val="single" w:sz="6" w:space="0" w:color="000000"/>
              <w:bottom w:val="single" w:sz="6" w:space="0" w:color="000000"/>
              <w:right w:val="single" w:sz="6" w:space="0" w:color="000000"/>
            </w:tcBorders>
          </w:tcPr>
          <w:p>
            <w:pPr>
              <w:pStyle w:val="TableParagraph"/>
              <w:ind w:left="22" w:right="-44"/>
              <w:jc w:val="left"/>
              <w:rPr>
                <w:sz w:val="20"/>
              </w:rPr>
            </w:pPr>
            <w:r>
              <w:rPr/>
              <w:drawing>
                <wp:inline distT="0" distB="0" distL="0" distR="0">
                  <wp:extent cx="1395730" cy="1565275"/>
                  <wp:effectExtent l="0" t="0" r="0" b="0"/>
                  <wp:docPr id="1233" name="Image 4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Image 449" descr=""/>
                          <pic:cNvPicPr>
                            <a:picLocks noChangeAspect="1" noChangeArrowheads="1"/>
                          </pic:cNvPicPr>
                        </pic:nvPicPr>
                        <pic:blipFill>
                          <a:blip r:embed="rId437"/>
                          <a:stretch>
                            <a:fillRect/>
                          </a:stretch>
                        </pic:blipFill>
                        <pic:spPr bwMode="auto">
                          <a:xfrm>
                            <a:off x="0" y="0"/>
                            <a:ext cx="1395730" cy="1565275"/>
                          </a:xfrm>
                          <a:prstGeom prst="rect">
                            <a:avLst/>
                          </a:prstGeom>
                        </pic:spPr>
                      </pic:pic>
                    </a:graphicData>
                  </a:graphic>
                </wp:inline>
              </w:drawing>
            </w:r>
          </w:p>
        </w:tc>
        <w:tc>
          <w:tcPr>
            <w:tcW w:w="8148" w:type="dxa"/>
            <w:tcBorders>
              <w:top w:val="single" w:sz="6" w:space="0" w:color="000000"/>
              <w:left w:val="single" w:sz="6" w:space="0" w:color="000000"/>
              <w:bottom w:val="single" w:sz="6" w:space="0" w:color="000000"/>
              <w:right w:val="single" w:sz="6" w:space="0" w:color="000000"/>
            </w:tcBorders>
          </w:tcPr>
          <w:p>
            <w:pPr>
              <w:pStyle w:val="TableParagraph"/>
              <w:spacing w:lineRule="auto" w:line="396" w:before="90" w:after="0"/>
              <w:ind w:left="81" w:right="63"/>
              <w:jc w:val="both"/>
              <w:rPr>
                <w:sz w:val="17"/>
              </w:rPr>
            </w:pPr>
            <w:r>
              <w:rPr>
                <w:b/>
                <w:w w:val="110"/>
                <w:sz w:val="17"/>
              </w:rPr>
              <w:t>Stage</w:t>
            </w:r>
            <w:r>
              <w:rPr>
                <w:b/>
                <w:spacing w:val="-4"/>
                <w:w w:val="110"/>
                <w:sz w:val="17"/>
              </w:rPr>
              <w:t xml:space="preserve"> </w:t>
            </w:r>
            <w:r>
              <w:rPr>
                <w:b/>
                <w:w w:val="110"/>
                <w:sz w:val="17"/>
              </w:rPr>
              <w:t xml:space="preserve">3 </w:t>
            </w:r>
            <w:r>
              <w:rPr>
                <w:w w:val="110"/>
                <w:sz w:val="17"/>
              </w:rPr>
              <w:t>- This represents the minimal extent of hair loss suﬃcient to be considered as baldness according to Norwood. There are deep symmetrical recession at the temples that are bare or only sparsely covered by hair. In Type III vertex, the hair loss is primarily from the vertex with limited recession of the frontotemporal hairline that does not exceed the degree of recession seen</w:t>
            </w:r>
            <w:r>
              <w:rPr>
                <w:spacing w:val="-1"/>
                <w:w w:val="110"/>
                <w:sz w:val="17"/>
              </w:rPr>
              <w:t xml:space="preserve"> </w:t>
            </w:r>
            <w:r>
              <w:rPr>
                <w:w w:val="110"/>
                <w:sz w:val="17"/>
              </w:rPr>
              <w:t>in</w:t>
            </w:r>
            <w:r>
              <w:rPr>
                <w:spacing w:val="-1"/>
                <w:w w:val="110"/>
                <w:sz w:val="17"/>
              </w:rPr>
              <w:t xml:space="preserve"> </w:t>
            </w:r>
            <w:r>
              <w:rPr>
                <w:w w:val="110"/>
                <w:sz w:val="17"/>
              </w:rPr>
              <w:t>Type</w:t>
            </w:r>
            <w:r>
              <w:rPr>
                <w:spacing w:val="-1"/>
                <w:w w:val="110"/>
                <w:sz w:val="17"/>
              </w:rPr>
              <w:t xml:space="preserve"> </w:t>
            </w:r>
            <w:r>
              <w:rPr>
                <w:w w:val="110"/>
                <w:sz w:val="17"/>
              </w:rPr>
              <w:t>III.</w:t>
            </w:r>
            <w:r>
              <w:rPr>
                <w:spacing w:val="-1"/>
                <w:w w:val="110"/>
                <w:sz w:val="17"/>
              </w:rPr>
              <w:t xml:space="preserve"> </w:t>
            </w:r>
            <w:r>
              <w:rPr>
                <w:w w:val="110"/>
                <w:sz w:val="17"/>
              </w:rPr>
              <w:t>The</w:t>
            </w:r>
            <w:r>
              <w:rPr>
                <w:spacing w:val="-1"/>
                <w:w w:val="110"/>
                <w:sz w:val="17"/>
              </w:rPr>
              <w:t xml:space="preserve"> </w:t>
            </w:r>
            <w:r>
              <w:rPr>
                <w:w w:val="110"/>
                <w:sz w:val="17"/>
              </w:rPr>
              <w:t>crown</w:t>
            </w:r>
            <w:r>
              <w:rPr>
                <w:spacing w:val="-1"/>
                <w:w w:val="110"/>
                <w:sz w:val="17"/>
              </w:rPr>
              <w:t xml:space="preserve"> </w:t>
            </w:r>
            <w:r>
              <w:rPr>
                <w:w w:val="110"/>
                <w:sz w:val="17"/>
              </w:rPr>
              <w:t>is</w:t>
            </w:r>
            <w:r>
              <w:rPr>
                <w:spacing w:val="-1"/>
                <w:w w:val="110"/>
                <w:sz w:val="17"/>
              </w:rPr>
              <w:t xml:space="preserve"> </w:t>
            </w:r>
            <w:r>
              <w:rPr>
                <w:w w:val="110"/>
                <w:sz w:val="17"/>
              </w:rPr>
              <w:t>added</w:t>
            </w:r>
            <w:r>
              <w:rPr>
                <w:spacing w:val="-1"/>
                <w:w w:val="110"/>
                <w:sz w:val="17"/>
              </w:rPr>
              <w:t xml:space="preserve"> </w:t>
            </w:r>
            <w:r>
              <w:rPr>
                <w:w w:val="110"/>
                <w:sz w:val="17"/>
              </w:rPr>
              <w:t>since</w:t>
            </w:r>
            <w:r>
              <w:rPr>
                <w:spacing w:val="-1"/>
                <w:w w:val="110"/>
                <w:sz w:val="17"/>
              </w:rPr>
              <w:t xml:space="preserve"> </w:t>
            </w:r>
            <w:r>
              <w:rPr>
                <w:w w:val="110"/>
                <w:sz w:val="17"/>
              </w:rPr>
              <w:t>it'â€™'s</w:t>
            </w:r>
            <w:r>
              <w:rPr>
                <w:spacing w:val="-1"/>
                <w:w w:val="110"/>
                <w:sz w:val="17"/>
              </w:rPr>
              <w:t xml:space="preserve"> </w:t>
            </w:r>
            <w:r>
              <w:rPr>
                <w:w w:val="110"/>
                <w:sz w:val="17"/>
              </w:rPr>
              <w:t>a</w:t>
            </w:r>
            <w:r>
              <w:rPr>
                <w:spacing w:val="-1"/>
                <w:w w:val="110"/>
                <w:sz w:val="17"/>
              </w:rPr>
              <w:t xml:space="preserve"> </w:t>
            </w:r>
            <w:r>
              <w:rPr>
                <w:w w:val="110"/>
                <w:sz w:val="17"/>
              </w:rPr>
              <w:t>common</w:t>
            </w:r>
            <w:r>
              <w:rPr>
                <w:spacing w:val="-1"/>
                <w:w w:val="110"/>
                <w:sz w:val="17"/>
              </w:rPr>
              <w:t xml:space="preserve"> </w:t>
            </w:r>
            <w:r>
              <w:rPr>
                <w:w w:val="110"/>
                <w:sz w:val="17"/>
              </w:rPr>
              <w:t>occurrence</w:t>
            </w:r>
            <w:r>
              <w:rPr>
                <w:spacing w:val="-1"/>
                <w:w w:val="110"/>
                <w:sz w:val="17"/>
              </w:rPr>
              <w:t xml:space="preserve"> </w:t>
            </w:r>
            <w:r>
              <w:rPr>
                <w:w w:val="110"/>
                <w:sz w:val="17"/>
              </w:rPr>
              <w:t>with</w:t>
            </w:r>
            <w:r>
              <w:rPr>
                <w:spacing w:val="-1"/>
                <w:w w:val="110"/>
                <w:sz w:val="17"/>
              </w:rPr>
              <w:t xml:space="preserve"> </w:t>
            </w:r>
            <w:r>
              <w:rPr>
                <w:w w:val="110"/>
                <w:sz w:val="17"/>
              </w:rPr>
              <w:t>age.</w:t>
            </w:r>
          </w:p>
        </w:tc>
      </w:tr>
      <w:tr>
        <w:trPr>
          <w:trHeight w:val="1777" w:hRule="atLeast"/>
        </w:trPr>
        <w:tc>
          <w:tcPr>
            <w:tcW w:w="2237" w:type="dxa"/>
            <w:tcBorders>
              <w:top w:val="single" w:sz="6" w:space="0" w:color="000000"/>
              <w:left w:val="single" w:sz="6" w:space="0" w:color="000000"/>
              <w:bottom w:val="single" w:sz="6" w:space="0" w:color="000000"/>
              <w:right w:val="single" w:sz="6" w:space="0" w:color="000000"/>
            </w:tcBorders>
          </w:tcPr>
          <w:p>
            <w:pPr>
              <w:pStyle w:val="TableParagraph"/>
              <w:ind w:left="22" w:right="-44"/>
              <w:jc w:val="left"/>
              <w:rPr>
                <w:sz w:val="20"/>
              </w:rPr>
            </w:pPr>
            <w:r>
              <w:rPr/>
              <w:drawing>
                <wp:inline distT="0" distB="0" distL="0" distR="0">
                  <wp:extent cx="1395730" cy="1047115"/>
                  <wp:effectExtent l="0" t="0" r="0" b="0"/>
                  <wp:docPr id="1234" name="Image 4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Image 450" descr=""/>
                          <pic:cNvPicPr>
                            <a:picLocks noChangeAspect="1" noChangeArrowheads="1"/>
                          </pic:cNvPicPr>
                        </pic:nvPicPr>
                        <pic:blipFill>
                          <a:blip r:embed="rId438"/>
                          <a:stretch>
                            <a:fillRect/>
                          </a:stretch>
                        </pic:blipFill>
                        <pic:spPr bwMode="auto">
                          <a:xfrm>
                            <a:off x="0" y="0"/>
                            <a:ext cx="1395730" cy="1047115"/>
                          </a:xfrm>
                          <a:prstGeom prst="rect">
                            <a:avLst/>
                          </a:prstGeom>
                        </pic:spPr>
                      </pic:pic>
                    </a:graphicData>
                  </a:graphic>
                </wp:inline>
              </w:drawing>
            </w:r>
          </w:p>
        </w:tc>
        <w:tc>
          <w:tcPr>
            <w:tcW w:w="8148" w:type="dxa"/>
            <w:tcBorders>
              <w:top w:val="single" w:sz="6" w:space="0" w:color="000000"/>
              <w:left w:val="single" w:sz="6" w:space="0" w:color="000000"/>
              <w:bottom w:val="single" w:sz="6" w:space="0" w:color="000000"/>
              <w:right w:val="single" w:sz="6" w:space="0" w:color="000000"/>
            </w:tcBorders>
          </w:tcPr>
          <w:p>
            <w:pPr>
              <w:pStyle w:val="TableParagraph"/>
              <w:spacing w:lineRule="auto" w:line="396" w:before="89" w:after="0"/>
              <w:ind w:left="81" w:right="64"/>
              <w:jc w:val="both"/>
              <w:rPr>
                <w:sz w:val="17"/>
              </w:rPr>
            </w:pPr>
            <w:r>
              <w:rPr>
                <w:b/>
                <w:w w:val="110"/>
                <w:sz w:val="17"/>
              </w:rPr>
              <w:t>Stage</w:t>
            </w:r>
            <w:r>
              <w:rPr>
                <w:b/>
                <w:spacing w:val="-11"/>
                <w:w w:val="110"/>
                <w:sz w:val="17"/>
              </w:rPr>
              <w:t xml:space="preserve"> </w:t>
            </w:r>
            <w:r>
              <w:rPr>
                <w:b/>
                <w:w w:val="110"/>
                <w:sz w:val="17"/>
              </w:rPr>
              <w:t>4</w:t>
            </w:r>
            <w:r>
              <w:rPr>
                <w:b/>
                <w:spacing w:val="-1"/>
                <w:w w:val="110"/>
                <w:sz w:val="17"/>
              </w:rPr>
              <w:t xml:space="preserve"> </w:t>
            </w:r>
            <w:r>
              <w:rPr>
                <w:w w:val="110"/>
                <w:sz w:val="17"/>
              </w:rPr>
              <w:t>-</w:t>
            </w:r>
            <w:r>
              <w:rPr>
                <w:spacing w:val="-1"/>
                <w:w w:val="110"/>
                <w:sz w:val="17"/>
              </w:rPr>
              <w:t xml:space="preserve"> </w:t>
            </w:r>
            <w:r>
              <w:rPr>
                <w:w w:val="110"/>
                <w:sz w:val="17"/>
              </w:rPr>
              <w:t>Recession</w:t>
            </w:r>
            <w:r>
              <w:rPr>
                <w:spacing w:val="-1"/>
                <w:w w:val="110"/>
                <w:sz w:val="17"/>
              </w:rPr>
              <w:t xml:space="preserve"> </w:t>
            </w:r>
            <w:r>
              <w:rPr>
                <w:w w:val="110"/>
                <w:sz w:val="17"/>
              </w:rPr>
              <w:t>at</w:t>
            </w:r>
            <w:r>
              <w:rPr>
                <w:spacing w:val="-1"/>
                <w:w w:val="110"/>
                <w:sz w:val="17"/>
              </w:rPr>
              <w:t xml:space="preserve"> </w:t>
            </w:r>
            <w:r>
              <w:rPr>
                <w:w w:val="110"/>
                <w:sz w:val="17"/>
              </w:rPr>
              <w:t>the</w:t>
            </w:r>
            <w:r>
              <w:rPr>
                <w:spacing w:val="-1"/>
                <w:w w:val="110"/>
                <w:sz w:val="17"/>
              </w:rPr>
              <w:t xml:space="preserve"> </w:t>
            </w:r>
            <w:r>
              <w:rPr>
                <w:w w:val="110"/>
                <w:sz w:val="17"/>
              </w:rPr>
              <w:t>front</w:t>
            </w:r>
            <w:r>
              <w:rPr>
                <w:spacing w:val="-1"/>
                <w:w w:val="110"/>
                <w:sz w:val="17"/>
              </w:rPr>
              <w:t xml:space="preserve"> </w:t>
            </w:r>
            <w:r>
              <w:rPr>
                <w:w w:val="110"/>
                <w:sz w:val="17"/>
              </w:rPr>
              <w:t>temporal</w:t>
            </w:r>
            <w:r>
              <w:rPr>
                <w:spacing w:val="-1"/>
                <w:w w:val="110"/>
                <w:sz w:val="17"/>
              </w:rPr>
              <w:t xml:space="preserve"> </w:t>
            </w:r>
            <w:r>
              <w:rPr>
                <w:w w:val="110"/>
                <w:sz w:val="17"/>
              </w:rPr>
              <w:t>areas</w:t>
            </w:r>
            <w:r>
              <w:rPr>
                <w:spacing w:val="-1"/>
                <w:w w:val="110"/>
                <w:sz w:val="17"/>
              </w:rPr>
              <w:t xml:space="preserve"> </w:t>
            </w:r>
            <w:r>
              <w:rPr>
                <w:w w:val="110"/>
                <w:sz w:val="17"/>
              </w:rPr>
              <w:t>is</w:t>
            </w:r>
            <w:r>
              <w:rPr>
                <w:spacing w:val="-1"/>
                <w:w w:val="110"/>
                <w:sz w:val="17"/>
              </w:rPr>
              <w:t xml:space="preserve"> </w:t>
            </w:r>
            <w:r>
              <w:rPr>
                <w:w w:val="110"/>
                <w:sz w:val="17"/>
              </w:rPr>
              <w:t>more</w:t>
            </w:r>
            <w:r>
              <w:rPr>
                <w:spacing w:val="-1"/>
                <w:w w:val="110"/>
                <w:sz w:val="17"/>
              </w:rPr>
              <w:t xml:space="preserve"> </w:t>
            </w:r>
            <w:r>
              <w:rPr>
                <w:w w:val="110"/>
                <w:sz w:val="17"/>
              </w:rPr>
              <w:t>severe</w:t>
            </w:r>
            <w:r>
              <w:rPr>
                <w:spacing w:val="-1"/>
                <w:w w:val="110"/>
                <w:sz w:val="17"/>
              </w:rPr>
              <w:t xml:space="preserve"> </w:t>
            </w:r>
            <w:r>
              <w:rPr>
                <w:w w:val="110"/>
                <w:sz w:val="17"/>
              </w:rPr>
              <w:t>than</w:t>
            </w:r>
            <w:r>
              <w:rPr>
                <w:spacing w:val="-1"/>
                <w:w w:val="110"/>
                <w:sz w:val="17"/>
              </w:rPr>
              <w:t xml:space="preserve"> </w:t>
            </w:r>
            <w:r>
              <w:rPr>
                <w:w w:val="110"/>
                <w:sz w:val="17"/>
              </w:rPr>
              <w:t>stage</w:t>
            </w:r>
            <w:r>
              <w:rPr>
                <w:spacing w:val="-1"/>
                <w:w w:val="110"/>
                <w:sz w:val="17"/>
              </w:rPr>
              <w:t xml:space="preserve"> </w:t>
            </w:r>
            <w:r>
              <w:rPr>
                <w:w w:val="110"/>
                <w:sz w:val="17"/>
              </w:rPr>
              <w:t>3.</w:t>
            </w:r>
            <w:r>
              <w:rPr>
                <w:spacing w:val="-1"/>
                <w:w w:val="110"/>
                <w:sz w:val="17"/>
              </w:rPr>
              <w:t xml:space="preserve"> </w:t>
            </w:r>
            <w:r>
              <w:rPr>
                <w:w w:val="110"/>
                <w:sz w:val="17"/>
              </w:rPr>
              <w:t>There</w:t>
            </w:r>
            <w:r>
              <w:rPr>
                <w:spacing w:val="-1"/>
                <w:w w:val="110"/>
                <w:sz w:val="17"/>
              </w:rPr>
              <w:t xml:space="preserve"> </w:t>
            </w:r>
            <w:r>
              <w:rPr>
                <w:w w:val="110"/>
                <w:sz w:val="17"/>
              </w:rPr>
              <w:t>is</w:t>
            </w:r>
            <w:r>
              <w:rPr>
                <w:spacing w:val="-1"/>
                <w:w w:val="110"/>
                <w:sz w:val="17"/>
              </w:rPr>
              <w:t xml:space="preserve"> </w:t>
            </w:r>
            <w:r>
              <w:rPr>
                <w:w w:val="110"/>
                <w:sz w:val="17"/>
              </w:rPr>
              <w:t>a</w:t>
            </w:r>
            <w:r>
              <w:rPr>
                <w:spacing w:val="-1"/>
                <w:w w:val="110"/>
                <w:sz w:val="17"/>
              </w:rPr>
              <w:t xml:space="preserve"> </w:t>
            </w:r>
            <w:r>
              <w:rPr>
                <w:w w:val="110"/>
                <w:sz w:val="17"/>
              </w:rPr>
              <w:t>decisive lack of hair on the crown. A band of moderately dense hair extending across the top separates the two areas of hair loss between front temporal and crown. This band bridges between the</w:t>
            </w:r>
            <w:r>
              <w:rPr>
                <w:spacing w:val="80"/>
                <w:w w:val="110"/>
                <w:sz w:val="17"/>
              </w:rPr>
              <w:t xml:space="preserve"> </w:t>
            </w:r>
            <w:r>
              <w:rPr>
                <w:w w:val="110"/>
                <w:sz w:val="17"/>
              </w:rPr>
              <w:t>hair covered areas on the side of the head.</w:t>
            </w:r>
          </w:p>
        </w:tc>
      </w:tr>
      <w:tr>
        <w:trPr>
          <w:trHeight w:val="1763" w:hRule="atLeast"/>
        </w:trPr>
        <w:tc>
          <w:tcPr>
            <w:tcW w:w="2237" w:type="dxa"/>
            <w:tcBorders>
              <w:top w:val="single" w:sz="6" w:space="0" w:color="000000"/>
              <w:left w:val="single" w:sz="6" w:space="0" w:color="000000"/>
              <w:bottom w:val="single" w:sz="6" w:space="0" w:color="000000"/>
              <w:right w:val="single" w:sz="6" w:space="0" w:color="000000"/>
            </w:tcBorders>
          </w:tcPr>
          <w:p>
            <w:pPr>
              <w:pStyle w:val="TableParagraph"/>
              <w:ind w:left="22" w:right="-44"/>
              <w:jc w:val="left"/>
              <w:rPr>
                <w:sz w:val="20"/>
              </w:rPr>
            </w:pPr>
            <w:r>
              <w:rPr/>
              <w:drawing>
                <wp:inline distT="0" distB="0" distL="0" distR="0">
                  <wp:extent cx="1395730" cy="1036955"/>
                  <wp:effectExtent l="0" t="0" r="0" b="0"/>
                  <wp:docPr id="1235" name="Image 4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Image 451" descr=""/>
                          <pic:cNvPicPr>
                            <a:picLocks noChangeAspect="1" noChangeArrowheads="1"/>
                          </pic:cNvPicPr>
                        </pic:nvPicPr>
                        <pic:blipFill>
                          <a:blip r:embed="rId439"/>
                          <a:stretch>
                            <a:fillRect/>
                          </a:stretch>
                        </pic:blipFill>
                        <pic:spPr bwMode="auto">
                          <a:xfrm>
                            <a:off x="0" y="0"/>
                            <a:ext cx="1395730" cy="1036955"/>
                          </a:xfrm>
                          <a:prstGeom prst="rect">
                            <a:avLst/>
                          </a:prstGeom>
                        </pic:spPr>
                      </pic:pic>
                    </a:graphicData>
                  </a:graphic>
                </wp:inline>
              </w:drawing>
            </w:r>
          </w:p>
        </w:tc>
        <w:tc>
          <w:tcPr>
            <w:tcW w:w="8148" w:type="dxa"/>
            <w:tcBorders>
              <w:top w:val="single" w:sz="6" w:space="0" w:color="000000"/>
              <w:left w:val="single" w:sz="6" w:space="0" w:color="000000"/>
              <w:bottom w:val="single" w:sz="6" w:space="0" w:color="000000"/>
              <w:right w:val="single" w:sz="6" w:space="0" w:color="000000"/>
            </w:tcBorders>
          </w:tcPr>
          <w:p>
            <w:pPr>
              <w:pStyle w:val="TableParagraph"/>
              <w:spacing w:lineRule="auto" w:line="396" w:before="88" w:after="0"/>
              <w:ind w:left="81" w:right="71"/>
              <w:jc w:val="both"/>
              <w:rPr>
                <w:sz w:val="17"/>
              </w:rPr>
            </w:pPr>
            <w:r>
              <w:rPr>
                <w:b/>
                <w:w w:val="110"/>
                <w:sz w:val="17"/>
              </w:rPr>
              <w:t xml:space="preserve">Stage 5 </w:t>
            </w:r>
            <w:r>
              <w:rPr>
                <w:w w:val="110"/>
                <w:sz w:val="17"/>
              </w:rPr>
              <w:t>- At stage 5 hair loss at the vertex region is still separated from the front temporal</w:t>
            </w:r>
            <w:r>
              <w:rPr>
                <w:spacing w:val="40"/>
                <w:w w:val="110"/>
                <w:sz w:val="17"/>
              </w:rPr>
              <w:t xml:space="preserve"> </w:t>
            </w:r>
            <w:r>
              <w:rPr>
                <w:w w:val="110"/>
                <w:sz w:val="17"/>
              </w:rPr>
              <w:t>region but the division is much less distinct. The band of hair extending across the crown is noticeably narrower and thinner. Hair loss at the vertex and front temporal regions are larger. When viewed from above, stages 5 to 7 show the remaining hair at the sides and back as a distinct horseshoe shape.</w:t>
            </w:r>
          </w:p>
        </w:tc>
      </w:tr>
      <w:tr>
        <w:trPr>
          <w:trHeight w:val="1037" w:hRule="atLeast"/>
        </w:trPr>
        <w:tc>
          <w:tcPr>
            <w:tcW w:w="2237" w:type="dxa"/>
            <w:tcBorders>
              <w:top w:val="single" w:sz="6" w:space="0" w:color="000000"/>
              <w:left w:val="single" w:sz="6" w:space="0" w:color="000000"/>
              <w:bottom w:val="single" w:sz="6" w:space="0" w:color="000000"/>
              <w:right w:val="single" w:sz="6" w:space="0" w:color="000000"/>
            </w:tcBorders>
          </w:tcPr>
          <w:p>
            <w:pPr>
              <w:pStyle w:val="TableParagraph"/>
              <w:ind w:left="22" w:right="-44"/>
              <w:jc w:val="left"/>
              <w:rPr>
                <w:sz w:val="20"/>
              </w:rPr>
            </w:pPr>
            <w:r>
              <w:rPr/>
              <w:drawing>
                <wp:inline distT="0" distB="0" distL="0" distR="0">
                  <wp:extent cx="1395730" cy="556260"/>
                  <wp:effectExtent l="0" t="0" r="0" b="0"/>
                  <wp:docPr id="1236" name="Image 4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Image 452" descr=""/>
                          <pic:cNvPicPr>
                            <a:picLocks noChangeAspect="1" noChangeArrowheads="1"/>
                          </pic:cNvPicPr>
                        </pic:nvPicPr>
                        <pic:blipFill>
                          <a:blip r:embed="rId440"/>
                          <a:stretch>
                            <a:fillRect/>
                          </a:stretch>
                        </pic:blipFill>
                        <pic:spPr bwMode="auto">
                          <a:xfrm>
                            <a:off x="0" y="0"/>
                            <a:ext cx="1395730" cy="556260"/>
                          </a:xfrm>
                          <a:prstGeom prst="rect">
                            <a:avLst/>
                          </a:prstGeom>
                        </pic:spPr>
                      </pic:pic>
                    </a:graphicData>
                  </a:graphic>
                </wp:inline>
              </w:drawing>
            </w:r>
          </w:p>
        </w:tc>
        <w:tc>
          <w:tcPr>
            <w:tcW w:w="8148" w:type="dxa"/>
            <w:tcBorders>
              <w:top w:val="single" w:sz="6" w:space="0" w:color="000000"/>
              <w:left w:val="single" w:sz="6" w:space="0" w:color="000000"/>
              <w:bottom w:val="single" w:sz="6" w:space="0" w:color="000000"/>
              <w:right w:val="single" w:sz="6" w:space="0" w:color="000000"/>
            </w:tcBorders>
          </w:tcPr>
          <w:p>
            <w:pPr>
              <w:pStyle w:val="TableParagraph"/>
              <w:spacing w:lineRule="auto" w:line="396" w:before="88" w:after="0"/>
              <w:ind w:left="81" w:right="0"/>
              <w:jc w:val="left"/>
              <w:rPr>
                <w:sz w:val="17"/>
              </w:rPr>
            </w:pPr>
            <w:r>
              <w:rPr>
                <w:b/>
                <w:w w:val="110"/>
                <w:sz w:val="17"/>
              </w:rPr>
              <w:t>Stage</w:t>
            </w:r>
            <w:r>
              <w:rPr>
                <w:b/>
                <w:spacing w:val="25"/>
                <w:w w:val="110"/>
                <w:sz w:val="17"/>
              </w:rPr>
              <w:t xml:space="preserve"> </w:t>
            </w:r>
            <w:r>
              <w:rPr>
                <w:b/>
                <w:w w:val="110"/>
                <w:sz w:val="17"/>
              </w:rPr>
              <w:t>6</w:t>
            </w:r>
            <w:r>
              <w:rPr>
                <w:b/>
                <w:spacing w:val="25"/>
                <w:w w:val="110"/>
                <w:sz w:val="17"/>
              </w:rPr>
              <w:t xml:space="preserve"> </w:t>
            </w:r>
            <w:r>
              <w:rPr>
                <w:w w:val="110"/>
                <w:sz w:val="17"/>
              </w:rPr>
              <w:t>-</w:t>
            </w:r>
            <w:r>
              <w:rPr>
                <w:spacing w:val="25"/>
                <w:w w:val="110"/>
                <w:sz w:val="17"/>
              </w:rPr>
              <w:t xml:space="preserve"> </w:t>
            </w:r>
            <w:r>
              <w:rPr>
                <w:w w:val="110"/>
                <w:sz w:val="17"/>
              </w:rPr>
              <w:t>The</w:t>
            </w:r>
            <w:r>
              <w:rPr>
                <w:spacing w:val="25"/>
                <w:w w:val="110"/>
                <w:sz w:val="17"/>
              </w:rPr>
              <w:t xml:space="preserve"> </w:t>
            </w:r>
            <w:r>
              <w:rPr>
                <w:w w:val="110"/>
                <w:sz w:val="17"/>
              </w:rPr>
              <w:t>bridge</w:t>
            </w:r>
            <w:r>
              <w:rPr>
                <w:spacing w:val="25"/>
                <w:w w:val="110"/>
                <w:sz w:val="17"/>
              </w:rPr>
              <w:t xml:space="preserve"> </w:t>
            </w:r>
            <w:r>
              <w:rPr>
                <w:w w:val="110"/>
                <w:sz w:val="17"/>
              </w:rPr>
              <w:t>of</w:t>
            </w:r>
            <w:r>
              <w:rPr>
                <w:spacing w:val="25"/>
                <w:w w:val="110"/>
                <w:sz w:val="17"/>
              </w:rPr>
              <w:t xml:space="preserve"> </w:t>
            </w:r>
            <w:r>
              <w:rPr>
                <w:w w:val="110"/>
                <w:sz w:val="17"/>
              </w:rPr>
              <w:t>hair</w:t>
            </w:r>
            <w:r>
              <w:rPr>
                <w:spacing w:val="25"/>
                <w:w w:val="110"/>
                <w:sz w:val="17"/>
              </w:rPr>
              <w:t xml:space="preserve"> </w:t>
            </w:r>
            <w:r>
              <w:rPr>
                <w:w w:val="110"/>
                <w:sz w:val="17"/>
              </w:rPr>
              <w:t>that</w:t>
            </w:r>
            <w:r>
              <w:rPr>
                <w:spacing w:val="25"/>
                <w:w w:val="110"/>
                <w:sz w:val="17"/>
              </w:rPr>
              <w:t xml:space="preserve"> </w:t>
            </w:r>
            <w:r>
              <w:rPr>
                <w:w w:val="110"/>
                <w:sz w:val="17"/>
              </w:rPr>
              <w:t>once</w:t>
            </w:r>
            <w:r>
              <w:rPr>
                <w:spacing w:val="25"/>
                <w:w w:val="110"/>
                <w:sz w:val="17"/>
              </w:rPr>
              <w:t xml:space="preserve"> </w:t>
            </w:r>
            <w:r>
              <w:rPr>
                <w:w w:val="110"/>
                <w:sz w:val="17"/>
              </w:rPr>
              <w:t>crossed</w:t>
            </w:r>
            <w:r>
              <w:rPr>
                <w:spacing w:val="25"/>
                <w:w w:val="110"/>
                <w:sz w:val="17"/>
              </w:rPr>
              <w:t xml:space="preserve"> </w:t>
            </w:r>
            <w:r>
              <w:rPr>
                <w:w w:val="110"/>
                <w:sz w:val="17"/>
              </w:rPr>
              <w:t>the</w:t>
            </w:r>
            <w:r>
              <w:rPr>
                <w:spacing w:val="25"/>
                <w:w w:val="110"/>
                <w:sz w:val="17"/>
              </w:rPr>
              <w:t xml:space="preserve"> </w:t>
            </w:r>
            <w:r>
              <w:rPr>
                <w:w w:val="110"/>
                <w:sz w:val="17"/>
              </w:rPr>
              <w:t>crown</w:t>
            </w:r>
            <w:r>
              <w:rPr>
                <w:spacing w:val="25"/>
                <w:w w:val="110"/>
                <w:sz w:val="17"/>
              </w:rPr>
              <w:t xml:space="preserve"> </w:t>
            </w:r>
            <w:r>
              <w:rPr>
                <w:w w:val="110"/>
                <w:sz w:val="17"/>
              </w:rPr>
              <w:t>is</w:t>
            </w:r>
            <w:r>
              <w:rPr>
                <w:spacing w:val="25"/>
                <w:w w:val="110"/>
                <w:sz w:val="17"/>
              </w:rPr>
              <w:t xml:space="preserve"> </w:t>
            </w:r>
            <w:r>
              <w:rPr>
                <w:w w:val="110"/>
                <w:sz w:val="17"/>
              </w:rPr>
              <w:t>now</w:t>
            </w:r>
            <w:r>
              <w:rPr>
                <w:spacing w:val="25"/>
                <w:w w:val="110"/>
                <w:sz w:val="17"/>
              </w:rPr>
              <w:t xml:space="preserve"> </w:t>
            </w:r>
            <w:r>
              <w:rPr>
                <w:w w:val="110"/>
                <w:sz w:val="17"/>
              </w:rPr>
              <w:t>gone</w:t>
            </w:r>
            <w:r>
              <w:rPr>
                <w:spacing w:val="25"/>
                <w:w w:val="110"/>
                <w:sz w:val="17"/>
              </w:rPr>
              <w:t xml:space="preserve"> </w:t>
            </w:r>
            <w:r>
              <w:rPr>
                <w:w w:val="110"/>
                <w:sz w:val="17"/>
              </w:rPr>
              <w:t>with</w:t>
            </w:r>
            <w:r>
              <w:rPr>
                <w:spacing w:val="25"/>
                <w:w w:val="110"/>
                <w:sz w:val="17"/>
              </w:rPr>
              <w:t xml:space="preserve"> </w:t>
            </w:r>
            <w:r>
              <w:rPr>
                <w:w w:val="110"/>
                <w:sz w:val="17"/>
              </w:rPr>
              <w:t>only</w:t>
            </w:r>
            <w:r>
              <w:rPr>
                <w:spacing w:val="25"/>
                <w:w w:val="110"/>
                <w:sz w:val="17"/>
              </w:rPr>
              <w:t xml:space="preserve"> </w:t>
            </w:r>
            <w:r>
              <w:rPr>
                <w:w w:val="110"/>
                <w:sz w:val="17"/>
              </w:rPr>
              <w:t>sparse</w:t>
            </w:r>
            <w:r>
              <w:rPr>
                <w:spacing w:val="25"/>
                <w:w w:val="110"/>
                <w:sz w:val="17"/>
              </w:rPr>
              <w:t xml:space="preserve"> </w:t>
            </w:r>
            <w:r>
              <w:rPr>
                <w:w w:val="110"/>
                <w:sz w:val="17"/>
              </w:rPr>
              <w:t>hair remaining.</w:t>
            </w:r>
            <w:r>
              <w:rPr>
                <w:spacing w:val="4"/>
                <w:w w:val="110"/>
                <w:sz w:val="17"/>
              </w:rPr>
              <w:t xml:space="preserve"> </w:t>
            </w:r>
            <w:r>
              <w:rPr>
                <w:w w:val="110"/>
                <w:sz w:val="17"/>
              </w:rPr>
              <w:t>The</w:t>
            </w:r>
            <w:r>
              <w:rPr>
                <w:spacing w:val="4"/>
                <w:w w:val="110"/>
                <w:sz w:val="17"/>
              </w:rPr>
              <w:t xml:space="preserve"> </w:t>
            </w:r>
            <w:r>
              <w:rPr>
                <w:w w:val="110"/>
                <w:sz w:val="17"/>
              </w:rPr>
              <w:t>front</w:t>
            </w:r>
            <w:r>
              <w:rPr>
                <w:spacing w:val="4"/>
                <w:w w:val="110"/>
                <w:sz w:val="17"/>
              </w:rPr>
              <w:t xml:space="preserve"> </w:t>
            </w:r>
            <w:r>
              <w:rPr>
                <w:w w:val="110"/>
                <w:sz w:val="17"/>
              </w:rPr>
              <w:t>temporal</w:t>
            </w:r>
            <w:r>
              <w:rPr>
                <w:spacing w:val="4"/>
                <w:w w:val="110"/>
                <w:sz w:val="17"/>
              </w:rPr>
              <w:t xml:space="preserve"> </w:t>
            </w:r>
            <w:r>
              <w:rPr>
                <w:w w:val="110"/>
                <w:sz w:val="17"/>
              </w:rPr>
              <w:t>and</w:t>
            </w:r>
            <w:r>
              <w:rPr>
                <w:spacing w:val="5"/>
                <w:w w:val="110"/>
                <w:sz w:val="17"/>
              </w:rPr>
              <w:t xml:space="preserve"> </w:t>
            </w:r>
            <w:r>
              <w:rPr>
                <w:w w:val="110"/>
                <w:sz w:val="17"/>
              </w:rPr>
              <w:t>vertex</w:t>
            </w:r>
            <w:r>
              <w:rPr>
                <w:spacing w:val="4"/>
                <w:w w:val="110"/>
                <w:sz w:val="17"/>
              </w:rPr>
              <w:t xml:space="preserve"> </w:t>
            </w:r>
            <w:r>
              <w:rPr>
                <w:w w:val="110"/>
                <w:sz w:val="17"/>
              </w:rPr>
              <w:t>regions</w:t>
            </w:r>
            <w:r>
              <w:rPr>
                <w:spacing w:val="4"/>
                <w:w w:val="110"/>
                <w:sz w:val="17"/>
              </w:rPr>
              <w:t xml:space="preserve"> </w:t>
            </w:r>
            <w:r>
              <w:rPr>
                <w:w w:val="110"/>
                <w:sz w:val="17"/>
              </w:rPr>
              <w:t>are</w:t>
            </w:r>
            <w:r>
              <w:rPr>
                <w:spacing w:val="4"/>
                <w:w w:val="110"/>
                <w:sz w:val="17"/>
              </w:rPr>
              <w:t xml:space="preserve"> </w:t>
            </w:r>
            <w:r>
              <w:rPr>
                <w:w w:val="110"/>
                <w:sz w:val="17"/>
              </w:rPr>
              <w:t>now</w:t>
            </w:r>
            <w:r>
              <w:rPr>
                <w:spacing w:val="4"/>
                <w:w w:val="110"/>
                <w:sz w:val="17"/>
              </w:rPr>
              <w:t xml:space="preserve"> </w:t>
            </w:r>
            <w:r>
              <w:rPr>
                <w:w w:val="110"/>
                <w:sz w:val="17"/>
              </w:rPr>
              <w:t>joined</w:t>
            </w:r>
            <w:r>
              <w:rPr>
                <w:spacing w:val="5"/>
                <w:w w:val="110"/>
                <w:sz w:val="17"/>
              </w:rPr>
              <w:t xml:space="preserve"> </w:t>
            </w:r>
            <w:r>
              <w:rPr>
                <w:w w:val="110"/>
                <w:sz w:val="17"/>
              </w:rPr>
              <w:t>into</w:t>
            </w:r>
            <w:r>
              <w:rPr>
                <w:spacing w:val="4"/>
                <w:w w:val="110"/>
                <w:sz w:val="17"/>
              </w:rPr>
              <w:t xml:space="preserve"> </w:t>
            </w:r>
            <w:r>
              <w:rPr>
                <w:w w:val="110"/>
                <w:sz w:val="17"/>
              </w:rPr>
              <w:t>one</w:t>
            </w:r>
            <w:r>
              <w:rPr>
                <w:spacing w:val="4"/>
                <w:w w:val="110"/>
                <w:sz w:val="17"/>
              </w:rPr>
              <w:t xml:space="preserve"> </w:t>
            </w:r>
            <w:r>
              <w:rPr>
                <w:w w:val="110"/>
                <w:sz w:val="17"/>
              </w:rPr>
              <w:t>area.</w:t>
            </w:r>
            <w:r>
              <w:rPr>
                <w:spacing w:val="4"/>
                <w:w w:val="110"/>
                <w:sz w:val="17"/>
              </w:rPr>
              <w:t xml:space="preserve"> </w:t>
            </w:r>
            <w:r>
              <w:rPr>
                <w:w w:val="110"/>
                <w:sz w:val="17"/>
              </w:rPr>
              <w:t>Hair</w:t>
            </w:r>
            <w:r>
              <w:rPr>
                <w:spacing w:val="4"/>
                <w:w w:val="110"/>
                <w:sz w:val="17"/>
              </w:rPr>
              <w:t xml:space="preserve"> </w:t>
            </w:r>
            <w:r>
              <w:rPr>
                <w:w w:val="110"/>
                <w:sz w:val="17"/>
              </w:rPr>
              <w:t>loss</w:t>
            </w:r>
            <w:r>
              <w:rPr>
                <w:spacing w:val="5"/>
                <w:w w:val="110"/>
                <w:sz w:val="17"/>
              </w:rPr>
              <w:t xml:space="preserve"> </w:t>
            </w:r>
            <w:r>
              <w:rPr>
                <w:w w:val="110"/>
                <w:sz w:val="17"/>
              </w:rPr>
              <w:t>on</w:t>
            </w:r>
            <w:r>
              <w:rPr>
                <w:spacing w:val="4"/>
                <w:w w:val="110"/>
                <w:sz w:val="17"/>
              </w:rPr>
              <w:t xml:space="preserve"> </w:t>
            </w:r>
            <w:r>
              <w:rPr>
                <w:spacing w:val="-5"/>
                <w:w w:val="110"/>
                <w:sz w:val="17"/>
              </w:rPr>
              <w:t>the</w:t>
            </w:r>
          </w:p>
          <w:p>
            <w:pPr>
              <w:pStyle w:val="TableParagraph"/>
              <w:spacing w:lineRule="exact" w:line="195"/>
              <w:ind w:left="81" w:right="0"/>
              <w:jc w:val="left"/>
              <w:rPr>
                <w:sz w:val="17"/>
              </w:rPr>
            </w:pPr>
            <w:r>
              <w:rPr>
                <w:sz w:val="17"/>
              </w:rPr>
              <w:t>sides</w:t>
            </w:r>
            <w:r>
              <w:rPr>
                <w:spacing w:val="37"/>
                <w:sz w:val="17"/>
              </w:rPr>
              <w:t xml:space="preserve"> </w:t>
            </w:r>
            <w:r>
              <w:rPr>
                <w:sz w:val="17"/>
              </w:rPr>
              <w:t>has</w:t>
            </w:r>
            <w:r>
              <w:rPr>
                <w:spacing w:val="37"/>
                <w:sz w:val="17"/>
              </w:rPr>
              <w:t xml:space="preserve"> </w:t>
            </w:r>
            <w:r>
              <w:rPr>
                <w:sz w:val="17"/>
              </w:rPr>
              <w:t>extended</w:t>
            </w:r>
            <w:r>
              <w:rPr>
                <w:spacing w:val="37"/>
                <w:sz w:val="17"/>
              </w:rPr>
              <w:t xml:space="preserve"> </w:t>
            </w:r>
            <w:r>
              <w:rPr>
                <w:spacing w:val="-2"/>
                <w:sz w:val="17"/>
              </w:rPr>
              <w:t>further.</w:t>
            </w:r>
          </w:p>
        </w:tc>
      </w:tr>
      <w:tr>
        <w:trPr>
          <w:trHeight w:val="1363" w:hRule="atLeast"/>
        </w:trPr>
        <w:tc>
          <w:tcPr>
            <w:tcW w:w="2237" w:type="dxa"/>
            <w:tcBorders>
              <w:top w:val="single" w:sz="6" w:space="0" w:color="000000"/>
              <w:left w:val="single" w:sz="6" w:space="0" w:color="000000"/>
              <w:bottom w:val="single" w:sz="6" w:space="0" w:color="000000"/>
              <w:right w:val="single" w:sz="6" w:space="0" w:color="000000"/>
            </w:tcBorders>
          </w:tcPr>
          <w:p>
            <w:pPr>
              <w:pStyle w:val="TableParagraph"/>
              <w:ind w:left="22" w:right="-29"/>
              <w:jc w:val="left"/>
              <w:rPr>
                <w:sz w:val="20"/>
              </w:rPr>
            </w:pPr>
            <w:r>
              <w:rPr/>
              <w:drawing>
                <wp:inline distT="0" distB="0" distL="0" distR="0">
                  <wp:extent cx="1381125" cy="579120"/>
                  <wp:effectExtent l="0" t="0" r="0" b="0"/>
                  <wp:docPr id="1237" name="Image 4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Image 453" descr=""/>
                          <pic:cNvPicPr>
                            <a:picLocks noChangeAspect="1" noChangeArrowheads="1"/>
                          </pic:cNvPicPr>
                        </pic:nvPicPr>
                        <pic:blipFill>
                          <a:blip r:embed="rId441"/>
                          <a:stretch>
                            <a:fillRect/>
                          </a:stretch>
                        </pic:blipFill>
                        <pic:spPr bwMode="auto">
                          <a:xfrm>
                            <a:off x="0" y="0"/>
                            <a:ext cx="1381125" cy="579120"/>
                          </a:xfrm>
                          <a:prstGeom prst="rect">
                            <a:avLst/>
                          </a:prstGeom>
                        </pic:spPr>
                      </pic:pic>
                    </a:graphicData>
                  </a:graphic>
                </wp:inline>
              </w:drawing>
            </w:r>
          </w:p>
        </w:tc>
        <w:tc>
          <w:tcPr>
            <w:tcW w:w="8148" w:type="dxa"/>
            <w:tcBorders>
              <w:top w:val="single" w:sz="6" w:space="0" w:color="000000"/>
              <w:left w:val="single" w:sz="6" w:space="0" w:color="000000"/>
              <w:bottom w:val="single" w:sz="6" w:space="0" w:color="000000"/>
              <w:right w:val="single" w:sz="6" w:space="0" w:color="000000"/>
            </w:tcBorders>
          </w:tcPr>
          <w:p>
            <w:pPr>
              <w:pStyle w:val="TableParagraph"/>
              <w:spacing w:lineRule="auto" w:line="396" w:before="86" w:after="0"/>
              <w:ind w:left="81" w:right="66"/>
              <w:jc w:val="both"/>
              <w:rPr>
                <w:sz w:val="17"/>
              </w:rPr>
            </w:pPr>
            <w:r>
              <w:rPr>
                <w:b/>
                <w:w w:val="110"/>
                <w:sz w:val="17"/>
              </w:rPr>
              <w:t xml:space="preserve">Stage 7 </w:t>
            </w:r>
            <w:r>
              <w:rPr>
                <w:w w:val="110"/>
                <w:sz w:val="17"/>
              </w:rPr>
              <w:t>- This stage is the most severe form of hair loss and only a narrow band of hair in a horseshoe shape remains on the sides and back of the scalp. This hair is usually not dense and may</w:t>
            </w:r>
            <w:r>
              <w:rPr>
                <w:spacing w:val="16"/>
                <w:w w:val="110"/>
                <w:sz w:val="17"/>
              </w:rPr>
              <w:t xml:space="preserve"> </w:t>
            </w:r>
            <w:r>
              <w:rPr>
                <w:w w:val="110"/>
                <w:sz w:val="17"/>
              </w:rPr>
              <w:t>be</w:t>
            </w:r>
            <w:r>
              <w:rPr>
                <w:spacing w:val="16"/>
                <w:w w:val="110"/>
                <w:sz w:val="17"/>
              </w:rPr>
              <w:t xml:space="preserve"> </w:t>
            </w:r>
            <w:r>
              <w:rPr>
                <w:w w:val="110"/>
                <w:sz w:val="17"/>
              </w:rPr>
              <w:t>quite</w:t>
            </w:r>
            <w:r>
              <w:rPr>
                <w:spacing w:val="16"/>
                <w:w w:val="110"/>
                <w:sz w:val="17"/>
              </w:rPr>
              <w:t xml:space="preserve"> </w:t>
            </w:r>
            <w:r>
              <w:rPr>
                <w:w w:val="110"/>
                <w:sz w:val="17"/>
              </w:rPr>
              <w:t>ﬁne.</w:t>
            </w:r>
            <w:r>
              <w:rPr>
                <w:spacing w:val="17"/>
                <w:w w:val="110"/>
                <w:sz w:val="17"/>
              </w:rPr>
              <w:t xml:space="preserve"> </w:t>
            </w:r>
            <w:r>
              <w:rPr>
                <w:w w:val="110"/>
                <w:sz w:val="17"/>
              </w:rPr>
              <w:t>At</w:t>
            </w:r>
            <w:r>
              <w:rPr>
                <w:spacing w:val="16"/>
                <w:w w:val="110"/>
                <w:sz w:val="17"/>
              </w:rPr>
              <w:t xml:space="preserve"> </w:t>
            </w:r>
            <w:r>
              <w:rPr>
                <w:w w:val="110"/>
                <w:sz w:val="17"/>
              </w:rPr>
              <w:t>the</w:t>
            </w:r>
            <w:r>
              <w:rPr>
                <w:spacing w:val="16"/>
                <w:w w:val="110"/>
                <w:sz w:val="17"/>
              </w:rPr>
              <w:t xml:space="preserve"> </w:t>
            </w:r>
            <w:r>
              <w:rPr>
                <w:w w:val="110"/>
                <w:sz w:val="17"/>
              </w:rPr>
              <w:t>back</w:t>
            </w:r>
            <w:r>
              <w:rPr>
                <w:spacing w:val="16"/>
                <w:w w:val="110"/>
                <w:sz w:val="17"/>
              </w:rPr>
              <w:t xml:space="preserve"> </w:t>
            </w:r>
            <w:r>
              <w:rPr>
                <w:w w:val="110"/>
                <w:sz w:val="17"/>
              </w:rPr>
              <w:t>of</w:t>
            </w:r>
            <w:r>
              <w:rPr>
                <w:spacing w:val="17"/>
                <w:w w:val="110"/>
                <w:sz w:val="17"/>
              </w:rPr>
              <w:t xml:space="preserve"> </w:t>
            </w:r>
            <w:r>
              <w:rPr>
                <w:w w:val="110"/>
                <w:sz w:val="17"/>
              </w:rPr>
              <w:t>the</w:t>
            </w:r>
            <w:r>
              <w:rPr>
                <w:spacing w:val="16"/>
                <w:w w:val="110"/>
                <w:sz w:val="17"/>
              </w:rPr>
              <w:t xml:space="preserve"> </w:t>
            </w:r>
            <w:r>
              <w:rPr>
                <w:w w:val="110"/>
                <w:sz w:val="17"/>
              </w:rPr>
              <w:t>neck</w:t>
            </w:r>
            <w:r>
              <w:rPr>
                <w:spacing w:val="16"/>
                <w:w w:val="110"/>
                <w:sz w:val="17"/>
              </w:rPr>
              <w:t xml:space="preserve"> </w:t>
            </w:r>
            <w:r>
              <w:rPr>
                <w:w w:val="110"/>
                <w:sz w:val="17"/>
              </w:rPr>
              <w:t>the</w:t>
            </w:r>
            <w:r>
              <w:rPr>
                <w:spacing w:val="17"/>
                <w:w w:val="110"/>
                <w:sz w:val="17"/>
              </w:rPr>
              <w:t xml:space="preserve"> </w:t>
            </w:r>
            <w:r>
              <w:rPr>
                <w:w w:val="110"/>
                <w:sz w:val="17"/>
              </w:rPr>
              <w:t>hair</w:t>
            </w:r>
            <w:r>
              <w:rPr>
                <w:spacing w:val="16"/>
                <w:w w:val="110"/>
                <w:sz w:val="17"/>
              </w:rPr>
              <w:t xml:space="preserve"> </w:t>
            </w:r>
            <w:r>
              <w:rPr>
                <w:w w:val="110"/>
                <w:sz w:val="17"/>
              </w:rPr>
              <w:t>is</w:t>
            </w:r>
            <w:r>
              <w:rPr>
                <w:spacing w:val="16"/>
                <w:w w:val="110"/>
                <w:sz w:val="17"/>
              </w:rPr>
              <w:t xml:space="preserve"> </w:t>
            </w:r>
            <w:r>
              <w:rPr>
                <w:w w:val="110"/>
                <w:sz w:val="17"/>
              </w:rPr>
              <w:t>sparse</w:t>
            </w:r>
            <w:r>
              <w:rPr>
                <w:spacing w:val="16"/>
                <w:w w:val="110"/>
                <w:sz w:val="17"/>
              </w:rPr>
              <w:t xml:space="preserve"> </w:t>
            </w:r>
            <w:r>
              <w:rPr>
                <w:w w:val="110"/>
                <w:sz w:val="17"/>
              </w:rPr>
              <w:t>with</w:t>
            </w:r>
            <w:r>
              <w:rPr>
                <w:spacing w:val="17"/>
                <w:w w:val="110"/>
                <w:sz w:val="17"/>
              </w:rPr>
              <w:t xml:space="preserve"> </w:t>
            </w:r>
            <w:r>
              <w:rPr>
                <w:w w:val="110"/>
                <w:sz w:val="17"/>
              </w:rPr>
              <w:t>a</w:t>
            </w:r>
            <w:r>
              <w:rPr>
                <w:spacing w:val="16"/>
                <w:w w:val="110"/>
                <w:sz w:val="17"/>
              </w:rPr>
              <w:t xml:space="preserve"> </w:t>
            </w:r>
            <w:r>
              <w:rPr>
                <w:w w:val="110"/>
                <w:sz w:val="17"/>
              </w:rPr>
              <w:t>semi-circle</w:t>
            </w:r>
            <w:r>
              <w:rPr>
                <w:spacing w:val="16"/>
                <w:w w:val="110"/>
                <w:sz w:val="17"/>
              </w:rPr>
              <w:t xml:space="preserve"> </w:t>
            </w:r>
            <w:r>
              <w:rPr>
                <w:w w:val="110"/>
                <w:sz w:val="17"/>
              </w:rPr>
              <w:t>over</w:t>
            </w:r>
            <w:r>
              <w:rPr>
                <w:spacing w:val="17"/>
                <w:w w:val="110"/>
                <w:sz w:val="17"/>
              </w:rPr>
              <w:t xml:space="preserve"> </w:t>
            </w:r>
            <w:r>
              <w:rPr>
                <w:w w:val="110"/>
                <w:sz w:val="17"/>
              </w:rPr>
              <w:t>both</w:t>
            </w:r>
            <w:r>
              <w:rPr>
                <w:spacing w:val="16"/>
                <w:w w:val="110"/>
                <w:sz w:val="17"/>
              </w:rPr>
              <w:t xml:space="preserve"> </w:t>
            </w:r>
            <w:r>
              <w:rPr>
                <w:spacing w:val="-4"/>
                <w:w w:val="110"/>
                <w:sz w:val="17"/>
              </w:rPr>
              <w:t>ears</w:t>
            </w:r>
          </w:p>
          <w:p>
            <w:pPr>
              <w:pStyle w:val="TableParagraph"/>
              <w:spacing w:lineRule="exact" w:line="194"/>
              <w:ind w:left="81" w:right="0"/>
              <w:jc w:val="left"/>
              <w:rPr>
                <w:sz w:val="17"/>
              </w:rPr>
            </w:pPr>
            <w:r>
              <w:rPr>
                <w:spacing w:val="-2"/>
                <w:w w:val="110"/>
                <w:sz w:val="17"/>
              </w:rPr>
              <w:t>present.</w:t>
            </w:r>
          </w:p>
        </w:tc>
      </w:tr>
    </w:tbl>
    <w:p>
      <w:pPr>
        <w:pStyle w:val="BodyText"/>
        <w:spacing w:before="33" w:after="0"/>
        <w:rPr/>
      </w:pPr>
      <w:r>
        <w:rPr/>
      </w:r>
    </w:p>
    <w:p>
      <w:pPr>
        <w:sectPr>
          <w:headerReference w:type="default" r:id="rId443"/>
          <w:headerReference w:type="first" r:id="rId444"/>
          <w:footerReference w:type="default" r:id="rId445"/>
          <w:footerReference w:type="first" r:id="rId446"/>
          <w:type w:val="nextPage"/>
          <w:pgSz w:w="12240" w:h="15840"/>
          <w:pgMar w:left="0" w:right="0" w:gutter="0" w:header="0" w:top="580" w:footer="370" w:bottom="560"/>
          <w:pgNumType w:fmt="decimal"/>
          <w:formProt w:val="false"/>
          <w:textDirection w:val="lrTb"/>
          <w:docGrid w:type="default" w:linePitch="100" w:charSpace="4096"/>
        </w:sectPr>
        <w:pStyle w:val="BodyText"/>
        <w:spacing w:lineRule="auto" w:line="324"/>
        <w:ind w:left="1299" w:right="444"/>
        <w:rPr/>
      </w:pPr>
      <w:r>
        <w:drawing>
          <wp:anchor behindDoc="0" distT="0" distB="0" distL="0" distR="0" simplePos="0" locked="0" layoutInCell="0" allowOverlap="1" relativeHeight="1234">
            <wp:simplePos x="0" y="0"/>
            <wp:positionH relativeFrom="page">
              <wp:posOffset>354330</wp:posOffset>
            </wp:positionH>
            <wp:positionV relativeFrom="paragraph">
              <wp:posOffset>-35560</wp:posOffset>
            </wp:positionV>
            <wp:extent cx="329565" cy="329565"/>
            <wp:effectExtent l="0" t="0" r="0" b="0"/>
            <wp:wrapNone/>
            <wp:docPr id="1238" name="Image 4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Image 454" descr=""/>
                    <pic:cNvPicPr>
                      <a:picLocks noChangeAspect="1" noChangeArrowheads="1"/>
                    </pic:cNvPicPr>
                  </pic:nvPicPr>
                  <pic:blipFill>
                    <a:blip r:embed="rId442"/>
                    <a:stretch>
                      <a:fillRect/>
                    </a:stretch>
                  </pic:blipFill>
                  <pic:spPr bwMode="auto">
                    <a:xfrm>
                      <a:off x="0" y="0"/>
                      <a:ext cx="329565" cy="329565"/>
                    </a:xfrm>
                    <a:prstGeom prst="rect">
                      <a:avLst/>
                    </a:prstGeom>
                  </pic:spPr>
                </pic:pic>
              </a:graphicData>
            </a:graphic>
          </wp:anchor>
        </w:drawing>
      </w:r>
      <w:r>
        <w:rPr>
          <w:b/>
          <w:color w:val="0067AB"/>
          <w:w w:val="110"/>
        </w:rPr>
        <w:t xml:space="preserve">Populations studied: </w:t>
      </w:r>
      <w:r>
        <w:rPr>
          <w:w w:val="110"/>
        </w:rPr>
        <w:t>In general, the prevalence of male pattern hair loss is higher and starts at an</w:t>
      </w:r>
      <w:r>
        <w:rPr>
          <w:spacing w:val="40"/>
          <w:w w:val="110"/>
        </w:rPr>
        <w:t xml:space="preserve"> </w:t>
      </w:r>
      <w:r>
        <w:rPr>
          <w:w w:val="110"/>
        </w:rPr>
        <w:t>early age in Caucasians than in the Asian population.</w:t>
      </w:r>
    </w:p>
    <w:p>
      <w:pPr>
        <w:pStyle w:val="BodyText"/>
        <w:spacing w:before="200" w:after="0"/>
        <w:rPr>
          <w:sz w:val="31"/>
        </w:rPr>
      </w:pPr>
      <w:r>
        <w:rPr>
          <w:sz w:val="31"/>
        </w:rPr>
      </w:r>
    </w:p>
    <w:p>
      <w:pPr>
        <w:pStyle w:val="Heading4"/>
        <w:rPr/>
      </w:pPr>
      <w:r>
        <w:rPr>
          <w:color w:val="0168AB"/>
          <w:w w:val="110"/>
        </w:rPr>
        <w:t>Dental</w:t>
      </w:r>
      <w:r>
        <w:rPr>
          <w:color w:val="0168AB"/>
          <w:spacing w:val="-5"/>
          <w:w w:val="110"/>
        </w:rPr>
        <w:t xml:space="preserve"> </w:t>
      </w:r>
      <w:r>
        <w:rPr>
          <w:color w:val="0168AB"/>
          <w:spacing w:val="-2"/>
          <w:w w:val="110"/>
        </w:rPr>
        <w:t>Caries</w:t>
      </w:r>
    </w:p>
    <w:p>
      <w:pPr>
        <w:pStyle w:val="BodyText"/>
        <w:rPr>
          <w:b/>
        </w:rPr>
      </w:pPr>
      <w:r>
        <w:rPr>
          <w:b/>
        </w:rPr>
      </w:r>
    </w:p>
    <w:p>
      <w:pPr>
        <w:pStyle w:val="BodyText"/>
        <w:rPr>
          <w:b/>
        </w:rPr>
      </w:pPr>
      <w:r>
        <w:rPr>
          <w:b/>
        </w:rPr>
      </w:r>
    </w:p>
    <w:p>
      <w:pPr>
        <w:pStyle w:val="BodyText"/>
        <w:spacing w:before="124" w:after="0"/>
        <w:rPr>
          <w:b/>
        </w:rPr>
      </w:pPr>
      <w:r>
        <w:rPr>
          <w:b/>
        </w:rPr>
      </w:r>
    </w:p>
    <w:p>
      <w:pPr>
        <w:pStyle w:val="BodyText"/>
        <w:spacing w:lineRule="auto" w:line="290"/>
        <w:ind w:left="2292" w:right="587"/>
        <w:jc w:val="both"/>
        <w:rPr/>
      </w:pPr>
      <w:r>
        <w:drawing>
          <wp:anchor behindDoc="0" distT="0" distB="0" distL="0" distR="0" simplePos="0" locked="0" layoutInCell="0" allowOverlap="1" relativeHeight="1236">
            <wp:simplePos x="0" y="0"/>
            <wp:positionH relativeFrom="page">
              <wp:posOffset>419100</wp:posOffset>
            </wp:positionH>
            <wp:positionV relativeFrom="paragraph">
              <wp:posOffset>-194945</wp:posOffset>
            </wp:positionV>
            <wp:extent cx="904875" cy="884555"/>
            <wp:effectExtent l="0" t="0" r="0" b="0"/>
            <wp:wrapNone/>
            <wp:docPr id="1239" name="Image 4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Image 455" descr=""/>
                    <pic:cNvPicPr>
                      <a:picLocks noChangeAspect="1" noChangeArrowheads="1"/>
                    </pic:cNvPicPr>
                  </pic:nvPicPr>
                  <pic:blipFill>
                    <a:blip r:embed="rId447"/>
                    <a:stretch>
                      <a:fillRect/>
                    </a:stretch>
                  </pic:blipFill>
                  <pic:spPr bwMode="auto">
                    <a:xfrm>
                      <a:off x="0" y="0"/>
                      <a:ext cx="904875" cy="884555"/>
                    </a:xfrm>
                    <a:prstGeom prst="rect">
                      <a:avLst/>
                    </a:prstGeom>
                  </pic:spPr>
                </pic:pic>
              </a:graphicData>
            </a:graphic>
          </wp:anchor>
        </w:drawing>
      </w:r>
      <w:r>
        <w:rPr>
          <w:w w:val="110"/>
        </w:rPr>
        <w:t>Dental caries is the breakdown of teeth due to acids made by bacteria and is the most common chronic disease worldwide. It is inﬂuenced by the interaction of genetic and environmental factors, including dietary habits.</w:t>
      </w:r>
    </w:p>
    <w:p>
      <w:pPr>
        <w:pStyle w:val="BodyText"/>
        <w:spacing w:before="178" w:after="0"/>
        <w:rPr>
          <w:sz w:val="20"/>
        </w:rPr>
      </w:pPr>
      <w:r>
        <w:rPr>
          <w:sz w:val="20"/>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5" w:hRule="atLeast"/>
        </w:trPr>
        <w:tc>
          <w:tcPr>
            <w:tcW w:w="1653" w:type="dxa"/>
            <w:tcBorders>
              <w:left w:val="single" w:sz="18" w:space="0" w:color="DDDDDD"/>
            </w:tcBorders>
            <w:shd w:color="auto" w:fill="FFD200" w:val="clear"/>
          </w:tcPr>
          <w:p>
            <w:pPr>
              <w:pStyle w:val="TableParagraph"/>
              <w:spacing w:before="153"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3"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3"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3"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3"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5"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3" w:type="dxa"/>
            <w:tcBorders>
              <w:left w:val="single" w:sz="24" w:space="0" w:color="DDDDDD"/>
              <w:bottom w:val="single" w:sz="6" w:space="0" w:color="FFC000"/>
              <w:right w:val="single" w:sz="6" w:space="0" w:color="FFC000"/>
            </w:tcBorders>
          </w:tcPr>
          <w:p>
            <w:pPr>
              <w:pStyle w:val="TableParagraph"/>
              <w:spacing w:before="56" w:after="0"/>
              <w:ind w:left="133" w:right="1"/>
              <w:rPr>
                <w:rFonts w:ascii="Calibri" w:hAnsi="Calibri"/>
                <w:i/>
                <w:i/>
                <w:sz w:val="19"/>
              </w:rPr>
            </w:pPr>
            <w:r>
              <w:rPr>
                <w:rFonts w:ascii="Calibri" w:hAnsi="Calibri"/>
                <w:i/>
                <w:spacing w:val="-2"/>
                <w:sz w:val="19"/>
              </w:rPr>
              <w:t>AJAP1</w:t>
            </w:r>
          </w:p>
        </w:tc>
        <w:tc>
          <w:tcPr>
            <w:tcW w:w="2103" w:type="dxa"/>
            <w:tcBorders>
              <w:left w:val="single" w:sz="6" w:space="0" w:color="FFC000"/>
              <w:bottom w:val="single" w:sz="6" w:space="0" w:color="FFC000"/>
              <w:right w:val="single" w:sz="6" w:space="0" w:color="FFC000"/>
            </w:tcBorders>
          </w:tcPr>
          <w:p>
            <w:pPr>
              <w:pStyle w:val="TableParagraph"/>
              <w:spacing w:before="58" w:after="0"/>
              <w:ind w:left="134" w:right="2"/>
              <w:rPr>
                <w:sz w:val="19"/>
              </w:rPr>
            </w:pPr>
            <w:r>
              <w:rPr>
                <w:spacing w:val="-2"/>
                <w:w w:val="105"/>
                <w:sz w:val="19"/>
              </w:rPr>
              <w:t>rs3896439</w:t>
            </w:r>
          </w:p>
        </w:tc>
        <w:tc>
          <w:tcPr>
            <w:tcW w:w="2282" w:type="dxa"/>
            <w:tcBorders>
              <w:left w:val="single" w:sz="6" w:space="0" w:color="FFC000"/>
              <w:bottom w:val="single" w:sz="6" w:space="0" w:color="FFC000"/>
              <w:right w:val="single" w:sz="6" w:space="0" w:color="FFC000"/>
            </w:tcBorders>
          </w:tcPr>
          <w:p>
            <w:pPr>
              <w:pStyle w:val="TableParagraph"/>
              <w:spacing w:before="58" w:after="0"/>
              <w:ind w:left="134" w:right="1"/>
              <w:rPr>
                <w:sz w:val="19"/>
              </w:rPr>
            </w:pPr>
            <w:r>
              <w:rPr>
                <w:spacing w:val="-10"/>
                <w:sz w:val="19"/>
              </w:rPr>
              <w:t>A</w:t>
            </w:r>
          </w:p>
        </w:tc>
        <w:tc>
          <w:tcPr>
            <w:tcW w:w="2580" w:type="dxa"/>
            <w:tcBorders>
              <w:left w:val="single" w:sz="6" w:space="0" w:color="FFC000"/>
              <w:bottom w:val="single" w:sz="6" w:space="0" w:color="FFC000"/>
              <w:right w:val="single" w:sz="6" w:space="0" w:color="FFC000"/>
            </w:tcBorders>
          </w:tcPr>
          <w:p>
            <w:pPr>
              <w:pStyle w:val="TableParagraph"/>
              <w:spacing w:before="58" w:after="0"/>
              <w:ind w:left="135" w:right="2"/>
              <w:rPr>
                <w:sz w:val="19"/>
              </w:rPr>
            </w:pPr>
            <w:r>
              <w:rPr>
                <w:spacing w:val="-4"/>
                <w:sz w:val="19"/>
              </w:rPr>
              <w:t>AA,</w:t>
            </w:r>
            <w:r>
              <w:rPr>
                <w:spacing w:val="-7"/>
                <w:sz w:val="19"/>
              </w:rPr>
              <w:t xml:space="preserve"> </w:t>
            </w:r>
            <w:r>
              <w:rPr>
                <w:spacing w:val="-5"/>
                <w:sz w:val="19"/>
              </w:rPr>
              <w:t>GA</w:t>
            </w:r>
          </w:p>
        </w:tc>
        <w:tc>
          <w:tcPr>
            <w:tcW w:w="1392" w:type="dxa"/>
            <w:tcBorders>
              <w:left w:val="single" w:sz="6" w:space="0" w:color="FFC000"/>
              <w:bottom w:val="single" w:sz="6" w:space="0" w:color="FFC000"/>
              <w:right w:val="single" w:sz="6" w:space="0" w:color="FFC000"/>
            </w:tcBorders>
          </w:tcPr>
          <w:p>
            <w:pPr>
              <w:pStyle w:val="TableParagraph"/>
              <w:spacing w:before="58" w:after="0"/>
              <w:ind w:left="135" w:right="2"/>
              <w:rPr>
                <w:b/>
                <w:sz w:val="19"/>
              </w:rPr>
            </w:pPr>
            <w:r>
              <w:rPr>
                <w:b/>
                <w:spacing w:val="-5"/>
                <w:sz w:val="19"/>
              </w:rPr>
              <w:t>GA</w:t>
            </w:r>
          </w:p>
        </w:tc>
        <w:tc>
          <w:tcPr>
            <w:tcW w:w="1199"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1240" name="Image 4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Image 456" descr=""/>
                          <pic:cNvPicPr>
                            <a:picLocks noChangeAspect="1" noChangeArrowheads="1"/>
                          </pic:cNvPicPr>
                        </pic:nvPicPr>
                        <pic:blipFill>
                          <a:blip r:embed="rId448"/>
                          <a:stretch>
                            <a:fillRect/>
                          </a:stretch>
                        </pic:blipFill>
                        <pic:spPr bwMode="auto">
                          <a:xfrm>
                            <a:off x="0" y="0"/>
                            <a:ext cx="565785" cy="151130"/>
                          </a:xfrm>
                          <a:prstGeom prst="rect">
                            <a:avLst/>
                          </a:prstGeom>
                        </pic:spPr>
                      </pic:pic>
                    </a:graphicData>
                  </a:graphic>
                </wp:inline>
              </w:drawing>
            </w:r>
          </w:p>
        </w:tc>
      </w:tr>
    </w:tbl>
    <w:p>
      <w:pPr>
        <w:pStyle w:val="BodyText"/>
        <w:rPr/>
      </w:pPr>
      <w:r>
        <w:rPr/>
      </w:r>
    </w:p>
    <w:p>
      <w:pPr>
        <w:pStyle w:val="BodyText"/>
        <w:spacing w:before="68" w:after="0"/>
        <w:rPr/>
      </w:pPr>
      <w:r>
        <w:rPr/>
      </w:r>
    </w:p>
    <w:p>
      <w:pPr>
        <w:pStyle w:val="Normal"/>
        <w:spacing w:lineRule="auto" w:line="324" w:before="0" w:after="0"/>
        <w:ind w:hanging="0" w:left="1343" w:right="3416"/>
        <w:jc w:val="left"/>
        <w:rPr>
          <w:sz w:val="21"/>
        </w:rPr>
      </w:pPr>
      <w:r>
        <mc:AlternateContent>
          <mc:Choice Requires="wps">
            <w:drawing>
              <wp:anchor behindDoc="0" distT="0" distB="0" distL="0" distR="0" simplePos="0" locked="0" layoutInCell="0" allowOverlap="1" relativeHeight="1235">
                <wp:simplePos x="0" y="0"/>
                <wp:positionH relativeFrom="page">
                  <wp:posOffset>335280</wp:posOffset>
                </wp:positionH>
                <wp:positionV relativeFrom="paragraph">
                  <wp:posOffset>-344805</wp:posOffset>
                </wp:positionV>
                <wp:extent cx="7170420" cy="115570"/>
                <wp:effectExtent l="0" t="0" r="0" b="0"/>
                <wp:wrapNone/>
                <wp:docPr id="1241" name="Graphic 457"/>
                <a:graphic xmlns:a="http://schemas.openxmlformats.org/drawingml/2006/main">
                  <a:graphicData uri="http://schemas.microsoft.com/office/word/2010/wordprocessingShape">
                    <wps:wsp>
                      <wps:cNvSpPr/>
                      <wps:spPr>
                        <a:xfrm>
                          <a:off x="0" y="0"/>
                          <a:ext cx="7170480" cy="115560"/>
                        </a:xfrm>
                        <a:custGeom>
                          <a:avLst/>
                          <a:gdLst>
                            <a:gd name="textAreaLeft" fmla="*/ 0 w 4065120"/>
                            <a:gd name="textAreaRight" fmla="*/ 4066560 w 4065120"/>
                            <a:gd name="textAreaTop" fmla="*/ 0 h 65520"/>
                            <a:gd name="textAreaBottom" fmla="*/ 66960 h 65520"/>
                          </a:gdLst>
                          <a:ahLst/>
                          <a:rect l="textAreaLeft" t="textAreaTop" r="textAreaRight" b="textAreaBottom"/>
                          <a:pathLst>
                            <a:path w="7170420" h="115570">
                              <a:moveTo>
                                <a:pt x="0" y="0"/>
                              </a:moveTo>
                              <a:lnTo>
                                <a:pt x="7170420" y="0"/>
                              </a:lnTo>
                              <a:lnTo>
                                <a:pt x="7170420" y="115569"/>
                              </a:lnTo>
                              <a:lnTo>
                                <a:pt x="0" y="115569"/>
                              </a:lnTo>
                              <a:lnTo>
                                <a:pt x="0" y="0"/>
                              </a:lnTo>
                              <a:close/>
                            </a:path>
                          </a:pathLst>
                        </a:custGeom>
                        <a:solidFill>
                          <a:srgbClr val="dddddd"/>
                        </a:solidFill>
                        <a:ln w="0">
                          <a:no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1237">
            <wp:simplePos x="0" y="0"/>
            <wp:positionH relativeFrom="page">
              <wp:posOffset>5990590</wp:posOffset>
            </wp:positionH>
            <wp:positionV relativeFrom="paragraph">
              <wp:posOffset>-35560</wp:posOffset>
            </wp:positionV>
            <wp:extent cx="1411605" cy="1062990"/>
            <wp:effectExtent l="0" t="0" r="0" b="0"/>
            <wp:wrapNone/>
            <wp:docPr id="1242" name="Image 4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Image 458" descr=""/>
                    <pic:cNvPicPr>
                      <a:picLocks noChangeAspect="1" noChangeArrowheads="1"/>
                    </pic:cNvPicPr>
                  </pic:nvPicPr>
                  <pic:blipFill>
                    <a:blip r:embed="rId449"/>
                    <a:stretch>
                      <a:fillRect/>
                    </a:stretch>
                  </pic:blipFill>
                  <pic:spPr bwMode="auto">
                    <a:xfrm>
                      <a:off x="0" y="0"/>
                      <a:ext cx="1411605" cy="1062990"/>
                    </a:xfrm>
                    <a:prstGeom prst="rect">
                      <a:avLst/>
                    </a:prstGeom>
                  </pic:spPr>
                </pic:pic>
              </a:graphicData>
            </a:graphic>
          </wp:anchor>
        </w:drawing>
        <w:drawing>
          <wp:anchor behindDoc="0" distT="0" distB="0" distL="0" distR="0" simplePos="0" locked="0" layoutInCell="0" allowOverlap="1" relativeHeight="1238">
            <wp:simplePos x="0" y="0"/>
            <wp:positionH relativeFrom="page">
              <wp:posOffset>354330</wp:posOffset>
            </wp:positionH>
            <wp:positionV relativeFrom="paragraph">
              <wp:posOffset>-63500</wp:posOffset>
            </wp:positionV>
            <wp:extent cx="329565" cy="329565"/>
            <wp:effectExtent l="0" t="0" r="0" b="0"/>
            <wp:wrapNone/>
            <wp:docPr id="1243" name="Image 4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Image 459" descr=""/>
                    <pic:cNvPicPr>
                      <a:picLocks noChangeAspect="1" noChangeArrowheads="1"/>
                    </pic:cNvPicPr>
                  </pic:nvPicPr>
                  <pic:blipFill>
                    <a:blip r:embed="rId450"/>
                    <a:stretch>
                      <a:fillRect/>
                    </a:stretch>
                  </pic:blipFill>
                  <pic:spPr bwMode="auto">
                    <a:xfrm>
                      <a:off x="0" y="0"/>
                      <a:ext cx="329565" cy="329565"/>
                    </a:xfrm>
                    <a:prstGeom prst="rect">
                      <a:avLst/>
                    </a:prstGeom>
                  </pic:spPr>
                </pic:pic>
              </a:graphicData>
            </a:graphic>
          </wp:anchor>
        </w:drawing>
      </w:r>
      <w:r>
        <w:rPr>
          <w:b/>
          <w:color w:val="0067AB"/>
          <w:w w:val="110"/>
          <w:sz w:val="21"/>
        </w:rPr>
        <w:t>Your</w:t>
      </w:r>
      <w:r>
        <w:rPr>
          <w:b/>
          <w:color w:val="0067AB"/>
          <w:spacing w:val="40"/>
          <w:w w:val="110"/>
          <w:sz w:val="21"/>
        </w:rPr>
        <w:t xml:space="preserve"> </w:t>
      </w:r>
      <w:r>
        <w:rPr>
          <w:b/>
          <w:color w:val="0067AB"/>
          <w:w w:val="110"/>
          <w:sz w:val="21"/>
        </w:rPr>
        <w:t xml:space="preserve">Result:</w:t>
      </w:r>
      <w:r>
        <w:rPr>
          <w:b/>
          <w:color w:val="0067AB"/>
          <w:spacing w:val="40"/>
          <w:w w:val="110"/>
          <w:sz w:val="21"/>
        </w:rPr>
        <w:t xml:space="preserve"> </w:t>
      </w:r>
      <w:r>
        <w:rPr>
          <w:b/>
          <w:color w:val="000000"/>
          <w:spacing w:val="40"/>
          <w:w w:val="110"/>
          <w:sz w:val="21"/>
        </w:rPr>
        <w:t xml:space="preserve"> </w:t>
      </w:r>
      <w:r>
        <w:rPr>
          <w:w w:val="110"/>
          <w:sz w:val="21"/>
        </w:rPr>
        <w:t>of</w:t>
      </w:r>
      <w:r>
        <w:rPr>
          <w:spacing w:val="40"/>
          <w:w w:val="110"/>
          <w:sz w:val="21"/>
        </w:rPr>
        <w:t xml:space="preserve"> </w:t>
      </w:r>
      <w:r>
        <w:rPr>
          <w:w w:val="110"/>
          <w:sz w:val="21"/>
        </w:rPr>
        <w:t>dental</w:t>
      </w:r>
      <w:r>
        <w:rPr>
          <w:spacing w:val="40"/>
          <w:w w:val="110"/>
          <w:sz w:val="21"/>
        </w:rPr>
        <w:t xml:space="preserve"> </w:t>
      </w:r>
      <w:r>
        <w:rPr>
          <w:w w:val="110"/>
          <w:sz w:val="21"/>
        </w:rPr>
        <w:t>caries</w:t>
      </w:r>
      <w:r>
        <w:rPr>
          <w:spacing w:val="40"/>
          <w:w w:val="110"/>
          <w:sz w:val="21"/>
        </w:rPr>
        <w:t xml:space="preserve"> </w:t>
      </w:r>
      <w:r>
        <w:rPr>
          <w:w w:val="110"/>
          <w:sz w:val="21"/>
        </w:rPr>
        <w:t>in</w:t>
      </w:r>
      <w:r>
        <w:rPr>
          <w:spacing w:val="40"/>
          <w:w w:val="110"/>
          <w:sz w:val="21"/>
        </w:rPr>
        <w:t xml:space="preserve"> </w:t>
      </w:r>
      <w:r>
        <w:rPr>
          <w:w w:val="110"/>
          <w:sz w:val="21"/>
        </w:rPr>
        <w:t>the</w:t>
      </w:r>
      <w:r>
        <w:rPr>
          <w:spacing w:val="40"/>
          <w:w w:val="110"/>
          <w:sz w:val="21"/>
        </w:rPr>
        <w:t xml:space="preserve"> </w:t>
      </w:r>
      <w:r>
        <w:rPr>
          <w:w w:val="110"/>
          <w:sz w:val="21"/>
        </w:rPr>
        <w:t>maxillary mid-dentition teeth.</w:t>
      </w:r>
    </w:p>
    <w:p>
      <w:pPr>
        <w:pStyle w:val="BodyText"/>
        <w:rPr/>
      </w:pPr>
      <w:r>
        <w:rPr/>
      </w:r>
    </w:p>
    <w:p>
      <w:pPr>
        <w:pStyle w:val="BodyText"/>
        <w:rPr/>
      </w:pPr>
      <w:r>
        <w:rPr/>
      </w:r>
    </w:p>
    <w:p>
      <w:pPr>
        <w:pStyle w:val="BodyText"/>
        <w:rPr/>
      </w:pPr>
      <w:r>
        <w:rPr/>
      </w:r>
    </w:p>
    <w:p>
      <w:pPr>
        <w:pStyle w:val="BodyText"/>
        <w:rPr/>
      </w:pPr>
      <w:r>
        <w:rPr/>
      </w:r>
    </w:p>
    <w:p>
      <w:pPr>
        <w:pStyle w:val="BodyText"/>
        <w:spacing w:before="99" w:after="0"/>
        <w:rPr/>
      </w:pPr>
      <w:r>
        <w:rPr/>
      </w:r>
    </w:p>
    <w:p>
      <w:pPr>
        <w:pStyle w:val="Heading7"/>
        <w:tabs>
          <w:tab w:val="clear" w:pos="720"/>
          <w:tab w:val="left" w:pos="1299" w:leader="none"/>
        </w:tabs>
        <w:rPr/>
      </w:pPr>
      <w:r>
        <w:rPr/>
        <w:drawing>
          <wp:inline distT="0" distB="0" distL="0" distR="0">
            <wp:extent cx="329565" cy="329565"/>
            <wp:effectExtent l="0" t="0" r="0" b="0"/>
            <wp:docPr id="1244" name="Image 4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Image 460" descr=""/>
                    <pic:cNvPicPr>
                      <a:picLocks noChangeAspect="1" noChangeArrowheads="1"/>
                    </pic:cNvPicPr>
                  </pic:nvPicPr>
                  <pic:blipFill>
                    <a:blip r:embed="rId451"/>
                    <a:stretch>
                      <a:fillRect/>
                    </a:stretch>
                  </pic:blipFill>
                  <pic:spPr bwMode="auto">
                    <a:xfrm>
                      <a:off x="0" y="0"/>
                      <a:ext cx="329565" cy="329565"/>
                    </a:xfrm>
                    <a:prstGeom prst="rect">
                      <a:avLst/>
                    </a:prstGeom>
                  </pic:spPr>
                </pic:pic>
              </a:graphicData>
            </a:graphic>
          </wp:inline>
        </w:drawing>
      </w:r>
      <w:r>
        <w:rPr>
          <w:rFonts w:ascii="Times New Roman" w:hAnsi="Times New Roman"/>
          <w:b w:val="false"/>
          <w:sz w:val="20"/>
        </w:rPr>
        <w:tab/>
      </w:r>
      <w:r>
        <w:rPr>
          <w:color w:val="0067AB"/>
          <w:spacing w:val="-2"/>
          <w:w w:val="105"/>
        </w:rPr>
        <w:t>Recommendations:</w:t>
      </w:r>
    </w:p>
    <w:p>
      <w:pPr>
        <w:pStyle w:val="BodyText"/>
        <w:spacing w:lineRule="auto" w:line="324" w:before="85" w:after="0"/>
        <w:ind w:left="1299" w:right="0"/>
        <w:rPr/>
      </w:pPr>
      <w:r>
        <w:rPr>
          <w:w w:val="110"/>
        </w:rPr>
        <w:t xml:space="preserve"/>
      </w:r>
    </w:p>
    <w:p>
      <w:pPr>
        <w:pStyle w:val="BodyText"/>
        <w:spacing w:before="50" w:after="0"/>
        <w:rPr/>
      </w:pPr>
      <w:r>
        <w:rPr/>
      </w:r>
    </w:p>
    <w:p>
      <w:pPr>
        <w:pStyle w:val="ListParagraph"/>
        <w:numPr>
          <w:ilvl w:val="0"/>
          <w:numId w:val="3"/>
        </w:numPr>
        <w:tabs>
          <w:tab w:val="clear" w:pos="720"/>
          <w:tab w:val="left" w:pos="1733" w:leader="none"/>
        </w:tabs>
        <w:spacing w:lineRule="auto" w:line="240" w:before="0" w:after="0"/>
        <w:ind w:hanging="282" w:left="1733" w:right="0"/>
        <w:jc w:val="left"/>
        <w:rPr>
          <w:sz w:val="21"/>
        </w:rPr>
      </w:pPr>
      <w:r>
        <w:rPr>
          <w:w w:val="110"/>
          <w:sz w:val="21"/>
        </w:rPr>
        <w:t>Maintaining</w:t>
      </w:r>
      <w:r>
        <w:rPr>
          <w:spacing w:val="-12"/>
          <w:w w:val="110"/>
          <w:sz w:val="21"/>
        </w:rPr>
        <w:t xml:space="preserve"> </w:t>
      </w:r>
      <w:r>
        <w:rPr>
          <w:w w:val="110"/>
          <w:sz w:val="21"/>
        </w:rPr>
        <w:t>a</w:t>
      </w:r>
      <w:r>
        <w:rPr>
          <w:spacing w:val="-12"/>
          <w:w w:val="110"/>
          <w:sz w:val="21"/>
        </w:rPr>
        <w:t xml:space="preserve"> </w:t>
      </w:r>
      <w:r>
        <w:rPr>
          <w:w w:val="110"/>
          <w:sz w:val="21"/>
        </w:rPr>
        <w:t>good</w:t>
      </w:r>
      <w:r>
        <w:rPr>
          <w:spacing w:val="-11"/>
          <w:w w:val="110"/>
          <w:sz w:val="21"/>
        </w:rPr>
        <w:t xml:space="preserve"> </w:t>
      </w:r>
      <w:r>
        <w:rPr>
          <w:w w:val="110"/>
          <w:sz w:val="21"/>
        </w:rPr>
        <w:t>dental</w:t>
      </w:r>
      <w:r>
        <w:rPr>
          <w:spacing w:val="-12"/>
          <w:w w:val="110"/>
          <w:sz w:val="21"/>
        </w:rPr>
        <w:t xml:space="preserve"> </w:t>
      </w:r>
      <w:r>
        <w:rPr>
          <w:w w:val="110"/>
          <w:sz w:val="21"/>
        </w:rPr>
        <w:t>hygiene</w:t>
      </w:r>
      <w:r>
        <w:rPr>
          <w:spacing w:val="-12"/>
          <w:w w:val="110"/>
          <w:sz w:val="21"/>
        </w:rPr>
        <w:t xml:space="preserve"> </w:t>
      </w:r>
      <w:r>
        <w:rPr>
          <w:w w:val="110"/>
          <w:sz w:val="21"/>
        </w:rPr>
        <w:t>is</w:t>
      </w:r>
      <w:r>
        <w:rPr>
          <w:spacing w:val="-11"/>
          <w:w w:val="110"/>
          <w:sz w:val="21"/>
        </w:rPr>
        <w:t xml:space="preserve"> </w:t>
      </w:r>
      <w:r>
        <w:rPr>
          <w:spacing w:val="-2"/>
          <w:w w:val="110"/>
          <w:sz w:val="21"/>
        </w:rPr>
        <w:t>important.</w:t>
      </w:r>
    </w:p>
    <w:p>
      <w:pPr>
        <w:pStyle w:val="ListParagraph"/>
        <w:numPr>
          <w:ilvl w:val="0"/>
          <w:numId w:val="3"/>
        </w:numPr>
        <w:tabs>
          <w:tab w:val="clear" w:pos="720"/>
          <w:tab w:val="left" w:pos="1734" w:leader="none"/>
        </w:tabs>
        <w:spacing w:lineRule="auto" w:line="312" w:before="177" w:after="0"/>
        <w:ind w:hanging="283" w:left="1734" w:right="536"/>
        <w:jc w:val="left"/>
        <w:rPr>
          <w:sz w:val="21"/>
        </w:rPr>
      </w:pPr>
      <w:r>
        <w:rPr>
          <w:w w:val="110"/>
          <w:sz w:val="21"/>
        </w:rPr>
        <w:t>Consult with your dentist regarding the best treatment and preventive measures for your dental</w:t>
      </w:r>
      <w:r>
        <w:rPr>
          <w:spacing w:val="80"/>
          <w:w w:val="110"/>
          <w:sz w:val="21"/>
        </w:rPr>
        <w:t xml:space="preserve"> </w:t>
      </w:r>
      <w:r>
        <w:rPr>
          <w:spacing w:val="-2"/>
          <w:w w:val="110"/>
          <w:sz w:val="21"/>
        </w:rPr>
        <w:t>health.</w:t>
      </w:r>
    </w:p>
    <w:p>
      <w:pPr>
        <w:pStyle w:val="BodyText"/>
        <w:spacing w:lineRule="auto" w:line="319" w:before="232" w:after="0"/>
        <w:ind w:left="1299" w:right="542"/>
        <w:jc w:val="both"/>
        <w:rPr/>
      </w:pPr>
      <w:r>
        <w:drawing>
          <wp:anchor behindDoc="0" distT="0" distB="0" distL="0" distR="0" simplePos="0" locked="0" layoutInCell="0" allowOverlap="1" relativeHeight="1239">
            <wp:simplePos x="0" y="0"/>
            <wp:positionH relativeFrom="page">
              <wp:posOffset>354330</wp:posOffset>
            </wp:positionH>
            <wp:positionV relativeFrom="paragraph">
              <wp:posOffset>113665</wp:posOffset>
            </wp:positionV>
            <wp:extent cx="329565" cy="329565"/>
            <wp:effectExtent l="0" t="0" r="0" b="0"/>
            <wp:wrapNone/>
            <wp:docPr id="1245" name="Image 4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Image 461" descr=""/>
                    <pic:cNvPicPr>
                      <a:picLocks noChangeAspect="1" noChangeArrowheads="1"/>
                    </pic:cNvPicPr>
                  </pic:nvPicPr>
                  <pic:blipFill>
                    <a:blip r:embed="rId452"/>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One study found associations in genes thought to be involved in craniofacial, salivary gland, and tooth development. One of the signiﬁcant associations found was the </w:t>
      </w:r>
      <w:r>
        <w:rPr>
          <w:b/>
          <w:w w:val="110"/>
        </w:rPr>
        <w:t xml:space="preserve">rs3896439 polymorphism </w:t>
      </w:r>
      <w:r>
        <w:rPr>
          <w:w w:val="110"/>
        </w:rPr>
        <w:t xml:space="preserve">in the upstream un translated region of the </w:t>
      </w:r>
      <w:r>
        <w:rPr>
          <w:rFonts w:ascii="Trebuchet MS" w:hAnsi="Trebuchet MS"/>
          <w:b/>
          <w:i/>
          <w:w w:val="110"/>
        </w:rPr>
        <w:t xml:space="preserve">AJAP1 </w:t>
      </w:r>
      <w:r>
        <w:rPr>
          <w:w w:val="110"/>
        </w:rPr>
        <w:t xml:space="preserve">gene. The </w:t>
      </w:r>
      <w:r>
        <w:rPr>
          <w:rFonts w:ascii="Calibri" w:hAnsi="Calibri"/>
          <w:i/>
          <w:w w:val="110"/>
        </w:rPr>
        <w:t xml:space="preserve">AJAP1 </w:t>
      </w:r>
      <w:r>
        <w:rPr>
          <w:w w:val="110"/>
        </w:rPr>
        <w:t>gene encodes a protein that interacts with another protein involved in tooth development. The variation at rs3896439 aﬀects the maxillarymid dentition tooth surface</w:t>
      </w:r>
    </w:p>
    <w:p>
      <w:pPr>
        <w:sectPr>
          <w:headerReference w:type="default" r:id="rId454"/>
          <w:headerReference w:type="first" r:id="rId455"/>
          <w:footerReference w:type="default" r:id="rId456"/>
          <w:footerReference w:type="first" r:id="rId457"/>
          <w:type w:val="nextPage"/>
          <w:pgSz w:w="12240" w:h="15840"/>
          <w:pgMar w:left="0" w:right="0" w:gutter="0" w:header="0" w:top="580" w:footer="370" w:bottom="560"/>
          <w:pgNumType w:fmt="decimal"/>
          <w:formProt w:val="false"/>
          <w:textDirection w:val="lrTb"/>
          <w:docGrid w:type="default" w:linePitch="100" w:charSpace="4096"/>
        </w:sectPr>
        <w:pStyle w:val="Normal"/>
        <w:spacing w:before="227" w:after="0"/>
        <w:ind w:hanging="0" w:left="1299" w:right="0"/>
        <w:jc w:val="both"/>
        <w:rPr>
          <w:sz w:val="21"/>
        </w:rPr>
      </w:pPr>
      <w:r>
        <w:drawing>
          <wp:anchor behindDoc="0" distT="0" distB="0" distL="0" distR="0" simplePos="0" locked="0" layoutInCell="0" allowOverlap="1" relativeHeight="1240">
            <wp:simplePos x="0" y="0"/>
            <wp:positionH relativeFrom="page">
              <wp:posOffset>354330</wp:posOffset>
            </wp:positionH>
            <wp:positionV relativeFrom="paragraph">
              <wp:posOffset>109855</wp:posOffset>
            </wp:positionV>
            <wp:extent cx="329565" cy="329565"/>
            <wp:effectExtent l="0" t="0" r="0" b="0"/>
            <wp:wrapNone/>
            <wp:docPr id="1246" name="Image 4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Image 462" descr=""/>
                    <pic:cNvPicPr>
                      <a:picLocks noChangeAspect="1" noChangeArrowheads="1"/>
                    </pic:cNvPicPr>
                  </pic:nvPicPr>
                  <pic:blipFill>
                    <a:blip r:embed="rId453"/>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5"/>
          <w:w w:val="105"/>
          <w:sz w:val="21"/>
        </w:rPr>
        <w:t xml:space="preserve"> </w:t>
      </w:r>
      <w:r>
        <w:rPr>
          <w:b/>
          <w:color w:val="0067AB"/>
          <w:w w:val="105"/>
          <w:sz w:val="21"/>
        </w:rPr>
        <w:t>studied:</w:t>
      </w:r>
      <w:r>
        <w:rPr>
          <w:b/>
          <w:color w:val="0067AB"/>
          <w:spacing w:val="13"/>
          <w:w w:val="105"/>
          <w:sz w:val="21"/>
        </w:rPr>
        <w:t xml:space="preserve"> </w:t>
      </w:r>
      <w:r>
        <w:rPr>
          <w:spacing w:val="-2"/>
          <w:w w:val="105"/>
          <w:sz w:val="21"/>
        </w:rPr>
        <w:t>European</w:t>
      </w:r>
    </w:p>
    <w:p>
      <w:pPr>
        <w:pStyle w:val="BodyText"/>
        <w:spacing w:before="199" w:after="0"/>
        <w:rPr>
          <w:sz w:val="31"/>
        </w:rPr>
      </w:pPr>
      <w:r>
        <w:rPr>
          <w:sz w:val="31"/>
        </w:rPr>
      </w:r>
    </w:p>
    <w:p>
      <w:pPr>
        <w:pStyle w:val="Heading4"/>
        <w:rPr/>
      </w:pPr>
      <w:r>
        <w:rPr>
          <w:color w:val="0168AB"/>
          <w:w w:val="105"/>
        </w:rPr>
        <w:t>Sleep</w:t>
      </w:r>
      <w:r>
        <w:rPr>
          <w:color w:val="0168AB"/>
          <w:spacing w:val="-3"/>
          <w:w w:val="105"/>
        </w:rPr>
        <w:t xml:space="preserve"> </w:t>
      </w:r>
      <w:r>
        <w:rPr>
          <w:color w:val="0168AB"/>
          <w:w w:val="105"/>
        </w:rPr>
        <w:t>Depth</w:t>
      </w:r>
      <w:r>
        <w:rPr>
          <w:color w:val="0168AB"/>
          <w:spacing w:val="-3"/>
          <w:w w:val="105"/>
        </w:rPr>
        <w:t xml:space="preserve"> </w:t>
      </w:r>
      <w:r>
        <w:rPr>
          <w:color w:val="0168AB"/>
          <w:w w:val="105"/>
        </w:rPr>
        <w:t>(Deep</w:t>
      </w:r>
      <w:r>
        <w:rPr>
          <w:color w:val="0168AB"/>
          <w:spacing w:val="-3"/>
          <w:w w:val="105"/>
        </w:rPr>
        <w:t xml:space="preserve"> </w:t>
      </w:r>
      <w:r>
        <w:rPr>
          <w:color w:val="0168AB"/>
          <w:spacing w:val="-2"/>
          <w:w w:val="105"/>
        </w:rPr>
        <w:t>Sleep)</w:t>
      </w:r>
    </w:p>
    <w:p>
      <w:pPr>
        <w:pStyle w:val="BodyText"/>
        <w:rPr>
          <w:b/>
        </w:rPr>
      </w:pPr>
      <w:r>
        <w:rPr>
          <w:b/>
        </w:rPr>
      </w:r>
    </w:p>
    <w:p>
      <w:pPr>
        <w:pStyle w:val="BodyText"/>
        <w:spacing w:before="100" w:after="0"/>
        <w:rPr>
          <w:b/>
        </w:rPr>
      </w:pPr>
      <w:r>
        <w:rPr>
          <w:b/>
        </w:rPr>
      </w:r>
    </w:p>
    <w:p>
      <w:pPr>
        <w:pStyle w:val="BodyText"/>
        <w:spacing w:lineRule="auto" w:line="290"/>
        <w:ind w:left="2292" w:right="581"/>
        <w:jc w:val="both"/>
        <w:rPr/>
      </w:pPr>
      <w:r>
        <w:drawing>
          <wp:anchor behindDoc="0" distT="0" distB="0" distL="0" distR="0" simplePos="0" locked="0" layoutInCell="0" allowOverlap="1" relativeHeight="1241">
            <wp:simplePos x="0" y="0"/>
            <wp:positionH relativeFrom="page">
              <wp:posOffset>382905</wp:posOffset>
            </wp:positionH>
            <wp:positionV relativeFrom="paragraph">
              <wp:posOffset>-25400</wp:posOffset>
            </wp:positionV>
            <wp:extent cx="941070" cy="837565"/>
            <wp:effectExtent l="0" t="0" r="0" b="0"/>
            <wp:wrapNone/>
            <wp:docPr id="1247" name="Image 4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Image 463" descr=""/>
                    <pic:cNvPicPr>
                      <a:picLocks noChangeAspect="1" noChangeArrowheads="1"/>
                    </pic:cNvPicPr>
                  </pic:nvPicPr>
                  <pic:blipFill>
                    <a:blip r:embed="rId458"/>
                    <a:stretch>
                      <a:fillRect/>
                    </a:stretch>
                  </pic:blipFill>
                  <pic:spPr bwMode="auto">
                    <a:xfrm>
                      <a:off x="0" y="0"/>
                      <a:ext cx="941070" cy="837565"/>
                    </a:xfrm>
                    <a:prstGeom prst="rect">
                      <a:avLst/>
                    </a:prstGeom>
                  </pic:spPr>
                </pic:pic>
              </a:graphicData>
            </a:graphic>
          </wp:anchor>
        </w:drawing>
      </w:r>
      <w:r>
        <w:rPr>
          <w:w w:val="110"/>
        </w:rPr>
        <w:t>Stage 3 sleep, also known as deep sleep, slow-wave sleep, or delta sleep, is an important part</w:t>
      </w:r>
      <w:r>
        <w:rPr>
          <w:spacing w:val="-3"/>
          <w:w w:val="110"/>
        </w:rPr>
        <w:t xml:space="preserve"> </w:t>
      </w:r>
      <w:r>
        <w:rPr>
          <w:w w:val="110"/>
        </w:rPr>
        <w:t>of</w:t>
      </w:r>
      <w:r>
        <w:rPr>
          <w:spacing w:val="-3"/>
          <w:w w:val="110"/>
        </w:rPr>
        <w:t xml:space="preserve"> </w:t>
      </w:r>
      <w:r>
        <w:rPr>
          <w:w w:val="110"/>
        </w:rPr>
        <w:t>our</w:t>
      </w:r>
      <w:r>
        <w:rPr>
          <w:spacing w:val="-3"/>
          <w:w w:val="110"/>
        </w:rPr>
        <w:t xml:space="preserve"> </w:t>
      </w:r>
      <w:r>
        <w:rPr>
          <w:w w:val="110"/>
        </w:rPr>
        <w:t>sleep</w:t>
      </w:r>
      <w:r>
        <w:rPr>
          <w:spacing w:val="-3"/>
          <w:w w:val="110"/>
        </w:rPr>
        <w:t xml:space="preserve"> </w:t>
      </w:r>
      <w:r>
        <w:rPr>
          <w:w w:val="110"/>
        </w:rPr>
        <w:t>cycle</w:t>
      </w:r>
      <w:r>
        <w:rPr>
          <w:spacing w:val="-3"/>
          <w:w w:val="110"/>
        </w:rPr>
        <w:t xml:space="preserve"> </w:t>
      </w:r>
      <w:r>
        <w:rPr>
          <w:w w:val="110"/>
        </w:rPr>
        <w:t>and</w:t>
      </w:r>
      <w:r>
        <w:rPr>
          <w:spacing w:val="-3"/>
          <w:w w:val="110"/>
        </w:rPr>
        <w:t xml:space="preserve"> </w:t>
      </w:r>
      <w:r>
        <w:rPr>
          <w:w w:val="110"/>
        </w:rPr>
        <w:t>health.</w:t>
      </w:r>
      <w:r>
        <w:rPr>
          <w:spacing w:val="-3"/>
          <w:w w:val="110"/>
        </w:rPr>
        <w:t xml:space="preserve"> </w:t>
      </w:r>
      <w:r>
        <w:rPr>
          <w:w w:val="110"/>
        </w:rPr>
        <w:t>In</w:t>
      </w:r>
      <w:r>
        <w:rPr>
          <w:spacing w:val="-3"/>
          <w:w w:val="110"/>
        </w:rPr>
        <w:t xml:space="preserve"> </w:t>
      </w:r>
      <w:r>
        <w:rPr>
          <w:w w:val="110"/>
        </w:rPr>
        <w:t>this</w:t>
      </w:r>
      <w:r>
        <w:rPr>
          <w:spacing w:val="-3"/>
          <w:w w:val="110"/>
        </w:rPr>
        <w:t xml:space="preserve"> </w:t>
      </w:r>
      <w:r>
        <w:rPr>
          <w:w w:val="110"/>
        </w:rPr>
        <w:t>stage</w:t>
      </w:r>
      <w:r>
        <w:rPr>
          <w:spacing w:val="-3"/>
          <w:w w:val="110"/>
        </w:rPr>
        <w:t xml:space="preserve"> </w:t>
      </w:r>
      <w:r>
        <w:rPr>
          <w:w w:val="110"/>
        </w:rPr>
        <w:t>of</w:t>
      </w:r>
      <w:r>
        <w:rPr>
          <w:spacing w:val="-3"/>
          <w:w w:val="110"/>
        </w:rPr>
        <w:t xml:space="preserve"> </w:t>
      </w:r>
      <w:r>
        <w:rPr>
          <w:w w:val="110"/>
        </w:rPr>
        <w:t>sleep</w:t>
      </w:r>
      <w:r>
        <w:rPr>
          <w:spacing w:val="-3"/>
          <w:w w:val="110"/>
        </w:rPr>
        <w:t xml:space="preserve"> </w:t>
      </w:r>
      <w:r>
        <w:rPr>
          <w:w w:val="110"/>
        </w:rPr>
        <w:t>your</w:t>
      </w:r>
      <w:r>
        <w:rPr>
          <w:spacing w:val="-3"/>
          <w:w w:val="110"/>
        </w:rPr>
        <w:t xml:space="preserve"> </w:t>
      </w:r>
      <w:r>
        <w:rPr>
          <w:w w:val="110"/>
        </w:rPr>
        <w:t>muscles</w:t>
      </w:r>
      <w:r>
        <w:rPr>
          <w:spacing w:val="-3"/>
          <w:w w:val="110"/>
        </w:rPr>
        <w:t xml:space="preserve"> </w:t>
      </w:r>
      <w:r>
        <w:rPr>
          <w:w w:val="110"/>
        </w:rPr>
        <w:t>relax</w:t>
      </w:r>
      <w:r>
        <w:rPr>
          <w:spacing w:val="-3"/>
          <w:w w:val="110"/>
        </w:rPr>
        <w:t xml:space="preserve"> </w:t>
      </w:r>
      <w:r>
        <w:rPr>
          <w:w w:val="110"/>
        </w:rPr>
        <w:t>and</w:t>
      </w:r>
      <w:r>
        <w:rPr>
          <w:spacing w:val="-3"/>
          <w:w w:val="110"/>
        </w:rPr>
        <w:t xml:space="preserve"> </w:t>
      </w:r>
      <w:r>
        <w:rPr>
          <w:w w:val="110"/>
        </w:rPr>
        <w:t>you</w:t>
      </w:r>
      <w:r>
        <w:rPr>
          <w:spacing w:val="-3"/>
          <w:w w:val="110"/>
        </w:rPr>
        <w:t xml:space="preserve"> </w:t>
      </w:r>
      <w:r>
        <w:rPr>
          <w:w w:val="110"/>
        </w:rPr>
        <w:t>breathe at a slower rate slow; this sets the stage for growth and healing. Some features of deep sleep include: decreased blood pressure, increased blood ﬂow to the muscles, tissue repair and growth occurs, the bodies energy is recharged and the pituitary gland releases human growth hormone.</w:t>
      </w:r>
    </w:p>
    <w:p>
      <w:pPr>
        <w:pStyle w:val="BodyText"/>
        <w:spacing w:before="10" w:after="1"/>
        <w:rPr>
          <w:sz w:val="10"/>
        </w:rPr>
      </w:pPr>
      <w:r>
        <w:rPr>
          <w:sz w:val="10"/>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3" w:hRule="atLeast"/>
        </w:trPr>
        <w:tc>
          <w:tcPr>
            <w:tcW w:w="1653" w:type="dxa"/>
            <w:tcBorders>
              <w:left w:val="single" w:sz="18" w:space="0" w:color="DDDDDD"/>
            </w:tcBorders>
            <w:shd w:color="auto" w:fill="FFD200" w:val="clear"/>
          </w:tcPr>
          <w:p>
            <w:pPr>
              <w:pStyle w:val="TableParagraph"/>
              <w:spacing w:before="152"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2"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2"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2"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2"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4"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3" w:type="dxa"/>
            <w:tcBorders>
              <w:left w:val="single" w:sz="24" w:space="0" w:color="DDDDDD"/>
              <w:bottom w:val="single" w:sz="6" w:space="0" w:color="FFC000"/>
              <w:right w:val="single" w:sz="6" w:space="0" w:color="FFC000"/>
            </w:tcBorders>
          </w:tcPr>
          <w:p>
            <w:pPr>
              <w:pStyle w:val="TableParagraph"/>
              <w:spacing w:before="56" w:after="0"/>
              <w:ind w:left="133" w:right="0"/>
              <w:rPr>
                <w:rFonts w:ascii="Calibri" w:hAnsi="Calibri"/>
                <w:i/>
                <w:i/>
                <w:sz w:val="19"/>
              </w:rPr>
            </w:pPr>
            <w:r>
              <w:rPr>
                <w:rFonts w:ascii="Calibri" w:hAnsi="Calibri"/>
                <w:i/>
                <w:spacing w:val="-5"/>
                <w:sz w:val="19"/>
              </w:rPr>
              <w:t>ADA</w:t>
            </w:r>
          </w:p>
        </w:tc>
        <w:tc>
          <w:tcPr>
            <w:tcW w:w="2103"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2"/>
                <w:w w:val="105"/>
                <w:sz w:val="19"/>
              </w:rPr>
              <w:t>rs73598374</w:t>
            </w:r>
          </w:p>
        </w:tc>
        <w:tc>
          <w:tcPr>
            <w:tcW w:w="2282" w:type="dxa"/>
            <w:tcBorders>
              <w:left w:val="single" w:sz="6" w:space="0" w:color="FFC000"/>
              <w:bottom w:val="single" w:sz="6" w:space="0" w:color="FFC000"/>
              <w:right w:val="single" w:sz="6" w:space="0" w:color="FFC000"/>
            </w:tcBorders>
          </w:tcPr>
          <w:p>
            <w:pPr>
              <w:pStyle w:val="TableParagraph"/>
              <w:spacing w:before="59" w:after="0"/>
              <w:ind w:left="134" w:right="1"/>
              <w:rPr>
                <w:sz w:val="19"/>
              </w:rPr>
            </w:pPr>
            <w:r>
              <w:rPr>
                <w:spacing w:val="-10"/>
                <w:sz w:val="19"/>
              </w:rPr>
              <w:t>A</w:t>
            </w:r>
          </w:p>
        </w:tc>
        <w:tc>
          <w:tcPr>
            <w:tcW w:w="2580" w:type="dxa"/>
            <w:tcBorders>
              <w:left w:val="single" w:sz="6" w:space="0" w:color="FFC000"/>
              <w:bottom w:val="single" w:sz="6" w:space="0" w:color="FFC000"/>
              <w:right w:val="single" w:sz="6" w:space="0" w:color="FFC000"/>
            </w:tcBorders>
          </w:tcPr>
          <w:p>
            <w:pPr>
              <w:pStyle w:val="TableParagraph"/>
              <w:spacing w:before="59" w:after="0"/>
              <w:ind w:left="135" w:right="2"/>
              <w:rPr>
                <w:sz w:val="19"/>
              </w:rPr>
            </w:pPr>
            <w:r>
              <w:rPr>
                <w:spacing w:val="-4"/>
                <w:sz w:val="19"/>
              </w:rPr>
              <w:t>AA,</w:t>
            </w:r>
            <w:r>
              <w:rPr>
                <w:spacing w:val="-7"/>
                <w:sz w:val="19"/>
              </w:rPr>
              <w:t xml:space="preserve"> </w:t>
            </w:r>
            <w:r>
              <w:rPr>
                <w:spacing w:val="-5"/>
                <w:sz w:val="19"/>
              </w:rPr>
              <w:t>GA</w:t>
            </w:r>
          </w:p>
        </w:tc>
        <w:tc>
          <w:tcPr>
            <w:tcW w:w="1392" w:type="dxa"/>
            <w:tcBorders>
              <w:left w:val="single" w:sz="6" w:space="0" w:color="FFC000"/>
              <w:bottom w:val="single" w:sz="6" w:space="0" w:color="FFC000"/>
              <w:right w:val="single" w:sz="6" w:space="0" w:color="FFC000"/>
            </w:tcBorders>
          </w:tcPr>
          <w:p>
            <w:pPr>
              <w:pStyle w:val="TableParagraph"/>
              <w:spacing w:before="59" w:after="0"/>
              <w:ind w:left="135" w:right="2"/>
              <w:rPr>
                <w:b/>
                <w:sz w:val="19"/>
              </w:rPr>
            </w:pPr>
            <w:r>
              <w:rPr>
                <w:b/>
                <w:spacing w:val="-5"/>
                <w:sz w:val="19"/>
              </w:rPr>
              <w:t>GG</w:t>
            </w:r>
          </w:p>
        </w:tc>
        <w:tc>
          <w:tcPr>
            <w:tcW w:w="1199"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1248" name="Image 4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 name="Image 464" descr=""/>
                          <pic:cNvPicPr>
                            <a:picLocks noChangeAspect="1" noChangeArrowheads="1"/>
                          </pic:cNvPicPr>
                        </pic:nvPicPr>
                        <pic:blipFill>
                          <a:blip r:embed="rId459"/>
                          <a:stretch>
                            <a:fillRect/>
                          </a:stretch>
                        </pic:blipFill>
                        <pic:spPr bwMode="auto">
                          <a:xfrm>
                            <a:off x="0" y="0"/>
                            <a:ext cx="565785" cy="151130"/>
                          </a:xfrm>
                          <a:prstGeom prst="rect">
                            <a:avLst/>
                          </a:prstGeom>
                        </pic:spPr>
                      </pic:pic>
                    </a:graphicData>
                  </a:graphic>
                </wp:inline>
              </w:drawing>
            </w:r>
          </w:p>
        </w:tc>
      </w:tr>
    </w:tbl>
    <w:p>
      <w:pPr>
        <w:pStyle w:val="BodyText"/>
        <w:spacing w:lineRule="exact" w:line="182"/>
        <w:ind w:left="528" w:right="0"/>
        <w:rPr>
          <w:sz w:val="18"/>
        </w:rPr>
      </w:pPr>
      <w:r>
        <w:rPr>
          <w:sz w:val="18"/>
        </w:rPr>
      </w:r>
    </w:p>
    <w:p>
      <w:pPr>
        <w:pStyle w:val="BodyText"/>
        <w:rPr/>
      </w:pPr>
      <w:r>
        <w:rPr/>
      </w:r>
    </w:p>
    <w:p>
      <w:pPr>
        <w:pStyle w:val="BodyText"/>
        <w:spacing w:before="9" w:after="0"/>
        <w:rPr/>
      </w:pPr>
      <w:r>
        <w:rPr/>
      </w:r>
    </w:p>
    <w:p>
      <w:pPr>
        <w:pStyle w:val="Heading7"/>
        <w:tabs>
          <w:tab w:val="clear" w:pos="720"/>
          <w:tab w:val="left" w:pos="1343" w:leader="none"/>
        </w:tabs>
        <w:spacing w:lineRule="auto" w:line="468"/>
        <w:ind w:hanging="741" w:left="1299" w:right="6181"/>
        <w:rPr/>
      </w:pPr>
      <w:r>
        <w:rPr/>
        <w:drawing>
          <wp:inline distT="0" distB="0" distL="0" distR="0">
            <wp:extent cx="329565" cy="329565"/>
            <wp:effectExtent l="0" t="0" r="0" b="0"/>
            <wp:docPr id="1249" name="Image 4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Image 467" descr=""/>
                    <pic:cNvPicPr>
                      <a:picLocks noChangeAspect="1" noChangeArrowheads="1"/>
                    </pic:cNvPicPr>
                  </pic:nvPicPr>
                  <pic:blipFill>
                    <a:blip r:embed="rId460"/>
                    <a:stretch>
                      <a:fillRect/>
                    </a:stretch>
                  </pic:blipFill>
                  <pic:spPr bwMode="auto">
                    <a:xfrm>
                      <a:off x="0" y="0"/>
                      <a:ext cx="329565" cy="329565"/>
                    </a:xfrm>
                    <a:prstGeom prst="rect">
                      <a:avLst/>
                    </a:prstGeom>
                  </pic:spPr>
                </pic:pic>
              </a:graphicData>
            </a:graphic>
          </wp:inline>
        </w:drawing>
      </w:r>
      <w:r>
        <w:rPr>
          <w:color w:val="0067AB"/>
          <w:w w:val="105"/>
        </w:rPr>
        <w:t xml:space="preserve">Your Result: </w:t>
      </w:r>
      <w:r>
        <w:rPr>
          <w:color w:val="0067AB"/>
          <w:spacing w:val="-1"/>
          <w:w w:val="105"/>
        </w:rPr>
        <w:t xml:space="preserve"> </w:t>
      </w:r>
      <w:r>
        <w:rPr>
          <w:color w:val="000000"/>
          <w:spacing w:val="-1"/>
          <w:w w:val="105"/>
        </w:rPr>
        <w:t xml:space="preserve"/>
      </w:r>
    </w:p>
    <w:p>
      <w:pPr>
        <w:pStyle w:val="Heading7"/>
        <w:tabs>
          <w:tab w:val="clear" w:pos="720"/>
          <w:tab w:val="left" w:pos="1343" w:leader="none"/>
        </w:tabs>
        <w:spacing w:lineRule="auto" w:line="468"/>
        <w:ind w:hanging="741" w:left="1299" w:right="6181"/>
        <w:rPr>
          <w:color w:val="0067AB"/>
          <w:spacing w:val="-2"/>
          <w:w w:val="105"/>
        </w:rPr>
      </w:pPr>
      <w:r>
        <w:rPr>
          <w:color w:val="0067AB"/>
          <w:spacing w:val="-2"/>
          <w:w w:val="105"/>
        </w:rPr>
      </w:r>
    </w:p>
    <w:p>
      <w:pPr>
        <w:pStyle w:val="Heading7"/>
        <w:tabs>
          <w:tab w:val="clear" w:pos="720"/>
          <w:tab w:val="left" w:pos="1343" w:leader="none"/>
        </w:tabs>
        <w:spacing w:lineRule="auto" w:line="468"/>
        <w:ind w:hanging="741" w:left="1299" w:right="6181"/>
        <w:rPr/>
      </w:pPr>
      <w:r>
        <w:drawing>
          <wp:anchor behindDoc="0" distT="0" distB="0" distL="0" distR="0" simplePos="0" locked="0" layoutInCell="1" allowOverlap="1" relativeHeight="1242">
            <wp:simplePos x="0" y="0"/>
            <wp:positionH relativeFrom="column">
              <wp:posOffset>354330</wp:posOffset>
            </wp:positionH>
            <wp:positionV relativeFrom="paragraph">
              <wp:posOffset>-74930</wp:posOffset>
            </wp:positionV>
            <wp:extent cx="329565" cy="329565"/>
            <wp:effectExtent l="0" t="0" r="0" b="0"/>
            <wp:wrapNone/>
            <wp:docPr id="1250" name="Image 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 name="Image 466" descr=""/>
                    <pic:cNvPicPr>
                      <a:picLocks noChangeAspect="1" noChangeArrowheads="1"/>
                    </pic:cNvPicPr>
                  </pic:nvPicPr>
                  <pic:blipFill>
                    <a:blip r:embed="rId461"/>
                    <a:stretch>
                      <a:fillRect/>
                    </a:stretch>
                  </pic:blipFill>
                  <pic:spPr bwMode="auto">
                    <a:xfrm>
                      <a:off x="0" y="0"/>
                      <a:ext cx="329565" cy="329565"/>
                    </a:xfrm>
                    <a:prstGeom prst="rect">
                      <a:avLst/>
                    </a:prstGeom>
                  </pic:spPr>
                </pic:pic>
              </a:graphicData>
            </a:graphic>
          </wp:anchor>
        </w:drawing>
      </w:r>
      <w:r>
        <w:rPr>
          <w:color w:val="0067AB"/>
          <w:spacing w:val="-2"/>
          <w:w w:val="105"/>
        </w:rPr>
        <w:t xml:space="preserve">            </w:t>
      </w:r>
      <w:r>
        <w:rPr>
          <w:color w:val="0067AB"/>
          <w:spacing w:val="-2"/>
          <w:w w:val="105"/>
        </w:rPr>
        <w:t>Recommendations:</w:t>
      </w:r>
    </w:p>
    <w:p>
      <w:pPr>
        <w:pStyle w:val="ListParagraph"/>
        <w:numPr>
          <w:ilvl w:val="0"/>
          <w:numId w:val="3"/>
        </w:numPr>
        <w:tabs>
          <w:tab w:val="clear" w:pos="720"/>
          <w:tab w:val="left" w:pos="1733" w:leader="none"/>
        </w:tabs>
        <w:spacing w:lineRule="auto" w:line="240" w:before="146" w:after="0"/>
        <w:ind w:hanging="282" w:left="1733" w:right="0"/>
        <w:jc w:val="left"/>
        <w:rPr>
          <w:sz w:val="21"/>
        </w:rPr>
      </w:pPr>
      <w:r>
        <w:rPr>
          <w:w w:val="110"/>
          <w:sz w:val="21"/>
        </w:rPr>
        <w:t>Consuming</w:t>
      </w:r>
      <w:r>
        <w:rPr>
          <w:spacing w:val="-10"/>
          <w:w w:val="110"/>
          <w:sz w:val="21"/>
        </w:rPr>
        <w:t xml:space="preserve"> </w:t>
      </w:r>
      <w:r>
        <w:rPr>
          <w:w w:val="110"/>
          <w:sz w:val="21"/>
        </w:rPr>
        <w:t>caﬀeine</w:t>
      </w:r>
      <w:r>
        <w:rPr>
          <w:spacing w:val="-10"/>
          <w:w w:val="110"/>
          <w:sz w:val="21"/>
        </w:rPr>
        <w:t xml:space="preserve"> </w:t>
      </w:r>
      <w:r>
        <w:rPr>
          <w:w w:val="110"/>
          <w:sz w:val="21"/>
        </w:rPr>
        <w:t>during</w:t>
      </w:r>
      <w:r>
        <w:rPr>
          <w:spacing w:val="-10"/>
          <w:w w:val="110"/>
          <w:sz w:val="21"/>
        </w:rPr>
        <w:t xml:space="preserve"> </w:t>
      </w:r>
      <w:r>
        <w:rPr>
          <w:w w:val="110"/>
          <w:sz w:val="21"/>
        </w:rPr>
        <w:t>the</w:t>
      </w:r>
      <w:r>
        <w:rPr>
          <w:spacing w:val="-10"/>
          <w:w w:val="110"/>
          <w:sz w:val="21"/>
        </w:rPr>
        <w:t xml:space="preserve"> </w:t>
      </w:r>
      <w:r>
        <w:rPr>
          <w:w w:val="110"/>
          <w:sz w:val="21"/>
        </w:rPr>
        <w:t>daytime</w:t>
      </w:r>
      <w:r>
        <w:rPr>
          <w:spacing w:val="-10"/>
          <w:w w:val="110"/>
          <w:sz w:val="21"/>
        </w:rPr>
        <w:t xml:space="preserve"> </w:t>
      </w:r>
      <w:r>
        <w:rPr>
          <w:w w:val="110"/>
          <w:sz w:val="21"/>
        </w:rPr>
        <w:t>may</w:t>
      </w:r>
      <w:r>
        <w:rPr>
          <w:spacing w:val="-10"/>
          <w:w w:val="110"/>
          <w:sz w:val="21"/>
        </w:rPr>
        <w:t xml:space="preserve"> </w:t>
      </w:r>
      <w:r>
        <w:rPr>
          <w:w w:val="110"/>
          <w:sz w:val="21"/>
        </w:rPr>
        <w:t>help</w:t>
      </w:r>
      <w:r>
        <w:rPr>
          <w:spacing w:val="-10"/>
          <w:w w:val="110"/>
          <w:sz w:val="21"/>
        </w:rPr>
        <w:t xml:space="preserve"> </w:t>
      </w:r>
      <w:r>
        <w:rPr>
          <w:w w:val="110"/>
          <w:sz w:val="21"/>
        </w:rPr>
        <w:t>you</w:t>
      </w:r>
      <w:r>
        <w:rPr>
          <w:spacing w:val="-10"/>
          <w:w w:val="110"/>
          <w:sz w:val="21"/>
        </w:rPr>
        <w:t xml:space="preserve"> </w:t>
      </w:r>
      <w:r>
        <w:rPr>
          <w:w w:val="110"/>
          <w:sz w:val="21"/>
        </w:rPr>
        <w:t>sleep</w:t>
      </w:r>
      <w:r>
        <w:rPr>
          <w:spacing w:val="-10"/>
          <w:w w:val="110"/>
          <w:sz w:val="21"/>
        </w:rPr>
        <w:t xml:space="preserve"> </w:t>
      </w:r>
      <w:r>
        <w:rPr>
          <w:spacing w:val="-2"/>
          <w:w w:val="110"/>
          <w:sz w:val="21"/>
        </w:rPr>
        <w:t>better.</w:t>
      </w:r>
    </w:p>
    <w:p>
      <w:pPr>
        <w:pStyle w:val="ListParagraph"/>
        <w:numPr>
          <w:ilvl w:val="0"/>
          <w:numId w:val="3"/>
        </w:numPr>
        <w:tabs>
          <w:tab w:val="clear" w:pos="720"/>
          <w:tab w:val="left" w:pos="1734" w:leader="none"/>
        </w:tabs>
        <w:spacing w:lineRule="auto" w:line="312" w:before="192" w:after="0"/>
        <w:ind w:hanging="283" w:left="1734" w:right="535"/>
        <w:jc w:val="left"/>
        <w:rPr>
          <w:sz w:val="21"/>
        </w:rPr>
      </w:pPr>
      <w:r>
        <w:rPr>
          <w:w w:val="110"/>
          <w:sz w:val="21"/>
        </w:rPr>
        <w:t>Make</w:t>
      </w:r>
      <w:r>
        <w:rPr>
          <w:spacing w:val="15"/>
          <w:w w:val="110"/>
          <w:sz w:val="21"/>
        </w:rPr>
        <w:t xml:space="preserve"> </w:t>
      </w:r>
      <w:r>
        <w:rPr>
          <w:w w:val="110"/>
          <w:sz w:val="21"/>
        </w:rPr>
        <w:t>sure</w:t>
      </w:r>
      <w:r>
        <w:rPr>
          <w:spacing w:val="15"/>
          <w:w w:val="110"/>
          <w:sz w:val="21"/>
        </w:rPr>
        <w:t xml:space="preserve"> </w:t>
      </w:r>
      <w:r>
        <w:rPr>
          <w:w w:val="110"/>
          <w:sz w:val="21"/>
        </w:rPr>
        <w:t>you</w:t>
      </w:r>
      <w:r>
        <w:rPr>
          <w:spacing w:val="15"/>
          <w:w w:val="110"/>
          <w:sz w:val="21"/>
        </w:rPr>
        <w:t xml:space="preserve"> </w:t>
      </w:r>
      <w:r>
        <w:rPr>
          <w:w w:val="110"/>
          <w:sz w:val="21"/>
        </w:rPr>
        <w:t>also</w:t>
      </w:r>
      <w:r>
        <w:rPr>
          <w:spacing w:val="15"/>
          <w:w w:val="110"/>
          <w:sz w:val="21"/>
        </w:rPr>
        <w:t xml:space="preserve"> </w:t>
      </w:r>
      <w:r>
        <w:rPr>
          <w:w w:val="110"/>
          <w:sz w:val="21"/>
        </w:rPr>
        <w:t>do</w:t>
      </w:r>
      <w:r>
        <w:rPr>
          <w:spacing w:val="15"/>
          <w:w w:val="110"/>
          <w:sz w:val="21"/>
        </w:rPr>
        <w:t xml:space="preserve"> </w:t>
      </w:r>
      <w:r>
        <w:rPr>
          <w:w w:val="110"/>
          <w:sz w:val="21"/>
        </w:rPr>
        <w:t>not</w:t>
      </w:r>
      <w:r>
        <w:rPr>
          <w:spacing w:val="15"/>
          <w:w w:val="110"/>
          <w:sz w:val="21"/>
        </w:rPr>
        <w:t xml:space="preserve"> </w:t>
      </w:r>
      <w:r>
        <w:rPr>
          <w:w w:val="110"/>
          <w:sz w:val="21"/>
        </w:rPr>
        <w:t>stay</w:t>
      </w:r>
      <w:r>
        <w:rPr>
          <w:spacing w:val="15"/>
          <w:w w:val="110"/>
          <w:sz w:val="21"/>
        </w:rPr>
        <w:t xml:space="preserve"> </w:t>
      </w:r>
      <w:r>
        <w:rPr>
          <w:w w:val="110"/>
          <w:sz w:val="21"/>
        </w:rPr>
        <w:t>up</w:t>
      </w:r>
      <w:r>
        <w:rPr>
          <w:spacing w:val="15"/>
          <w:w w:val="110"/>
          <w:sz w:val="21"/>
        </w:rPr>
        <w:t xml:space="preserve"> </w:t>
      </w:r>
      <w:r>
        <w:rPr>
          <w:w w:val="110"/>
          <w:sz w:val="21"/>
        </w:rPr>
        <w:t>too</w:t>
      </w:r>
      <w:r>
        <w:rPr>
          <w:spacing w:val="15"/>
          <w:w w:val="110"/>
          <w:sz w:val="21"/>
        </w:rPr>
        <w:t xml:space="preserve"> </w:t>
      </w:r>
      <w:r>
        <w:rPr>
          <w:w w:val="110"/>
          <w:sz w:val="21"/>
        </w:rPr>
        <w:t>late</w:t>
      </w:r>
      <w:r>
        <w:rPr>
          <w:spacing w:val="15"/>
          <w:w w:val="110"/>
          <w:sz w:val="21"/>
        </w:rPr>
        <w:t xml:space="preserve"> </w:t>
      </w:r>
      <w:r>
        <w:rPr>
          <w:w w:val="110"/>
          <w:sz w:val="21"/>
        </w:rPr>
        <w:t>and</w:t>
      </w:r>
      <w:r>
        <w:rPr>
          <w:spacing w:val="15"/>
          <w:w w:val="110"/>
          <w:sz w:val="21"/>
        </w:rPr>
        <w:t xml:space="preserve"> </w:t>
      </w:r>
      <w:r>
        <w:rPr>
          <w:w w:val="110"/>
          <w:sz w:val="21"/>
        </w:rPr>
        <w:t>lose</w:t>
      </w:r>
      <w:r>
        <w:rPr>
          <w:spacing w:val="15"/>
          <w:w w:val="110"/>
          <w:sz w:val="21"/>
        </w:rPr>
        <w:t xml:space="preserve"> </w:t>
      </w:r>
      <w:r>
        <w:rPr>
          <w:w w:val="110"/>
          <w:sz w:val="21"/>
        </w:rPr>
        <w:t>sleep,</w:t>
      </w:r>
      <w:r>
        <w:rPr>
          <w:spacing w:val="15"/>
          <w:w w:val="110"/>
          <w:sz w:val="21"/>
        </w:rPr>
        <w:t xml:space="preserve"> </w:t>
      </w:r>
      <w:r>
        <w:rPr>
          <w:w w:val="110"/>
          <w:sz w:val="21"/>
        </w:rPr>
        <w:t>because</w:t>
      </w:r>
      <w:r>
        <w:rPr>
          <w:spacing w:val="15"/>
          <w:w w:val="110"/>
          <w:sz w:val="21"/>
        </w:rPr>
        <w:t xml:space="preserve"> </w:t>
      </w:r>
      <w:r>
        <w:rPr>
          <w:w w:val="110"/>
          <w:sz w:val="21"/>
        </w:rPr>
        <w:t>you</w:t>
      </w:r>
      <w:r>
        <w:rPr>
          <w:spacing w:val="15"/>
          <w:w w:val="110"/>
          <w:sz w:val="21"/>
        </w:rPr>
        <w:t xml:space="preserve"> </w:t>
      </w:r>
      <w:r>
        <w:rPr>
          <w:w w:val="110"/>
          <w:sz w:val="21"/>
        </w:rPr>
        <w:t>will</w:t>
      </w:r>
      <w:r>
        <w:rPr>
          <w:spacing w:val="15"/>
          <w:w w:val="110"/>
          <w:sz w:val="21"/>
        </w:rPr>
        <w:t xml:space="preserve"> </w:t>
      </w:r>
      <w:r>
        <w:rPr>
          <w:w w:val="110"/>
          <w:sz w:val="21"/>
        </w:rPr>
        <w:t>feel</w:t>
      </w:r>
      <w:r>
        <w:rPr>
          <w:spacing w:val="15"/>
          <w:w w:val="110"/>
          <w:sz w:val="21"/>
        </w:rPr>
        <w:t xml:space="preserve"> </w:t>
      </w:r>
      <w:r>
        <w:rPr>
          <w:w w:val="110"/>
          <w:sz w:val="21"/>
        </w:rPr>
        <w:t>more</w:t>
      </w:r>
      <w:r>
        <w:rPr>
          <w:spacing w:val="15"/>
          <w:w w:val="110"/>
          <w:sz w:val="21"/>
        </w:rPr>
        <w:t xml:space="preserve"> </w:t>
      </w:r>
      <w:r>
        <w:rPr>
          <w:w w:val="110"/>
          <w:sz w:val="21"/>
        </w:rPr>
        <w:t>tired</w:t>
      </w:r>
      <w:r>
        <w:rPr>
          <w:spacing w:val="15"/>
          <w:w w:val="110"/>
          <w:sz w:val="21"/>
        </w:rPr>
        <w:t xml:space="preserve"> </w:t>
      </w:r>
      <w:r>
        <w:rPr>
          <w:w w:val="110"/>
          <w:sz w:val="21"/>
        </w:rPr>
        <w:t>the following day.</w:t>
      </w:r>
    </w:p>
    <w:p>
      <w:pPr>
        <w:pStyle w:val="BodyText"/>
        <w:spacing w:lineRule="auto" w:line="324" w:before="232" w:after="0"/>
        <w:ind w:left="1299" w:right="534"/>
        <w:jc w:val="both"/>
        <w:rPr/>
      </w:pPr>
      <w:r>
        <w:drawing>
          <wp:anchor behindDoc="0" distT="0" distB="0" distL="0" distR="0" simplePos="0" locked="0" layoutInCell="0" allowOverlap="1" relativeHeight="1243">
            <wp:simplePos x="0" y="0"/>
            <wp:positionH relativeFrom="page">
              <wp:posOffset>354330</wp:posOffset>
            </wp:positionH>
            <wp:positionV relativeFrom="paragraph">
              <wp:posOffset>111125</wp:posOffset>
            </wp:positionV>
            <wp:extent cx="329565" cy="329565"/>
            <wp:effectExtent l="0" t="0" r="0" b="0"/>
            <wp:wrapNone/>
            <wp:docPr id="1251" name="Image 4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Image 468" descr=""/>
                    <pic:cNvPicPr>
                      <a:picLocks noChangeAspect="1" noChangeArrowheads="1"/>
                    </pic:cNvPicPr>
                  </pic:nvPicPr>
                  <pic:blipFill>
                    <a:blip r:embed="rId462"/>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ADA (or adenosine deaminase) is considered an important enzyme involved in homeostatic regulation of sleep. Individuals who possess an </w:t>
      </w:r>
      <w:r>
        <w:rPr>
          <w:b/>
          <w:w w:val="110"/>
        </w:rPr>
        <w:t xml:space="preserve">A allele in the rs73598374 SNP of the </w:t>
      </w:r>
      <w:r>
        <w:rPr>
          <w:rFonts w:ascii="Trebuchet MS" w:hAnsi="Trebuchet MS"/>
          <w:b/>
          <w:i/>
          <w:w w:val="110"/>
        </w:rPr>
        <w:t>ADA</w:t>
      </w:r>
      <w:r>
        <w:rPr>
          <w:rFonts w:ascii="Trebuchet MS" w:hAnsi="Trebuchet MS"/>
          <w:b/>
          <w:i/>
          <w:spacing w:val="-18"/>
          <w:w w:val="110"/>
        </w:rPr>
        <w:t xml:space="preserve"> </w:t>
      </w:r>
      <w:r>
        <w:rPr>
          <w:b/>
          <w:w w:val="110"/>
        </w:rPr>
        <w:t>gene</w:t>
      </w:r>
      <w:r>
        <w:rPr>
          <w:b/>
          <w:spacing w:val="-16"/>
          <w:w w:val="110"/>
        </w:rPr>
        <w:t xml:space="preserve"> </w:t>
      </w:r>
      <w:r>
        <w:rPr>
          <w:w w:val="110"/>
        </w:rPr>
        <w:t>(i.e.</w:t>
      </w:r>
      <w:r>
        <w:rPr>
          <w:spacing w:val="-16"/>
          <w:w w:val="110"/>
        </w:rPr>
        <w:t xml:space="preserve"> </w:t>
      </w:r>
      <w:r>
        <w:rPr>
          <w:w w:val="110"/>
        </w:rPr>
        <w:t>c.22G&gt;A</w:t>
      </w:r>
      <w:r>
        <w:rPr>
          <w:spacing w:val="-16"/>
          <w:w w:val="110"/>
        </w:rPr>
        <w:t xml:space="preserve"> </w:t>
      </w:r>
      <w:r>
        <w:rPr>
          <w:w w:val="110"/>
        </w:rPr>
        <w:t>variant</w:t>
      </w:r>
      <w:r>
        <w:rPr>
          <w:spacing w:val="-16"/>
          <w:w w:val="110"/>
        </w:rPr>
        <w:t xml:space="preserve"> </w:t>
      </w:r>
      <w:r>
        <w:rPr>
          <w:w w:val="110"/>
        </w:rPr>
        <w:t>or</w:t>
      </w:r>
      <w:r>
        <w:rPr>
          <w:spacing w:val="-14"/>
          <w:w w:val="110"/>
        </w:rPr>
        <w:t xml:space="preserve"> </w:t>
      </w:r>
      <w:r>
        <w:rPr>
          <w:w w:val="110"/>
        </w:rPr>
        <w:t>G</w:t>
      </w:r>
      <w:r>
        <w:rPr>
          <w:spacing w:val="-15"/>
          <w:w w:val="110"/>
        </w:rPr>
        <w:t xml:space="preserve"> </w:t>
      </w:r>
      <w:r>
        <w:rPr>
          <w:w w:val="110"/>
        </w:rPr>
        <w:t>to</w:t>
      </w:r>
      <w:r>
        <w:rPr>
          <w:spacing w:val="-15"/>
          <w:w w:val="110"/>
        </w:rPr>
        <w:t xml:space="preserve"> </w:t>
      </w:r>
      <w:r>
        <w:rPr>
          <w:w w:val="110"/>
        </w:rPr>
        <w:t>A</w:t>
      </w:r>
      <w:r>
        <w:rPr>
          <w:spacing w:val="-15"/>
          <w:w w:val="110"/>
        </w:rPr>
        <w:t xml:space="preserve"> </w:t>
      </w:r>
      <w:r>
        <w:rPr>
          <w:w w:val="110"/>
        </w:rPr>
        <w:t>change</w:t>
      </w:r>
      <w:r>
        <w:rPr>
          <w:spacing w:val="-15"/>
          <w:w w:val="110"/>
        </w:rPr>
        <w:t xml:space="preserve"> </w:t>
      </w:r>
      <w:r>
        <w:rPr>
          <w:w w:val="110"/>
        </w:rPr>
        <w:t>in</w:t>
      </w:r>
      <w:r>
        <w:rPr>
          <w:spacing w:val="-15"/>
          <w:w w:val="110"/>
        </w:rPr>
        <w:t xml:space="preserve"> </w:t>
      </w:r>
      <w:r>
        <w:rPr>
          <w:w w:val="110"/>
        </w:rPr>
        <w:t>the</w:t>
      </w:r>
      <w:r>
        <w:rPr>
          <w:spacing w:val="-15"/>
          <w:w w:val="110"/>
        </w:rPr>
        <w:t xml:space="preserve"> </w:t>
      </w:r>
      <w:r>
        <w:rPr>
          <w:w w:val="110"/>
        </w:rPr>
        <w:t>DNA</w:t>
      </w:r>
      <w:r>
        <w:rPr>
          <w:spacing w:val="-15"/>
          <w:w w:val="110"/>
        </w:rPr>
        <w:t xml:space="preserve"> </w:t>
      </w:r>
      <w:r>
        <w:rPr>
          <w:w w:val="110"/>
        </w:rPr>
        <w:t>at</w:t>
      </w:r>
      <w:r>
        <w:rPr>
          <w:spacing w:val="-15"/>
          <w:w w:val="110"/>
        </w:rPr>
        <w:t xml:space="preserve"> </w:t>
      </w:r>
      <w:r>
        <w:rPr>
          <w:w w:val="110"/>
        </w:rPr>
        <w:t>position</w:t>
      </w:r>
      <w:r>
        <w:rPr>
          <w:spacing w:val="-15"/>
          <w:w w:val="110"/>
        </w:rPr>
        <w:t xml:space="preserve"> </w:t>
      </w:r>
      <w:r>
        <w:rPr>
          <w:w w:val="110"/>
        </w:rPr>
        <w:t>22)</w:t>
      </w:r>
      <w:r>
        <w:rPr>
          <w:spacing w:val="-15"/>
          <w:w w:val="110"/>
        </w:rPr>
        <w:t xml:space="preserve"> </w:t>
      </w:r>
      <w:r>
        <w:rPr>
          <w:w w:val="110"/>
        </w:rPr>
        <w:t>are</w:t>
      </w:r>
      <w:r>
        <w:rPr>
          <w:spacing w:val="-15"/>
          <w:w w:val="110"/>
        </w:rPr>
        <w:t xml:space="preserve"> </w:t>
      </w:r>
      <w:r>
        <w:rPr>
          <w:w w:val="110"/>
        </w:rPr>
        <w:t>likely</w:t>
      </w:r>
      <w:r>
        <w:rPr>
          <w:spacing w:val="-15"/>
          <w:w w:val="110"/>
        </w:rPr>
        <w:t xml:space="preserve"> </w:t>
      </w:r>
      <w:r>
        <w:rPr>
          <w:w w:val="110"/>
        </w:rPr>
        <w:t>to</w:t>
      </w:r>
      <w:r>
        <w:rPr>
          <w:spacing w:val="-15"/>
          <w:w w:val="110"/>
        </w:rPr>
        <w:t xml:space="preserve"> </w:t>
      </w:r>
      <w:r>
        <w:rPr>
          <w:w w:val="110"/>
        </w:rPr>
        <w:t>have</w:t>
      </w:r>
      <w:r>
        <w:rPr>
          <w:spacing w:val="-15"/>
          <w:w w:val="110"/>
        </w:rPr>
        <w:t xml:space="preserve"> </w:t>
      </w:r>
      <w:r>
        <w:rPr>
          <w:w w:val="110"/>
        </w:rPr>
        <w:t>decreased ADA (adenosine deaminase) enzyme activity in erythrocytes and lymphocytes, promoting adenosine accumulation</w:t>
      </w:r>
      <w:r>
        <w:rPr>
          <w:spacing w:val="-4"/>
          <w:w w:val="110"/>
        </w:rPr>
        <w:t xml:space="preserve"> </w:t>
      </w:r>
      <w:r>
        <w:rPr>
          <w:w w:val="110"/>
        </w:rPr>
        <w:t>in</w:t>
      </w:r>
      <w:r>
        <w:rPr>
          <w:spacing w:val="-4"/>
          <w:w w:val="110"/>
        </w:rPr>
        <w:t xml:space="preserve"> </w:t>
      </w:r>
      <w:r>
        <w:rPr>
          <w:w w:val="110"/>
        </w:rPr>
        <w:t>sleep</w:t>
      </w:r>
      <w:r>
        <w:rPr>
          <w:spacing w:val="-4"/>
          <w:w w:val="110"/>
        </w:rPr>
        <w:t xml:space="preserve"> </w:t>
      </w:r>
      <w:r>
        <w:rPr>
          <w:w w:val="110"/>
        </w:rPr>
        <w:t>regulatory</w:t>
      </w:r>
      <w:r>
        <w:rPr>
          <w:spacing w:val="-4"/>
          <w:w w:val="110"/>
        </w:rPr>
        <w:t xml:space="preserve"> </w:t>
      </w:r>
      <w:r>
        <w:rPr>
          <w:w w:val="110"/>
        </w:rPr>
        <w:t>areas</w:t>
      </w:r>
      <w:r>
        <w:rPr>
          <w:spacing w:val="-4"/>
          <w:w w:val="110"/>
        </w:rPr>
        <w:t xml:space="preserve"> </w:t>
      </w:r>
      <w:r>
        <w:rPr>
          <w:w w:val="110"/>
        </w:rPr>
        <w:t>and</w:t>
      </w:r>
      <w:r>
        <w:rPr>
          <w:spacing w:val="-4"/>
          <w:w w:val="110"/>
        </w:rPr>
        <w:t xml:space="preserve"> </w:t>
      </w:r>
      <w:r>
        <w:rPr>
          <w:w w:val="110"/>
        </w:rPr>
        <w:t>a</w:t>
      </w:r>
      <w:r>
        <w:rPr>
          <w:spacing w:val="-4"/>
          <w:w w:val="110"/>
        </w:rPr>
        <w:t xml:space="preserve"> </w:t>
      </w:r>
      <w:r>
        <w:rPr>
          <w:w w:val="110"/>
        </w:rPr>
        <w:t>more</w:t>
      </w:r>
      <w:r>
        <w:rPr>
          <w:spacing w:val="-4"/>
          <w:w w:val="110"/>
        </w:rPr>
        <w:t xml:space="preserve"> </w:t>
      </w:r>
      <w:r>
        <w:rPr>
          <w:w w:val="110"/>
        </w:rPr>
        <w:t>pronounced</w:t>
      </w:r>
      <w:r>
        <w:rPr>
          <w:spacing w:val="-4"/>
          <w:w w:val="110"/>
        </w:rPr>
        <w:t xml:space="preserve"> </w:t>
      </w:r>
      <w:r>
        <w:rPr>
          <w:w w:val="110"/>
        </w:rPr>
        <w:t>homeostatic</w:t>
      </w:r>
      <w:r>
        <w:rPr>
          <w:spacing w:val="-4"/>
          <w:w w:val="110"/>
        </w:rPr>
        <w:t xml:space="preserve"> </w:t>
      </w:r>
      <w:r>
        <w:rPr>
          <w:w w:val="110"/>
        </w:rPr>
        <w:t>drive.</w:t>
      </w:r>
      <w:r>
        <w:rPr>
          <w:spacing w:val="-4"/>
          <w:w w:val="110"/>
        </w:rPr>
        <w:t xml:space="preserve"> </w:t>
      </w:r>
      <w:r>
        <w:rPr>
          <w:w w:val="110"/>
        </w:rPr>
        <w:t>This</w:t>
      </w:r>
      <w:r>
        <w:rPr>
          <w:spacing w:val="-4"/>
          <w:w w:val="110"/>
        </w:rPr>
        <w:t xml:space="preserve"> </w:t>
      </w:r>
      <w:r>
        <w:rPr>
          <w:w w:val="110"/>
        </w:rPr>
        <w:t>polymorphism has been associated with more intense (deeper) sleep as evidenced by higher sleep EEG spectral power. It has also been associated with higher sleep eﬃciency, longer slow wave sleep duration and amplitude, and fewer reports of awakenings. The alpha-amylase activity in saliva is increased as well, indicating greater sleep drive (or sleep pressure), in individuals with an A risk/eﬀect allele.</w:t>
      </w:r>
    </w:p>
    <w:p>
      <w:pPr>
        <w:pStyle w:val="BodyText"/>
        <w:spacing w:lineRule="auto" w:line="324" w:before="205" w:after="0"/>
        <w:ind w:left="1299" w:right="535"/>
        <w:jc w:val="both"/>
        <w:rPr/>
      </w:pPr>
      <w:r>
        <w:rPr>
          <w:w w:val="110"/>
        </w:rPr>
        <w:t xml:space="preserve">Individuals with the </w:t>
      </w:r>
      <w:r>
        <w:rPr>
          <w:b/>
          <w:w w:val="110"/>
        </w:rPr>
        <w:t xml:space="preserve">A risk/eﬀect allele </w:t>
      </w:r>
      <w:r>
        <w:rPr>
          <w:w w:val="110"/>
        </w:rPr>
        <w:t>have also been shown to have more feeling of tiredness after sleep deprivation (i.e. after not getting enough sleep).</w:t>
      </w:r>
    </w:p>
    <w:p>
      <w:pPr>
        <w:pStyle w:val="BodyText"/>
        <w:spacing w:before="54" w:after="0"/>
        <w:rPr/>
      </w:pPr>
      <w:r>
        <w:rPr/>
      </w:r>
    </w:p>
    <w:p>
      <w:pPr>
        <w:pStyle w:val="BodyText"/>
        <w:spacing w:lineRule="auto" w:line="324" w:before="1" w:after="0"/>
        <w:ind w:left="1299" w:right="546"/>
        <w:jc w:val="both"/>
        <w:rPr/>
      </w:pPr>
      <w:r>
        <w:rPr>
          <w:w w:val="110"/>
        </w:rPr>
        <w:t>It</w:t>
      </w:r>
      <w:r>
        <w:rPr>
          <w:spacing w:val="-5"/>
          <w:w w:val="110"/>
        </w:rPr>
        <w:t xml:space="preserve"> </w:t>
      </w:r>
      <w:r>
        <w:rPr>
          <w:w w:val="110"/>
        </w:rPr>
        <w:t>was</w:t>
      </w:r>
      <w:r>
        <w:rPr>
          <w:spacing w:val="-5"/>
          <w:w w:val="110"/>
        </w:rPr>
        <w:t xml:space="preserve"> </w:t>
      </w:r>
      <w:r>
        <w:rPr>
          <w:w w:val="110"/>
        </w:rPr>
        <w:t>also</w:t>
      </w:r>
      <w:r>
        <w:rPr>
          <w:spacing w:val="-5"/>
          <w:w w:val="110"/>
        </w:rPr>
        <w:t xml:space="preserve"> </w:t>
      </w:r>
      <w:r>
        <w:rPr>
          <w:w w:val="110"/>
        </w:rPr>
        <w:t>shown</w:t>
      </w:r>
      <w:r>
        <w:rPr>
          <w:spacing w:val="-5"/>
          <w:w w:val="110"/>
        </w:rPr>
        <w:t xml:space="preserve"> </w:t>
      </w:r>
      <w:r>
        <w:rPr>
          <w:w w:val="110"/>
        </w:rPr>
        <w:t>that</w:t>
      </w:r>
      <w:r>
        <w:rPr>
          <w:spacing w:val="-5"/>
          <w:w w:val="110"/>
        </w:rPr>
        <w:t xml:space="preserve"> </w:t>
      </w:r>
      <w:r>
        <w:rPr>
          <w:w w:val="110"/>
        </w:rPr>
        <w:t>consumption</w:t>
      </w:r>
      <w:r>
        <w:rPr>
          <w:spacing w:val="-5"/>
          <w:w w:val="110"/>
        </w:rPr>
        <w:t xml:space="preserve"> </w:t>
      </w:r>
      <w:r>
        <w:rPr>
          <w:w w:val="110"/>
        </w:rPr>
        <w:t>of</w:t>
      </w:r>
      <w:r>
        <w:rPr>
          <w:spacing w:val="-5"/>
          <w:w w:val="110"/>
        </w:rPr>
        <w:t xml:space="preserve"> </w:t>
      </w:r>
      <w:r>
        <w:rPr>
          <w:w w:val="110"/>
        </w:rPr>
        <w:t>caﬀeine</w:t>
      </w:r>
      <w:r>
        <w:rPr>
          <w:spacing w:val="-5"/>
          <w:w w:val="110"/>
        </w:rPr>
        <w:t xml:space="preserve"> </w:t>
      </w:r>
      <w:r>
        <w:rPr>
          <w:w w:val="110"/>
        </w:rPr>
        <w:t>the</w:t>
      </w:r>
      <w:r>
        <w:rPr>
          <w:spacing w:val="-5"/>
          <w:w w:val="110"/>
        </w:rPr>
        <w:t xml:space="preserve"> </w:t>
      </w:r>
      <w:r>
        <w:rPr>
          <w:w w:val="110"/>
        </w:rPr>
        <w:t>day</w:t>
      </w:r>
      <w:r>
        <w:rPr>
          <w:spacing w:val="-5"/>
          <w:w w:val="110"/>
        </w:rPr>
        <w:t xml:space="preserve"> </w:t>
      </w:r>
      <w:r>
        <w:rPr>
          <w:w w:val="110"/>
        </w:rPr>
        <w:t>prior</w:t>
      </w:r>
      <w:r>
        <w:rPr>
          <w:spacing w:val="-5"/>
          <w:w w:val="110"/>
        </w:rPr>
        <w:t xml:space="preserve"> </w:t>
      </w:r>
      <w:r>
        <w:rPr>
          <w:w w:val="110"/>
        </w:rPr>
        <w:t>to</w:t>
      </w:r>
      <w:r>
        <w:rPr>
          <w:spacing w:val="-5"/>
          <w:w w:val="110"/>
        </w:rPr>
        <w:t xml:space="preserve"> </w:t>
      </w:r>
      <w:r>
        <w:rPr>
          <w:w w:val="110"/>
        </w:rPr>
        <w:t>sleep</w:t>
      </w:r>
      <w:r>
        <w:rPr>
          <w:spacing w:val="-5"/>
          <w:w w:val="110"/>
        </w:rPr>
        <w:t xml:space="preserve"> </w:t>
      </w:r>
      <w:r>
        <w:rPr>
          <w:w w:val="110"/>
        </w:rPr>
        <w:t>in</w:t>
      </w:r>
      <w:r>
        <w:rPr>
          <w:spacing w:val="-5"/>
          <w:w w:val="110"/>
        </w:rPr>
        <w:t xml:space="preserve"> </w:t>
      </w:r>
      <w:r>
        <w:rPr>
          <w:w w:val="110"/>
        </w:rPr>
        <w:t>AA</w:t>
      </w:r>
      <w:r>
        <w:rPr>
          <w:spacing w:val="-5"/>
          <w:w w:val="110"/>
        </w:rPr>
        <w:t xml:space="preserve"> </w:t>
      </w:r>
      <w:r>
        <w:rPr>
          <w:w w:val="110"/>
        </w:rPr>
        <w:t>or</w:t>
      </w:r>
      <w:r>
        <w:rPr>
          <w:spacing w:val="-5"/>
          <w:w w:val="110"/>
        </w:rPr>
        <w:t xml:space="preserve"> </w:t>
      </w:r>
      <w:r>
        <w:rPr>
          <w:w w:val="110"/>
        </w:rPr>
        <w:t>GA</w:t>
      </w:r>
      <w:r>
        <w:rPr>
          <w:spacing w:val="-5"/>
          <w:w w:val="110"/>
        </w:rPr>
        <w:t xml:space="preserve"> </w:t>
      </w:r>
      <w:r>
        <w:rPr>
          <w:w w:val="110"/>
        </w:rPr>
        <w:t>individuals</w:t>
      </w:r>
      <w:r>
        <w:rPr>
          <w:spacing w:val="-5"/>
          <w:w w:val="110"/>
        </w:rPr>
        <w:t xml:space="preserve"> </w:t>
      </w:r>
      <w:r>
        <w:rPr>
          <w:w w:val="110"/>
        </w:rPr>
        <w:t>has</w:t>
      </w:r>
      <w:r>
        <w:rPr>
          <w:spacing w:val="-5"/>
          <w:w w:val="110"/>
        </w:rPr>
        <w:t xml:space="preserve"> </w:t>
      </w:r>
      <w:r>
        <w:rPr>
          <w:w w:val="110"/>
        </w:rPr>
        <w:t>been linked to better sleep quality than GG homozygous individuals.</w:t>
      </w:r>
    </w:p>
    <w:p>
      <w:pPr>
        <w:pStyle w:val="BodyText"/>
        <w:spacing w:before="54" w:after="0"/>
        <w:rPr/>
      </w:pPr>
      <w:r>
        <w:rPr/>
      </w:r>
    </w:p>
    <w:p>
      <w:pPr>
        <w:sectPr>
          <w:headerReference w:type="default" r:id="rId464"/>
          <w:headerReference w:type="first" r:id="rId465"/>
          <w:footerReference w:type="default" r:id="rId466"/>
          <w:footerReference w:type="first" r:id="rId467"/>
          <w:type w:val="nextPage"/>
          <w:pgSz w:w="12240" w:h="15840"/>
          <w:pgMar w:left="0" w:right="0" w:gutter="0" w:header="0" w:top="580" w:footer="370" w:bottom="560"/>
          <w:pgNumType w:fmt="decimal"/>
          <w:formProt w:val="false"/>
          <w:textDirection w:val="lrTb"/>
          <w:docGrid w:type="default" w:linePitch="100" w:charSpace="4096"/>
        </w:sectPr>
        <w:pStyle w:val="Normal"/>
        <w:spacing w:before="0" w:after="0"/>
        <w:ind w:hanging="0" w:left="1299" w:right="0"/>
        <w:jc w:val="both"/>
        <w:rPr>
          <w:sz w:val="21"/>
        </w:rPr>
      </w:pPr>
      <w:r>
        <w:drawing>
          <wp:anchor behindDoc="0" distT="0" distB="0" distL="0" distR="0" simplePos="0" locked="0" layoutInCell="0" allowOverlap="1" relativeHeight="1244">
            <wp:simplePos x="0" y="0"/>
            <wp:positionH relativeFrom="page">
              <wp:posOffset>354330</wp:posOffset>
            </wp:positionH>
            <wp:positionV relativeFrom="paragraph">
              <wp:posOffset>-36195</wp:posOffset>
            </wp:positionV>
            <wp:extent cx="329565" cy="329565"/>
            <wp:effectExtent l="0" t="0" r="0" b="0"/>
            <wp:wrapNone/>
            <wp:docPr id="1252" name="Image 4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 name="Image 469" descr=""/>
                    <pic:cNvPicPr>
                      <a:picLocks noChangeAspect="1" noChangeArrowheads="1"/>
                    </pic:cNvPicPr>
                  </pic:nvPicPr>
                  <pic:blipFill>
                    <a:blip r:embed="rId463"/>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1"/>
          <w:w w:val="105"/>
          <w:sz w:val="21"/>
        </w:rPr>
        <w:t xml:space="preserve"> </w:t>
      </w:r>
      <w:r>
        <w:rPr>
          <w:b/>
          <w:color w:val="0067AB"/>
          <w:w w:val="105"/>
          <w:sz w:val="21"/>
        </w:rPr>
        <w:t>studied:</w:t>
      </w:r>
      <w:r>
        <w:rPr>
          <w:b/>
          <w:color w:val="0067AB"/>
          <w:spacing w:val="10"/>
          <w:w w:val="105"/>
          <w:sz w:val="21"/>
        </w:rPr>
        <w:t xml:space="preserve"> </w:t>
      </w:r>
      <w:r>
        <w:rPr>
          <w:w w:val="105"/>
          <w:sz w:val="21"/>
        </w:rPr>
        <w:t>European,</w:t>
      </w:r>
      <w:r>
        <w:rPr>
          <w:spacing w:val="12"/>
          <w:w w:val="105"/>
          <w:sz w:val="21"/>
        </w:rPr>
        <w:t xml:space="preserve"> </w:t>
      </w:r>
      <w:r>
        <w:rPr>
          <w:spacing w:val="-2"/>
          <w:w w:val="105"/>
          <w:sz w:val="21"/>
        </w:rPr>
        <w:t>Brazilian</w:t>
      </w:r>
    </w:p>
    <w:p>
      <w:pPr>
        <w:pStyle w:val="BodyText"/>
        <w:spacing w:before="199" w:after="0"/>
        <w:rPr>
          <w:sz w:val="31"/>
        </w:rPr>
      </w:pPr>
      <w:r>
        <w:rPr>
          <w:sz w:val="31"/>
        </w:rPr>
      </w:r>
    </w:p>
    <w:p>
      <w:pPr>
        <w:pStyle w:val="Heading4"/>
        <w:spacing w:before="1" w:after="0"/>
        <w:rPr/>
      </w:pPr>
      <w:r>
        <w:rPr>
          <w:color w:val="0168AB"/>
        </w:rPr>
        <w:t>Warrior</w:t>
      </w:r>
      <w:r>
        <w:rPr>
          <w:color w:val="0168AB"/>
          <w:spacing w:val="47"/>
        </w:rPr>
        <w:t xml:space="preserve"> </w:t>
      </w:r>
      <w:r>
        <w:rPr>
          <w:color w:val="0168AB"/>
        </w:rPr>
        <w:t>vs.</w:t>
      </w:r>
      <w:r>
        <w:rPr>
          <w:color w:val="0168AB"/>
          <w:spacing w:val="48"/>
        </w:rPr>
        <w:t xml:space="preserve"> </w:t>
      </w:r>
      <w:r>
        <w:rPr>
          <w:color w:val="0168AB"/>
          <w:spacing w:val="-2"/>
        </w:rPr>
        <w:t>Worrier</w:t>
      </w:r>
    </w:p>
    <w:p>
      <w:pPr>
        <w:pStyle w:val="BodyText"/>
        <w:rPr>
          <w:b/>
        </w:rPr>
      </w:pPr>
      <w:r>
        <w:rPr>
          <w:b/>
        </w:rPr>
      </w:r>
    </w:p>
    <w:p>
      <w:pPr>
        <w:pStyle w:val="BodyText"/>
        <w:rPr>
          <w:b/>
        </w:rPr>
      </w:pPr>
      <w:r>
        <w:rPr>
          <w:b/>
        </w:rPr>
      </w:r>
    </w:p>
    <w:p>
      <w:pPr>
        <w:pStyle w:val="BodyText"/>
        <w:spacing w:before="110" w:after="0"/>
        <w:rPr>
          <w:b/>
        </w:rPr>
      </w:pPr>
      <w:r>
        <w:rPr>
          <w:b/>
        </w:rPr>
      </w:r>
    </w:p>
    <w:p>
      <w:pPr>
        <w:pStyle w:val="BodyText"/>
        <w:spacing w:lineRule="auto" w:line="290"/>
        <w:ind w:left="2292" w:right="581"/>
        <w:jc w:val="both"/>
        <w:rPr/>
      </w:pPr>
      <w:r>
        <w:drawing>
          <wp:anchor behindDoc="0" distT="0" distB="0" distL="0" distR="0" simplePos="0" locked="0" layoutInCell="0" allowOverlap="1" relativeHeight="1245">
            <wp:simplePos x="0" y="0"/>
            <wp:positionH relativeFrom="page">
              <wp:posOffset>382905</wp:posOffset>
            </wp:positionH>
            <wp:positionV relativeFrom="paragraph">
              <wp:posOffset>-108585</wp:posOffset>
            </wp:positionV>
            <wp:extent cx="941070" cy="1532255"/>
            <wp:effectExtent l="0" t="0" r="0" b="0"/>
            <wp:wrapNone/>
            <wp:docPr id="1253" name="Image 4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Image 470" descr=""/>
                    <pic:cNvPicPr>
                      <a:picLocks noChangeAspect="1" noChangeArrowheads="1"/>
                    </pic:cNvPicPr>
                  </pic:nvPicPr>
                  <pic:blipFill>
                    <a:blip r:embed="rId468"/>
                    <a:stretch>
                      <a:fillRect/>
                    </a:stretch>
                  </pic:blipFill>
                  <pic:spPr bwMode="auto">
                    <a:xfrm>
                      <a:off x="0" y="0"/>
                      <a:ext cx="941070" cy="1532255"/>
                    </a:xfrm>
                    <a:prstGeom prst="rect">
                      <a:avLst/>
                    </a:prstGeom>
                  </pic:spPr>
                </pic:pic>
              </a:graphicData>
            </a:graphic>
          </wp:anchor>
        </w:drawing>
      </w:r>
      <w:r>
        <w:rPr>
          <w:w w:val="110"/>
        </w:rPr>
        <w:t>Human behavior and personality is complex and is usually a result of multiple genes and environmental inﬂuences. Certain genes play a more signiﬁcant role in aﬀecting neuronal networks in the brain that contribute in causing certain behaviors, including how individuals respond to diﬀerent stimuli or stressors. Some individuals indeed are more like "warriors" and have a higher tolerance for aversive or negative stimuli/stressors, whereas other individuals are more like "worriers" with a lower tolerance for stressor but have an advantage in memory and attention-related tasks.</w:t>
      </w:r>
    </w:p>
    <w:p>
      <w:pPr>
        <w:pStyle w:val="BodyText"/>
        <w:spacing w:before="161" w:after="0"/>
        <w:rPr>
          <w:sz w:val="20"/>
        </w:rPr>
      </w:pPr>
      <w:r>
        <w:rPr>
          <w:sz w:val="20"/>
        </w:rPr>
      </w:r>
    </w:p>
    <w:tbl>
      <w:tblPr>
        <w:tblW w:w="11210" w:type="dxa"/>
        <w:jc w:val="left"/>
        <w:tblInd w:w="536" w:type="dxa"/>
        <w:tblLayout w:type="fixed"/>
        <w:tblCellMar>
          <w:top w:w="0" w:type="dxa"/>
          <w:left w:w="22" w:type="dxa"/>
          <w:bottom w:w="0" w:type="dxa"/>
          <w:right w:w="0" w:type="dxa"/>
        </w:tblCellMar>
        <w:tblLook w:val="01e0"/>
      </w:tblPr>
      <w:tblGrid>
        <w:gridCol w:w="1653"/>
        <w:gridCol w:w="2103"/>
        <w:gridCol w:w="2282"/>
        <w:gridCol w:w="2580"/>
        <w:gridCol w:w="1392"/>
        <w:gridCol w:w="1199"/>
      </w:tblGrid>
      <w:tr>
        <w:trPr>
          <w:trHeight w:val="933" w:hRule="atLeast"/>
        </w:trPr>
        <w:tc>
          <w:tcPr>
            <w:tcW w:w="1653" w:type="dxa"/>
            <w:tcBorders>
              <w:left w:val="single" w:sz="18" w:space="0" w:color="DDDDDD"/>
            </w:tcBorders>
            <w:shd w:color="auto" w:fill="FFD200" w:val="clear"/>
          </w:tcPr>
          <w:p>
            <w:pPr>
              <w:pStyle w:val="TableParagraph"/>
              <w:spacing w:before="152" w:after="0"/>
              <w:jc w:val="left"/>
              <w:rPr>
                <w:sz w:val="19"/>
              </w:rPr>
            </w:pPr>
            <w:r>
              <w:rPr>
                <w:sz w:val="19"/>
              </w:rPr>
            </w:r>
          </w:p>
          <w:p>
            <w:pPr>
              <w:pStyle w:val="TableParagraph"/>
              <w:ind w:left="133" w:right="1"/>
              <w:rPr>
                <w:b/>
                <w:sz w:val="19"/>
              </w:rPr>
            </w:pPr>
            <w:r>
              <w:rPr>
                <w:b/>
                <w:sz w:val="19"/>
              </w:rPr>
              <w:t>Gene</w:t>
            </w:r>
            <w:r>
              <w:rPr>
                <w:b/>
                <w:spacing w:val="11"/>
                <w:sz w:val="19"/>
              </w:rPr>
              <w:t xml:space="preserve"> </w:t>
            </w:r>
            <w:r>
              <w:rPr>
                <w:b/>
                <w:spacing w:val="-2"/>
                <w:sz w:val="19"/>
              </w:rPr>
              <w:t>analyzed</w:t>
            </w:r>
          </w:p>
        </w:tc>
        <w:tc>
          <w:tcPr>
            <w:tcW w:w="2103" w:type="dxa"/>
            <w:tcBorders/>
            <w:shd w:color="auto" w:fill="FFD200" w:val="clear"/>
          </w:tcPr>
          <w:p>
            <w:pPr>
              <w:pStyle w:val="TableParagraph"/>
              <w:spacing w:before="152" w:after="0"/>
              <w:jc w:val="left"/>
              <w:rPr>
                <w:sz w:val="19"/>
              </w:rPr>
            </w:pPr>
            <w:r>
              <w:rPr>
                <w:sz w:val="19"/>
              </w:rPr>
            </w:r>
          </w:p>
          <w:p>
            <w:pPr>
              <w:pStyle w:val="TableParagraph"/>
              <w:ind w:left="131" w:right="1"/>
              <w:rPr>
                <w:b/>
                <w:sz w:val="19"/>
              </w:rPr>
            </w:pPr>
            <w:r>
              <w:rPr>
                <w:b/>
                <w:sz w:val="19"/>
              </w:rPr>
              <w:t>SNPs/Loci</w:t>
            </w:r>
            <w:r>
              <w:rPr>
                <w:b/>
                <w:spacing w:val="-5"/>
                <w:sz w:val="19"/>
              </w:rPr>
              <w:t xml:space="preserve"> </w:t>
            </w:r>
            <w:r>
              <w:rPr>
                <w:b/>
                <w:spacing w:val="-2"/>
                <w:sz w:val="19"/>
              </w:rPr>
              <w:t>analyzed</w:t>
            </w:r>
          </w:p>
        </w:tc>
        <w:tc>
          <w:tcPr>
            <w:tcW w:w="2282" w:type="dxa"/>
            <w:tcBorders/>
            <w:shd w:color="auto" w:fill="FFD200" w:val="clear"/>
          </w:tcPr>
          <w:p>
            <w:pPr>
              <w:pStyle w:val="TableParagraph"/>
              <w:spacing w:before="152" w:after="0"/>
              <w:jc w:val="left"/>
              <w:rPr>
                <w:sz w:val="19"/>
              </w:rPr>
            </w:pPr>
            <w:r>
              <w:rPr>
                <w:sz w:val="19"/>
              </w:rPr>
            </w:r>
          </w:p>
          <w:p>
            <w:pPr>
              <w:pStyle w:val="TableParagraph"/>
              <w:ind w:left="127" w:right="1"/>
              <w:rPr>
                <w:b/>
                <w:sz w:val="19"/>
              </w:rPr>
            </w:pPr>
            <w:r>
              <w:rPr>
                <w:b/>
                <w:sz w:val="19"/>
              </w:rPr>
              <w:t>Risk</w:t>
            </w:r>
            <w:r>
              <w:rPr>
                <w:b/>
                <w:spacing w:val="19"/>
                <w:sz w:val="19"/>
              </w:rPr>
              <w:t xml:space="preserve"> </w:t>
            </w:r>
            <w:r>
              <w:rPr>
                <w:b/>
                <w:sz w:val="19"/>
              </w:rPr>
              <w:t>or</w:t>
            </w:r>
            <w:r>
              <w:rPr>
                <w:b/>
                <w:spacing w:val="19"/>
                <w:sz w:val="19"/>
              </w:rPr>
              <w:t xml:space="preserve"> </w:t>
            </w:r>
            <w:r>
              <w:rPr>
                <w:b/>
                <w:sz w:val="19"/>
              </w:rPr>
              <w:t>eﬀect</w:t>
            </w:r>
            <w:r>
              <w:rPr>
                <w:b/>
                <w:spacing w:val="19"/>
                <w:sz w:val="19"/>
              </w:rPr>
              <w:t xml:space="preserve"> </w:t>
            </w:r>
            <w:r>
              <w:rPr>
                <w:b/>
                <w:spacing w:val="-2"/>
                <w:sz w:val="19"/>
              </w:rPr>
              <w:t>variant</w:t>
            </w:r>
          </w:p>
        </w:tc>
        <w:tc>
          <w:tcPr>
            <w:tcW w:w="2580" w:type="dxa"/>
            <w:tcBorders/>
            <w:shd w:color="auto" w:fill="FFD200" w:val="clear"/>
          </w:tcPr>
          <w:p>
            <w:pPr>
              <w:pStyle w:val="TableParagraph"/>
              <w:spacing w:before="152" w:after="0"/>
              <w:jc w:val="left"/>
              <w:rPr>
                <w:sz w:val="19"/>
              </w:rPr>
            </w:pPr>
            <w:r>
              <w:rPr>
                <w:sz w:val="19"/>
              </w:rPr>
            </w:r>
          </w:p>
          <w:p>
            <w:pPr>
              <w:pStyle w:val="TableParagraph"/>
              <w:ind w:left="125" w:right="1"/>
              <w:rPr>
                <w:b/>
                <w:sz w:val="19"/>
              </w:rPr>
            </w:pPr>
            <w:r>
              <w:rPr>
                <w:b/>
                <w:w w:val="105"/>
                <w:sz w:val="19"/>
              </w:rPr>
              <w:t>Risk</w:t>
            </w:r>
            <w:r>
              <w:rPr>
                <w:b/>
                <w:spacing w:val="-2"/>
                <w:w w:val="105"/>
                <w:sz w:val="19"/>
              </w:rPr>
              <w:t xml:space="preserve"> </w:t>
            </w:r>
            <w:r>
              <w:rPr>
                <w:b/>
                <w:w w:val="105"/>
                <w:sz w:val="19"/>
              </w:rPr>
              <w:t>or</w:t>
            </w:r>
            <w:r>
              <w:rPr>
                <w:b/>
                <w:spacing w:val="-2"/>
                <w:w w:val="105"/>
                <w:sz w:val="19"/>
              </w:rPr>
              <w:t xml:space="preserve"> </w:t>
            </w:r>
            <w:r>
              <w:rPr>
                <w:b/>
                <w:w w:val="105"/>
                <w:sz w:val="19"/>
              </w:rPr>
              <w:t>eﬀect</w:t>
            </w:r>
            <w:r>
              <w:rPr>
                <w:b/>
                <w:spacing w:val="-2"/>
                <w:w w:val="105"/>
                <w:sz w:val="19"/>
              </w:rPr>
              <w:t xml:space="preserve"> genotypes</w:t>
            </w:r>
          </w:p>
        </w:tc>
        <w:tc>
          <w:tcPr>
            <w:tcW w:w="1392" w:type="dxa"/>
            <w:tcBorders/>
            <w:shd w:color="auto" w:fill="FFD200" w:val="clear"/>
          </w:tcPr>
          <w:p>
            <w:pPr>
              <w:pStyle w:val="TableParagraph"/>
              <w:spacing w:before="152" w:after="0"/>
              <w:jc w:val="left"/>
              <w:rPr>
                <w:sz w:val="19"/>
              </w:rPr>
            </w:pPr>
            <w:r>
              <w:rPr>
                <w:sz w:val="19"/>
              </w:rPr>
            </w:r>
          </w:p>
          <w:p>
            <w:pPr>
              <w:pStyle w:val="TableParagraph"/>
              <w:ind w:left="121" w:right="1"/>
              <w:rPr>
                <w:b/>
                <w:sz w:val="19"/>
              </w:rPr>
            </w:pPr>
            <w:r>
              <w:rPr>
                <w:b/>
                <w:w w:val="105"/>
                <w:sz w:val="19"/>
              </w:rPr>
              <w:t>Your</w:t>
            </w:r>
            <w:r>
              <w:rPr>
                <w:b/>
                <w:spacing w:val="-10"/>
                <w:w w:val="105"/>
                <w:sz w:val="19"/>
              </w:rPr>
              <w:t xml:space="preserve"> </w:t>
            </w:r>
            <w:r>
              <w:rPr>
                <w:b/>
                <w:spacing w:val="-2"/>
                <w:w w:val="105"/>
                <w:sz w:val="19"/>
              </w:rPr>
              <w:t>results</w:t>
            </w:r>
          </w:p>
        </w:tc>
        <w:tc>
          <w:tcPr>
            <w:tcW w:w="1199" w:type="dxa"/>
            <w:tcBorders>
              <w:right w:val="single" w:sz="48" w:space="0" w:color="DDDDDD"/>
            </w:tcBorders>
            <w:shd w:color="auto" w:fill="FFD200" w:val="clear"/>
          </w:tcPr>
          <w:p>
            <w:pPr>
              <w:pStyle w:val="TableParagraph"/>
              <w:spacing w:lineRule="auto" w:line="290" w:before="104" w:after="0"/>
              <w:ind w:left="137" w:right="1"/>
              <w:rPr>
                <w:b/>
                <w:sz w:val="19"/>
              </w:rPr>
            </w:pPr>
            <w:r>
              <w:rPr>
                <w:b/>
                <w:spacing w:val="-2"/>
                <w:sz w:val="19"/>
              </w:rPr>
              <w:t xml:space="preserve">Scientiﬁc </w:t>
            </w:r>
            <w:r>
              <w:rPr>
                <w:b/>
                <w:spacing w:val="-2"/>
                <w:w w:val="110"/>
                <w:sz w:val="19"/>
              </w:rPr>
              <w:t>Strength/ Impact</w:t>
            </w:r>
          </w:p>
        </w:tc>
      </w:tr>
      <w:tr>
        <w:trPr>
          <w:trHeight w:val="325" w:hRule="atLeast"/>
        </w:trPr>
        <w:tc>
          <w:tcPr>
            <w:tcW w:w="1653" w:type="dxa"/>
            <w:tcBorders>
              <w:left w:val="single" w:sz="24" w:space="0" w:color="DDDDDD"/>
              <w:bottom w:val="single" w:sz="6" w:space="0" w:color="FFC000"/>
              <w:right w:val="single" w:sz="6" w:space="0" w:color="FFC000"/>
            </w:tcBorders>
          </w:tcPr>
          <w:p>
            <w:pPr>
              <w:pStyle w:val="TableParagraph"/>
              <w:spacing w:before="57" w:after="0"/>
              <w:ind w:left="133" w:right="0"/>
              <w:rPr>
                <w:rFonts w:ascii="Calibri" w:hAnsi="Calibri"/>
                <w:i/>
                <w:i/>
                <w:sz w:val="19"/>
              </w:rPr>
            </w:pPr>
            <w:r>
              <w:rPr>
                <w:rFonts w:ascii="Calibri" w:hAnsi="Calibri"/>
                <w:i/>
                <w:spacing w:val="-4"/>
                <w:w w:val="105"/>
                <w:sz w:val="19"/>
              </w:rPr>
              <w:t>COMT</w:t>
            </w:r>
          </w:p>
        </w:tc>
        <w:tc>
          <w:tcPr>
            <w:tcW w:w="2103" w:type="dxa"/>
            <w:tcBorders>
              <w:left w:val="single" w:sz="6" w:space="0" w:color="FFC000"/>
              <w:bottom w:val="single" w:sz="6" w:space="0" w:color="FFC000"/>
              <w:right w:val="single" w:sz="6" w:space="0" w:color="FFC000"/>
            </w:tcBorders>
          </w:tcPr>
          <w:p>
            <w:pPr>
              <w:pStyle w:val="TableParagraph"/>
              <w:spacing w:before="59" w:after="0"/>
              <w:ind w:left="134" w:right="2"/>
              <w:rPr>
                <w:sz w:val="19"/>
              </w:rPr>
            </w:pPr>
            <w:r>
              <w:rPr>
                <w:spacing w:val="-2"/>
                <w:w w:val="105"/>
                <w:sz w:val="19"/>
              </w:rPr>
              <w:t>rs4680</w:t>
            </w:r>
          </w:p>
        </w:tc>
        <w:tc>
          <w:tcPr>
            <w:tcW w:w="2282" w:type="dxa"/>
            <w:tcBorders>
              <w:left w:val="single" w:sz="6" w:space="0" w:color="FFC000"/>
              <w:bottom w:val="single" w:sz="6" w:space="0" w:color="FFC000"/>
              <w:right w:val="single" w:sz="6" w:space="0" w:color="FFC000"/>
            </w:tcBorders>
          </w:tcPr>
          <w:p>
            <w:pPr>
              <w:pStyle w:val="TableParagraph"/>
              <w:spacing w:before="59" w:after="0"/>
              <w:ind w:left="134" w:right="1"/>
              <w:rPr>
                <w:sz w:val="19"/>
              </w:rPr>
            </w:pPr>
            <w:r>
              <w:rPr>
                <w:spacing w:val="-10"/>
                <w:sz w:val="19"/>
              </w:rPr>
              <w:t>A</w:t>
            </w:r>
          </w:p>
        </w:tc>
        <w:tc>
          <w:tcPr>
            <w:tcW w:w="2580" w:type="dxa"/>
            <w:tcBorders>
              <w:left w:val="single" w:sz="6" w:space="0" w:color="FFC000"/>
              <w:bottom w:val="single" w:sz="6" w:space="0" w:color="FFC000"/>
              <w:right w:val="single" w:sz="6" w:space="0" w:color="FFC000"/>
            </w:tcBorders>
          </w:tcPr>
          <w:p>
            <w:pPr>
              <w:pStyle w:val="TableParagraph"/>
              <w:spacing w:before="59" w:after="0"/>
              <w:ind w:left="135" w:right="2"/>
              <w:rPr>
                <w:sz w:val="19"/>
              </w:rPr>
            </w:pPr>
            <w:r>
              <w:rPr>
                <w:spacing w:val="-4"/>
                <w:sz w:val="19"/>
              </w:rPr>
              <w:t>AA,</w:t>
            </w:r>
            <w:r>
              <w:rPr>
                <w:spacing w:val="-7"/>
                <w:sz w:val="19"/>
              </w:rPr>
              <w:t xml:space="preserve"> </w:t>
            </w:r>
            <w:r>
              <w:rPr>
                <w:spacing w:val="-5"/>
                <w:sz w:val="19"/>
              </w:rPr>
              <w:t>GA</w:t>
            </w:r>
          </w:p>
        </w:tc>
        <w:tc>
          <w:tcPr>
            <w:tcW w:w="1392" w:type="dxa"/>
            <w:tcBorders>
              <w:left w:val="single" w:sz="6" w:space="0" w:color="FFC000"/>
              <w:bottom w:val="single" w:sz="6" w:space="0" w:color="FFC000"/>
              <w:right w:val="single" w:sz="6" w:space="0" w:color="FFC000"/>
            </w:tcBorders>
          </w:tcPr>
          <w:p>
            <w:pPr>
              <w:pStyle w:val="TableParagraph"/>
              <w:spacing w:before="59" w:after="0"/>
              <w:ind w:left="135" w:right="2"/>
              <w:rPr>
                <w:b/>
                <w:sz w:val="19"/>
              </w:rPr>
            </w:pPr>
            <w:r>
              <w:rPr>
                <w:b/>
                <w:spacing w:val="-5"/>
                <w:sz w:val="19"/>
              </w:rPr>
              <w:t xml:space="preserve">AA</w:t>
            </w:r>
          </w:p>
        </w:tc>
        <w:tc>
          <w:tcPr>
            <w:tcW w:w="1199" w:type="dxa"/>
            <w:tcBorders>
              <w:left w:val="single" w:sz="6" w:space="0" w:color="FFC000"/>
              <w:bottom w:val="single" w:sz="6" w:space="0" w:color="FFC000"/>
              <w:right w:val="single" w:sz="52" w:space="0" w:color="DDDDDD"/>
            </w:tcBorders>
          </w:tcPr>
          <w:p>
            <w:pPr>
              <w:pStyle w:val="TableParagraph"/>
              <w:ind w:left="184" w:right="0"/>
              <w:jc w:val="left"/>
              <w:rPr>
                <w:sz w:val="20"/>
              </w:rPr>
            </w:pPr>
            <w:r>
              <w:rPr/>
              <w:drawing>
                <wp:inline distT="0" distB="0" distL="0" distR="0">
                  <wp:extent cx="565785" cy="151130"/>
                  <wp:effectExtent l="0" t="0" r="0" b="0"/>
                  <wp:docPr id="1254" name="Image 4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Image 471" descr=""/>
                          <pic:cNvPicPr>
                            <a:picLocks noChangeAspect="1" noChangeArrowheads="1"/>
                          </pic:cNvPicPr>
                        </pic:nvPicPr>
                        <pic:blipFill>
                          <a:blip r:embed="rId469"/>
                          <a:stretch>
                            <a:fillRect/>
                          </a:stretch>
                        </pic:blipFill>
                        <pic:spPr bwMode="auto">
                          <a:xfrm>
                            <a:off x="0" y="0"/>
                            <a:ext cx="565785" cy="151130"/>
                          </a:xfrm>
                          <a:prstGeom prst="rect">
                            <a:avLst/>
                          </a:prstGeom>
                        </pic:spPr>
                      </pic:pic>
                    </a:graphicData>
                  </a:graphic>
                </wp:inline>
              </w:drawing>
            </w:r>
          </w:p>
        </w:tc>
      </w:tr>
    </w:tbl>
    <w:p>
      <w:pPr>
        <w:pStyle w:val="BodyText"/>
        <w:spacing w:lineRule="exact" w:line="178"/>
        <w:ind w:left="528" w:right="0"/>
        <w:rPr>
          <w:sz w:val="17"/>
        </w:rPr>
      </w:pPr>
      <w:r>
        <w:rPr/>
        <mc:AlternateContent>
          <mc:Choice Requires="wpg">
            <w:drawing>
              <wp:inline distT="0" distB="0" distL="0" distR="0">
                <wp:extent cx="7170420" cy="113030"/>
                <wp:effectExtent l="0" t="0" r="0" b="0"/>
                <wp:docPr id="1255" name="Group 472"/>
                <a:graphic xmlns:a="http://schemas.openxmlformats.org/drawingml/2006/main">
                  <a:graphicData uri="http://schemas.microsoft.com/office/word/2010/wordprocessingGroup">
                    <wpg:wgp>
                      <wpg:cNvGrpSpPr/>
                      <wpg:grpSpPr>
                        <a:xfrm>
                          <a:off x="0" y="0"/>
                          <a:ext cx="7170480" cy="113040"/>
                          <a:chOff x="0" y="0"/>
                          <a:chExt cx="7170480" cy="113040"/>
                        </a:xfrm>
                      </wpg:grpSpPr>
                      <wps:wsp>
                        <wps:cNvPr id="1005" name="Graphic 473"/>
                        <wps:cNvSpPr/>
                        <wps:spPr>
                          <a:xfrm>
                            <a:off x="0" y="0"/>
                            <a:ext cx="7170480" cy="113040"/>
                          </a:xfrm>
                          <a:custGeom>
                            <a:avLst/>
                            <a:gdLst>
                              <a:gd name="textAreaLeft" fmla="*/ 0 w 4065120"/>
                              <a:gd name="textAreaRight" fmla="*/ 4066560 w 4065120"/>
                              <a:gd name="textAreaTop" fmla="*/ 0 h 64080"/>
                              <a:gd name="textAreaBottom" fmla="*/ 65520 h 64080"/>
                            </a:gdLst>
                            <a:ahLst/>
                            <a:rect l="textAreaLeft" t="textAreaTop" r="textAreaRight" b="textAreaBottom"/>
                            <a:pathLst>
                              <a:path w="7170420" h="113030">
                                <a:moveTo>
                                  <a:pt x="0" y="0"/>
                                </a:moveTo>
                                <a:lnTo>
                                  <a:pt x="7170420" y="0"/>
                                </a:lnTo>
                                <a:lnTo>
                                  <a:pt x="7170420" y="113030"/>
                                </a:lnTo>
                                <a:lnTo>
                                  <a:pt x="0" y="113030"/>
                                </a:lnTo>
                                <a:lnTo>
                                  <a:pt x="0" y="0"/>
                                </a:lnTo>
                                <a:close/>
                              </a:path>
                            </a:pathLst>
                          </a:custGeom>
                          <a:solidFill>
                            <a:srgbClr val="dddddd"/>
                          </a:solidFill>
                          <a:ln w="0">
                            <a:noFill/>
                          </a:ln>
                        </wps:spPr>
                        <wps:style>
                          <a:lnRef idx="0"/>
                          <a:fillRef idx="0"/>
                          <a:effectRef idx="0"/>
                          <a:fontRef idx="minor"/>
                        </wps:style>
                        <wps:bodyPr/>
                      </wps:wsp>
                    </wpg:wgp>
                  </a:graphicData>
                </a:graphic>
              </wp:inline>
            </w:drawing>
          </mc:Choice>
          <mc:Fallback>
            <w:pict>
              <v:group id="shape_0" alt="Group 472" style="position:absolute;margin-left:0pt;margin-top:-8.95pt;width:564.6pt;height:8.9pt" coordorigin="0,-179" coordsize="11292,178"/>
            </w:pict>
          </mc:Fallback>
        </mc:AlternateContent>
      </w:r>
    </w:p>
    <w:p>
      <w:pPr>
        <w:pStyle w:val="BodyText"/>
        <w:spacing w:before="134" w:after="0"/>
        <w:rPr/>
      </w:pPr>
      <w:r>
        <w:rPr/>
      </w:r>
    </w:p>
    <w:p>
      <w:pPr>
        <w:pStyle w:val="Normal"/>
        <w:spacing w:lineRule="auto" w:line="319" w:before="0" w:after="0"/>
        <w:ind w:hanging="0" w:left="1343" w:right="3603"/>
        <w:jc w:val="both"/>
        <w:rPr>
          <w:sz w:val="21"/>
        </w:rPr>
      </w:pPr>
      <w:r>
        <w:drawing>
          <wp:anchor behindDoc="0" distT="0" distB="0" distL="0" distR="0" simplePos="0" locked="0" layoutInCell="0" allowOverlap="1" relativeHeight="1246">
            <wp:simplePos x="0" y="0"/>
            <wp:positionH relativeFrom="page">
              <wp:posOffset>5990590</wp:posOffset>
            </wp:positionH>
            <wp:positionV relativeFrom="paragraph">
              <wp:posOffset>-34290</wp:posOffset>
            </wp:positionV>
            <wp:extent cx="1411605" cy="1072515"/>
            <wp:effectExtent l="0" t="0" r="0" b="0"/>
            <wp:wrapNone/>
            <wp:docPr id="1256" name="Image 4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 name="Image 474" descr=""/>
                    <pic:cNvPicPr>
                      <a:picLocks noChangeAspect="1" noChangeArrowheads="1"/>
                    </pic:cNvPicPr>
                  </pic:nvPicPr>
                  <pic:blipFill>
                    <a:blip r:embed="rId470"/>
                    <a:stretch>
                      <a:fillRect/>
                    </a:stretch>
                  </pic:blipFill>
                  <pic:spPr bwMode="auto">
                    <a:xfrm>
                      <a:off x="0" y="0"/>
                      <a:ext cx="1411605" cy="1072515"/>
                    </a:xfrm>
                    <a:prstGeom prst="rect">
                      <a:avLst/>
                    </a:prstGeom>
                  </pic:spPr>
                </pic:pic>
              </a:graphicData>
            </a:graphic>
          </wp:anchor>
        </w:drawing>
        <w:drawing>
          <wp:anchor behindDoc="0" distT="0" distB="0" distL="0" distR="0" simplePos="0" locked="0" layoutInCell="0" allowOverlap="1" relativeHeight="1253">
            <wp:simplePos x="0" y="0"/>
            <wp:positionH relativeFrom="page">
              <wp:posOffset>354330</wp:posOffset>
            </wp:positionH>
            <wp:positionV relativeFrom="paragraph">
              <wp:posOffset>-63500</wp:posOffset>
            </wp:positionV>
            <wp:extent cx="329565" cy="329565"/>
            <wp:effectExtent l="0" t="0" r="0" b="0"/>
            <wp:wrapNone/>
            <wp:docPr id="1257" name="Image 4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Image 475" descr=""/>
                    <pic:cNvPicPr>
                      <a:picLocks noChangeAspect="1" noChangeArrowheads="1"/>
                    </pic:cNvPicPr>
                  </pic:nvPicPr>
                  <pic:blipFill>
                    <a:blip r:embed="rId471"/>
                    <a:stretch>
                      <a:fillRect/>
                    </a:stretch>
                  </pic:blipFill>
                  <pic:spPr bwMode="auto">
                    <a:xfrm>
                      <a:off x="0" y="0"/>
                      <a:ext cx="329565" cy="329565"/>
                    </a:xfrm>
                    <a:prstGeom prst="rect">
                      <a:avLst/>
                    </a:prstGeom>
                  </pic:spPr>
                </pic:pic>
              </a:graphicData>
            </a:graphic>
          </wp:anchor>
        </w:drawing>
      </w:r>
      <w:r>
        <w:rPr>
          <w:b/>
          <w:color w:val="0067AB"/>
          <w:w w:val="110"/>
          <w:sz w:val="21"/>
        </w:rPr>
        <w:t xml:space="preserve">Your Result: </w:t>
      </w:r>
      <w:r>
        <w:rPr>
          <w:b/>
          <w:color w:val="000000"/>
          <w:w w:val="110"/>
          <w:sz w:val="21"/>
        </w:rPr>
        <w:t xml:space="preserve"> </w:t>
      </w:r>
      <w:r>
        <w:rPr>
          <w:w w:val="110"/>
          <w:sz w:val="21"/>
        </w:rPr>
        <w:t xml:space="preserve">based on your genotype in the </w:t>
      </w:r>
      <w:r>
        <w:rPr>
          <w:rFonts w:ascii="Calibri" w:hAnsi="Calibri"/>
          <w:i/>
          <w:w w:val="110"/>
          <w:sz w:val="21"/>
        </w:rPr>
        <w:t xml:space="preserve">COMT </w:t>
      </w:r>
      <w:r>
        <w:rPr>
          <w:w w:val="110"/>
          <w:sz w:val="21"/>
        </w:rPr>
        <w:t>gene. This means that you</w:t>
      </w:r>
      <w:r>
        <w:rPr>
          <w:spacing w:val="-8"/>
          <w:w w:val="110"/>
          <w:sz w:val="21"/>
        </w:rPr>
        <w:t xml:space="preserve"> </w:t>
      </w:r>
      <w:r>
        <w:rPr>
          <w:w w:val="110"/>
          <w:sz w:val="21"/>
        </w:rPr>
        <w:t>may</w:t>
      </w:r>
      <w:r>
        <w:rPr>
          <w:spacing w:val="-8"/>
          <w:w w:val="110"/>
          <w:sz w:val="21"/>
        </w:rPr>
        <w:t xml:space="preserve"> </w:t>
      </w:r>
      <w:r>
        <w:rPr>
          <w:w w:val="110"/>
          <w:sz w:val="21"/>
        </w:rPr>
        <w:t>have</w:t>
      </w:r>
      <w:r>
        <w:rPr>
          <w:spacing w:val="-8"/>
          <w:w w:val="110"/>
          <w:sz w:val="21"/>
        </w:rPr>
        <w:t xml:space="preserve"> </w:t>
      </w:r>
      <w:r>
        <w:rPr>
          <w:w w:val="110"/>
          <w:sz w:val="21"/>
        </w:rPr>
        <w:t>less</w:t>
      </w:r>
      <w:r>
        <w:rPr>
          <w:spacing w:val="-8"/>
          <w:w w:val="110"/>
          <w:sz w:val="21"/>
        </w:rPr>
        <w:t xml:space="preserve"> </w:t>
      </w:r>
      <w:r>
        <w:rPr>
          <w:w w:val="110"/>
          <w:sz w:val="21"/>
        </w:rPr>
        <w:t>tolerance</w:t>
      </w:r>
      <w:r>
        <w:rPr>
          <w:spacing w:val="-8"/>
          <w:w w:val="110"/>
          <w:sz w:val="21"/>
        </w:rPr>
        <w:t xml:space="preserve"> </w:t>
      </w:r>
      <w:r>
        <w:rPr>
          <w:w w:val="110"/>
          <w:sz w:val="21"/>
        </w:rPr>
        <w:t>for</w:t>
      </w:r>
      <w:r>
        <w:rPr>
          <w:spacing w:val="-8"/>
          <w:w w:val="110"/>
          <w:sz w:val="21"/>
        </w:rPr>
        <w:t xml:space="preserve"> </w:t>
      </w:r>
      <w:r>
        <w:rPr>
          <w:w w:val="110"/>
          <w:sz w:val="21"/>
        </w:rPr>
        <w:t>negative</w:t>
      </w:r>
      <w:r>
        <w:rPr>
          <w:spacing w:val="-8"/>
          <w:w w:val="110"/>
          <w:sz w:val="21"/>
        </w:rPr>
        <w:t xml:space="preserve"> </w:t>
      </w:r>
      <w:r>
        <w:rPr>
          <w:w w:val="110"/>
          <w:sz w:val="21"/>
        </w:rPr>
        <w:t>stimuli</w:t>
      </w:r>
      <w:r>
        <w:rPr>
          <w:spacing w:val="-8"/>
          <w:w w:val="110"/>
          <w:sz w:val="21"/>
        </w:rPr>
        <w:t xml:space="preserve"> </w:t>
      </w:r>
      <w:r>
        <w:rPr>
          <w:w w:val="110"/>
          <w:sz w:val="21"/>
        </w:rPr>
        <w:t>and</w:t>
      </w:r>
      <w:r>
        <w:rPr>
          <w:spacing w:val="-8"/>
          <w:w w:val="110"/>
          <w:sz w:val="21"/>
        </w:rPr>
        <w:t xml:space="preserve"> </w:t>
      </w:r>
      <w:r>
        <w:rPr>
          <w:w w:val="110"/>
          <w:sz w:val="21"/>
        </w:rPr>
        <w:t>stressful</w:t>
      </w:r>
      <w:r>
        <w:rPr>
          <w:spacing w:val="-8"/>
          <w:w w:val="110"/>
          <w:sz w:val="21"/>
        </w:rPr>
        <w:t xml:space="preserve"> </w:t>
      </w:r>
      <w:r>
        <w:rPr>
          <w:w w:val="110"/>
          <w:sz w:val="21"/>
        </w:rPr>
        <w:t>situations (and perhaps have more anxiety) but are better in memory and attention tasks.</w:t>
      </w:r>
    </w:p>
    <w:p>
      <w:pPr>
        <w:pStyle w:val="BodyText"/>
        <w:spacing w:before="163" w:after="0"/>
        <w:rPr/>
      </w:pPr>
      <w:r>
        <w:rPr/>
      </w:r>
    </w:p>
    <w:p>
      <w:pPr>
        <w:pStyle w:val="Heading7"/>
        <w:ind w:left="1299" w:right="0"/>
        <w:rPr/>
      </w:pPr>
      <w:r>
        <w:drawing>
          <wp:anchor behindDoc="0" distT="0" distB="0" distL="0" distR="0" simplePos="0" locked="0" layoutInCell="0" allowOverlap="1" relativeHeight="1254">
            <wp:simplePos x="0" y="0"/>
            <wp:positionH relativeFrom="page">
              <wp:posOffset>354330</wp:posOffset>
            </wp:positionH>
            <wp:positionV relativeFrom="paragraph">
              <wp:posOffset>-35560</wp:posOffset>
            </wp:positionV>
            <wp:extent cx="329565" cy="329565"/>
            <wp:effectExtent l="0" t="0" r="0" b="0"/>
            <wp:wrapNone/>
            <wp:docPr id="1258" name="Image 4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 name="Image 476" descr=""/>
                    <pic:cNvPicPr>
                      <a:picLocks noChangeAspect="1" noChangeArrowheads="1"/>
                    </pic:cNvPicPr>
                  </pic:nvPicPr>
                  <pic:blipFill>
                    <a:blip r:embed="rId472"/>
                    <a:stretch>
                      <a:fillRect/>
                    </a:stretch>
                  </pic:blipFill>
                  <pic:spPr bwMode="auto">
                    <a:xfrm>
                      <a:off x="0" y="0"/>
                      <a:ext cx="329565" cy="329565"/>
                    </a:xfrm>
                    <a:prstGeom prst="rect">
                      <a:avLst/>
                    </a:prstGeom>
                  </pic:spPr>
                </pic:pic>
              </a:graphicData>
            </a:graphic>
          </wp:anchor>
        </w:drawing>
      </w:r>
      <w:r>
        <w:rPr>
          <w:color w:val="0067AB"/>
          <w:spacing w:val="-2"/>
          <w:w w:val="105"/>
        </w:rPr>
        <w:t>Recommendations:</w:t>
      </w:r>
    </w:p>
    <w:p>
      <w:pPr>
        <w:pStyle w:val="BodyText"/>
        <w:spacing w:before="134" w:after="0"/>
        <w:rPr>
          <w:b/>
        </w:rPr>
      </w:pPr>
      <w:r>
        <w:rPr>
          <w:b/>
        </w:rPr>
      </w:r>
    </w:p>
    <w:p>
      <w:pPr>
        <w:pStyle w:val="ListParagraph"/>
        <w:numPr>
          <w:ilvl w:val="0"/>
          <w:numId w:val="3"/>
        </w:numPr>
        <w:tabs>
          <w:tab w:val="clear" w:pos="720"/>
          <w:tab w:val="left" w:pos="1733" w:leader="none"/>
        </w:tabs>
        <w:spacing w:lineRule="auto" w:line="240" w:before="0" w:after="0"/>
        <w:ind w:hanging="282" w:left="1733" w:right="0"/>
        <w:jc w:val="left"/>
        <w:rPr>
          <w:sz w:val="21"/>
        </w:rPr>
      </w:pPr>
      <w:r>
        <w:rPr>
          <w:spacing w:val="-2"/>
          <w:w w:val="110"/>
          <w:sz w:val="21"/>
        </w:rPr>
        <w:t xml:space="preserve"/>
      </w:r>
    </w:p>
    <w:p>
      <w:pPr>
        <w:pStyle w:val="BodyText"/>
        <w:spacing w:before="59" w:after="0"/>
        <w:rPr/>
      </w:pPr>
      <w:r>
        <w:rPr/>
      </w:r>
    </w:p>
    <w:p>
      <w:pPr>
        <w:pStyle w:val="BodyText"/>
        <w:spacing w:lineRule="auto" w:line="324" w:before="1" w:after="0"/>
        <w:ind w:left="1299" w:right="536"/>
        <w:jc w:val="both"/>
        <w:rPr/>
      </w:pPr>
      <w:r>
        <w:drawing>
          <wp:anchor behindDoc="0" distT="0" distB="0" distL="0" distR="0" simplePos="0" locked="0" layoutInCell="0" allowOverlap="1" relativeHeight="1261">
            <wp:simplePos x="0" y="0"/>
            <wp:positionH relativeFrom="page">
              <wp:posOffset>354330</wp:posOffset>
            </wp:positionH>
            <wp:positionV relativeFrom="paragraph">
              <wp:posOffset>-35560</wp:posOffset>
            </wp:positionV>
            <wp:extent cx="329565" cy="329565"/>
            <wp:effectExtent l="0" t="0" r="0" b="0"/>
            <wp:wrapNone/>
            <wp:docPr id="1259" name="Image 4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Image 477" descr=""/>
                    <pic:cNvPicPr>
                      <a:picLocks noChangeAspect="1" noChangeArrowheads="1"/>
                    </pic:cNvPicPr>
                  </pic:nvPicPr>
                  <pic:blipFill>
                    <a:blip r:embed="rId473"/>
                    <a:stretch>
                      <a:fillRect/>
                    </a:stretch>
                  </pic:blipFill>
                  <pic:spPr bwMode="auto">
                    <a:xfrm>
                      <a:off x="0" y="0"/>
                      <a:ext cx="329565" cy="329565"/>
                    </a:xfrm>
                    <a:prstGeom prst="rect">
                      <a:avLst/>
                    </a:prstGeom>
                  </pic:spPr>
                </pic:pic>
              </a:graphicData>
            </a:graphic>
          </wp:anchor>
        </w:drawing>
      </w:r>
      <w:r>
        <w:rPr>
          <w:b/>
          <w:color w:val="0067AB"/>
          <w:w w:val="110"/>
        </w:rPr>
        <w:t xml:space="preserve">The Science: </w:t>
      </w:r>
      <w:r>
        <w:rPr>
          <w:w w:val="110"/>
        </w:rPr>
        <w:t xml:space="preserve">Catechol-O-methyltransferase (COMT) degrades the catecholamine neurotransmitters dopamine, epinephrine, and norepinephrine. The functional polymorphism in the </w:t>
      </w:r>
      <w:r>
        <w:rPr>
          <w:rFonts w:ascii="Trebuchet MS" w:hAnsi="Trebuchet MS"/>
          <w:b/>
          <w:i/>
          <w:w w:val="110"/>
        </w:rPr>
        <w:t xml:space="preserve">COMT </w:t>
      </w:r>
      <w:r>
        <w:rPr>
          <w:b/>
          <w:w w:val="110"/>
        </w:rPr>
        <w:t xml:space="preserve">gene rs4680 (val158met) </w:t>
      </w:r>
      <w:r>
        <w:rPr>
          <w:w w:val="110"/>
        </w:rPr>
        <w:t xml:space="preserve">accounts for a decrease in COMT enzymatic activity. The low-activity </w:t>
      </w:r>
      <w:r>
        <w:rPr>
          <w:b/>
          <w:w w:val="110"/>
        </w:rPr>
        <w:t xml:space="preserve">A allele (met158) </w:t>
      </w:r>
      <w:r>
        <w:rPr>
          <w:w w:val="110"/>
        </w:rPr>
        <w:t>has been associated with improved working memory and attention-related tasks, but with less resilience against negative mood states or higher risk for anxiety-related behaviors. Individuals with</w:t>
      </w:r>
      <w:r>
        <w:rPr>
          <w:spacing w:val="-2"/>
          <w:w w:val="110"/>
        </w:rPr>
        <w:t xml:space="preserve"> </w:t>
      </w:r>
      <w:r>
        <w:rPr>
          <w:b/>
          <w:w w:val="110"/>
        </w:rPr>
        <w:t xml:space="preserve">G alleles (val158) </w:t>
      </w:r>
      <w:r>
        <w:rPr>
          <w:w w:val="110"/>
        </w:rPr>
        <w:t>have higher COMT enzymatic activity and thus may have improved dopaminergic transmission and Μ-opioid system activation giving these individuals a higher tolerance to emotional stress and to physical pain.</w:t>
      </w:r>
    </w:p>
    <w:p>
      <w:pPr>
        <w:sectPr>
          <w:headerReference w:type="default" r:id="rId475"/>
          <w:headerReference w:type="first" r:id="rId476"/>
          <w:footerReference w:type="default" r:id="rId477"/>
          <w:footerReference w:type="first" r:id="rId478"/>
          <w:type w:val="nextPage"/>
          <w:pgSz w:w="12240" w:h="15840"/>
          <w:pgMar w:left="0" w:right="0" w:gutter="0" w:header="0" w:top="580" w:footer="370" w:bottom="560"/>
          <w:pgNumType w:fmt="decimal"/>
          <w:formProt w:val="false"/>
          <w:textDirection w:val="lrTb"/>
          <w:docGrid w:type="default" w:linePitch="100" w:charSpace="4096"/>
        </w:sectPr>
        <w:pStyle w:val="Normal"/>
        <w:spacing w:before="219" w:after="0"/>
        <w:ind w:hanging="0" w:left="1299" w:right="0"/>
        <w:jc w:val="both"/>
        <w:rPr>
          <w:sz w:val="21"/>
        </w:rPr>
      </w:pPr>
      <w:r>
        <w:drawing>
          <wp:anchor behindDoc="0" distT="0" distB="0" distL="0" distR="0" simplePos="0" locked="0" layoutInCell="0" allowOverlap="1" relativeHeight="1262">
            <wp:simplePos x="0" y="0"/>
            <wp:positionH relativeFrom="page">
              <wp:posOffset>354330</wp:posOffset>
            </wp:positionH>
            <wp:positionV relativeFrom="paragraph">
              <wp:posOffset>103505</wp:posOffset>
            </wp:positionV>
            <wp:extent cx="329565" cy="329565"/>
            <wp:effectExtent l="0" t="0" r="0" b="0"/>
            <wp:wrapNone/>
            <wp:docPr id="1260" name="Image 4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 name="Image 478" descr=""/>
                    <pic:cNvPicPr>
                      <a:picLocks noChangeAspect="1" noChangeArrowheads="1"/>
                    </pic:cNvPicPr>
                  </pic:nvPicPr>
                  <pic:blipFill>
                    <a:blip r:embed="rId474"/>
                    <a:stretch>
                      <a:fillRect/>
                    </a:stretch>
                  </pic:blipFill>
                  <pic:spPr bwMode="auto">
                    <a:xfrm>
                      <a:off x="0" y="0"/>
                      <a:ext cx="329565" cy="329565"/>
                    </a:xfrm>
                    <a:prstGeom prst="rect">
                      <a:avLst/>
                    </a:prstGeom>
                  </pic:spPr>
                </pic:pic>
              </a:graphicData>
            </a:graphic>
          </wp:anchor>
        </w:drawing>
      </w:r>
      <w:r>
        <w:rPr>
          <w:b/>
          <w:color w:val="0067AB"/>
          <w:w w:val="105"/>
          <w:sz w:val="21"/>
        </w:rPr>
        <w:t>Populations</w:t>
      </w:r>
      <w:r>
        <w:rPr>
          <w:b/>
          <w:color w:val="0067AB"/>
          <w:spacing w:val="11"/>
          <w:w w:val="105"/>
          <w:sz w:val="21"/>
        </w:rPr>
        <w:t xml:space="preserve"> </w:t>
      </w:r>
      <w:r>
        <w:rPr>
          <w:b/>
          <w:color w:val="0067AB"/>
          <w:w w:val="105"/>
          <w:sz w:val="21"/>
        </w:rPr>
        <w:t>studied:</w:t>
      </w:r>
      <w:r>
        <w:rPr>
          <w:b/>
          <w:color w:val="0067AB"/>
          <w:spacing w:val="10"/>
          <w:w w:val="105"/>
          <w:sz w:val="21"/>
        </w:rPr>
        <w:t xml:space="preserve"> </w:t>
      </w:r>
      <w:r>
        <w:rPr>
          <w:w w:val="105"/>
          <w:sz w:val="21"/>
        </w:rPr>
        <w:t>European,</w:t>
      </w:r>
      <w:r>
        <w:rPr>
          <w:spacing w:val="11"/>
          <w:w w:val="105"/>
          <w:sz w:val="21"/>
        </w:rPr>
        <w:t xml:space="preserve"> </w:t>
      </w:r>
      <w:r>
        <w:rPr>
          <w:w w:val="105"/>
          <w:sz w:val="21"/>
        </w:rPr>
        <w:t>South</w:t>
      </w:r>
      <w:r>
        <w:rPr>
          <w:spacing w:val="12"/>
          <w:w w:val="105"/>
          <w:sz w:val="21"/>
        </w:rPr>
        <w:t xml:space="preserve"> </w:t>
      </w:r>
      <w:r>
        <w:rPr>
          <w:spacing w:val="-2"/>
          <w:w w:val="105"/>
          <w:sz w:val="21"/>
        </w:rPr>
        <w:t>African</w:t>
      </w:r>
    </w:p>
    <w:p>
      <w:pPr>
        <w:pStyle w:val="Heading3"/>
        <w:spacing w:before="297" w:after="0"/>
        <w:rPr>
          <w:i/>
          <w:i/>
        </w:rPr>
      </w:pPr>
      <w:bookmarkStart w:id="7" w:name="_TOC_250001"/>
      <w:r>
        <w:rPr>
          <w:i/>
          <w:color w:val="0168AB"/>
        </w:rPr>
        <w:t>Glossary</w:t>
      </w:r>
      <w:r>
        <w:rPr>
          <w:i/>
          <w:color w:val="0168AB"/>
          <w:spacing w:val="-16"/>
        </w:rPr>
        <w:t xml:space="preserve"> </w:t>
      </w:r>
      <w:r>
        <w:rPr>
          <w:i/>
          <w:color w:val="0168AB"/>
        </w:rPr>
        <w:t>of</w:t>
      </w:r>
      <w:r>
        <w:rPr>
          <w:i/>
          <w:color w:val="0168AB"/>
          <w:spacing w:val="-15"/>
        </w:rPr>
        <w:t xml:space="preserve"> </w:t>
      </w:r>
      <w:r>
        <w:rPr>
          <w:i/>
          <w:color w:val="0168AB"/>
        </w:rPr>
        <w:t>key</w:t>
      </w:r>
      <w:r>
        <w:rPr>
          <w:i/>
          <w:color w:val="0168AB"/>
          <w:spacing w:val="-15"/>
        </w:rPr>
        <w:t xml:space="preserve"> </w:t>
      </w:r>
      <w:bookmarkEnd w:id="7"/>
      <w:r>
        <w:rPr>
          <w:i/>
          <w:color w:val="0168AB"/>
          <w:spacing w:val="-2"/>
        </w:rPr>
        <w:t>terms</w:t>
      </w:r>
    </w:p>
    <w:p>
      <w:pPr>
        <w:pStyle w:val="BodyText"/>
        <w:spacing w:before="9" w:after="0"/>
        <w:rPr>
          <w:rFonts w:ascii="Trebuchet MS" w:hAnsi="Trebuchet MS"/>
          <w:b/>
          <w:i/>
          <w:i/>
          <w:sz w:val="20"/>
        </w:rPr>
      </w:pPr>
      <w:r>
        <w:rPr>
          <w:rFonts w:ascii="Trebuchet MS" w:hAnsi="Trebuchet MS"/>
          <w:b/>
          <w:i/>
          <w:sz w:val="20"/>
        </w:rPr>
      </w:r>
    </w:p>
    <w:p>
      <w:pPr>
        <w:sectPr>
          <w:headerReference w:type="default" r:id="rId479"/>
          <w:headerReference w:type="first" r:id="rId480"/>
          <w:footerReference w:type="default" r:id="rId481"/>
          <w:footerReference w:type="first" r:id="rId482"/>
          <w:type w:val="nextPage"/>
          <w:pgSz w:w="12240" w:h="15840"/>
          <w:pgMar w:left="0" w:right="0" w:gutter="0" w:header="0" w:top="580" w:footer="370" w:bottom="560"/>
          <w:pgNumType w:fmt="decimal"/>
          <w:formProt w:val="false"/>
          <w:textDirection w:val="lrTb"/>
          <w:docGrid w:type="default" w:linePitch="100" w:charSpace="4096"/>
        </w:sectPr>
      </w:pPr>
    </w:p>
    <w:p>
      <w:pPr>
        <w:pStyle w:val="BodyText"/>
        <w:spacing w:before="114" w:after="0"/>
        <w:rPr>
          <w:rFonts w:ascii="Trebuchet MS" w:hAnsi="Trebuchet MS"/>
          <w:b/>
          <w:i/>
          <w:i/>
        </w:rPr>
      </w:pPr>
      <w:r>
        <w:rPr>
          <w:rFonts w:ascii="Trebuchet MS" w:hAnsi="Trebuchet MS"/>
          <w:b/>
          <w:i/>
        </w:rPr>
      </w:r>
    </w:p>
    <w:p>
      <w:pPr>
        <w:pStyle w:val="BodyText"/>
        <w:spacing w:lineRule="auto" w:line="324"/>
        <w:ind w:left="558" w:right="0"/>
        <w:jc w:val="both"/>
        <w:rPr/>
      </w:pPr>
      <w:r>
        <w:rPr>
          <w:b/>
          <w:w w:val="110"/>
        </w:rPr>
        <w:t xml:space="preserve">Cell </w:t>
      </w:r>
      <w:r>
        <w:rPr>
          <w:w w:val="110"/>
        </w:rPr>
        <w:t>- a cell is the basic building block of life. Human cells contain a nucleus that contains the DNA, and membrane-bound organelles. It is estimated that an adult human body contains between 10 and 100 trillion cells. It is the Cells with speciﬁc functions are organized into tissues and organs that play a particular role in the body.</w:t>
      </w:r>
    </w:p>
    <w:p>
      <w:pPr>
        <w:pStyle w:val="BodyText"/>
        <w:spacing w:lineRule="auto" w:line="324" w:before="208" w:after="0"/>
        <w:ind w:left="558" w:right="0"/>
        <w:jc w:val="both"/>
        <w:rPr/>
      </w:pPr>
      <w:r>
        <w:rPr>
          <w:b/>
          <w:w w:val="110"/>
        </w:rPr>
        <w:t xml:space="preserve">Genome </w:t>
      </w:r>
      <w:r>
        <w:rPr>
          <w:w w:val="110"/>
        </w:rPr>
        <w:t>- is the entire set of genetic instructions found in a cell. In humans, the genome normally consists of 23 pairs of chromosomes, as well as a small circular chromosome found in the cells' mitochondria.</w:t>
      </w:r>
      <w:r>
        <w:rPr>
          <w:spacing w:val="58"/>
          <w:w w:val="110"/>
        </w:rPr>
        <w:t xml:space="preserve"> </w:t>
      </w:r>
      <w:r>
        <w:rPr>
          <w:w w:val="110"/>
        </w:rPr>
        <w:t>The</w:t>
      </w:r>
      <w:r>
        <w:rPr>
          <w:spacing w:val="58"/>
          <w:w w:val="110"/>
        </w:rPr>
        <w:t xml:space="preserve"> </w:t>
      </w:r>
      <w:r>
        <w:rPr>
          <w:w w:val="110"/>
        </w:rPr>
        <w:t>genome</w:t>
      </w:r>
      <w:r>
        <w:rPr>
          <w:spacing w:val="58"/>
          <w:w w:val="110"/>
        </w:rPr>
        <w:t xml:space="preserve"> </w:t>
      </w:r>
      <w:r>
        <w:rPr>
          <w:w w:val="110"/>
        </w:rPr>
        <w:t>contains</w:t>
      </w:r>
      <w:r>
        <w:rPr>
          <w:spacing w:val="59"/>
          <w:w w:val="110"/>
        </w:rPr>
        <w:t xml:space="preserve"> </w:t>
      </w:r>
      <w:r>
        <w:rPr>
          <w:spacing w:val="-2"/>
          <w:w w:val="110"/>
        </w:rPr>
        <w:t>approximately</w:t>
      </w:r>
    </w:p>
    <w:p>
      <w:pPr>
        <w:pStyle w:val="BodyText"/>
        <w:ind w:left="558" w:right="0"/>
        <w:jc w:val="both"/>
        <w:rPr/>
      </w:pPr>
      <w:r>
        <w:rPr>
          <w:w w:val="105"/>
        </w:rPr>
        <w:t>3.1</w:t>
      </w:r>
      <w:r>
        <w:rPr>
          <w:spacing w:val="5"/>
          <w:w w:val="105"/>
        </w:rPr>
        <w:t xml:space="preserve"> </w:t>
      </w:r>
      <w:r>
        <w:rPr>
          <w:w w:val="105"/>
        </w:rPr>
        <w:t>billion</w:t>
      </w:r>
      <w:r>
        <w:rPr>
          <w:spacing w:val="5"/>
          <w:w w:val="105"/>
        </w:rPr>
        <w:t xml:space="preserve"> </w:t>
      </w:r>
      <w:r>
        <w:rPr>
          <w:w w:val="105"/>
        </w:rPr>
        <w:t>bases</w:t>
      </w:r>
      <w:r>
        <w:rPr>
          <w:spacing w:val="5"/>
          <w:w w:val="105"/>
        </w:rPr>
        <w:t xml:space="preserve"> </w:t>
      </w:r>
      <w:r>
        <w:rPr>
          <w:w w:val="105"/>
        </w:rPr>
        <w:t>of</w:t>
      </w:r>
      <w:r>
        <w:rPr>
          <w:spacing w:val="5"/>
          <w:w w:val="105"/>
        </w:rPr>
        <w:t xml:space="preserve"> </w:t>
      </w:r>
      <w:r>
        <w:rPr>
          <w:w w:val="105"/>
        </w:rPr>
        <w:t>DNA</w:t>
      </w:r>
      <w:r>
        <w:rPr>
          <w:spacing w:val="5"/>
          <w:w w:val="105"/>
        </w:rPr>
        <w:t xml:space="preserve"> </w:t>
      </w:r>
      <w:r>
        <w:rPr>
          <w:spacing w:val="-2"/>
          <w:w w:val="105"/>
        </w:rPr>
        <w:t>sequence.</w:t>
      </w:r>
    </w:p>
    <w:p>
      <w:pPr>
        <w:pStyle w:val="BodyText"/>
        <w:spacing w:before="65" w:after="0"/>
        <w:rPr/>
      </w:pPr>
      <w:r>
        <w:rPr/>
      </w:r>
    </w:p>
    <w:p>
      <w:pPr>
        <w:pStyle w:val="BodyText"/>
        <w:spacing w:lineRule="auto" w:line="324"/>
        <w:ind w:left="558" w:right="0"/>
        <w:jc w:val="both"/>
        <w:rPr/>
      </w:pPr>
      <w:r>
        <w:rPr>
          <w:b/>
          <w:w w:val="110"/>
        </w:rPr>
        <w:t xml:space="preserve">DNA </w:t>
      </w:r>
      <w:r>
        <w:rPr>
          <w:w w:val="110"/>
        </w:rPr>
        <w:t>- DNA stands for deoxyribonucleic acid (pronounced</w:t>
      </w:r>
      <w:r>
        <w:rPr>
          <w:spacing w:val="-17"/>
          <w:w w:val="110"/>
        </w:rPr>
        <w:t xml:space="preserve"> </w:t>
      </w:r>
      <w:r>
        <w:rPr>
          <w:w w:val="110"/>
        </w:rPr>
        <w:t>"dee</w:t>
      </w:r>
      <w:r>
        <w:rPr>
          <w:spacing w:val="-16"/>
          <w:w w:val="110"/>
        </w:rPr>
        <w:t xml:space="preserve"> </w:t>
      </w:r>
      <w:r>
        <w:rPr>
          <w:w w:val="110"/>
        </w:rPr>
        <w:t>OK</w:t>
      </w:r>
      <w:r>
        <w:rPr>
          <w:spacing w:val="-16"/>
          <w:w w:val="110"/>
        </w:rPr>
        <w:t xml:space="preserve"> </w:t>
      </w:r>
      <w:r>
        <w:rPr>
          <w:w w:val="110"/>
        </w:rPr>
        <w:t>si</w:t>
      </w:r>
      <w:r>
        <w:rPr>
          <w:spacing w:val="-16"/>
          <w:w w:val="110"/>
        </w:rPr>
        <w:t xml:space="preserve"> </w:t>
      </w:r>
      <w:r>
        <w:rPr>
          <w:w w:val="110"/>
        </w:rPr>
        <w:t>RAHY</w:t>
      </w:r>
      <w:r>
        <w:rPr>
          <w:spacing w:val="-16"/>
          <w:w w:val="110"/>
        </w:rPr>
        <w:t xml:space="preserve"> </w:t>
      </w:r>
      <w:r>
        <w:rPr>
          <w:w w:val="110"/>
        </w:rPr>
        <w:t>bo</w:t>
      </w:r>
      <w:r>
        <w:rPr>
          <w:spacing w:val="-16"/>
          <w:w w:val="110"/>
        </w:rPr>
        <w:t xml:space="preserve"> </w:t>
      </w:r>
      <w:r>
        <w:rPr>
          <w:w w:val="110"/>
        </w:rPr>
        <w:t>noo</w:t>
      </w:r>
      <w:r>
        <w:rPr>
          <w:spacing w:val="-16"/>
          <w:w w:val="110"/>
        </w:rPr>
        <w:t xml:space="preserve"> </w:t>
      </w:r>
      <w:r>
        <w:rPr>
          <w:w w:val="110"/>
        </w:rPr>
        <w:t>KLEY</w:t>
      </w:r>
      <w:r>
        <w:rPr>
          <w:spacing w:val="-16"/>
          <w:w w:val="110"/>
        </w:rPr>
        <w:t xml:space="preserve"> </w:t>
      </w:r>
      <w:r>
        <w:rPr>
          <w:w w:val="110"/>
        </w:rPr>
        <w:t>ik</w:t>
      </w:r>
      <w:r>
        <w:rPr>
          <w:spacing w:val="-16"/>
          <w:w w:val="110"/>
        </w:rPr>
        <w:t xml:space="preserve"> </w:t>
      </w:r>
      <w:r>
        <w:rPr>
          <w:w w:val="110"/>
        </w:rPr>
        <w:t>AS</w:t>
      </w:r>
      <w:r>
        <w:rPr>
          <w:spacing w:val="-16"/>
          <w:w w:val="110"/>
        </w:rPr>
        <w:t xml:space="preserve"> </w:t>
      </w:r>
      <w:r>
        <w:rPr>
          <w:w w:val="110"/>
        </w:rPr>
        <w:t>id") and is the chemical molecule that carries genetic instructions to produce all the proteins in living</w:t>
      </w:r>
      <w:r>
        <w:rPr>
          <w:spacing w:val="40"/>
          <w:w w:val="110"/>
        </w:rPr>
        <w:t xml:space="preserve"> </w:t>
      </w:r>
      <w:r>
        <w:rPr>
          <w:w w:val="110"/>
        </w:rPr>
        <w:t>things. The DNA molecule consists of two strands with chemicals attached to them that wind around one another to form a structure known as a double helix. Each strand has a backbone consisting of phosphate</w:t>
      </w:r>
      <w:r>
        <w:rPr>
          <w:spacing w:val="-5"/>
          <w:w w:val="110"/>
        </w:rPr>
        <w:t xml:space="preserve"> </w:t>
      </w:r>
      <w:r>
        <w:rPr>
          <w:w w:val="110"/>
        </w:rPr>
        <w:t>groups</w:t>
      </w:r>
      <w:r>
        <w:rPr>
          <w:spacing w:val="-5"/>
          <w:w w:val="110"/>
        </w:rPr>
        <w:t xml:space="preserve"> </w:t>
      </w:r>
      <w:r>
        <w:rPr>
          <w:w w:val="110"/>
        </w:rPr>
        <w:t>and</w:t>
      </w:r>
      <w:r>
        <w:rPr>
          <w:spacing w:val="-5"/>
          <w:w w:val="110"/>
        </w:rPr>
        <w:t xml:space="preserve"> </w:t>
      </w:r>
      <w:r>
        <w:rPr>
          <w:w w:val="110"/>
        </w:rPr>
        <w:t>sugar</w:t>
      </w:r>
      <w:r>
        <w:rPr>
          <w:spacing w:val="-5"/>
          <w:w w:val="110"/>
        </w:rPr>
        <w:t xml:space="preserve"> </w:t>
      </w:r>
      <w:r>
        <w:rPr>
          <w:w w:val="110"/>
        </w:rPr>
        <w:t>(deoxyribose).</w:t>
      </w:r>
      <w:r>
        <w:rPr>
          <w:spacing w:val="-5"/>
          <w:w w:val="110"/>
        </w:rPr>
        <w:t xml:space="preserve"> </w:t>
      </w:r>
      <w:r>
        <w:rPr>
          <w:w w:val="110"/>
        </w:rPr>
        <w:t xml:space="preserve">Attached to each sugar is one of four bases, (A) adenine, (C) </w:t>
      </w:r>
      <w:r>
        <w:rPr/>
        <w:t xml:space="preserve">cytosine, (G) guanine, and (T) thymine. The bases pair </w:t>
      </w:r>
      <w:r>
        <w:rPr>
          <w:w w:val="110"/>
        </w:rPr>
        <w:t>with</w:t>
      </w:r>
      <w:r>
        <w:rPr>
          <w:spacing w:val="-13"/>
          <w:w w:val="110"/>
        </w:rPr>
        <w:t xml:space="preserve"> </w:t>
      </w:r>
      <w:r>
        <w:rPr>
          <w:w w:val="110"/>
        </w:rPr>
        <w:t>one</w:t>
      </w:r>
      <w:r>
        <w:rPr>
          <w:spacing w:val="-13"/>
          <w:w w:val="110"/>
        </w:rPr>
        <w:t xml:space="preserve"> </w:t>
      </w:r>
      <w:r>
        <w:rPr>
          <w:w w:val="110"/>
        </w:rPr>
        <w:t>another</w:t>
      </w:r>
      <w:r>
        <w:rPr>
          <w:spacing w:val="-13"/>
          <w:w w:val="110"/>
        </w:rPr>
        <w:t xml:space="preserve"> </w:t>
      </w:r>
      <w:r>
        <w:rPr>
          <w:w w:val="110"/>
        </w:rPr>
        <w:t>via</w:t>
      </w:r>
      <w:r>
        <w:rPr>
          <w:spacing w:val="-13"/>
          <w:w w:val="110"/>
        </w:rPr>
        <w:t xml:space="preserve"> </w:t>
      </w:r>
      <w:r>
        <w:rPr>
          <w:w w:val="110"/>
        </w:rPr>
        <w:t>hydrogen</w:t>
      </w:r>
      <w:r>
        <w:rPr>
          <w:spacing w:val="-13"/>
          <w:w w:val="110"/>
        </w:rPr>
        <w:t xml:space="preserve"> </w:t>
      </w:r>
      <w:r>
        <w:rPr>
          <w:w w:val="110"/>
        </w:rPr>
        <w:t>bonds</w:t>
      </w:r>
      <w:r>
        <w:rPr>
          <w:spacing w:val="-13"/>
          <w:w w:val="110"/>
        </w:rPr>
        <w:t xml:space="preserve"> </w:t>
      </w:r>
      <w:r>
        <w:rPr>
          <w:w w:val="110"/>
        </w:rPr>
        <w:t>(C</w:t>
      </w:r>
      <w:r>
        <w:rPr>
          <w:spacing w:val="-13"/>
          <w:w w:val="110"/>
        </w:rPr>
        <w:t xml:space="preserve"> </w:t>
      </w:r>
      <w:r>
        <w:rPr>
          <w:w w:val="110"/>
        </w:rPr>
        <w:t>with</w:t>
      </w:r>
      <w:r>
        <w:rPr>
          <w:spacing w:val="-13"/>
          <w:w w:val="110"/>
        </w:rPr>
        <w:t xml:space="preserve"> </w:t>
      </w:r>
      <w:r>
        <w:rPr>
          <w:w w:val="110"/>
        </w:rPr>
        <w:t>G,</w:t>
      </w:r>
      <w:r>
        <w:rPr>
          <w:spacing w:val="-13"/>
          <w:w w:val="110"/>
        </w:rPr>
        <w:t xml:space="preserve"> </w:t>
      </w:r>
      <w:r>
        <w:rPr>
          <w:w w:val="110"/>
        </w:rPr>
        <w:t>and</w:t>
      </w:r>
      <w:r>
        <w:rPr>
          <w:spacing w:val="-13"/>
          <w:w w:val="110"/>
        </w:rPr>
        <w:t xml:space="preserve"> </w:t>
      </w:r>
      <w:r>
        <w:rPr>
          <w:w w:val="110"/>
        </w:rPr>
        <w:t>A with T) forming the "rungs" of the DNA two strand "ladder." The sequence of base pairs along the backbones serve as instructions for assembling various protein and RNA molecules which play a particular function in the cells of the body.</w:t>
      </w:r>
    </w:p>
    <w:p>
      <w:pPr>
        <w:pStyle w:val="BodyText"/>
        <w:spacing w:lineRule="auto" w:line="324" w:before="222" w:after="0"/>
        <w:ind w:left="558" w:right="0"/>
        <w:jc w:val="both"/>
        <w:rPr/>
      </w:pPr>
      <w:r>
        <w:rPr>
          <w:b/>
          <w:w w:val="110"/>
        </w:rPr>
        <w:t xml:space="preserve">Gene </w:t>
      </w:r>
      <w:r>
        <w:rPr>
          <w:w w:val="110"/>
        </w:rPr>
        <w:t>- the gene is the basic physical unit of inheritance.</w:t>
      </w:r>
      <w:r>
        <w:rPr>
          <w:spacing w:val="-14"/>
          <w:w w:val="110"/>
        </w:rPr>
        <w:t xml:space="preserve"> </w:t>
      </w:r>
      <w:r>
        <w:rPr>
          <w:w w:val="110"/>
        </w:rPr>
        <w:t>Each</w:t>
      </w:r>
      <w:r>
        <w:rPr>
          <w:spacing w:val="-14"/>
          <w:w w:val="110"/>
        </w:rPr>
        <w:t xml:space="preserve"> </w:t>
      </w:r>
      <w:r>
        <w:rPr>
          <w:w w:val="110"/>
        </w:rPr>
        <w:t>gene</w:t>
      </w:r>
      <w:r>
        <w:rPr>
          <w:spacing w:val="-14"/>
          <w:w w:val="110"/>
        </w:rPr>
        <w:t xml:space="preserve"> </w:t>
      </w:r>
      <w:r>
        <w:rPr>
          <w:w w:val="110"/>
        </w:rPr>
        <w:t>has</w:t>
      </w:r>
      <w:r>
        <w:rPr>
          <w:spacing w:val="-14"/>
          <w:w w:val="110"/>
        </w:rPr>
        <w:t xml:space="preserve"> </w:t>
      </w:r>
      <w:r>
        <w:rPr>
          <w:w w:val="110"/>
        </w:rPr>
        <w:t>a</w:t>
      </w:r>
      <w:r>
        <w:rPr>
          <w:spacing w:val="-14"/>
          <w:w w:val="110"/>
        </w:rPr>
        <w:t xml:space="preserve"> </w:t>
      </w:r>
      <w:r>
        <w:rPr>
          <w:w w:val="110"/>
        </w:rPr>
        <w:t>diﬀerent</w:t>
      </w:r>
      <w:r>
        <w:rPr>
          <w:spacing w:val="-14"/>
          <w:w w:val="110"/>
        </w:rPr>
        <w:t xml:space="preserve"> </w:t>
      </w:r>
      <w:r>
        <w:rPr>
          <w:w w:val="110"/>
        </w:rPr>
        <w:t>arrangement</w:t>
      </w:r>
      <w:r>
        <w:rPr>
          <w:spacing w:val="-14"/>
          <w:w w:val="110"/>
        </w:rPr>
        <w:t xml:space="preserve"> </w:t>
      </w:r>
      <w:r>
        <w:rPr>
          <w:w w:val="110"/>
        </w:rPr>
        <w:t>of DNA</w:t>
      </w:r>
      <w:r>
        <w:rPr>
          <w:spacing w:val="-9"/>
          <w:w w:val="110"/>
        </w:rPr>
        <w:t xml:space="preserve"> </w:t>
      </w:r>
      <w:r>
        <w:rPr>
          <w:w w:val="110"/>
        </w:rPr>
        <w:t>base</w:t>
      </w:r>
      <w:r>
        <w:rPr>
          <w:spacing w:val="-9"/>
          <w:w w:val="110"/>
        </w:rPr>
        <w:t xml:space="preserve"> </w:t>
      </w:r>
      <w:r>
        <w:rPr>
          <w:w w:val="110"/>
        </w:rPr>
        <w:t>pair</w:t>
      </w:r>
      <w:r>
        <w:rPr>
          <w:spacing w:val="-9"/>
          <w:w w:val="110"/>
        </w:rPr>
        <w:t xml:space="preserve"> </w:t>
      </w:r>
      <w:r>
        <w:rPr>
          <w:w w:val="110"/>
        </w:rPr>
        <w:t>sequence</w:t>
      </w:r>
      <w:r>
        <w:rPr>
          <w:spacing w:val="-9"/>
          <w:w w:val="110"/>
        </w:rPr>
        <w:t xml:space="preserve"> </w:t>
      </w:r>
      <w:r>
        <w:rPr>
          <w:w w:val="110"/>
        </w:rPr>
        <w:t>(i.e.</w:t>
      </w:r>
      <w:r>
        <w:rPr>
          <w:spacing w:val="-9"/>
          <w:w w:val="110"/>
        </w:rPr>
        <w:t xml:space="preserve"> </w:t>
      </w:r>
      <w:r>
        <w:rPr>
          <w:w w:val="110"/>
        </w:rPr>
        <w:t>denoted</w:t>
      </w:r>
      <w:r>
        <w:rPr>
          <w:spacing w:val="-9"/>
          <w:w w:val="110"/>
        </w:rPr>
        <w:t xml:space="preserve"> </w:t>
      </w:r>
      <w:r>
        <w:rPr>
          <w:w w:val="110"/>
        </w:rPr>
        <w:t>as</w:t>
      </w:r>
      <w:r>
        <w:rPr>
          <w:spacing w:val="-9"/>
          <w:w w:val="110"/>
        </w:rPr>
        <w:t xml:space="preserve"> </w:t>
      </w:r>
      <w:r>
        <w:rPr>
          <w:w w:val="110"/>
        </w:rPr>
        <w:t>ATGC</w:t>
      </w:r>
      <w:r>
        <w:rPr>
          <w:spacing w:val="-9"/>
          <w:w w:val="110"/>
        </w:rPr>
        <w:t xml:space="preserve"> </w:t>
      </w:r>
      <w:r>
        <w:rPr>
          <w:w w:val="110"/>
        </w:rPr>
        <w:t>base pair letters) that contains the code to making a protein or RNA molecule needed to specify a trait or perform a function in the body. Genes are arranged, one</w:t>
      </w:r>
      <w:r>
        <w:rPr>
          <w:spacing w:val="-8"/>
          <w:w w:val="110"/>
        </w:rPr>
        <w:t xml:space="preserve"> </w:t>
      </w:r>
      <w:r>
        <w:rPr>
          <w:w w:val="110"/>
        </w:rPr>
        <w:t>after</w:t>
      </w:r>
      <w:r>
        <w:rPr>
          <w:spacing w:val="-8"/>
          <w:w w:val="110"/>
        </w:rPr>
        <w:t xml:space="preserve"> </w:t>
      </w:r>
      <w:r>
        <w:rPr>
          <w:w w:val="110"/>
        </w:rPr>
        <w:t>another,</w:t>
      </w:r>
      <w:r>
        <w:rPr>
          <w:spacing w:val="-8"/>
          <w:w w:val="110"/>
        </w:rPr>
        <w:t xml:space="preserve"> </w:t>
      </w:r>
      <w:r>
        <w:rPr>
          <w:w w:val="110"/>
        </w:rPr>
        <w:t>on</w:t>
      </w:r>
      <w:r>
        <w:rPr>
          <w:spacing w:val="-8"/>
          <w:w w:val="110"/>
        </w:rPr>
        <w:t xml:space="preserve"> </w:t>
      </w:r>
      <w:r>
        <w:rPr>
          <w:w w:val="110"/>
        </w:rPr>
        <w:t>structures</w:t>
      </w:r>
      <w:r>
        <w:rPr>
          <w:spacing w:val="-8"/>
          <w:w w:val="110"/>
        </w:rPr>
        <w:t xml:space="preserve"> </w:t>
      </w:r>
      <w:r>
        <w:rPr>
          <w:w w:val="110"/>
        </w:rPr>
        <w:t>called</w:t>
      </w:r>
      <w:r>
        <w:rPr>
          <w:spacing w:val="-8"/>
          <w:w w:val="110"/>
        </w:rPr>
        <w:t xml:space="preserve"> </w:t>
      </w:r>
      <w:r>
        <w:rPr>
          <w:w w:val="110"/>
        </w:rPr>
        <w:t>chromosomes. A</w:t>
      </w:r>
      <w:r>
        <w:rPr>
          <w:spacing w:val="-8"/>
          <w:w w:val="110"/>
        </w:rPr>
        <w:t xml:space="preserve"> </w:t>
      </w:r>
      <w:r>
        <w:rPr>
          <w:w w:val="110"/>
        </w:rPr>
        <w:t>chromosome</w:t>
      </w:r>
      <w:r>
        <w:rPr>
          <w:spacing w:val="-8"/>
          <w:w w:val="110"/>
        </w:rPr>
        <w:t xml:space="preserve"> </w:t>
      </w:r>
      <w:r>
        <w:rPr>
          <w:w w:val="110"/>
        </w:rPr>
        <w:t>contains</w:t>
      </w:r>
      <w:r>
        <w:rPr>
          <w:spacing w:val="-7"/>
          <w:w w:val="110"/>
        </w:rPr>
        <w:t xml:space="preserve"> </w:t>
      </w:r>
      <w:r>
        <w:rPr>
          <w:w w:val="110"/>
        </w:rPr>
        <w:t>a</w:t>
      </w:r>
      <w:r>
        <w:rPr>
          <w:spacing w:val="-8"/>
          <w:w w:val="110"/>
        </w:rPr>
        <w:t xml:space="preserve"> </w:t>
      </w:r>
      <w:r>
        <w:rPr>
          <w:w w:val="110"/>
        </w:rPr>
        <w:t>single,</w:t>
      </w:r>
      <w:r>
        <w:rPr>
          <w:spacing w:val="-7"/>
          <w:w w:val="110"/>
        </w:rPr>
        <w:t xml:space="preserve"> </w:t>
      </w:r>
      <w:r>
        <w:rPr>
          <w:w w:val="110"/>
        </w:rPr>
        <w:t>long</w:t>
      </w:r>
      <w:r>
        <w:rPr>
          <w:spacing w:val="-8"/>
          <w:w w:val="110"/>
        </w:rPr>
        <w:t xml:space="preserve"> </w:t>
      </w:r>
      <w:r>
        <w:rPr>
          <w:w w:val="110"/>
        </w:rPr>
        <w:t>DNA</w:t>
      </w:r>
      <w:r>
        <w:rPr>
          <w:spacing w:val="-7"/>
          <w:w w:val="110"/>
        </w:rPr>
        <w:t xml:space="preserve"> </w:t>
      </w:r>
      <w:r>
        <w:rPr>
          <w:spacing w:val="-2"/>
          <w:w w:val="110"/>
        </w:rPr>
        <w:t>molecule,</w:t>
      </w:r>
    </w:p>
    <w:p>
      <w:pPr>
        <w:pStyle w:val="BodyText"/>
        <w:spacing w:lineRule="auto" w:line="324" w:before="136" w:after="0"/>
        <w:ind w:left="181" w:right="532"/>
        <w:jc w:val="both"/>
        <w:rPr/>
      </w:pPr>
      <w:r>
        <w:br w:type="column"/>
      </w:r>
      <w:r>
        <w:rPr>
          <w:w w:val="110"/>
        </w:rPr>
        <w:t>only a portion of which corresponds to a single gene. We inherit one chromosome (and gene versions) from each of our parents. We humans have approximately 22,000 protein coding genes arranged on our chromosomes. Chromosome (pronounced "KROH muh some") - our DNA is wound around proteins</w:t>
      </w:r>
      <w:r>
        <w:rPr>
          <w:spacing w:val="-11"/>
          <w:w w:val="110"/>
        </w:rPr>
        <w:t xml:space="preserve"> </w:t>
      </w:r>
      <w:r>
        <w:rPr>
          <w:w w:val="110"/>
        </w:rPr>
        <w:t>and</w:t>
      </w:r>
      <w:r>
        <w:rPr>
          <w:spacing w:val="-11"/>
          <w:w w:val="110"/>
        </w:rPr>
        <w:t xml:space="preserve"> </w:t>
      </w:r>
      <w:r>
        <w:rPr>
          <w:w w:val="110"/>
        </w:rPr>
        <w:t>packaged</w:t>
      </w:r>
      <w:r>
        <w:rPr>
          <w:spacing w:val="-11"/>
          <w:w w:val="110"/>
        </w:rPr>
        <w:t xml:space="preserve"> </w:t>
      </w:r>
      <w:r>
        <w:rPr>
          <w:w w:val="110"/>
        </w:rPr>
        <w:t>into</w:t>
      </w:r>
      <w:r>
        <w:rPr>
          <w:spacing w:val="-11"/>
          <w:w w:val="110"/>
        </w:rPr>
        <w:t xml:space="preserve"> </w:t>
      </w:r>
      <w:r>
        <w:rPr>
          <w:w w:val="110"/>
        </w:rPr>
        <w:t>chromosomes</w:t>
      </w:r>
      <w:r>
        <w:rPr>
          <w:spacing w:val="-11"/>
          <w:w w:val="110"/>
        </w:rPr>
        <w:t xml:space="preserve"> </w:t>
      </w:r>
      <w:r>
        <w:rPr>
          <w:w w:val="110"/>
        </w:rPr>
        <w:t>that</w:t>
      </w:r>
      <w:r>
        <w:rPr>
          <w:spacing w:val="-11"/>
          <w:w w:val="110"/>
        </w:rPr>
        <w:t xml:space="preserve"> </w:t>
      </w:r>
      <w:r>
        <w:rPr>
          <w:w w:val="110"/>
        </w:rPr>
        <w:t>can</w:t>
      </w:r>
      <w:r>
        <w:rPr>
          <w:spacing w:val="-11"/>
          <w:w w:val="110"/>
        </w:rPr>
        <w:t xml:space="preserve"> </w:t>
      </w:r>
      <w:r>
        <w:rPr>
          <w:w w:val="110"/>
        </w:rPr>
        <w:t>be seen</w:t>
      </w:r>
      <w:r>
        <w:rPr>
          <w:spacing w:val="-3"/>
          <w:w w:val="110"/>
        </w:rPr>
        <w:t xml:space="preserve"> </w:t>
      </w:r>
      <w:r>
        <w:rPr>
          <w:w w:val="110"/>
        </w:rPr>
        <w:t>under</w:t>
      </w:r>
      <w:r>
        <w:rPr>
          <w:spacing w:val="-3"/>
          <w:w w:val="110"/>
        </w:rPr>
        <w:t xml:space="preserve"> </w:t>
      </w:r>
      <w:r>
        <w:rPr>
          <w:w w:val="110"/>
        </w:rPr>
        <w:t>the</w:t>
      </w:r>
      <w:r>
        <w:rPr>
          <w:spacing w:val="-3"/>
          <w:w w:val="110"/>
        </w:rPr>
        <w:t xml:space="preserve"> </w:t>
      </w:r>
      <w:r>
        <w:rPr>
          <w:w w:val="110"/>
        </w:rPr>
        <w:t>microscope.</w:t>
      </w:r>
      <w:r>
        <w:rPr>
          <w:spacing w:val="-3"/>
          <w:w w:val="110"/>
        </w:rPr>
        <w:t xml:space="preserve"> </w:t>
      </w:r>
      <w:r>
        <w:rPr>
          <w:w w:val="110"/>
        </w:rPr>
        <w:t>Humans</w:t>
      </w:r>
      <w:r>
        <w:rPr>
          <w:spacing w:val="-3"/>
          <w:w w:val="110"/>
        </w:rPr>
        <w:t xml:space="preserve"> </w:t>
      </w:r>
      <w:r>
        <w:rPr>
          <w:w w:val="110"/>
        </w:rPr>
        <w:t>usually</w:t>
      </w:r>
      <w:r>
        <w:rPr>
          <w:spacing w:val="-3"/>
          <w:w w:val="110"/>
        </w:rPr>
        <w:t xml:space="preserve"> </w:t>
      </w:r>
      <w:r>
        <w:rPr>
          <w:w w:val="110"/>
        </w:rPr>
        <w:t>have</w:t>
      </w:r>
      <w:r>
        <w:rPr>
          <w:spacing w:val="-3"/>
          <w:w w:val="110"/>
        </w:rPr>
        <w:t xml:space="preserve"> </w:t>
      </w:r>
      <w:r>
        <w:rPr>
          <w:w w:val="110"/>
        </w:rPr>
        <w:t>23 pairs of chromosomes, one pair from our father and one pair from our mother. 22 of the chromosome pairs are numbered, and called autosomes, and one pair</w:t>
      </w:r>
      <w:r>
        <w:rPr>
          <w:spacing w:val="-13"/>
          <w:w w:val="110"/>
        </w:rPr>
        <w:t xml:space="preserve"> </w:t>
      </w:r>
      <w:r>
        <w:rPr>
          <w:w w:val="110"/>
        </w:rPr>
        <w:t>is</w:t>
      </w:r>
      <w:r>
        <w:rPr>
          <w:spacing w:val="-13"/>
          <w:w w:val="110"/>
        </w:rPr>
        <w:t xml:space="preserve"> </w:t>
      </w:r>
      <w:r>
        <w:rPr>
          <w:w w:val="110"/>
        </w:rPr>
        <w:t>the</w:t>
      </w:r>
      <w:r>
        <w:rPr>
          <w:spacing w:val="-13"/>
          <w:w w:val="110"/>
        </w:rPr>
        <w:t xml:space="preserve"> </w:t>
      </w:r>
      <w:r>
        <w:rPr>
          <w:w w:val="110"/>
        </w:rPr>
        <w:t>sex</w:t>
      </w:r>
      <w:r>
        <w:rPr>
          <w:spacing w:val="-13"/>
          <w:w w:val="110"/>
        </w:rPr>
        <w:t xml:space="preserve"> </w:t>
      </w:r>
      <w:r>
        <w:rPr>
          <w:w w:val="110"/>
        </w:rPr>
        <w:t>chromosomes,</w:t>
      </w:r>
      <w:r>
        <w:rPr>
          <w:spacing w:val="-13"/>
          <w:w w:val="110"/>
        </w:rPr>
        <w:t xml:space="preserve"> </w:t>
      </w:r>
      <w:r>
        <w:rPr>
          <w:w w:val="110"/>
        </w:rPr>
        <w:t>X</w:t>
      </w:r>
      <w:r>
        <w:rPr>
          <w:spacing w:val="-13"/>
          <w:w w:val="110"/>
        </w:rPr>
        <w:t xml:space="preserve"> </w:t>
      </w:r>
      <w:r>
        <w:rPr>
          <w:w w:val="110"/>
        </w:rPr>
        <w:t>and</w:t>
      </w:r>
      <w:r>
        <w:rPr>
          <w:spacing w:val="-13"/>
          <w:w w:val="110"/>
        </w:rPr>
        <w:t xml:space="preserve"> </w:t>
      </w:r>
      <w:r>
        <w:rPr>
          <w:w w:val="110"/>
        </w:rPr>
        <w:t>Y.</w:t>
      </w:r>
      <w:r>
        <w:rPr>
          <w:spacing w:val="-13"/>
          <w:w w:val="110"/>
        </w:rPr>
        <w:t xml:space="preserve"> </w:t>
      </w:r>
      <w:r>
        <w:rPr>
          <w:w w:val="110"/>
        </w:rPr>
        <w:t>Chromosomes are like volumes in an encyclopedia. Each chromosome</w:t>
      </w:r>
      <w:r>
        <w:rPr>
          <w:spacing w:val="-16"/>
          <w:w w:val="110"/>
        </w:rPr>
        <w:t xml:space="preserve"> </w:t>
      </w:r>
      <w:r>
        <w:rPr>
          <w:w w:val="110"/>
        </w:rPr>
        <w:t>volume</w:t>
      </w:r>
      <w:r>
        <w:rPr>
          <w:spacing w:val="-16"/>
          <w:w w:val="110"/>
        </w:rPr>
        <w:t xml:space="preserve"> </w:t>
      </w:r>
      <w:r>
        <w:rPr>
          <w:w w:val="110"/>
        </w:rPr>
        <w:t>contains</w:t>
      </w:r>
      <w:r>
        <w:rPr>
          <w:spacing w:val="-16"/>
          <w:w w:val="110"/>
        </w:rPr>
        <w:t xml:space="preserve"> </w:t>
      </w:r>
      <w:r>
        <w:rPr>
          <w:w w:val="110"/>
        </w:rPr>
        <w:t>genes</w:t>
      </w:r>
      <w:r>
        <w:rPr>
          <w:spacing w:val="-16"/>
          <w:w w:val="110"/>
        </w:rPr>
        <w:t xml:space="preserve"> </w:t>
      </w:r>
      <w:r>
        <w:rPr>
          <w:w w:val="110"/>
        </w:rPr>
        <w:t>that</w:t>
      </w:r>
      <w:r>
        <w:rPr>
          <w:spacing w:val="-16"/>
          <w:w w:val="110"/>
        </w:rPr>
        <w:t xml:space="preserve"> </w:t>
      </w:r>
      <w:r>
        <w:rPr>
          <w:w w:val="110"/>
        </w:rPr>
        <w:t>serve</w:t>
      </w:r>
      <w:r>
        <w:rPr>
          <w:spacing w:val="-16"/>
          <w:w w:val="110"/>
        </w:rPr>
        <w:t xml:space="preserve"> </w:t>
      </w:r>
      <w:r>
        <w:rPr>
          <w:w w:val="110"/>
        </w:rPr>
        <w:t>as</w:t>
      </w:r>
      <w:r>
        <w:rPr>
          <w:spacing w:val="-16"/>
          <w:w w:val="110"/>
        </w:rPr>
        <w:t xml:space="preserve"> </w:t>
      </w:r>
      <w:r>
        <w:rPr>
          <w:w w:val="110"/>
        </w:rPr>
        <w:t>the pages of instructions to produce functional proteins</w:t>
      </w:r>
      <w:r>
        <w:rPr>
          <w:spacing w:val="80"/>
          <w:w w:val="110"/>
        </w:rPr>
        <w:t xml:space="preserve"> </w:t>
      </w:r>
      <w:r>
        <w:rPr>
          <w:w w:val="110"/>
        </w:rPr>
        <w:t>in our body.</w:t>
      </w:r>
    </w:p>
    <w:p>
      <w:pPr>
        <w:pStyle w:val="BodyText"/>
        <w:spacing w:lineRule="auto" w:line="324" w:before="222" w:after="0"/>
        <w:ind w:left="181" w:right="534"/>
        <w:jc w:val="both"/>
        <w:rPr/>
      </w:pPr>
      <w:r>
        <w:rPr>
          <w:b/>
          <w:w w:val="110"/>
        </w:rPr>
        <w:t xml:space="preserve">Base pair </w:t>
      </w:r>
      <w:r>
        <w:rPr>
          <w:w w:val="110"/>
        </w:rPr>
        <w:t xml:space="preserve">- a base pair is the combination of chemicals that make up the DNA code. There are 4 </w:t>
      </w:r>
      <w:r>
        <w:rPr/>
        <w:t>basic</w:t>
      </w:r>
      <w:r>
        <w:rPr>
          <w:spacing w:val="33"/>
        </w:rPr>
        <w:t xml:space="preserve"> </w:t>
      </w:r>
      <w:r>
        <w:rPr/>
        <w:t>bases</w:t>
      </w:r>
      <w:r>
        <w:rPr>
          <w:spacing w:val="34"/>
        </w:rPr>
        <w:t xml:space="preserve"> </w:t>
      </w:r>
      <w:r>
        <w:rPr/>
        <w:t>or</w:t>
      </w:r>
      <w:r>
        <w:rPr>
          <w:spacing w:val="34"/>
        </w:rPr>
        <w:t xml:space="preserve"> </w:t>
      </w:r>
      <w:r>
        <w:rPr/>
        <w:t>chemicals,</w:t>
      </w:r>
      <w:r>
        <w:rPr>
          <w:spacing w:val="34"/>
        </w:rPr>
        <w:t xml:space="preserve"> </w:t>
      </w:r>
      <w:r>
        <w:rPr/>
        <w:t>(G)</w:t>
      </w:r>
      <w:r>
        <w:rPr>
          <w:spacing w:val="34"/>
        </w:rPr>
        <w:t xml:space="preserve"> </w:t>
      </w:r>
      <w:r>
        <w:rPr/>
        <w:t>guanine</w:t>
      </w:r>
      <w:r>
        <w:rPr>
          <w:spacing w:val="33"/>
        </w:rPr>
        <w:t xml:space="preserve"> </w:t>
      </w:r>
      <w:r>
        <w:rPr/>
        <w:t>which</w:t>
      </w:r>
      <w:r>
        <w:rPr>
          <w:spacing w:val="34"/>
        </w:rPr>
        <w:t xml:space="preserve"> </w:t>
      </w:r>
      <w:r>
        <w:rPr/>
        <w:t>pairs</w:t>
      </w:r>
      <w:r>
        <w:rPr>
          <w:spacing w:val="34"/>
        </w:rPr>
        <w:t xml:space="preserve"> </w:t>
      </w:r>
      <w:r>
        <w:rPr>
          <w:spacing w:val="-4"/>
        </w:rPr>
        <w:t>with</w:t>
      </w:r>
    </w:p>
    <w:p>
      <w:pPr>
        <w:pStyle w:val="BodyText"/>
        <w:spacing w:lineRule="auto" w:line="324"/>
        <w:ind w:left="181" w:right="530"/>
        <w:jc w:val="both"/>
        <w:rPr/>
      </w:pPr>
      <w:r>
        <w:rPr>
          <w:w w:val="105"/>
        </w:rPr>
        <w:t>(C) cytosine, and (A) adenine which pairs with (T) thymine. The base pairs can be thought of as the "rungs" of the DNA double helix "ladder."</w:t>
      </w:r>
    </w:p>
    <w:p>
      <w:pPr>
        <w:pStyle w:val="BodyText"/>
        <w:spacing w:lineRule="auto" w:line="324" w:before="207" w:after="0"/>
        <w:ind w:left="181" w:right="531"/>
        <w:jc w:val="both"/>
        <w:rPr/>
      </w:pPr>
      <w:r>
        <w:rPr>
          <w:b/>
          <w:w w:val="105"/>
        </w:rPr>
        <w:t xml:space="preserve">Nucleotide (pronounced "noo KLEE oh tahyd") </w:t>
      </w:r>
      <w:r>
        <w:rPr>
          <w:w w:val="105"/>
        </w:rPr>
        <w:t xml:space="preserve">- is the basic building block of nucleic acids, such as the RNA and DNA, which are made of long-chains of nucleotides. A nucleotide consists of a sugar molecule attached to a phosphate group and a nitrogen- containing base. The bases used in DNA are (A) adenine, (C) cytosine, (G) guanine, and (T) thymine. A bonds with T and G bonds with C to make up the DNA </w:t>
      </w:r>
      <w:r>
        <w:rPr>
          <w:spacing w:val="-2"/>
          <w:w w:val="105"/>
        </w:rPr>
        <w:t>sequence.</w:t>
      </w:r>
    </w:p>
    <w:p>
      <w:pPr>
        <w:pStyle w:val="BodyText"/>
        <w:spacing w:lineRule="auto" w:line="324" w:before="223" w:after="0"/>
        <w:ind w:left="181" w:right="533"/>
        <w:jc w:val="both"/>
        <w:rPr/>
      </w:pPr>
      <w:r>
        <w:rPr>
          <w:b/>
          <w:w w:val="110"/>
        </w:rPr>
        <w:t xml:space="preserve">Variant and Mutation </w:t>
      </w:r>
      <w:r>
        <w:rPr>
          <w:w w:val="110"/>
        </w:rPr>
        <w:t>- a variant is a variation or change</w:t>
      </w:r>
      <w:r>
        <w:rPr>
          <w:spacing w:val="-5"/>
          <w:w w:val="110"/>
        </w:rPr>
        <w:t xml:space="preserve"> </w:t>
      </w:r>
      <w:r>
        <w:rPr>
          <w:w w:val="110"/>
        </w:rPr>
        <w:t>in</w:t>
      </w:r>
      <w:r>
        <w:rPr>
          <w:spacing w:val="-5"/>
          <w:w w:val="110"/>
        </w:rPr>
        <w:t xml:space="preserve"> </w:t>
      </w:r>
      <w:r>
        <w:rPr>
          <w:w w:val="110"/>
        </w:rPr>
        <w:t>the</w:t>
      </w:r>
      <w:r>
        <w:rPr>
          <w:spacing w:val="-5"/>
          <w:w w:val="110"/>
        </w:rPr>
        <w:t xml:space="preserve"> </w:t>
      </w:r>
      <w:r>
        <w:rPr>
          <w:w w:val="110"/>
        </w:rPr>
        <w:t>persons</w:t>
      </w:r>
      <w:r>
        <w:rPr>
          <w:spacing w:val="-5"/>
          <w:w w:val="110"/>
        </w:rPr>
        <w:t xml:space="preserve"> </w:t>
      </w:r>
      <w:r>
        <w:rPr>
          <w:w w:val="110"/>
        </w:rPr>
        <w:t>DNA</w:t>
      </w:r>
      <w:r>
        <w:rPr>
          <w:spacing w:val="-5"/>
          <w:w w:val="110"/>
        </w:rPr>
        <w:t xml:space="preserve"> </w:t>
      </w:r>
      <w:r>
        <w:rPr>
          <w:w w:val="110"/>
        </w:rPr>
        <w:t>base</w:t>
      </w:r>
      <w:r>
        <w:rPr>
          <w:spacing w:val="-5"/>
          <w:w w:val="110"/>
        </w:rPr>
        <w:t xml:space="preserve"> </w:t>
      </w:r>
      <w:r>
        <w:rPr>
          <w:w w:val="110"/>
        </w:rPr>
        <w:t>pair</w:t>
      </w:r>
      <w:r>
        <w:rPr>
          <w:spacing w:val="-5"/>
          <w:w w:val="110"/>
        </w:rPr>
        <w:t xml:space="preserve"> </w:t>
      </w:r>
      <w:r>
        <w:rPr>
          <w:w w:val="110"/>
        </w:rPr>
        <w:t>chemicals.</w:t>
      </w:r>
      <w:r>
        <w:rPr>
          <w:spacing w:val="-5"/>
          <w:w w:val="110"/>
        </w:rPr>
        <w:t xml:space="preserve"> </w:t>
      </w:r>
      <w:r>
        <w:rPr>
          <w:w w:val="110"/>
        </w:rPr>
        <w:t>The variant</w:t>
      </w:r>
      <w:r>
        <w:rPr>
          <w:spacing w:val="-1"/>
          <w:w w:val="110"/>
        </w:rPr>
        <w:t xml:space="preserve"> </w:t>
      </w:r>
      <w:r>
        <w:rPr>
          <w:w w:val="110"/>
        </w:rPr>
        <w:t>can</w:t>
      </w:r>
      <w:r>
        <w:rPr>
          <w:spacing w:val="-1"/>
          <w:w w:val="110"/>
        </w:rPr>
        <w:t xml:space="preserve"> </w:t>
      </w:r>
      <w:r>
        <w:rPr>
          <w:w w:val="110"/>
        </w:rPr>
        <w:t>be</w:t>
      </w:r>
      <w:r>
        <w:rPr>
          <w:spacing w:val="-1"/>
          <w:w w:val="110"/>
        </w:rPr>
        <w:t xml:space="preserve"> </w:t>
      </w:r>
      <w:r>
        <w:rPr>
          <w:w w:val="110"/>
        </w:rPr>
        <w:t>small</w:t>
      </w:r>
      <w:r>
        <w:rPr>
          <w:spacing w:val="-1"/>
          <w:w w:val="110"/>
        </w:rPr>
        <w:t xml:space="preserve"> </w:t>
      </w:r>
      <w:r>
        <w:rPr>
          <w:w w:val="110"/>
        </w:rPr>
        <w:t>(e.g.</w:t>
      </w:r>
      <w:r>
        <w:rPr>
          <w:spacing w:val="-1"/>
          <w:w w:val="110"/>
        </w:rPr>
        <w:t xml:space="preserve"> </w:t>
      </w:r>
      <w:r>
        <w:rPr>
          <w:w w:val="110"/>
        </w:rPr>
        <w:t>single</w:t>
      </w:r>
      <w:r>
        <w:rPr>
          <w:spacing w:val="-1"/>
          <w:w w:val="110"/>
        </w:rPr>
        <w:t xml:space="preserve"> </w:t>
      </w:r>
      <w:r>
        <w:rPr>
          <w:w w:val="110"/>
        </w:rPr>
        <w:t>base</w:t>
      </w:r>
      <w:r>
        <w:rPr>
          <w:spacing w:val="-1"/>
          <w:w w:val="110"/>
        </w:rPr>
        <w:t xml:space="preserve"> </w:t>
      </w:r>
      <w:r>
        <w:rPr>
          <w:w w:val="110"/>
        </w:rPr>
        <w:t>pair</w:t>
      </w:r>
      <w:r>
        <w:rPr>
          <w:spacing w:val="-1"/>
          <w:w w:val="110"/>
        </w:rPr>
        <w:t xml:space="preserve"> </w:t>
      </w:r>
      <w:r>
        <w:rPr>
          <w:w w:val="110"/>
        </w:rPr>
        <w:t>change)</w:t>
      </w:r>
      <w:r>
        <w:rPr>
          <w:spacing w:val="-1"/>
          <w:w w:val="110"/>
        </w:rPr>
        <w:t xml:space="preserve"> </w:t>
      </w:r>
      <w:r>
        <w:rPr>
          <w:w w:val="110"/>
        </w:rPr>
        <w:t>or large (e.g. deletion or duplication of many base pair chemicals)</w:t>
      </w:r>
      <w:r>
        <w:rPr>
          <w:spacing w:val="-17"/>
          <w:w w:val="110"/>
        </w:rPr>
        <w:t xml:space="preserve"> </w:t>
      </w:r>
      <w:r>
        <w:rPr>
          <w:w w:val="110"/>
        </w:rPr>
        <w:t>Usually</w:t>
      </w:r>
      <w:r>
        <w:rPr>
          <w:spacing w:val="-16"/>
          <w:w w:val="110"/>
        </w:rPr>
        <w:t xml:space="preserve"> </w:t>
      </w:r>
      <w:r>
        <w:rPr>
          <w:w w:val="110"/>
        </w:rPr>
        <w:t>when</w:t>
      </w:r>
      <w:r>
        <w:rPr>
          <w:spacing w:val="-16"/>
          <w:w w:val="110"/>
        </w:rPr>
        <w:t xml:space="preserve"> </w:t>
      </w:r>
      <w:r>
        <w:rPr>
          <w:w w:val="110"/>
        </w:rPr>
        <w:t>the</w:t>
      </w:r>
      <w:r>
        <w:rPr>
          <w:spacing w:val="-16"/>
          <w:w w:val="110"/>
        </w:rPr>
        <w:t xml:space="preserve"> </w:t>
      </w:r>
      <w:r>
        <w:rPr>
          <w:w w:val="110"/>
        </w:rPr>
        <w:t>variant</w:t>
      </w:r>
      <w:r>
        <w:rPr>
          <w:spacing w:val="-16"/>
          <w:w w:val="110"/>
        </w:rPr>
        <w:t xml:space="preserve"> </w:t>
      </w:r>
      <w:r>
        <w:rPr>
          <w:w w:val="110"/>
        </w:rPr>
        <w:t>is</w:t>
      </w:r>
      <w:r>
        <w:rPr>
          <w:spacing w:val="-16"/>
          <w:w w:val="110"/>
        </w:rPr>
        <w:t xml:space="preserve"> </w:t>
      </w:r>
      <w:r>
        <w:rPr>
          <w:w w:val="110"/>
        </w:rPr>
        <w:t>pathogenic</w:t>
      </w:r>
      <w:r>
        <w:rPr>
          <w:spacing w:val="-16"/>
          <w:w w:val="110"/>
        </w:rPr>
        <w:t xml:space="preserve"> </w:t>
      </w:r>
      <w:r>
        <w:rPr>
          <w:w w:val="110"/>
        </w:rPr>
        <w:t>(i.e. disease-causing)</w:t>
      </w:r>
      <w:r>
        <w:rPr>
          <w:spacing w:val="-2"/>
          <w:w w:val="110"/>
        </w:rPr>
        <w:t xml:space="preserve"> </w:t>
      </w:r>
      <w:r>
        <w:rPr>
          <w:w w:val="110"/>
        </w:rPr>
        <w:t>it</w:t>
      </w:r>
      <w:r>
        <w:rPr>
          <w:spacing w:val="-2"/>
          <w:w w:val="110"/>
        </w:rPr>
        <w:t xml:space="preserve"> </w:t>
      </w:r>
      <w:r>
        <w:rPr>
          <w:w w:val="110"/>
        </w:rPr>
        <w:t>is</w:t>
      </w:r>
      <w:r>
        <w:rPr>
          <w:spacing w:val="-2"/>
          <w:w w:val="110"/>
        </w:rPr>
        <w:t xml:space="preserve"> </w:t>
      </w:r>
      <w:r>
        <w:rPr>
          <w:w w:val="110"/>
        </w:rPr>
        <w:t>also</w:t>
      </w:r>
      <w:r>
        <w:rPr>
          <w:spacing w:val="-2"/>
          <w:w w:val="110"/>
        </w:rPr>
        <w:t xml:space="preserve"> </w:t>
      </w:r>
      <w:r>
        <w:rPr>
          <w:w w:val="110"/>
        </w:rPr>
        <w:t>called</w:t>
      </w:r>
      <w:r>
        <w:rPr>
          <w:spacing w:val="-2"/>
          <w:w w:val="110"/>
        </w:rPr>
        <w:t xml:space="preserve"> </w:t>
      </w:r>
      <w:r>
        <w:rPr>
          <w:w w:val="110"/>
        </w:rPr>
        <w:t>a</w:t>
      </w:r>
      <w:r>
        <w:rPr>
          <w:spacing w:val="-2"/>
          <w:w w:val="110"/>
        </w:rPr>
        <w:t xml:space="preserve"> </w:t>
      </w:r>
      <w:r>
        <w:rPr>
          <w:w w:val="110"/>
        </w:rPr>
        <w:t>mutation.</w:t>
      </w:r>
      <w:r>
        <w:rPr>
          <w:spacing w:val="-2"/>
          <w:w w:val="110"/>
        </w:rPr>
        <w:t xml:space="preserve"> </w:t>
      </w:r>
      <w:r>
        <w:rPr>
          <w:w w:val="110"/>
        </w:rPr>
        <w:t>Variants can also be non-pathogenic (do not cause disease) and are considered benign.</w:t>
      </w:r>
    </w:p>
    <w:p>
      <w:pPr>
        <w:sectPr>
          <w:type w:val="continuous"/>
          <w:pgSz w:w="12240" w:h="15840"/>
          <w:pgMar w:left="0" w:right="0" w:gutter="0" w:header="0" w:top="580" w:footer="370" w:bottom="560"/>
          <w:cols w:num="2" w:equalWidth="false" w:sep="false">
            <w:col w:w="6022" w:space="40"/>
            <w:col w:w="6177"/>
          </w:cols>
          <w:formProt w:val="false"/>
          <w:textDirection w:val="lrTb"/>
          <w:docGrid w:type="default" w:linePitch="100" w:charSpace="4096"/>
        </w:sectPr>
      </w:pPr>
    </w:p>
    <w:p>
      <w:pPr>
        <w:pStyle w:val="BodyText"/>
        <w:spacing w:before="6" w:after="0"/>
        <w:rPr>
          <w:sz w:val="5"/>
        </w:rPr>
      </w:pPr>
      <w:r>
        <w:rPr>
          <w:sz w:val="5"/>
        </w:rPr>
      </w:r>
    </w:p>
    <w:tbl>
      <w:tblPr>
        <w:tblW w:w="12240" w:type="dxa"/>
        <w:jc w:val="left"/>
        <w:tblInd w:w="7" w:type="dxa"/>
        <w:tblLayout w:type="fixed"/>
        <w:tblCellMar>
          <w:top w:w="0" w:type="dxa"/>
          <w:left w:w="0" w:type="dxa"/>
          <w:bottom w:w="0" w:type="dxa"/>
          <w:right w:w="0" w:type="dxa"/>
        </w:tblCellMar>
        <w:tblLook w:val="01e0"/>
      </w:tblPr>
      <w:tblGrid>
        <w:gridCol w:w="2226"/>
        <w:gridCol w:w="1818"/>
        <w:gridCol w:w="942"/>
        <w:gridCol w:w="3227"/>
        <w:gridCol w:w="4027"/>
      </w:tblGrid>
      <w:tr>
        <w:trPr>
          <w:trHeight w:val="235" w:hRule="atLeast"/>
        </w:trPr>
        <w:tc>
          <w:tcPr>
            <w:tcW w:w="2226" w:type="dxa"/>
            <w:tcBorders/>
            <w:shd w:color="auto" w:fill="0093D0" w:val="clear"/>
          </w:tcPr>
          <w:p>
            <w:pPr>
              <w:pStyle w:val="TableParagraph"/>
              <w:spacing w:before="5" w:after="0"/>
              <w:ind w:left="225" w:right="0"/>
              <w:jc w:val="left"/>
              <w:rPr>
                <w:rFonts w:ascii="Segoe UI" w:hAnsi="Segoe UI"/>
                <w:b/>
                <w:i/>
                <w:i/>
                <w:sz w:val="13"/>
              </w:rPr>
            </w:pPr>
            <w:r>
              <mc:AlternateContent>
                <mc:Choice Requires="wpg">
                  <w:drawing>
                    <wp:anchor behindDoc="1" distT="0" distB="0" distL="0" distR="0" simplePos="0" locked="0" layoutInCell="1" allowOverlap="1" relativeHeight="1269">
                      <wp:simplePos x="0" y="0"/>
                      <wp:positionH relativeFrom="column">
                        <wp:posOffset>0</wp:posOffset>
                      </wp:positionH>
                      <wp:positionV relativeFrom="paragraph">
                        <wp:posOffset>-41275</wp:posOffset>
                      </wp:positionV>
                      <wp:extent cx="7772400" cy="190500"/>
                      <wp:effectExtent l="0" t="0" r="0" b="0"/>
                      <wp:wrapNone/>
                      <wp:docPr id="1261" name="Group 484"/>
                      <a:graphic xmlns:a="http://schemas.openxmlformats.org/drawingml/2006/main">
                        <a:graphicData uri="http://schemas.microsoft.com/office/word/2010/wordprocessingGroup">
                          <wpg:wgp>
                            <wpg:cNvGrpSpPr/>
                            <wpg:grpSpPr>
                              <a:xfrm>
                                <a:off x="0" y="0"/>
                                <a:ext cx="7772400" cy="190440"/>
                                <a:chOff x="0" y="0"/>
                                <a:chExt cx="7772400" cy="190440"/>
                              </a:xfrm>
                            </wpg:grpSpPr>
                            <wps:wsp>
                              <wps:cNvPr id="1038" name="Graphic 485"/>
                              <wps:cNvSpPr/>
                              <wps:spPr>
                                <a:xfrm>
                                  <a:off x="0" y="0"/>
                                  <a:ext cx="7772400" cy="190440"/>
                                </a:xfrm>
                                <a:custGeom>
                                  <a:avLst/>
                                  <a:gdLst>
                                    <a:gd name="textAreaLeft" fmla="*/ 0 w 4406400"/>
                                    <a:gd name="textAreaRight" fmla="*/ 4407840 w 4406400"/>
                                    <a:gd name="textAreaTop" fmla="*/ 0 h 108000"/>
                                    <a:gd name="textAreaBottom" fmla="*/ 109440 h 10800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g:wgp>
                        </a:graphicData>
                      </a:graphic>
                    </wp:anchor>
                  </w:drawing>
                </mc:Choice>
                <mc:Fallback>
                  <w:pict>
                    <v:group id="shape_0" alt="Group 484" style="position:absolute;margin-left:0pt;margin-top:-3.25pt;width:612pt;height:15pt" coordorigin="0,-65" coordsize="12240,300"/>
                  </w:pict>
                </mc:Fallback>
              </mc:AlternateContent>
            </w: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tc>
        <w:tc>
          <w:tcPr>
            <w:tcW w:w="1818" w:type="dxa"/>
            <w:tcBorders/>
            <w:shd w:color="auto" w:fill="0093D0" w:val="clear"/>
          </w:tcPr>
          <w:p>
            <w:pPr>
              <w:pStyle w:val="TableParagraph"/>
              <w:spacing w:before="5" w:after="0"/>
              <w:ind w:left="845"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c>
        <w:tc>
          <w:tcPr>
            <w:tcW w:w="942" w:type="dxa"/>
            <w:tcBorders/>
            <w:shd w:color="auto" w:fill="0093D0" w:val="clear"/>
          </w:tcPr>
          <w:p>
            <w:pPr>
              <w:pStyle w:val="TableParagraph"/>
              <w:spacing w:before="5" w:after="0"/>
              <w:ind w:left="560" w:right="0"/>
              <w:jc w:val="left"/>
              <w:rPr>
                <w:rFonts w:ascii="Segoe UI" w:hAnsi="Segoe UI"/>
                <w:b/>
                <w:i/>
                <w:i/>
                <w:sz w:val="13"/>
              </w:rPr>
            </w:pPr>
            <w:r>
              <w:rPr>
                <w:rFonts w:ascii="Segoe UI" w:hAnsi="Segoe UI"/>
                <w:b/>
                <w:i/>
                <w:color w:val="FFFFFF"/>
                <w:spacing w:val="-4"/>
                <w:w w:val="105"/>
                <w:sz w:val="13"/>
              </w:rPr>
              <w:t>DOB:</w:t>
            </w:r>
          </w:p>
        </w:tc>
        <w:tc>
          <w:tcPr>
            <w:tcW w:w="3227" w:type="dxa"/>
            <w:tcBorders/>
            <w:shd w:color="auto" w:fill="0093D0" w:val="clear"/>
          </w:tcPr>
          <w:p>
            <w:pPr>
              <w:pStyle w:val="TableParagraph"/>
              <w:spacing w:before="5" w:after="0"/>
              <w:ind w:left="982"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tc>
        <w:tc>
          <w:tcPr>
            <w:tcW w:w="4027" w:type="dxa"/>
            <w:tcBorders/>
            <w:shd w:color="auto" w:fill="0093D0" w:val="clear"/>
          </w:tcPr>
          <w:p>
            <w:pPr>
              <w:pStyle w:val="TableParagraph"/>
              <w:spacing w:before="5" w:after="0"/>
              <w:ind w:left="951" w:right="0"/>
              <w:jc w:val="left"/>
              <w:rPr>
                <w:rFonts w:ascii="Segoe UI" w:hAnsi="Segoe UI"/>
                <w:b/>
                <w:i/>
                <w:i/>
                <w:sz w:val="13"/>
              </w:rPr>
            </w:pPr>
            <w:r>
              <w:rPr>
                <w:rFonts w:ascii="Segoe UI" w:hAnsi="Segoe UI"/>
                <w:b/>
                <w:i/>
                <w:color w:val="FFFFFF"/>
                <w:spacing w:val="-2"/>
                <w:w w:val="105"/>
                <w:sz w:val="13"/>
              </w:rPr>
              <w:t>Report</w:t>
            </w:r>
          </w:p>
        </w:tc>
      </w:tr>
      <w:tr>
        <w:trPr>
          <w:trHeight w:val="299" w:hRule="atLeast"/>
        </w:trPr>
        <w:tc>
          <w:tcPr>
            <w:tcW w:w="2226" w:type="dxa"/>
            <w:tcBorders/>
            <w:shd w:color="auto" w:fill="FFD200" w:val="clear"/>
          </w:tcPr>
          <w:p>
            <w:pPr>
              <w:pStyle w:val="TableParagraph"/>
              <w:spacing w:before="70" w:after="0"/>
              <w:ind w:left="225" w:right="0"/>
              <w:jc w:val="left"/>
              <w:rPr>
                <w:rFonts w:ascii="Segoe UI" w:hAnsi="Segoe UI"/>
                <w:i/>
                <w:i/>
                <w:sz w:val="13"/>
              </w:rPr>
            </w:pPr>
            <w:r>
              <w:rPr>
                <w:rFonts w:ascii="Segoe UI" w:hAnsi="Segoe UI"/>
                <w:i/>
                <w:w w:val="105"/>
                <w:sz w:val="13"/>
              </w:rPr>
              <w:t>Date:</w:t>
            </w:r>
            <w:r>
              <w:rPr>
                <w:rFonts w:ascii="Segoe UI" w:hAnsi="Segoe UI"/>
                <w:i/>
                <w:spacing w:val="-6"/>
                <w:w w:val="105"/>
                <w:sz w:val="13"/>
              </w:rPr>
              <w:t xml:space="preserve"> </w:t>
            </w:r>
            <w:r>
              <w:rPr>
                <w:rFonts w:ascii="Segoe UI" w:hAnsi="Segoe UI"/>
                <w:i/>
                <w:w w:val="105"/>
                <w:sz w:val="13"/>
              </w:rPr>
              <w:t>Jan</w:t>
            </w:r>
            <w:r>
              <w:rPr>
                <w:rFonts w:ascii="Segoe UI" w:hAnsi="Segoe UI"/>
                <w:i/>
                <w:spacing w:val="-6"/>
                <w:w w:val="105"/>
                <w:sz w:val="13"/>
              </w:rPr>
              <w:t xml:space="preserve"> </w:t>
            </w:r>
            <w:r>
              <w:rPr>
                <w:rFonts w:ascii="Segoe UI" w:hAnsi="Segoe UI"/>
                <w:i/>
                <w:w w:val="105"/>
                <w:sz w:val="13"/>
              </w:rPr>
              <w:t>2nd,</w:t>
            </w:r>
            <w:r>
              <w:rPr>
                <w:rFonts w:ascii="Segoe UI" w:hAnsi="Segoe UI"/>
                <w:i/>
                <w:spacing w:val="-5"/>
                <w:w w:val="105"/>
                <w:sz w:val="13"/>
              </w:rPr>
              <w:t xml:space="preserve"> </w:t>
            </w:r>
            <w:r>
              <w:rPr>
                <w:rFonts w:ascii="Segoe UI" w:hAnsi="Segoe UI"/>
                <w:i/>
                <w:spacing w:val="-4"/>
                <w:w w:val="105"/>
                <w:sz w:val="13"/>
              </w:rPr>
              <w:t>2022</w:t>
            </w:r>
          </w:p>
        </w:tc>
        <w:tc>
          <w:tcPr>
            <w:tcW w:w="1818" w:type="dxa"/>
            <w:tcBorders/>
            <w:shd w:color="auto" w:fill="FFD200" w:val="clear"/>
          </w:tcPr>
          <w:p>
            <w:pPr>
              <w:pStyle w:val="TableParagraph"/>
              <w:jc w:val="left"/>
              <w:rPr>
                <w:rFonts w:ascii="Times New Roman" w:hAnsi="Times New Roman"/>
                <w:sz w:val="20"/>
              </w:rPr>
            </w:pPr>
            <w:r>
              <w:rPr>
                <w:rFonts w:ascii="Times New Roman" w:hAnsi="Times New Roman"/>
                <w:sz w:val="20"/>
              </w:rPr>
            </w:r>
          </w:p>
        </w:tc>
        <w:tc>
          <w:tcPr>
            <w:tcW w:w="942" w:type="dxa"/>
            <w:tcBorders/>
            <w:shd w:color="auto" w:fill="FFD200" w:val="clear"/>
          </w:tcPr>
          <w:p>
            <w:pPr>
              <w:pStyle w:val="TableParagraph"/>
              <w:jc w:val="left"/>
              <w:rPr>
                <w:rFonts w:ascii="Times New Roman" w:hAnsi="Times New Roman"/>
                <w:sz w:val="20"/>
              </w:rPr>
            </w:pPr>
            <w:r>
              <w:rPr>
                <w:rFonts w:ascii="Times New Roman" w:hAnsi="Times New Roman"/>
                <w:sz w:val="20"/>
              </w:rPr>
            </w:r>
          </w:p>
        </w:tc>
        <w:tc>
          <w:tcPr>
            <w:tcW w:w="3227" w:type="dxa"/>
            <w:tcBorders/>
            <w:shd w:color="auto" w:fill="FFD200" w:val="clear"/>
          </w:tcPr>
          <w:p>
            <w:pPr>
              <w:pStyle w:val="TableParagraph"/>
              <w:spacing w:before="70" w:after="0"/>
              <w:ind w:left="54" w:right="0"/>
              <w:jc w:val="left"/>
              <w:rPr>
                <w:rFonts w:ascii="Segoe UI" w:hAnsi="Segoe UI"/>
                <w:b/>
                <w:i/>
                <w:i/>
                <w:sz w:val="13"/>
              </w:rPr>
            </w:pPr>
            <w:r>
              <w:rPr>
                <w:rFonts w:ascii="Segoe UI" w:hAnsi="Segoe UI"/>
                <w:b/>
                <w:i/>
                <w:sz w:val="13"/>
              </w:rPr>
              <w:t>-</w:t>
            </w:r>
            <w:r>
              <w:rPr>
                <w:rFonts w:ascii="Segoe UI" w:hAnsi="Segoe UI"/>
                <w:b/>
                <w:i/>
                <w:spacing w:val="15"/>
                <w:sz w:val="13"/>
              </w:rPr>
              <w:t xml:space="preserve"> </w:t>
            </w:r>
            <w:r>
              <w:rPr>
                <w:rFonts w:ascii="Segoe UI" w:hAnsi="Segoe UI"/>
                <w:b/>
                <w:i/>
                <w:sz w:val="13"/>
              </w:rPr>
              <w:t>CONFIDENTIAL</w:t>
            </w:r>
            <w:r>
              <w:rPr>
                <w:rFonts w:ascii="Segoe UI" w:hAnsi="Segoe UI"/>
                <w:b/>
                <w:i/>
                <w:spacing w:val="16"/>
                <w:sz w:val="13"/>
              </w:rPr>
              <w:t xml:space="preserve"> </w:t>
            </w:r>
            <w:r>
              <w:rPr>
                <w:rFonts w:ascii="Segoe UI" w:hAnsi="Segoe UI"/>
                <w:b/>
                <w:i/>
                <w:sz w:val="13"/>
              </w:rPr>
              <w:t>REPORT</w:t>
            </w:r>
            <w:r>
              <w:rPr>
                <w:rFonts w:ascii="Segoe UI" w:hAnsi="Segoe UI"/>
                <w:b/>
                <w:i/>
                <w:spacing w:val="16"/>
                <w:sz w:val="13"/>
              </w:rPr>
              <w:t xml:space="preserve"> </w:t>
            </w:r>
            <w:r>
              <w:rPr>
                <w:rFonts w:ascii="Segoe UI" w:hAnsi="Segoe UI"/>
                <w:b/>
                <w:i/>
                <w:spacing w:val="-10"/>
                <w:sz w:val="13"/>
              </w:rPr>
              <w:t>-</w:t>
            </w:r>
          </w:p>
        </w:tc>
        <w:tc>
          <w:tcPr>
            <w:tcW w:w="4027" w:type="dxa"/>
            <w:tcBorders/>
            <w:shd w:color="auto" w:fill="FFD200" w:val="clear"/>
          </w:tcPr>
          <w:p>
            <w:pPr>
              <w:pStyle w:val="TableParagraph"/>
              <w:spacing w:before="70" w:after="0"/>
              <w:ind w:left="951" w:right="0"/>
              <w:jc w:val="left"/>
              <w:rPr>
                <w:rFonts w:ascii="Segoe UI" w:hAnsi="Segoe UI"/>
                <w:i/>
                <w:i/>
                <w:sz w:val="13"/>
              </w:rPr>
            </w:pPr>
            <w:r>
              <w:rPr>
                <w:rFonts w:ascii="Segoe UI" w:hAnsi="Segoe UI"/>
                <w:i/>
                <w:sz w:val="13"/>
              </w:rPr>
              <w:t>DNA</w:t>
            </w:r>
            <w:r>
              <w:rPr>
                <w:rFonts w:ascii="Segoe UI" w:hAnsi="Segoe UI"/>
                <w:i/>
                <w:spacing w:val="15"/>
                <w:sz w:val="13"/>
              </w:rPr>
              <w:t xml:space="preserve"> </w:t>
            </w:r>
            <w:r>
              <w:rPr>
                <w:rFonts w:ascii="Segoe UI" w:hAnsi="Segoe UI"/>
                <w:i/>
                <w:sz w:val="13"/>
              </w:rPr>
              <w:t>UNLOCKED</w:t>
            </w:r>
            <w:r>
              <w:rPr>
                <w:rFonts w:ascii="Segoe UI" w:hAnsi="Segoe UI"/>
                <w:i/>
                <w:spacing w:val="15"/>
                <w:sz w:val="13"/>
              </w:rPr>
              <w:t xml:space="preserve"> </w:t>
            </w:r>
            <w:r>
              <w:rPr>
                <w:rFonts w:ascii="Segoe UI" w:hAnsi="Segoe UI"/>
                <w:i/>
                <w:spacing w:val="-2"/>
                <w:sz w:val="13"/>
              </w:rPr>
              <w:t>V1.3.0</w:t>
            </w:r>
          </w:p>
        </w:tc>
      </w:tr>
    </w:tbl>
    <w:p>
      <w:pPr>
        <w:pStyle w:val="BodyText"/>
        <w:spacing w:before="1" w:after="0"/>
        <w:rPr>
          <w:sz w:val="14"/>
        </w:rPr>
      </w:pPr>
      <w:r>
        <w:rPr>
          <w:sz w:val="14"/>
        </w:rPr>
      </w:r>
    </w:p>
    <w:p>
      <w:pPr>
        <w:sectPr>
          <w:headerReference w:type="default" r:id="rId483"/>
          <w:footerReference w:type="default" r:id="rId484"/>
          <w:type w:val="nextPage"/>
          <w:pgSz w:w="12240" w:h="15840"/>
          <w:pgMar w:left="0" w:right="0" w:gutter="0" w:header="0" w:top="57" w:footer="370" w:bottom="560"/>
          <w:pgNumType w:fmt="decimal"/>
          <w:formProt w:val="false"/>
          <w:textDirection w:val="lrTb"/>
          <w:docGrid w:type="default" w:linePitch="100" w:charSpace="4096"/>
        </w:sectPr>
      </w:pPr>
    </w:p>
    <w:p>
      <w:pPr>
        <w:pStyle w:val="BodyText"/>
        <w:spacing w:lineRule="auto" w:line="324" w:before="135" w:after="0"/>
        <w:ind w:left="558" w:right="1"/>
        <w:jc w:val="both"/>
        <w:rPr/>
      </w:pPr>
      <w:r>
        <w:rPr>
          <w:b/>
          <w:w w:val="110"/>
        </w:rPr>
        <w:t xml:space="preserve">SNP (pronounced "snip") </w:t>
      </w:r>
      <w:r>
        <w:rPr>
          <w:w w:val="110"/>
        </w:rPr>
        <w:t>- stands for Single Nucleotide Polymorphism and is a type of polymorphism</w:t>
      </w:r>
      <w:r>
        <w:rPr>
          <w:spacing w:val="-17"/>
          <w:w w:val="110"/>
        </w:rPr>
        <w:t xml:space="preserve"> </w:t>
      </w:r>
      <w:r>
        <w:rPr>
          <w:w w:val="110"/>
        </w:rPr>
        <w:t>(i.e.</w:t>
      </w:r>
      <w:r>
        <w:rPr>
          <w:spacing w:val="-16"/>
          <w:w w:val="110"/>
        </w:rPr>
        <w:t xml:space="preserve"> </w:t>
      </w:r>
      <w:r>
        <w:rPr>
          <w:w w:val="110"/>
        </w:rPr>
        <w:t>disease-causing</w:t>
      </w:r>
      <w:r>
        <w:rPr>
          <w:spacing w:val="-16"/>
          <w:w w:val="110"/>
        </w:rPr>
        <w:t xml:space="preserve"> </w:t>
      </w:r>
      <w:r>
        <w:rPr>
          <w:w w:val="110"/>
        </w:rPr>
        <w:t>DNA</w:t>
      </w:r>
      <w:r>
        <w:rPr>
          <w:spacing w:val="-16"/>
          <w:w w:val="110"/>
        </w:rPr>
        <w:t xml:space="preserve"> </w:t>
      </w:r>
      <w:r>
        <w:rPr>
          <w:w w:val="110"/>
        </w:rPr>
        <w:t>change)</w:t>
      </w:r>
      <w:r>
        <w:rPr>
          <w:spacing w:val="-16"/>
          <w:w w:val="110"/>
        </w:rPr>
        <w:t xml:space="preserve"> </w:t>
      </w:r>
      <w:r>
        <w:rPr>
          <w:w w:val="110"/>
        </w:rPr>
        <w:t>that involves variation of a single base pair. SNPs in the human genome can correlate with disease, drug response, and other phenotypes. The genotype at a SNP</w:t>
      </w:r>
      <w:r>
        <w:rPr>
          <w:spacing w:val="-3"/>
          <w:w w:val="110"/>
        </w:rPr>
        <w:t xml:space="preserve"> </w:t>
      </w:r>
      <w:r>
        <w:rPr>
          <w:w w:val="110"/>
        </w:rPr>
        <w:t>is</w:t>
      </w:r>
      <w:r>
        <w:rPr>
          <w:spacing w:val="-3"/>
          <w:w w:val="110"/>
        </w:rPr>
        <w:t xml:space="preserve"> </w:t>
      </w:r>
      <w:r>
        <w:rPr>
          <w:w w:val="110"/>
        </w:rPr>
        <w:t>denoted</w:t>
      </w:r>
      <w:r>
        <w:rPr>
          <w:spacing w:val="-3"/>
          <w:w w:val="110"/>
        </w:rPr>
        <w:t xml:space="preserve"> </w:t>
      </w:r>
      <w:r>
        <w:rPr>
          <w:w w:val="110"/>
        </w:rPr>
        <w:t>as</w:t>
      </w:r>
      <w:r>
        <w:rPr>
          <w:spacing w:val="-3"/>
          <w:w w:val="110"/>
        </w:rPr>
        <w:t xml:space="preserve"> </w:t>
      </w:r>
      <w:r>
        <w:rPr>
          <w:w w:val="110"/>
        </w:rPr>
        <w:t>a</w:t>
      </w:r>
      <w:r>
        <w:rPr>
          <w:spacing w:val="-3"/>
          <w:w w:val="110"/>
        </w:rPr>
        <w:t xml:space="preserve"> </w:t>
      </w:r>
      <w:r>
        <w:rPr>
          <w:w w:val="110"/>
        </w:rPr>
        <w:t>two-letter</w:t>
      </w:r>
      <w:r>
        <w:rPr>
          <w:spacing w:val="-3"/>
          <w:w w:val="110"/>
        </w:rPr>
        <w:t xml:space="preserve"> </w:t>
      </w:r>
      <w:r>
        <w:rPr>
          <w:w w:val="110"/>
        </w:rPr>
        <w:t>base</w:t>
      </w:r>
      <w:r>
        <w:rPr>
          <w:spacing w:val="-3"/>
          <w:w w:val="110"/>
        </w:rPr>
        <w:t xml:space="preserve"> </w:t>
      </w:r>
      <w:r>
        <w:rPr>
          <w:w w:val="110"/>
        </w:rPr>
        <w:t>pair</w:t>
      </w:r>
      <w:r>
        <w:rPr>
          <w:spacing w:val="-3"/>
          <w:w w:val="110"/>
        </w:rPr>
        <w:t xml:space="preserve"> </w:t>
      </w:r>
      <w:r>
        <w:rPr>
          <w:w w:val="110"/>
        </w:rPr>
        <w:t>combination (e.g. GG, CT, TA etc.). Often SNPs are tagged with identiﬁcation numbers, known as RefSNP ID#s, assigned</w:t>
      </w:r>
      <w:r>
        <w:rPr>
          <w:spacing w:val="-4"/>
          <w:w w:val="110"/>
        </w:rPr>
        <w:t xml:space="preserve"> </w:t>
      </w:r>
      <w:r>
        <w:rPr>
          <w:w w:val="110"/>
        </w:rPr>
        <w:t>by</w:t>
      </w:r>
      <w:r>
        <w:rPr>
          <w:spacing w:val="-4"/>
          <w:w w:val="110"/>
        </w:rPr>
        <w:t xml:space="preserve"> </w:t>
      </w:r>
      <w:r>
        <w:rPr>
          <w:w w:val="110"/>
        </w:rPr>
        <w:t>NCBI</w:t>
      </w:r>
      <w:r>
        <w:rPr>
          <w:spacing w:val="-4"/>
          <w:w w:val="110"/>
        </w:rPr>
        <w:t xml:space="preserve"> </w:t>
      </w:r>
      <w:r>
        <w:rPr>
          <w:w w:val="110"/>
        </w:rPr>
        <w:t>(National</w:t>
      </w:r>
      <w:r>
        <w:rPr>
          <w:spacing w:val="-4"/>
          <w:w w:val="110"/>
        </w:rPr>
        <w:t xml:space="preserve"> </w:t>
      </w:r>
      <w:r>
        <w:rPr>
          <w:w w:val="110"/>
        </w:rPr>
        <w:t>Center</w:t>
      </w:r>
      <w:r>
        <w:rPr>
          <w:spacing w:val="-4"/>
          <w:w w:val="110"/>
        </w:rPr>
        <w:t xml:space="preserve"> </w:t>
      </w:r>
      <w:r>
        <w:rPr>
          <w:w w:val="110"/>
        </w:rPr>
        <w:t>for</w:t>
      </w:r>
      <w:r>
        <w:rPr>
          <w:spacing w:val="-4"/>
          <w:w w:val="110"/>
        </w:rPr>
        <w:t xml:space="preserve"> </w:t>
      </w:r>
      <w:r>
        <w:rPr>
          <w:w w:val="110"/>
        </w:rPr>
        <w:t>Biotechnology Information in the United States) and starts with an "rs" preﬁx followed by a number (e.g. rs6280).</w:t>
      </w:r>
    </w:p>
    <w:p>
      <w:pPr>
        <w:pStyle w:val="BodyText"/>
        <w:spacing w:lineRule="auto" w:line="324" w:before="222" w:after="0"/>
        <w:ind w:left="558" w:right="1"/>
        <w:jc w:val="both"/>
        <w:rPr/>
      </w:pPr>
      <w:r>
        <w:rPr>
          <w:b/>
          <w:w w:val="110"/>
        </w:rPr>
        <w:t xml:space="preserve">Polymorphism </w:t>
      </w:r>
      <w:r>
        <w:rPr>
          <w:w w:val="110"/>
        </w:rPr>
        <w:t>- refers to one of two or more variants of a particular DNA sequence. The most common</w:t>
      </w:r>
      <w:r>
        <w:rPr>
          <w:spacing w:val="-1"/>
          <w:w w:val="110"/>
        </w:rPr>
        <w:t xml:space="preserve"> </w:t>
      </w:r>
      <w:r>
        <w:rPr>
          <w:w w:val="110"/>
        </w:rPr>
        <w:t>type</w:t>
      </w:r>
      <w:r>
        <w:rPr>
          <w:spacing w:val="-2"/>
          <w:w w:val="110"/>
        </w:rPr>
        <w:t xml:space="preserve"> </w:t>
      </w:r>
      <w:r>
        <w:rPr>
          <w:w w:val="110"/>
        </w:rPr>
        <w:t>of</w:t>
      </w:r>
      <w:r>
        <w:rPr>
          <w:spacing w:val="-1"/>
          <w:w w:val="110"/>
        </w:rPr>
        <w:t xml:space="preserve"> </w:t>
      </w:r>
      <w:r>
        <w:rPr>
          <w:w w:val="110"/>
        </w:rPr>
        <w:t>polymorphism</w:t>
      </w:r>
      <w:r>
        <w:rPr>
          <w:spacing w:val="-2"/>
          <w:w w:val="110"/>
        </w:rPr>
        <w:t xml:space="preserve"> </w:t>
      </w:r>
      <w:r>
        <w:rPr>
          <w:w w:val="110"/>
        </w:rPr>
        <w:t>involves</w:t>
      </w:r>
      <w:r>
        <w:rPr>
          <w:spacing w:val="-1"/>
          <w:w w:val="110"/>
        </w:rPr>
        <w:t xml:space="preserve"> </w:t>
      </w:r>
      <w:r>
        <w:rPr>
          <w:w w:val="110"/>
        </w:rPr>
        <w:t>variation</w:t>
      </w:r>
      <w:r>
        <w:rPr>
          <w:spacing w:val="-2"/>
          <w:w w:val="110"/>
        </w:rPr>
        <w:t xml:space="preserve"> </w:t>
      </w:r>
      <w:r>
        <w:rPr>
          <w:w w:val="110"/>
        </w:rPr>
        <w:t>at</w:t>
      </w:r>
      <w:r>
        <w:rPr>
          <w:spacing w:val="-1"/>
          <w:w w:val="110"/>
        </w:rPr>
        <w:t xml:space="preserve"> </w:t>
      </w:r>
      <w:r>
        <w:rPr>
          <w:w w:val="110"/>
        </w:rPr>
        <w:t>a single base pair, known as a SNV (Single Nucleotide Variant) or SNP (Single Nucleotide Polymorphism). Polymorphisms can also be much larger in size and involve long stretches of DNA.</w:t>
      </w:r>
    </w:p>
    <w:p>
      <w:pPr>
        <w:pStyle w:val="BodyText"/>
        <w:spacing w:lineRule="auto" w:line="324" w:before="208" w:after="0"/>
        <w:ind w:left="558" w:right="0"/>
        <w:jc w:val="both"/>
        <w:rPr/>
      </w:pPr>
      <w:r>
        <w:rPr>
          <w:b/>
          <w:w w:val="110"/>
        </w:rPr>
        <w:t xml:space="preserve">Genotype </w:t>
      </w:r>
      <w:r>
        <w:rPr>
          <w:w w:val="110"/>
        </w:rPr>
        <w:t>- the genotype can refer to an individual's collection</w:t>
      </w:r>
      <w:r>
        <w:rPr>
          <w:spacing w:val="-2"/>
          <w:w w:val="110"/>
        </w:rPr>
        <w:t xml:space="preserve"> </w:t>
      </w:r>
      <w:r>
        <w:rPr>
          <w:w w:val="110"/>
        </w:rPr>
        <w:t>of</w:t>
      </w:r>
      <w:r>
        <w:rPr>
          <w:spacing w:val="-2"/>
          <w:w w:val="110"/>
        </w:rPr>
        <w:t xml:space="preserve"> </w:t>
      </w:r>
      <w:r>
        <w:rPr>
          <w:w w:val="110"/>
        </w:rPr>
        <w:t>genes</w:t>
      </w:r>
      <w:r>
        <w:rPr>
          <w:spacing w:val="-2"/>
          <w:w w:val="110"/>
        </w:rPr>
        <w:t xml:space="preserve"> </w:t>
      </w:r>
      <w:r>
        <w:rPr>
          <w:w w:val="110"/>
        </w:rPr>
        <w:t>or</w:t>
      </w:r>
      <w:r>
        <w:rPr>
          <w:spacing w:val="-2"/>
          <w:w w:val="110"/>
        </w:rPr>
        <w:t xml:space="preserve"> </w:t>
      </w:r>
      <w:r>
        <w:rPr>
          <w:w w:val="110"/>
        </w:rPr>
        <w:t>to</w:t>
      </w:r>
      <w:r>
        <w:rPr>
          <w:spacing w:val="-2"/>
          <w:w w:val="110"/>
        </w:rPr>
        <w:t xml:space="preserve"> </w:t>
      </w:r>
      <w:r>
        <w:rPr>
          <w:w w:val="110"/>
        </w:rPr>
        <w:t>the</w:t>
      </w:r>
      <w:r>
        <w:rPr>
          <w:spacing w:val="-2"/>
          <w:w w:val="110"/>
        </w:rPr>
        <w:t xml:space="preserve"> </w:t>
      </w:r>
      <w:r>
        <w:rPr>
          <w:w w:val="110"/>
        </w:rPr>
        <w:t>two</w:t>
      </w:r>
      <w:r>
        <w:rPr>
          <w:spacing w:val="-2"/>
          <w:w w:val="110"/>
        </w:rPr>
        <w:t xml:space="preserve"> </w:t>
      </w:r>
      <w:r>
        <w:rPr>
          <w:w w:val="110"/>
        </w:rPr>
        <w:t>alleles</w:t>
      </w:r>
      <w:r>
        <w:rPr>
          <w:spacing w:val="-2"/>
          <w:w w:val="110"/>
        </w:rPr>
        <w:t xml:space="preserve"> </w:t>
      </w:r>
      <w:r>
        <w:rPr>
          <w:w w:val="110"/>
        </w:rPr>
        <w:t>inherited</w:t>
      </w:r>
      <w:r>
        <w:rPr>
          <w:spacing w:val="-2"/>
          <w:w w:val="110"/>
        </w:rPr>
        <w:t xml:space="preserve"> </w:t>
      </w:r>
      <w:r>
        <w:rPr>
          <w:w w:val="110"/>
        </w:rPr>
        <w:t>for</w:t>
      </w:r>
      <w:r>
        <w:rPr>
          <w:spacing w:val="-2"/>
          <w:w w:val="110"/>
        </w:rPr>
        <w:t xml:space="preserve"> </w:t>
      </w:r>
      <w:r>
        <w:rPr>
          <w:w w:val="110"/>
        </w:rPr>
        <w:t>a particular gene (usually denoted as the two-letter combination</w:t>
      </w:r>
      <w:r>
        <w:rPr>
          <w:spacing w:val="-17"/>
          <w:w w:val="110"/>
        </w:rPr>
        <w:t xml:space="preserve"> </w:t>
      </w:r>
      <w:r>
        <w:rPr>
          <w:w w:val="110"/>
        </w:rPr>
        <w:t>of</w:t>
      </w:r>
      <w:r>
        <w:rPr>
          <w:spacing w:val="-16"/>
          <w:w w:val="110"/>
        </w:rPr>
        <w:t xml:space="preserve"> </w:t>
      </w:r>
      <w:r>
        <w:rPr>
          <w:w w:val="110"/>
        </w:rPr>
        <w:t>base</w:t>
      </w:r>
      <w:r>
        <w:rPr>
          <w:spacing w:val="-16"/>
          <w:w w:val="110"/>
        </w:rPr>
        <w:t xml:space="preserve"> </w:t>
      </w:r>
      <w:r>
        <w:rPr>
          <w:w w:val="110"/>
        </w:rPr>
        <w:t>pair</w:t>
      </w:r>
      <w:r>
        <w:rPr>
          <w:spacing w:val="-16"/>
          <w:w w:val="110"/>
        </w:rPr>
        <w:t xml:space="preserve"> </w:t>
      </w:r>
      <w:r>
        <w:rPr>
          <w:w w:val="110"/>
        </w:rPr>
        <w:t>at</w:t>
      </w:r>
      <w:r>
        <w:rPr>
          <w:spacing w:val="-16"/>
          <w:w w:val="110"/>
        </w:rPr>
        <w:t xml:space="preserve"> </w:t>
      </w:r>
      <w:r>
        <w:rPr>
          <w:w w:val="110"/>
        </w:rPr>
        <w:t>a</w:t>
      </w:r>
      <w:r>
        <w:rPr>
          <w:spacing w:val="-16"/>
          <w:w w:val="110"/>
        </w:rPr>
        <w:t xml:space="preserve"> </w:t>
      </w:r>
      <w:r>
        <w:rPr>
          <w:w w:val="110"/>
        </w:rPr>
        <w:t>particular</w:t>
      </w:r>
      <w:r>
        <w:rPr>
          <w:spacing w:val="-16"/>
          <w:w w:val="110"/>
        </w:rPr>
        <w:t xml:space="preserve"> </w:t>
      </w:r>
      <w:r>
        <w:rPr>
          <w:w w:val="110"/>
        </w:rPr>
        <w:t>locus,</w:t>
      </w:r>
      <w:r>
        <w:rPr>
          <w:spacing w:val="-16"/>
          <w:w w:val="110"/>
        </w:rPr>
        <w:t xml:space="preserve"> </w:t>
      </w:r>
      <w:r>
        <w:rPr>
          <w:w w:val="110"/>
        </w:rPr>
        <w:t>e.g.</w:t>
      </w:r>
      <w:r>
        <w:rPr>
          <w:spacing w:val="-16"/>
          <w:w w:val="110"/>
        </w:rPr>
        <w:t xml:space="preserve"> </w:t>
      </w:r>
      <w:r>
        <w:rPr>
          <w:w w:val="110"/>
        </w:rPr>
        <w:t>GG, CT, TA etc.). When the information encoded in the genes' DNA is expressed to make a protein or RNA molecules,</w:t>
      </w:r>
      <w:r>
        <w:rPr>
          <w:spacing w:val="-5"/>
          <w:w w:val="110"/>
        </w:rPr>
        <w:t xml:space="preserve"> </w:t>
      </w:r>
      <w:r>
        <w:rPr>
          <w:w w:val="110"/>
        </w:rPr>
        <w:t>the</w:t>
      </w:r>
      <w:r>
        <w:rPr>
          <w:spacing w:val="-5"/>
          <w:w w:val="110"/>
        </w:rPr>
        <w:t xml:space="preserve"> </w:t>
      </w:r>
      <w:r>
        <w:rPr>
          <w:w w:val="110"/>
        </w:rPr>
        <w:t>genotype</w:t>
      </w:r>
      <w:r>
        <w:rPr>
          <w:spacing w:val="-5"/>
          <w:w w:val="110"/>
        </w:rPr>
        <w:t xml:space="preserve"> </w:t>
      </w:r>
      <w:r>
        <w:rPr>
          <w:w w:val="110"/>
        </w:rPr>
        <w:t>is</w:t>
      </w:r>
      <w:r>
        <w:rPr>
          <w:spacing w:val="-5"/>
          <w:w w:val="110"/>
        </w:rPr>
        <w:t xml:space="preserve"> </w:t>
      </w:r>
      <w:r>
        <w:rPr>
          <w:w w:val="110"/>
        </w:rPr>
        <w:t>said</w:t>
      </w:r>
      <w:r>
        <w:rPr>
          <w:spacing w:val="-5"/>
          <w:w w:val="110"/>
        </w:rPr>
        <w:t xml:space="preserve"> </w:t>
      </w:r>
      <w:r>
        <w:rPr>
          <w:w w:val="110"/>
        </w:rPr>
        <w:t>to</w:t>
      </w:r>
      <w:r>
        <w:rPr>
          <w:spacing w:val="-5"/>
          <w:w w:val="110"/>
        </w:rPr>
        <w:t xml:space="preserve"> </w:t>
      </w:r>
      <w:r>
        <w:rPr>
          <w:w w:val="110"/>
        </w:rPr>
        <w:t>be</w:t>
      </w:r>
      <w:r>
        <w:rPr>
          <w:spacing w:val="-5"/>
          <w:w w:val="110"/>
        </w:rPr>
        <w:t xml:space="preserve"> </w:t>
      </w:r>
      <w:r>
        <w:rPr>
          <w:w w:val="110"/>
        </w:rPr>
        <w:t>expressed.</w:t>
      </w:r>
      <w:r>
        <w:rPr>
          <w:spacing w:val="-5"/>
          <w:w w:val="110"/>
        </w:rPr>
        <w:t xml:space="preserve"> </w:t>
      </w:r>
      <w:r>
        <w:rPr>
          <w:w w:val="110"/>
        </w:rPr>
        <w:t xml:space="preserve">The expression of the genotype contributes to the individual's observable traits, known as the </w:t>
      </w:r>
      <w:r>
        <w:rPr>
          <w:spacing w:val="-2"/>
          <w:w w:val="110"/>
        </w:rPr>
        <w:t>phenotype.</w:t>
      </w:r>
    </w:p>
    <w:p>
      <w:pPr>
        <w:pStyle w:val="BodyText"/>
        <w:spacing w:lineRule="auto" w:line="324" w:before="222" w:after="0"/>
        <w:ind w:left="558" w:right="1"/>
        <w:jc w:val="both"/>
        <w:rPr/>
      </w:pPr>
      <w:r>
        <w:rPr>
          <w:b/>
          <w:w w:val="110"/>
        </w:rPr>
        <w:t xml:space="preserve">Phenotype (pronounced "FEE nuh tahyp") </w:t>
      </w:r>
      <w:r>
        <w:rPr>
          <w:w w:val="110"/>
        </w:rPr>
        <w:t>- the outward expression of a person's genotype is called the phenotype. It is an individual's observable traits that</w:t>
      </w:r>
      <w:r>
        <w:rPr>
          <w:spacing w:val="-1"/>
          <w:w w:val="110"/>
        </w:rPr>
        <w:t xml:space="preserve"> </w:t>
      </w:r>
      <w:r>
        <w:rPr>
          <w:w w:val="110"/>
        </w:rPr>
        <w:t>can</w:t>
      </w:r>
      <w:r>
        <w:rPr>
          <w:spacing w:val="-1"/>
          <w:w w:val="110"/>
        </w:rPr>
        <w:t xml:space="preserve"> </w:t>
      </w:r>
      <w:r>
        <w:rPr>
          <w:w w:val="110"/>
        </w:rPr>
        <w:t>be</w:t>
      </w:r>
      <w:r>
        <w:rPr>
          <w:spacing w:val="-1"/>
          <w:w w:val="110"/>
        </w:rPr>
        <w:t xml:space="preserve"> </w:t>
      </w:r>
      <w:r>
        <w:rPr>
          <w:w w:val="110"/>
        </w:rPr>
        <w:t>largely</w:t>
      </w:r>
      <w:r>
        <w:rPr>
          <w:spacing w:val="-1"/>
          <w:w w:val="110"/>
        </w:rPr>
        <w:t xml:space="preserve"> </w:t>
      </w:r>
      <w:r>
        <w:rPr>
          <w:w w:val="110"/>
        </w:rPr>
        <w:t>determined</w:t>
      </w:r>
      <w:r>
        <w:rPr>
          <w:spacing w:val="-1"/>
          <w:w w:val="110"/>
        </w:rPr>
        <w:t xml:space="preserve"> </w:t>
      </w:r>
      <w:r>
        <w:rPr>
          <w:w w:val="110"/>
        </w:rPr>
        <w:t>by</w:t>
      </w:r>
      <w:r>
        <w:rPr>
          <w:spacing w:val="-1"/>
          <w:w w:val="110"/>
        </w:rPr>
        <w:t xml:space="preserve"> </w:t>
      </w:r>
      <w:r>
        <w:rPr>
          <w:w w:val="110"/>
        </w:rPr>
        <w:t>genetic</w:t>
      </w:r>
      <w:r>
        <w:rPr>
          <w:spacing w:val="-1"/>
          <w:w w:val="110"/>
        </w:rPr>
        <w:t xml:space="preserve"> </w:t>
      </w:r>
      <w:r>
        <w:rPr>
          <w:w w:val="110"/>
        </w:rPr>
        <w:t>factors</w:t>
      </w:r>
      <w:r>
        <w:rPr>
          <w:spacing w:val="-1"/>
          <w:w w:val="110"/>
        </w:rPr>
        <w:t xml:space="preserve"> </w:t>
      </w:r>
      <w:r>
        <w:rPr>
          <w:w w:val="110"/>
        </w:rPr>
        <w:t>(i.e. genotype) or by environment factors, or a combination of the two.</w:t>
      </w:r>
    </w:p>
    <w:p>
      <w:pPr>
        <w:pStyle w:val="BodyText"/>
        <w:spacing w:lineRule="auto" w:line="324" w:before="222" w:after="0"/>
        <w:ind w:left="558" w:right="1"/>
        <w:jc w:val="both"/>
        <w:rPr/>
      </w:pPr>
      <w:r>
        <w:rPr>
          <w:b/>
          <w:w w:val="110"/>
        </w:rPr>
        <w:t xml:space="preserve">Trait </w:t>
      </w:r>
      <w:r>
        <w:rPr>
          <w:w w:val="110"/>
        </w:rPr>
        <w:t>- the term used to describe a distinguishing quality or characteristic that a person or other living organism has. In other words, a trait is something about you that makes you "you." Traits are determined</w:t>
      </w:r>
      <w:r>
        <w:rPr>
          <w:spacing w:val="48"/>
          <w:w w:val="110"/>
        </w:rPr>
        <w:t xml:space="preserve"> </w:t>
      </w:r>
      <w:r>
        <w:rPr>
          <w:w w:val="110"/>
        </w:rPr>
        <w:t>by</w:t>
      </w:r>
      <w:r>
        <w:rPr>
          <w:spacing w:val="48"/>
          <w:w w:val="110"/>
        </w:rPr>
        <w:t xml:space="preserve"> </w:t>
      </w:r>
      <w:r>
        <w:rPr>
          <w:w w:val="110"/>
        </w:rPr>
        <w:t>genes</w:t>
      </w:r>
      <w:r>
        <w:rPr>
          <w:spacing w:val="48"/>
          <w:w w:val="110"/>
        </w:rPr>
        <w:t xml:space="preserve"> </w:t>
      </w:r>
      <w:r>
        <w:rPr>
          <w:w w:val="110"/>
        </w:rPr>
        <w:t>or</w:t>
      </w:r>
      <w:r>
        <w:rPr>
          <w:spacing w:val="48"/>
          <w:w w:val="110"/>
        </w:rPr>
        <w:t xml:space="preserve"> </w:t>
      </w:r>
      <w:r>
        <w:rPr>
          <w:w w:val="110"/>
        </w:rPr>
        <w:t>the</w:t>
      </w:r>
      <w:r>
        <w:rPr>
          <w:spacing w:val="48"/>
          <w:w w:val="110"/>
        </w:rPr>
        <w:t xml:space="preserve"> </w:t>
      </w:r>
      <w:r>
        <w:rPr>
          <w:w w:val="110"/>
        </w:rPr>
        <w:t>environment,</w:t>
      </w:r>
      <w:r>
        <w:rPr>
          <w:spacing w:val="49"/>
          <w:w w:val="110"/>
        </w:rPr>
        <w:t xml:space="preserve"> </w:t>
      </w:r>
      <w:r>
        <w:rPr>
          <w:w w:val="110"/>
        </w:rPr>
        <w:t>or</w:t>
      </w:r>
      <w:r>
        <w:rPr>
          <w:spacing w:val="48"/>
          <w:w w:val="110"/>
        </w:rPr>
        <w:t xml:space="preserve"> </w:t>
      </w:r>
      <w:r>
        <w:rPr>
          <w:spacing w:val="-4"/>
          <w:w w:val="110"/>
        </w:rPr>
        <w:t>more</w:t>
      </w:r>
    </w:p>
    <w:p>
      <w:pPr>
        <w:pStyle w:val="BodyText"/>
        <w:spacing w:lineRule="auto" w:line="324" w:before="135" w:after="0"/>
        <w:ind w:left="180" w:right="536"/>
        <w:jc w:val="both"/>
        <w:rPr/>
      </w:pPr>
      <w:r>
        <w:br w:type="column"/>
      </w:r>
      <w:r>
        <w:rPr>
          <w:w w:val="110"/>
        </w:rPr>
        <w:t>commonly by interactions between genes and environment. The genetic contribution to a trait is called the genotype. The outward expression of the genotype is called the phenotype.</w:t>
      </w:r>
    </w:p>
    <w:p>
      <w:pPr>
        <w:pStyle w:val="BodyText"/>
        <w:spacing w:lineRule="auto" w:line="324" w:before="222" w:after="0"/>
        <w:ind w:left="180" w:right="532"/>
        <w:jc w:val="both"/>
        <w:rPr/>
      </w:pPr>
      <w:r>
        <w:rPr>
          <w:b/>
          <w:w w:val="105"/>
        </w:rPr>
        <w:t xml:space="preserve">Protein </w:t>
      </w:r>
      <w:r>
        <w:rPr>
          <w:w w:val="105"/>
        </w:rPr>
        <w:t>- are molecules composed of amino acid</w:t>
      </w:r>
      <w:r>
        <w:rPr>
          <w:spacing w:val="40"/>
          <w:w w:val="105"/>
        </w:rPr>
        <w:t xml:space="preserve"> </w:t>
      </w:r>
      <w:r>
        <w:rPr>
          <w:w w:val="105"/>
        </w:rPr>
        <w:t>chains</w:t>
      </w:r>
      <w:r>
        <w:rPr>
          <w:spacing w:val="40"/>
          <w:w w:val="105"/>
        </w:rPr>
        <w:t xml:space="preserve"> </w:t>
      </w:r>
      <w:r>
        <w:rPr>
          <w:w w:val="105"/>
        </w:rPr>
        <w:t>that</w:t>
      </w:r>
      <w:r>
        <w:rPr>
          <w:spacing w:val="40"/>
          <w:w w:val="105"/>
        </w:rPr>
        <w:t xml:space="preserve"> </w:t>
      </w:r>
      <w:r>
        <w:rPr>
          <w:w w:val="105"/>
        </w:rPr>
        <w:t>are</w:t>
      </w:r>
      <w:r>
        <w:rPr>
          <w:spacing w:val="40"/>
          <w:w w:val="105"/>
        </w:rPr>
        <w:t xml:space="preserve"> </w:t>
      </w:r>
      <w:r>
        <w:rPr>
          <w:w w:val="105"/>
        </w:rPr>
        <w:t>found</w:t>
      </w:r>
      <w:r>
        <w:rPr>
          <w:spacing w:val="40"/>
          <w:w w:val="105"/>
        </w:rPr>
        <w:t xml:space="preserve"> </w:t>
      </w:r>
      <w:r>
        <w:rPr>
          <w:w w:val="105"/>
        </w:rPr>
        <w:t>in</w:t>
      </w:r>
      <w:r>
        <w:rPr>
          <w:spacing w:val="40"/>
          <w:w w:val="105"/>
        </w:rPr>
        <w:t xml:space="preserve"> </w:t>
      </w:r>
      <w:r>
        <w:rPr>
          <w:w w:val="105"/>
        </w:rPr>
        <w:t>all</w:t>
      </w:r>
      <w:r>
        <w:rPr>
          <w:spacing w:val="40"/>
          <w:w w:val="105"/>
        </w:rPr>
        <w:t xml:space="preserve"> </w:t>
      </w:r>
      <w:r>
        <w:rPr>
          <w:w w:val="105"/>
        </w:rPr>
        <w:t>living</w:t>
      </w:r>
      <w:r>
        <w:rPr>
          <w:spacing w:val="40"/>
          <w:w w:val="105"/>
        </w:rPr>
        <w:t xml:space="preserve"> </w:t>
      </w:r>
      <w:r>
        <w:rPr>
          <w:w w:val="105"/>
        </w:rPr>
        <w:t>cells</w:t>
      </w:r>
      <w:r>
        <w:rPr>
          <w:spacing w:val="40"/>
          <w:w w:val="105"/>
        </w:rPr>
        <w:t xml:space="preserve"> </w:t>
      </w:r>
      <w:r>
        <w:rPr>
          <w:w w:val="105"/>
        </w:rPr>
        <w:t>and</w:t>
      </w:r>
      <w:r>
        <w:rPr>
          <w:spacing w:val="40"/>
          <w:w w:val="105"/>
        </w:rPr>
        <w:t xml:space="preserve"> </w:t>
      </w:r>
      <w:r>
        <w:rPr>
          <w:w w:val="105"/>
        </w:rPr>
        <w:t>are encoded by the DNA sequence of genes. Proteins play a variety of functions in the cell, including biochemical (enzymes), structural (cytoskeleton), mechanical (muscle), and cell signaling (hormones). Proteins are also an important part of the diet which contains essential amino acids the body needs.</w:t>
      </w:r>
    </w:p>
    <w:p>
      <w:pPr>
        <w:pStyle w:val="BodyText"/>
        <w:spacing w:lineRule="auto" w:line="324" w:before="208" w:after="0"/>
        <w:ind w:left="180" w:right="531"/>
        <w:jc w:val="both"/>
        <w:rPr/>
      </w:pPr>
      <w:r>
        <w:rPr>
          <w:b/>
          <w:w w:val="110"/>
        </w:rPr>
        <w:t xml:space="preserve">Enzyme </w:t>
      </w:r>
      <w:r>
        <w:rPr>
          <w:w w:val="110"/>
        </w:rPr>
        <w:t>- An enzyme is almost always a protein and serves</w:t>
      </w:r>
      <w:r>
        <w:rPr>
          <w:spacing w:val="-7"/>
          <w:w w:val="110"/>
        </w:rPr>
        <w:t xml:space="preserve"> </w:t>
      </w:r>
      <w:r>
        <w:rPr>
          <w:w w:val="110"/>
        </w:rPr>
        <w:t>as</w:t>
      </w:r>
      <w:r>
        <w:rPr>
          <w:spacing w:val="-7"/>
          <w:w w:val="110"/>
        </w:rPr>
        <w:t xml:space="preserve"> </w:t>
      </w:r>
      <w:r>
        <w:rPr>
          <w:w w:val="110"/>
        </w:rPr>
        <w:t>a</w:t>
      </w:r>
      <w:r>
        <w:rPr>
          <w:spacing w:val="-7"/>
          <w:w w:val="110"/>
        </w:rPr>
        <w:t xml:space="preserve"> </w:t>
      </w:r>
      <w:r>
        <w:rPr>
          <w:w w:val="110"/>
        </w:rPr>
        <w:t>biological</w:t>
      </w:r>
      <w:r>
        <w:rPr>
          <w:spacing w:val="-7"/>
          <w:w w:val="110"/>
        </w:rPr>
        <w:t xml:space="preserve"> </w:t>
      </w:r>
      <w:r>
        <w:rPr>
          <w:w w:val="110"/>
        </w:rPr>
        <w:t>catalyst</w:t>
      </w:r>
      <w:r>
        <w:rPr>
          <w:spacing w:val="-7"/>
          <w:w w:val="110"/>
        </w:rPr>
        <w:t xml:space="preserve"> </w:t>
      </w:r>
      <w:r>
        <w:rPr>
          <w:w w:val="110"/>
        </w:rPr>
        <w:t>that</w:t>
      </w:r>
      <w:r>
        <w:rPr>
          <w:spacing w:val="-7"/>
          <w:w w:val="110"/>
        </w:rPr>
        <w:t xml:space="preserve"> </w:t>
      </w:r>
      <w:r>
        <w:rPr>
          <w:w w:val="110"/>
        </w:rPr>
        <w:t>speeds</w:t>
      </w:r>
      <w:r>
        <w:rPr>
          <w:spacing w:val="-7"/>
          <w:w w:val="110"/>
        </w:rPr>
        <w:t xml:space="preserve"> </w:t>
      </w:r>
      <w:r>
        <w:rPr>
          <w:w w:val="110"/>
        </w:rPr>
        <w:t>up</w:t>
      </w:r>
      <w:r>
        <w:rPr>
          <w:spacing w:val="-7"/>
          <w:w w:val="110"/>
        </w:rPr>
        <w:t xml:space="preserve"> </w:t>
      </w:r>
      <w:r>
        <w:rPr>
          <w:w w:val="110"/>
        </w:rPr>
        <w:t>the</w:t>
      </w:r>
      <w:r>
        <w:rPr>
          <w:spacing w:val="-7"/>
          <w:w w:val="110"/>
        </w:rPr>
        <w:t xml:space="preserve"> </w:t>
      </w:r>
      <w:r>
        <w:rPr>
          <w:w w:val="110"/>
        </w:rPr>
        <w:t>rate of a speciﬁc chemical reaction in the cell. A cell contains thousands of diﬀerent types of enzyme molecules, each involved in a speciﬁc chemical reaction. Like all protein molecules, enzymes are coded for by genes. Polygenic - is a term used referring to phenotypes or traits that are inﬂuenced</w:t>
      </w:r>
      <w:r>
        <w:rPr>
          <w:spacing w:val="40"/>
          <w:w w:val="110"/>
        </w:rPr>
        <w:t xml:space="preserve"> </w:t>
      </w:r>
      <w:r>
        <w:rPr>
          <w:w w:val="110"/>
        </w:rPr>
        <w:t>by more than one gene or loci in the genome. Many polygenic traits are also inﬂuenced by the environment and are called multifactorial. Examples of polygenic traits include skin color, height, diabetes type 2, cholesterol levels, and certain nutrition and ﬁtness genetic traits.</w:t>
      </w:r>
    </w:p>
    <w:p>
      <w:pPr>
        <w:pStyle w:val="BodyText"/>
        <w:spacing w:lineRule="auto" w:line="324" w:before="222" w:after="0"/>
        <w:ind w:left="180" w:right="532"/>
        <w:jc w:val="both"/>
        <w:rPr/>
      </w:pPr>
      <w:r>
        <w:rPr>
          <w:b/>
          <w:w w:val="110"/>
        </w:rPr>
        <w:t>Mendelian</w:t>
      </w:r>
      <w:r>
        <w:rPr>
          <w:b/>
          <w:spacing w:val="-11"/>
          <w:w w:val="110"/>
        </w:rPr>
        <w:t xml:space="preserve"> </w:t>
      </w:r>
      <w:r>
        <w:rPr>
          <w:b/>
          <w:w w:val="110"/>
        </w:rPr>
        <w:t>inheritance</w:t>
      </w:r>
      <w:r>
        <w:rPr>
          <w:b/>
          <w:spacing w:val="-11"/>
          <w:w w:val="110"/>
        </w:rPr>
        <w:t xml:space="preserve"> </w:t>
      </w:r>
      <w:r>
        <w:rPr>
          <w:b/>
          <w:w w:val="110"/>
        </w:rPr>
        <w:t>(pronounced</w:t>
      </w:r>
      <w:r>
        <w:rPr>
          <w:b/>
          <w:spacing w:val="-11"/>
          <w:w w:val="110"/>
        </w:rPr>
        <w:t xml:space="preserve"> </w:t>
      </w:r>
      <w:r>
        <w:rPr>
          <w:b/>
          <w:w w:val="110"/>
        </w:rPr>
        <w:t>"men</w:t>
      </w:r>
      <w:r>
        <w:rPr>
          <w:b/>
          <w:spacing w:val="-11"/>
          <w:w w:val="110"/>
        </w:rPr>
        <w:t xml:space="preserve"> </w:t>
      </w:r>
      <w:r>
        <w:rPr>
          <w:b/>
          <w:w w:val="110"/>
        </w:rPr>
        <w:t>DEE</w:t>
      </w:r>
      <w:r>
        <w:rPr>
          <w:b/>
          <w:spacing w:val="-11"/>
          <w:w w:val="110"/>
        </w:rPr>
        <w:t xml:space="preserve"> </w:t>
      </w:r>
      <w:r>
        <w:rPr>
          <w:b/>
          <w:w w:val="110"/>
        </w:rPr>
        <w:t xml:space="preserve">lee uhn") </w:t>
      </w:r>
      <w:r>
        <w:rPr>
          <w:w w:val="110"/>
        </w:rPr>
        <w:t>- is the inheritance pattern characteristic of organisms that reproduce sexually. This inheritance was described by the Austrian monk Gregor Mendel who performed crossing experiments on garden pea plants at his monastery during the middle of the 19th century. Mendel who introduced the idea of the gene and dominant and recessive traits is considered the father of genetics.</w:t>
      </w:r>
    </w:p>
    <w:p>
      <w:pPr>
        <w:pStyle w:val="BodyText"/>
        <w:spacing w:lineRule="auto" w:line="324" w:before="222" w:after="0"/>
        <w:ind w:left="180" w:right="534"/>
        <w:jc w:val="both"/>
        <w:rPr/>
      </w:pPr>
      <w:r>
        <w:rPr>
          <w:b/>
          <w:w w:val="110"/>
        </w:rPr>
        <w:t xml:space="preserve">Autosomal dominant </w:t>
      </w:r>
      <w:r>
        <w:rPr>
          <w:w w:val="110"/>
        </w:rPr>
        <w:t>- with autosomal dominant inheritance, an individual only needs to inherit one copy of the abnormal gene (from either the father or mother) to develop the condition or be predisposed</w:t>
      </w:r>
      <w:r>
        <w:rPr>
          <w:spacing w:val="40"/>
          <w:w w:val="110"/>
        </w:rPr>
        <w:t xml:space="preserve"> </w:t>
      </w:r>
      <w:r>
        <w:rPr>
          <w:w w:val="110"/>
        </w:rPr>
        <w:t>to developing the condition.</w:t>
      </w:r>
    </w:p>
    <w:p>
      <w:pPr>
        <w:sectPr>
          <w:type w:val="continuous"/>
          <w:pgSz w:w="12240" w:h="15840"/>
          <w:pgMar w:left="0" w:right="0" w:gutter="0" w:header="0" w:top="57" w:footer="370" w:bottom="560"/>
          <w:cols w:num="2" w:equalWidth="false" w:sep="false">
            <w:col w:w="6022" w:space="40"/>
            <w:col w:w="6177"/>
          </w:cols>
          <w:formProt w:val="false"/>
          <w:textDirection w:val="lrTb"/>
          <w:docGrid w:type="default" w:linePitch="100" w:charSpace="4096"/>
        </w:sectPr>
      </w:pPr>
    </w:p>
    <w:p>
      <w:pPr>
        <w:pStyle w:val="BodyText"/>
        <w:spacing w:before="10" w:after="0"/>
        <w:rPr>
          <w:sz w:val="13"/>
        </w:rPr>
      </w:pPr>
      <w:r>
        <w:rPr>
          <w:sz w:val="13"/>
        </w:rPr>
      </w:r>
    </w:p>
    <w:p>
      <w:pPr>
        <w:sectPr>
          <w:headerReference w:type="default" r:id="rId485"/>
          <w:footerReference w:type="default" r:id="rId486"/>
          <w:type w:val="nextPage"/>
          <w:pgSz w:w="12240" w:h="15840"/>
          <w:pgMar w:left="0" w:right="0" w:gutter="0" w:header="0" w:top="580" w:footer="370" w:bottom="560"/>
          <w:pgNumType w:fmt="decimal"/>
          <w:formProt w:val="false"/>
          <w:textDirection w:val="lrTb"/>
          <w:docGrid w:type="default" w:linePitch="100" w:charSpace="4096"/>
        </w:sectPr>
      </w:pPr>
    </w:p>
    <w:p>
      <w:pPr>
        <w:pStyle w:val="BodyText"/>
        <w:spacing w:lineRule="auto" w:line="324" w:before="136" w:after="0"/>
        <w:ind w:left="558" w:right="0"/>
        <w:jc w:val="both"/>
        <w:rPr/>
      </w:pPr>
      <w:r>
        <w:rPr>
          <w:b/>
          <w:w w:val="110"/>
        </w:rPr>
        <w:t xml:space="preserve">Autosomal recessive </w:t>
      </w:r>
      <w:r>
        <w:rPr>
          <w:w w:val="110"/>
        </w:rPr>
        <w:t>- with autosomal recessive inheritance, an individual needs to inherit abnormal copies of a gene from both parents to develop the condition. Parent's of the aﬀected individual are only considered carriers and are not aﬀected.</w:t>
      </w:r>
    </w:p>
    <w:p>
      <w:pPr>
        <w:pStyle w:val="BodyText"/>
        <w:spacing w:lineRule="auto" w:line="324" w:before="222" w:after="0"/>
        <w:ind w:left="558" w:right="3"/>
        <w:jc w:val="both"/>
        <w:rPr/>
      </w:pPr>
      <w:r>
        <w:rPr>
          <w:b/>
          <w:w w:val="110"/>
        </w:rPr>
        <w:t xml:space="preserve">X-linked inheritance </w:t>
      </w:r>
      <w:r>
        <w:rPr>
          <w:w w:val="110"/>
        </w:rPr>
        <w:t>- is the mode of inheritance in which the abnormal gene is located on the X chromosome. Women have two copies of the X chromosome and men have one X and one Y chromosome, so disease causing variants on the X chromosome</w:t>
      </w:r>
      <w:r>
        <w:rPr>
          <w:spacing w:val="-10"/>
          <w:w w:val="110"/>
        </w:rPr>
        <w:t xml:space="preserve"> </w:t>
      </w:r>
      <w:r>
        <w:rPr>
          <w:w w:val="110"/>
        </w:rPr>
        <w:t>usually</w:t>
      </w:r>
      <w:r>
        <w:rPr>
          <w:spacing w:val="-10"/>
          <w:w w:val="110"/>
        </w:rPr>
        <w:t xml:space="preserve"> </w:t>
      </w:r>
      <w:r>
        <w:rPr>
          <w:w w:val="110"/>
        </w:rPr>
        <w:t>causes</w:t>
      </w:r>
      <w:r>
        <w:rPr>
          <w:spacing w:val="-10"/>
          <w:w w:val="110"/>
        </w:rPr>
        <w:t xml:space="preserve"> </w:t>
      </w:r>
      <w:r>
        <w:rPr>
          <w:w w:val="110"/>
        </w:rPr>
        <w:t>diseases</w:t>
      </w:r>
      <w:r>
        <w:rPr>
          <w:spacing w:val="-10"/>
          <w:w w:val="110"/>
        </w:rPr>
        <w:t xml:space="preserve"> </w:t>
      </w:r>
      <w:r>
        <w:rPr>
          <w:w w:val="110"/>
        </w:rPr>
        <w:t>that</w:t>
      </w:r>
      <w:r>
        <w:rPr>
          <w:spacing w:val="-10"/>
          <w:w w:val="110"/>
        </w:rPr>
        <w:t xml:space="preserve"> </w:t>
      </w:r>
      <w:r>
        <w:rPr>
          <w:w w:val="110"/>
        </w:rPr>
        <w:t>aﬀect</w:t>
      </w:r>
      <w:r>
        <w:rPr>
          <w:spacing w:val="-10"/>
          <w:w w:val="110"/>
        </w:rPr>
        <w:t xml:space="preserve"> </w:t>
      </w:r>
      <w:r>
        <w:rPr>
          <w:w w:val="110"/>
        </w:rPr>
        <w:t>men more severely than women.</w:t>
      </w:r>
    </w:p>
    <w:p>
      <w:pPr>
        <w:pStyle w:val="BodyText"/>
        <w:spacing w:lineRule="auto" w:line="324" w:before="207" w:after="0"/>
        <w:ind w:left="558" w:right="1"/>
        <w:jc w:val="both"/>
        <w:rPr/>
      </w:pPr>
      <w:r>
        <w:rPr>
          <w:b/>
          <w:w w:val="110"/>
        </w:rPr>
        <w:t xml:space="preserve">Carrier </w:t>
      </w:r>
      <w:r>
        <w:rPr>
          <w:w w:val="110"/>
        </w:rPr>
        <w:t>- a carrier of a disease-causing variant/mutation will not be aﬀected by the disease, but can pass on the variant to his/her oﬀspring. If the sexual partner is also a carrier of the same disease (i.e. has a disease-causing variant in the same gene) the couple will have a 25% chance of having an aﬀected child in every pregnancy.</w:t>
      </w:r>
    </w:p>
    <w:p>
      <w:pPr>
        <w:pStyle w:val="BodyText"/>
        <w:spacing w:lineRule="auto" w:line="324" w:before="223" w:after="0"/>
        <w:ind w:left="558" w:right="0"/>
        <w:jc w:val="both"/>
        <w:rPr/>
      </w:pPr>
      <w:r>
        <w:rPr>
          <w:b/>
          <w:w w:val="110"/>
        </w:rPr>
        <w:t xml:space="preserve">Allele </w:t>
      </w:r>
      <w:r>
        <w:rPr>
          <w:w w:val="110"/>
        </w:rPr>
        <w:t>- an allele is one of two or more versions of a gene or the surrounding non-coding DNA sequence. An individual inherits two alleles for each gene, one from each parent. If the two alleles are the same, the individual is homozygous for that gene. If the alleles are diﬀerent, the individual is heterozygous.</w:t>
      </w:r>
    </w:p>
    <w:p>
      <w:pPr>
        <w:pStyle w:val="BodyText"/>
        <w:spacing w:lineRule="auto" w:line="324" w:before="222" w:after="0"/>
        <w:ind w:left="558" w:right="0"/>
        <w:jc w:val="both"/>
        <w:rPr/>
      </w:pPr>
      <w:r>
        <w:rPr>
          <w:b/>
          <w:w w:val="110"/>
        </w:rPr>
        <w:t xml:space="preserve">Heritability </w:t>
      </w:r>
      <w:r>
        <w:rPr>
          <w:w w:val="110"/>
        </w:rPr>
        <w:t>- Heritability is a measure of how well diﬀerences in people's genes account for diﬀerences in their traits. Heritability estimates range from 0 (or 0%) to 1 (or 100%). A heritability close to zero indicates that almost all the variability in a trait</w:t>
      </w:r>
      <w:r>
        <w:rPr>
          <w:spacing w:val="40"/>
          <w:w w:val="110"/>
        </w:rPr>
        <w:t xml:space="preserve"> </w:t>
      </w:r>
      <w:r>
        <w:rPr>
          <w:w w:val="110"/>
        </w:rPr>
        <w:t>among people is due to environmental factors, with very little inﬂuence from genetic diﬀerences. A heritability</w:t>
      </w:r>
      <w:r>
        <w:rPr>
          <w:spacing w:val="-3"/>
          <w:w w:val="110"/>
        </w:rPr>
        <w:t xml:space="preserve"> </w:t>
      </w:r>
      <w:r>
        <w:rPr>
          <w:w w:val="110"/>
        </w:rPr>
        <w:t>close</w:t>
      </w:r>
      <w:r>
        <w:rPr>
          <w:spacing w:val="-3"/>
          <w:w w:val="110"/>
        </w:rPr>
        <w:t xml:space="preserve"> </w:t>
      </w:r>
      <w:r>
        <w:rPr>
          <w:w w:val="110"/>
        </w:rPr>
        <w:t>to</w:t>
      </w:r>
      <w:r>
        <w:rPr>
          <w:spacing w:val="-3"/>
          <w:w w:val="110"/>
        </w:rPr>
        <w:t xml:space="preserve"> </w:t>
      </w:r>
      <w:r>
        <w:rPr>
          <w:w w:val="110"/>
        </w:rPr>
        <w:t>one</w:t>
      </w:r>
      <w:r>
        <w:rPr>
          <w:spacing w:val="-2"/>
          <w:w w:val="110"/>
        </w:rPr>
        <w:t xml:space="preserve"> </w:t>
      </w:r>
      <w:r>
        <w:rPr>
          <w:w w:val="110"/>
        </w:rPr>
        <w:t>indicates</w:t>
      </w:r>
      <w:r>
        <w:rPr>
          <w:spacing w:val="-3"/>
          <w:w w:val="110"/>
        </w:rPr>
        <w:t xml:space="preserve"> </w:t>
      </w:r>
      <w:r>
        <w:rPr>
          <w:w w:val="110"/>
        </w:rPr>
        <w:t>that</w:t>
      </w:r>
      <w:r>
        <w:rPr>
          <w:spacing w:val="-3"/>
          <w:w w:val="110"/>
        </w:rPr>
        <w:t xml:space="preserve"> </w:t>
      </w:r>
      <w:r>
        <w:rPr>
          <w:w w:val="110"/>
        </w:rPr>
        <w:t>almost</w:t>
      </w:r>
      <w:r>
        <w:rPr>
          <w:spacing w:val="-2"/>
          <w:w w:val="110"/>
        </w:rPr>
        <w:t xml:space="preserve"> </w:t>
      </w:r>
      <w:r>
        <w:rPr>
          <w:w w:val="110"/>
        </w:rPr>
        <w:t>all</w:t>
      </w:r>
      <w:r>
        <w:rPr>
          <w:spacing w:val="-3"/>
          <w:w w:val="110"/>
        </w:rPr>
        <w:t xml:space="preserve"> </w:t>
      </w:r>
      <w:r>
        <w:rPr>
          <w:w w:val="110"/>
        </w:rPr>
        <w:t>of</w:t>
      </w:r>
      <w:r>
        <w:rPr>
          <w:spacing w:val="-3"/>
          <w:w w:val="110"/>
        </w:rPr>
        <w:t xml:space="preserve"> </w:t>
      </w:r>
      <w:r>
        <w:rPr>
          <w:spacing w:val="-5"/>
          <w:w w:val="110"/>
        </w:rPr>
        <w:t>the</w:t>
      </w:r>
    </w:p>
    <w:p>
      <w:pPr>
        <w:pStyle w:val="BodyText"/>
        <w:spacing w:lineRule="auto" w:line="324" w:before="136" w:after="0"/>
        <w:ind w:left="180" w:right="540"/>
        <w:jc w:val="both"/>
        <w:rPr/>
      </w:pPr>
      <w:r>
        <w:br w:type="column"/>
      </w:r>
      <w:r>
        <w:rPr>
          <w:w w:val="110"/>
        </w:rPr>
        <w:t>variability in a trait comes from genetic diﬀerences, with very little contribution from environmental</w:t>
      </w:r>
      <w:r>
        <w:rPr>
          <w:spacing w:val="40"/>
          <w:w w:val="110"/>
        </w:rPr>
        <w:t xml:space="preserve"> </w:t>
      </w:r>
      <w:r>
        <w:rPr>
          <w:spacing w:val="-2"/>
          <w:w w:val="110"/>
        </w:rPr>
        <w:t>factors.</w:t>
      </w:r>
    </w:p>
    <w:p>
      <w:pPr>
        <w:pStyle w:val="Heading7"/>
        <w:spacing w:before="222" w:after="0"/>
        <w:ind w:left="180" w:right="0"/>
        <w:jc w:val="both"/>
        <w:rPr/>
      </w:pPr>
      <w:r>
        <w:rPr>
          <w:w w:val="105"/>
        </w:rPr>
        <w:t>Homozygous</w:t>
      </w:r>
      <w:r>
        <w:rPr>
          <w:spacing w:val="26"/>
          <w:w w:val="105"/>
        </w:rPr>
        <w:t xml:space="preserve"> </w:t>
      </w:r>
      <w:r>
        <w:rPr>
          <w:w w:val="105"/>
        </w:rPr>
        <w:t>(pronounced</w:t>
      </w:r>
      <w:r>
        <w:rPr>
          <w:spacing w:val="27"/>
          <w:w w:val="105"/>
        </w:rPr>
        <w:t xml:space="preserve"> </w:t>
      </w:r>
      <w:r>
        <w:rPr>
          <w:w w:val="105"/>
        </w:rPr>
        <w:t>"hoh</w:t>
      </w:r>
      <w:r>
        <w:rPr>
          <w:spacing w:val="27"/>
          <w:w w:val="105"/>
        </w:rPr>
        <w:t xml:space="preserve"> </w:t>
      </w:r>
      <w:r>
        <w:rPr>
          <w:w w:val="105"/>
        </w:rPr>
        <w:t>muh</w:t>
      </w:r>
      <w:r>
        <w:rPr>
          <w:spacing w:val="27"/>
          <w:w w:val="105"/>
        </w:rPr>
        <w:t xml:space="preserve"> </w:t>
      </w:r>
      <w:r>
        <w:rPr>
          <w:w w:val="105"/>
        </w:rPr>
        <w:t>ZAHY</w:t>
      </w:r>
      <w:r>
        <w:rPr>
          <w:spacing w:val="26"/>
          <w:w w:val="105"/>
        </w:rPr>
        <w:t xml:space="preserve"> </w:t>
      </w:r>
      <w:r>
        <w:rPr>
          <w:spacing w:val="-2"/>
          <w:w w:val="105"/>
        </w:rPr>
        <w:t>guhs")</w:t>
      </w:r>
    </w:p>
    <w:p>
      <w:pPr>
        <w:pStyle w:val="ListParagraph"/>
        <w:numPr>
          <w:ilvl w:val="0"/>
          <w:numId w:val="2"/>
        </w:numPr>
        <w:tabs>
          <w:tab w:val="clear" w:pos="720"/>
          <w:tab w:val="left" w:pos="305" w:leader="none"/>
        </w:tabs>
        <w:spacing w:lineRule="auto" w:line="324" w:before="84" w:after="0"/>
        <w:ind w:hanging="0" w:left="180" w:right="534"/>
        <w:jc w:val="both"/>
        <w:rPr>
          <w:sz w:val="21"/>
        </w:rPr>
      </w:pPr>
      <w:r>
        <w:rPr>
          <w:w w:val="110"/>
          <w:sz w:val="21"/>
        </w:rPr>
        <w:t>the term used when an individual inherits the same alleles for a particular gene (or surrounding non- coding sequence) from both parents. For example, when</w:t>
      </w:r>
      <w:r>
        <w:rPr>
          <w:spacing w:val="-13"/>
          <w:w w:val="110"/>
          <w:sz w:val="21"/>
        </w:rPr>
        <w:t xml:space="preserve"> </w:t>
      </w:r>
      <w:r>
        <w:rPr>
          <w:w w:val="110"/>
          <w:sz w:val="21"/>
        </w:rPr>
        <w:t>the</w:t>
      </w:r>
      <w:r>
        <w:rPr>
          <w:spacing w:val="-13"/>
          <w:w w:val="110"/>
          <w:sz w:val="21"/>
        </w:rPr>
        <w:t xml:space="preserve"> </w:t>
      </w:r>
      <w:r>
        <w:rPr>
          <w:w w:val="110"/>
          <w:sz w:val="21"/>
        </w:rPr>
        <w:t>genotype</w:t>
      </w:r>
      <w:r>
        <w:rPr>
          <w:spacing w:val="-13"/>
          <w:w w:val="110"/>
          <w:sz w:val="21"/>
        </w:rPr>
        <w:t xml:space="preserve"> </w:t>
      </w:r>
      <w:r>
        <w:rPr>
          <w:w w:val="110"/>
          <w:sz w:val="21"/>
        </w:rPr>
        <w:t>at</w:t>
      </w:r>
      <w:r>
        <w:rPr>
          <w:spacing w:val="-13"/>
          <w:w w:val="110"/>
          <w:sz w:val="21"/>
        </w:rPr>
        <w:t xml:space="preserve"> </w:t>
      </w:r>
      <w:r>
        <w:rPr>
          <w:w w:val="110"/>
          <w:sz w:val="21"/>
        </w:rPr>
        <w:t>a</w:t>
      </w:r>
      <w:r>
        <w:rPr>
          <w:spacing w:val="-13"/>
          <w:w w:val="110"/>
          <w:sz w:val="21"/>
        </w:rPr>
        <w:t xml:space="preserve"> </w:t>
      </w:r>
      <w:r>
        <w:rPr>
          <w:w w:val="110"/>
          <w:sz w:val="21"/>
        </w:rPr>
        <w:t>particular</w:t>
      </w:r>
      <w:r>
        <w:rPr>
          <w:spacing w:val="-13"/>
          <w:w w:val="110"/>
          <w:sz w:val="21"/>
        </w:rPr>
        <w:t xml:space="preserve"> </w:t>
      </w:r>
      <w:r>
        <w:rPr>
          <w:w w:val="110"/>
          <w:sz w:val="21"/>
        </w:rPr>
        <w:t>SNP</w:t>
      </w:r>
      <w:r>
        <w:rPr>
          <w:spacing w:val="-13"/>
          <w:w w:val="110"/>
          <w:sz w:val="21"/>
        </w:rPr>
        <w:t xml:space="preserve"> </w:t>
      </w:r>
      <w:r>
        <w:rPr>
          <w:w w:val="110"/>
          <w:sz w:val="21"/>
        </w:rPr>
        <w:t>location</w:t>
      </w:r>
      <w:r>
        <w:rPr>
          <w:spacing w:val="-13"/>
          <w:w w:val="110"/>
          <w:sz w:val="21"/>
        </w:rPr>
        <w:t xml:space="preserve"> </w:t>
      </w:r>
      <w:r>
        <w:rPr>
          <w:w w:val="110"/>
          <w:sz w:val="21"/>
        </w:rPr>
        <w:t>is</w:t>
      </w:r>
      <w:r>
        <w:rPr>
          <w:spacing w:val="-13"/>
          <w:w w:val="110"/>
          <w:sz w:val="21"/>
        </w:rPr>
        <w:t xml:space="preserve"> </w:t>
      </w:r>
      <w:r>
        <w:rPr>
          <w:w w:val="110"/>
          <w:sz w:val="21"/>
        </w:rPr>
        <w:t xml:space="preserve">GG, the individual is said to be homozygous at that </w:t>
      </w:r>
      <w:r>
        <w:rPr>
          <w:spacing w:val="-2"/>
          <w:w w:val="110"/>
          <w:sz w:val="21"/>
        </w:rPr>
        <w:t>location.</w:t>
      </w:r>
    </w:p>
    <w:p>
      <w:pPr>
        <w:pStyle w:val="Heading7"/>
        <w:spacing w:before="208" w:after="0"/>
        <w:ind w:left="180" w:right="0"/>
        <w:jc w:val="both"/>
        <w:rPr/>
      </w:pPr>
      <w:r>
        <w:rPr>
          <w:w w:val="105"/>
        </w:rPr>
        <w:t>Heterozygous</w:t>
      </w:r>
      <w:r>
        <w:rPr>
          <w:spacing w:val="10"/>
          <w:w w:val="105"/>
        </w:rPr>
        <w:t xml:space="preserve"> </w:t>
      </w:r>
      <w:r>
        <w:rPr>
          <w:w w:val="105"/>
        </w:rPr>
        <w:t>(pronounced</w:t>
      </w:r>
      <w:r>
        <w:rPr>
          <w:spacing w:val="11"/>
          <w:w w:val="105"/>
        </w:rPr>
        <w:t xml:space="preserve"> </w:t>
      </w:r>
      <w:r>
        <w:rPr>
          <w:w w:val="105"/>
        </w:rPr>
        <w:t>"het</w:t>
      </w:r>
      <w:r>
        <w:rPr>
          <w:spacing w:val="10"/>
          <w:w w:val="105"/>
        </w:rPr>
        <w:t xml:space="preserve"> </w:t>
      </w:r>
      <w:r>
        <w:rPr>
          <w:w w:val="105"/>
        </w:rPr>
        <w:t>er</w:t>
      </w:r>
      <w:r>
        <w:rPr>
          <w:spacing w:val="11"/>
          <w:w w:val="105"/>
        </w:rPr>
        <w:t xml:space="preserve"> </w:t>
      </w:r>
      <w:r>
        <w:rPr>
          <w:w w:val="105"/>
        </w:rPr>
        <w:t>uh</w:t>
      </w:r>
      <w:r>
        <w:rPr>
          <w:spacing w:val="10"/>
          <w:w w:val="105"/>
        </w:rPr>
        <w:t xml:space="preserve"> </w:t>
      </w:r>
      <w:r>
        <w:rPr>
          <w:w w:val="105"/>
        </w:rPr>
        <w:t>ZAHY</w:t>
      </w:r>
      <w:r>
        <w:rPr>
          <w:spacing w:val="11"/>
          <w:w w:val="105"/>
        </w:rPr>
        <w:t xml:space="preserve"> </w:t>
      </w:r>
      <w:r>
        <w:rPr>
          <w:spacing w:val="-2"/>
          <w:w w:val="105"/>
        </w:rPr>
        <w:t>guhs")</w:t>
      </w:r>
    </w:p>
    <w:p>
      <w:pPr>
        <w:pStyle w:val="ListParagraph"/>
        <w:numPr>
          <w:ilvl w:val="0"/>
          <w:numId w:val="2"/>
        </w:numPr>
        <w:tabs>
          <w:tab w:val="clear" w:pos="720"/>
          <w:tab w:val="left" w:pos="320" w:leader="none"/>
        </w:tabs>
        <w:spacing w:lineRule="auto" w:line="324" w:before="84" w:after="0"/>
        <w:ind w:hanging="0" w:left="180" w:right="531"/>
        <w:jc w:val="both"/>
        <w:rPr>
          <w:sz w:val="21"/>
        </w:rPr>
      </w:pPr>
      <w:r>
        <w:rPr>
          <w:w w:val="110"/>
          <w:sz w:val="21"/>
        </w:rPr>
        <w:t>the term used when an individual inherits diﬀerent alleles or versions of a particular gene (or surrounding non-coding sequence) from each parents. For example, when the genotype at a particular</w:t>
      </w:r>
      <w:r>
        <w:rPr>
          <w:spacing w:val="-1"/>
          <w:w w:val="110"/>
          <w:sz w:val="21"/>
        </w:rPr>
        <w:t xml:space="preserve"> </w:t>
      </w:r>
      <w:r>
        <w:rPr>
          <w:w w:val="110"/>
          <w:sz w:val="21"/>
        </w:rPr>
        <w:t>SNP</w:t>
      </w:r>
      <w:r>
        <w:rPr>
          <w:spacing w:val="-1"/>
          <w:w w:val="110"/>
          <w:sz w:val="21"/>
        </w:rPr>
        <w:t xml:space="preserve"> </w:t>
      </w:r>
      <w:r>
        <w:rPr>
          <w:w w:val="110"/>
          <w:sz w:val="21"/>
        </w:rPr>
        <w:t>location</w:t>
      </w:r>
      <w:r>
        <w:rPr>
          <w:spacing w:val="-1"/>
          <w:w w:val="110"/>
          <w:sz w:val="21"/>
        </w:rPr>
        <w:t xml:space="preserve"> </w:t>
      </w:r>
      <w:r>
        <w:rPr>
          <w:w w:val="110"/>
          <w:sz w:val="21"/>
        </w:rPr>
        <w:t>is</w:t>
      </w:r>
      <w:r>
        <w:rPr>
          <w:spacing w:val="-1"/>
          <w:w w:val="110"/>
          <w:sz w:val="21"/>
        </w:rPr>
        <w:t xml:space="preserve"> </w:t>
      </w:r>
      <w:r>
        <w:rPr>
          <w:w w:val="110"/>
          <w:sz w:val="21"/>
        </w:rPr>
        <w:t>GA,</w:t>
      </w:r>
      <w:r>
        <w:rPr>
          <w:spacing w:val="-1"/>
          <w:w w:val="110"/>
          <w:sz w:val="21"/>
        </w:rPr>
        <w:t xml:space="preserve"> </w:t>
      </w:r>
      <w:r>
        <w:rPr>
          <w:w w:val="110"/>
          <w:sz w:val="21"/>
        </w:rPr>
        <w:t>the</w:t>
      </w:r>
      <w:r>
        <w:rPr>
          <w:spacing w:val="-1"/>
          <w:w w:val="110"/>
          <w:sz w:val="21"/>
        </w:rPr>
        <w:t xml:space="preserve"> </w:t>
      </w:r>
      <w:r>
        <w:rPr>
          <w:w w:val="110"/>
          <w:sz w:val="21"/>
        </w:rPr>
        <w:t>individual</w:t>
      </w:r>
      <w:r>
        <w:rPr>
          <w:spacing w:val="-1"/>
          <w:w w:val="110"/>
          <w:sz w:val="21"/>
        </w:rPr>
        <w:t xml:space="preserve"> </w:t>
      </w:r>
      <w:r>
        <w:rPr>
          <w:w w:val="110"/>
          <w:sz w:val="21"/>
        </w:rPr>
        <w:t>is</w:t>
      </w:r>
      <w:r>
        <w:rPr>
          <w:spacing w:val="-1"/>
          <w:w w:val="110"/>
          <w:sz w:val="21"/>
        </w:rPr>
        <w:t xml:space="preserve"> </w:t>
      </w:r>
      <w:r>
        <w:rPr>
          <w:w w:val="110"/>
          <w:sz w:val="21"/>
        </w:rPr>
        <w:t>said</w:t>
      </w:r>
      <w:r>
        <w:rPr>
          <w:spacing w:val="-1"/>
          <w:w w:val="110"/>
          <w:sz w:val="21"/>
        </w:rPr>
        <w:t xml:space="preserve"> </w:t>
      </w:r>
      <w:r>
        <w:rPr>
          <w:w w:val="110"/>
          <w:sz w:val="21"/>
        </w:rPr>
        <w:t>to be heterozygous at that location.</w:t>
      </w:r>
    </w:p>
    <w:p>
      <w:pPr>
        <w:pStyle w:val="BodyText"/>
        <w:spacing w:lineRule="auto" w:line="324" w:before="223" w:after="0"/>
        <w:ind w:left="180" w:right="532"/>
        <w:jc w:val="both"/>
        <w:rPr/>
      </w:pPr>
      <w:r>
        <w:rPr>
          <w:b/>
          <w:w w:val="110"/>
        </w:rPr>
        <w:t>Benign</w:t>
      </w:r>
      <w:r>
        <w:rPr>
          <w:b/>
          <w:spacing w:val="-14"/>
          <w:w w:val="110"/>
        </w:rPr>
        <w:t xml:space="preserve"> </w:t>
      </w:r>
      <w:r>
        <w:rPr>
          <w:w w:val="110"/>
        </w:rPr>
        <w:t>-</w:t>
      </w:r>
      <w:r>
        <w:rPr>
          <w:spacing w:val="-13"/>
          <w:w w:val="110"/>
        </w:rPr>
        <w:t xml:space="preserve"> </w:t>
      </w:r>
      <w:r>
        <w:rPr>
          <w:w w:val="110"/>
        </w:rPr>
        <w:t>the</w:t>
      </w:r>
      <w:r>
        <w:rPr>
          <w:spacing w:val="-13"/>
          <w:w w:val="110"/>
        </w:rPr>
        <w:t xml:space="preserve"> </w:t>
      </w:r>
      <w:r>
        <w:rPr>
          <w:w w:val="110"/>
        </w:rPr>
        <w:t>term</w:t>
      </w:r>
      <w:r>
        <w:rPr>
          <w:spacing w:val="-13"/>
          <w:w w:val="110"/>
        </w:rPr>
        <w:t xml:space="preserve"> </w:t>
      </w:r>
      <w:r>
        <w:rPr>
          <w:w w:val="110"/>
        </w:rPr>
        <w:t>used</w:t>
      </w:r>
      <w:r>
        <w:rPr>
          <w:spacing w:val="-13"/>
          <w:w w:val="110"/>
        </w:rPr>
        <w:t xml:space="preserve"> </w:t>
      </w:r>
      <w:r>
        <w:rPr>
          <w:w w:val="110"/>
        </w:rPr>
        <w:t>to</w:t>
      </w:r>
      <w:r>
        <w:rPr>
          <w:spacing w:val="-13"/>
          <w:w w:val="110"/>
        </w:rPr>
        <w:t xml:space="preserve"> </w:t>
      </w:r>
      <w:r>
        <w:rPr>
          <w:w w:val="110"/>
        </w:rPr>
        <w:t>indicate</w:t>
      </w:r>
      <w:r>
        <w:rPr>
          <w:spacing w:val="-13"/>
          <w:w w:val="110"/>
        </w:rPr>
        <w:t xml:space="preserve"> </w:t>
      </w:r>
      <w:r>
        <w:rPr>
          <w:w w:val="110"/>
        </w:rPr>
        <w:t>that</w:t>
      </w:r>
      <w:r>
        <w:rPr>
          <w:spacing w:val="-13"/>
          <w:w w:val="110"/>
        </w:rPr>
        <w:t xml:space="preserve"> </w:t>
      </w:r>
      <w:r>
        <w:rPr>
          <w:w w:val="110"/>
        </w:rPr>
        <w:t>a</w:t>
      </w:r>
      <w:r>
        <w:rPr>
          <w:spacing w:val="-13"/>
          <w:w w:val="110"/>
        </w:rPr>
        <w:t xml:space="preserve"> </w:t>
      </w:r>
      <w:r>
        <w:rPr>
          <w:w w:val="110"/>
        </w:rPr>
        <w:t>variant</w:t>
      </w:r>
      <w:r>
        <w:rPr>
          <w:spacing w:val="-13"/>
          <w:w w:val="110"/>
        </w:rPr>
        <w:t xml:space="preserve"> </w:t>
      </w:r>
      <w:r>
        <w:rPr>
          <w:w w:val="110"/>
        </w:rPr>
        <w:t>(DNA change) is not disease-causing. Note, a variant classiﬁed as benign can still inﬂuence the phenotype of a particular trait (such as a chronic disease trait).</w:t>
      </w:r>
    </w:p>
    <w:p>
      <w:pPr>
        <w:pStyle w:val="BodyText"/>
        <w:spacing w:lineRule="auto" w:line="324" w:before="222" w:after="0"/>
        <w:ind w:left="180" w:right="531"/>
        <w:jc w:val="both"/>
        <w:rPr/>
      </w:pPr>
      <w:r>
        <w:rPr>
          <w:b/>
          <w:w w:val="110"/>
        </w:rPr>
        <w:t xml:space="preserve">Pathogenic </w:t>
      </w:r>
      <w:r>
        <w:rPr>
          <w:w w:val="110"/>
        </w:rPr>
        <w:t>- the term used to indicate that a variant (DNA change) is disease-causing. These types of variants disrupt the production or normal functioning of the protein being coded for by a gene.</w:t>
      </w:r>
    </w:p>
    <w:p>
      <w:pPr>
        <w:pStyle w:val="BodyText"/>
        <w:spacing w:lineRule="auto" w:line="324" w:before="207" w:after="0"/>
        <w:ind w:left="180" w:right="532"/>
        <w:jc w:val="both"/>
        <w:rPr/>
      </w:pPr>
      <w:r>
        <w:rPr>
          <w:b/>
          <w:w w:val="110"/>
        </w:rPr>
        <w:t>VOUS</w:t>
      </w:r>
      <w:r>
        <w:rPr>
          <w:b/>
          <w:spacing w:val="-11"/>
          <w:w w:val="110"/>
        </w:rPr>
        <w:t xml:space="preserve"> </w:t>
      </w:r>
      <w:r>
        <w:rPr>
          <w:b/>
          <w:w w:val="110"/>
        </w:rPr>
        <w:t>or</w:t>
      </w:r>
      <w:r>
        <w:rPr>
          <w:b/>
          <w:spacing w:val="-11"/>
          <w:w w:val="110"/>
        </w:rPr>
        <w:t xml:space="preserve"> </w:t>
      </w:r>
      <w:r>
        <w:rPr>
          <w:b/>
          <w:w w:val="110"/>
        </w:rPr>
        <w:t>VUS</w:t>
      </w:r>
      <w:r>
        <w:rPr>
          <w:b/>
          <w:spacing w:val="-9"/>
          <w:w w:val="110"/>
        </w:rPr>
        <w:t xml:space="preserve"> </w:t>
      </w:r>
      <w:r>
        <w:rPr>
          <w:w w:val="110"/>
        </w:rPr>
        <w:t>-</w:t>
      </w:r>
      <w:r>
        <w:rPr>
          <w:spacing w:val="-7"/>
          <w:w w:val="110"/>
        </w:rPr>
        <w:t xml:space="preserve"> </w:t>
      </w:r>
      <w:r>
        <w:rPr>
          <w:w w:val="110"/>
        </w:rPr>
        <w:t>is</w:t>
      </w:r>
      <w:r>
        <w:rPr>
          <w:spacing w:val="-7"/>
          <w:w w:val="110"/>
        </w:rPr>
        <w:t xml:space="preserve"> </w:t>
      </w:r>
      <w:r>
        <w:rPr>
          <w:w w:val="110"/>
        </w:rPr>
        <w:t>an</w:t>
      </w:r>
      <w:r>
        <w:rPr>
          <w:spacing w:val="-7"/>
          <w:w w:val="110"/>
        </w:rPr>
        <w:t xml:space="preserve"> </w:t>
      </w:r>
      <w:r>
        <w:rPr>
          <w:w w:val="110"/>
        </w:rPr>
        <w:t>acronym</w:t>
      </w:r>
      <w:r>
        <w:rPr>
          <w:spacing w:val="-7"/>
          <w:w w:val="110"/>
        </w:rPr>
        <w:t xml:space="preserve"> </w:t>
      </w:r>
      <w:r>
        <w:rPr>
          <w:w w:val="110"/>
        </w:rPr>
        <w:t>that</w:t>
      </w:r>
      <w:r>
        <w:rPr>
          <w:spacing w:val="-7"/>
          <w:w w:val="110"/>
        </w:rPr>
        <w:t xml:space="preserve"> </w:t>
      </w:r>
      <w:r>
        <w:rPr>
          <w:w w:val="110"/>
        </w:rPr>
        <w:t>stands</w:t>
      </w:r>
      <w:r>
        <w:rPr>
          <w:spacing w:val="-7"/>
          <w:w w:val="110"/>
        </w:rPr>
        <w:t xml:space="preserve"> </w:t>
      </w:r>
      <w:r>
        <w:rPr>
          <w:w w:val="110"/>
        </w:rPr>
        <w:t>for</w:t>
      </w:r>
      <w:r>
        <w:rPr>
          <w:spacing w:val="-7"/>
          <w:w w:val="110"/>
        </w:rPr>
        <w:t xml:space="preserve"> </w:t>
      </w:r>
      <w:r>
        <w:rPr>
          <w:w w:val="110"/>
        </w:rPr>
        <w:t>"variant of</w:t>
      </w:r>
      <w:r>
        <w:rPr>
          <w:spacing w:val="-4"/>
          <w:w w:val="110"/>
        </w:rPr>
        <w:t xml:space="preserve"> </w:t>
      </w:r>
      <w:r>
        <w:rPr>
          <w:w w:val="110"/>
        </w:rPr>
        <w:t>uncertain</w:t>
      </w:r>
      <w:r>
        <w:rPr>
          <w:spacing w:val="-4"/>
          <w:w w:val="110"/>
        </w:rPr>
        <w:t xml:space="preserve"> </w:t>
      </w:r>
      <w:r>
        <w:rPr>
          <w:w w:val="110"/>
        </w:rPr>
        <w:t>(or</w:t>
      </w:r>
      <w:r>
        <w:rPr>
          <w:spacing w:val="-4"/>
          <w:w w:val="110"/>
        </w:rPr>
        <w:t xml:space="preserve"> </w:t>
      </w:r>
      <w:r>
        <w:rPr>
          <w:w w:val="110"/>
        </w:rPr>
        <w:t>unknown)</w:t>
      </w:r>
      <w:r>
        <w:rPr>
          <w:spacing w:val="-4"/>
          <w:w w:val="110"/>
        </w:rPr>
        <w:t xml:space="preserve"> </w:t>
      </w:r>
      <w:r>
        <w:rPr>
          <w:w w:val="110"/>
        </w:rPr>
        <w:t>signiﬁcance".</w:t>
      </w:r>
      <w:r>
        <w:rPr>
          <w:spacing w:val="-4"/>
          <w:w w:val="110"/>
        </w:rPr>
        <w:t xml:space="preserve"> </w:t>
      </w:r>
      <w:r>
        <w:rPr>
          <w:w w:val="110"/>
        </w:rPr>
        <w:t>This</w:t>
      </w:r>
      <w:r>
        <w:rPr>
          <w:spacing w:val="-4"/>
          <w:w w:val="110"/>
        </w:rPr>
        <w:t xml:space="preserve"> </w:t>
      </w:r>
      <w:r>
        <w:rPr>
          <w:w w:val="110"/>
        </w:rPr>
        <w:t>refers</w:t>
      </w:r>
      <w:r>
        <w:rPr>
          <w:spacing w:val="-4"/>
          <w:w w:val="110"/>
        </w:rPr>
        <w:t xml:space="preserve"> </w:t>
      </w:r>
      <w:r>
        <w:rPr>
          <w:w w:val="110"/>
        </w:rPr>
        <w:t>to an allele, or variant form of a gene, which has been identiﬁed through genetic testing, but whose signiﬁcance to the function or health of an individual is not known.</w:t>
      </w:r>
    </w:p>
    <w:p>
      <w:pPr>
        <w:sectPr>
          <w:type w:val="continuous"/>
          <w:pgSz w:w="12240" w:h="15840"/>
          <w:pgMar w:left="0" w:right="0" w:gutter="0" w:header="0" w:top="580" w:footer="370" w:bottom="560"/>
          <w:cols w:num="2" w:equalWidth="false" w:sep="false">
            <w:col w:w="6023" w:space="40"/>
            <w:col w:w="6176"/>
          </w:cols>
          <w:formProt w:val="false"/>
          <w:textDirection w:val="lrTb"/>
          <w:docGrid w:type="default" w:linePitch="100" w:charSpace="4096"/>
        </w:sectPr>
      </w:pPr>
    </w:p>
    <w:p>
      <w:pPr>
        <w:pStyle w:val="BodyText"/>
        <w:spacing w:before="12" w:after="0"/>
        <w:rPr>
          <w:sz w:val="23"/>
        </w:rPr>
      </w:pPr>
      <w:r>
        <w:rPr>
          <w:sz w:val="23"/>
        </w:rPr>
      </w:r>
    </w:p>
    <w:p>
      <w:pPr>
        <w:pStyle w:val="Normal"/>
        <w:spacing w:before="0" w:after="0"/>
        <w:ind w:hanging="0" w:left="558" w:right="0"/>
        <w:jc w:val="left"/>
        <w:rPr>
          <w:b/>
          <w:sz w:val="23"/>
        </w:rPr>
      </w:pPr>
      <w:bookmarkStart w:id="8" w:name="_TOC_250000"/>
      <w:r>
        <w:rPr>
          <w:b/>
          <w:color w:val="0168AB"/>
          <w:sz w:val="23"/>
        </w:rPr>
        <w:t>TEST</w:t>
      </w:r>
      <w:r>
        <w:rPr>
          <w:b/>
          <w:color w:val="0168AB"/>
          <w:spacing w:val="17"/>
          <w:sz w:val="23"/>
        </w:rPr>
        <w:t xml:space="preserve"> </w:t>
      </w:r>
      <w:r>
        <w:rPr>
          <w:b/>
          <w:color w:val="0168AB"/>
          <w:sz w:val="23"/>
        </w:rPr>
        <w:t>METHODOLOGY,</w:t>
      </w:r>
      <w:r>
        <w:rPr>
          <w:b/>
          <w:color w:val="0168AB"/>
          <w:spacing w:val="18"/>
          <w:sz w:val="23"/>
        </w:rPr>
        <w:t xml:space="preserve"> </w:t>
      </w:r>
      <w:r>
        <w:rPr>
          <w:b/>
          <w:color w:val="0168AB"/>
          <w:sz w:val="23"/>
        </w:rPr>
        <w:t>LIMITATIONS,</w:t>
      </w:r>
      <w:r>
        <w:rPr>
          <w:b/>
          <w:color w:val="0168AB"/>
          <w:spacing w:val="17"/>
          <w:sz w:val="23"/>
        </w:rPr>
        <w:t xml:space="preserve"> </w:t>
      </w:r>
      <w:r>
        <w:rPr>
          <w:b/>
          <w:color w:val="0168AB"/>
          <w:sz w:val="23"/>
        </w:rPr>
        <w:t>CONDITIONS/TRAITS</w:t>
      </w:r>
      <w:r>
        <w:rPr>
          <w:b/>
          <w:color w:val="0168AB"/>
          <w:spacing w:val="18"/>
          <w:sz w:val="23"/>
        </w:rPr>
        <w:t xml:space="preserve"> </w:t>
      </w:r>
      <w:r>
        <w:rPr>
          <w:b/>
          <w:color w:val="0168AB"/>
          <w:sz w:val="23"/>
        </w:rPr>
        <w:t>LIST</w:t>
      </w:r>
      <w:r>
        <w:rPr>
          <w:b/>
          <w:color w:val="0168AB"/>
          <w:spacing w:val="17"/>
          <w:sz w:val="23"/>
        </w:rPr>
        <w:t xml:space="preserve"> </w:t>
      </w:r>
      <w:r>
        <w:rPr>
          <w:b/>
          <w:color w:val="0168AB"/>
          <w:sz w:val="23"/>
        </w:rPr>
        <w:t>&amp;</w:t>
      </w:r>
      <w:r>
        <w:rPr>
          <w:b/>
          <w:color w:val="0168AB"/>
          <w:spacing w:val="18"/>
          <w:sz w:val="23"/>
        </w:rPr>
        <w:t xml:space="preserve"> </w:t>
      </w:r>
      <w:bookmarkEnd w:id="8"/>
      <w:r>
        <w:rPr>
          <w:b/>
          <w:color w:val="0168AB"/>
          <w:spacing w:val="-2"/>
          <w:sz w:val="23"/>
        </w:rPr>
        <w:t>REFERENCES</w:t>
      </w:r>
    </w:p>
    <w:p>
      <w:pPr>
        <w:pStyle w:val="BodyText"/>
        <w:spacing w:before="59" w:after="0"/>
        <w:rPr>
          <w:b/>
          <w:sz w:val="23"/>
        </w:rPr>
      </w:pPr>
      <w:r>
        <w:rPr>
          <w:b/>
          <w:sz w:val="23"/>
        </w:rPr>
      </w:r>
    </w:p>
    <w:p>
      <w:pPr>
        <w:pStyle w:val="Heading6"/>
        <w:rPr/>
      </w:pPr>
      <w:r>
        <w:rPr>
          <w:w w:val="105"/>
        </w:rPr>
        <w:t>Test</w:t>
      </w:r>
      <w:r>
        <w:rPr>
          <w:spacing w:val="-12"/>
          <w:w w:val="105"/>
        </w:rPr>
        <w:t xml:space="preserve"> </w:t>
      </w:r>
      <w:r>
        <w:rPr>
          <w:spacing w:val="-2"/>
          <w:w w:val="105"/>
        </w:rPr>
        <w:t>Methodology:</w:t>
      </w:r>
    </w:p>
    <w:p>
      <w:pPr>
        <w:pStyle w:val="BodyText"/>
        <w:spacing w:before="51" w:after="0"/>
        <w:rPr>
          <w:b/>
          <w:sz w:val="25"/>
        </w:rPr>
      </w:pPr>
      <w:r>
        <w:rPr>
          <w:b/>
          <w:sz w:val="25"/>
        </w:rPr>
      </w:r>
    </w:p>
    <w:p>
      <w:pPr>
        <w:pStyle w:val="Normal"/>
        <w:spacing w:lineRule="auto" w:line="302" w:before="0" w:after="0"/>
        <w:ind w:hanging="0" w:left="558" w:right="479"/>
        <w:jc w:val="both"/>
        <w:rPr>
          <w:rFonts w:ascii="Calibri" w:hAnsi="Calibri"/>
          <w:i/>
          <w:i/>
          <w:sz w:val="21"/>
        </w:rPr>
      </w:pPr>
      <w:r>
        <w:rPr>
          <w:rFonts w:ascii="Calibri" w:hAnsi="Calibri"/>
          <w:i/>
          <w:w w:val="110"/>
          <w:sz w:val="21"/>
        </w:rPr>
        <w:t>Genotyping</w:t>
      </w:r>
      <w:r>
        <w:rPr>
          <w:rFonts w:ascii="Calibri" w:hAnsi="Calibri"/>
          <w:i/>
          <w:spacing w:val="39"/>
          <w:w w:val="110"/>
          <w:sz w:val="21"/>
        </w:rPr>
        <w:t xml:space="preserve"> </w:t>
      </w:r>
      <w:r>
        <w:rPr>
          <w:rFonts w:ascii="Calibri" w:hAnsi="Calibri"/>
          <w:i/>
          <w:w w:val="110"/>
          <w:sz w:val="21"/>
        </w:rPr>
        <w:t>method</w:t>
      </w:r>
      <w:r>
        <w:rPr>
          <w:rFonts w:ascii="Calibri" w:hAnsi="Calibri"/>
          <w:i/>
          <w:spacing w:val="39"/>
          <w:w w:val="110"/>
          <w:sz w:val="21"/>
        </w:rPr>
        <w:t xml:space="preserve"> </w:t>
      </w:r>
      <w:r>
        <w:rPr>
          <w:rFonts w:ascii="Calibri" w:hAnsi="Calibri"/>
          <w:i/>
          <w:w w:val="110"/>
          <w:sz w:val="21"/>
        </w:rPr>
        <w:t>of</w:t>
      </w:r>
      <w:r>
        <w:rPr>
          <w:rFonts w:ascii="Calibri" w:hAnsi="Calibri"/>
          <w:i/>
          <w:spacing w:val="39"/>
          <w:w w:val="110"/>
          <w:sz w:val="21"/>
        </w:rPr>
        <w:t xml:space="preserve"> </w:t>
      </w:r>
      <w:r>
        <w:rPr>
          <w:rFonts w:ascii="Calibri" w:hAnsi="Calibri"/>
          <w:i/>
          <w:w w:val="110"/>
          <w:sz w:val="21"/>
        </w:rPr>
        <w:t>DNA</w:t>
      </w:r>
      <w:r>
        <w:rPr>
          <w:rFonts w:ascii="Calibri" w:hAnsi="Calibri"/>
          <w:i/>
          <w:spacing w:val="39"/>
          <w:w w:val="110"/>
          <w:sz w:val="21"/>
        </w:rPr>
        <w:t xml:space="preserve"> </w:t>
      </w:r>
      <w:r>
        <w:rPr>
          <w:rFonts w:ascii="Calibri" w:hAnsi="Calibri"/>
          <w:i/>
          <w:w w:val="110"/>
          <w:sz w:val="21"/>
        </w:rPr>
        <w:t>was</w:t>
      </w:r>
      <w:r>
        <w:rPr>
          <w:rFonts w:ascii="Calibri" w:hAnsi="Calibri"/>
          <w:i/>
          <w:spacing w:val="39"/>
          <w:w w:val="110"/>
          <w:sz w:val="21"/>
        </w:rPr>
        <w:t xml:space="preserve"> </w:t>
      </w:r>
      <w:r>
        <w:rPr>
          <w:rFonts w:ascii="Calibri" w:hAnsi="Calibri"/>
          <w:i/>
          <w:w w:val="110"/>
          <w:sz w:val="21"/>
        </w:rPr>
        <w:t>done</w:t>
      </w:r>
      <w:r>
        <w:rPr>
          <w:rFonts w:ascii="Calibri" w:hAnsi="Calibri"/>
          <w:i/>
          <w:spacing w:val="39"/>
          <w:w w:val="110"/>
          <w:sz w:val="21"/>
        </w:rPr>
        <w:t xml:space="preserve"> </w:t>
      </w:r>
      <w:r>
        <w:rPr>
          <w:rFonts w:ascii="Calibri" w:hAnsi="Calibri"/>
          <w:i/>
          <w:w w:val="110"/>
          <w:sz w:val="21"/>
        </w:rPr>
        <w:t>using</w:t>
      </w:r>
      <w:r>
        <w:rPr>
          <w:rFonts w:ascii="Calibri" w:hAnsi="Calibri"/>
          <w:i/>
          <w:spacing w:val="39"/>
          <w:w w:val="110"/>
          <w:sz w:val="21"/>
        </w:rPr>
        <w:t xml:space="preserve"> </w:t>
      </w:r>
      <w:r>
        <w:rPr>
          <w:rFonts w:ascii="Calibri" w:hAnsi="Calibri"/>
          <w:i/>
          <w:w w:val="110"/>
          <w:sz w:val="21"/>
        </w:rPr>
        <w:t>Illumina</w:t>
      </w:r>
      <w:r>
        <w:rPr>
          <w:rFonts w:ascii="Calibri" w:hAnsi="Calibri"/>
          <w:i/>
          <w:spacing w:val="39"/>
          <w:w w:val="110"/>
          <w:sz w:val="21"/>
        </w:rPr>
        <w:t xml:space="preserve"> </w:t>
      </w:r>
      <w:r>
        <w:rPr>
          <w:rFonts w:ascii="Calibri" w:hAnsi="Calibri"/>
          <w:i/>
          <w:w w:val="110"/>
          <w:sz w:val="21"/>
        </w:rPr>
        <w:t>iScan</w:t>
      </w:r>
      <w:r>
        <w:rPr>
          <w:rFonts w:ascii="Calibri" w:hAnsi="Calibri"/>
          <w:i/>
          <w:spacing w:val="39"/>
          <w:w w:val="110"/>
          <w:sz w:val="21"/>
        </w:rPr>
        <w:t xml:space="preserve"> </w:t>
      </w:r>
      <w:r>
        <w:rPr>
          <w:rFonts w:ascii="Calibri" w:hAnsi="Calibri"/>
          <w:i/>
          <w:w w:val="110"/>
          <w:sz w:val="21"/>
        </w:rPr>
        <w:t>technology</w:t>
      </w:r>
      <w:r>
        <w:rPr>
          <w:rFonts w:ascii="Calibri" w:hAnsi="Calibri"/>
          <w:i/>
          <w:spacing w:val="39"/>
          <w:w w:val="110"/>
          <w:sz w:val="21"/>
        </w:rPr>
        <w:t xml:space="preserve"> </w:t>
      </w:r>
      <w:r>
        <w:rPr>
          <w:rFonts w:ascii="Calibri" w:hAnsi="Calibri"/>
          <w:i/>
          <w:w w:val="110"/>
          <w:sz w:val="21"/>
        </w:rPr>
        <w:t>to</w:t>
      </w:r>
      <w:r>
        <w:rPr>
          <w:rFonts w:ascii="Calibri" w:hAnsi="Calibri"/>
          <w:i/>
          <w:spacing w:val="39"/>
          <w:w w:val="110"/>
          <w:sz w:val="21"/>
        </w:rPr>
        <w:t xml:space="preserve"> </w:t>
      </w:r>
      <w:r>
        <w:rPr>
          <w:rFonts w:ascii="Calibri" w:hAnsi="Calibri"/>
          <w:i/>
          <w:w w:val="110"/>
          <w:sz w:val="21"/>
        </w:rPr>
        <w:t>capture</w:t>
      </w:r>
      <w:r>
        <w:rPr>
          <w:rFonts w:ascii="Calibri" w:hAnsi="Calibri"/>
          <w:i/>
          <w:spacing w:val="39"/>
          <w:w w:val="110"/>
          <w:sz w:val="21"/>
        </w:rPr>
        <w:t xml:space="preserve"> </w:t>
      </w:r>
      <w:r>
        <w:rPr>
          <w:rFonts w:ascii="Calibri" w:hAnsi="Calibri"/>
          <w:i/>
          <w:w w:val="110"/>
          <w:sz w:val="21"/>
        </w:rPr>
        <w:t>regions</w:t>
      </w:r>
      <w:r>
        <w:rPr>
          <w:rFonts w:ascii="Calibri" w:hAnsi="Calibri"/>
          <w:i/>
          <w:spacing w:val="39"/>
          <w:w w:val="110"/>
          <w:sz w:val="21"/>
        </w:rPr>
        <w:t xml:space="preserve"> </w:t>
      </w:r>
      <w:r>
        <w:rPr>
          <w:rFonts w:ascii="Calibri" w:hAnsi="Calibri"/>
          <w:i/>
          <w:w w:val="110"/>
          <w:sz w:val="21"/>
        </w:rPr>
        <w:t>of</w:t>
      </w:r>
      <w:r>
        <w:rPr>
          <w:rFonts w:ascii="Calibri" w:hAnsi="Calibri"/>
          <w:i/>
          <w:spacing w:val="39"/>
          <w:w w:val="110"/>
          <w:sz w:val="21"/>
        </w:rPr>
        <w:t xml:space="preserve"> </w:t>
      </w:r>
      <w:r>
        <w:rPr>
          <w:rFonts w:ascii="Calibri" w:hAnsi="Calibri"/>
          <w:i/>
          <w:w w:val="110"/>
          <w:sz w:val="21"/>
        </w:rPr>
        <w:t>the</w:t>
      </w:r>
      <w:r>
        <w:rPr>
          <w:rFonts w:ascii="Calibri" w:hAnsi="Calibri"/>
          <w:i/>
          <w:spacing w:val="39"/>
          <w:w w:val="110"/>
          <w:sz w:val="21"/>
        </w:rPr>
        <w:t xml:space="preserve"> </w:t>
      </w:r>
      <w:r>
        <w:rPr>
          <w:rFonts w:ascii="Calibri" w:hAnsi="Calibri"/>
          <w:i/>
          <w:w w:val="110"/>
          <w:sz w:val="21"/>
        </w:rPr>
        <w:t>genome</w:t>
      </w:r>
      <w:r>
        <w:rPr>
          <w:rFonts w:ascii="Calibri" w:hAnsi="Calibri"/>
          <w:i/>
          <w:spacing w:val="39"/>
          <w:w w:val="110"/>
          <w:sz w:val="21"/>
        </w:rPr>
        <w:t xml:space="preserve"> </w:t>
      </w:r>
      <w:r>
        <w:rPr>
          <w:rFonts w:ascii="Calibri" w:hAnsi="Calibri"/>
          <w:i/>
          <w:w w:val="110"/>
          <w:sz w:val="21"/>
        </w:rPr>
        <w:t>that</w:t>
      </w:r>
      <w:r>
        <w:rPr>
          <w:rFonts w:ascii="Calibri" w:hAnsi="Calibri"/>
          <w:i/>
          <w:spacing w:val="39"/>
          <w:w w:val="110"/>
          <w:sz w:val="21"/>
        </w:rPr>
        <w:t xml:space="preserve"> </w:t>
      </w:r>
      <w:r>
        <w:rPr>
          <w:rFonts w:ascii="Calibri" w:hAnsi="Calibri"/>
          <w:i/>
          <w:w w:val="110"/>
          <w:sz w:val="21"/>
        </w:rPr>
        <w:t>are within</w:t>
      </w:r>
      <w:r>
        <w:rPr>
          <w:rFonts w:ascii="Calibri" w:hAnsi="Calibri"/>
          <w:i/>
          <w:spacing w:val="25"/>
          <w:w w:val="110"/>
          <w:sz w:val="21"/>
        </w:rPr>
        <w:t xml:space="preserve"> </w:t>
      </w:r>
      <w:r>
        <w:rPr>
          <w:rFonts w:ascii="Calibri" w:hAnsi="Calibri"/>
          <w:i/>
          <w:w w:val="110"/>
          <w:sz w:val="21"/>
        </w:rPr>
        <w:t>(i.e.</w:t>
      </w:r>
      <w:r>
        <w:rPr>
          <w:rFonts w:ascii="Calibri" w:hAnsi="Calibri"/>
          <w:i/>
          <w:spacing w:val="25"/>
          <w:w w:val="110"/>
          <w:sz w:val="21"/>
        </w:rPr>
        <w:t xml:space="preserve"> </w:t>
      </w:r>
      <w:r>
        <w:rPr>
          <w:rFonts w:ascii="Calibri" w:hAnsi="Calibri"/>
          <w:i/>
          <w:w w:val="110"/>
          <w:sz w:val="21"/>
        </w:rPr>
        <w:t>exonic)</w:t>
      </w:r>
      <w:r>
        <w:rPr>
          <w:rFonts w:ascii="Calibri" w:hAnsi="Calibri"/>
          <w:i/>
          <w:spacing w:val="25"/>
          <w:w w:val="110"/>
          <w:sz w:val="21"/>
        </w:rPr>
        <w:t xml:space="preserve"> </w:t>
      </w:r>
      <w:r>
        <w:rPr>
          <w:rFonts w:ascii="Calibri" w:hAnsi="Calibri"/>
          <w:i/>
          <w:w w:val="110"/>
          <w:sz w:val="21"/>
        </w:rPr>
        <w:t>and</w:t>
      </w:r>
      <w:r>
        <w:rPr>
          <w:rFonts w:ascii="Calibri" w:hAnsi="Calibri"/>
          <w:i/>
          <w:spacing w:val="25"/>
          <w:w w:val="110"/>
          <w:sz w:val="21"/>
        </w:rPr>
        <w:t xml:space="preserve"> </w:t>
      </w:r>
      <w:r>
        <w:rPr>
          <w:rFonts w:ascii="Calibri" w:hAnsi="Calibri"/>
          <w:i/>
          <w:w w:val="110"/>
          <w:sz w:val="21"/>
        </w:rPr>
        <w:t>outside</w:t>
      </w:r>
      <w:r>
        <w:rPr>
          <w:rFonts w:ascii="Calibri" w:hAnsi="Calibri"/>
          <w:i/>
          <w:spacing w:val="25"/>
          <w:w w:val="110"/>
          <w:sz w:val="21"/>
        </w:rPr>
        <w:t xml:space="preserve"> </w:t>
      </w:r>
      <w:r>
        <w:rPr>
          <w:rFonts w:ascii="Calibri" w:hAnsi="Calibri"/>
          <w:i/>
          <w:w w:val="110"/>
          <w:sz w:val="21"/>
        </w:rPr>
        <w:t>of</w:t>
      </w:r>
      <w:r>
        <w:rPr>
          <w:rFonts w:ascii="Calibri" w:hAnsi="Calibri"/>
          <w:i/>
          <w:spacing w:val="25"/>
          <w:w w:val="110"/>
          <w:sz w:val="21"/>
        </w:rPr>
        <w:t xml:space="preserve"> </w:t>
      </w:r>
      <w:r>
        <w:rPr>
          <w:rFonts w:ascii="Calibri" w:hAnsi="Calibri"/>
          <w:i/>
          <w:w w:val="110"/>
          <w:sz w:val="21"/>
        </w:rPr>
        <w:t>the</w:t>
      </w:r>
      <w:r>
        <w:rPr>
          <w:rFonts w:ascii="Calibri" w:hAnsi="Calibri"/>
          <w:i/>
          <w:spacing w:val="25"/>
          <w:w w:val="110"/>
          <w:sz w:val="21"/>
        </w:rPr>
        <w:t xml:space="preserve"> </w:t>
      </w:r>
      <w:r>
        <w:rPr>
          <w:rFonts w:ascii="Calibri" w:hAnsi="Calibri"/>
          <w:i/>
          <w:w w:val="110"/>
          <w:sz w:val="21"/>
        </w:rPr>
        <w:t>protein</w:t>
      </w:r>
      <w:r>
        <w:rPr>
          <w:rFonts w:ascii="Calibri" w:hAnsi="Calibri"/>
          <w:i/>
          <w:spacing w:val="25"/>
          <w:w w:val="110"/>
          <w:sz w:val="21"/>
        </w:rPr>
        <w:t xml:space="preserve"> </w:t>
      </w:r>
      <w:r>
        <w:rPr>
          <w:rFonts w:ascii="Calibri" w:hAnsi="Calibri"/>
          <w:i/>
          <w:w w:val="110"/>
          <w:sz w:val="21"/>
        </w:rPr>
        <w:t>coding</w:t>
      </w:r>
      <w:r>
        <w:rPr>
          <w:rFonts w:ascii="Calibri" w:hAnsi="Calibri"/>
          <w:i/>
          <w:spacing w:val="25"/>
          <w:w w:val="110"/>
          <w:sz w:val="21"/>
        </w:rPr>
        <w:t xml:space="preserve"> </w:t>
      </w:r>
      <w:r>
        <w:rPr>
          <w:rFonts w:ascii="Calibri" w:hAnsi="Calibri"/>
          <w:i/>
          <w:w w:val="110"/>
          <w:sz w:val="21"/>
        </w:rPr>
        <w:t>genes</w:t>
      </w:r>
      <w:r>
        <w:rPr>
          <w:rFonts w:ascii="Calibri" w:hAnsi="Calibri"/>
          <w:i/>
          <w:spacing w:val="25"/>
          <w:w w:val="110"/>
          <w:sz w:val="21"/>
        </w:rPr>
        <w:t xml:space="preserve"> </w:t>
      </w:r>
      <w:r>
        <w:rPr>
          <w:rFonts w:ascii="Calibri" w:hAnsi="Calibri"/>
          <w:i/>
          <w:w w:val="110"/>
          <w:sz w:val="21"/>
        </w:rPr>
        <w:t>(i.e.</w:t>
      </w:r>
      <w:r>
        <w:rPr>
          <w:rFonts w:ascii="Calibri" w:hAnsi="Calibri"/>
          <w:i/>
          <w:spacing w:val="25"/>
          <w:w w:val="110"/>
          <w:sz w:val="21"/>
        </w:rPr>
        <w:t xml:space="preserve"> </w:t>
      </w:r>
      <w:r>
        <w:rPr>
          <w:rFonts w:ascii="Calibri" w:hAnsi="Calibri"/>
          <w:i/>
          <w:w w:val="110"/>
          <w:sz w:val="21"/>
        </w:rPr>
        <w:t>intergenic).</w:t>
      </w:r>
      <w:r>
        <w:rPr>
          <w:rFonts w:ascii="Calibri" w:hAnsi="Calibri"/>
          <w:i/>
          <w:spacing w:val="25"/>
          <w:w w:val="110"/>
          <w:sz w:val="21"/>
        </w:rPr>
        <w:t xml:space="preserve"> </w:t>
      </w:r>
      <w:r>
        <w:rPr>
          <w:rFonts w:ascii="Calibri" w:hAnsi="Calibri"/>
          <w:i/>
          <w:w w:val="110"/>
          <w:sz w:val="21"/>
        </w:rPr>
        <w:t>SNPs</w:t>
      </w:r>
      <w:r>
        <w:rPr>
          <w:rFonts w:ascii="Calibri" w:hAnsi="Calibri"/>
          <w:i/>
          <w:spacing w:val="25"/>
          <w:w w:val="110"/>
          <w:sz w:val="21"/>
        </w:rPr>
        <w:t xml:space="preserve"> </w:t>
      </w:r>
      <w:r>
        <w:rPr>
          <w:rFonts w:ascii="Calibri" w:hAnsi="Calibri"/>
          <w:i/>
          <w:w w:val="110"/>
          <w:sz w:val="21"/>
        </w:rPr>
        <w:t>(Single</w:t>
      </w:r>
      <w:r>
        <w:rPr>
          <w:rFonts w:ascii="Calibri" w:hAnsi="Calibri"/>
          <w:i/>
          <w:spacing w:val="25"/>
          <w:w w:val="110"/>
          <w:sz w:val="21"/>
        </w:rPr>
        <w:t xml:space="preserve"> </w:t>
      </w:r>
      <w:r>
        <w:rPr>
          <w:rFonts w:ascii="Calibri" w:hAnsi="Calibri"/>
          <w:i/>
          <w:w w:val="110"/>
          <w:sz w:val="21"/>
        </w:rPr>
        <w:t>Nucleotide</w:t>
      </w:r>
      <w:r>
        <w:rPr>
          <w:rFonts w:ascii="Calibri" w:hAnsi="Calibri"/>
          <w:i/>
          <w:spacing w:val="25"/>
          <w:w w:val="110"/>
          <w:sz w:val="21"/>
        </w:rPr>
        <w:t xml:space="preserve"> </w:t>
      </w:r>
      <w:r>
        <w:rPr>
          <w:rFonts w:ascii="Calibri" w:hAnsi="Calibri"/>
          <w:i/>
          <w:w w:val="110"/>
          <w:sz w:val="21"/>
        </w:rPr>
        <w:t>Polymorphisms) or variants from the microarray data were used in the analysis to generate parts of this report. The sequencing, genotyping,</w:t>
      </w:r>
      <w:r>
        <w:rPr>
          <w:rFonts w:ascii="Calibri" w:hAnsi="Calibri"/>
          <w:i/>
          <w:spacing w:val="34"/>
          <w:w w:val="110"/>
          <w:sz w:val="21"/>
        </w:rPr>
        <w:t xml:space="preserve"> </w:t>
      </w:r>
      <w:r>
        <w:rPr>
          <w:rFonts w:ascii="Calibri" w:hAnsi="Calibri"/>
          <w:i/>
          <w:w w:val="110"/>
          <w:sz w:val="21"/>
        </w:rPr>
        <w:t>alignment</w:t>
      </w:r>
      <w:r>
        <w:rPr>
          <w:rFonts w:ascii="Calibri" w:hAnsi="Calibri"/>
          <w:i/>
          <w:spacing w:val="33"/>
          <w:w w:val="110"/>
          <w:sz w:val="21"/>
        </w:rPr>
        <w:t xml:space="preserve"> </w:t>
      </w:r>
      <w:r>
        <w:rPr>
          <w:rFonts w:ascii="Calibri" w:hAnsi="Calibri"/>
          <w:i/>
          <w:w w:val="110"/>
          <w:sz w:val="21"/>
        </w:rPr>
        <w:t>and</w:t>
      </w:r>
      <w:r>
        <w:rPr>
          <w:rFonts w:ascii="Calibri" w:hAnsi="Calibri"/>
          <w:i/>
          <w:spacing w:val="33"/>
          <w:w w:val="110"/>
          <w:sz w:val="21"/>
        </w:rPr>
        <w:t xml:space="preserve"> </w:t>
      </w:r>
      <w:r>
        <w:rPr>
          <w:rFonts w:ascii="Calibri" w:hAnsi="Calibri"/>
          <w:i/>
          <w:w w:val="110"/>
          <w:sz w:val="21"/>
        </w:rPr>
        <w:t>variant</w:t>
      </w:r>
      <w:r>
        <w:rPr>
          <w:rFonts w:ascii="Calibri" w:hAnsi="Calibri"/>
          <w:i/>
          <w:spacing w:val="33"/>
          <w:w w:val="110"/>
          <w:sz w:val="21"/>
        </w:rPr>
        <w:t xml:space="preserve"> </w:t>
      </w:r>
      <w:r>
        <w:rPr>
          <w:rFonts w:ascii="Calibri" w:hAnsi="Calibri"/>
          <w:i/>
          <w:w w:val="110"/>
          <w:sz w:val="21"/>
        </w:rPr>
        <w:t>calling</w:t>
      </w:r>
      <w:r>
        <w:rPr>
          <w:rFonts w:ascii="Calibri" w:hAnsi="Calibri"/>
          <w:i/>
          <w:spacing w:val="33"/>
          <w:w w:val="110"/>
          <w:sz w:val="21"/>
        </w:rPr>
        <w:t xml:space="preserve"> </w:t>
      </w:r>
      <w:r>
        <w:rPr>
          <w:rFonts w:ascii="Calibri" w:hAnsi="Calibri"/>
          <w:i/>
          <w:w w:val="110"/>
          <w:sz w:val="21"/>
        </w:rPr>
        <w:t>of</w:t>
      </w:r>
      <w:r>
        <w:rPr>
          <w:rFonts w:ascii="Calibri" w:hAnsi="Calibri"/>
          <w:i/>
          <w:spacing w:val="33"/>
          <w:w w:val="110"/>
          <w:sz w:val="21"/>
        </w:rPr>
        <w:t xml:space="preserve"> </w:t>
      </w:r>
      <w:r>
        <w:rPr>
          <w:rFonts w:ascii="Calibri" w:hAnsi="Calibri"/>
          <w:i/>
          <w:w w:val="110"/>
          <w:sz w:val="21"/>
        </w:rPr>
        <w:t>the</w:t>
      </w:r>
      <w:r>
        <w:rPr>
          <w:rFonts w:ascii="Calibri" w:hAnsi="Calibri"/>
          <w:i/>
          <w:spacing w:val="33"/>
          <w:w w:val="110"/>
          <w:sz w:val="21"/>
        </w:rPr>
        <w:t xml:space="preserve"> </w:t>
      </w:r>
      <w:r>
        <w:rPr>
          <w:rFonts w:ascii="Calibri" w:hAnsi="Calibri"/>
          <w:i/>
          <w:w w:val="110"/>
          <w:sz w:val="21"/>
        </w:rPr>
        <w:t>data</w:t>
      </w:r>
      <w:r>
        <w:rPr>
          <w:rFonts w:ascii="Calibri" w:hAnsi="Calibri"/>
          <w:i/>
          <w:spacing w:val="33"/>
          <w:w w:val="110"/>
          <w:sz w:val="21"/>
        </w:rPr>
        <w:t xml:space="preserve"> </w:t>
      </w:r>
      <w:r>
        <w:rPr>
          <w:rFonts w:ascii="Calibri" w:hAnsi="Calibri"/>
          <w:i/>
          <w:w w:val="110"/>
          <w:sz w:val="21"/>
        </w:rPr>
        <w:t>was</w:t>
      </w:r>
      <w:r>
        <w:rPr>
          <w:rFonts w:ascii="Calibri" w:hAnsi="Calibri"/>
          <w:i/>
          <w:spacing w:val="33"/>
          <w:w w:val="110"/>
          <w:sz w:val="21"/>
        </w:rPr>
        <w:t xml:space="preserve"> </w:t>
      </w:r>
      <w:r>
        <w:rPr>
          <w:rFonts w:ascii="Calibri" w:hAnsi="Calibri"/>
          <w:i/>
          <w:w w:val="110"/>
          <w:sz w:val="21"/>
        </w:rPr>
        <w:t>performed</w:t>
      </w:r>
      <w:r>
        <w:rPr>
          <w:rFonts w:ascii="Calibri" w:hAnsi="Calibri"/>
          <w:i/>
          <w:spacing w:val="33"/>
          <w:w w:val="110"/>
          <w:sz w:val="21"/>
        </w:rPr>
        <w:t xml:space="preserve"> </w:t>
      </w:r>
      <w:r>
        <w:rPr>
          <w:rFonts w:ascii="Calibri" w:hAnsi="Calibri"/>
          <w:i/>
          <w:w w:val="110"/>
          <w:sz w:val="21"/>
        </w:rPr>
        <w:t>at</w:t>
      </w:r>
      <w:r>
        <w:rPr>
          <w:rFonts w:ascii="Calibri" w:hAnsi="Calibri"/>
          <w:i/>
          <w:spacing w:val="33"/>
          <w:w w:val="110"/>
          <w:sz w:val="21"/>
        </w:rPr>
        <w:t xml:space="preserve"> </w:t>
      </w:r>
      <w:r>
        <w:rPr>
          <w:rFonts w:ascii="Calibri" w:hAnsi="Calibri"/>
          <w:i/>
          <w:w w:val="110"/>
          <w:sz w:val="21"/>
        </w:rPr>
        <w:t>the</w:t>
      </w:r>
      <w:r>
        <w:rPr>
          <w:rFonts w:ascii="Calibri" w:hAnsi="Calibri"/>
          <w:i/>
          <w:spacing w:val="33"/>
          <w:w w:val="110"/>
          <w:sz w:val="21"/>
        </w:rPr>
        <w:t xml:space="preserve"> </w:t>
      </w:r>
      <w:r>
        <w:rPr>
          <w:rFonts w:ascii="Trebuchet MS" w:hAnsi="Trebuchet MS"/>
          <w:i/>
          <w:w w:val="110"/>
          <w:sz w:val="21"/>
        </w:rPr>
        <w:t xml:space="preserve">Tovana Health </w:t>
      </w:r>
      <w:r>
        <w:rPr>
          <w:rFonts w:ascii="Calibri" w:hAnsi="Calibri"/>
          <w:i/>
          <w:w w:val="110"/>
          <w:sz w:val="21"/>
        </w:rPr>
        <w:t>laboratory</w:t>
      </w:r>
      <w:r>
        <w:rPr>
          <w:rFonts w:ascii="Calibri" w:hAnsi="Calibri"/>
          <w:i/>
          <w:spacing w:val="33"/>
          <w:w w:val="110"/>
          <w:sz w:val="21"/>
        </w:rPr>
        <w:t xml:space="preserve"> </w:t>
      </w:r>
      <w:r>
        <w:rPr>
          <w:rFonts w:ascii="Calibri" w:hAnsi="Calibri"/>
          <w:i/>
          <w:w w:val="110"/>
          <w:sz w:val="21"/>
        </w:rPr>
        <w:t>located</w:t>
      </w:r>
      <w:r>
        <w:rPr>
          <w:rFonts w:ascii="Calibri" w:hAnsi="Calibri"/>
          <w:i/>
          <w:spacing w:val="33"/>
          <w:w w:val="110"/>
          <w:sz w:val="21"/>
        </w:rPr>
        <w:t xml:space="preserve"> </w:t>
      </w:r>
      <w:r>
        <w:rPr>
          <w:rFonts w:ascii="Calibri" w:hAnsi="Calibri"/>
          <w:i/>
          <w:w w:val="110"/>
          <w:sz w:val="21"/>
        </w:rPr>
        <w:t>in 1445 North Loop West, Houston, TX 77008.</w:t>
      </w:r>
    </w:p>
    <w:p>
      <w:pPr>
        <w:pStyle w:val="Heading6"/>
        <w:spacing w:before="250" w:after="0"/>
        <w:rPr/>
      </w:pPr>
      <w:r>
        <w:rPr>
          <w:spacing w:val="-2"/>
          <w:w w:val="110"/>
        </w:rPr>
        <w:t>Limitations:</w:t>
      </w:r>
    </w:p>
    <w:p>
      <w:pPr>
        <w:pStyle w:val="BodyText"/>
        <w:spacing w:before="36" w:after="0"/>
        <w:rPr>
          <w:b/>
          <w:sz w:val="25"/>
        </w:rPr>
      </w:pPr>
      <w:r>
        <w:rPr>
          <w:b/>
          <w:sz w:val="25"/>
        </w:rPr>
      </w:r>
    </w:p>
    <w:p>
      <w:pPr>
        <w:sectPr>
          <w:headerReference w:type="default" r:id="rId487"/>
          <w:footerReference w:type="default" r:id="rId488"/>
          <w:type w:val="nextPage"/>
          <w:pgSz w:w="12240" w:h="15840"/>
          <w:pgMar w:left="0" w:right="0" w:gutter="0" w:header="0" w:top="580" w:footer="371" w:bottom="560"/>
          <w:pgNumType w:fmt="decimal"/>
          <w:formProt w:val="false"/>
          <w:textDirection w:val="lrTb"/>
          <w:docGrid w:type="default" w:linePitch="100" w:charSpace="4096"/>
        </w:sectPr>
        <w:pStyle w:val="Normal"/>
        <w:spacing w:lineRule="auto" w:line="302" w:before="0" w:after="0"/>
        <w:ind w:hanging="0" w:left="558" w:right="533"/>
        <w:jc w:val="both"/>
        <w:rPr>
          <w:rFonts w:ascii="Calibri" w:hAnsi="Calibri"/>
          <w:i/>
          <w:i/>
          <w:sz w:val="21"/>
        </w:rPr>
      </w:pPr>
      <w:r>
        <w:rPr>
          <w:rFonts w:ascii="Calibri" w:hAnsi="Calibri"/>
          <w:i/>
          <w:w w:val="110"/>
          <w:sz w:val="21"/>
        </w:rPr>
        <w:t>Absence of a causative variant(s) or SNPs (Single Nucleotide Polymorphisms) related to a trait by data obtained from microarray method does not exclude a genetic basis of the individual's condition/trait. Some types of genetic abnormalities may not be detectable with the technologies utilized for this testing. This test does not analyze mitochondrial DNA sequence or epigenetic changes of the genome. It is possible that the genomic region where a variant</w:t>
      </w:r>
      <w:r>
        <w:rPr>
          <w:rFonts w:ascii="Calibri" w:hAnsi="Calibri"/>
          <w:i/>
          <w:spacing w:val="26"/>
          <w:w w:val="110"/>
          <w:sz w:val="21"/>
        </w:rPr>
        <w:t xml:space="preserve"> </w:t>
      </w:r>
      <w:r>
        <w:rPr>
          <w:rFonts w:ascii="Calibri" w:hAnsi="Calibri"/>
          <w:i/>
          <w:w w:val="110"/>
          <w:sz w:val="21"/>
        </w:rPr>
        <w:t>contributing</w:t>
      </w:r>
      <w:r>
        <w:rPr>
          <w:rFonts w:ascii="Calibri" w:hAnsi="Calibri"/>
          <w:i/>
          <w:spacing w:val="26"/>
          <w:w w:val="110"/>
          <w:sz w:val="21"/>
        </w:rPr>
        <w:t xml:space="preserve"> </w:t>
      </w:r>
      <w:r>
        <w:rPr>
          <w:rFonts w:ascii="Calibri" w:hAnsi="Calibri"/>
          <w:i/>
          <w:w w:val="110"/>
          <w:sz w:val="21"/>
        </w:rPr>
        <w:t>to</w:t>
      </w:r>
      <w:r>
        <w:rPr>
          <w:rFonts w:ascii="Calibri" w:hAnsi="Calibri"/>
          <w:i/>
          <w:spacing w:val="26"/>
          <w:w w:val="110"/>
          <w:sz w:val="21"/>
        </w:rPr>
        <w:t xml:space="preserve"> </w:t>
      </w:r>
      <w:r>
        <w:rPr>
          <w:rFonts w:ascii="Calibri" w:hAnsi="Calibri"/>
          <w:i/>
          <w:w w:val="110"/>
          <w:sz w:val="21"/>
        </w:rPr>
        <w:t>the</w:t>
      </w:r>
      <w:r>
        <w:rPr>
          <w:rFonts w:ascii="Calibri" w:hAnsi="Calibri"/>
          <w:i/>
          <w:spacing w:val="26"/>
          <w:w w:val="110"/>
          <w:sz w:val="21"/>
        </w:rPr>
        <w:t xml:space="preserve"> </w:t>
      </w:r>
      <w:r>
        <w:rPr>
          <w:rFonts w:ascii="Calibri" w:hAnsi="Calibri"/>
          <w:i/>
          <w:w w:val="110"/>
          <w:sz w:val="21"/>
        </w:rPr>
        <w:t>trait/condition</w:t>
      </w:r>
      <w:r>
        <w:rPr>
          <w:rFonts w:ascii="Calibri" w:hAnsi="Calibri"/>
          <w:i/>
          <w:spacing w:val="26"/>
          <w:w w:val="110"/>
          <w:sz w:val="21"/>
        </w:rPr>
        <w:t xml:space="preserve"> </w:t>
      </w:r>
      <w:r>
        <w:rPr>
          <w:rFonts w:ascii="Calibri" w:hAnsi="Calibri"/>
          <w:i/>
          <w:w w:val="110"/>
          <w:sz w:val="21"/>
        </w:rPr>
        <w:t>exists</w:t>
      </w:r>
      <w:r>
        <w:rPr>
          <w:rFonts w:ascii="Calibri" w:hAnsi="Calibri"/>
          <w:i/>
          <w:spacing w:val="27"/>
          <w:w w:val="110"/>
          <w:sz w:val="21"/>
        </w:rPr>
        <w:t xml:space="preserve"> </w:t>
      </w:r>
      <w:r>
        <w:rPr>
          <w:rFonts w:ascii="Calibri" w:hAnsi="Calibri"/>
          <w:i/>
          <w:w w:val="110"/>
          <w:sz w:val="21"/>
        </w:rPr>
        <w:t>in</w:t>
      </w:r>
      <w:r>
        <w:rPr>
          <w:rFonts w:ascii="Calibri" w:hAnsi="Calibri"/>
          <w:i/>
          <w:spacing w:val="27"/>
          <w:w w:val="110"/>
          <w:sz w:val="21"/>
        </w:rPr>
        <w:t xml:space="preserve"> </w:t>
      </w:r>
      <w:r>
        <w:rPr>
          <w:rFonts w:ascii="Calibri" w:hAnsi="Calibri"/>
          <w:i/>
          <w:w w:val="110"/>
          <w:sz w:val="21"/>
        </w:rPr>
        <w:t>the</w:t>
      </w:r>
      <w:r>
        <w:rPr>
          <w:rFonts w:ascii="Calibri" w:hAnsi="Calibri"/>
          <w:i/>
          <w:spacing w:val="27"/>
          <w:w w:val="110"/>
          <w:sz w:val="21"/>
        </w:rPr>
        <w:t xml:space="preserve"> </w:t>
      </w:r>
      <w:r>
        <w:rPr>
          <w:rFonts w:ascii="Calibri" w:hAnsi="Calibri"/>
          <w:i/>
          <w:w w:val="110"/>
          <w:sz w:val="21"/>
        </w:rPr>
        <w:t>individual</w:t>
      </w:r>
      <w:r>
        <w:rPr>
          <w:rFonts w:ascii="Calibri" w:hAnsi="Calibri"/>
          <w:i/>
          <w:spacing w:val="27"/>
          <w:w w:val="110"/>
          <w:sz w:val="21"/>
        </w:rPr>
        <w:t xml:space="preserve"> </w:t>
      </w:r>
      <w:r>
        <w:rPr>
          <w:rFonts w:ascii="Calibri" w:hAnsi="Calibri"/>
          <w:i/>
          <w:w w:val="110"/>
          <w:sz w:val="21"/>
        </w:rPr>
        <w:t>tested</w:t>
      </w:r>
      <w:r>
        <w:rPr>
          <w:rFonts w:ascii="Calibri" w:hAnsi="Calibri"/>
          <w:i/>
          <w:spacing w:val="27"/>
          <w:w w:val="110"/>
          <w:sz w:val="21"/>
        </w:rPr>
        <w:t xml:space="preserve"> </w:t>
      </w:r>
      <w:r>
        <w:rPr>
          <w:rFonts w:ascii="Calibri" w:hAnsi="Calibri"/>
          <w:i/>
          <w:w w:val="110"/>
          <w:sz w:val="21"/>
        </w:rPr>
        <w:t>was</w:t>
      </w:r>
      <w:r>
        <w:rPr>
          <w:rFonts w:ascii="Calibri" w:hAnsi="Calibri"/>
          <w:i/>
          <w:spacing w:val="27"/>
          <w:w w:val="110"/>
          <w:sz w:val="21"/>
        </w:rPr>
        <w:t xml:space="preserve"> </w:t>
      </w:r>
      <w:r>
        <w:rPr>
          <w:rFonts w:ascii="Calibri" w:hAnsi="Calibri"/>
          <w:i/>
          <w:w w:val="110"/>
          <w:sz w:val="21"/>
        </w:rPr>
        <w:t>not</w:t>
      </w:r>
      <w:r>
        <w:rPr>
          <w:rFonts w:ascii="Calibri" w:hAnsi="Calibri"/>
          <w:i/>
          <w:spacing w:val="27"/>
          <w:w w:val="110"/>
          <w:sz w:val="21"/>
        </w:rPr>
        <w:t xml:space="preserve"> </w:t>
      </w:r>
      <w:r>
        <w:rPr>
          <w:rFonts w:ascii="Calibri" w:hAnsi="Calibri"/>
          <w:i/>
          <w:w w:val="110"/>
          <w:sz w:val="21"/>
        </w:rPr>
        <w:t>captured</w:t>
      </w:r>
      <w:r>
        <w:rPr>
          <w:rFonts w:ascii="Calibri" w:hAnsi="Calibri"/>
          <w:i/>
          <w:spacing w:val="27"/>
          <w:w w:val="110"/>
          <w:sz w:val="21"/>
        </w:rPr>
        <w:t xml:space="preserve"> </w:t>
      </w:r>
      <w:r>
        <w:rPr>
          <w:rFonts w:ascii="Calibri" w:hAnsi="Calibri"/>
          <w:i/>
          <w:w w:val="110"/>
          <w:sz w:val="21"/>
        </w:rPr>
        <w:t>or</w:t>
      </w:r>
      <w:r>
        <w:rPr>
          <w:rFonts w:ascii="Calibri" w:hAnsi="Calibri"/>
          <w:i/>
          <w:spacing w:val="27"/>
          <w:w w:val="110"/>
          <w:sz w:val="21"/>
        </w:rPr>
        <w:t xml:space="preserve"> </w:t>
      </w:r>
      <w:r>
        <w:rPr>
          <w:rFonts w:ascii="Calibri" w:hAnsi="Calibri"/>
          <w:i/>
          <w:w w:val="110"/>
          <w:sz w:val="21"/>
        </w:rPr>
        <w:t>accurately</w:t>
      </w:r>
      <w:r>
        <w:rPr>
          <w:rFonts w:ascii="Calibri" w:hAnsi="Calibri"/>
          <w:i/>
          <w:spacing w:val="27"/>
          <w:w w:val="110"/>
          <w:sz w:val="21"/>
        </w:rPr>
        <w:t xml:space="preserve"> </w:t>
      </w:r>
      <w:r>
        <w:rPr>
          <w:rFonts w:ascii="Calibri" w:hAnsi="Calibri"/>
          <w:i/>
          <w:w w:val="110"/>
          <w:sz w:val="21"/>
        </w:rPr>
        <w:t>mapped</w:t>
      </w:r>
      <w:r>
        <w:rPr>
          <w:rFonts w:ascii="Calibri" w:hAnsi="Calibri"/>
          <w:i/>
          <w:spacing w:val="27"/>
          <w:w w:val="110"/>
          <w:sz w:val="21"/>
        </w:rPr>
        <w:t xml:space="preserve"> </w:t>
      </w:r>
      <w:r>
        <w:rPr>
          <w:rFonts w:ascii="Calibri" w:hAnsi="Calibri"/>
          <w:i/>
          <w:w w:val="110"/>
          <w:sz w:val="21"/>
        </w:rPr>
        <w:t>to the reference sequence using the current technologies and therefore was not detected. Additionally, it is possible that</w:t>
      </w:r>
      <w:r>
        <w:rPr>
          <w:rFonts w:ascii="Calibri" w:hAnsi="Calibri"/>
          <w:i/>
          <w:spacing w:val="80"/>
          <w:w w:val="110"/>
          <w:sz w:val="21"/>
        </w:rPr>
        <w:t xml:space="preserve"> </w:t>
      </w:r>
      <w:r>
        <w:rPr>
          <w:rFonts w:ascii="Calibri" w:hAnsi="Calibri"/>
          <w:i/>
          <w:w w:val="110"/>
          <w:sz w:val="21"/>
        </w:rPr>
        <w:t>a particular genetic change may not be recognized as the underlying cause of the trait due to incomplete scientiﬁc knowledge</w:t>
      </w:r>
      <w:r>
        <w:rPr>
          <w:rFonts w:ascii="Calibri" w:hAnsi="Calibri"/>
          <w:i/>
          <w:spacing w:val="40"/>
          <w:w w:val="110"/>
          <w:sz w:val="21"/>
        </w:rPr>
        <w:t xml:space="preserve"> </w:t>
      </w:r>
      <w:r>
        <w:rPr>
          <w:rFonts w:ascii="Calibri" w:hAnsi="Calibri"/>
          <w:i/>
          <w:w w:val="110"/>
          <w:sz w:val="21"/>
        </w:rPr>
        <w:t>about</w:t>
      </w:r>
      <w:r>
        <w:rPr>
          <w:rFonts w:ascii="Calibri" w:hAnsi="Calibri"/>
          <w:i/>
          <w:spacing w:val="40"/>
          <w:w w:val="110"/>
          <w:sz w:val="21"/>
        </w:rPr>
        <w:t xml:space="preserve"> </w:t>
      </w:r>
      <w:r>
        <w:rPr>
          <w:rFonts w:ascii="Calibri" w:hAnsi="Calibri"/>
          <w:i/>
          <w:w w:val="110"/>
          <w:sz w:val="21"/>
        </w:rPr>
        <w:t>the</w:t>
      </w:r>
      <w:r>
        <w:rPr>
          <w:rFonts w:ascii="Calibri" w:hAnsi="Calibri"/>
          <w:i/>
          <w:spacing w:val="40"/>
          <w:w w:val="110"/>
          <w:sz w:val="21"/>
        </w:rPr>
        <w:t xml:space="preserve"> </w:t>
      </w:r>
      <w:r>
        <w:rPr>
          <w:rFonts w:ascii="Calibri" w:hAnsi="Calibri"/>
          <w:i/>
          <w:w w:val="110"/>
          <w:sz w:val="21"/>
        </w:rPr>
        <w:t>function</w:t>
      </w:r>
      <w:r>
        <w:rPr>
          <w:rFonts w:ascii="Calibri" w:hAnsi="Calibri"/>
          <w:i/>
          <w:spacing w:val="40"/>
          <w:w w:val="110"/>
          <w:sz w:val="21"/>
        </w:rPr>
        <w:t xml:space="preserve"> </w:t>
      </w:r>
      <w:r>
        <w:rPr>
          <w:rFonts w:ascii="Calibri" w:hAnsi="Calibri"/>
          <w:i/>
          <w:w w:val="110"/>
          <w:sz w:val="21"/>
        </w:rPr>
        <w:t>of</w:t>
      </w:r>
      <w:r>
        <w:rPr>
          <w:rFonts w:ascii="Calibri" w:hAnsi="Calibri"/>
          <w:i/>
          <w:spacing w:val="40"/>
          <w:w w:val="110"/>
          <w:sz w:val="21"/>
        </w:rPr>
        <w:t xml:space="preserve"> </w:t>
      </w:r>
      <w:r>
        <w:rPr>
          <w:rFonts w:ascii="Calibri" w:hAnsi="Calibri"/>
          <w:i/>
          <w:w w:val="110"/>
          <w:sz w:val="21"/>
        </w:rPr>
        <w:t>all</w:t>
      </w:r>
      <w:r>
        <w:rPr>
          <w:rFonts w:ascii="Calibri" w:hAnsi="Calibri"/>
          <w:i/>
          <w:spacing w:val="40"/>
          <w:w w:val="110"/>
          <w:sz w:val="21"/>
        </w:rPr>
        <w:t xml:space="preserve"> </w:t>
      </w:r>
      <w:r>
        <w:rPr>
          <w:rFonts w:ascii="Calibri" w:hAnsi="Calibri"/>
          <w:i/>
          <w:w w:val="110"/>
          <w:sz w:val="21"/>
        </w:rPr>
        <w:t>genes</w:t>
      </w:r>
      <w:r>
        <w:rPr>
          <w:rFonts w:ascii="Calibri" w:hAnsi="Calibri"/>
          <w:i/>
          <w:spacing w:val="40"/>
          <w:w w:val="110"/>
          <w:sz w:val="21"/>
        </w:rPr>
        <w:t xml:space="preserve"> </w:t>
      </w:r>
      <w:r>
        <w:rPr>
          <w:rFonts w:ascii="Calibri" w:hAnsi="Calibri"/>
          <w:i/>
          <w:w w:val="110"/>
          <w:sz w:val="21"/>
        </w:rPr>
        <w:t>in</w:t>
      </w:r>
      <w:r>
        <w:rPr>
          <w:rFonts w:ascii="Calibri" w:hAnsi="Calibri"/>
          <w:i/>
          <w:spacing w:val="40"/>
          <w:w w:val="110"/>
          <w:sz w:val="21"/>
        </w:rPr>
        <w:t xml:space="preserve"> </w:t>
      </w:r>
      <w:r>
        <w:rPr>
          <w:rFonts w:ascii="Calibri" w:hAnsi="Calibri"/>
          <w:i/>
          <w:w w:val="110"/>
          <w:sz w:val="21"/>
        </w:rPr>
        <w:t>the</w:t>
      </w:r>
      <w:r>
        <w:rPr>
          <w:rFonts w:ascii="Calibri" w:hAnsi="Calibri"/>
          <w:i/>
          <w:spacing w:val="40"/>
          <w:w w:val="110"/>
          <w:sz w:val="21"/>
        </w:rPr>
        <w:t xml:space="preserve"> </w:t>
      </w:r>
      <w:r>
        <w:rPr>
          <w:rFonts w:ascii="Calibri" w:hAnsi="Calibri"/>
          <w:i/>
          <w:w w:val="110"/>
          <w:sz w:val="21"/>
        </w:rPr>
        <w:t>human</w:t>
      </w:r>
      <w:r>
        <w:rPr>
          <w:rFonts w:ascii="Calibri" w:hAnsi="Calibri"/>
          <w:i/>
          <w:spacing w:val="40"/>
          <w:w w:val="110"/>
          <w:sz w:val="21"/>
        </w:rPr>
        <w:t xml:space="preserve"> </w:t>
      </w:r>
      <w:r>
        <w:rPr>
          <w:rFonts w:ascii="Calibri" w:hAnsi="Calibri"/>
          <w:i/>
          <w:w w:val="110"/>
          <w:sz w:val="21"/>
        </w:rPr>
        <w:t>genome</w:t>
      </w:r>
      <w:r>
        <w:rPr>
          <w:rFonts w:ascii="Calibri" w:hAnsi="Calibri"/>
          <w:i/>
          <w:spacing w:val="40"/>
          <w:w w:val="110"/>
          <w:sz w:val="21"/>
        </w:rPr>
        <w:t xml:space="preserve"> </w:t>
      </w:r>
      <w:r>
        <w:rPr>
          <w:rFonts w:ascii="Calibri" w:hAnsi="Calibri"/>
          <w:i/>
          <w:w w:val="110"/>
          <w:sz w:val="21"/>
        </w:rPr>
        <w:t>and</w:t>
      </w:r>
      <w:r>
        <w:rPr>
          <w:rFonts w:ascii="Calibri" w:hAnsi="Calibri"/>
          <w:i/>
          <w:spacing w:val="40"/>
          <w:w w:val="110"/>
          <w:sz w:val="21"/>
        </w:rPr>
        <w:t xml:space="preserve"> </w:t>
      </w:r>
      <w:r>
        <w:rPr>
          <w:rFonts w:ascii="Calibri" w:hAnsi="Calibri"/>
          <w:i/>
          <w:w w:val="110"/>
          <w:sz w:val="21"/>
        </w:rPr>
        <w:t>the</w:t>
      </w:r>
      <w:r>
        <w:rPr>
          <w:rFonts w:ascii="Calibri" w:hAnsi="Calibri"/>
          <w:i/>
          <w:spacing w:val="40"/>
          <w:w w:val="110"/>
          <w:sz w:val="21"/>
        </w:rPr>
        <w:t xml:space="preserve"> </w:t>
      </w:r>
      <w:r>
        <w:rPr>
          <w:rFonts w:ascii="Calibri" w:hAnsi="Calibri"/>
          <w:i/>
          <w:w w:val="110"/>
          <w:sz w:val="21"/>
        </w:rPr>
        <w:t>impact</w:t>
      </w:r>
      <w:r>
        <w:rPr>
          <w:rFonts w:ascii="Calibri" w:hAnsi="Calibri"/>
          <w:i/>
          <w:spacing w:val="40"/>
          <w:w w:val="110"/>
          <w:sz w:val="21"/>
        </w:rPr>
        <w:t xml:space="preserve"> </w:t>
      </w:r>
      <w:r>
        <w:rPr>
          <w:rFonts w:ascii="Calibri" w:hAnsi="Calibri"/>
          <w:i/>
          <w:w w:val="110"/>
          <w:sz w:val="21"/>
        </w:rPr>
        <w:t>of</w:t>
      </w:r>
      <w:r>
        <w:rPr>
          <w:rFonts w:ascii="Calibri" w:hAnsi="Calibri"/>
          <w:i/>
          <w:spacing w:val="40"/>
          <w:w w:val="110"/>
          <w:sz w:val="21"/>
        </w:rPr>
        <w:t xml:space="preserve"> </w:t>
      </w:r>
      <w:r>
        <w:rPr>
          <w:rFonts w:ascii="Calibri" w:hAnsi="Calibri"/>
          <w:i/>
          <w:w w:val="110"/>
          <w:sz w:val="21"/>
        </w:rPr>
        <w:t>variations</w:t>
      </w:r>
      <w:r>
        <w:rPr>
          <w:rFonts w:ascii="Calibri" w:hAnsi="Calibri"/>
          <w:i/>
          <w:spacing w:val="40"/>
          <w:w w:val="110"/>
          <w:sz w:val="21"/>
        </w:rPr>
        <w:t xml:space="preserve"> </w:t>
      </w:r>
      <w:r>
        <w:rPr>
          <w:rFonts w:ascii="Calibri" w:hAnsi="Calibri"/>
          <w:i/>
          <w:w w:val="110"/>
          <w:sz w:val="21"/>
        </w:rPr>
        <w:t>in</w:t>
      </w:r>
      <w:r>
        <w:rPr>
          <w:rFonts w:ascii="Calibri" w:hAnsi="Calibri"/>
          <w:i/>
          <w:spacing w:val="40"/>
          <w:w w:val="110"/>
          <w:sz w:val="21"/>
        </w:rPr>
        <w:t xml:space="preserve"> </w:t>
      </w:r>
      <w:r>
        <w:rPr>
          <w:rFonts w:ascii="Calibri" w:hAnsi="Calibri"/>
          <w:i/>
          <w:w w:val="110"/>
          <w:sz w:val="21"/>
        </w:rPr>
        <w:t>those</w:t>
      </w:r>
      <w:r>
        <w:rPr>
          <w:rFonts w:ascii="Calibri" w:hAnsi="Calibri"/>
          <w:i/>
          <w:spacing w:val="40"/>
          <w:w w:val="110"/>
          <w:sz w:val="21"/>
        </w:rPr>
        <w:t xml:space="preserve"> </w:t>
      </w:r>
      <w:r>
        <w:rPr>
          <w:rFonts w:ascii="Calibri" w:hAnsi="Calibri"/>
          <w:i/>
          <w:w w:val="110"/>
          <w:sz w:val="21"/>
        </w:rPr>
        <w:t>genes. Variants in genes associated with the trait or thought to potentially relevant for the individual's analysis are included</w:t>
      </w:r>
      <w:r>
        <w:rPr>
          <w:rFonts w:ascii="Calibri" w:hAnsi="Calibri"/>
          <w:i/>
          <w:spacing w:val="80"/>
          <w:w w:val="110"/>
          <w:sz w:val="21"/>
        </w:rPr>
        <w:t xml:space="preserve"> </w:t>
      </w:r>
      <w:r>
        <w:rPr>
          <w:rFonts w:ascii="Calibri" w:hAnsi="Calibri"/>
          <w:i/>
          <w:w w:val="110"/>
          <w:sz w:val="21"/>
        </w:rPr>
        <w:t>in this report. It should be noted that the heritability (i.e. the proportion that genetic variation contributes to the variance</w:t>
      </w:r>
      <w:r>
        <w:rPr>
          <w:rFonts w:ascii="Calibri" w:hAnsi="Calibri"/>
          <w:i/>
          <w:spacing w:val="40"/>
          <w:w w:val="110"/>
          <w:sz w:val="21"/>
        </w:rPr>
        <w:t xml:space="preserve"> </w:t>
      </w:r>
      <w:r>
        <w:rPr>
          <w:rFonts w:ascii="Calibri" w:hAnsi="Calibri"/>
          <w:i/>
          <w:w w:val="110"/>
          <w:sz w:val="21"/>
        </w:rPr>
        <w:t>of</w:t>
      </w:r>
      <w:r>
        <w:rPr>
          <w:rFonts w:ascii="Calibri" w:hAnsi="Calibri"/>
          <w:i/>
          <w:spacing w:val="40"/>
          <w:w w:val="110"/>
          <w:sz w:val="21"/>
        </w:rPr>
        <w:t xml:space="preserve"> </w:t>
      </w:r>
      <w:r>
        <w:rPr>
          <w:rFonts w:ascii="Calibri" w:hAnsi="Calibri"/>
          <w:i/>
          <w:w w:val="110"/>
          <w:sz w:val="21"/>
        </w:rPr>
        <w:t>a</w:t>
      </w:r>
      <w:r>
        <w:rPr>
          <w:rFonts w:ascii="Calibri" w:hAnsi="Calibri"/>
          <w:i/>
          <w:spacing w:val="40"/>
          <w:w w:val="110"/>
          <w:sz w:val="21"/>
        </w:rPr>
        <w:t xml:space="preserve"> </w:t>
      </w:r>
      <w:r>
        <w:rPr>
          <w:rFonts w:ascii="Calibri" w:hAnsi="Calibri"/>
          <w:i/>
          <w:w w:val="110"/>
          <w:sz w:val="21"/>
        </w:rPr>
        <w:t>phenotypic</w:t>
      </w:r>
      <w:r>
        <w:rPr>
          <w:rFonts w:ascii="Calibri" w:hAnsi="Calibri"/>
          <w:i/>
          <w:spacing w:val="40"/>
          <w:w w:val="110"/>
          <w:sz w:val="21"/>
        </w:rPr>
        <w:t xml:space="preserve"> </w:t>
      </w:r>
      <w:r>
        <w:rPr>
          <w:rFonts w:ascii="Calibri" w:hAnsi="Calibri"/>
          <w:i/>
          <w:w w:val="110"/>
          <w:sz w:val="21"/>
        </w:rPr>
        <w:t>trait)</w:t>
      </w:r>
      <w:r>
        <w:rPr>
          <w:rFonts w:ascii="Calibri" w:hAnsi="Calibri"/>
          <w:i/>
          <w:spacing w:val="40"/>
          <w:w w:val="110"/>
          <w:sz w:val="21"/>
        </w:rPr>
        <w:t xml:space="preserve"> </w:t>
      </w:r>
      <w:r>
        <w:rPr>
          <w:rFonts w:ascii="Calibri" w:hAnsi="Calibri"/>
          <w:i/>
          <w:w w:val="110"/>
          <w:sz w:val="21"/>
        </w:rPr>
        <w:t>is</w:t>
      </w:r>
      <w:r>
        <w:rPr>
          <w:rFonts w:ascii="Calibri" w:hAnsi="Calibri"/>
          <w:i/>
          <w:spacing w:val="40"/>
          <w:w w:val="110"/>
          <w:sz w:val="21"/>
        </w:rPr>
        <w:t xml:space="preserve"> </w:t>
      </w:r>
      <w:r>
        <w:rPr>
          <w:rFonts w:ascii="Calibri" w:hAnsi="Calibri"/>
          <w:i/>
          <w:w w:val="110"/>
          <w:sz w:val="21"/>
        </w:rPr>
        <w:t>only</w:t>
      </w:r>
      <w:r>
        <w:rPr>
          <w:rFonts w:ascii="Calibri" w:hAnsi="Calibri"/>
          <w:i/>
          <w:spacing w:val="40"/>
          <w:w w:val="110"/>
          <w:sz w:val="21"/>
        </w:rPr>
        <w:t xml:space="preserve"> </w:t>
      </w:r>
      <w:r>
        <w:rPr>
          <w:rFonts w:ascii="Calibri" w:hAnsi="Calibri"/>
          <w:i/>
          <w:w w:val="110"/>
          <w:sz w:val="21"/>
        </w:rPr>
        <w:t>partial</w:t>
      </w:r>
      <w:r>
        <w:rPr>
          <w:rFonts w:ascii="Calibri" w:hAnsi="Calibri"/>
          <w:i/>
          <w:spacing w:val="40"/>
          <w:w w:val="110"/>
          <w:sz w:val="21"/>
        </w:rPr>
        <w:t xml:space="preserve"> </w:t>
      </w:r>
      <w:r>
        <w:rPr>
          <w:rFonts w:ascii="Calibri" w:hAnsi="Calibri"/>
          <w:i/>
          <w:w w:val="110"/>
          <w:sz w:val="21"/>
        </w:rPr>
        <w:t>(&lt;</w:t>
      </w:r>
      <w:r>
        <w:rPr>
          <w:rFonts w:ascii="Calibri" w:hAnsi="Calibri"/>
          <w:i/>
          <w:spacing w:val="40"/>
          <w:w w:val="110"/>
          <w:sz w:val="21"/>
        </w:rPr>
        <w:t xml:space="preserve"> </w:t>
      </w:r>
      <w:r>
        <w:rPr>
          <w:rFonts w:ascii="Calibri" w:hAnsi="Calibri"/>
          <w:i/>
          <w:w w:val="110"/>
          <w:sz w:val="21"/>
        </w:rPr>
        <w:t>100%)</w:t>
      </w:r>
      <w:r>
        <w:rPr>
          <w:rFonts w:ascii="Calibri" w:hAnsi="Calibri"/>
          <w:i/>
          <w:spacing w:val="40"/>
          <w:w w:val="110"/>
          <w:sz w:val="21"/>
        </w:rPr>
        <w:t xml:space="preserve"> </w:t>
      </w:r>
      <w:r>
        <w:rPr>
          <w:rFonts w:ascii="Calibri" w:hAnsi="Calibri"/>
          <w:i/>
          <w:w w:val="110"/>
          <w:sz w:val="21"/>
        </w:rPr>
        <w:t>for</w:t>
      </w:r>
      <w:r>
        <w:rPr>
          <w:rFonts w:ascii="Calibri" w:hAnsi="Calibri"/>
          <w:i/>
          <w:spacing w:val="40"/>
          <w:w w:val="110"/>
          <w:sz w:val="21"/>
        </w:rPr>
        <w:t xml:space="preserve"> </w:t>
      </w:r>
      <w:r>
        <w:rPr>
          <w:rFonts w:ascii="Calibri" w:hAnsi="Calibri"/>
          <w:i/>
          <w:w w:val="110"/>
          <w:sz w:val="21"/>
        </w:rPr>
        <w:t>the</w:t>
      </w:r>
      <w:r>
        <w:rPr>
          <w:rFonts w:ascii="Calibri" w:hAnsi="Calibri"/>
          <w:i/>
          <w:spacing w:val="40"/>
          <w:w w:val="110"/>
          <w:sz w:val="21"/>
        </w:rPr>
        <w:t xml:space="preserve"> </w:t>
      </w:r>
      <w:r>
        <w:rPr>
          <w:rFonts w:ascii="Calibri" w:hAnsi="Calibri"/>
          <w:i/>
          <w:w w:val="110"/>
          <w:sz w:val="21"/>
        </w:rPr>
        <w:t>traits</w:t>
      </w:r>
      <w:r>
        <w:rPr>
          <w:rFonts w:ascii="Calibri" w:hAnsi="Calibri"/>
          <w:i/>
          <w:spacing w:val="40"/>
          <w:w w:val="110"/>
          <w:sz w:val="21"/>
        </w:rPr>
        <w:t xml:space="preserve"> </w:t>
      </w:r>
      <w:r>
        <w:rPr>
          <w:rFonts w:ascii="Calibri" w:hAnsi="Calibri"/>
          <w:i/>
          <w:w w:val="110"/>
          <w:sz w:val="21"/>
        </w:rPr>
        <w:t>being</w:t>
      </w:r>
      <w:r>
        <w:rPr>
          <w:rFonts w:ascii="Calibri" w:hAnsi="Calibri"/>
          <w:i/>
          <w:spacing w:val="40"/>
          <w:w w:val="110"/>
          <w:sz w:val="21"/>
        </w:rPr>
        <w:t xml:space="preserve"> </w:t>
      </w:r>
      <w:r>
        <w:rPr>
          <w:rFonts w:ascii="Calibri" w:hAnsi="Calibri"/>
          <w:i/>
          <w:w w:val="110"/>
          <w:sz w:val="21"/>
        </w:rPr>
        <w:t>analyzed.</w:t>
      </w:r>
      <w:r>
        <w:rPr>
          <w:rFonts w:ascii="Calibri" w:hAnsi="Calibri"/>
          <w:i/>
          <w:spacing w:val="40"/>
          <w:w w:val="110"/>
          <w:sz w:val="21"/>
        </w:rPr>
        <w:t xml:space="preserve"> </w:t>
      </w:r>
      <w:r>
        <w:rPr>
          <w:rFonts w:ascii="Calibri" w:hAnsi="Calibri"/>
          <w:i/>
          <w:w w:val="110"/>
          <w:sz w:val="21"/>
        </w:rPr>
        <w:t>Lifestyle</w:t>
      </w:r>
      <w:r>
        <w:rPr>
          <w:rFonts w:ascii="Calibri" w:hAnsi="Calibri"/>
          <w:i/>
          <w:spacing w:val="40"/>
          <w:w w:val="110"/>
          <w:sz w:val="21"/>
        </w:rPr>
        <w:t xml:space="preserve"> </w:t>
      </w:r>
      <w:r>
        <w:rPr>
          <w:rFonts w:ascii="Calibri" w:hAnsi="Calibri"/>
          <w:i/>
          <w:w w:val="110"/>
          <w:sz w:val="21"/>
        </w:rPr>
        <w:t>and</w:t>
      </w:r>
      <w:r>
        <w:rPr>
          <w:rFonts w:ascii="Calibri" w:hAnsi="Calibri"/>
          <w:i/>
          <w:spacing w:val="40"/>
          <w:w w:val="110"/>
          <w:sz w:val="21"/>
        </w:rPr>
        <w:t xml:space="preserve"> </w:t>
      </w:r>
      <w:r>
        <w:rPr>
          <w:rFonts w:ascii="Calibri" w:hAnsi="Calibri"/>
          <w:i/>
          <w:w w:val="110"/>
          <w:sz w:val="21"/>
        </w:rPr>
        <w:t>other environmental</w:t>
      </w:r>
      <w:r>
        <w:rPr>
          <w:rFonts w:ascii="Calibri" w:hAnsi="Calibri"/>
          <w:i/>
          <w:spacing w:val="38"/>
          <w:w w:val="110"/>
          <w:sz w:val="21"/>
        </w:rPr>
        <w:t xml:space="preserve"> </w:t>
      </w:r>
      <w:r>
        <w:rPr>
          <w:rFonts w:ascii="Calibri" w:hAnsi="Calibri"/>
          <w:i/>
          <w:w w:val="110"/>
          <w:sz w:val="21"/>
        </w:rPr>
        <w:t>factors</w:t>
      </w:r>
      <w:r>
        <w:rPr>
          <w:rFonts w:ascii="Calibri" w:hAnsi="Calibri"/>
          <w:i/>
          <w:spacing w:val="38"/>
          <w:w w:val="110"/>
          <w:sz w:val="21"/>
        </w:rPr>
        <w:t xml:space="preserve"> </w:t>
      </w:r>
      <w:r>
        <w:rPr>
          <w:rFonts w:ascii="Calibri" w:hAnsi="Calibri"/>
          <w:i/>
          <w:w w:val="110"/>
          <w:sz w:val="21"/>
        </w:rPr>
        <w:t>contribute</w:t>
      </w:r>
      <w:r>
        <w:rPr>
          <w:rFonts w:ascii="Calibri" w:hAnsi="Calibri"/>
          <w:i/>
          <w:spacing w:val="38"/>
          <w:w w:val="110"/>
          <w:sz w:val="21"/>
        </w:rPr>
        <w:t xml:space="preserve"> </w:t>
      </w:r>
      <w:r>
        <w:rPr>
          <w:rFonts w:ascii="Calibri" w:hAnsi="Calibri"/>
          <w:i/>
          <w:w w:val="110"/>
          <w:sz w:val="21"/>
        </w:rPr>
        <w:t>the</w:t>
      </w:r>
      <w:r>
        <w:rPr>
          <w:rFonts w:ascii="Calibri" w:hAnsi="Calibri"/>
          <w:i/>
          <w:spacing w:val="38"/>
          <w:w w:val="110"/>
          <w:sz w:val="21"/>
        </w:rPr>
        <w:t xml:space="preserve"> </w:t>
      </w:r>
      <w:r>
        <w:rPr>
          <w:rFonts w:ascii="Calibri" w:hAnsi="Calibri"/>
          <w:i/>
          <w:w w:val="110"/>
          <w:sz w:val="21"/>
        </w:rPr>
        <w:t>variance</w:t>
      </w:r>
      <w:r>
        <w:rPr>
          <w:rFonts w:ascii="Calibri" w:hAnsi="Calibri"/>
          <w:i/>
          <w:spacing w:val="38"/>
          <w:w w:val="110"/>
          <w:sz w:val="21"/>
        </w:rPr>
        <w:t xml:space="preserve"> </w:t>
      </w:r>
      <w:r>
        <w:rPr>
          <w:rFonts w:ascii="Calibri" w:hAnsi="Calibri"/>
          <w:i/>
          <w:w w:val="110"/>
          <w:sz w:val="21"/>
        </w:rPr>
        <w:t>of</w:t>
      </w:r>
      <w:r>
        <w:rPr>
          <w:rFonts w:ascii="Calibri" w:hAnsi="Calibri"/>
          <w:i/>
          <w:spacing w:val="38"/>
          <w:w w:val="110"/>
          <w:sz w:val="21"/>
        </w:rPr>
        <w:t xml:space="preserve"> </w:t>
      </w:r>
      <w:r>
        <w:rPr>
          <w:rFonts w:ascii="Calibri" w:hAnsi="Calibri"/>
          <w:i/>
          <w:w w:val="110"/>
          <w:sz w:val="21"/>
        </w:rPr>
        <w:t>the</w:t>
      </w:r>
      <w:r>
        <w:rPr>
          <w:rFonts w:ascii="Calibri" w:hAnsi="Calibri"/>
          <w:i/>
          <w:spacing w:val="38"/>
          <w:w w:val="110"/>
          <w:sz w:val="21"/>
        </w:rPr>
        <w:t xml:space="preserve"> </w:t>
      </w:r>
      <w:r>
        <w:rPr>
          <w:rFonts w:ascii="Calibri" w:hAnsi="Calibri"/>
          <w:i/>
          <w:w w:val="110"/>
          <w:sz w:val="21"/>
        </w:rPr>
        <w:t>trait</w:t>
      </w:r>
      <w:r>
        <w:rPr>
          <w:rFonts w:ascii="Calibri" w:hAnsi="Calibri"/>
          <w:i/>
          <w:spacing w:val="38"/>
          <w:w w:val="110"/>
          <w:sz w:val="21"/>
        </w:rPr>
        <w:t xml:space="preserve"> </w:t>
      </w:r>
      <w:r>
        <w:rPr>
          <w:rFonts w:ascii="Calibri" w:hAnsi="Calibri"/>
          <w:i/>
          <w:w w:val="110"/>
          <w:sz w:val="21"/>
        </w:rPr>
        <w:t>as</w:t>
      </w:r>
      <w:r>
        <w:rPr>
          <w:rFonts w:ascii="Calibri" w:hAnsi="Calibri"/>
          <w:i/>
          <w:spacing w:val="38"/>
          <w:w w:val="110"/>
          <w:sz w:val="21"/>
        </w:rPr>
        <w:t xml:space="preserve"> </w:t>
      </w:r>
      <w:r>
        <w:rPr>
          <w:rFonts w:ascii="Calibri" w:hAnsi="Calibri"/>
          <w:i/>
          <w:w w:val="110"/>
          <w:sz w:val="21"/>
        </w:rPr>
        <w:t>well</w:t>
      </w:r>
      <w:r>
        <w:rPr>
          <w:rFonts w:ascii="Calibri" w:hAnsi="Calibri"/>
          <w:i/>
          <w:spacing w:val="38"/>
          <w:w w:val="110"/>
          <w:sz w:val="21"/>
        </w:rPr>
        <w:t xml:space="preserve"> </w:t>
      </w:r>
      <w:r>
        <w:rPr>
          <w:rFonts w:ascii="Calibri" w:hAnsi="Calibri"/>
          <w:i/>
          <w:w w:val="110"/>
          <w:sz w:val="21"/>
        </w:rPr>
        <w:t>and</w:t>
      </w:r>
      <w:r>
        <w:rPr>
          <w:rFonts w:ascii="Calibri" w:hAnsi="Calibri"/>
          <w:i/>
          <w:spacing w:val="38"/>
          <w:w w:val="110"/>
          <w:sz w:val="21"/>
        </w:rPr>
        <w:t xml:space="preserve"> </w:t>
      </w:r>
      <w:r>
        <w:rPr>
          <w:rFonts w:ascii="Calibri" w:hAnsi="Calibri"/>
          <w:i/>
          <w:w w:val="110"/>
          <w:sz w:val="21"/>
        </w:rPr>
        <w:t>should</w:t>
      </w:r>
      <w:r>
        <w:rPr>
          <w:rFonts w:ascii="Calibri" w:hAnsi="Calibri"/>
          <w:i/>
          <w:spacing w:val="38"/>
          <w:w w:val="110"/>
          <w:sz w:val="21"/>
        </w:rPr>
        <w:t xml:space="preserve"> </w:t>
      </w:r>
      <w:r>
        <w:rPr>
          <w:rFonts w:ascii="Calibri" w:hAnsi="Calibri"/>
          <w:i/>
          <w:w w:val="110"/>
          <w:sz w:val="21"/>
        </w:rPr>
        <w:t>be</w:t>
      </w:r>
      <w:r>
        <w:rPr>
          <w:rFonts w:ascii="Calibri" w:hAnsi="Calibri"/>
          <w:i/>
          <w:spacing w:val="38"/>
          <w:w w:val="110"/>
          <w:sz w:val="21"/>
        </w:rPr>
        <w:t xml:space="preserve"> </w:t>
      </w:r>
      <w:r>
        <w:rPr>
          <w:rFonts w:ascii="Calibri" w:hAnsi="Calibri"/>
          <w:i/>
          <w:w w:val="110"/>
          <w:sz w:val="21"/>
        </w:rPr>
        <w:t>accounted</w:t>
      </w:r>
      <w:r>
        <w:rPr>
          <w:rFonts w:ascii="Calibri" w:hAnsi="Calibri"/>
          <w:i/>
          <w:spacing w:val="38"/>
          <w:w w:val="110"/>
          <w:sz w:val="21"/>
        </w:rPr>
        <w:t xml:space="preserve"> </w:t>
      </w:r>
      <w:r>
        <w:rPr>
          <w:rFonts w:ascii="Calibri" w:hAnsi="Calibri"/>
          <w:i/>
          <w:w w:val="110"/>
          <w:sz w:val="21"/>
        </w:rPr>
        <w:t>for</w:t>
      </w:r>
      <w:r>
        <w:rPr>
          <w:rFonts w:ascii="Calibri" w:hAnsi="Calibri"/>
          <w:i/>
          <w:spacing w:val="38"/>
          <w:w w:val="110"/>
          <w:sz w:val="21"/>
        </w:rPr>
        <w:t xml:space="preserve"> </w:t>
      </w:r>
      <w:r>
        <w:rPr>
          <w:rFonts w:ascii="Calibri" w:hAnsi="Calibri"/>
          <w:i/>
          <w:w w:val="110"/>
          <w:sz w:val="21"/>
        </w:rPr>
        <w:t>when</w:t>
      </w:r>
      <w:r>
        <w:rPr>
          <w:rFonts w:ascii="Calibri" w:hAnsi="Calibri"/>
          <w:i/>
          <w:spacing w:val="38"/>
          <w:w w:val="110"/>
          <w:sz w:val="21"/>
        </w:rPr>
        <w:t xml:space="preserve"> </w:t>
      </w:r>
      <w:r>
        <w:rPr>
          <w:rFonts w:ascii="Calibri" w:hAnsi="Calibri"/>
          <w:i/>
          <w:w w:val="110"/>
          <w:sz w:val="21"/>
        </w:rPr>
        <w:t>interpreting these results.</w:t>
      </w:r>
    </w:p>
    <w:p>
      <w:pPr>
        <w:pStyle w:val="BodyText"/>
        <w:spacing w:before="188" w:after="0"/>
        <w:rPr>
          <w:rFonts w:ascii="Calibri" w:hAnsi="Calibri"/>
          <w:i/>
          <w:i/>
          <w:sz w:val="23"/>
        </w:rPr>
      </w:pPr>
      <w:r>
        <w:rPr>
          <w:rFonts w:ascii="Calibri" w:hAnsi="Calibri"/>
          <w:i/>
          <w:sz w:val="23"/>
        </w:rPr>
      </w:r>
    </w:p>
    <w:p>
      <w:pPr>
        <w:pStyle w:val="Normal"/>
        <w:spacing w:before="0" w:after="0"/>
        <w:ind w:hanging="0" w:left="558" w:right="0"/>
        <w:jc w:val="left"/>
        <w:rPr>
          <w:b/>
          <w:sz w:val="23"/>
        </w:rPr>
      </w:pPr>
      <w:r>
        <w:rPr>
          <w:b/>
          <w:color w:val="0168AB"/>
          <w:w w:val="105"/>
          <w:sz w:val="23"/>
        </w:rPr>
        <w:t>General</w:t>
      </w:r>
      <w:r>
        <w:rPr>
          <w:b/>
          <w:color w:val="0168AB"/>
          <w:spacing w:val="19"/>
          <w:w w:val="105"/>
          <w:sz w:val="23"/>
        </w:rPr>
        <w:t xml:space="preserve"> </w:t>
      </w:r>
      <w:r>
        <w:rPr>
          <w:b/>
          <w:color w:val="0168AB"/>
          <w:spacing w:val="-2"/>
          <w:w w:val="105"/>
          <w:sz w:val="23"/>
        </w:rPr>
        <w:t>References:</w:t>
      </w:r>
    </w:p>
    <w:p>
      <w:pPr>
        <w:pStyle w:val="BodyText"/>
        <w:spacing w:before="30" w:after="0"/>
        <w:rPr>
          <w:b/>
          <w:sz w:val="23"/>
        </w:rPr>
      </w:pPr>
      <w:r>
        <w:rPr>
          <w:b/>
          <w:sz w:val="23"/>
        </w:rPr>
      </w:r>
    </w:p>
    <w:p>
      <w:pPr>
        <w:pStyle w:val="ListParagraph"/>
        <w:numPr>
          <w:ilvl w:val="0"/>
          <w:numId w:val="1"/>
        </w:numPr>
        <w:tabs>
          <w:tab w:val="clear" w:pos="720"/>
          <w:tab w:val="left" w:pos="1148" w:leader="none"/>
          <w:tab w:val="left" w:pos="1151" w:leader="none"/>
        </w:tabs>
        <w:spacing w:lineRule="auto" w:line="302" w:before="0" w:after="0"/>
        <w:ind w:hanging="223" w:left="1151" w:right="697"/>
        <w:jc w:val="left"/>
        <w:rPr>
          <w:rFonts w:ascii="Calibri" w:hAnsi="Calibri"/>
          <w:i/>
          <w:i/>
          <w:sz w:val="20"/>
        </w:rPr>
      </w:pPr>
      <w:r>
        <w:rPr>
          <w:rFonts w:ascii="Calibri" w:hAnsi="Calibri"/>
          <w:i/>
          <w:w w:val="110"/>
          <w:sz w:val="20"/>
        </w:rPr>
        <w:t>Hindorﬀ LA, MacArthur J (European Bioinformatics Institute), Morales J (European Bioinformatics Institute), Junkins HA, Hall PN, Klemm AK, and Manolio TA. A Catalog of Published Genome-Wide Association Studies.</w:t>
      </w:r>
    </w:p>
    <w:p>
      <w:pPr>
        <w:pStyle w:val="ListParagraph"/>
        <w:numPr>
          <w:ilvl w:val="0"/>
          <w:numId w:val="1"/>
        </w:numPr>
        <w:tabs>
          <w:tab w:val="clear" w:pos="720"/>
          <w:tab w:val="left" w:pos="1148" w:leader="none"/>
          <w:tab w:val="left" w:pos="1151" w:leader="none"/>
        </w:tabs>
        <w:spacing w:lineRule="auto" w:line="302" w:before="210" w:after="0"/>
        <w:ind w:hanging="223" w:left="1151" w:right="1053"/>
        <w:jc w:val="left"/>
        <w:rPr>
          <w:rFonts w:ascii="Calibri" w:hAnsi="Calibri"/>
          <w:i/>
          <w:i/>
          <w:sz w:val="20"/>
        </w:rPr>
      </w:pPr>
      <w:r>
        <w:rPr>
          <w:rFonts w:ascii="Calibri" w:hAnsi="Calibri"/>
          <w:i/>
          <w:w w:val="110"/>
          <w:sz w:val="20"/>
        </w:rPr>
        <w:t>Online Mendelian Inheritance in Man, OMIM®. McKusick-Nathans Institute of Genetic Medicine, Johns Hopkins University (Baltimore, MD), 2018. World Wide Web URL: https://omim.org/.</w:t>
      </w:r>
    </w:p>
    <w:p>
      <w:pPr>
        <w:pStyle w:val="ListParagraph"/>
        <w:numPr>
          <w:ilvl w:val="0"/>
          <w:numId w:val="1"/>
        </w:numPr>
        <w:tabs>
          <w:tab w:val="clear" w:pos="720"/>
          <w:tab w:val="left" w:pos="1148" w:leader="none"/>
          <w:tab w:val="left" w:pos="1151" w:leader="none"/>
        </w:tabs>
        <w:spacing w:lineRule="auto" w:line="302" w:before="209" w:after="0"/>
        <w:ind w:hanging="223" w:left="1151" w:right="983"/>
        <w:jc w:val="left"/>
        <w:rPr>
          <w:rFonts w:ascii="Calibri" w:hAnsi="Calibri"/>
          <w:i/>
          <w:i/>
          <w:sz w:val="20"/>
        </w:rPr>
      </w:pPr>
      <w:r>
        <w:rPr>
          <w:rFonts w:ascii="Calibri" w:hAnsi="Calibri"/>
          <w:i/>
          <w:w w:val="110"/>
          <w:sz w:val="20"/>
        </w:rPr>
        <w:t>National Library of Medicine (US). Genetics Home Reference [Internet]. Bethesda (MD): The Library; 2013 Sep 16 [cited 2018 Mar 13]. Available from: https://ghr.nlm.nih.gov/.</w:t>
      </w:r>
    </w:p>
    <w:sectPr>
      <w:headerReference w:type="default" r:id="rId489"/>
      <w:headerReference w:type="first" r:id="rId490"/>
      <w:footerReference w:type="default" r:id="rId491"/>
      <w:footerReference w:type="first" r:id="rId492"/>
      <w:type w:val="nextPage"/>
      <w:pgSz w:w="12240" w:h="15840"/>
      <w:pgMar w:left="0" w:right="0" w:gutter="0" w:header="0" w:top="580" w:footer="371" w:bottom="56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rebuchet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Courier New">
    <w:charset w:val="01"/>
    <w:family w:val="roman"/>
    <w:pitch w:val="variable"/>
  </w:font>
  <w:font w:name="Segoe UI">
    <w:charset w:val="01"/>
    <w:family w:val="roman"/>
    <w:pitch w:val="variable"/>
  </w:font>
  <w:font w:name="Bradley Hand">
    <w:charset w:val="01"/>
    <w:family w:val="roman"/>
    <w:pitch w:val="variable"/>
  </w:font>
  <w:font w:name="Symbol">
    <w:charset w:val="01"/>
    <w:family w:val="auto"/>
    <w:pitch w:val="variable"/>
  </w:font>
  <w:font w:name="Arial">
    <w:charset w:val="01"/>
    <w:family w:val="swiss"/>
    <w:pitch w:val="variable"/>
  </w:font>
  <w:font w:name="Adobe Clean SemiCondensed">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7">
              <wp:simplePos x="0" y="0"/>
              <wp:positionH relativeFrom="page">
                <wp:posOffset>0</wp:posOffset>
              </wp:positionH>
              <wp:positionV relativeFrom="page">
                <wp:posOffset>9696450</wp:posOffset>
              </wp:positionV>
              <wp:extent cx="7772400" cy="361950"/>
              <wp:effectExtent l="0" t="0" r="0" b="0"/>
              <wp:wrapNone/>
              <wp:docPr id="25" name="Group 17"/>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26" name="Graphic 18"/>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27" name="Graphic 19"/>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7"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8">
              <wp:simplePos x="0" y="0"/>
              <wp:positionH relativeFrom="page">
                <wp:posOffset>130175</wp:posOffset>
              </wp:positionH>
              <wp:positionV relativeFrom="page">
                <wp:posOffset>9725660</wp:posOffset>
              </wp:positionV>
              <wp:extent cx="4592955" cy="307975"/>
              <wp:effectExtent l="0" t="0" r="0" b="0"/>
              <wp:wrapNone/>
              <wp:docPr id="28" name="Textbox 20"/>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0"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0">
              <wp:simplePos x="0" y="0"/>
              <wp:positionH relativeFrom="page">
                <wp:posOffset>7439025</wp:posOffset>
              </wp:positionH>
              <wp:positionV relativeFrom="page">
                <wp:posOffset>9809480</wp:posOffset>
              </wp:positionV>
              <wp:extent cx="144145" cy="152400"/>
              <wp:effectExtent l="0" t="0" r="0" b="0"/>
              <wp:wrapNone/>
              <wp:docPr id="29" name="Textbox 21"/>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1</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1"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1</w:t>
                    </w:r>
                    <w:r>
                      <w:rPr>
                        <w:sz w:val="15"/>
                        <w:spacing w:val="-10"/>
                        <w:i/>
                        <w:b/>
                        <w:rFonts w:ascii="Segoe UI" w:hAnsi="Segoe UI"/>
                        <w:color w:val="FFFFFF"/>
                      </w:rPr>
                      <w:fldChar w:fldCharType="end"/>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216">
              <wp:simplePos x="0" y="0"/>
              <wp:positionH relativeFrom="page">
                <wp:posOffset>0</wp:posOffset>
              </wp:positionH>
              <wp:positionV relativeFrom="page">
                <wp:posOffset>9696450</wp:posOffset>
              </wp:positionV>
              <wp:extent cx="7772400" cy="361950"/>
              <wp:effectExtent l="0" t="0" r="0" b="0"/>
              <wp:wrapNone/>
              <wp:docPr id="114" name="Group 12"/>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15" name="Graphic 32"/>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116" name="Graphic 33"/>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2"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17">
              <wp:simplePos x="0" y="0"/>
              <wp:positionH relativeFrom="page">
                <wp:posOffset>130175</wp:posOffset>
              </wp:positionH>
              <wp:positionV relativeFrom="page">
                <wp:posOffset>9725660</wp:posOffset>
              </wp:positionV>
              <wp:extent cx="4592955" cy="307975"/>
              <wp:effectExtent l="0" t="0" r="0" b="0"/>
              <wp:wrapNone/>
              <wp:docPr id="117" name="Textbox 42"/>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42"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219">
              <wp:simplePos x="0" y="0"/>
              <wp:positionH relativeFrom="page">
                <wp:posOffset>7439025</wp:posOffset>
              </wp:positionH>
              <wp:positionV relativeFrom="page">
                <wp:posOffset>9809480</wp:posOffset>
              </wp:positionV>
              <wp:extent cx="144145" cy="152400"/>
              <wp:effectExtent l="0" t="0" r="0" b="0"/>
              <wp:wrapNone/>
              <wp:docPr id="118" name="Textbox 43"/>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6</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43"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6</w:t>
                    </w:r>
                    <w:r>
                      <w:rPr>
                        <w:sz w:val="15"/>
                        <w:spacing w:val="-10"/>
                        <w:i/>
                        <w:b/>
                        <w:rFonts w:ascii="Segoe UI" w:hAnsi="Segoe UI"/>
                        <w:color w:val="FFFFFF"/>
                      </w:rPr>
                      <w:fldChar w:fldCharType="end"/>
                    </w:r>
                  </w:p>
                </w:txbxContent>
              </v:textbox>
              <w10:wrap type="none"/>
            </v:rect>
          </w:pict>
        </mc:Fallback>
      </mc:AlternateConten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618">
              <wp:simplePos x="0" y="0"/>
              <wp:positionH relativeFrom="page">
                <wp:posOffset>0</wp:posOffset>
              </wp:positionH>
              <wp:positionV relativeFrom="page">
                <wp:posOffset>9696450</wp:posOffset>
              </wp:positionV>
              <wp:extent cx="7772400" cy="361950"/>
              <wp:effectExtent l="0" t="0" r="0" b="0"/>
              <wp:wrapNone/>
              <wp:docPr id="957" name="Group 91"/>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958" name="Graphic 220"/>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62"/>
                              </a:lnTo>
                              <a:lnTo>
                                <a:pt x="7334212" y="180962"/>
                              </a:lnTo>
                              <a:lnTo>
                                <a:pt x="7772349" y="180962"/>
                              </a:lnTo>
                              <a:lnTo>
                                <a:pt x="7772349" y="0"/>
                              </a:lnTo>
                              <a:close/>
                            </a:path>
                          </a:pathLst>
                        </a:custGeom>
                        <a:solidFill>
                          <a:srgbClr val="0093d0"/>
                        </a:solidFill>
                        <a:ln w="0">
                          <a:noFill/>
                        </a:ln>
                      </wps:spPr>
                      <wps:style>
                        <a:lnRef idx="0"/>
                        <a:fillRef idx="0"/>
                        <a:effectRef idx="0"/>
                        <a:fontRef idx="minor"/>
                      </wps:style>
                      <wps:bodyPr/>
                    </wps:wsp>
                    <wps:wsp>
                      <wps:cNvPr id="959" name="Graphic 222"/>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91"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619">
              <wp:simplePos x="0" y="0"/>
              <wp:positionH relativeFrom="page">
                <wp:posOffset>130175</wp:posOffset>
              </wp:positionH>
              <wp:positionV relativeFrom="page">
                <wp:posOffset>9725660</wp:posOffset>
              </wp:positionV>
              <wp:extent cx="4592955" cy="307975"/>
              <wp:effectExtent l="0" t="0" r="0" b="0"/>
              <wp:wrapNone/>
              <wp:docPr id="960" name="Textbox 36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6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621">
              <wp:simplePos x="0" y="0"/>
              <wp:positionH relativeFrom="page">
                <wp:posOffset>7464425</wp:posOffset>
              </wp:positionH>
              <wp:positionV relativeFrom="page">
                <wp:posOffset>9809480</wp:posOffset>
              </wp:positionV>
              <wp:extent cx="173355" cy="152400"/>
              <wp:effectExtent l="0" t="0" r="0" b="0"/>
              <wp:wrapNone/>
              <wp:docPr id="961" name="Textbox 364"/>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64"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v:textbox>
              <w10:wrap type="none"/>
            </v:rect>
          </w:pict>
        </mc:Fallback>
      </mc:AlternateContent>
    </w:r>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634">
              <wp:simplePos x="0" y="0"/>
              <wp:positionH relativeFrom="page">
                <wp:posOffset>0</wp:posOffset>
              </wp:positionH>
              <wp:positionV relativeFrom="page">
                <wp:posOffset>9696450</wp:posOffset>
              </wp:positionV>
              <wp:extent cx="7772400" cy="361950"/>
              <wp:effectExtent l="0" t="0" r="0" b="0"/>
              <wp:wrapNone/>
              <wp:docPr id="978" name="Group 9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979" name="Graphic 225"/>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62"/>
                              </a:lnTo>
                              <a:lnTo>
                                <a:pt x="7334212" y="180962"/>
                              </a:lnTo>
                              <a:lnTo>
                                <a:pt x="7772349" y="180962"/>
                              </a:lnTo>
                              <a:lnTo>
                                <a:pt x="7772349" y="0"/>
                              </a:lnTo>
                              <a:close/>
                            </a:path>
                          </a:pathLst>
                        </a:custGeom>
                        <a:solidFill>
                          <a:srgbClr val="0093d0"/>
                        </a:solidFill>
                        <a:ln w="0">
                          <a:noFill/>
                        </a:ln>
                      </wps:spPr>
                      <wps:style>
                        <a:lnRef idx="0"/>
                        <a:fillRef idx="0"/>
                        <a:effectRef idx="0"/>
                        <a:fontRef idx="minor"/>
                      </wps:style>
                      <wps:bodyPr/>
                    </wps:wsp>
                    <wps:wsp>
                      <wps:cNvPr id="980" name="Graphic 226"/>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94"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635">
              <wp:simplePos x="0" y="0"/>
              <wp:positionH relativeFrom="page">
                <wp:posOffset>130175</wp:posOffset>
              </wp:positionH>
              <wp:positionV relativeFrom="page">
                <wp:posOffset>9725660</wp:posOffset>
              </wp:positionV>
              <wp:extent cx="4592955" cy="307975"/>
              <wp:effectExtent l="0" t="0" r="0" b="0"/>
              <wp:wrapNone/>
              <wp:docPr id="981" name="Textbox 371"/>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71"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637">
              <wp:simplePos x="0" y="0"/>
              <wp:positionH relativeFrom="page">
                <wp:posOffset>7464425</wp:posOffset>
              </wp:positionH>
              <wp:positionV relativeFrom="page">
                <wp:posOffset>9809480</wp:posOffset>
              </wp:positionV>
              <wp:extent cx="173355" cy="152400"/>
              <wp:effectExtent l="0" t="0" r="0" b="0"/>
              <wp:wrapNone/>
              <wp:docPr id="982" name="Textbox 372"/>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72"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v:textbox>
              <w10:wrap type="none"/>
            </v:rect>
          </w:pict>
        </mc:Fallback>
      </mc:AlternateContent>
    </w:r>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650">
              <wp:simplePos x="0" y="0"/>
              <wp:positionH relativeFrom="page">
                <wp:posOffset>0</wp:posOffset>
              </wp:positionH>
              <wp:positionV relativeFrom="page">
                <wp:posOffset>9696450</wp:posOffset>
              </wp:positionV>
              <wp:extent cx="7772400" cy="361950"/>
              <wp:effectExtent l="0" t="0" r="0" b="0"/>
              <wp:wrapNone/>
              <wp:docPr id="997" name="Group 9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998" name="Graphic 229"/>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62"/>
                              </a:lnTo>
                              <a:lnTo>
                                <a:pt x="7334212" y="180962"/>
                              </a:lnTo>
                              <a:lnTo>
                                <a:pt x="7772349" y="180962"/>
                              </a:lnTo>
                              <a:lnTo>
                                <a:pt x="7772349" y="0"/>
                              </a:lnTo>
                              <a:close/>
                            </a:path>
                          </a:pathLst>
                        </a:custGeom>
                        <a:solidFill>
                          <a:srgbClr val="0093d0"/>
                        </a:solidFill>
                        <a:ln w="0">
                          <a:noFill/>
                        </a:ln>
                      </wps:spPr>
                      <wps:style>
                        <a:lnRef idx="0"/>
                        <a:fillRef idx="0"/>
                        <a:effectRef idx="0"/>
                        <a:fontRef idx="minor"/>
                      </wps:style>
                      <wps:bodyPr/>
                    </wps:wsp>
                    <wps:wsp>
                      <wps:cNvPr id="999" name="Graphic 230"/>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96"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651">
              <wp:simplePos x="0" y="0"/>
              <wp:positionH relativeFrom="page">
                <wp:posOffset>130175</wp:posOffset>
              </wp:positionH>
              <wp:positionV relativeFrom="page">
                <wp:posOffset>9725660</wp:posOffset>
              </wp:positionV>
              <wp:extent cx="4592955" cy="307975"/>
              <wp:effectExtent l="0" t="0" r="0" b="0"/>
              <wp:wrapNone/>
              <wp:docPr id="1000" name="Textbox 379"/>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79"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653">
              <wp:simplePos x="0" y="0"/>
              <wp:positionH relativeFrom="page">
                <wp:posOffset>7464425</wp:posOffset>
              </wp:positionH>
              <wp:positionV relativeFrom="page">
                <wp:posOffset>9809480</wp:posOffset>
              </wp:positionV>
              <wp:extent cx="173355" cy="152400"/>
              <wp:effectExtent l="0" t="0" r="0" b="0"/>
              <wp:wrapNone/>
              <wp:docPr id="1001" name="Textbox 380"/>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80"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v:textbox>
              <w10:wrap type="none"/>
            </v:rect>
          </w:pict>
        </mc:Fallback>
      </mc:AlternateContent>
    </w:r>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666">
              <wp:simplePos x="0" y="0"/>
              <wp:positionH relativeFrom="page">
                <wp:posOffset>0</wp:posOffset>
              </wp:positionH>
              <wp:positionV relativeFrom="page">
                <wp:posOffset>9696450</wp:posOffset>
              </wp:positionV>
              <wp:extent cx="7772400" cy="361950"/>
              <wp:effectExtent l="0" t="0" r="0" b="0"/>
              <wp:wrapNone/>
              <wp:docPr id="1019" name="Group 98"/>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020" name="Graphic 233"/>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62"/>
                              </a:lnTo>
                              <a:lnTo>
                                <a:pt x="7334212" y="180962"/>
                              </a:lnTo>
                              <a:lnTo>
                                <a:pt x="7772349" y="180962"/>
                              </a:lnTo>
                              <a:lnTo>
                                <a:pt x="7772349" y="0"/>
                              </a:lnTo>
                              <a:close/>
                            </a:path>
                          </a:pathLst>
                        </a:custGeom>
                        <a:solidFill>
                          <a:srgbClr val="0093d0"/>
                        </a:solidFill>
                        <a:ln w="0">
                          <a:noFill/>
                        </a:ln>
                      </wps:spPr>
                      <wps:style>
                        <a:lnRef idx="0"/>
                        <a:fillRef idx="0"/>
                        <a:effectRef idx="0"/>
                        <a:fontRef idx="minor"/>
                      </wps:style>
                      <wps:bodyPr/>
                    </wps:wsp>
                    <wps:wsp>
                      <wps:cNvPr id="1021" name="Graphic 236"/>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98"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667">
              <wp:simplePos x="0" y="0"/>
              <wp:positionH relativeFrom="page">
                <wp:posOffset>130175</wp:posOffset>
              </wp:positionH>
              <wp:positionV relativeFrom="page">
                <wp:posOffset>9725660</wp:posOffset>
              </wp:positionV>
              <wp:extent cx="4592955" cy="307975"/>
              <wp:effectExtent l="0" t="0" r="0" b="0"/>
              <wp:wrapNone/>
              <wp:docPr id="1022" name="Textbox 386"/>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86"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669">
              <wp:simplePos x="0" y="0"/>
              <wp:positionH relativeFrom="page">
                <wp:posOffset>7464425</wp:posOffset>
              </wp:positionH>
              <wp:positionV relativeFrom="page">
                <wp:posOffset>9809480</wp:posOffset>
              </wp:positionV>
              <wp:extent cx="173355" cy="152400"/>
              <wp:effectExtent l="0" t="0" r="0" b="0"/>
              <wp:wrapNone/>
              <wp:docPr id="1023" name="Textbox 387"/>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87"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v:textbox>
              <w10:wrap type="none"/>
            </v:rect>
          </w:pict>
        </mc:Fallback>
      </mc:AlternateContent>
    </w:r>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682">
              <wp:simplePos x="0" y="0"/>
              <wp:positionH relativeFrom="page">
                <wp:posOffset>0</wp:posOffset>
              </wp:positionH>
              <wp:positionV relativeFrom="page">
                <wp:posOffset>9696450</wp:posOffset>
              </wp:positionV>
              <wp:extent cx="7772400" cy="361950"/>
              <wp:effectExtent l="0" t="0" r="0" b="0"/>
              <wp:wrapNone/>
              <wp:docPr id="1032" name="Group 101"/>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033" name="Graphic 239"/>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62"/>
                              </a:lnTo>
                              <a:lnTo>
                                <a:pt x="7334212" y="180962"/>
                              </a:lnTo>
                              <a:lnTo>
                                <a:pt x="7772349" y="180962"/>
                              </a:lnTo>
                              <a:lnTo>
                                <a:pt x="7772349" y="0"/>
                              </a:lnTo>
                              <a:close/>
                            </a:path>
                          </a:pathLst>
                        </a:custGeom>
                        <a:solidFill>
                          <a:srgbClr val="0093d0"/>
                        </a:solidFill>
                        <a:ln w="0">
                          <a:noFill/>
                        </a:ln>
                      </wps:spPr>
                      <wps:style>
                        <a:lnRef idx="0"/>
                        <a:fillRef idx="0"/>
                        <a:effectRef idx="0"/>
                        <a:fontRef idx="minor"/>
                      </wps:style>
                      <wps:bodyPr/>
                    </wps:wsp>
                    <wps:wsp>
                      <wps:cNvPr id="1034" name="Graphic 241"/>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01"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683">
              <wp:simplePos x="0" y="0"/>
              <wp:positionH relativeFrom="page">
                <wp:posOffset>130175</wp:posOffset>
              </wp:positionH>
              <wp:positionV relativeFrom="page">
                <wp:posOffset>9725660</wp:posOffset>
              </wp:positionV>
              <wp:extent cx="4592955" cy="307975"/>
              <wp:effectExtent l="0" t="0" r="0" b="0"/>
              <wp:wrapNone/>
              <wp:docPr id="1035" name="Textbox 39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9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685">
              <wp:simplePos x="0" y="0"/>
              <wp:positionH relativeFrom="page">
                <wp:posOffset>7464425</wp:posOffset>
              </wp:positionH>
              <wp:positionV relativeFrom="page">
                <wp:posOffset>9809480</wp:posOffset>
              </wp:positionV>
              <wp:extent cx="173355" cy="152400"/>
              <wp:effectExtent l="0" t="0" r="0" b="0"/>
              <wp:wrapNone/>
              <wp:docPr id="1036" name="Textbox 394"/>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94"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226">
              <wp:simplePos x="0" y="0"/>
              <wp:positionH relativeFrom="page">
                <wp:posOffset>0</wp:posOffset>
              </wp:positionH>
              <wp:positionV relativeFrom="page">
                <wp:posOffset>9696450</wp:posOffset>
              </wp:positionV>
              <wp:extent cx="7772400" cy="361950"/>
              <wp:effectExtent l="0" t="0" r="0" b="0"/>
              <wp:wrapNone/>
              <wp:docPr id="130" name="Group 1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31" name="Graphic 42"/>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132" name="Graphic 43"/>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4"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27">
              <wp:simplePos x="0" y="0"/>
              <wp:positionH relativeFrom="page">
                <wp:posOffset>130175</wp:posOffset>
              </wp:positionH>
              <wp:positionV relativeFrom="page">
                <wp:posOffset>9725660</wp:posOffset>
              </wp:positionV>
              <wp:extent cx="4592955" cy="307975"/>
              <wp:effectExtent l="0" t="0" r="0" b="0"/>
              <wp:wrapNone/>
              <wp:docPr id="133" name="Textbox 49"/>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49"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229">
              <wp:simplePos x="0" y="0"/>
              <wp:positionH relativeFrom="page">
                <wp:posOffset>7439025</wp:posOffset>
              </wp:positionH>
              <wp:positionV relativeFrom="page">
                <wp:posOffset>9809480</wp:posOffset>
              </wp:positionV>
              <wp:extent cx="144145" cy="152400"/>
              <wp:effectExtent l="0" t="0" r="0" b="0"/>
              <wp:wrapNone/>
              <wp:docPr id="134" name="Textbox 50"/>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7</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50"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7</w:t>
                    </w:r>
                    <w:r>
                      <w:rPr>
                        <w:sz w:val="15"/>
                        <w:spacing w:val="-10"/>
                        <w:i/>
                        <w:b/>
                        <w:rFonts w:ascii="Segoe UI" w:hAnsi="Segoe UI"/>
                        <w:color w:val="FFFFFF"/>
                      </w:rPr>
                      <w:fldChar w:fldCharType="end"/>
                    </w:r>
                  </w:p>
                </w:txbxContent>
              </v:textbox>
              <w10:wrap type="none"/>
            </v:rect>
          </w:pict>
        </mc:Fallback>
      </mc:AlternateContent>
    </w:r>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112">
              <wp:simplePos x="0" y="0"/>
              <wp:positionH relativeFrom="page">
                <wp:posOffset>0</wp:posOffset>
              </wp:positionH>
              <wp:positionV relativeFrom="page">
                <wp:posOffset>9696450</wp:posOffset>
              </wp:positionV>
              <wp:extent cx="7772400" cy="361950"/>
              <wp:effectExtent l="0" t="0" r="0" b="0"/>
              <wp:wrapNone/>
              <wp:docPr id="1039" name="Group 479"/>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040" name="Graphic 480"/>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1041" name="Graphic 481"/>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479"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113">
              <wp:simplePos x="0" y="0"/>
              <wp:positionH relativeFrom="page">
                <wp:posOffset>130175</wp:posOffset>
              </wp:positionH>
              <wp:positionV relativeFrom="page">
                <wp:posOffset>9725660</wp:posOffset>
              </wp:positionV>
              <wp:extent cx="4592955" cy="307975"/>
              <wp:effectExtent l="0" t="0" r="0" b="0"/>
              <wp:wrapNone/>
              <wp:docPr id="1042" name="Textbox 482"/>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482"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15">
              <wp:simplePos x="0" y="0"/>
              <wp:positionH relativeFrom="page">
                <wp:posOffset>7464425</wp:posOffset>
              </wp:positionH>
              <wp:positionV relativeFrom="page">
                <wp:posOffset>9809480</wp:posOffset>
              </wp:positionV>
              <wp:extent cx="173355" cy="152400"/>
              <wp:effectExtent l="0" t="0" r="0" b="0"/>
              <wp:wrapNone/>
              <wp:docPr id="1043" name="Textbox 483"/>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483"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v:textbox>
              <w10:wrap type="none"/>
            </v:rect>
          </w:pict>
        </mc:Fallback>
      </mc:AlternateContent>
    </w:r>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128">
              <wp:simplePos x="0" y="0"/>
              <wp:positionH relativeFrom="page">
                <wp:posOffset>0</wp:posOffset>
              </wp:positionH>
              <wp:positionV relativeFrom="page">
                <wp:posOffset>9696450</wp:posOffset>
              </wp:positionV>
              <wp:extent cx="7772400" cy="361950"/>
              <wp:effectExtent l="0" t="0" r="0" b="0"/>
              <wp:wrapNone/>
              <wp:docPr id="1052" name="Group 49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053" name="Graphic 495"/>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1054" name="Graphic 496"/>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494"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129">
              <wp:simplePos x="0" y="0"/>
              <wp:positionH relativeFrom="page">
                <wp:posOffset>130175</wp:posOffset>
              </wp:positionH>
              <wp:positionV relativeFrom="page">
                <wp:posOffset>9725660</wp:posOffset>
              </wp:positionV>
              <wp:extent cx="4592955" cy="307975"/>
              <wp:effectExtent l="0" t="0" r="0" b="0"/>
              <wp:wrapNone/>
              <wp:docPr id="1055" name="Textbox 497"/>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497"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31">
              <wp:simplePos x="0" y="0"/>
              <wp:positionH relativeFrom="page">
                <wp:posOffset>7464425</wp:posOffset>
              </wp:positionH>
              <wp:positionV relativeFrom="page">
                <wp:posOffset>9809480</wp:posOffset>
              </wp:positionV>
              <wp:extent cx="173355" cy="152400"/>
              <wp:effectExtent l="0" t="0" r="0" b="0"/>
              <wp:wrapNone/>
              <wp:docPr id="1056" name="Textbox 498"/>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498"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v:textbox>
              <w10:wrap type="none"/>
            </v:rect>
          </w:pict>
        </mc:Fallback>
      </mc:AlternateContent>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144">
              <wp:simplePos x="0" y="0"/>
              <wp:positionH relativeFrom="page">
                <wp:posOffset>0</wp:posOffset>
              </wp:positionH>
              <wp:positionV relativeFrom="page">
                <wp:posOffset>9696450</wp:posOffset>
              </wp:positionV>
              <wp:extent cx="7772400" cy="361950"/>
              <wp:effectExtent l="0" t="0" r="0" b="0"/>
              <wp:wrapNone/>
              <wp:docPr id="1065" name="Group 507"/>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066" name="Graphic 508"/>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199" y="0"/>
                              </a:lnTo>
                              <a:lnTo>
                                <a:pt x="0" y="0"/>
                              </a:lnTo>
                              <a:lnTo>
                                <a:pt x="0" y="180975"/>
                              </a:lnTo>
                              <a:lnTo>
                                <a:pt x="7334199"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1067" name="Graphic 509"/>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507"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145">
              <wp:simplePos x="0" y="0"/>
              <wp:positionH relativeFrom="page">
                <wp:posOffset>130175</wp:posOffset>
              </wp:positionH>
              <wp:positionV relativeFrom="page">
                <wp:posOffset>9725660</wp:posOffset>
              </wp:positionV>
              <wp:extent cx="4592955" cy="307975"/>
              <wp:effectExtent l="0" t="0" r="0" b="0"/>
              <wp:wrapNone/>
              <wp:docPr id="1068" name="Textbox 510"/>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510"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47">
              <wp:simplePos x="0" y="0"/>
              <wp:positionH relativeFrom="page">
                <wp:posOffset>7464425</wp:posOffset>
              </wp:positionH>
              <wp:positionV relativeFrom="page">
                <wp:posOffset>9809480</wp:posOffset>
              </wp:positionV>
              <wp:extent cx="135255" cy="152400"/>
              <wp:effectExtent l="0" t="0" r="0" b="0"/>
              <wp:wrapNone/>
              <wp:docPr id="1069" name="Textbox 511"/>
              <a:graphic xmlns:a="http://schemas.openxmlformats.org/drawingml/2006/main">
                <a:graphicData uri="http://schemas.microsoft.com/office/word/2010/wordprocessingShape">
                  <wps:wsp>
                    <wps:cNvSpPr/>
                    <wps:spPr>
                      <a:xfrm>
                        <a:off x="0" y="0"/>
                        <a:ext cx="13536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60</w:t>
                          </w:r>
                        </w:p>
                      </w:txbxContent>
                    </wps:txbx>
                    <wps:bodyPr lIns="0" rIns="0" tIns="0" bIns="0" anchor="t">
                      <a:noAutofit/>
                    </wps:bodyPr>
                  </wps:wsp>
                </a:graphicData>
              </a:graphic>
            </wp:anchor>
          </w:drawing>
        </mc:Choice>
        <mc:Fallback>
          <w:pict>
            <v:rect id="shape_0" ID="Textbox 511" path="m0,0l-2147483645,0l-2147483645,-2147483646l0,-2147483646xe" stroked="f" o:allowincell="f" style="position:absolute;margin-left:587.75pt;margin-top:772.4pt;width:10.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60</w:t>
                    </w:r>
                  </w:p>
                </w:txbxContent>
              </v:textbox>
              <w10:wrap type="none"/>
            </v:rect>
          </w:pict>
        </mc:Fallback>
      </mc:AlternateContent>
    </w:r>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160">
              <wp:simplePos x="0" y="0"/>
              <wp:positionH relativeFrom="page">
                <wp:posOffset>0</wp:posOffset>
              </wp:positionH>
              <wp:positionV relativeFrom="page">
                <wp:posOffset>9696450</wp:posOffset>
              </wp:positionV>
              <wp:extent cx="7772400" cy="361950"/>
              <wp:effectExtent l="0" t="0" r="0" b="0"/>
              <wp:wrapNone/>
              <wp:docPr id="1078" name="Group 520"/>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079" name="Graphic 521"/>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1080" name="Graphic 522"/>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520"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161">
              <wp:simplePos x="0" y="0"/>
              <wp:positionH relativeFrom="page">
                <wp:posOffset>130175</wp:posOffset>
              </wp:positionH>
              <wp:positionV relativeFrom="page">
                <wp:posOffset>9725660</wp:posOffset>
              </wp:positionV>
              <wp:extent cx="4592955" cy="307975"/>
              <wp:effectExtent l="0" t="0" r="0" b="0"/>
              <wp:wrapNone/>
              <wp:docPr id="1081" name="Textbox 52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52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63">
              <wp:simplePos x="0" y="0"/>
              <wp:positionH relativeFrom="page">
                <wp:posOffset>7464425</wp:posOffset>
              </wp:positionH>
              <wp:positionV relativeFrom="page">
                <wp:posOffset>9809480</wp:posOffset>
              </wp:positionV>
              <wp:extent cx="135255" cy="152400"/>
              <wp:effectExtent l="0" t="0" r="0" b="0"/>
              <wp:wrapNone/>
              <wp:docPr id="1082" name="Textbox 524"/>
              <a:graphic xmlns:a="http://schemas.openxmlformats.org/drawingml/2006/main">
                <a:graphicData uri="http://schemas.microsoft.com/office/word/2010/wordprocessingShape">
                  <wps:wsp>
                    <wps:cNvSpPr/>
                    <wps:spPr>
                      <a:xfrm>
                        <a:off x="0" y="0"/>
                        <a:ext cx="13536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61</w:t>
                          </w:r>
                        </w:p>
                      </w:txbxContent>
                    </wps:txbx>
                    <wps:bodyPr lIns="0" rIns="0" tIns="0" bIns="0" anchor="t">
                      <a:noAutofit/>
                    </wps:bodyPr>
                  </wps:wsp>
                </a:graphicData>
              </a:graphic>
            </wp:anchor>
          </w:drawing>
        </mc:Choice>
        <mc:Fallback>
          <w:pict>
            <v:rect id="shape_0" ID="Textbox 524" path="m0,0l-2147483645,0l-2147483645,-2147483646l0,-2147483646xe" stroked="f" o:allowincell="f" style="position:absolute;margin-left:587.75pt;margin-top:772.4pt;width:10.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61</w:t>
                    </w:r>
                  </w:p>
                </w:txbxContent>
              </v:textbox>
              <w10:wrap type="none"/>
            </v:rect>
          </w:pict>
        </mc:Fallback>
      </mc:AlternateContent>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242">
              <wp:simplePos x="0" y="0"/>
              <wp:positionH relativeFrom="page">
                <wp:posOffset>0</wp:posOffset>
              </wp:positionH>
              <wp:positionV relativeFrom="page">
                <wp:posOffset>9696450</wp:posOffset>
              </wp:positionV>
              <wp:extent cx="7772400" cy="361950"/>
              <wp:effectExtent l="0" t="0" r="0" b="0"/>
              <wp:wrapNone/>
              <wp:docPr id="165" name="Group 1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66" name="Graphic 46"/>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167" name="Graphic 48"/>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6"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45">
              <wp:simplePos x="0" y="0"/>
              <wp:positionH relativeFrom="page">
                <wp:posOffset>130175</wp:posOffset>
              </wp:positionH>
              <wp:positionV relativeFrom="page">
                <wp:posOffset>9725660</wp:posOffset>
              </wp:positionV>
              <wp:extent cx="4592955" cy="307975"/>
              <wp:effectExtent l="0" t="0" r="0" b="0"/>
              <wp:wrapNone/>
              <wp:docPr id="168" name="Textbox 56"/>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56"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249">
              <wp:simplePos x="0" y="0"/>
              <wp:positionH relativeFrom="page">
                <wp:posOffset>7439025</wp:posOffset>
              </wp:positionH>
              <wp:positionV relativeFrom="page">
                <wp:posOffset>9809480</wp:posOffset>
              </wp:positionV>
              <wp:extent cx="144145" cy="152400"/>
              <wp:effectExtent l="0" t="0" r="0" b="0"/>
              <wp:wrapNone/>
              <wp:docPr id="169" name="Textbox 57"/>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9</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57"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9</w:t>
                    </w:r>
                    <w:r>
                      <w:rPr>
                        <w:sz w:val="15"/>
                        <w:spacing w:val="-10"/>
                        <w:i/>
                        <w:b/>
                        <w:rFonts w:ascii="Segoe UI" w:hAnsi="Segoe UI"/>
                        <w:color w:val="FFFFFF"/>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256">
              <wp:simplePos x="0" y="0"/>
              <wp:positionH relativeFrom="page">
                <wp:posOffset>0</wp:posOffset>
              </wp:positionH>
              <wp:positionV relativeFrom="page">
                <wp:posOffset>9696450</wp:posOffset>
              </wp:positionV>
              <wp:extent cx="7772400" cy="361950"/>
              <wp:effectExtent l="0" t="0" r="0" b="0"/>
              <wp:wrapNone/>
              <wp:docPr id="181" name="Group 19"/>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82" name="Graphic 51"/>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183" name="Graphic 52"/>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9"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57">
              <wp:simplePos x="0" y="0"/>
              <wp:positionH relativeFrom="page">
                <wp:posOffset>130175</wp:posOffset>
              </wp:positionH>
              <wp:positionV relativeFrom="page">
                <wp:posOffset>9725660</wp:posOffset>
              </wp:positionV>
              <wp:extent cx="4592955" cy="307975"/>
              <wp:effectExtent l="0" t="0" r="0" b="0"/>
              <wp:wrapNone/>
              <wp:docPr id="184" name="Textbox 6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6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259">
              <wp:simplePos x="0" y="0"/>
              <wp:positionH relativeFrom="page">
                <wp:posOffset>7439025</wp:posOffset>
              </wp:positionH>
              <wp:positionV relativeFrom="page">
                <wp:posOffset>9809480</wp:posOffset>
              </wp:positionV>
              <wp:extent cx="144145" cy="152400"/>
              <wp:effectExtent l="0" t="0" r="0" b="0"/>
              <wp:wrapNone/>
              <wp:docPr id="185" name="Textbox 64"/>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10</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64"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10</w:t>
                    </w:r>
                    <w:r>
                      <w:rPr>
                        <w:sz w:val="15"/>
                        <w:spacing w:val="-10"/>
                        <w:i/>
                        <w:b/>
                        <w:rFonts w:ascii="Segoe UI" w:hAnsi="Segoe UI"/>
                        <w:color w:val="FFFFFF"/>
                      </w:rPr>
                      <w:fldChar w:fldCharType="end"/>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17">
              <wp:simplePos x="0" y="0"/>
              <wp:positionH relativeFrom="page">
                <wp:posOffset>0</wp:posOffset>
              </wp:positionH>
              <wp:positionV relativeFrom="page">
                <wp:posOffset>9696450</wp:posOffset>
              </wp:positionV>
              <wp:extent cx="7772400" cy="361950"/>
              <wp:effectExtent l="0" t="0" r="0" b="0"/>
              <wp:wrapNone/>
              <wp:docPr id="195" name="Group 100"/>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196" name="Graphic 101"/>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197" name="Graphic 102"/>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00"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18">
              <wp:simplePos x="0" y="0"/>
              <wp:positionH relativeFrom="page">
                <wp:posOffset>130175</wp:posOffset>
              </wp:positionH>
              <wp:positionV relativeFrom="page">
                <wp:posOffset>9725660</wp:posOffset>
              </wp:positionV>
              <wp:extent cx="4592955" cy="307975"/>
              <wp:effectExtent l="0" t="0" r="0" b="0"/>
              <wp:wrapNone/>
              <wp:docPr id="198" name="Textbox 10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0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20">
              <wp:simplePos x="0" y="0"/>
              <wp:positionH relativeFrom="page">
                <wp:posOffset>7464425</wp:posOffset>
              </wp:positionH>
              <wp:positionV relativeFrom="page">
                <wp:posOffset>9809480</wp:posOffset>
              </wp:positionV>
              <wp:extent cx="135255" cy="152400"/>
              <wp:effectExtent l="0" t="0" r="0" b="0"/>
              <wp:wrapNone/>
              <wp:docPr id="199" name="Textbox 104"/>
              <a:graphic xmlns:a="http://schemas.openxmlformats.org/drawingml/2006/main">
                <a:graphicData uri="http://schemas.microsoft.com/office/word/2010/wordprocessingShape">
                  <wps:wsp>
                    <wps:cNvSpPr/>
                    <wps:spPr>
                      <a:xfrm>
                        <a:off x="0" y="0"/>
                        <a:ext cx="13536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10</w:t>
                          </w:r>
                        </w:p>
                      </w:txbxContent>
                    </wps:txbx>
                    <wps:bodyPr lIns="0" rIns="0" tIns="0" bIns="0" anchor="t">
                      <a:noAutofit/>
                    </wps:bodyPr>
                  </wps:wsp>
                </a:graphicData>
              </a:graphic>
            </wp:anchor>
          </w:drawing>
        </mc:Choice>
        <mc:Fallback>
          <w:pict>
            <v:rect id="shape_0" ID="Textbox 104" path="m0,0l-2147483645,0l-2147483645,-2147483646l0,-2147483646xe" stroked="f" o:allowincell="f" style="position:absolute;margin-left:587.75pt;margin-top:772.4pt;width:10.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10</w:t>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27">
              <wp:simplePos x="0" y="0"/>
              <wp:positionH relativeFrom="page">
                <wp:posOffset>0</wp:posOffset>
              </wp:positionH>
              <wp:positionV relativeFrom="page">
                <wp:posOffset>9696450</wp:posOffset>
              </wp:positionV>
              <wp:extent cx="7772400" cy="361950"/>
              <wp:effectExtent l="0" t="0" r="0" b="0"/>
              <wp:wrapNone/>
              <wp:docPr id="219" name="Group 11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220" name="Graphic 115"/>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221" name="Graphic 116"/>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14"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8">
              <wp:simplePos x="0" y="0"/>
              <wp:positionH relativeFrom="page">
                <wp:posOffset>130175</wp:posOffset>
              </wp:positionH>
              <wp:positionV relativeFrom="page">
                <wp:posOffset>9725660</wp:posOffset>
              </wp:positionV>
              <wp:extent cx="4592955" cy="307975"/>
              <wp:effectExtent l="0" t="0" r="0" b="0"/>
              <wp:wrapNone/>
              <wp:docPr id="222" name="Textbox 117"/>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17"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0">
              <wp:simplePos x="0" y="0"/>
              <wp:positionH relativeFrom="page">
                <wp:posOffset>7464425</wp:posOffset>
              </wp:positionH>
              <wp:positionV relativeFrom="page">
                <wp:posOffset>9809480</wp:posOffset>
              </wp:positionV>
              <wp:extent cx="173355" cy="152400"/>
              <wp:effectExtent l="0" t="0" r="0" b="0"/>
              <wp:wrapNone/>
              <wp:docPr id="223" name="Textbox 118"/>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18"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170">
              <wp:simplePos x="0" y="0"/>
              <wp:positionH relativeFrom="page">
                <wp:posOffset>0</wp:posOffset>
              </wp:positionH>
              <wp:positionV relativeFrom="page">
                <wp:posOffset>9696450</wp:posOffset>
              </wp:positionV>
              <wp:extent cx="7772400" cy="361950"/>
              <wp:effectExtent l="0" t="0" r="0" b="0"/>
              <wp:wrapNone/>
              <wp:docPr id="41" name="Group 3"/>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42" name="Graphic 3"/>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43" name="Graphic 4"/>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3"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171">
              <wp:simplePos x="0" y="0"/>
              <wp:positionH relativeFrom="page">
                <wp:posOffset>130175</wp:posOffset>
              </wp:positionH>
              <wp:positionV relativeFrom="page">
                <wp:posOffset>9725660</wp:posOffset>
              </wp:positionV>
              <wp:extent cx="4592955" cy="307975"/>
              <wp:effectExtent l="0" t="0" r="0" b="0"/>
              <wp:wrapNone/>
              <wp:docPr id="44" name="Textbox 6"/>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73">
              <wp:simplePos x="0" y="0"/>
              <wp:positionH relativeFrom="page">
                <wp:posOffset>7439025</wp:posOffset>
              </wp:positionH>
              <wp:positionV relativeFrom="page">
                <wp:posOffset>9809480</wp:posOffset>
              </wp:positionV>
              <wp:extent cx="144145" cy="152400"/>
              <wp:effectExtent l="0" t="0" r="0" b="0"/>
              <wp:wrapNone/>
              <wp:docPr id="45" name="Textbox 7"/>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2</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2</w:t>
                    </w:r>
                    <w:r>
                      <w:rPr>
                        <w:sz w:val="15"/>
                        <w:spacing w:val="-10"/>
                        <w:i/>
                        <w:b/>
                        <w:rFonts w:ascii="Segoe UI" w:hAnsi="Segoe UI"/>
                        <w:color w:val="FFFFFF"/>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268">
              <wp:simplePos x="0" y="0"/>
              <wp:positionH relativeFrom="page">
                <wp:posOffset>0</wp:posOffset>
              </wp:positionH>
              <wp:positionV relativeFrom="page">
                <wp:posOffset>9696450</wp:posOffset>
              </wp:positionV>
              <wp:extent cx="7772400" cy="361950"/>
              <wp:effectExtent l="0" t="0" r="0" b="0"/>
              <wp:wrapNone/>
              <wp:docPr id="233" name="Group 21"/>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234" name="Graphic 57"/>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235" name="Graphic 59"/>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21"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69">
              <wp:simplePos x="0" y="0"/>
              <wp:positionH relativeFrom="page">
                <wp:posOffset>130175</wp:posOffset>
              </wp:positionH>
              <wp:positionV relativeFrom="page">
                <wp:posOffset>9725660</wp:posOffset>
              </wp:positionV>
              <wp:extent cx="4592955" cy="307975"/>
              <wp:effectExtent l="0" t="0" r="0" b="0"/>
              <wp:wrapNone/>
              <wp:docPr id="236" name="Textbox 70"/>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70"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271">
              <wp:simplePos x="0" y="0"/>
              <wp:positionH relativeFrom="page">
                <wp:posOffset>7464425</wp:posOffset>
              </wp:positionH>
              <wp:positionV relativeFrom="page">
                <wp:posOffset>9809480</wp:posOffset>
              </wp:positionV>
              <wp:extent cx="173355" cy="152400"/>
              <wp:effectExtent l="0" t="0" r="0" b="0"/>
              <wp:wrapNone/>
              <wp:docPr id="237" name="Textbox 71"/>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2</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71"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2</w:t>
                    </w:r>
                    <w:r>
                      <w:rPr>
                        <w:sz w:val="15"/>
                        <w:spacing w:val="-5"/>
                        <w:i/>
                        <w:b/>
                        <w:rFonts w:ascii="Segoe UI" w:hAnsi="Segoe UI"/>
                        <w:color w:val="FFFFFF"/>
                      </w:rPr>
                      <w:fldChar w:fldCharType="end"/>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284">
              <wp:simplePos x="0" y="0"/>
              <wp:positionH relativeFrom="page">
                <wp:posOffset>0</wp:posOffset>
              </wp:positionH>
              <wp:positionV relativeFrom="page">
                <wp:posOffset>9696450</wp:posOffset>
              </wp:positionV>
              <wp:extent cx="7772400" cy="361950"/>
              <wp:effectExtent l="0" t="0" r="0" b="0"/>
              <wp:wrapNone/>
              <wp:docPr id="254" name="Group 23"/>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255" name="Graphic 62"/>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256" name="Graphic 63"/>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23"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87">
              <wp:simplePos x="0" y="0"/>
              <wp:positionH relativeFrom="page">
                <wp:posOffset>130175</wp:posOffset>
              </wp:positionH>
              <wp:positionV relativeFrom="page">
                <wp:posOffset>9725660</wp:posOffset>
              </wp:positionV>
              <wp:extent cx="4592955" cy="307975"/>
              <wp:effectExtent l="0" t="0" r="0" b="0"/>
              <wp:wrapNone/>
              <wp:docPr id="257" name="Textbox 77"/>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77"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291">
              <wp:simplePos x="0" y="0"/>
              <wp:positionH relativeFrom="page">
                <wp:posOffset>7464425</wp:posOffset>
              </wp:positionH>
              <wp:positionV relativeFrom="page">
                <wp:posOffset>9809480</wp:posOffset>
              </wp:positionV>
              <wp:extent cx="173355" cy="152400"/>
              <wp:effectExtent l="0" t="0" r="0" b="0"/>
              <wp:wrapNone/>
              <wp:docPr id="258" name="Textbox 78"/>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78"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298">
              <wp:simplePos x="0" y="0"/>
              <wp:positionH relativeFrom="page">
                <wp:posOffset>0</wp:posOffset>
              </wp:positionH>
              <wp:positionV relativeFrom="page">
                <wp:posOffset>9696450</wp:posOffset>
              </wp:positionV>
              <wp:extent cx="7772400" cy="361950"/>
              <wp:effectExtent l="0" t="0" r="0" b="0"/>
              <wp:wrapNone/>
              <wp:docPr id="268" name="Group 25"/>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269" name="Graphic 66"/>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270" name="Graphic 67"/>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25"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99">
              <wp:simplePos x="0" y="0"/>
              <wp:positionH relativeFrom="page">
                <wp:posOffset>130175</wp:posOffset>
              </wp:positionH>
              <wp:positionV relativeFrom="page">
                <wp:posOffset>9725660</wp:posOffset>
              </wp:positionV>
              <wp:extent cx="4592955" cy="307975"/>
              <wp:effectExtent l="0" t="0" r="0" b="0"/>
              <wp:wrapNone/>
              <wp:docPr id="271" name="Textbox 85"/>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85"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01">
              <wp:simplePos x="0" y="0"/>
              <wp:positionH relativeFrom="page">
                <wp:posOffset>7464425</wp:posOffset>
              </wp:positionH>
              <wp:positionV relativeFrom="page">
                <wp:posOffset>9809480</wp:posOffset>
              </wp:positionV>
              <wp:extent cx="173355" cy="152400"/>
              <wp:effectExtent l="0" t="0" r="0" b="0"/>
              <wp:wrapNone/>
              <wp:docPr id="272" name="Textbox 86"/>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86"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v:textbox>
              <w10:wrap type="none"/>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308">
              <wp:simplePos x="0" y="0"/>
              <wp:positionH relativeFrom="page">
                <wp:posOffset>0</wp:posOffset>
              </wp:positionH>
              <wp:positionV relativeFrom="page">
                <wp:posOffset>9696450</wp:posOffset>
              </wp:positionV>
              <wp:extent cx="7772400" cy="361950"/>
              <wp:effectExtent l="0" t="0" r="0" b="0"/>
              <wp:wrapNone/>
              <wp:docPr id="282" name="Group 27"/>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283" name="Graphic 70"/>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284" name="Graphic 71"/>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27"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309">
              <wp:simplePos x="0" y="0"/>
              <wp:positionH relativeFrom="page">
                <wp:posOffset>130175</wp:posOffset>
              </wp:positionH>
              <wp:positionV relativeFrom="page">
                <wp:posOffset>9725660</wp:posOffset>
              </wp:positionV>
              <wp:extent cx="4592955" cy="307975"/>
              <wp:effectExtent l="0" t="0" r="0" b="0"/>
              <wp:wrapNone/>
              <wp:docPr id="285" name="Textbox 9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9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11">
              <wp:simplePos x="0" y="0"/>
              <wp:positionH relativeFrom="page">
                <wp:posOffset>7464425</wp:posOffset>
              </wp:positionH>
              <wp:positionV relativeFrom="page">
                <wp:posOffset>9809480</wp:posOffset>
              </wp:positionV>
              <wp:extent cx="173355" cy="152400"/>
              <wp:effectExtent l="0" t="0" r="0" b="0"/>
              <wp:wrapNone/>
              <wp:docPr id="286" name="Textbox 94"/>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94"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v:textbox>
              <w10:wrap type="none"/>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318">
              <wp:simplePos x="0" y="0"/>
              <wp:positionH relativeFrom="page">
                <wp:posOffset>0</wp:posOffset>
              </wp:positionH>
              <wp:positionV relativeFrom="page">
                <wp:posOffset>9696450</wp:posOffset>
              </wp:positionV>
              <wp:extent cx="7772400" cy="361950"/>
              <wp:effectExtent l="0" t="0" r="0" b="0"/>
              <wp:wrapNone/>
              <wp:docPr id="306" name="Group 29"/>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307" name="Graphic 74"/>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308" name="Graphic 75"/>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29"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319">
              <wp:simplePos x="0" y="0"/>
              <wp:positionH relativeFrom="page">
                <wp:posOffset>130175</wp:posOffset>
              </wp:positionH>
              <wp:positionV relativeFrom="page">
                <wp:posOffset>9725660</wp:posOffset>
              </wp:positionV>
              <wp:extent cx="4592955" cy="307975"/>
              <wp:effectExtent l="0" t="0" r="0" b="0"/>
              <wp:wrapNone/>
              <wp:docPr id="309" name="Textbox 107"/>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07"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21">
              <wp:simplePos x="0" y="0"/>
              <wp:positionH relativeFrom="page">
                <wp:posOffset>7464425</wp:posOffset>
              </wp:positionH>
              <wp:positionV relativeFrom="page">
                <wp:posOffset>9809480</wp:posOffset>
              </wp:positionV>
              <wp:extent cx="173355" cy="152400"/>
              <wp:effectExtent l="0" t="0" r="0" b="0"/>
              <wp:wrapNone/>
              <wp:docPr id="310" name="Textbox 108"/>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08"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328">
              <wp:simplePos x="0" y="0"/>
              <wp:positionH relativeFrom="page">
                <wp:posOffset>0</wp:posOffset>
              </wp:positionH>
              <wp:positionV relativeFrom="page">
                <wp:posOffset>9696450</wp:posOffset>
              </wp:positionV>
              <wp:extent cx="7772400" cy="361950"/>
              <wp:effectExtent l="0" t="0" r="0" b="0"/>
              <wp:wrapNone/>
              <wp:docPr id="321" name="Group 31"/>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322" name="Graphic 78"/>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323" name="Graphic 79"/>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31"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329">
              <wp:simplePos x="0" y="0"/>
              <wp:positionH relativeFrom="page">
                <wp:posOffset>130175</wp:posOffset>
              </wp:positionH>
              <wp:positionV relativeFrom="page">
                <wp:posOffset>9725660</wp:posOffset>
              </wp:positionV>
              <wp:extent cx="4592955" cy="307975"/>
              <wp:effectExtent l="0" t="0" r="0" b="0"/>
              <wp:wrapNone/>
              <wp:docPr id="324" name="Textbox 121"/>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21"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31">
              <wp:simplePos x="0" y="0"/>
              <wp:positionH relativeFrom="page">
                <wp:posOffset>7464425</wp:posOffset>
              </wp:positionH>
              <wp:positionV relativeFrom="page">
                <wp:posOffset>9809480</wp:posOffset>
              </wp:positionV>
              <wp:extent cx="173355" cy="152400"/>
              <wp:effectExtent l="0" t="0" r="0" b="0"/>
              <wp:wrapNone/>
              <wp:docPr id="325" name="Textbox 122"/>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22"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v:textbox>
              <w10:wrap type="none"/>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344">
              <wp:simplePos x="0" y="0"/>
              <wp:positionH relativeFrom="page">
                <wp:posOffset>0</wp:posOffset>
              </wp:positionH>
              <wp:positionV relativeFrom="page">
                <wp:posOffset>9696450</wp:posOffset>
              </wp:positionV>
              <wp:extent cx="7772400" cy="361950"/>
              <wp:effectExtent l="0" t="0" r="0" b="0"/>
              <wp:wrapNone/>
              <wp:docPr id="342" name="Group 3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343" name="Graphic 88"/>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344" name="Graphic 89"/>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34"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347">
              <wp:simplePos x="0" y="0"/>
              <wp:positionH relativeFrom="page">
                <wp:posOffset>130175</wp:posOffset>
              </wp:positionH>
              <wp:positionV relativeFrom="page">
                <wp:posOffset>9725660</wp:posOffset>
              </wp:positionV>
              <wp:extent cx="4592955" cy="307975"/>
              <wp:effectExtent l="0" t="0" r="0" b="0"/>
              <wp:wrapNone/>
              <wp:docPr id="345" name="Textbox 128"/>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28"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51">
              <wp:simplePos x="0" y="0"/>
              <wp:positionH relativeFrom="page">
                <wp:posOffset>7464425</wp:posOffset>
              </wp:positionH>
              <wp:positionV relativeFrom="page">
                <wp:posOffset>9809480</wp:posOffset>
              </wp:positionV>
              <wp:extent cx="173355" cy="152400"/>
              <wp:effectExtent l="0" t="0" r="0" b="0"/>
              <wp:wrapNone/>
              <wp:docPr id="346" name="Textbox 129"/>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29"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v:textbox>
              <w10:wrap type="none"/>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358">
              <wp:simplePos x="0" y="0"/>
              <wp:positionH relativeFrom="page">
                <wp:posOffset>0</wp:posOffset>
              </wp:positionH>
              <wp:positionV relativeFrom="page">
                <wp:posOffset>9696450</wp:posOffset>
              </wp:positionV>
              <wp:extent cx="7772400" cy="361950"/>
              <wp:effectExtent l="0" t="0" r="0" b="0"/>
              <wp:wrapNone/>
              <wp:docPr id="357" name="Group 3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358" name="Graphic 92"/>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359" name="Graphic 95"/>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36"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359">
              <wp:simplePos x="0" y="0"/>
              <wp:positionH relativeFrom="page">
                <wp:posOffset>130175</wp:posOffset>
              </wp:positionH>
              <wp:positionV relativeFrom="page">
                <wp:posOffset>9725660</wp:posOffset>
              </wp:positionV>
              <wp:extent cx="4592955" cy="307975"/>
              <wp:effectExtent l="0" t="0" r="0" b="0"/>
              <wp:wrapNone/>
              <wp:docPr id="360" name="Textbox 135"/>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35"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61">
              <wp:simplePos x="0" y="0"/>
              <wp:positionH relativeFrom="page">
                <wp:posOffset>7464425</wp:posOffset>
              </wp:positionH>
              <wp:positionV relativeFrom="page">
                <wp:posOffset>9809480</wp:posOffset>
              </wp:positionV>
              <wp:extent cx="173355" cy="152400"/>
              <wp:effectExtent l="0" t="0" r="0" b="0"/>
              <wp:wrapNone/>
              <wp:docPr id="361" name="Textbox 136"/>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11</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36"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1</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11</w:t>
                    </w:r>
                    <w:r>
                      <w:rPr>
                        <w:sz w:val="15"/>
                        <w:spacing w:val="-5"/>
                        <w:i/>
                        <w:b/>
                        <w:rFonts w:ascii="Segoe UI" w:hAnsi="Segoe UI"/>
                        <w:color w:val="FFFFFF"/>
                      </w:rPr>
                      <w:fldChar w:fldCharType="end"/>
                    </w:r>
                  </w:p>
                </w:txbxContent>
              </v:textbox>
              <w10:wrap type="none"/>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37">
              <wp:simplePos x="0" y="0"/>
              <wp:positionH relativeFrom="page">
                <wp:posOffset>0</wp:posOffset>
              </wp:positionH>
              <wp:positionV relativeFrom="page">
                <wp:posOffset>9695815</wp:posOffset>
              </wp:positionV>
              <wp:extent cx="7772400" cy="361950"/>
              <wp:effectExtent l="0" t="0" r="0" b="0"/>
              <wp:wrapNone/>
              <wp:docPr id="380" name="Group 17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381" name="Graphic 177"/>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382" name="Graphic 178"/>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76"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38">
              <wp:simplePos x="0" y="0"/>
              <wp:positionH relativeFrom="page">
                <wp:posOffset>130175</wp:posOffset>
              </wp:positionH>
              <wp:positionV relativeFrom="page">
                <wp:posOffset>9725660</wp:posOffset>
              </wp:positionV>
              <wp:extent cx="4592955" cy="307975"/>
              <wp:effectExtent l="0" t="0" r="0" b="0"/>
              <wp:wrapNone/>
              <wp:docPr id="383" name="Textbox 179"/>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79"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0">
              <wp:simplePos x="0" y="0"/>
              <wp:positionH relativeFrom="page">
                <wp:posOffset>7464425</wp:posOffset>
              </wp:positionH>
              <wp:positionV relativeFrom="page">
                <wp:posOffset>9809480</wp:posOffset>
              </wp:positionV>
              <wp:extent cx="135255" cy="152400"/>
              <wp:effectExtent l="0" t="0" r="0" b="0"/>
              <wp:wrapNone/>
              <wp:docPr id="384" name="Textbox 180"/>
              <a:graphic xmlns:a="http://schemas.openxmlformats.org/drawingml/2006/main">
                <a:graphicData uri="http://schemas.microsoft.com/office/word/2010/wordprocessingShape">
                  <wps:wsp>
                    <wps:cNvSpPr/>
                    <wps:spPr>
                      <a:xfrm>
                        <a:off x="0" y="0"/>
                        <a:ext cx="13536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20</w:t>
                          </w:r>
                        </w:p>
                      </w:txbxContent>
                    </wps:txbx>
                    <wps:bodyPr lIns="0" rIns="0" tIns="0" bIns="0" anchor="t">
                      <a:noAutofit/>
                    </wps:bodyPr>
                  </wps:wsp>
                </a:graphicData>
              </a:graphic>
            </wp:anchor>
          </w:drawing>
        </mc:Choice>
        <mc:Fallback>
          <w:pict>
            <v:rect id="shape_0" ID="Textbox 180" path="m0,0l-2147483645,0l-2147483645,-2147483646l0,-2147483646xe" stroked="f" o:allowincell="f" style="position:absolute;margin-left:587.75pt;margin-top:772.4pt;width:10.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20</w:t>
                    </w:r>
                  </w:p>
                </w:txbxContent>
              </v:textbox>
              <w10:wrap type="none"/>
            </v:rect>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47">
              <wp:simplePos x="0" y="0"/>
              <wp:positionH relativeFrom="page">
                <wp:posOffset>0</wp:posOffset>
              </wp:positionH>
              <wp:positionV relativeFrom="page">
                <wp:posOffset>9695815</wp:posOffset>
              </wp:positionV>
              <wp:extent cx="7772400" cy="361950"/>
              <wp:effectExtent l="0" t="0" r="0" b="0"/>
              <wp:wrapNone/>
              <wp:docPr id="395" name="Group 200"/>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396" name="Graphic 201"/>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397" name="Graphic 202"/>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200"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48">
              <wp:simplePos x="0" y="0"/>
              <wp:positionH relativeFrom="page">
                <wp:posOffset>130175</wp:posOffset>
              </wp:positionH>
              <wp:positionV relativeFrom="page">
                <wp:posOffset>9725660</wp:posOffset>
              </wp:positionV>
              <wp:extent cx="4592955" cy="307975"/>
              <wp:effectExtent l="0" t="0" r="0" b="0"/>
              <wp:wrapNone/>
              <wp:docPr id="398" name="Textbox 20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0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0">
              <wp:simplePos x="0" y="0"/>
              <wp:positionH relativeFrom="page">
                <wp:posOffset>7464425</wp:posOffset>
              </wp:positionH>
              <wp:positionV relativeFrom="page">
                <wp:posOffset>9809480</wp:posOffset>
              </wp:positionV>
              <wp:extent cx="173355" cy="152400"/>
              <wp:effectExtent l="0" t="0" r="0" b="0"/>
              <wp:wrapNone/>
              <wp:docPr id="399" name="Textbox 204"/>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04"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180">
              <wp:simplePos x="0" y="0"/>
              <wp:positionH relativeFrom="page">
                <wp:posOffset>0</wp:posOffset>
              </wp:positionH>
              <wp:positionV relativeFrom="page">
                <wp:posOffset>9696450</wp:posOffset>
              </wp:positionV>
              <wp:extent cx="7772400" cy="361950"/>
              <wp:effectExtent l="0" t="0" r="0" b="0"/>
              <wp:wrapNone/>
              <wp:docPr id="68" name="Group 5"/>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69" name="Graphic 8"/>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70" name="Graphic 9"/>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5"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181">
              <wp:simplePos x="0" y="0"/>
              <wp:positionH relativeFrom="page">
                <wp:posOffset>130175</wp:posOffset>
              </wp:positionH>
              <wp:positionV relativeFrom="page">
                <wp:posOffset>9725660</wp:posOffset>
              </wp:positionV>
              <wp:extent cx="4592955" cy="307975"/>
              <wp:effectExtent l="0" t="0" r="0" b="0"/>
              <wp:wrapNone/>
              <wp:docPr id="71" name="Textbox 18"/>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8"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83">
              <wp:simplePos x="0" y="0"/>
              <wp:positionH relativeFrom="page">
                <wp:posOffset>7439025</wp:posOffset>
              </wp:positionH>
              <wp:positionV relativeFrom="page">
                <wp:posOffset>9809480</wp:posOffset>
              </wp:positionV>
              <wp:extent cx="144145" cy="152400"/>
              <wp:effectExtent l="0" t="0" r="0" b="0"/>
              <wp:wrapNone/>
              <wp:docPr id="72" name="Textbox 19"/>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3</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9"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3</w:t>
                    </w:r>
                    <w:r>
                      <w:rPr>
                        <w:sz w:val="15"/>
                        <w:spacing w:val="-10"/>
                        <w:i/>
                        <w:b/>
                        <w:rFonts w:ascii="Segoe UI" w:hAnsi="Segoe UI"/>
                        <w:color w:val="FFFFFF"/>
                      </w:rPr>
                      <w:fldChar w:fldCharType="end"/>
                    </w:r>
                  </w:p>
                </w:txbxContent>
              </v:textbox>
              <w10:wrap type="none"/>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374">
              <wp:simplePos x="0" y="0"/>
              <wp:positionH relativeFrom="page">
                <wp:posOffset>0</wp:posOffset>
              </wp:positionH>
              <wp:positionV relativeFrom="page">
                <wp:posOffset>9695815</wp:posOffset>
              </wp:positionV>
              <wp:extent cx="7772400" cy="361950"/>
              <wp:effectExtent l="0" t="0" r="0" b="0"/>
              <wp:wrapNone/>
              <wp:docPr id="419" name="Group 38"/>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420" name="Graphic 98"/>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421" name="Graphic 99"/>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38"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377">
              <wp:simplePos x="0" y="0"/>
              <wp:positionH relativeFrom="page">
                <wp:posOffset>130175</wp:posOffset>
              </wp:positionH>
              <wp:positionV relativeFrom="page">
                <wp:posOffset>9725660</wp:posOffset>
              </wp:positionV>
              <wp:extent cx="4592955" cy="307975"/>
              <wp:effectExtent l="0" t="0" r="0" b="0"/>
              <wp:wrapNone/>
              <wp:docPr id="422" name="Textbox 142"/>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42"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81">
              <wp:simplePos x="0" y="0"/>
              <wp:positionH relativeFrom="page">
                <wp:posOffset>7464425</wp:posOffset>
              </wp:positionH>
              <wp:positionV relativeFrom="page">
                <wp:posOffset>9809480</wp:posOffset>
              </wp:positionV>
              <wp:extent cx="173355" cy="152400"/>
              <wp:effectExtent l="0" t="0" r="0" b="0"/>
              <wp:wrapNone/>
              <wp:docPr id="423" name="Textbox 143"/>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43"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v:textbox>
              <w10:wrap type="none"/>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388">
              <wp:simplePos x="0" y="0"/>
              <wp:positionH relativeFrom="page">
                <wp:posOffset>0</wp:posOffset>
              </wp:positionH>
              <wp:positionV relativeFrom="page">
                <wp:posOffset>9695815</wp:posOffset>
              </wp:positionV>
              <wp:extent cx="7772400" cy="361950"/>
              <wp:effectExtent l="0" t="0" r="0" b="0"/>
              <wp:wrapNone/>
              <wp:docPr id="438" name="Group 42"/>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439" name="Graphic 110"/>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440" name="Graphic 111"/>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42"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389">
              <wp:simplePos x="0" y="0"/>
              <wp:positionH relativeFrom="page">
                <wp:posOffset>130175</wp:posOffset>
              </wp:positionH>
              <wp:positionV relativeFrom="page">
                <wp:posOffset>9725660</wp:posOffset>
              </wp:positionV>
              <wp:extent cx="4592955" cy="307975"/>
              <wp:effectExtent l="0" t="0" r="0" b="0"/>
              <wp:wrapNone/>
              <wp:docPr id="441" name="Textbox 157"/>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57"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391">
              <wp:simplePos x="0" y="0"/>
              <wp:positionH relativeFrom="page">
                <wp:posOffset>7464425</wp:posOffset>
              </wp:positionH>
              <wp:positionV relativeFrom="page">
                <wp:posOffset>9809480</wp:posOffset>
              </wp:positionV>
              <wp:extent cx="173355" cy="152400"/>
              <wp:effectExtent l="0" t="0" r="0" b="0"/>
              <wp:wrapNone/>
              <wp:docPr id="442" name="Textbox 158"/>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58"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v:textbox>
              <w10:wrap type="none"/>
            </v:rect>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398">
              <wp:simplePos x="0" y="0"/>
              <wp:positionH relativeFrom="page">
                <wp:posOffset>0</wp:posOffset>
              </wp:positionH>
              <wp:positionV relativeFrom="page">
                <wp:posOffset>9695815</wp:posOffset>
              </wp:positionV>
              <wp:extent cx="7772400" cy="361950"/>
              <wp:effectExtent l="0" t="0" r="0" b="0"/>
              <wp:wrapNone/>
              <wp:docPr id="453" name="Group 4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454" name="Graphic 114"/>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455" name="Graphic 117"/>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44"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399">
              <wp:simplePos x="0" y="0"/>
              <wp:positionH relativeFrom="page">
                <wp:posOffset>130175</wp:posOffset>
              </wp:positionH>
              <wp:positionV relativeFrom="page">
                <wp:posOffset>9725660</wp:posOffset>
              </wp:positionV>
              <wp:extent cx="4592955" cy="307975"/>
              <wp:effectExtent l="0" t="0" r="0" b="0"/>
              <wp:wrapNone/>
              <wp:docPr id="456" name="Textbox 164"/>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64"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01">
              <wp:simplePos x="0" y="0"/>
              <wp:positionH relativeFrom="page">
                <wp:posOffset>7464425</wp:posOffset>
              </wp:positionH>
              <wp:positionV relativeFrom="page">
                <wp:posOffset>9809480</wp:posOffset>
              </wp:positionV>
              <wp:extent cx="173355" cy="152400"/>
              <wp:effectExtent l="0" t="0" r="0" b="0"/>
              <wp:wrapNone/>
              <wp:docPr id="457" name="Textbox 165"/>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65"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v:textbox>
              <w10:wrap type="none"/>
            </v:rect>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408">
              <wp:simplePos x="0" y="0"/>
              <wp:positionH relativeFrom="page">
                <wp:posOffset>0</wp:posOffset>
              </wp:positionH>
              <wp:positionV relativeFrom="page">
                <wp:posOffset>9695815</wp:posOffset>
              </wp:positionV>
              <wp:extent cx="7772400" cy="361950"/>
              <wp:effectExtent l="0" t="0" r="0" b="0"/>
              <wp:wrapNone/>
              <wp:docPr id="471" name="Group 4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472" name="Graphic 120"/>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473" name="Graphic 121"/>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46"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409">
              <wp:simplePos x="0" y="0"/>
              <wp:positionH relativeFrom="page">
                <wp:posOffset>130175</wp:posOffset>
              </wp:positionH>
              <wp:positionV relativeFrom="page">
                <wp:posOffset>9725660</wp:posOffset>
              </wp:positionV>
              <wp:extent cx="4592955" cy="307975"/>
              <wp:effectExtent l="0" t="0" r="0" b="0"/>
              <wp:wrapNone/>
              <wp:docPr id="474" name="Textbox 176"/>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76"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11">
              <wp:simplePos x="0" y="0"/>
              <wp:positionH relativeFrom="page">
                <wp:posOffset>7464425</wp:posOffset>
              </wp:positionH>
              <wp:positionV relativeFrom="page">
                <wp:posOffset>9809480</wp:posOffset>
              </wp:positionV>
              <wp:extent cx="173355" cy="152400"/>
              <wp:effectExtent l="0" t="0" r="0" b="0"/>
              <wp:wrapNone/>
              <wp:docPr id="475" name="Textbox 177"/>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77"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v:textbox>
              <w10:wrap type="none"/>
            </v:rect>
          </w:pict>
        </mc:Fallback>
      </mc:AlternateConten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418">
              <wp:simplePos x="0" y="0"/>
              <wp:positionH relativeFrom="page">
                <wp:posOffset>0</wp:posOffset>
              </wp:positionH>
              <wp:positionV relativeFrom="page">
                <wp:posOffset>9695815</wp:posOffset>
              </wp:positionV>
              <wp:extent cx="7772400" cy="361950"/>
              <wp:effectExtent l="0" t="0" r="0" b="0"/>
              <wp:wrapNone/>
              <wp:docPr id="488" name="Group 48"/>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489" name="Graphic 124"/>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490" name="Graphic 125"/>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48"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419">
              <wp:simplePos x="0" y="0"/>
              <wp:positionH relativeFrom="page">
                <wp:posOffset>130175</wp:posOffset>
              </wp:positionH>
              <wp:positionV relativeFrom="page">
                <wp:posOffset>9725660</wp:posOffset>
              </wp:positionV>
              <wp:extent cx="4592955" cy="307975"/>
              <wp:effectExtent l="0" t="0" r="0" b="0"/>
              <wp:wrapNone/>
              <wp:docPr id="491" name="Textbox 186"/>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86"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21">
              <wp:simplePos x="0" y="0"/>
              <wp:positionH relativeFrom="page">
                <wp:posOffset>7464425</wp:posOffset>
              </wp:positionH>
              <wp:positionV relativeFrom="page">
                <wp:posOffset>9809480</wp:posOffset>
              </wp:positionV>
              <wp:extent cx="173355" cy="152400"/>
              <wp:effectExtent l="0" t="0" r="0" b="0"/>
              <wp:wrapNone/>
              <wp:docPr id="492" name="Textbox 187"/>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87"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428">
              <wp:simplePos x="0" y="0"/>
              <wp:positionH relativeFrom="page">
                <wp:posOffset>0</wp:posOffset>
              </wp:positionH>
              <wp:positionV relativeFrom="page">
                <wp:posOffset>9695815</wp:posOffset>
              </wp:positionV>
              <wp:extent cx="7772400" cy="361950"/>
              <wp:effectExtent l="0" t="0" r="0" b="0"/>
              <wp:wrapNone/>
              <wp:docPr id="508" name="Group 51"/>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509" name="Graphic 129"/>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510" name="Graphic 130"/>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51"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429">
              <wp:simplePos x="0" y="0"/>
              <wp:positionH relativeFrom="page">
                <wp:posOffset>130175</wp:posOffset>
              </wp:positionH>
              <wp:positionV relativeFrom="page">
                <wp:posOffset>9725660</wp:posOffset>
              </wp:positionV>
              <wp:extent cx="4592955" cy="307975"/>
              <wp:effectExtent l="0" t="0" r="0" b="0"/>
              <wp:wrapNone/>
              <wp:docPr id="511" name="Textbox 19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19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31">
              <wp:simplePos x="0" y="0"/>
              <wp:positionH relativeFrom="page">
                <wp:posOffset>7464425</wp:posOffset>
              </wp:positionH>
              <wp:positionV relativeFrom="page">
                <wp:posOffset>9809480</wp:posOffset>
              </wp:positionV>
              <wp:extent cx="173355" cy="152400"/>
              <wp:effectExtent l="0" t="0" r="0" b="0"/>
              <wp:wrapNone/>
              <wp:docPr id="512" name="Textbox 194"/>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194"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v:textbox>
              <w10:wrap type="none"/>
            </v:rect>
          </w:pict>
        </mc:Fallback>
      </mc:AlternateContent>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438">
              <wp:simplePos x="0" y="0"/>
              <wp:positionH relativeFrom="page">
                <wp:posOffset>0</wp:posOffset>
              </wp:positionH>
              <wp:positionV relativeFrom="page">
                <wp:posOffset>9695815</wp:posOffset>
              </wp:positionV>
              <wp:extent cx="7772400" cy="361950"/>
              <wp:effectExtent l="0" t="0" r="0" b="0"/>
              <wp:wrapNone/>
              <wp:docPr id="522" name="Group 53"/>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523" name="Graphic 133"/>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524" name="Graphic 134"/>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53" style="position:absolute;margin-left:0pt;margin-top:763.45pt;width:612pt;height:28.5pt" coordorigin="0,15269" coordsize="12240,570"/>
          </w:pict>
        </mc:Fallback>
      </mc:AlternateContent>
      <mc:AlternateContent>
        <mc:Choice Requires="wps">
          <w:drawing>
            <wp:anchor behindDoc="1" distT="0" distB="0" distL="0" distR="0" simplePos="0" locked="0" layoutInCell="0" allowOverlap="1" relativeHeight="439">
              <wp:simplePos x="0" y="0"/>
              <wp:positionH relativeFrom="page">
                <wp:posOffset>130175</wp:posOffset>
              </wp:positionH>
              <wp:positionV relativeFrom="page">
                <wp:posOffset>9725660</wp:posOffset>
              </wp:positionV>
              <wp:extent cx="4592955" cy="307975"/>
              <wp:effectExtent l="0" t="0" r="0" b="0"/>
              <wp:wrapNone/>
              <wp:docPr id="525" name="Textbox 207"/>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07"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41">
              <wp:simplePos x="0" y="0"/>
              <wp:positionH relativeFrom="page">
                <wp:posOffset>7464425</wp:posOffset>
              </wp:positionH>
              <wp:positionV relativeFrom="page">
                <wp:posOffset>9809480</wp:posOffset>
              </wp:positionV>
              <wp:extent cx="173355" cy="152400"/>
              <wp:effectExtent l="0" t="0" r="0" b="0"/>
              <wp:wrapNone/>
              <wp:docPr id="526" name="Textbox 208"/>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08"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2</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v:textbox>
              <w10:wrap type="none"/>
            </v:rect>
          </w:pict>
        </mc:Fallback>
      </mc:AlternateContent>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57">
              <wp:simplePos x="0" y="0"/>
              <wp:positionH relativeFrom="page">
                <wp:posOffset>0</wp:posOffset>
              </wp:positionH>
              <wp:positionV relativeFrom="page">
                <wp:posOffset>9697085</wp:posOffset>
              </wp:positionV>
              <wp:extent cx="7772400" cy="361950"/>
              <wp:effectExtent l="0" t="0" r="0" b="0"/>
              <wp:wrapNone/>
              <wp:docPr id="547" name="Group 25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548" name="Graphic 255"/>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549" name="Graphic 256"/>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254"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58">
              <wp:simplePos x="0" y="0"/>
              <wp:positionH relativeFrom="page">
                <wp:posOffset>130175</wp:posOffset>
              </wp:positionH>
              <wp:positionV relativeFrom="page">
                <wp:posOffset>9725660</wp:posOffset>
              </wp:positionV>
              <wp:extent cx="4592955" cy="307975"/>
              <wp:effectExtent l="0" t="0" r="0" b="0"/>
              <wp:wrapNone/>
              <wp:docPr id="550" name="Textbox 257"/>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57"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60">
              <wp:simplePos x="0" y="0"/>
              <wp:positionH relativeFrom="page">
                <wp:posOffset>7464425</wp:posOffset>
              </wp:positionH>
              <wp:positionV relativeFrom="page">
                <wp:posOffset>9809480</wp:posOffset>
              </wp:positionV>
              <wp:extent cx="135255" cy="152400"/>
              <wp:effectExtent l="0" t="0" r="0" b="0"/>
              <wp:wrapNone/>
              <wp:docPr id="551" name="Textbox 258"/>
              <a:graphic xmlns:a="http://schemas.openxmlformats.org/drawingml/2006/main">
                <a:graphicData uri="http://schemas.microsoft.com/office/word/2010/wordprocessingShape">
                  <wps:wsp>
                    <wps:cNvSpPr/>
                    <wps:spPr>
                      <a:xfrm>
                        <a:off x="0" y="0"/>
                        <a:ext cx="13536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30</w:t>
                          </w:r>
                        </w:p>
                      </w:txbxContent>
                    </wps:txbx>
                    <wps:bodyPr lIns="0" rIns="0" tIns="0" bIns="0" anchor="t">
                      <a:noAutofit/>
                    </wps:bodyPr>
                  </wps:wsp>
                </a:graphicData>
              </a:graphic>
            </wp:anchor>
          </w:drawing>
        </mc:Choice>
        <mc:Fallback>
          <w:pict>
            <v:rect id="shape_0" ID="Textbox 258" path="m0,0l-2147483645,0l-2147483645,-2147483646l0,-2147483646xe" stroked="f" o:allowincell="f" style="position:absolute;margin-left:587.75pt;margin-top:772.4pt;width:10.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30</w:t>
                    </w:r>
                  </w:p>
                </w:txbxContent>
              </v:textbox>
              <w10:wrap type="none"/>
            </v:rect>
          </w:pict>
        </mc:Fallback>
      </mc:AlternateContent>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67">
              <wp:simplePos x="0" y="0"/>
              <wp:positionH relativeFrom="page">
                <wp:posOffset>0</wp:posOffset>
              </wp:positionH>
              <wp:positionV relativeFrom="page">
                <wp:posOffset>9697085</wp:posOffset>
              </wp:positionV>
              <wp:extent cx="7772400" cy="361950"/>
              <wp:effectExtent l="0" t="0" r="0" b="0"/>
              <wp:wrapNone/>
              <wp:docPr id="561" name="Group 280"/>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562" name="Graphic 281"/>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563" name="Graphic 282"/>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280"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68">
              <wp:simplePos x="0" y="0"/>
              <wp:positionH relativeFrom="page">
                <wp:posOffset>130175</wp:posOffset>
              </wp:positionH>
              <wp:positionV relativeFrom="page">
                <wp:posOffset>9725660</wp:posOffset>
              </wp:positionV>
              <wp:extent cx="4592955" cy="307975"/>
              <wp:effectExtent l="0" t="0" r="0" b="0"/>
              <wp:wrapNone/>
              <wp:docPr id="564" name="Textbox 28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8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70">
              <wp:simplePos x="0" y="0"/>
              <wp:positionH relativeFrom="page">
                <wp:posOffset>7464425</wp:posOffset>
              </wp:positionH>
              <wp:positionV relativeFrom="page">
                <wp:posOffset>9809480</wp:posOffset>
              </wp:positionV>
              <wp:extent cx="173355" cy="152400"/>
              <wp:effectExtent l="0" t="0" r="0" b="0"/>
              <wp:wrapNone/>
              <wp:docPr id="565" name="Textbox 284"/>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84"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v:textbox>
              <w10:wrap type="none"/>
            </v:rect>
          </w:pict>
        </mc:Fallback>
      </mc:AlternateContent>
    </w:r>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448">
              <wp:simplePos x="0" y="0"/>
              <wp:positionH relativeFrom="page">
                <wp:posOffset>0</wp:posOffset>
              </wp:positionH>
              <wp:positionV relativeFrom="page">
                <wp:posOffset>9697085</wp:posOffset>
              </wp:positionV>
              <wp:extent cx="7772400" cy="361950"/>
              <wp:effectExtent l="0" t="0" r="0" b="0"/>
              <wp:wrapNone/>
              <wp:docPr id="590" name="Group 5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591" name="Graphic 138"/>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592" name="Graphic 139"/>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56"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449">
              <wp:simplePos x="0" y="0"/>
              <wp:positionH relativeFrom="page">
                <wp:posOffset>130175</wp:posOffset>
              </wp:positionH>
              <wp:positionV relativeFrom="page">
                <wp:posOffset>9725660</wp:posOffset>
              </wp:positionV>
              <wp:extent cx="4592955" cy="307975"/>
              <wp:effectExtent l="0" t="0" r="0" b="0"/>
              <wp:wrapNone/>
              <wp:docPr id="593" name="Textbox 214"/>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14"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51">
              <wp:simplePos x="0" y="0"/>
              <wp:positionH relativeFrom="page">
                <wp:posOffset>7464425</wp:posOffset>
              </wp:positionH>
              <wp:positionV relativeFrom="page">
                <wp:posOffset>9809480</wp:posOffset>
              </wp:positionV>
              <wp:extent cx="173355" cy="152400"/>
              <wp:effectExtent l="0" t="0" r="0" b="0"/>
              <wp:wrapNone/>
              <wp:docPr id="594" name="Textbox 215"/>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2</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15"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2</w:t>
                    </w:r>
                    <w:r>
                      <w:rPr>
                        <w:sz w:val="15"/>
                        <w:spacing w:val="-5"/>
                        <w:i/>
                        <w:b/>
                        <w:rFonts w:ascii="Segoe UI" w:hAnsi="Segoe UI"/>
                        <w:color w:val="FFFFFF"/>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190">
              <wp:simplePos x="0" y="0"/>
              <wp:positionH relativeFrom="page">
                <wp:posOffset>0</wp:posOffset>
              </wp:positionH>
              <wp:positionV relativeFrom="page">
                <wp:posOffset>9696450</wp:posOffset>
              </wp:positionV>
              <wp:extent cx="7772400" cy="361950"/>
              <wp:effectExtent l="0" t="0" r="0" b="0"/>
              <wp:wrapNone/>
              <wp:docPr id="82" name="Group 7"/>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83" name="Graphic 14"/>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84" name="Graphic 15"/>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7"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191">
              <wp:simplePos x="0" y="0"/>
              <wp:positionH relativeFrom="page">
                <wp:posOffset>130175</wp:posOffset>
              </wp:positionH>
              <wp:positionV relativeFrom="page">
                <wp:posOffset>9725660</wp:posOffset>
              </wp:positionV>
              <wp:extent cx="4592955" cy="307975"/>
              <wp:effectExtent l="0" t="0" r="0" b="0"/>
              <wp:wrapNone/>
              <wp:docPr id="85" name="Textbox 27"/>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7"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93">
              <wp:simplePos x="0" y="0"/>
              <wp:positionH relativeFrom="page">
                <wp:posOffset>7439025</wp:posOffset>
              </wp:positionH>
              <wp:positionV relativeFrom="page">
                <wp:posOffset>9809480</wp:posOffset>
              </wp:positionV>
              <wp:extent cx="144145" cy="152400"/>
              <wp:effectExtent l="0" t="0" r="0" b="0"/>
              <wp:wrapNone/>
              <wp:docPr id="86" name="Textbox 28"/>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4</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8"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4</w:t>
                    </w:r>
                    <w:r>
                      <w:rPr>
                        <w:sz w:val="15"/>
                        <w:spacing w:val="-10"/>
                        <w:i/>
                        <w:b/>
                        <w:rFonts w:ascii="Segoe UI" w:hAnsi="Segoe UI"/>
                        <w:color w:val="FFFFFF"/>
                      </w:rPr>
                      <w:fldChar w:fldCharType="end"/>
                    </w:r>
                  </w:p>
                </w:txbxContent>
              </v:textbox>
              <w10:wrap type="none"/>
            </v:rect>
          </w:pict>
        </mc:Fallback>
      </mc:AlternateConten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458">
              <wp:simplePos x="0" y="0"/>
              <wp:positionH relativeFrom="page">
                <wp:posOffset>0</wp:posOffset>
              </wp:positionH>
              <wp:positionV relativeFrom="page">
                <wp:posOffset>9697085</wp:posOffset>
              </wp:positionV>
              <wp:extent cx="7772400" cy="361950"/>
              <wp:effectExtent l="0" t="0" r="0" b="0"/>
              <wp:wrapNone/>
              <wp:docPr id="604" name="Group 58"/>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605" name="Graphic 142"/>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606" name="Graphic 143"/>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58"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459">
              <wp:simplePos x="0" y="0"/>
              <wp:positionH relativeFrom="page">
                <wp:posOffset>130175</wp:posOffset>
              </wp:positionH>
              <wp:positionV relativeFrom="page">
                <wp:posOffset>9725660</wp:posOffset>
              </wp:positionV>
              <wp:extent cx="4592955" cy="307975"/>
              <wp:effectExtent l="0" t="0" r="0" b="0"/>
              <wp:wrapNone/>
              <wp:docPr id="607" name="Textbox 221"/>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21"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61">
              <wp:simplePos x="0" y="0"/>
              <wp:positionH relativeFrom="page">
                <wp:posOffset>7464425</wp:posOffset>
              </wp:positionH>
              <wp:positionV relativeFrom="page">
                <wp:posOffset>9809480</wp:posOffset>
              </wp:positionV>
              <wp:extent cx="173355" cy="152400"/>
              <wp:effectExtent l="0" t="0" r="0" b="0"/>
              <wp:wrapNone/>
              <wp:docPr id="608" name="Textbox 222"/>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22"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v:textbox>
              <w10:wrap type="none"/>
            </v:rect>
          </w:pict>
        </mc:Fallback>
      </mc:AlternateContent>
    </w:r>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468">
              <wp:simplePos x="0" y="0"/>
              <wp:positionH relativeFrom="page">
                <wp:posOffset>0</wp:posOffset>
              </wp:positionH>
              <wp:positionV relativeFrom="page">
                <wp:posOffset>9697085</wp:posOffset>
              </wp:positionV>
              <wp:extent cx="7772400" cy="361950"/>
              <wp:effectExtent l="0" t="0" r="0" b="0"/>
              <wp:wrapNone/>
              <wp:docPr id="618" name="Group 60"/>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619" name="Graphic 147"/>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620" name="Graphic 148"/>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60"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469">
              <wp:simplePos x="0" y="0"/>
              <wp:positionH relativeFrom="page">
                <wp:posOffset>130175</wp:posOffset>
              </wp:positionH>
              <wp:positionV relativeFrom="page">
                <wp:posOffset>9725660</wp:posOffset>
              </wp:positionV>
              <wp:extent cx="4592955" cy="307975"/>
              <wp:effectExtent l="0" t="0" r="0" b="0"/>
              <wp:wrapNone/>
              <wp:docPr id="621" name="Textbox 228"/>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28"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71">
              <wp:simplePos x="0" y="0"/>
              <wp:positionH relativeFrom="page">
                <wp:posOffset>7464425</wp:posOffset>
              </wp:positionH>
              <wp:positionV relativeFrom="page">
                <wp:posOffset>9809480</wp:posOffset>
              </wp:positionV>
              <wp:extent cx="173355" cy="152400"/>
              <wp:effectExtent l="0" t="0" r="0" b="0"/>
              <wp:wrapNone/>
              <wp:docPr id="622" name="Textbox 229"/>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29"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v:textbox>
              <w10:wrap type="none"/>
            </v:rect>
          </w:pict>
        </mc:Fallback>
      </mc:AlternateContent>
    </w:r>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478">
              <wp:simplePos x="0" y="0"/>
              <wp:positionH relativeFrom="page">
                <wp:posOffset>0</wp:posOffset>
              </wp:positionH>
              <wp:positionV relativeFrom="page">
                <wp:posOffset>9697085</wp:posOffset>
              </wp:positionV>
              <wp:extent cx="7772400" cy="361950"/>
              <wp:effectExtent l="0" t="0" r="0" b="0"/>
              <wp:wrapNone/>
              <wp:docPr id="637" name="Group 62"/>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638" name="Graphic 152"/>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639" name="Graphic 153"/>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62"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479">
              <wp:simplePos x="0" y="0"/>
              <wp:positionH relativeFrom="page">
                <wp:posOffset>130175</wp:posOffset>
              </wp:positionH>
              <wp:positionV relativeFrom="page">
                <wp:posOffset>9725660</wp:posOffset>
              </wp:positionV>
              <wp:extent cx="4592955" cy="307975"/>
              <wp:effectExtent l="0" t="0" r="0" b="0"/>
              <wp:wrapNone/>
              <wp:docPr id="640" name="Textbox 235"/>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35"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81">
              <wp:simplePos x="0" y="0"/>
              <wp:positionH relativeFrom="page">
                <wp:posOffset>7464425</wp:posOffset>
              </wp:positionH>
              <wp:positionV relativeFrom="page">
                <wp:posOffset>9809480</wp:posOffset>
              </wp:positionV>
              <wp:extent cx="173355" cy="152400"/>
              <wp:effectExtent l="0" t="0" r="0" b="0"/>
              <wp:wrapNone/>
              <wp:docPr id="641" name="Textbox 236"/>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36"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v:textbox>
              <w10:wrap type="none"/>
            </v:rect>
          </w:pict>
        </mc:Fallback>
      </mc:AlternateContent>
    </w:r>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488">
              <wp:simplePos x="0" y="0"/>
              <wp:positionH relativeFrom="page">
                <wp:posOffset>0</wp:posOffset>
              </wp:positionH>
              <wp:positionV relativeFrom="page">
                <wp:posOffset>9697085</wp:posOffset>
              </wp:positionV>
              <wp:extent cx="7772400" cy="361950"/>
              <wp:effectExtent l="0" t="0" r="0" b="0"/>
              <wp:wrapNone/>
              <wp:docPr id="652" name="Group 6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653" name="Graphic 156"/>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654" name="Graphic 157"/>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64"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489">
              <wp:simplePos x="0" y="0"/>
              <wp:positionH relativeFrom="page">
                <wp:posOffset>130175</wp:posOffset>
              </wp:positionH>
              <wp:positionV relativeFrom="page">
                <wp:posOffset>9725660</wp:posOffset>
              </wp:positionV>
              <wp:extent cx="4592955" cy="307975"/>
              <wp:effectExtent l="0" t="0" r="0" b="0"/>
              <wp:wrapNone/>
              <wp:docPr id="655" name="Textbox 242"/>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42"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491">
              <wp:simplePos x="0" y="0"/>
              <wp:positionH relativeFrom="page">
                <wp:posOffset>7464425</wp:posOffset>
              </wp:positionH>
              <wp:positionV relativeFrom="page">
                <wp:posOffset>9809480</wp:posOffset>
              </wp:positionV>
              <wp:extent cx="173355" cy="152400"/>
              <wp:effectExtent l="0" t="0" r="0" b="0"/>
              <wp:wrapNone/>
              <wp:docPr id="656" name="Textbox 243"/>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43"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v:textbox>
              <w10:wrap type="none"/>
            </v:rect>
          </w:pict>
        </mc:Fallback>
      </mc:AlternateContent>
    </w:r>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498">
              <wp:simplePos x="0" y="0"/>
              <wp:positionH relativeFrom="page">
                <wp:posOffset>0</wp:posOffset>
              </wp:positionH>
              <wp:positionV relativeFrom="page">
                <wp:posOffset>9697085</wp:posOffset>
              </wp:positionV>
              <wp:extent cx="7772400" cy="361950"/>
              <wp:effectExtent l="0" t="0" r="0" b="0"/>
              <wp:wrapNone/>
              <wp:docPr id="675" name="Group 6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676" name="Graphic 160"/>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677" name="Graphic 161"/>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66"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499">
              <wp:simplePos x="0" y="0"/>
              <wp:positionH relativeFrom="page">
                <wp:posOffset>130175</wp:posOffset>
              </wp:positionH>
              <wp:positionV relativeFrom="page">
                <wp:posOffset>9725660</wp:posOffset>
              </wp:positionV>
              <wp:extent cx="4592955" cy="307975"/>
              <wp:effectExtent l="0" t="0" r="0" b="0"/>
              <wp:wrapNone/>
              <wp:docPr id="678" name="Textbox 254"/>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54"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01">
              <wp:simplePos x="0" y="0"/>
              <wp:positionH relativeFrom="page">
                <wp:posOffset>7464425</wp:posOffset>
              </wp:positionH>
              <wp:positionV relativeFrom="page">
                <wp:posOffset>9809480</wp:posOffset>
              </wp:positionV>
              <wp:extent cx="173355" cy="152400"/>
              <wp:effectExtent l="0" t="0" r="0" b="0"/>
              <wp:wrapNone/>
              <wp:docPr id="679" name="Textbox 255"/>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55"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508">
              <wp:simplePos x="0" y="0"/>
              <wp:positionH relativeFrom="page">
                <wp:posOffset>0</wp:posOffset>
              </wp:positionH>
              <wp:positionV relativeFrom="page">
                <wp:posOffset>9697085</wp:posOffset>
              </wp:positionV>
              <wp:extent cx="7772400" cy="361950"/>
              <wp:effectExtent l="0" t="0" r="0" b="0"/>
              <wp:wrapNone/>
              <wp:docPr id="690" name="Group 68"/>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691" name="Graphic 165"/>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692" name="Graphic 166"/>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68"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509">
              <wp:simplePos x="0" y="0"/>
              <wp:positionH relativeFrom="page">
                <wp:posOffset>130175</wp:posOffset>
              </wp:positionH>
              <wp:positionV relativeFrom="page">
                <wp:posOffset>9725660</wp:posOffset>
              </wp:positionV>
              <wp:extent cx="4592955" cy="307975"/>
              <wp:effectExtent l="0" t="0" r="0" b="0"/>
              <wp:wrapNone/>
              <wp:docPr id="693" name="Textbox 26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6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11">
              <wp:simplePos x="0" y="0"/>
              <wp:positionH relativeFrom="page">
                <wp:posOffset>7464425</wp:posOffset>
              </wp:positionH>
              <wp:positionV relativeFrom="page">
                <wp:posOffset>9809480</wp:posOffset>
              </wp:positionV>
              <wp:extent cx="173355" cy="152400"/>
              <wp:effectExtent l="0" t="0" r="0" b="0"/>
              <wp:wrapNone/>
              <wp:docPr id="694" name="Textbox 264"/>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64"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v:textbox>
              <w10:wrap type="none"/>
            </v:rect>
          </w:pict>
        </mc:Fallback>
      </mc:AlternateContent>
    </w:r>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518">
              <wp:simplePos x="0" y="0"/>
              <wp:positionH relativeFrom="page">
                <wp:posOffset>0</wp:posOffset>
              </wp:positionH>
              <wp:positionV relativeFrom="page">
                <wp:posOffset>9697085</wp:posOffset>
              </wp:positionV>
              <wp:extent cx="7772400" cy="361950"/>
              <wp:effectExtent l="0" t="0" r="0" b="0"/>
              <wp:wrapNone/>
              <wp:docPr id="708" name="Group 70"/>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709" name="Graphic 171"/>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710" name="Graphic 172"/>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70" style="position:absolute;margin-left:0pt;margin-top:763.55pt;width:612pt;height:28.5pt" coordorigin="0,15271" coordsize="12240,570"/>
          </w:pict>
        </mc:Fallback>
      </mc:AlternateContent>
      <mc:AlternateContent>
        <mc:Choice Requires="wps">
          <w:drawing>
            <wp:anchor behindDoc="1" distT="0" distB="0" distL="0" distR="0" simplePos="0" locked="0" layoutInCell="0" allowOverlap="1" relativeHeight="519">
              <wp:simplePos x="0" y="0"/>
              <wp:positionH relativeFrom="page">
                <wp:posOffset>130175</wp:posOffset>
              </wp:positionH>
              <wp:positionV relativeFrom="page">
                <wp:posOffset>9725660</wp:posOffset>
              </wp:positionV>
              <wp:extent cx="4592955" cy="307975"/>
              <wp:effectExtent l="0" t="0" r="0" b="0"/>
              <wp:wrapNone/>
              <wp:docPr id="711" name="Textbox 270"/>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70"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21">
              <wp:simplePos x="0" y="0"/>
              <wp:positionH relativeFrom="page">
                <wp:posOffset>7464425</wp:posOffset>
              </wp:positionH>
              <wp:positionV relativeFrom="page">
                <wp:posOffset>9809480</wp:posOffset>
              </wp:positionV>
              <wp:extent cx="173355" cy="152400"/>
              <wp:effectExtent l="0" t="0" r="0" b="0"/>
              <wp:wrapNone/>
              <wp:docPr id="712" name="Textbox 271"/>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71"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3</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v:textbox>
              <w10:wrap type="none"/>
            </v:rect>
          </w:pict>
        </mc:Fallback>
      </mc:AlternateContent>
    </w:r>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77">
              <wp:simplePos x="0" y="0"/>
              <wp:positionH relativeFrom="page">
                <wp:posOffset>0</wp:posOffset>
              </wp:positionH>
              <wp:positionV relativeFrom="page">
                <wp:posOffset>9696450</wp:posOffset>
              </wp:positionV>
              <wp:extent cx="7772400" cy="361950"/>
              <wp:effectExtent l="0" t="0" r="0" b="0"/>
              <wp:wrapNone/>
              <wp:docPr id="723" name="Group 341"/>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724" name="Graphic 342"/>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725" name="Graphic 343"/>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341"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78">
              <wp:simplePos x="0" y="0"/>
              <wp:positionH relativeFrom="page">
                <wp:posOffset>130175</wp:posOffset>
              </wp:positionH>
              <wp:positionV relativeFrom="page">
                <wp:posOffset>9725660</wp:posOffset>
              </wp:positionV>
              <wp:extent cx="4592955" cy="307975"/>
              <wp:effectExtent l="0" t="0" r="0" b="0"/>
              <wp:wrapNone/>
              <wp:docPr id="726" name="Textbox 344"/>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44"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80">
              <wp:simplePos x="0" y="0"/>
              <wp:positionH relativeFrom="page">
                <wp:posOffset>7464425</wp:posOffset>
              </wp:positionH>
              <wp:positionV relativeFrom="page">
                <wp:posOffset>9809480</wp:posOffset>
              </wp:positionV>
              <wp:extent cx="135255" cy="152400"/>
              <wp:effectExtent l="0" t="0" r="0" b="0"/>
              <wp:wrapNone/>
              <wp:docPr id="727" name="Textbox 345"/>
              <a:graphic xmlns:a="http://schemas.openxmlformats.org/drawingml/2006/main">
                <a:graphicData uri="http://schemas.microsoft.com/office/word/2010/wordprocessingShape">
                  <wps:wsp>
                    <wps:cNvSpPr/>
                    <wps:spPr>
                      <a:xfrm>
                        <a:off x="0" y="0"/>
                        <a:ext cx="13536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40</w:t>
                          </w:r>
                        </w:p>
                      </w:txbxContent>
                    </wps:txbx>
                    <wps:bodyPr lIns="0" rIns="0" tIns="0" bIns="0" anchor="t">
                      <a:noAutofit/>
                    </wps:bodyPr>
                  </wps:wsp>
                </a:graphicData>
              </a:graphic>
            </wp:anchor>
          </w:drawing>
        </mc:Choice>
        <mc:Fallback>
          <w:pict>
            <v:rect id="shape_0" ID="Textbox 345" path="m0,0l-2147483645,0l-2147483645,-2147483646l0,-2147483646xe" stroked="f" o:allowincell="f" style="position:absolute;margin-left:587.75pt;margin-top:772.4pt;width:10.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40</w:t>
                    </w:r>
                  </w:p>
                </w:txbxContent>
              </v:textbox>
              <w10:wrap type="none"/>
            </v:rect>
          </w:pict>
        </mc:Fallback>
      </mc:AlternateContent>
    </w:r>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87">
              <wp:simplePos x="0" y="0"/>
              <wp:positionH relativeFrom="page">
                <wp:posOffset>0</wp:posOffset>
              </wp:positionH>
              <wp:positionV relativeFrom="page">
                <wp:posOffset>9696450</wp:posOffset>
              </wp:positionV>
              <wp:extent cx="7772400" cy="361950"/>
              <wp:effectExtent l="0" t="0" r="0" b="0"/>
              <wp:wrapNone/>
              <wp:docPr id="745" name="Group 35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746" name="Graphic 357"/>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747" name="Graphic 358"/>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356"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88">
              <wp:simplePos x="0" y="0"/>
              <wp:positionH relativeFrom="page">
                <wp:posOffset>130175</wp:posOffset>
              </wp:positionH>
              <wp:positionV relativeFrom="page">
                <wp:posOffset>9725660</wp:posOffset>
              </wp:positionV>
              <wp:extent cx="4592955" cy="307975"/>
              <wp:effectExtent l="0" t="0" r="0" b="0"/>
              <wp:wrapNone/>
              <wp:docPr id="748" name="Textbox 359"/>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59"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90">
              <wp:simplePos x="0" y="0"/>
              <wp:positionH relativeFrom="page">
                <wp:posOffset>7464425</wp:posOffset>
              </wp:positionH>
              <wp:positionV relativeFrom="page">
                <wp:posOffset>9809480</wp:posOffset>
              </wp:positionV>
              <wp:extent cx="173355" cy="152400"/>
              <wp:effectExtent l="0" t="0" r="0" b="0"/>
              <wp:wrapNone/>
              <wp:docPr id="749" name="Textbox 360"/>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60"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v:textbox>
              <w10:wrap type="none"/>
            </v:rect>
          </w:pict>
        </mc:Fallback>
      </mc:AlternateContent>
    </w:r>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528">
              <wp:simplePos x="0" y="0"/>
              <wp:positionH relativeFrom="page">
                <wp:posOffset>0</wp:posOffset>
              </wp:positionH>
              <wp:positionV relativeFrom="page">
                <wp:posOffset>9696450</wp:posOffset>
              </wp:positionV>
              <wp:extent cx="7772400" cy="361950"/>
              <wp:effectExtent l="0" t="0" r="0" b="0"/>
              <wp:wrapNone/>
              <wp:docPr id="760" name="Group 72"/>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761" name="Graphic 175"/>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762" name="Graphic 176"/>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72"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529">
              <wp:simplePos x="0" y="0"/>
              <wp:positionH relativeFrom="page">
                <wp:posOffset>130175</wp:posOffset>
              </wp:positionH>
              <wp:positionV relativeFrom="page">
                <wp:posOffset>9725660</wp:posOffset>
              </wp:positionV>
              <wp:extent cx="4592955" cy="307975"/>
              <wp:effectExtent l="0" t="0" r="0" b="0"/>
              <wp:wrapNone/>
              <wp:docPr id="763" name="Textbox 282"/>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82"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31">
              <wp:simplePos x="0" y="0"/>
              <wp:positionH relativeFrom="page">
                <wp:posOffset>7464425</wp:posOffset>
              </wp:positionH>
              <wp:positionV relativeFrom="page">
                <wp:posOffset>9809480</wp:posOffset>
              </wp:positionV>
              <wp:extent cx="173355" cy="152400"/>
              <wp:effectExtent l="0" t="0" r="0" b="0"/>
              <wp:wrapNone/>
              <wp:docPr id="764" name="Textbox 285"/>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2</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85"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2</w:t>
                    </w:r>
                    <w:r>
                      <w:rPr>
                        <w:sz w:val="15"/>
                        <w:spacing w:val="-5"/>
                        <w:i/>
                        <w:b/>
                        <w:rFonts w:ascii="Segoe UI" w:hAnsi="Segoe UI"/>
                        <w:color w:val="FFFFFF"/>
                      </w:rPr>
                      <w:fldChar w:fldCharType="end"/>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206">
              <wp:simplePos x="0" y="0"/>
              <wp:positionH relativeFrom="page">
                <wp:posOffset>0</wp:posOffset>
              </wp:positionH>
              <wp:positionV relativeFrom="page">
                <wp:posOffset>9696450</wp:posOffset>
              </wp:positionV>
              <wp:extent cx="7772400" cy="361950"/>
              <wp:effectExtent l="0" t="0" r="0" b="0"/>
              <wp:wrapNone/>
              <wp:docPr id="95" name="Group 10"/>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96" name="Graphic 20"/>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74" y="0"/>
                              </a:moveTo>
                              <a:lnTo>
                                <a:pt x="7334224" y="0"/>
                              </a:lnTo>
                              <a:lnTo>
                                <a:pt x="0" y="0"/>
                              </a:lnTo>
                              <a:lnTo>
                                <a:pt x="0" y="180975"/>
                              </a:lnTo>
                              <a:lnTo>
                                <a:pt x="7334224" y="180975"/>
                              </a:lnTo>
                              <a:lnTo>
                                <a:pt x="7772374" y="180975"/>
                              </a:lnTo>
                              <a:lnTo>
                                <a:pt x="7772374" y="0"/>
                              </a:lnTo>
                              <a:close/>
                            </a:path>
                          </a:pathLst>
                        </a:custGeom>
                        <a:solidFill>
                          <a:srgbClr val="0093d0"/>
                        </a:solidFill>
                        <a:ln w="0">
                          <a:noFill/>
                        </a:ln>
                      </wps:spPr>
                      <wps:style>
                        <a:lnRef idx="0"/>
                        <a:fillRef idx="0"/>
                        <a:effectRef idx="0"/>
                        <a:fontRef idx="minor"/>
                      </wps:style>
                      <wps:bodyPr/>
                    </wps:wsp>
                    <wps:wsp>
                      <wps:cNvPr id="97" name="Graphic 21"/>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80" y="180974"/>
                              </a:moveTo>
                              <a:lnTo>
                                <a:pt x="0" y="180974"/>
                              </a:lnTo>
                              <a:lnTo>
                                <a:pt x="0" y="0"/>
                              </a:lnTo>
                              <a:lnTo>
                                <a:pt x="7772380" y="0"/>
                              </a:lnTo>
                              <a:lnTo>
                                <a:pt x="7772380"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10"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207">
              <wp:simplePos x="0" y="0"/>
              <wp:positionH relativeFrom="page">
                <wp:posOffset>130175</wp:posOffset>
              </wp:positionH>
              <wp:positionV relativeFrom="page">
                <wp:posOffset>9725660</wp:posOffset>
              </wp:positionV>
              <wp:extent cx="4592955" cy="307975"/>
              <wp:effectExtent l="0" t="0" r="0" b="0"/>
              <wp:wrapNone/>
              <wp:docPr id="98" name="Textbox 34"/>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4"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209">
              <wp:simplePos x="0" y="0"/>
              <wp:positionH relativeFrom="page">
                <wp:posOffset>7439025</wp:posOffset>
              </wp:positionH>
              <wp:positionV relativeFrom="page">
                <wp:posOffset>9809480</wp:posOffset>
              </wp:positionV>
              <wp:extent cx="144145" cy="152400"/>
              <wp:effectExtent l="0" t="0" r="0" b="0"/>
              <wp:wrapNone/>
              <wp:docPr id="99" name="Textbox 35"/>
              <a:graphic xmlns:a="http://schemas.openxmlformats.org/drawingml/2006/main">
                <a:graphicData uri="http://schemas.microsoft.com/office/word/2010/wordprocessingShape">
                  <wps:wsp>
                    <wps:cNvSpPr/>
                    <wps:spPr>
                      <a:xfrm>
                        <a:off x="0" y="0"/>
                        <a:ext cx="144000" cy="152280"/>
                      </a:xfrm>
                      <a:prstGeom prst="rect">
                        <a:avLst/>
                      </a:prstGeom>
                      <a:noFill/>
                      <a:ln w="0">
                        <a:noFill/>
                      </a:ln>
                    </wps:spPr>
                    <wps:style>
                      <a:lnRef idx="0"/>
                      <a:fillRef idx="0"/>
                      <a:effectRef idx="0"/>
                      <a:fontRef idx="minor"/>
                    </wps:style>
                    <wps:txb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5</w:t>
                          </w:r>
                          <w:r>
                            <w:rPr>
                              <w:sz w:val="15"/>
                              <w:spacing w:val="-10"/>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5" path="m0,0l-2147483645,0l-2147483645,-2147483646l0,-2147483646xe" stroked="f" o:allowincell="f" style="position:absolute;margin-left:585.75pt;margin-top:772.4pt;width:11.3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60" w:right="0"/>
                      <w:jc w:val="left"/>
                      <w:rPr>
                        <w:rFonts w:ascii="Segoe UI" w:hAnsi="Segoe UI"/>
                        <w:b/>
                        <w:i/>
                        <w:i/>
                        <w:sz w:val="15"/>
                      </w:rPr>
                    </w:pPr>
                    <w:r>
                      <w:rPr>
                        <w:rFonts w:ascii="Segoe UI" w:hAnsi="Segoe UI"/>
                        <w:b/>
                        <w:i/>
                        <w:color w:val="FFFFFF"/>
                        <w:spacing w:val="-10"/>
                        <w:sz w:val="15"/>
                      </w:rPr>
                      <w:fldChar w:fldCharType="begin"/>
                    </w:r>
                    <w:r>
                      <w:rPr>
                        <w:sz w:val="15"/>
                        <w:spacing w:val="-10"/>
                        <w:i/>
                        <w:b/>
                        <w:rFonts w:ascii="Segoe UI" w:hAnsi="Segoe UI"/>
                        <w:color w:val="FFFFFF"/>
                      </w:rPr>
                      <w:instrText xml:space="preserve"> PAGE </w:instrText>
                    </w:r>
                    <w:r>
                      <w:rPr>
                        <w:sz w:val="15"/>
                        <w:spacing w:val="-10"/>
                        <w:i/>
                        <w:b/>
                        <w:rFonts w:ascii="Segoe UI" w:hAnsi="Segoe UI"/>
                        <w:color w:val="FFFFFF"/>
                      </w:rPr>
                      <w:fldChar w:fldCharType="separate"/>
                    </w:r>
                    <w:r>
                      <w:rPr>
                        <w:sz w:val="15"/>
                        <w:spacing w:val="-10"/>
                        <w:i/>
                        <w:b/>
                        <w:rFonts w:ascii="Segoe UI" w:hAnsi="Segoe UI"/>
                        <w:color w:val="FFFFFF"/>
                      </w:rPr>
                      <w:t>5</w:t>
                    </w:r>
                    <w:r>
                      <w:rPr>
                        <w:sz w:val="15"/>
                        <w:spacing w:val="-10"/>
                        <w:i/>
                        <w:b/>
                        <w:rFonts w:ascii="Segoe UI" w:hAnsi="Segoe UI"/>
                        <w:color w:val="FFFFFF"/>
                      </w:rPr>
                      <w:fldChar w:fldCharType="end"/>
                    </w:r>
                  </w:p>
                </w:txbxContent>
              </v:textbox>
              <w10:wrap type="none"/>
            </v:rect>
          </w:pict>
        </mc:Fallback>
      </mc:AlternateConten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538">
              <wp:simplePos x="0" y="0"/>
              <wp:positionH relativeFrom="page">
                <wp:posOffset>0</wp:posOffset>
              </wp:positionH>
              <wp:positionV relativeFrom="page">
                <wp:posOffset>9696450</wp:posOffset>
              </wp:positionV>
              <wp:extent cx="7772400" cy="361950"/>
              <wp:effectExtent l="0" t="0" r="0" b="0"/>
              <wp:wrapNone/>
              <wp:docPr id="779" name="Group 74"/>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780" name="Graphic 181"/>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781" name="Graphic 183"/>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74"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539">
              <wp:simplePos x="0" y="0"/>
              <wp:positionH relativeFrom="page">
                <wp:posOffset>130175</wp:posOffset>
              </wp:positionH>
              <wp:positionV relativeFrom="page">
                <wp:posOffset>9725660</wp:posOffset>
              </wp:positionV>
              <wp:extent cx="4592955" cy="307975"/>
              <wp:effectExtent l="0" t="0" r="0" b="0"/>
              <wp:wrapNone/>
              <wp:docPr id="782" name="Textbox 291"/>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91"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41">
              <wp:simplePos x="0" y="0"/>
              <wp:positionH relativeFrom="page">
                <wp:posOffset>7464425</wp:posOffset>
              </wp:positionH>
              <wp:positionV relativeFrom="page">
                <wp:posOffset>9809480</wp:posOffset>
              </wp:positionV>
              <wp:extent cx="173355" cy="152400"/>
              <wp:effectExtent l="0" t="0" r="0" b="0"/>
              <wp:wrapNone/>
              <wp:docPr id="783" name="Textbox 292"/>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92"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3</w:t>
                    </w:r>
                    <w:r>
                      <w:rPr>
                        <w:sz w:val="15"/>
                        <w:spacing w:val="-5"/>
                        <w:i/>
                        <w:b/>
                        <w:rFonts w:ascii="Segoe UI" w:hAnsi="Segoe UI"/>
                        <w:color w:val="FFFFFF"/>
                      </w:rPr>
                      <w:fldChar w:fldCharType="end"/>
                    </w:r>
                  </w:p>
                </w:txbxContent>
              </v:textbox>
              <w10:wrap type="none"/>
            </v:rect>
          </w:pict>
        </mc:Fallback>
      </mc:AlternateContent>
    </w:r>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548">
              <wp:simplePos x="0" y="0"/>
              <wp:positionH relativeFrom="page">
                <wp:posOffset>0</wp:posOffset>
              </wp:positionH>
              <wp:positionV relativeFrom="page">
                <wp:posOffset>9696450</wp:posOffset>
              </wp:positionV>
              <wp:extent cx="7772400" cy="361950"/>
              <wp:effectExtent l="0" t="0" r="0" b="0"/>
              <wp:wrapNone/>
              <wp:docPr id="794" name="Group 76"/>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795" name="Graphic 186"/>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796" name="Graphic 187"/>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76"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549">
              <wp:simplePos x="0" y="0"/>
              <wp:positionH relativeFrom="page">
                <wp:posOffset>130175</wp:posOffset>
              </wp:positionH>
              <wp:positionV relativeFrom="page">
                <wp:posOffset>9725660</wp:posOffset>
              </wp:positionV>
              <wp:extent cx="4592955" cy="307975"/>
              <wp:effectExtent l="0" t="0" r="0" b="0"/>
              <wp:wrapNone/>
              <wp:docPr id="797" name="Textbox 298"/>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298"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51">
              <wp:simplePos x="0" y="0"/>
              <wp:positionH relativeFrom="page">
                <wp:posOffset>7464425</wp:posOffset>
              </wp:positionH>
              <wp:positionV relativeFrom="page">
                <wp:posOffset>9809480</wp:posOffset>
              </wp:positionV>
              <wp:extent cx="173355" cy="152400"/>
              <wp:effectExtent l="0" t="0" r="0" b="0"/>
              <wp:wrapNone/>
              <wp:docPr id="798" name="Textbox 299"/>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299"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4</w:t>
                    </w:r>
                    <w:r>
                      <w:rPr>
                        <w:sz w:val="15"/>
                        <w:spacing w:val="-5"/>
                        <w:i/>
                        <w:b/>
                        <w:rFonts w:ascii="Segoe UI" w:hAnsi="Segoe UI"/>
                        <w:color w:val="FFFFFF"/>
                      </w:rPr>
                      <w:fldChar w:fldCharType="end"/>
                    </w:r>
                  </w:p>
                </w:txbxContent>
              </v:textbox>
              <w10:wrap type="none"/>
            </v:rect>
          </w:pict>
        </mc:Fallback>
      </mc:AlternateContent>
    </w:r>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558">
              <wp:simplePos x="0" y="0"/>
              <wp:positionH relativeFrom="page">
                <wp:posOffset>0</wp:posOffset>
              </wp:positionH>
              <wp:positionV relativeFrom="page">
                <wp:posOffset>9696450</wp:posOffset>
              </wp:positionV>
              <wp:extent cx="7772400" cy="361950"/>
              <wp:effectExtent l="0" t="0" r="0" b="0"/>
              <wp:wrapNone/>
              <wp:docPr id="815" name="Group 78"/>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816" name="Graphic 191"/>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817" name="Graphic 192"/>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78"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559">
              <wp:simplePos x="0" y="0"/>
              <wp:positionH relativeFrom="page">
                <wp:posOffset>130175</wp:posOffset>
              </wp:positionH>
              <wp:positionV relativeFrom="page">
                <wp:posOffset>9725660</wp:posOffset>
              </wp:positionV>
              <wp:extent cx="4592955" cy="307975"/>
              <wp:effectExtent l="0" t="0" r="0" b="0"/>
              <wp:wrapNone/>
              <wp:docPr id="818" name="Textbox 306"/>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06"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61">
              <wp:simplePos x="0" y="0"/>
              <wp:positionH relativeFrom="page">
                <wp:posOffset>7464425</wp:posOffset>
              </wp:positionH>
              <wp:positionV relativeFrom="page">
                <wp:posOffset>9809480</wp:posOffset>
              </wp:positionV>
              <wp:extent cx="173355" cy="152400"/>
              <wp:effectExtent l="0" t="0" r="0" b="0"/>
              <wp:wrapNone/>
              <wp:docPr id="819" name="Textbox 307"/>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07"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5</w:t>
                    </w:r>
                    <w:r>
                      <w:rPr>
                        <w:sz w:val="15"/>
                        <w:spacing w:val="-5"/>
                        <w:i/>
                        <w:b/>
                        <w:rFonts w:ascii="Segoe UI" w:hAnsi="Segoe UI"/>
                        <w:color w:val="FFFFFF"/>
                      </w:rPr>
                      <w:fldChar w:fldCharType="end"/>
                    </w:r>
                  </w:p>
                </w:txbxContent>
              </v:textbox>
              <w10:wrap type="none"/>
            </v:rect>
          </w:pict>
        </mc:Fallback>
      </mc:AlternateContent>
    </w:r>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568">
              <wp:simplePos x="0" y="0"/>
              <wp:positionH relativeFrom="page">
                <wp:posOffset>0</wp:posOffset>
              </wp:positionH>
              <wp:positionV relativeFrom="page">
                <wp:posOffset>9696450</wp:posOffset>
              </wp:positionV>
              <wp:extent cx="7772400" cy="361950"/>
              <wp:effectExtent l="0" t="0" r="0" b="0"/>
              <wp:wrapNone/>
              <wp:docPr id="829" name="Group 81"/>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830" name="Graphic 197"/>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831" name="Graphic 198"/>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81"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569">
              <wp:simplePos x="0" y="0"/>
              <wp:positionH relativeFrom="page">
                <wp:posOffset>130175</wp:posOffset>
              </wp:positionH>
              <wp:positionV relativeFrom="page">
                <wp:posOffset>9725660</wp:posOffset>
              </wp:positionV>
              <wp:extent cx="4592955" cy="307975"/>
              <wp:effectExtent l="0" t="0" r="0" b="0"/>
              <wp:wrapNone/>
              <wp:docPr id="832" name="Textbox 313"/>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13"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71">
              <wp:simplePos x="0" y="0"/>
              <wp:positionH relativeFrom="page">
                <wp:posOffset>7464425</wp:posOffset>
              </wp:positionH>
              <wp:positionV relativeFrom="page">
                <wp:posOffset>9809480</wp:posOffset>
              </wp:positionV>
              <wp:extent cx="173355" cy="152400"/>
              <wp:effectExtent l="0" t="0" r="0" b="0"/>
              <wp:wrapNone/>
              <wp:docPr id="833" name="Textbox 314"/>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14"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6</w:t>
                    </w:r>
                    <w:r>
                      <w:rPr>
                        <w:sz w:val="15"/>
                        <w:spacing w:val="-5"/>
                        <w:i/>
                        <w:b/>
                        <w:rFonts w:ascii="Segoe UI" w:hAnsi="Segoe UI"/>
                        <w:color w:val="FFFFFF"/>
                      </w:rPr>
                      <w:fldChar w:fldCharType="end"/>
                    </w:r>
                  </w:p>
                </w:txbxContent>
              </v:textbox>
              <w10:wrap type="none"/>
            </v:rect>
          </w:pict>
        </mc:Fallback>
      </mc:AlternateContent>
    </w:r>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578">
              <wp:simplePos x="0" y="0"/>
              <wp:positionH relativeFrom="page">
                <wp:posOffset>0</wp:posOffset>
              </wp:positionH>
              <wp:positionV relativeFrom="page">
                <wp:posOffset>9696450</wp:posOffset>
              </wp:positionV>
              <wp:extent cx="7772400" cy="361950"/>
              <wp:effectExtent l="0" t="0" r="0" b="0"/>
              <wp:wrapNone/>
              <wp:docPr id="847" name="Group 83"/>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848" name="Graphic 203"/>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849" name="Graphic 204"/>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83"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579">
              <wp:simplePos x="0" y="0"/>
              <wp:positionH relativeFrom="page">
                <wp:posOffset>130175</wp:posOffset>
              </wp:positionH>
              <wp:positionV relativeFrom="page">
                <wp:posOffset>9725660</wp:posOffset>
              </wp:positionV>
              <wp:extent cx="4592955" cy="307975"/>
              <wp:effectExtent l="0" t="0" r="0" b="0"/>
              <wp:wrapNone/>
              <wp:docPr id="850" name="Textbox 320"/>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20"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81">
              <wp:simplePos x="0" y="0"/>
              <wp:positionH relativeFrom="page">
                <wp:posOffset>7464425</wp:posOffset>
              </wp:positionH>
              <wp:positionV relativeFrom="page">
                <wp:posOffset>9809480</wp:posOffset>
              </wp:positionV>
              <wp:extent cx="173355" cy="152400"/>
              <wp:effectExtent l="0" t="0" r="0" b="0"/>
              <wp:wrapNone/>
              <wp:docPr id="851" name="Textbox 321"/>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21"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7</w:t>
                    </w:r>
                    <w:r>
                      <w:rPr>
                        <w:sz w:val="15"/>
                        <w:spacing w:val="-5"/>
                        <w:i/>
                        <w:b/>
                        <w:rFonts w:ascii="Segoe UI" w:hAnsi="Segoe UI"/>
                        <w:color w:val="FFFFFF"/>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588">
              <wp:simplePos x="0" y="0"/>
              <wp:positionH relativeFrom="page">
                <wp:posOffset>0</wp:posOffset>
              </wp:positionH>
              <wp:positionV relativeFrom="page">
                <wp:posOffset>9696450</wp:posOffset>
              </wp:positionV>
              <wp:extent cx="7772400" cy="361950"/>
              <wp:effectExtent l="0" t="0" r="0" b="0"/>
              <wp:wrapNone/>
              <wp:docPr id="867" name="Group 85"/>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868" name="Graphic 207"/>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869" name="Graphic 208"/>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85"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589">
              <wp:simplePos x="0" y="0"/>
              <wp:positionH relativeFrom="page">
                <wp:posOffset>130175</wp:posOffset>
              </wp:positionH>
              <wp:positionV relativeFrom="page">
                <wp:posOffset>9725660</wp:posOffset>
              </wp:positionV>
              <wp:extent cx="4592955" cy="307975"/>
              <wp:effectExtent l="0" t="0" r="0" b="0"/>
              <wp:wrapNone/>
              <wp:docPr id="870" name="Textbox 328"/>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28"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591">
              <wp:simplePos x="0" y="0"/>
              <wp:positionH relativeFrom="page">
                <wp:posOffset>7464425</wp:posOffset>
              </wp:positionH>
              <wp:positionV relativeFrom="page">
                <wp:posOffset>9809480</wp:posOffset>
              </wp:positionV>
              <wp:extent cx="173355" cy="152400"/>
              <wp:effectExtent l="0" t="0" r="0" b="0"/>
              <wp:wrapNone/>
              <wp:docPr id="871" name="Textbox 329"/>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29"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8</w:t>
                    </w:r>
                    <w:r>
                      <w:rPr>
                        <w:sz w:val="15"/>
                        <w:spacing w:val="-5"/>
                        <w:i/>
                        <w:b/>
                        <w:rFonts w:ascii="Segoe UI" w:hAnsi="Segoe UI"/>
                        <w:color w:val="FFFFFF"/>
                      </w:rPr>
                      <w:fldChar w:fldCharType="end"/>
                    </w:r>
                  </w:p>
                </w:txbxContent>
              </v:textbox>
              <w10:wrap type="none"/>
            </v:rect>
          </w:pict>
        </mc:Fallback>
      </mc:AlternateContent>
    </w:r>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598">
              <wp:simplePos x="0" y="0"/>
              <wp:positionH relativeFrom="page">
                <wp:posOffset>0</wp:posOffset>
              </wp:positionH>
              <wp:positionV relativeFrom="page">
                <wp:posOffset>9696450</wp:posOffset>
              </wp:positionV>
              <wp:extent cx="7772400" cy="361950"/>
              <wp:effectExtent l="0" t="0" r="0" b="0"/>
              <wp:wrapNone/>
              <wp:docPr id="887" name="Group 87"/>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888" name="Graphic 211"/>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889" name="Graphic 212"/>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87"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599">
              <wp:simplePos x="0" y="0"/>
              <wp:positionH relativeFrom="page">
                <wp:posOffset>130175</wp:posOffset>
              </wp:positionH>
              <wp:positionV relativeFrom="page">
                <wp:posOffset>9725660</wp:posOffset>
              </wp:positionV>
              <wp:extent cx="4592955" cy="307975"/>
              <wp:effectExtent l="0" t="0" r="0" b="0"/>
              <wp:wrapNone/>
              <wp:docPr id="890" name="Textbox 335"/>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35"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601">
              <wp:simplePos x="0" y="0"/>
              <wp:positionH relativeFrom="page">
                <wp:posOffset>7464425</wp:posOffset>
              </wp:positionH>
              <wp:positionV relativeFrom="page">
                <wp:posOffset>9809480</wp:posOffset>
              </wp:positionV>
              <wp:extent cx="173355" cy="152400"/>
              <wp:effectExtent l="0" t="0" r="0" b="0"/>
              <wp:wrapNone/>
              <wp:docPr id="891" name="Textbox 341"/>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41"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4</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9</w:t>
                    </w:r>
                    <w:r>
                      <w:rPr>
                        <w:sz w:val="15"/>
                        <w:spacing w:val="-5"/>
                        <w:i/>
                        <w:b/>
                        <w:rFonts w:ascii="Segoe UI" w:hAnsi="Segoe UI"/>
                        <w:color w:val="FFFFFF"/>
                      </w:rPr>
                      <w:fldChar w:fldCharType="end"/>
                    </w:r>
                  </w:p>
                </w:txbxContent>
              </v:textbox>
              <w10:wrap type="none"/>
            </v:rect>
          </w:pict>
        </mc:Fallback>
      </mc:AlternateContent>
    </w:r>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97">
              <wp:simplePos x="0" y="0"/>
              <wp:positionH relativeFrom="page">
                <wp:posOffset>0</wp:posOffset>
              </wp:positionH>
              <wp:positionV relativeFrom="page">
                <wp:posOffset>9696450</wp:posOffset>
              </wp:positionV>
              <wp:extent cx="7772400" cy="361950"/>
              <wp:effectExtent l="0" t="0" r="0" b="0"/>
              <wp:wrapNone/>
              <wp:docPr id="901" name="Group 419"/>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902" name="Graphic 420"/>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75"/>
                              </a:lnTo>
                              <a:lnTo>
                                <a:pt x="7334212" y="180975"/>
                              </a:lnTo>
                              <a:lnTo>
                                <a:pt x="7772349" y="180975"/>
                              </a:lnTo>
                              <a:lnTo>
                                <a:pt x="7772349" y="0"/>
                              </a:lnTo>
                              <a:close/>
                            </a:path>
                          </a:pathLst>
                        </a:custGeom>
                        <a:solidFill>
                          <a:srgbClr val="0093d0"/>
                        </a:solidFill>
                        <a:ln w="0">
                          <a:noFill/>
                        </a:ln>
                      </wps:spPr>
                      <wps:style>
                        <a:lnRef idx="0"/>
                        <a:fillRef idx="0"/>
                        <a:effectRef idx="0"/>
                        <a:fontRef idx="minor"/>
                      </wps:style>
                      <wps:bodyPr/>
                    </wps:wsp>
                    <wps:wsp>
                      <wps:cNvPr id="903" name="Graphic 421"/>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419"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98">
              <wp:simplePos x="0" y="0"/>
              <wp:positionH relativeFrom="page">
                <wp:posOffset>130175</wp:posOffset>
              </wp:positionH>
              <wp:positionV relativeFrom="page">
                <wp:posOffset>9725660</wp:posOffset>
              </wp:positionV>
              <wp:extent cx="4592955" cy="307975"/>
              <wp:effectExtent l="0" t="0" r="0" b="0"/>
              <wp:wrapNone/>
              <wp:docPr id="904" name="Textbox 422"/>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422"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00">
              <wp:simplePos x="0" y="0"/>
              <wp:positionH relativeFrom="page">
                <wp:posOffset>7464425</wp:posOffset>
              </wp:positionH>
              <wp:positionV relativeFrom="page">
                <wp:posOffset>9809480</wp:posOffset>
              </wp:positionV>
              <wp:extent cx="135255" cy="152400"/>
              <wp:effectExtent l="0" t="0" r="0" b="0"/>
              <wp:wrapNone/>
              <wp:docPr id="905" name="Textbox 423"/>
              <a:graphic xmlns:a="http://schemas.openxmlformats.org/drawingml/2006/main">
                <a:graphicData uri="http://schemas.microsoft.com/office/word/2010/wordprocessingShape">
                  <wps:wsp>
                    <wps:cNvSpPr/>
                    <wps:spPr>
                      <a:xfrm>
                        <a:off x="0" y="0"/>
                        <a:ext cx="13536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50</w:t>
                          </w:r>
                        </w:p>
                      </w:txbxContent>
                    </wps:txbx>
                    <wps:bodyPr lIns="0" rIns="0" tIns="0" bIns="0" anchor="t">
                      <a:noAutofit/>
                    </wps:bodyPr>
                  </wps:wsp>
                </a:graphicData>
              </a:graphic>
            </wp:anchor>
          </w:drawing>
        </mc:Choice>
        <mc:Fallback>
          <w:pict>
            <v:rect id="shape_0" ID="Textbox 423" path="m0,0l-2147483645,0l-2147483645,-2147483646l0,-2147483646xe" stroked="f" o:allowincell="f" style="position:absolute;margin-left:587.75pt;margin-top:772.4pt;width:10.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50</w:t>
                    </w:r>
                  </w:p>
                </w:txbxContent>
              </v:textbox>
              <w10:wrap type="none"/>
            </v:rect>
          </w:pict>
        </mc:Fallback>
      </mc:AlternateContent>
    </w:r>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107">
              <wp:simplePos x="0" y="0"/>
              <wp:positionH relativeFrom="page">
                <wp:posOffset>0</wp:posOffset>
              </wp:positionH>
              <wp:positionV relativeFrom="page">
                <wp:posOffset>9696450</wp:posOffset>
              </wp:positionV>
              <wp:extent cx="7772400" cy="361950"/>
              <wp:effectExtent l="0" t="0" r="0" b="0"/>
              <wp:wrapNone/>
              <wp:docPr id="922" name="Group 433"/>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923" name="Graphic 434"/>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62"/>
                              </a:lnTo>
                              <a:lnTo>
                                <a:pt x="7334212" y="180962"/>
                              </a:lnTo>
                              <a:lnTo>
                                <a:pt x="7772349" y="180962"/>
                              </a:lnTo>
                              <a:lnTo>
                                <a:pt x="7772349" y="0"/>
                              </a:lnTo>
                              <a:close/>
                            </a:path>
                          </a:pathLst>
                        </a:custGeom>
                        <a:solidFill>
                          <a:srgbClr val="0093d0"/>
                        </a:solidFill>
                        <a:ln w="0">
                          <a:noFill/>
                        </a:ln>
                      </wps:spPr>
                      <wps:style>
                        <a:lnRef idx="0"/>
                        <a:fillRef idx="0"/>
                        <a:effectRef idx="0"/>
                        <a:fontRef idx="minor"/>
                      </wps:style>
                      <wps:bodyPr/>
                    </wps:wsp>
                    <wps:wsp>
                      <wps:cNvPr id="924" name="Graphic 435"/>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433"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108">
              <wp:simplePos x="0" y="0"/>
              <wp:positionH relativeFrom="page">
                <wp:posOffset>130175</wp:posOffset>
              </wp:positionH>
              <wp:positionV relativeFrom="page">
                <wp:posOffset>9725660</wp:posOffset>
              </wp:positionV>
              <wp:extent cx="4592955" cy="307975"/>
              <wp:effectExtent l="0" t="0" r="0" b="0"/>
              <wp:wrapNone/>
              <wp:docPr id="925" name="Textbox 436"/>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436"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110">
              <wp:simplePos x="0" y="0"/>
              <wp:positionH relativeFrom="page">
                <wp:posOffset>7464425</wp:posOffset>
              </wp:positionH>
              <wp:positionV relativeFrom="page">
                <wp:posOffset>9809480</wp:posOffset>
              </wp:positionV>
              <wp:extent cx="173355" cy="152400"/>
              <wp:effectExtent l="0" t="0" r="0" b="0"/>
              <wp:wrapNone/>
              <wp:docPr id="926" name="Textbox 437"/>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437"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1</w:t>
                    </w:r>
                    <w:r>
                      <w:rPr>
                        <w:sz w:val="15"/>
                        <w:spacing w:val="-5"/>
                        <w:i/>
                        <w:b/>
                        <w:rFonts w:ascii="Segoe UI" w:hAnsi="Segoe UI"/>
                        <w:color w:val="FFFFFF"/>
                      </w:rPr>
                      <w:fldChar w:fldCharType="end"/>
                    </w:r>
                  </w:p>
                </w:txbxContent>
              </v:textbox>
              <w10:wrap type="none"/>
            </v:rect>
          </w:pict>
        </mc:Fallback>
      </mc:AlternateContent>
    </w:r>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608">
              <wp:simplePos x="0" y="0"/>
              <wp:positionH relativeFrom="page">
                <wp:posOffset>0</wp:posOffset>
              </wp:positionH>
              <wp:positionV relativeFrom="page">
                <wp:posOffset>9696450</wp:posOffset>
              </wp:positionV>
              <wp:extent cx="7772400" cy="361950"/>
              <wp:effectExtent l="0" t="0" r="0" b="0"/>
              <wp:wrapNone/>
              <wp:docPr id="936" name="Group 89"/>
              <a:graphic xmlns:a="http://schemas.openxmlformats.org/drawingml/2006/main">
                <a:graphicData uri="http://schemas.microsoft.com/office/word/2010/wordprocessingGroup">
                  <wpg:wgp>
                    <wpg:cNvGrpSpPr/>
                    <wpg:grpSpPr>
                      <a:xfrm>
                        <a:off x="0" y="0"/>
                        <a:ext cx="7772400" cy="361800"/>
                        <a:chOff x="0" y="0"/>
                        <a:chExt cx="7772400" cy="361800"/>
                      </a:xfrm>
                    </wpg:grpSpPr>
                    <wps:wsp>
                      <wps:cNvPr id="937" name="Graphic 216"/>
                      <wps:cNvSpPr/>
                      <wps:spPr>
                        <a:xfrm>
                          <a:off x="0" y="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49" y="0"/>
                              </a:moveTo>
                              <a:lnTo>
                                <a:pt x="7334212" y="0"/>
                              </a:lnTo>
                              <a:lnTo>
                                <a:pt x="0" y="0"/>
                              </a:lnTo>
                              <a:lnTo>
                                <a:pt x="0" y="180962"/>
                              </a:lnTo>
                              <a:lnTo>
                                <a:pt x="7334212" y="180962"/>
                              </a:lnTo>
                              <a:lnTo>
                                <a:pt x="7772349" y="180962"/>
                              </a:lnTo>
                              <a:lnTo>
                                <a:pt x="7772349" y="0"/>
                              </a:lnTo>
                              <a:close/>
                            </a:path>
                          </a:pathLst>
                        </a:custGeom>
                        <a:solidFill>
                          <a:srgbClr val="0093d0"/>
                        </a:solidFill>
                        <a:ln w="0">
                          <a:noFill/>
                        </a:ln>
                      </wps:spPr>
                      <wps:style>
                        <a:lnRef idx="0"/>
                        <a:fillRef idx="0"/>
                        <a:effectRef idx="0"/>
                        <a:fontRef idx="minor"/>
                      </wps:style>
                      <wps:bodyPr/>
                    </wps:wsp>
                    <wps:wsp>
                      <wps:cNvPr id="938" name="Graphic 217"/>
                      <wps:cNvSpPr/>
                      <wps:spPr>
                        <a:xfrm>
                          <a:off x="0" y="183600"/>
                          <a:ext cx="7772400" cy="178560"/>
                        </a:xfrm>
                        <a:custGeom>
                          <a:avLst/>
                          <a:gdLst>
                            <a:gd name="textAreaLeft" fmla="*/ 0 w 4406400"/>
                            <a:gd name="textAreaRight" fmla="*/ 4407840 w 4406400"/>
                            <a:gd name="textAreaTop" fmla="*/ 0 h 101160"/>
                            <a:gd name="textAreaBottom" fmla="*/ 102600 h 101160"/>
                          </a:gdLst>
                          <a:ahLst/>
                          <a:rect l="textAreaLeft" t="textAreaTop" r="textAreaRight" b="textAreaBottom"/>
                          <a:pathLst>
                            <a:path w="7772400" h="180975">
                              <a:moveTo>
                                <a:pt x="7772359" y="180974"/>
                              </a:moveTo>
                              <a:lnTo>
                                <a:pt x="0" y="180974"/>
                              </a:lnTo>
                              <a:lnTo>
                                <a:pt x="0" y="0"/>
                              </a:lnTo>
                              <a:lnTo>
                                <a:pt x="7772359" y="0"/>
                              </a:lnTo>
                              <a:lnTo>
                                <a:pt x="7772359" y="180974"/>
                              </a:lnTo>
                              <a:close/>
                            </a:path>
                          </a:pathLst>
                        </a:custGeom>
                        <a:solidFill>
                          <a:srgbClr val="0067ab"/>
                        </a:solidFill>
                        <a:ln w="0">
                          <a:noFill/>
                        </a:ln>
                      </wps:spPr>
                      <wps:style>
                        <a:lnRef idx="0"/>
                        <a:fillRef idx="0"/>
                        <a:effectRef idx="0"/>
                        <a:fontRef idx="minor"/>
                      </wps:style>
                      <wps:bodyPr/>
                    </wps:wsp>
                  </wpg:wgp>
                </a:graphicData>
              </a:graphic>
            </wp:anchor>
          </w:drawing>
        </mc:Choice>
        <mc:Fallback>
          <w:pict>
            <v:group id="shape_0" alt="Group 89" style="position:absolute;margin-left:0pt;margin-top:763.5pt;width:612pt;height:28.5pt" coordorigin="0,15270" coordsize="12240,570"/>
          </w:pict>
        </mc:Fallback>
      </mc:AlternateContent>
      <mc:AlternateContent>
        <mc:Choice Requires="wps">
          <w:drawing>
            <wp:anchor behindDoc="1" distT="0" distB="0" distL="0" distR="0" simplePos="0" locked="0" layoutInCell="0" allowOverlap="1" relativeHeight="609">
              <wp:simplePos x="0" y="0"/>
              <wp:positionH relativeFrom="page">
                <wp:posOffset>130175</wp:posOffset>
              </wp:positionH>
              <wp:positionV relativeFrom="page">
                <wp:posOffset>9725660</wp:posOffset>
              </wp:positionV>
              <wp:extent cx="4592955" cy="307975"/>
              <wp:effectExtent l="0" t="0" r="0" b="0"/>
              <wp:wrapNone/>
              <wp:docPr id="939" name="Textbox 349"/>
              <a:graphic xmlns:a="http://schemas.openxmlformats.org/drawingml/2006/main">
                <a:graphicData uri="http://schemas.microsoft.com/office/word/2010/wordprocessingShape">
                  <wps:wsp>
                    <wps:cNvSpPr/>
                    <wps:spPr>
                      <a:xfrm>
                        <a:off x="0" y="0"/>
                        <a:ext cx="4592880" cy="30780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1">
                            <w:r>
                              <w:rPr>
                                <w:rFonts w:ascii="Segoe UI" w:hAnsi="Segoe UI"/>
                                <w:i/>
                                <w:color w:val="FFFFFF"/>
                                <w:spacing w:val="-2"/>
                                <w:sz w:val="12"/>
                              </w:rPr>
                              <w:t>https://www.tovanahealth.com</w:t>
                            </w:r>
                          </w:hyperlink>
                        </w:p>
                      </w:txbxContent>
                    </wps:txbx>
                    <wps:bodyPr lIns="0" rIns="0" tIns="0" bIns="0" anchor="t">
                      <a:noAutofit/>
                    </wps:bodyPr>
                  </wps:wsp>
                </a:graphicData>
              </a:graphic>
            </wp:anchor>
          </w:drawing>
        </mc:Choice>
        <mc:Fallback>
          <w:pict>
            <v:rect id="shape_0" ID="Textbox 349" path="m0,0l-2147483645,0l-2147483645,-2147483646l0,-2147483646xe" stroked="f" o:allowincell="f" style="position:absolute;margin-left:10.25pt;margin-top:765.8pt;width:361.6pt;height:24.2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2"/>
                      </w:rPr>
                    </w:pPr>
                    <w:r>
                      <w:rPr>
                        <w:rFonts w:ascii="Segoe UI" w:hAnsi="Segoe UI"/>
                        <w:b/>
                        <w:i/>
                        <w:color w:val="FFFFFF"/>
                        <w:sz w:val="12"/>
                      </w:rPr>
                      <w:t xml:space="preserve">See Disclaimer(s) on page 4 of this report. Copyright 2017-2022 © TOVANA HEALTH. All Rights Reserved. CLIA ID# </w:t>
                    </w:r>
                    <w:r>
                      <w:rPr>
                        <w:rFonts w:ascii="Segoe UI" w:hAnsi="Segoe UI"/>
                        <w:b/>
                        <w:i/>
                        <w:color w:val="FFFFFF"/>
                        <w:spacing w:val="-2"/>
                        <w:sz w:val="12"/>
                      </w:rPr>
                      <w:t>45D2148712</w:t>
                    </w:r>
                  </w:p>
                  <w:p>
                    <w:pPr>
                      <w:pStyle w:val="FrameContents"/>
                      <w:spacing w:before="125" w:after="0"/>
                      <w:ind w:hanging="0" w:left="20" w:right="0"/>
                      <w:jc w:val="left"/>
                      <w:rPr>
                        <w:rFonts w:ascii="Segoe UI" w:hAnsi="Segoe UI"/>
                        <w:i/>
                        <w:i/>
                        <w:sz w:val="12"/>
                      </w:rPr>
                    </w:pPr>
                    <w:r>
                      <w:rPr>
                        <w:rFonts w:ascii="Segoe UI" w:hAnsi="Segoe UI"/>
                        <w:i/>
                        <w:color w:val="FFFFFF"/>
                        <w:sz w:val="12"/>
                      </w:rPr>
                      <w:t xml:space="preserve">Protected Health Information · Medical Laboratory Director: Gidon Akler, M.D., FACMG · </w:t>
                    </w:r>
                    <w:hyperlink r:id="rId2">
                      <w:r>
                        <w:rPr>
                          <w:rFonts w:ascii="Segoe UI" w:hAnsi="Segoe UI"/>
                          <w:i/>
                          <w:color w:val="FFFFFF"/>
                          <w:spacing w:val="-2"/>
                          <w:sz w:val="12"/>
                        </w:rPr>
                        <w:t>https://www.tovanahealth.com</w:t>
                      </w:r>
                    </w:hyperlink>
                  </w:p>
                </w:txbxContent>
              </v:textbox>
              <w10:wrap type="none"/>
            </v:rect>
          </w:pict>
        </mc:Fallback>
      </mc:AlternateContent>
      <mc:AlternateContent>
        <mc:Choice Requires="wps">
          <w:drawing>
            <wp:anchor behindDoc="1" distT="0" distB="0" distL="0" distR="0" simplePos="0" locked="0" layoutInCell="0" allowOverlap="1" relativeHeight="611">
              <wp:simplePos x="0" y="0"/>
              <wp:positionH relativeFrom="page">
                <wp:posOffset>7464425</wp:posOffset>
              </wp:positionH>
              <wp:positionV relativeFrom="page">
                <wp:posOffset>9809480</wp:posOffset>
              </wp:positionV>
              <wp:extent cx="173355" cy="152400"/>
              <wp:effectExtent l="0" t="0" r="0" b="0"/>
              <wp:wrapNone/>
              <wp:docPr id="940" name="Textbox 350"/>
              <a:graphic xmlns:a="http://schemas.openxmlformats.org/drawingml/2006/main">
                <a:graphicData uri="http://schemas.microsoft.com/office/word/2010/wordprocessingShape">
                  <wps:wsp>
                    <wps:cNvSpPr/>
                    <wps:spPr>
                      <a:xfrm>
                        <a:off x="0" y="0"/>
                        <a:ext cx="173520" cy="152280"/>
                      </a:xfrm>
                      <a:prstGeom prst="rect">
                        <a:avLst/>
                      </a:prstGeom>
                      <a:noFill/>
                      <a:ln w="0">
                        <a:noFill/>
                      </a:ln>
                    </wps:spPr>
                    <wps:style>
                      <a:lnRef idx="0"/>
                      <a:fillRef idx="0"/>
                      <a:effectRef idx="0"/>
                      <a:fontRef idx="minor"/>
                    </wps:style>
                    <wps:txb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2</w:t>
                          </w:r>
                          <w:r>
                            <w:rPr>
                              <w:sz w:val="15"/>
                              <w:spacing w:val="-5"/>
                              <w:i/>
                              <w:b/>
                              <w:rFonts w:ascii="Segoe UI" w:hAnsi="Segoe UI"/>
                              <w:color w:val="FFFFFF"/>
                            </w:rPr>
                            <w:fldChar w:fldCharType="end"/>
                          </w:r>
                        </w:p>
                      </w:txbxContent>
                    </wps:txbx>
                    <wps:bodyPr lIns="0" rIns="0" tIns="0" bIns="0" anchor="t">
                      <a:noAutofit/>
                    </wps:bodyPr>
                  </wps:wsp>
                </a:graphicData>
              </a:graphic>
            </wp:anchor>
          </w:drawing>
        </mc:Choice>
        <mc:Fallback>
          <w:pict>
            <v:rect id="shape_0" ID="Textbox 350" path="m0,0l-2147483645,0l-2147483645,-2147483646l0,-2147483646xe" stroked="f" o:allowincell="f" style="position:absolute;margin-left:587.75pt;margin-top:772.4pt;width:13.6pt;height:11.95pt;mso-wrap-style:square;v-text-anchor:top;mso-position-horizontal-relative:page;mso-position-vertical-relative:page">
              <v:fill o:detectmouseclick="t" on="false"/>
              <v:stroke color="#3465a4" joinstyle="round" endcap="flat"/>
              <v:textbox>
                <w:txbxContent>
                  <w:p>
                    <w:pPr>
                      <w:pStyle w:val="FrameContents"/>
                      <w:spacing w:before="20" w:after="0"/>
                      <w:ind w:hanging="0" w:left="20" w:right="0"/>
                      <w:jc w:val="left"/>
                      <w:rPr>
                        <w:rFonts w:ascii="Segoe UI" w:hAnsi="Segoe UI"/>
                        <w:b/>
                        <w:i/>
                        <w:i/>
                        <w:sz w:val="15"/>
                      </w:rPr>
                    </w:pPr>
                    <w:r>
                      <w:rPr>
                        <w:rFonts w:ascii="Segoe UI" w:hAnsi="Segoe UI"/>
                        <w:b/>
                        <w:i/>
                        <w:color w:val="FFFFFF"/>
                        <w:spacing w:val="-5"/>
                        <w:sz w:val="15"/>
                      </w:rPr>
                      <w:t>5</w:t>
                    </w:r>
                    <w:r>
                      <w:rPr>
                        <w:rFonts w:ascii="Segoe UI" w:hAnsi="Segoe UI"/>
                        <w:b/>
                        <w:i/>
                        <w:color w:val="FFFFFF"/>
                        <w:spacing w:val="-5"/>
                        <w:sz w:val="15"/>
                      </w:rPr>
                      <w:fldChar w:fldCharType="begin"/>
                    </w:r>
                    <w:r>
                      <w:rPr>
                        <w:sz w:val="15"/>
                        <w:spacing w:val="-5"/>
                        <w:i/>
                        <w:b/>
                        <w:rFonts w:ascii="Segoe UI" w:hAnsi="Segoe UI"/>
                        <w:color w:val="FFFFFF"/>
                      </w:rPr>
                      <w:instrText xml:space="preserve"> PAGE </w:instrText>
                    </w:r>
                    <w:r>
                      <w:rPr>
                        <w:sz w:val="15"/>
                        <w:spacing w:val="-5"/>
                        <w:i/>
                        <w:b/>
                        <w:rFonts w:ascii="Segoe UI" w:hAnsi="Segoe UI"/>
                        <w:color w:val="FFFFFF"/>
                      </w:rPr>
                      <w:fldChar w:fldCharType="separate"/>
                    </w:r>
                    <w:r>
                      <w:rPr>
                        <w:sz w:val="15"/>
                        <w:spacing w:val="-5"/>
                        <w:i/>
                        <w:b/>
                        <w:rFonts w:ascii="Segoe UI" w:hAnsi="Segoe UI"/>
                        <w:color w:val="FFFFFF"/>
                      </w:rPr>
                      <w:t>2</w:t>
                    </w:r>
                    <w:r>
                      <w:rPr>
                        <w:sz w:val="15"/>
                        <w:spacing w:val="-5"/>
                        <w:i/>
                        <w:b/>
                        <w:rFonts w:ascii="Segoe UI" w:hAnsi="Segoe UI"/>
                        <w:color w:val="FFFFFF"/>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2">
              <wp:simplePos x="0" y="0"/>
              <wp:positionH relativeFrom="page">
                <wp:posOffset>0</wp:posOffset>
              </wp:positionH>
              <wp:positionV relativeFrom="page">
                <wp:posOffset>0</wp:posOffset>
              </wp:positionV>
              <wp:extent cx="7772400" cy="381000"/>
              <wp:effectExtent l="0" t="0" r="0" b="0"/>
              <wp:wrapNone/>
              <wp:docPr id="17" name="Group 9"/>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8" name="Graphic 10"/>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19" name="Graphic 11"/>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9"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3">
              <wp:simplePos x="0" y="0"/>
              <wp:positionH relativeFrom="page">
                <wp:posOffset>2911475</wp:posOffset>
              </wp:positionH>
              <wp:positionV relativeFrom="page">
                <wp:posOffset>27940</wp:posOffset>
              </wp:positionV>
              <wp:extent cx="234315" cy="139700"/>
              <wp:effectExtent l="0" t="0" r="0" b="0"/>
              <wp:wrapNone/>
              <wp:docPr id="20" name="Textbox 14"/>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
              <wp:simplePos x="0" y="0"/>
              <wp:positionH relativeFrom="page">
                <wp:posOffset>5807075</wp:posOffset>
              </wp:positionH>
              <wp:positionV relativeFrom="page">
                <wp:posOffset>27940</wp:posOffset>
              </wp:positionV>
              <wp:extent cx="920115" cy="330200"/>
              <wp:effectExtent l="0" t="0" r="0" b="0"/>
              <wp:wrapNone/>
              <wp:docPr id="21" name="Textbox 16"/>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6"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687">
              <wp:simplePos x="0" y="0"/>
              <wp:positionH relativeFrom="page">
                <wp:posOffset>130175</wp:posOffset>
              </wp:positionH>
              <wp:positionV relativeFrom="page">
                <wp:posOffset>27940</wp:posOffset>
              </wp:positionV>
              <wp:extent cx="1010920" cy="330200"/>
              <wp:effectExtent l="0" t="0" r="0" b="0"/>
              <wp:wrapNone/>
              <wp:docPr id="22" name="Textbox 12"/>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705">
              <wp:simplePos x="0" y="0"/>
              <wp:positionH relativeFrom="page">
                <wp:posOffset>1699895</wp:posOffset>
              </wp:positionH>
              <wp:positionV relativeFrom="page">
                <wp:posOffset>27940</wp:posOffset>
              </wp:positionV>
              <wp:extent cx="922020" cy="139700"/>
              <wp:effectExtent l="0" t="0" r="0" b="0"/>
              <wp:wrapNone/>
              <wp:docPr id="23" name="Textbox 13"/>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133.85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mc:AlternateContent>
        <mc:Choice Requires="wps">
          <w:drawing>
            <wp:anchor behindDoc="1" distT="0" distB="0" distL="0" distR="0" simplePos="0" locked="0" layoutInCell="0" allowOverlap="1" relativeHeight="714">
              <wp:simplePos x="0" y="0"/>
              <wp:positionH relativeFrom="page">
                <wp:posOffset>3188335</wp:posOffset>
              </wp:positionH>
              <wp:positionV relativeFrom="page">
                <wp:posOffset>27940</wp:posOffset>
              </wp:positionV>
              <wp:extent cx="1667510" cy="330200"/>
              <wp:effectExtent l="0" t="0" r="0" b="0"/>
              <wp:wrapNone/>
              <wp:docPr id="24" name="Textbox 15"/>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211">
              <wp:simplePos x="0" y="0"/>
              <wp:positionH relativeFrom="page">
                <wp:posOffset>0</wp:posOffset>
              </wp:positionH>
              <wp:positionV relativeFrom="page">
                <wp:posOffset>0</wp:posOffset>
              </wp:positionV>
              <wp:extent cx="7772400" cy="381000"/>
              <wp:effectExtent l="0" t="0" r="0" b="0"/>
              <wp:wrapNone/>
              <wp:docPr id="106" name="Group 11"/>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07" name="Graphic 30"/>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108" name="Graphic 31"/>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11"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212">
              <wp:simplePos x="0" y="0"/>
              <wp:positionH relativeFrom="page">
                <wp:posOffset>2911475</wp:posOffset>
              </wp:positionH>
              <wp:positionV relativeFrom="page">
                <wp:posOffset>27940</wp:posOffset>
              </wp:positionV>
              <wp:extent cx="234315" cy="139700"/>
              <wp:effectExtent l="0" t="0" r="0" b="0"/>
              <wp:wrapNone/>
              <wp:docPr id="109" name="Textbox 38"/>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8"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214">
              <wp:simplePos x="0" y="0"/>
              <wp:positionH relativeFrom="page">
                <wp:posOffset>5807075</wp:posOffset>
              </wp:positionH>
              <wp:positionV relativeFrom="page">
                <wp:posOffset>27940</wp:posOffset>
              </wp:positionV>
              <wp:extent cx="920115" cy="330200"/>
              <wp:effectExtent l="0" t="0" r="0" b="0"/>
              <wp:wrapNone/>
              <wp:docPr id="110" name="Textbox 40"/>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40"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16">
              <wp:simplePos x="0" y="0"/>
              <wp:positionH relativeFrom="page">
                <wp:posOffset>130175</wp:posOffset>
              </wp:positionH>
              <wp:positionV relativeFrom="page">
                <wp:posOffset>27940</wp:posOffset>
              </wp:positionV>
              <wp:extent cx="1010920" cy="330200"/>
              <wp:effectExtent l="0" t="0" r="0" b="0"/>
              <wp:wrapNone/>
              <wp:docPr id="111" name="Textbox 36"/>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36"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718">
              <wp:simplePos x="0" y="0"/>
              <wp:positionH relativeFrom="page">
                <wp:posOffset>3188335</wp:posOffset>
              </wp:positionH>
              <wp:positionV relativeFrom="page">
                <wp:posOffset>27940</wp:posOffset>
              </wp:positionV>
              <wp:extent cx="1667510" cy="330200"/>
              <wp:effectExtent l="0" t="0" r="0" b="0"/>
              <wp:wrapNone/>
              <wp:docPr id="112" name="Textbox 39"/>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9"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720">
              <wp:simplePos x="0" y="0"/>
              <wp:positionH relativeFrom="page">
                <wp:posOffset>1939925</wp:posOffset>
              </wp:positionH>
              <wp:positionV relativeFrom="page">
                <wp:posOffset>27940</wp:posOffset>
              </wp:positionV>
              <wp:extent cx="922020" cy="139700"/>
              <wp:effectExtent l="0" t="0" r="0" b="0"/>
              <wp:wrapNone/>
              <wp:docPr id="113" name="Textbox 37"/>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37" path="m0,0l-2147483645,0l-2147483645,-2147483646l0,-2147483646xe" stroked="f" o:allowincell="f" style="position:absolute;margin-left:152.75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1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613">
              <wp:simplePos x="0" y="0"/>
              <wp:positionH relativeFrom="page">
                <wp:posOffset>0</wp:posOffset>
              </wp:positionH>
              <wp:positionV relativeFrom="page">
                <wp:posOffset>0</wp:posOffset>
              </wp:positionV>
              <wp:extent cx="7772400" cy="381000"/>
              <wp:effectExtent l="0" t="0" r="0" b="0"/>
              <wp:wrapNone/>
              <wp:docPr id="949" name="Group 90"/>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950" name="Graphic 218"/>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951" name="Graphic 219"/>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90"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614">
              <wp:simplePos x="0" y="0"/>
              <wp:positionH relativeFrom="page">
                <wp:posOffset>2911475</wp:posOffset>
              </wp:positionH>
              <wp:positionV relativeFrom="page">
                <wp:posOffset>27940</wp:posOffset>
              </wp:positionV>
              <wp:extent cx="234315" cy="139700"/>
              <wp:effectExtent l="0" t="0" r="0" b="0"/>
              <wp:wrapNone/>
              <wp:docPr id="952" name="Textbox 358"/>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58"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616">
              <wp:simplePos x="0" y="0"/>
              <wp:positionH relativeFrom="page">
                <wp:posOffset>5807075</wp:posOffset>
              </wp:positionH>
              <wp:positionV relativeFrom="page">
                <wp:posOffset>27940</wp:posOffset>
              </wp:positionV>
              <wp:extent cx="920115" cy="330200"/>
              <wp:effectExtent l="0" t="0" r="0" b="0"/>
              <wp:wrapNone/>
              <wp:docPr id="953" name="Textbox 362"/>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62"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110">
              <wp:simplePos x="0" y="0"/>
              <wp:positionH relativeFrom="page">
                <wp:posOffset>130175</wp:posOffset>
              </wp:positionH>
              <wp:positionV relativeFrom="page">
                <wp:posOffset>27940</wp:posOffset>
              </wp:positionV>
              <wp:extent cx="1010920" cy="330200"/>
              <wp:effectExtent l="0" t="0" r="0" b="0"/>
              <wp:wrapNone/>
              <wp:docPr id="954" name="Textbox 356"/>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356"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1112">
              <wp:simplePos x="0" y="0"/>
              <wp:positionH relativeFrom="page">
                <wp:posOffset>3188335</wp:posOffset>
              </wp:positionH>
              <wp:positionV relativeFrom="page">
                <wp:posOffset>27940</wp:posOffset>
              </wp:positionV>
              <wp:extent cx="1667510" cy="330200"/>
              <wp:effectExtent l="0" t="0" r="0" b="0"/>
              <wp:wrapNone/>
              <wp:docPr id="955" name="Textbox 361"/>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61"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119">
              <wp:simplePos x="0" y="0"/>
              <wp:positionH relativeFrom="page">
                <wp:posOffset>1579880</wp:posOffset>
              </wp:positionH>
              <wp:positionV relativeFrom="page">
                <wp:posOffset>27940</wp:posOffset>
              </wp:positionV>
              <wp:extent cx="922020" cy="139700"/>
              <wp:effectExtent l="0" t="0" r="0" b="0"/>
              <wp:wrapNone/>
              <wp:docPr id="956" name="Textbox 357"/>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357"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1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623">
              <wp:simplePos x="0" y="0"/>
              <wp:positionH relativeFrom="page">
                <wp:posOffset>0</wp:posOffset>
              </wp:positionH>
              <wp:positionV relativeFrom="page">
                <wp:posOffset>0</wp:posOffset>
              </wp:positionV>
              <wp:extent cx="7772400" cy="381000"/>
              <wp:effectExtent l="0" t="0" r="0" b="0"/>
              <wp:wrapNone/>
              <wp:docPr id="970" name="Group 93"/>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971" name="Graphic 223"/>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972" name="Graphic 224"/>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93"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624">
              <wp:simplePos x="0" y="0"/>
              <wp:positionH relativeFrom="page">
                <wp:posOffset>130175</wp:posOffset>
              </wp:positionH>
              <wp:positionV relativeFrom="page">
                <wp:posOffset>27940</wp:posOffset>
              </wp:positionV>
              <wp:extent cx="760730" cy="330200"/>
              <wp:effectExtent l="0" t="0" r="0" b="0"/>
              <wp:wrapNone/>
              <wp:docPr id="973" name="Textbox 365"/>
              <a:graphic xmlns:a="http://schemas.openxmlformats.org/drawingml/2006/main">
                <a:graphicData uri="http://schemas.microsoft.com/office/word/2010/wordprocessingShape">
                  <wps:wsp>
                    <wps:cNvSpPr/>
                    <wps:spPr>
                      <a:xfrm>
                        <a:off x="0" y="0"/>
                        <a:ext cx="7606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wps:txbx>
                    <wps:bodyPr lIns="0" rIns="0" tIns="0" bIns="0" anchor="t">
                      <a:noAutofit/>
                    </wps:bodyPr>
                  </wps:wsp>
                </a:graphicData>
              </a:graphic>
            </wp:anchor>
          </w:drawing>
        </mc:Choice>
        <mc:Fallback>
          <w:pict>
            <v:rect id="shape_0" ID="Textbox 365" path="m0,0l-2147483645,0l-2147483645,-2147483646l0,-2147483646xe" stroked="f" o:allowincell="f" style="position:absolute;margin-left:10.25pt;margin-top:2.2pt;width:59.8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v:textbox>
              <w10:wrap type="none"/>
            </v:rect>
          </w:pict>
        </mc:Fallback>
      </mc:AlternateContent>
      <mc:AlternateContent>
        <mc:Choice Requires="wps">
          <w:drawing>
            <wp:anchor behindDoc="1" distT="0" distB="0" distL="0" distR="0" simplePos="0" locked="0" layoutInCell="0" allowOverlap="1" relativeHeight="626">
              <wp:simplePos x="0" y="0"/>
              <wp:positionH relativeFrom="page">
                <wp:posOffset>1939925</wp:posOffset>
              </wp:positionH>
              <wp:positionV relativeFrom="page">
                <wp:posOffset>27940</wp:posOffset>
              </wp:positionV>
              <wp:extent cx="284480" cy="139700"/>
              <wp:effectExtent l="0" t="0" r="0" b="0"/>
              <wp:wrapNone/>
              <wp:docPr id="974" name="Textbox 366"/>
              <a:graphic xmlns:a="http://schemas.openxmlformats.org/drawingml/2006/main">
                <a:graphicData uri="http://schemas.microsoft.com/office/word/2010/wordprocessingShape">
                  <wps:wsp>
                    <wps:cNvSpPr/>
                    <wps:spPr>
                      <a:xfrm>
                        <a:off x="0" y="0"/>
                        <a:ext cx="28440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wps:txbx>
                    <wps:bodyPr lIns="0" rIns="0" tIns="0" bIns="0" anchor="t">
                      <a:noAutofit/>
                    </wps:bodyPr>
                  </wps:wsp>
                </a:graphicData>
              </a:graphic>
            </wp:anchor>
          </w:drawing>
        </mc:Choice>
        <mc:Fallback>
          <w:pict>
            <v:rect id="shape_0" ID="Textbox 366" path="m0,0l-2147483645,0l-2147483645,-2147483646l0,-2147483646xe" stroked="f" o:allowincell="f" style="position:absolute;margin-left:152.75pt;margin-top:2.2pt;width:22.3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v:textbox>
              <w10:wrap type="none"/>
            </v:rect>
          </w:pict>
        </mc:Fallback>
      </mc:AlternateContent>
      <mc:AlternateContent>
        <mc:Choice Requires="wps">
          <w:drawing>
            <wp:anchor behindDoc="1" distT="0" distB="0" distL="0" distR="0" simplePos="0" locked="0" layoutInCell="0" allowOverlap="1" relativeHeight="628">
              <wp:simplePos x="0" y="0"/>
              <wp:positionH relativeFrom="page">
                <wp:posOffset>2911475</wp:posOffset>
              </wp:positionH>
              <wp:positionV relativeFrom="page">
                <wp:posOffset>27940</wp:posOffset>
              </wp:positionV>
              <wp:extent cx="234315" cy="139700"/>
              <wp:effectExtent l="0" t="0" r="0" b="0"/>
              <wp:wrapNone/>
              <wp:docPr id="975" name="Textbox 367"/>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67"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630">
              <wp:simplePos x="0" y="0"/>
              <wp:positionH relativeFrom="page">
                <wp:posOffset>3188335</wp:posOffset>
              </wp:positionH>
              <wp:positionV relativeFrom="page">
                <wp:posOffset>27940</wp:posOffset>
              </wp:positionV>
              <wp:extent cx="1435100" cy="330200"/>
              <wp:effectExtent l="0" t="0" r="0" b="0"/>
              <wp:wrapNone/>
              <wp:docPr id="976" name="Textbox 368"/>
              <a:graphic xmlns:a="http://schemas.openxmlformats.org/drawingml/2006/main">
                <a:graphicData uri="http://schemas.microsoft.com/office/word/2010/wordprocessingShape">
                  <wps:wsp>
                    <wps:cNvSpPr/>
                    <wps:spPr>
                      <a:xfrm>
                        <a:off x="0" y="0"/>
                        <a:ext cx="143496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68" path="m0,0l-2147483645,0l-2147483645,-2147483646l0,-2147483646xe" stroked="f" o:allowincell="f" style="position:absolute;margin-left:251.05pt;margin-top:2.2pt;width:112.9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632">
              <wp:simplePos x="0" y="0"/>
              <wp:positionH relativeFrom="page">
                <wp:posOffset>5807075</wp:posOffset>
              </wp:positionH>
              <wp:positionV relativeFrom="page">
                <wp:posOffset>27940</wp:posOffset>
              </wp:positionV>
              <wp:extent cx="920115" cy="330200"/>
              <wp:effectExtent l="0" t="0" r="0" b="0"/>
              <wp:wrapNone/>
              <wp:docPr id="977" name="Textbox 370"/>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70"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w:r>
  </w:p>
</w:hdr>
</file>

<file path=word/header1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639">
              <wp:simplePos x="0" y="0"/>
              <wp:positionH relativeFrom="page">
                <wp:posOffset>0</wp:posOffset>
              </wp:positionH>
              <wp:positionV relativeFrom="page">
                <wp:posOffset>0</wp:posOffset>
              </wp:positionV>
              <wp:extent cx="7772400" cy="381000"/>
              <wp:effectExtent l="0" t="0" r="0" b="0"/>
              <wp:wrapNone/>
              <wp:docPr id="989" name="Group 95"/>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990" name="Graphic 227"/>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991" name="Graphic 228"/>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95"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640">
              <wp:simplePos x="0" y="0"/>
              <wp:positionH relativeFrom="page">
                <wp:posOffset>130175</wp:posOffset>
              </wp:positionH>
              <wp:positionV relativeFrom="page">
                <wp:posOffset>27940</wp:posOffset>
              </wp:positionV>
              <wp:extent cx="760730" cy="330200"/>
              <wp:effectExtent l="0" t="0" r="0" b="0"/>
              <wp:wrapNone/>
              <wp:docPr id="992" name="Textbox 373"/>
              <a:graphic xmlns:a="http://schemas.openxmlformats.org/drawingml/2006/main">
                <a:graphicData uri="http://schemas.microsoft.com/office/word/2010/wordprocessingShape">
                  <wps:wsp>
                    <wps:cNvSpPr/>
                    <wps:spPr>
                      <a:xfrm>
                        <a:off x="0" y="0"/>
                        <a:ext cx="7606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wps:txbx>
                    <wps:bodyPr lIns="0" rIns="0" tIns="0" bIns="0" anchor="t">
                      <a:noAutofit/>
                    </wps:bodyPr>
                  </wps:wsp>
                </a:graphicData>
              </a:graphic>
            </wp:anchor>
          </w:drawing>
        </mc:Choice>
        <mc:Fallback>
          <w:pict>
            <v:rect id="shape_0" ID="Textbox 373" path="m0,0l-2147483645,0l-2147483645,-2147483646l0,-2147483646xe" stroked="f" o:allowincell="f" style="position:absolute;margin-left:10.25pt;margin-top:2.2pt;width:59.8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v:textbox>
              <w10:wrap type="none"/>
            </v:rect>
          </w:pict>
        </mc:Fallback>
      </mc:AlternateContent>
      <mc:AlternateContent>
        <mc:Choice Requires="wps">
          <w:drawing>
            <wp:anchor behindDoc="1" distT="0" distB="0" distL="0" distR="0" simplePos="0" locked="0" layoutInCell="0" allowOverlap="1" relativeHeight="642">
              <wp:simplePos x="0" y="0"/>
              <wp:positionH relativeFrom="page">
                <wp:posOffset>1939925</wp:posOffset>
              </wp:positionH>
              <wp:positionV relativeFrom="page">
                <wp:posOffset>27940</wp:posOffset>
              </wp:positionV>
              <wp:extent cx="284480" cy="139700"/>
              <wp:effectExtent l="0" t="0" r="0" b="0"/>
              <wp:wrapNone/>
              <wp:docPr id="993" name="Textbox 374"/>
              <a:graphic xmlns:a="http://schemas.openxmlformats.org/drawingml/2006/main">
                <a:graphicData uri="http://schemas.microsoft.com/office/word/2010/wordprocessingShape">
                  <wps:wsp>
                    <wps:cNvSpPr/>
                    <wps:spPr>
                      <a:xfrm>
                        <a:off x="0" y="0"/>
                        <a:ext cx="28440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wps:txbx>
                    <wps:bodyPr lIns="0" rIns="0" tIns="0" bIns="0" anchor="t">
                      <a:noAutofit/>
                    </wps:bodyPr>
                  </wps:wsp>
                </a:graphicData>
              </a:graphic>
            </wp:anchor>
          </w:drawing>
        </mc:Choice>
        <mc:Fallback>
          <w:pict>
            <v:rect id="shape_0" ID="Textbox 374" path="m0,0l-2147483645,0l-2147483645,-2147483646l0,-2147483646xe" stroked="f" o:allowincell="f" style="position:absolute;margin-left:152.75pt;margin-top:2.2pt;width:22.3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v:textbox>
              <w10:wrap type="none"/>
            </v:rect>
          </w:pict>
        </mc:Fallback>
      </mc:AlternateContent>
      <mc:AlternateContent>
        <mc:Choice Requires="wps">
          <w:drawing>
            <wp:anchor behindDoc="1" distT="0" distB="0" distL="0" distR="0" simplePos="0" locked="0" layoutInCell="0" allowOverlap="1" relativeHeight="644">
              <wp:simplePos x="0" y="0"/>
              <wp:positionH relativeFrom="page">
                <wp:posOffset>2911475</wp:posOffset>
              </wp:positionH>
              <wp:positionV relativeFrom="page">
                <wp:posOffset>27940</wp:posOffset>
              </wp:positionV>
              <wp:extent cx="234315" cy="139700"/>
              <wp:effectExtent l="0" t="0" r="0" b="0"/>
              <wp:wrapNone/>
              <wp:docPr id="994" name="Textbox 375"/>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75"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646">
              <wp:simplePos x="0" y="0"/>
              <wp:positionH relativeFrom="page">
                <wp:posOffset>3188335</wp:posOffset>
              </wp:positionH>
              <wp:positionV relativeFrom="page">
                <wp:posOffset>27940</wp:posOffset>
              </wp:positionV>
              <wp:extent cx="1435100" cy="330200"/>
              <wp:effectExtent l="0" t="0" r="0" b="0"/>
              <wp:wrapNone/>
              <wp:docPr id="995" name="Textbox 376"/>
              <a:graphic xmlns:a="http://schemas.openxmlformats.org/drawingml/2006/main">
                <a:graphicData uri="http://schemas.microsoft.com/office/word/2010/wordprocessingShape">
                  <wps:wsp>
                    <wps:cNvSpPr/>
                    <wps:spPr>
                      <a:xfrm>
                        <a:off x="0" y="0"/>
                        <a:ext cx="143496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76" path="m0,0l-2147483645,0l-2147483645,-2147483646l0,-2147483646xe" stroked="f" o:allowincell="f" style="position:absolute;margin-left:251.05pt;margin-top:2.2pt;width:112.9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648">
              <wp:simplePos x="0" y="0"/>
              <wp:positionH relativeFrom="page">
                <wp:posOffset>5807075</wp:posOffset>
              </wp:positionH>
              <wp:positionV relativeFrom="page">
                <wp:posOffset>27940</wp:posOffset>
              </wp:positionV>
              <wp:extent cx="920115" cy="330200"/>
              <wp:effectExtent l="0" t="0" r="0" b="0"/>
              <wp:wrapNone/>
              <wp:docPr id="996" name="Textbox 378"/>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78"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w:r>
  </w:p>
</w:hdr>
</file>

<file path=word/header1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655">
              <wp:simplePos x="0" y="0"/>
              <wp:positionH relativeFrom="page">
                <wp:posOffset>0</wp:posOffset>
              </wp:positionH>
              <wp:positionV relativeFrom="page">
                <wp:posOffset>0</wp:posOffset>
              </wp:positionV>
              <wp:extent cx="7772400" cy="381000"/>
              <wp:effectExtent l="0" t="0" r="0" b="0"/>
              <wp:wrapNone/>
              <wp:docPr id="1011" name="Group 97"/>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012" name="Graphic 231"/>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1013" name="Graphic 232"/>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97"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656">
              <wp:simplePos x="0" y="0"/>
              <wp:positionH relativeFrom="page">
                <wp:posOffset>130175</wp:posOffset>
              </wp:positionH>
              <wp:positionV relativeFrom="page">
                <wp:posOffset>27940</wp:posOffset>
              </wp:positionV>
              <wp:extent cx="760730" cy="330200"/>
              <wp:effectExtent l="0" t="0" r="0" b="0"/>
              <wp:wrapNone/>
              <wp:docPr id="1014" name="Textbox 381"/>
              <a:graphic xmlns:a="http://schemas.openxmlformats.org/drawingml/2006/main">
                <a:graphicData uri="http://schemas.microsoft.com/office/word/2010/wordprocessingShape">
                  <wps:wsp>
                    <wps:cNvSpPr/>
                    <wps:spPr>
                      <a:xfrm>
                        <a:off x="0" y="0"/>
                        <a:ext cx="7606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wps:txbx>
                    <wps:bodyPr lIns="0" rIns="0" tIns="0" bIns="0" anchor="t">
                      <a:noAutofit/>
                    </wps:bodyPr>
                  </wps:wsp>
                </a:graphicData>
              </a:graphic>
            </wp:anchor>
          </w:drawing>
        </mc:Choice>
        <mc:Fallback>
          <w:pict>
            <v:rect id="shape_0" ID="Textbox 381" path="m0,0l-2147483645,0l-2147483645,-2147483646l0,-2147483646xe" stroked="f" o:allowincell="f" style="position:absolute;margin-left:10.25pt;margin-top:2.2pt;width:59.8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v:textbox>
              <w10:wrap type="none"/>
            </v:rect>
          </w:pict>
        </mc:Fallback>
      </mc:AlternateContent>
      <mc:AlternateContent>
        <mc:Choice Requires="wps">
          <w:drawing>
            <wp:anchor behindDoc="1" distT="0" distB="0" distL="0" distR="0" simplePos="0" locked="0" layoutInCell="0" allowOverlap="1" relativeHeight="658">
              <wp:simplePos x="0" y="0"/>
              <wp:positionH relativeFrom="page">
                <wp:posOffset>1939925</wp:posOffset>
              </wp:positionH>
              <wp:positionV relativeFrom="page">
                <wp:posOffset>27940</wp:posOffset>
              </wp:positionV>
              <wp:extent cx="284480" cy="139700"/>
              <wp:effectExtent l="0" t="0" r="0" b="0"/>
              <wp:wrapNone/>
              <wp:docPr id="1015" name="Textbox 382"/>
              <a:graphic xmlns:a="http://schemas.openxmlformats.org/drawingml/2006/main">
                <a:graphicData uri="http://schemas.microsoft.com/office/word/2010/wordprocessingShape">
                  <wps:wsp>
                    <wps:cNvSpPr/>
                    <wps:spPr>
                      <a:xfrm>
                        <a:off x="0" y="0"/>
                        <a:ext cx="28440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wps:txbx>
                    <wps:bodyPr lIns="0" rIns="0" tIns="0" bIns="0" anchor="t">
                      <a:noAutofit/>
                    </wps:bodyPr>
                  </wps:wsp>
                </a:graphicData>
              </a:graphic>
            </wp:anchor>
          </w:drawing>
        </mc:Choice>
        <mc:Fallback>
          <w:pict>
            <v:rect id="shape_0" ID="Textbox 382" path="m0,0l-2147483645,0l-2147483645,-2147483646l0,-2147483646xe" stroked="f" o:allowincell="f" style="position:absolute;margin-left:152.75pt;margin-top:2.2pt;width:22.3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v:textbox>
              <w10:wrap type="none"/>
            </v:rect>
          </w:pict>
        </mc:Fallback>
      </mc:AlternateContent>
      <mc:AlternateContent>
        <mc:Choice Requires="wps">
          <w:drawing>
            <wp:anchor behindDoc="1" distT="0" distB="0" distL="0" distR="0" simplePos="0" locked="0" layoutInCell="0" allowOverlap="1" relativeHeight="660">
              <wp:simplePos x="0" y="0"/>
              <wp:positionH relativeFrom="page">
                <wp:posOffset>2911475</wp:posOffset>
              </wp:positionH>
              <wp:positionV relativeFrom="page">
                <wp:posOffset>27940</wp:posOffset>
              </wp:positionV>
              <wp:extent cx="234315" cy="139700"/>
              <wp:effectExtent l="0" t="0" r="0" b="0"/>
              <wp:wrapNone/>
              <wp:docPr id="1016" name="Textbox 383"/>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83"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662">
              <wp:simplePos x="0" y="0"/>
              <wp:positionH relativeFrom="page">
                <wp:posOffset>3188335</wp:posOffset>
              </wp:positionH>
              <wp:positionV relativeFrom="page">
                <wp:posOffset>27940</wp:posOffset>
              </wp:positionV>
              <wp:extent cx="1435100" cy="330200"/>
              <wp:effectExtent l="0" t="0" r="0" b="0"/>
              <wp:wrapNone/>
              <wp:docPr id="1017" name="Textbox 384"/>
              <a:graphic xmlns:a="http://schemas.openxmlformats.org/drawingml/2006/main">
                <a:graphicData uri="http://schemas.microsoft.com/office/word/2010/wordprocessingShape">
                  <wps:wsp>
                    <wps:cNvSpPr/>
                    <wps:spPr>
                      <a:xfrm>
                        <a:off x="0" y="0"/>
                        <a:ext cx="143496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84" path="m0,0l-2147483645,0l-2147483645,-2147483646l0,-2147483646xe" stroked="f" o:allowincell="f" style="position:absolute;margin-left:251.05pt;margin-top:2.2pt;width:112.9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664">
              <wp:simplePos x="0" y="0"/>
              <wp:positionH relativeFrom="page">
                <wp:posOffset>5807075</wp:posOffset>
              </wp:positionH>
              <wp:positionV relativeFrom="page">
                <wp:posOffset>27940</wp:posOffset>
              </wp:positionV>
              <wp:extent cx="920115" cy="330200"/>
              <wp:effectExtent l="0" t="0" r="0" b="0"/>
              <wp:wrapNone/>
              <wp:docPr id="1018" name="Textbox 385"/>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85"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w:r>
  </w:p>
</w:hdr>
</file>

<file path=word/header1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671">
              <wp:simplePos x="0" y="0"/>
              <wp:positionH relativeFrom="page">
                <wp:posOffset>0</wp:posOffset>
              </wp:positionH>
              <wp:positionV relativeFrom="page">
                <wp:posOffset>0</wp:posOffset>
              </wp:positionV>
              <wp:extent cx="7772400" cy="381000"/>
              <wp:effectExtent l="0" t="0" r="0" b="0"/>
              <wp:wrapNone/>
              <wp:docPr id="1024" name="Group 99"/>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025" name="Graphic 237"/>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1026" name="Graphic 238"/>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99"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672">
              <wp:simplePos x="0" y="0"/>
              <wp:positionH relativeFrom="page">
                <wp:posOffset>130175</wp:posOffset>
              </wp:positionH>
              <wp:positionV relativeFrom="page">
                <wp:posOffset>27940</wp:posOffset>
              </wp:positionV>
              <wp:extent cx="760730" cy="330200"/>
              <wp:effectExtent l="0" t="0" r="0" b="0"/>
              <wp:wrapNone/>
              <wp:docPr id="1027" name="Textbox 388"/>
              <a:graphic xmlns:a="http://schemas.openxmlformats.org/drawingml/2006/main">
                <a:graphicData uri="http://schemas.microsoft.com/office/word/2010/wordprocessingShape">
                  <wps:wsp>
                    <wps:cNvSpPr/>
                    <wps:spPr>
                      <a:xfrm>
                        <a:off x="0" y="0"/>
                        <a:ext cx="7606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wps:txbx>
                    <wps:bodyPr lIns="0" rIns="0" tIns="0" bIns="0" anchor="t">
                      <a:noAutofit/>
                    </wps:bodyPr>
                  </wps:wsp>
                </a:graphicData>
              </a:graphic>
            </wp:anchor>
          </w:drawing>
        </mc:Choice>
        <mc:Fallback>
          <w:pict>
            <v:rect id="shape_0" ID="Textbox 388" path="m0,0l-2147483645,0l-2147483645,-2147483646l0,-2147483646xe" stroked="f" o:allowincell="f" style="position:absolute;margin-left:10.25pt;margin-top:2.2pt;width:59.8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v:textbox>
              <w10:wrap type="none"/>
            </v:rect>
          </w:pict>
        </mc:Fallback>
      </mc:AlternateContent>
      <mc:AlternateContent>
        <mc:Choice Requires="wps">
          <w:drawing>
            <wp:anchor behindDoc="1" distT="0" distB="0" distL="0" distR="0" simplePos="0" locked="0" layoutInCell="0" allowOverlap="1" relativeHeight="674">
              <wp:simplePos x="0" y="0"/>
              <wp:positionH relativeFrom="page">
                <wp:posOffset>1939925</wp:posOffset>
              </wp:positionH>
              <wp:positionV relativeFrom="page">
                <wp:posOffset>27940</wp:posOffset>
              </wp:positionV>
              <wp:extent cx="284480" cy="139700"/>
              <wp:effectExtent l="0" t="0" r="0" b="0"/>
              <wp:wrapNone/>
              <wp:docPr id="1028" name="Textbox 389"/>
              <a:graphic xmlns:a="http://schemas.openxmlformats.org/drawingml/2006/main">
                <a:graphicData uri="http://schemas.microsoft.com/office/word/2010/wordprocessingShape">
                  <wps:wsp>
                    <wps:cNvSpPr/>
                    <wps:spPr>
                      <a:xfrm>
                        <a:off x="0" y="0"/>
                        <a:ext cx="28440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wps:txbx>
                    <wps:bodyPr lIns="0" rIns="0" tIns="0" bIns="0" anchor="t">
                      <a:noAutofit/>
                    </wps:bodyPr>
                  </wps:wsp>
                </a:graphicData>
              </a:graphic>
            </wp:anchor>
          </w:drawing>
        </mc:Choice>
        <mc:Fallback>
          <w:pict>
            <v:rect id="shape_0" ID="Textbox 389" path="m0,0l-2147483645,0l-2147483645,-2147483646l0,-2147483646xe" stroked="f" o:allowincell="f" style="position:absolute;margin-left:152.75pt;margin-top:2.2pt;width:22.3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v:textbox>
              <w10:wrap type="none"/>
            </v:rect>
          </w:pict>
        </mc:Fallback>
      </mc:AlternateContent>
      <mc:AlternateContent>
        <mc:Choice Requires="wps">
          <w:drawing>
            <wp:anchor behindDoc="1" distT="0" distB="0" distL="0" distR="0" simplePos="0" locked="0" layoutInCell="0" allowOverlap="1" relativeHeight="676">
              <wp:simplePos x="0" y="0"/>
              <wp:positionH relativeFrom="page">
                <wp:posOffset>2911475</wp:posOffset>
              </wp:positionH>
              <wp:positionV relativeFrom="page">
                <wp:posOffset>27940</wp:posOffset>
              </wp:positionV>
              <wp:extent cx="234315" cy="139700"/>
              <wp:effectExtent l="0" t="0" r="0" b="0"/>
              <wp:wrapNone/>
              <wp:docPr id="1029" name="Textbox 390"/>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90"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678">
              <wp:simplePos x="0" y="0"/>
              <wp:positionH relativeFrom="page">
                <wp:posOffset>3188335</wp:posOffset>
              </wp:positionH>
              <wp:positionV relativeFrom="page">
                <wp:posOffset>27940</wp:posOffset>
              </wp:positionV>
              <wp:extent cx="1435100" cy="330200"/>
              <wp:effectExtent l="0" t="0" r="0" b="0"/>
              <wp:wrapNone/>
              <wp:docPr id="1030" name="Textbox 391"/>
              <a:graphic xmlns:a="http://schemas.openxmlformats.org/drawingml/2006/main">
                <a:graphicData uri="http://schemas.microsoft.com/office/word/2010/wordprocessingShape">
                  <wps:wsp>
                    <wps:cNvSpPr/>
                    <wps:spPr>
                      <a:xfrm>
                        <a:off x="0" y="0"/>
                        <a:ext cx="143496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91" path="m0,0l-2147483645,0l-2147483645,-2147483646l0,-2147483646xe" stroked="f" o:allowincell="f" style="position:absolute;margin-left:251.05pt;margin-top:2.2pt;width:112.9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680">
              <wp:simplePos x="0" y="0"/>
              <wp:positionH relativeFrom="page">
                <wp:posOffset>5807075</wp:posOffset>
              </wp:positionH>
              <wp:positionV relativeFrom="page">
                <wp:posOffset>27940</wp:posOffset>
              </wp:positionV>
              <wp:extent cx="920115" cy="330200"/>
              <wp:effectExtent l="0" t="0" r="0" b="0"/>
              <wp:wrapNone/>
              <wp:docPr id="1031" name="Textbox 392"/>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92"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221">
              <wp:simplePos x="0" y="0"/>
              <wp:positionH relativeFrom="page">
                <wp:posOffset>0</wp:posOffset>
              </wp:positionH>
              <wp:positionV relativeFrom="page">
                <wp:posOffset>0</wp:posOffset>
              </wp:positionV>
              <wp:extent cx="7772400" cy="381000"/>
              <wp:effectExtent l="0" t="0" r="0" b="0"/>
              <wp:wrapNone/>
              <wp:docPr id="122" name="Group 13"/>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23" name="Graphic 40"/>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124" name="Graphic 41"/>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13"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222">
              <wp:simplePos x="0" y="0"/>
              <wp:positionH relativeFrom="page">
                <wp:posOffset>2911475</wp:posOffset>
              </wp:positionH>
              <wp:positionV relativeFrom="page">
                <wp:posOffset>27940</wp:posOffset>
              </wp:positionV>
              <wp:extent cx="234315" cy="139700"/>
              <wp:effectExtent l="0" t="0" r="0" b="0"/>
              <wp:wrapNone/>
              <wp:docPr id="125" name="Textbox 46"/>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46"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224">
              <wp:simplePos x="0" y="0"/>
              <wp:positionH relativeFrom="page">
                <wp:posOffset>5807075</wp:posOffset>
              </wp:positionH>
              <wp:positionV relativeFrom="page">
                <wp:posOffset>27940</wp:posOffset>
              </wp:positionV>
              <wp:extent cx="920115" cy="330200"/>
              <wp:effectExtent l="0" t="0" r="0" b="0"/>
              <wp:wrapNone/>
              <wp:docPr id="126" name="Textbox 48"/>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48"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22">
              <wp:simplePos x="0" y="0"/>
              <wp:positionH relativeFrom="page">
                <wp:posOffset>1579880</wp:posOffset>
              </wp:positionH>
              <wp:positionV relativeFrom="page">
                <wp:posOffset>27940</wp:posOffset>
              </wp:positionV>
              <wp:extent cx="922020" cy="139700"/>
              <wp:effectExtent l="0" t="0" r="0" b="0"/>
              <wp:wrapNone/>
              <wp:docPr id="127" name="Textbox 45"/>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45"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mc:AlternateContent>
        <mc:Choice Requires="wps">
          <w:drawing>
            <wp:anchor behindDoc="1" distT="0" distB="0" distL="0" distR="0" simplePos="0" locked="0" layoutInCell="0" allowOverlap="1" relativeHeight="724">
              <wp:simplePos x="0" y="0"/>
              <wp:positionH relativeFrom="page">
                <wp:posOffset>130175</wp:posOffset>
              </wp:positionH>
              <wp:positionV relativeFrom="page">
                <wp:posOffset>27940</wp:posOffset>
              </wp:positionV>
              <wp:extent cx="1010920" cy="330200"/>
              <wp:effectExtent l="0" t="0" r="0" b="0"/>
              <wp:wrapNone/>
              <wp:docPr id="128" name="Textbox 44"/>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44"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726">
              <wp:simplePos x="0" y="0"/>
              <wp:positionH relativeFrom="page">
                <wp:posOffset>3188335</wp:posOffset>
              </wp:positionH>
              <wp:positionV relativeFrom="page">
                <wp:posOffset>27940</wp:posOffset>
              </wp:positionV>
              <wp:extent cx="1667510" cy="330200"/>
              <wp:effectExtent l="0" t="0" r="0" b="0"/>
              <wp:wrapNone/>
              <wp:docPr id="129" name="Textbox 47"/>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47"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hdr>
</file>

<file path=word/header1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
      </w:rPr>
    </w:pPr>
    <w:r>
      <w:rPr>
        <w:sz w:val="2"/>
      </w:rPr>
    </w:r>
  </w:p>
</w:hdr>
</file>

<file path=word/header1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117">
              <wp:simplePos x="0" y="0"/>
              <wp:positionH relativeFrom="page">
                <wp:posOffset>0</wp:posOffset>
              </wp:positionH>
              <wp:positionV relativeFrom="page">
                <wp:posOffset>-635</wp:posOffset>
              </wp:positionV>
              <wp:extent cx="7772400" cy="381000"/>
              <wp:effectExtent l="0" t="0" r="0" b="0"/>
              <wp:wrapNone/>
              <wp:docPr id="1044" name="Group 486"/>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045" name="Graphic 487"/>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1046" name="Graphic 488"/>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86"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118">
              <wp:simplePos x="0" y="0"/>
              <wp:positionH relativeFrom="page">
                <wp:posOffset>130175</wp:posOffset>
              </wp:positionH>
              <wp:positionV relativeFrom="page">
                <wp:posOffset>27940</wp:posOffset>
              </wp:positionV>
              <wp:extent cx="760730" cy="330200"/>
              <wp:effectExtent l="0" t="0" r="0" b="0"/>
              <wp:wrapNone/>
              <wp:docPr id="1047" name="Textbox 489"/>
              <a:graphic xmlns:a="http://schemas.openxmlformats.org/drawingml/2006/main">
                <a:graphicData uri="http://schemas.microsoft.com/office/word/2010/wordprocessingShape">
                  <wps:wsp>
                    <wps:cNvSpPr/>
                    <wps:spPr>
                      <a:xfrm>
                        <a:off x="0" y="0"/>
                        <a:ext cx="7606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wps:txbx>
                    <wps:bodyPr lIns="0" rIns="0" tIns="0" bIns="0" anchor="t">
                      <a:noAutofit/>
                    </wps:bodyPr>
                  </wps:wsp>
                </a:graphicData>
              </a:graphic>
            </wp:anchor>
          </w:drawing>
        </mc:Choice>
        <mc:Fallback>
          <w:pict>
            <v:rect id="shape_0" ID="Textbox 489" path="m0,0l-2147483645,0l-2147483645,-2147483646l0,-2147483646xe" stroked="f" o:allowincell="f" style="position:absolute;margin-left:10.25pt;margin-top:2.2pt;width:59.8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v:textbox>
              <w10:wrap type="none"/>
            </v:rect>
          </w:pict>
        </mc:Fallback>
      </mc:AlternateContent>
      <mc:AlternateContent>
        <mc:Choice Requires="wps">
          <w:drawing>
            <wp:anchor behindDoc="1" distT="0" distB="0" distL="0" distR="0" simplePos="0" locked="0" layoutInCell="0" allowOverlap="1" relativeHeight="120">
              <wp:simplePos x="0" y="0"/>
              <wp:positionH relativeFrom="page">
                <wp:posOffset>1939925</wp:posOffset>
              </wp:positionH>
              <wp:positionV relativeFrom="page">
                <wp:posOffset>27940</wp:posOffset>
              </wp:positionV>
              <wp:extent cx="284480" cy="139700"/>
              <wp:effectExtent l="0" t="0" r="0" b="0"/>
              <wp:wrapNone/>
              <wp:docPr id="1048" name="Textbox 490"/>
              <a:graphic xmlns:a="http://schemas.openxmlformats.org/drawingml/2006/main">
                <a:graphicData uri="http://schemas.microsoft.com/office/word/2010/wordprocessingShape">
                  <wps:wsp>
                    <wps:cNvSpPr/>
                    <wps:spPr>
                      <a:xfrm>
                        <a:off x="0" y="0"/>
                        <a:ext cx="28440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wps:txbx>
                    <wps:bodyPr lIns="0" rIns="0" tIns="0" bIns="0" anchor="t">
                      <a:noAutofit/>
                    </wps:bodyPr>
                  </wps:wsp>
                </a:graphicData>
              </a:graphic>
            </wp:anchor>
          </w:drawing>
        </mc:Choice>
        <mc:Fallback>
          <w:pict>
            <v:rect id="shape_0" ID="Textbox 490" path="m0,0l-2147483645,0l-2147483645,-2147483646l0,-2147483646xe" stroked="f" o:allowincell="f" style="position:absolute;margin-left:152.75pt;margin-top:2.2pt;width:22.3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v:textbox>
              <w10:wrap type="none"/>
            </v:rect>
          </w:pict>
        </mc:Fallback>
      </mc:AlternateContent>
      <mc:AlternateContent>
        <mc:Choice Requires="wps">
          <w:drawing>
            <wp:anchor behindDoc="1" distT="0" distB="0" distL="0" distR="0" simplePos="0" locked="0" layoutInCell="0" allowOverlap="1" relativeHeight="122">
              <wp:simplePos x="0" y="0"/>
              <wp:positionH relativeFrom="page">
                <wp:posOffset>2911475</wp:posOffset>
              </wp:positionH>
              <wp:positionV relativeFrom="page">
                <wp:posOffset>27940</wp:posOffset>
              </wp:positionV>
              <wp:extent cx="234315" cy="139700"/>
              <wp:effectExtent l="0" t="0" r="0" b="0"/>
              <wp:wrapNone/>
              <wp:docPr id="1049" name="Textbox 491"/>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491"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124">
              <wp:simplePos x="0" y="0"/>
              <wp:positionH relativeFrom="page">
                <wp:posOffset>3188335</wp:posOffset>
              </wp:positionH>
              <wp:positionV relativeFrom="page">
                <wp:posOffset>27940</wp:posOffset>
              </wp:positionV>
              <wp:extent cx="1435100" cy="330200"/>
              <wp:effectExtent l="0" t="0" r="0" b="0"/>
              <wp:wrapNone/>
              <wp:docPr id="1050" name="Textbox 492"/>
              <a:graphic xmlns:a="http://schemas.openxmlformats.org/drawingml/2006/main">
                <a:graphicData uri="http://schemas.microsoft.com/office/word/2010/wordprocessingShape">
                  <wps:wsp>
                    <wps:cNvSpPr/>
                    <wps:spPr>
                      <a:xfrm>
                        <a:off x="0" y="0"/>
                        <a:ext cx="143496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492" path="m0,0l-2147483645,0l-2147483645,-2147483646l0,-2147483646xe" stroked="f" o:allowincell="f" style="position:absolute;margin-left:251.05pt;margin-top:2.2pt;width:112.9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26">
              <wp:simplePos x="0" y="0"/>
              <wp:positionH relativeFrom="page">
                <wp:posOffset>5807075</wp:posOffset>
              </wp:positionH>
              <wp:positionV relativeFrom="page">
                <wp:posOffset>27940</wp:posOffset>
              </wp:positionV>
              <wp:extent cx="920115" cy="330200"/>
              <wp:effectExtent l="0" t="0" r="0" b="0"/>
              <wp:wrapNone/>
              <wp:docPr id="1051" name="Textbox 493"/>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493"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w:r>
  </w:p>
</w:hdr>
</file>

<file path=word/header1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133">
              <wp:simplePos x="0" y="0"/>
              <wp:positionH relativeFrom="page">
                <wp:posOffset>0</wp:posOffset>
              </wp:positionH>
              <wp:positionV relativeFrom="page">
                <wp:posOffset>-635</wp:posOffset>
              </wp:positionV>
              <wp:extent cx="7772400" cy="381000"/>
              <wp:effectExtent l="0" t="0" r="0" b="0"/>
              <wp:wrapNone/>
              <wp:docPr id="1057" name="Group 499"/>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058" name="Graphic 500"/>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1059" name="Graphic 501"/>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99"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134">
              <wp:simplePos x="0" y="0"/>
              <wp:positionH relativeFrom="page">
                <wp:posOffset>130175</wp:posOffset>
              </wp:positionH>
              <wp:positionV relativeFrom="page">
                <wp:posOffset>27940</wp:posOffset>
              </wp:positionV>
              <wp:extent cx="760730" cy="330200"/>
              <wp:effectExtent l="0" t="0" r="0" b="0"/>
              <wp:wrapNone/>
              <wp:docPr id="1060" name="Textbox 502"/>
              <a:graphic xmlns:a="http://schemas.openxmlformats.org/drawingml/2006/main">
                <a:graphicData uri="http://schemas.microsoft.com/office/word/2010/wordprocessingShape">
                  <wps:wsp>
                    <wps:cNvSpPr/>
                    <wps:spPr>
                      <a:xfrm>
                        <a:off x="0" y="0"/>
                        <a:ext cx="7606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wps:txbx>
                    <wps:bodyPr lIns="0" rIns="0" tIns="0" bIns="0" anchor="t">
                      <a:noAutofit/>
                    </wps:bodyPr>
                  </wps:wsp>
                </a:graphicData>
              </a:graphic>
            </wp:anchor>
          </w:drawing>
        </mc:Choice>
        <mc:Fallback>
          <w:pict>
            <v:rect id="shape_0" ID="Textbox 502" path="m0,0l-2147483645,0l-2147483645,-2147483646l0,-2147483646xe" stroked="f" o:allowincell="f" style="position:absolute;margin-left:10.25pt;margin-top:2.2pt;width:59.8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v:textbox>
              <w10:wrap type="none"/>
            </v:rect>
          </w:pict>
        </mc:Fallback>
      </mc:AlternateContent>
      <mc:AlternateContent>
        <mc:Choice Requires="wps">
          <w:drawing>
            <wp:anchor behindDoc="1" distT="0" distB="0" distL="0" distR="0" simplePos="0" locked="0" layoutInCell="0" allowOverlap="1" relativeHeight="136">
              <wp:simplePos x="0" y="0"/>
              <wp:positionH relativeFrom="page">
                <wp:posOffset>1939925</wp:posOffset>
              </wp:positionH>
              <wp:positionV relativeFrom="page">
                <wp:posOffset>27940</wp:posOffset>
              </wp:positionV>
              <wp:extent cx="284480" cy="139700"/>
              <wp:effectExtent l="0" t="0" r="0" b="0"/>
              <wp:wrapNone/>
              <wp:docPr id="1061" name="Textbox 503"/>
              <a:graphic xmlns:a="http://schemas.openxmlformats.org/drawingml/2006/main">
                <a:graphicData uri="http://schemas.microsoft.com/office/word/2010/wordprocessingShape">
                  <wps:wsp>
                    <wps:cNvSpPr/>
                    <wps:spPr>
                      <a:xfrm>
                        <a:off x="0" y="0"/>
                        <a:ext cx="28440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wps:txbx>
                    <wps:bodyPr lIns="0" rIns="0" tIns="0" bIns="0" anchor="t">
                      <a:noAutofit/>
                    </wps:bodyPr>
                  </wps:wsp>
                </a:graphicData>
              </a:graphic>
            </wp:anchor>
          </w:drawing>
        </mc:Choice>
        <mc:Fallback>
          <w:pict>
            <v:rect id="shape_0" ID="Textbox 503" path="m0,0l-2147483645,0l-2147483645,-2147483646l0,-2147483646xe" stroked="f" o:allowincell="f" style="position:absolute;margin-left:152.75pt;margin-top:2.2pt;width:22.3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v:textbox>
              <w10:wrap type="none"/>
            </v:rect>
          </w:pict>
        </mc:Fallback>
      </mc:AlternateContent>
      <mc:AlternateContent>
        <mc:Choice Requires="wps">
          <w:drawing>
            <wp:anchor behindDoc="1" distT="0" distB="0" distL="0" distR="0" simplePos="0" locked="0" layoutInCell="0" allowOverlap="1" relativeHeight="138">
              <wp:simplePos x="0" y="0"/>
              <wp:positionH relativeFrom="page">
                <wp:posOffset>2911475</wp:posOffset>
              </wp:positionH>
              <wp:positionV relativeFrom="page">
                <wp:posOffset>27940</wp:posOffset>
              </wp:positionV>
              <wp:extent cx="234315" cy="139700"/>
              <wp:effectExtent l="0" t="0" r="0" b="0"/>
              <wp:wrapNone/>
              <wp:docPr id="1062" name="Textbox 504"/>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504"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140">
              <wp:simplePos x="0" y="0"/>
              <wp:positionH relativeFrom="page">
                <wp:posOffset>3188335</wp:posOffset>
              </wp:positionH>
              <wp:positionV relativeFrom="page">
                <wp:posOffset>27940</wp:posOffset>
              </wp:positionV>
              <wp:extent cx="1435100" cy="330200"/>
              <wp:effectExtent l="0" t="0" r="0" b="0"/>
              <wp:wrapNone/>
              <wp:docPr id="1063" name="Textbox 505"/>
              <a:graphic xmlns:a="http://schemas.openxmlformats.org/drawingml/2006/main">
                <a:graphicData uri="http://schemas.microsoft.com/office/word/2010/wordprocessingShape">
                  <wps:wsp>
                    <wps:cNvSpPr/>
                    <wps:spPr>
                      <a:xfrm>
                        <a:off x="0" y="0"/>
                        <a:ext cx="143496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505" path="m0,0l-2147483645,0l-2147483645,-2147483646l0,-2147483646xe" stroked="f" o:allowincell="f" style="position:absolute;margin-left:251.05pt;margin-top:2.2pt;width:112.9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42">
              <wp:simplePos x="0" y="0"/>
              <wp:positionH relativeFrom="page">
                <wp:posOffset>5807075</wp:posOffset>
              </wp:positionH>
              <wp:positionV relativeFrom="page">
                <wp:posOffset>27940</wp:posOffset>
              </wp:positionV>
              <wp:extent cx="920115" cy="330200"/>
              <wp:effectExtent l="0" t="0" r="0" b="0"/>
              <wp:wrapNone/>
              <wp:docPr id="1064" name="Textbox 506"/>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506"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w:r>
  </w:p>
</w:hdr>
</file>

<file path=word/header1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149">
              <wp:simplePos x="0" y="0"/>
              <wp:positionH relativeFrom="page">
                <wp:posOffset>0</wp:posOffset>
              </wp:positionH>
              <wp:positionV relativeFrom="page">
                <wp:posOffset>-635</wp:posOffset>
              </wp:positionV>
              <wp:extent cx="7772400" cy="381000"/>
              <wp:effectExtent l="0" t="0" r="0" b="0"/>
              <wp:wrapNone/>
              <wp:docPr id="1070" name="Group 51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071" name="Graphic 513"/>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1072" name="Graphic 514"/>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487"/>
                              </a:lnTo>
                              <a:lnTo>
                                <a:pt x="1809737" y="190487"/>
                              </a:lnTo>
                              <a:lnTo>
                                <a:pt x="5676862" y="190487"/>
                              </a:lnTo>
                              <a:lnTo>
                                <a:pt x="7772349" y="190487"/>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512"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150">
              <wp:simplePos x="0" y="0"/>
              <wp:positionH relativeFrom="page">
                <wp:posOffset>130175</wp:posOffset>
              </wp:positionH>
              <wp:positionV relativeFrom="page">
                <wp:posOffset>27940</wp:posOffset>
              </wp:positionV>
              <wp:extent cx="760730" cy="330200"/>
              <wp:effectExtent l="0" t="0" r="0" b="0"/>
              <wp:wrapNone/>
              <wp:docPr id="1073" name="Textbox 515"/>
              <a:graphic xmlns:a="http://schemas.openxmlformats.org/drawingml/2006/main">
                <a:graphicData uri="http://schemas.microsoft.com/office/word/2010/wordprocessingShape">
                  <wps:wsp>
                    <wps:cNvSpPr/>
                    <wps:spPr>
                      <a:xfrm>
                        <a:off x="0" y="0"/>
                        <a:ext cx="7606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wps:txbx>
                    <wps:bodyPr lIns="0" rIns="0" tIns="0" bIns="0" anchor="t">
                      <a:noAutofit/>
                    </wps:bodyPr>
                  </wps:wsp>
                </a:graphicData>
              </a:graphic>
            </wp:anchor>
          </w:drawing>
        </mc:Choice>
        <mc:Fallback>
          <w:pict>
            <v:rect id="shape_0" ID="Textbox 515" path="m0,0l-2147483645,0l-2147483645,-2147483646l0,-2147483646xe" stroked="f" o:allowincell="f" style="position:absolute;margin-left:10.25pt;margin-top:2.2pt;width:59.8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v:textbox>
              <w10:wrap type="none"/>
            </v:rect>
          </w:pict>
        </mc:Fallback>
      </mc:AlternateContent>
      <mc:AlternateContent>
        <mc:Choice Requires="wps">
          <w:drawing>
            <wp:anchor behindDoc="1" distT="0" distB="0" distL="0" distR="0" simplePos="0" locked="0" layoutInCell="0" allowOverlap="1" relativeHeight="152">
              <wp:simplePos x="0" y="0"/>
              <wp:positionH relativeFrom="page">
                <wp:posOffset>1939925</wp:posOffset>
              </wp:positionH>
              <wp:positionV relativeFrom="page">
                <wp:posOffset>27940</wp:posOffset>
              </wp:positionV>
              <wp:extent cx="284480" cy="139700"/>
              <wp:effectExtent l="0" t="0" r="0" b="0"/>
              <wp:wrapNone/>
              <wp:docPr id="1074" name="Textbox 516"/>
              <a:graphic xmlns:a="http://schemas.openxmlformats.org/drawingml/2006/main">
                <a:graphicData uri="http://schemas.microsoft.com/office/word/2010/wordprocessingShape">
                  <wps:wsp>
                    <wps:cNvSpPr/>
                    <wps:spPr>
                      <a:xfrm>
                        <a:off x="0" y="0"/>
                        <a:ext cx="28440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wps:txbx>
                    <wps:bodyPr lIns="0" rIns="0" tIns="0" bIns="0" anchor="t">
                      <a:noAutofit/>
                    </wps:bodyPr>
                  </wps:wsp>
                </a:graphicData>
              </a:graphic>
            </wp:anchor>
          </w:drawing>
        </mc:Choice>
        <mc:Fallback>
          <w:pict>
            <v:rect id="shape_0" ID="Textbox 516" path="m0,0l-2147483645,0l-2147483645,-2147483646l0,-2147483646xe" stroked="f" o:allowincell="f" style="position:absolute;margin-left:152.75pt;margin-top:2.2pt;width:22.3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Sex:</w:t>
                    </w:r>
                    <w:r>
                      <w:rPr>
                        <w:rFonts w:ascii="Segoe UI" w:hAnsi="Segoe UI"/>
                        <w:b/>
                        <w:i/>
                        <w:color w:val="FFFFFF"/>
                        <w:spacing w:val="-6"/>
                        <w:w w:val="105"/>
                        <w:sz w:val="13"/>
                      </w:rPr>
                      <w:t xml:space="preserve"> </w:t>
                    </w:r>
                    <w:r>
                      <w:rPr>
                        <w:rFonts w:ascii="Segoe UI" w:hAnsi="Segoe UI"/>
                        <w:b/>
                        <w:i/>
                        <w:color w:val="FFFFFF"/>
                        <w:spacing w:val="-10"/>
                        <w:w w:val="105"/>
                        <w:sz w:val="13"/>
                      </w:rPr>
                      <w:t>M</w:t>
                    </w:r>
                  </w:p>
                </w:txbxContent>
              </v:textbox>
              <w10:wrap type="none"/>
            </v:rect>
          </w:pict>
        </mc:Fallback>
      </mc:AlternateContent>
      <mc:AlternateContent>
        <mc:Choice Requires="wps">
          <w:drawing>
            <wp:anchor behindDoc="1" distT="0" distB="0" distL="0" distR="0" simplePos="0" locked="0" layoutInCell="0" allowOverlap="1" relativeHeight="154">
              <wp:simplePos x="0" y="0"/>
              <wp:positionH relativeFrom="page">
                <wp:posOffset>2911475</wp:posOffset>
              </wp:positionH>
              <wp:positionV relativeFrom="page">
                <wp:posOffset>27940</wp:posOffset>
              </wp:positionV>
              <wp:extent cx="234315" cy="139700"/>
              <wp:effectExtent l="0" t="0" r="0" b="0"/>
              <wp:wrapNone/>
              <wp:docPr id="1075" name="Textbox 517"/>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517"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156">
              <wp:simplePos x="0" y="0"/>
              <wp:positionH relativeFrom="page">
                <wp:posOffset>3188335</wp:posOffset>
              </wp:positionH>
              <wp:positionV relativeFrom="page">
                <wp:posOffset>27940</wp:posOffset>
              </wp:positionV>
              <wp:extent cx="1435100" cy="330200"/>
              <wp:effectExtent l="0" t="0" r="0" b="0"/>
              <wp:wrapNone/>
              <wp:docPr id="1076" name="Textbox 518"/>
              <a:graphic xmlns:a="http://schemas.openxmlformats.org/drawingml/2006/main">
                <a:graphicData uri="http://schemas.microsoft.com/office/word/2010/wordprocessingShape">
                  <wps:wsp>
                    <wps:cNvSpPr/>
                    <wps:spPr>
                      <a:xfrm>
                        <a:off x="0" y="0"/>
                        <a:ext cx="143496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518" path="m0,0l-2147483645,0l-2147483645,-2147483646l0,-2147483646xe" stroked="f" o:allowincell="f" style="position:absolute;margin-left:251.05pt;margin-top:2.2pt;width:112.9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NF00001</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58">
              <wp:simplePos x="0" y="0"/>
              <wp:positionH relativeFrom="page">
                <wp:posOffset>5807075</wp:posOffset>
              </wp:positionH>
              <wp:positionV relativeFrom="page">
                <wp:posOffset>27940</wp:posOffset>
              </wp:positionV>
              <wp:extent cx="920115" cy="330200"/>
              <wp:effectExtent l="0" t="0" r="0" b="0"/>
              <wp:wrapNone/>
              <wp:docPr id="1077" name="Textbox 519"/>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519"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w:r>
  </w:p>
</w:hdr>
</file>

<file path=word/header1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232">
              <wp:simplePos x="0" y="0"/>
              <wp:positionH relativeFrom="page">
                <wp:posOffset>0</wp:posOffset>
              </wp:positionH>
              <wp:positionV relativeFrom="page">
                <wp:posOffset>0</wp:posOffset>
              </wp:positionV>
              <wp:extent cx="7772400" cy="381000"/>
              <wp:effectExtent l="0" t="0" r="0" b="0"/>
              <wp:wrapNone/>
              <wp:docPr id="157" name="Group 15"/>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58" name="Graphic 44"/>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159" name="Graphic 45"/>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15"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235">
              <wp:simplePos x="0" y="0"/>
              <wp:positionH relativeFrom="page">
                <wp:posOffset>2911475</wp:posOffset>
              </wp:positionH>
              <wp:positionV relativeFrom="page">
                <wp:posOffset>27940</wp:posOffset>
              </wp:positionV>
              <wp:extent cx="234315" cy="139700"/>
              <wp:effectExtent l="0" t="0" r="0" b="0"/>
              <wp:wrapNone/>
              <wp:docPr id="160" name="Textbox 53"/>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53"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239">
              <wp:simplePos x="0" y="0"/>
              <wp:positionH relativeFrom="page">
                <wp:posOffset>5807075</wp:posOffset>
              </wp:positionH>
              <wp:positionV relativeFrom="page">
                <wp:posOffset>27940</wp:posOffset>
              </wp:positionV>
              <wp:extent cx="920115" cy="330200"/>
              <wp:effectExtent l="0" t="0" r="0" b="0"/>
              <wp:wrapNone/>
              <wp:docPr id="161" name="Textbox 55"/>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55"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31">
              <wp:simplePos x="0" y="0"/>
              <wp:positionH relativeFrom="page">
                <wp:posOffset>3188335</wp:posOffset>
              </wp:positionH>
              <wp:positionV relativeFrom="page">
                <wp:posOffset>27940</wp:posOffset>
              </wp:positionV>
              <wp:extent cx="1667510" cy="330200"/>
              <wp:effectExtent l="0" t="0" r="0" b="0"/>
              <wp:wrapNone/>
              <wp:docPr id="162" name="Textbox 54"/>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54"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753">
              <wp:simplePos x="0" y="0"/>
              <wp:positionH relativeFrom="page">
                <wp:posOffset>130175</wp:posOffset>
              </wp:positionH>
              <wp:positionV relativeFrom="page">
                <wp:posOffset>27940</wp:posOffset>
              </wp:positionV>
              <wp:extent cx="1010920" cy="330200"/>
              <wp:effectExtent l="0" t="0" r="0" b="0"/>
              <wp:wrapNone/>
              <wp:docPr id="163" name="Textbox 51"/>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51"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757">
              <wp:simplePos x="0" y="0"/>
              <wp:positionH relativeFrom="page">
                <wp:posOffset>1579880</wp:posOffset>
              </wp:positionH>
              <wp:positionV relativeFrom="page">
                <wp:posOffset>27940</wp:posOffset>
              </wp:positionV>
              <wp:extent cx="922020" cy="139700"/>
              <wp:effectExtent l="0" t="0" r="0" b="0"/>
              <wp:wrapNone/>
              <wp:docPr id="164" name="Textbox 52"/>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52"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251">
              <wp:simplePos x="0" y="0"/>
              <wp:positionH relativeFrom="page">
                <wp:posOffset>0</wp:posOffset>
              </wp:positionH>
              <wp:positionV relativeFrom="page">
                <wp:posOffset>0</wp:posOffset>
              </wp:positionV>
              <wp:extent cx="7772400" cy="381000"/>
              <wp:effectExtent l="0" t="0" r="0" b="0"/>
              <wp:wrapNone/>
              <wp:docPr id="173" name="Group 18"/>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74" name="Graphic 49"/>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175" name="Graphic 50"/>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18"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252">
              <wp:simplePos x="0" y="0"/>
              <wp:positionH relativeFrom="page">
                <wp:posOffset>2911475</wp:posOffset>
              </wp:positionH>
              <wp:positionV relativeFrom="page">
                <wp:posOffset>27940</wp:posOffset>
              </wp:positionV>
              <wp:extent cx="234315" cy="139700"/>
              <wp:effectExtent l="0" t="0" r="0" b="0"/>
              <wp:wrapNone/>
              <wp:docPr id="176" name="Textbox 60"/>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60"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254">
              <wp:simplePos x="0" y="0"/>
              <wp:positionH relativeFrom="page">
                <wp:posOffset>5807075</wp:posOffset>
              </wp:positionH>
              <wp:positionV relativeFrom="page">
                <wp:posOffset>27940</wp:posOffset>
              </wp:positionV>
              <wp:extent cx="920115" cy="330200"/>
              <wp:effectExtent l="0" t="0" r="0" b="0"/>
              <wp:wrapNone/>
              <wp:docPr id="177" name="Textbox 62"/>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62"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61">
              <wp:simplePos x="0" y="0"/>
              <wp:positionH relativeFrom="page">
                <wp:posOffset>1579880</wp:posOffset>
              </wp:positionH>
              <wp:positionV relativeFrom="page">
                <wp:posOffset>27940</wp:posOffset>
              </wp:positionV>
              <wp:extent cx="922020" cy="139700"/>
              <wp:effectExtent l="0" t="0" r="0" b="0"/>
              <wp:wrapNone/>
              <wp:docPr id="178" name="Textbox 59"/>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59"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mc:AlternateContent>
        <mc:Choice Requires="wps">
          <w:drawing>
            <wp:anchor behindDoc="1" distT="0" distB="0" distL="0" distR="0" simplePos="0" locked="0" layoutInCell="0" allowOverlap="1" relativeHeight="763">
              <wp:simplePos x="0" y="0"/>
              <wp:positionH relativeFrom="page">
                <wp:posOffset>130175</wp:posOffset>
              </wp:positionH>
              <wp:positionV relativeFrom="page">
                <wp:posOffset>27940</wp:posOffset>
              </wp:positionV>
              <wp:extent cx="1010920" cy="330200"/>
              <wp:effectExtent l="0" t="0" r="0" b="0"/>
              <wp:wrapNone/>
              <wp:docPr id="179" name="Textbox 58"/>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58"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765">
              <wp:simplePos x="0" y="0"/>
              <wp:positionH relativeFrom="page">
                <wp:posOffset>3188335</wp:posOffset>
              </wp:positionH>
              <wp:positionV relativeFrom="page">
                <wp:posOffset>27940</wp:posOffset>
              </wp:positionV>
              <wp:extent cx="1667510" cy="330200"/>
              <wp:effectExtent l="0" t="0" r="0" b="0"/>
              <wp:wrapNone/>
              <wp:docPr id="180" name="Textbox 61"/>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61"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12">
              <wp:simplePos x="0" y="0"/>
              <wp:positionH relativeFrom="page">
                <wp:posOffset>0</wp:posOffset>
              </wp:positionH>
              <wp:positionV relativeFrom="page">
                <wp:posOffset>0</wp:posOffset>
              </wp:positionV>
              <wp:extent cx="7772400" cy="381000"/>
              <wp:effectExtent l="0" t="0" r="0" b="0"/>
              <wp:wrapNone/>
              <wp:docPr id="187" name="Group 9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188" name="Graphic 93"/>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189" name="Graphic 94"/>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92"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13">
              <wp:simplePos x="0" y="0"/>
              <wp:positionH relativeFrom="page">
                <wp:posOffset>2911475</wp:posOffset>
              </wp:positionH>
              <wp:positionV relativeFrom="page">
                <wp:posOffset>27940</wp:posOffset>
              </wp:positionV>
              <wp:extent cx="234315" cy="139700"/>
              <wp:effectExtent l="0" t="0" r="0" b="0"/>
              <wp:wrapNone/>
              <wp:docPr id="190" name="Textbox 97"/>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97"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15">
              <wp:simplePos x="0" y="0"/>
              <wp:positionH relativeFrom="page">
                <wp:posOffset>5807075</wp:posOffset>
              </wp:positionH>
              <wp:positionV relativeFrom="page">
                <wp:posOffset>27940</wp:posOffset>
              </wp:positionV>
              <wp:extent cx="920115" cy="330200"/>
              <wp:effectExtent l="0" t="0" r="0" b="0"/>
              <wp:wrapNone/>
              <wp:docPr id="191" name="Textbox 99"/>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99"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67">
              <wp:simplePos x="0" y="0"/>
              <wp:positionH relativeFrom="page">
                <wp:posOffset>3188335</wp:posOffset>
              </wp:positionH>
              <wp:positionV relativeFrom="page">
                <wp:posOffset>27940</wp:posOffset>
              </wp:positionV>
              <wp:extent cx="1667510" cy="330200"/>
              <wp:effectExtent l="0" t="0" r="0" b="0"/>
              <wp:wrapNone/>
              <wp:docPr id="192" name="Textbox 98"/>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98"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769">
              <wp:simplePos x="0" y="0"/>
              <wp:positionH relativeFrom="page">
                <wp:posOffset>130175</wp:posOffset>
              </wp:positionH>
              <wp:positionV relativeFrom="page">
                <wp:posOffset>27940</wp:posOffset>
              </wp:positionV>
              <wp:extent cx="1010920" cy="330200"/>
              <wp:effectExtent l="0" t="0" r="0" b="0"/>
              <wp:wrapNone/>
              <wp:docPr id="193" name="Textbox 95"/>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95"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771">
              <wp:simplePos x="0" y="0"/>
              <wp:positionH relativeFrom="page">
                <wp:posOffset>1579880</wp:posOffset>
              </wp:positionH>
              <wp:positionV relativeFrom="page">
                <wp:posOffset>27940</wp:posOffset>
              </wp:positionV>
              <wp:extent cx="922020" cy="139700"/>
              <wp:effectExtent l="0" t="0" r="0" b="0"/>
              <wp:wrapNone/>
              <wp:docPr id="194" name="Textbox 96"/>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96"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22">
              <wp:simplePos x="0" y="0"/>
              <wp:positionH relativeFrom="page">
                <wp:posOffset>0</wp:posOffset>
              </wp:positionH>
              <wp:positionV relativeFrom="page">
                <wp:posOffset>0</wp:posOffset>
              </wp:positionV>
              <wp:extent cx="7772400" cy="381000"/>
              <wp:effectExtent l="0" t="0" r="0" b="0"/>
              <wp:wrapNone/>
              <wp:docPr id="211" name="Group 106"/>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212" name="Graphic 107"/>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213" name="Graphic 108"/>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106"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23">
              <wp:simplePos x="0" y="0"/>
              <wp:positionH relativeFrom="page">
                <wp:posOffset>2911475</wp:posOffset>
              </wp:positionH>
              <wp:positionV relativeFrom="page">
                <wp:posOffset>27940</wp:posOffset>
              </wp:positionV>
              <wp:extent cx="234315" cy="139700"/>
              <wp:effectExtent l="0" t="0" r="0" b="0"/>
              <wp:wrapNone/>
              <wp:docPr id="214" name="Textbox 111"/>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11"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25">
              <wp:simplePos x="0" y="0"/>
              <wp:positionH relativeFrom="page">
                <wp:posOffset>5807075</wp:posOffset>
              </wp:positionH>
              <wp:positionV relativeFrom="page">
                <wp:posOffset>27940</wp:posOffset>
              </wp:positionV>
              <wp:extent cx="920115" cy="330200"/>
              <wp:effectExtent l="0" t="0" r="0" b="0"/>
              <wp:wrapNone/>
              <wp:docPr id="215" name="Textbox 113"/>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13"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74">
              <wp:simplePos x="0" y="0"/>
              <wp:positionH relativeFrom="page">
                <wp:posOffset>1579880</wp:posOffset>
              </wp:positionH>
              <wp:positionV relativeFrom="page">
                <wp:posOffset>27940</wp:posOffset>
              </wp:positionV>
              <wp:extent cx="922020" cy="139700"/>
              <wp:effectExtent l="0" t="0" r="0" b="0"/>
              <wp:wrapNone/>
              <wp:docPr id="216" name="Textbox 110"/>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110"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mc:AlternateContent>
        <mc:Choice Requires="wps">
          <w:drawing>
            <wp:anchor behindDoc="1" distT="0" distB="0" distL="0" distR="0" simplePos="0" locked="0" layoutInCell="0" allowOverlap="1" relativeHeight="776">
              <wp:simplePos x="0" y="0"/>
              <wp:positionH relativeFrom="page">
                <wp:posOffset>130175</wp:posOffset>
              </wp:positionH>
              <wp:positionV relativeFrom="page">
                <wp:posOffset>27940</wp:posOffset>
              </wp:positionV>
              <wp:extent cx="1010920" cy="330200"/>
              <wp:effectExtent l="0" t="0" r="0" b="0"/>
              <wp:wrapNone/>
              <wp:docPr id="217" name="Textbox 109"/>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109"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778">
              <wp:simplePos x="0" y="0"/>
              <wp:positionH relativeFrom="page">
                <wp:posOffset>3188335</wp:posOffset>
              </wp:positionH>
              <wp:positionV relativeFrom="page">
                <wp:posOffset>27940</wp:posOffset>
              </wp:positionV>
              <wp:extent cx="1667510" cy="330200"/>
              <wp:effectExtent l="0" t="0" r="0" b="0"/>
              <wp:wrapNone/>
              <wp:docPr id="218" name="Textbox 112"/>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12"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165">
              <wp:simplePos x="0" y="0"/>
              <wp:positionH relativeFrom="page">
                <wp:posOffset>0</wp:posOffset>
              </wp:positionH>
              <wp:positionV relativeFrom="page">
                <wp:posOffset>0</wp:posOffset>
              </wp:positionV>
              <wp:extent cx="7772400" cy="381000"/>
              <wp:effectExtent l="0" t="0" r="0" b="0"/>
              <wp:wrapNone/>
              <wp:docPr id="33" name="Group 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34" name="Graphic 1"/>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35" name="Graphic 2"/>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2"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166">
              <wp:simplePos x="0" y="0"/>
              <wp:positionH relativeFrom="page">
                <wp:posOffset>2911475</wp:posOffset>
              </wp:positionH>
              <wp:positionV relativeFrom="page">
                <wp:posOffset>27940</wp:posOffset>
              </wp:positionV>
              <wp:extent cx="234315" cy="139700"/>
              <wp:effectExtent l="0" t="0" r="0" b="0"/>
              <wp:wrapNone/>
              <wp:docPr id="36" name="Textbox 3"/>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168">
              <wp:simplePos x="0" y="0"/>
              <wp:positionH relativeFrom="page">
                <wp:posOffset>5807075</wp:posOffset>
              </wp:positionH>
              <wp:positionV relativeFrom="page">
                <wp:posOffset>27940</wp:posOffset>
              </wp:positionV>
              <wp:extent cx="920115" cy="330200"/>
              <wp:effectExtent l="0" t="0" r="0" b="0"/>
              <wp:wrapNone/>
              <wp:docPr id="37" name="Textbox 5"/>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689">
              <wp:simplePos x="0" y="0"/>
              <wp:positionH relativeFrom="page">
                <wp:posOffset>130175</wp:posOffset>
              </wp:positionH>
              <wp:positionV relativeFrom="page">
                <wp:posOffset>27940</wp:posOffset>
              </wp:positionV>
              <wp:extent cx="1010920" cy="330200"/>
              <wp:effectExtent l="0" t="0" r="0" b="0"/>
              <wp:wrapNone/>
              <wp:docPr id="38" name="Textbox 1"/>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703">
              <wp:simplePos x="0" y="0"/>
              <wp:positionH relativeFrom="page">
                <wp:posOffset>1579880</wp:posOffset>
              </wp:positionH>
              <wp:positionV relativeFrom="page">
                <wp:posOffset>27940</wp:posOffset>
              </wp:positionV>
              <wp:extent cx="922020" cy="139700"/>
              <wp:effectExtent l="0" t="0" r="0" b="0"/>
              <wp:wrapNone/>
              <wp:docPr id="39" name="Textbox 2"/>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mc:AlternateContent>
        <mc:Choice Requires="wps">
          <w:drawing>
            <wp:anchor behindDoc="1" distT="0" distB="0" distL="0" distR="0" simplePos="0" locked="0" layoutInCell="0" allowOverlap="1" relativeHeight="712">
              <wp:simplePos x="0" y="0"/>
              <wp:positionH relativeFrom="page">
                <wp:posOffset>3188335</wp:posOffset>
              </wp:positionH>
              <wp:positionV relativeFrom="page">
                <wp:posOffset>27940</wp:posOffset>
              </wp:positionV>
              <wp:extent cx="1667510" cy="330200"/>
              <wp:effectExtent l="0" t="0" r="0" b="0"/>
              <wp:wrapNone/>
              <wp:docPr id="40" name="Textbox 4"/>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261">
              <wp:simplePos x="0" y="0"/>
              <wp:positionH relativeFrom="page">
                <wp:posOffset>0</wp:posOffset>
              </wp:positionH>
              <wp:positionV relativeFrom="page">
                <wp:posOffset>0</wp:posOffset>
              </wp:positionV>
              <wp:extent cx="7772400" cy="381000"/>
              <wp:effectExtent l="0" t="0" r="0" b="0"/>
              <wp:wrapNone/>
              <wp:docPr id="225" name="Group 20"/>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226" name="Graphic 53"/>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227" name="Graphic 54"/>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20"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262">
              <wp:simplePos x="0" y="0"/>
              <wp:positionH relativeFrom="page">
                <wp:posOffset>130175</wp:posOffset>
              </wp:positionH>
              <wp:positionV relativeFrom="page">
                <wp:posOffset>27940</wp:posOffset>
              </wp:positionV>
              <wp:extent cx="760730" cy="330200"/>
              <wp:effectExtent l="0" t="0" r="0" b="0"/>
              <wp:wrapNone/>
              <wp:docPr id="228" name="Textbox 65"/>
              <a:graphic xmlns:a="http://schemas.openxmlformats.org/drawingml/2006/main">
                <a:graphicData uri="http://schemas.microsoft.com/office/word/2010/wordprocessingShape">
                  <wps:wsp>
                    <wps:cNvSpPr/>
                    <wps:spPr>
                      <a:xfrm>
                        <a:off x="0" y="0"/>
                        <a:ext cx="7606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wps:txbx>
                    <wps:bodyPr lIns="0" rIns="0" tIns="0" bIns="0" anchor="t">
                      <a:noAutofit/>
                    </wps:bodyPr>
                  </wps:wsp>
                </a:graphicData>
              </a:graphic>
            </wp:anchor>
          </w:drawing>
        </mc:Choice>
        <mc:Fallback>
          <w:pict>
            <v:rect id="shape_0" ID="Textbox 65" path="m0,0l-2147483645,0l-2147483645,-2147483646l0,-2147483646xe" stroked="f" o:allowincell="f" style="position:absolute;margin-left:10.25pt;margin-top:2.2pt;width:59.8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Name:</w:t>
                    </w:r>
                    <w:r>
                      <w:rPr>
                        <w:rFonts w:ascii="Segoe UI" w:hAnsi="Segoe UI"/>
                        <w:b/>
                        <w:i/>
                        <w:color w:val="FFFFFF"/>
                        <w:spacing w:val="-10"/>
                        <w:w w:val="105"/>
                        <w:sz w:val="13"/>
                      </w:rPr>
                      <w:t xml:space="preserve"> </w:t>
                    </w:r>
                    <w:r>
                      <w:rPr>
                        <w:rFonts w:ascii="Segoe UI" w:hAnsi="Segoe UI"/>
                        <w:b/>
                        <w:i/>
                        <w:color w:val="FFFFFF"/>
                        <w:w w:val="105"/>
                        <w:sz w:val="13"/>
                      </w:rPr>
                      <w:t>John</w:t>
                    </w:r>
                    <w:r>
                      <w:rPr>
                        <w:rFonts w:ascii="Segoe UI" w:hAnsi="Segoe UI"/>
                        <w:b/>
                        <w:i/>
                        <w:color w:val="FFFFFF"/>
                        <w:spacing w:val="-8"/>
                        <w:w w:val="105"/>
                        <w:sz w:val="13"/>
                      </w:rPr>
                      <w:t xml:space="preserve"> </w:t>
                    </w:r>
                    <w:r>
                      <w:rPr>
                        <w:rFonts w:ascii="Segoe UI" w:hAnsi="Segoe UI"/>
                        <w:b/>
                        <w:i/>
                        <w:color w:val="FFFFFF"/>
                        <w:spacing w:val="-5"/>
                        <w:w w:val="105"/>
                        <w:sz w:val="13"/>
                      </w:rPr>
                      <w:t>Doe</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Date:</w:t>
                    </w:r>
                    <w:r>
                      <w:rPr>
                        <w:rFonts w:ascii="Segoe UI" w:hAnsi="Segoe UI"/>
                        <w:i/>
                        <w:color w:val="000000"/>
                        <w:spacing w:val="-6"/>
                        <w:w w:val="105"/>
                        <w:sz w:val="13"/>
                      </w:rPr>
                      <w:t xml:space="preserve"> </w:t>
                    </w:r>
                    <w:r>
                      <w:rPr>
                        <w:rFonts w:ascii="Segoe UI" w:hAnsi="Segoe UI"/>
                        <w:i/>
                        <w:color w:val="000000"/>
                        <w:w w:val="105"/>
                        <w:sz w:val="13"/>
                      </w:rPr>
                      <w:t>Jan</w:t>
                    </w:r>
                    <w:r>
                      <w:rPr>
                        <w:rFonts w:ascii="Segoe UI" w:hAnsi="Segoe UI"/>
                        <w:i/>
                        <w:color w:val="000000"/>
                        <w:spacing w:val="-6"/>
                        <w:w w:val="105"/>
                        <w:sz w:val="13"/>
                      </w:rPr>
                      <w:t xml:space="preserve"> </w:t>
                    </w:r>
                    <w:r>
                      <w:rPr>
                        <w:rFonts w:ascii="Segoe UI" w:hAnsi="Segoe UI"/>
                        <w:i/>
                        <w:color w:val="000000"/>
                        <w:w w:val="105"/>
                        <w:sz w:val="13"/>
                      </w:rPr>
                      <w:t>2nd,</w:t>
                    </w:r>
                    <w:r>
                      <w:rPr>
                        <w:rFonts w:ascii="Segoe UI" w:hAnsi="Segoe UI"/>
                        <w:i/>
                        <w:color w:val="000000"/>
                        <w:spacing w:val="-5"/>
                        <w:w w:val="105"/>
                        <w:sz w:val="13"/>
                      </w:rPr>
                      <w:t xml:space="preserve"> </w:t>
                    </w:r>
                    <w:r>
                      <w:rPr>
                        <w:rFonts w:ascii="Segoe UI" w:hAnsi="Segoe UI"/>
                        <w:i/>
                        <w:color w:val="000000"/>
                        <w:spacing w:val="-4"/>
                        <w:w w:val="105"/>
                        <w:sz w:val="13"/>
                      </w:rPr>
                      <w:t>2022</w:t>
                    </w:r>
                  </w:p>
                </w:txbxContent>
              </v:textbox>
              <w10:wrap type="none"/>
            </v:rect>
          </w:pict>
        </mc:Fallback>
      </mc:AlternateContent>
      <mc:AlternateContent>
        <mc:Choice Requires="wps">
          <w:drawing>
            <wp:anchor behindDoc="1" distT="0" distB="0" distL="0" distR="0" simplePos="0" locked="0" layoutInCell="0" allowOverlap="1" relativeHeight="264">
              <wp:simplePos x="0" y="0"/>
              <wp:positionH relativeFrom="page">
                <wp:posOffset>2911475</wp:posOffset>
              </wp:positionH>
              <wp:positionV relativeFrom="page">
                <wp:posOffset>27940</wp:posOffset>
              </wp:positionV>
              <wp:extent cx="234315" cy="139700"/>
              <wp:effectExtent l="0" t="0" r="0" b="0"/>
              <wp:wrapNone/>
              <wp:docPr id="229" name="Textbox 67"/>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67"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266">
              <wp:simplePos x="0" y="0"/>
              <wp:positionH relativeFrom="page">
                <wp:posOffset>5807075</wp:posOffset>
              </wp:positionH>
              <wp:positionV relativeFrom="page">
                <wp:posOffset>27940</wp:posOffset>
              </wp:positionV>
              <wp:extent cx="920115" cy="330200"/>
              <wp:effectExtent l="0" t="0" r="0" b="0"/>
              <wp:wrapNone/>
              <wp:docPr id="230" name="Textbox 69"/>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69"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80">
              <wp:simplePos x="0" y="0"/>
              <wp:positionH relativeFrom="page">
                <wp:posOffset>3188335</wp:posOffset>
              </wp:positionH>
              <wp:positionV relativeFrom="page">
                <wp:posOffset>27940</wp:posOffset>
              </wp:positionV>
              <wp:extent cx="1667510" cy="330200"/>
              <wp:effectExtent l="0" t="0" r="0" b="0"/>
              <wp:wrapNone/>
              <wp:docPr id="231" name="Textbox 68"/>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68"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782">
              <wp:simplePos x="0" y="0"/>
              <wp:positionH relativeFrom="page">
                <wp:posOffset>1579880</wp:posOffset>
              </wp:positionH>
              <wp:positionV relativeFrom="page">
                <wp:posOffset>27940</wp:posOffset>
              </wp:positionV>
              <wp:extent cx="922020" cy="139700"/>
              <wp:effectExtent l="0" t="0" r="0" b="0"/>
              <wp:wrapNone/>
              <wp:docPr id="232" name="Textbox 66"/>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66"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274">
              <wp:simplePos x="0" y="0"/>
              <wp:positionH relativeFrom="page">
                <wp:posOffset>0</wp:posOffset>
              </wp:positionH>
              <wp:positionV relativeFrom="page">
                <wp:posOffset>0</wp:posOffset>
              </wp:positionV>
              <wp:extent cx="7772400" cy="381000"/>
              <wp:effectExtent l="0" t="0" r="0" b="0"/>
              <wp:wrapNone/>
              <wp:docPr id="246" name="Group 2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247" name="Graphic 60"/>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248" name="Graphic 61"/>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22"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277">
              <wp:simplePos x="0" y="0"/>
              <wp:positionH relativeFrom="page">
                <wp:posOffset>2911475</wp:posOffset>
              </wp:positionH>
              <wp:positionV relativeFrom="page">
                <wp:posOffset>27940</wp:posOffset>
              </wp:positionV>
              <wp:extent cx="234315" cy="139700"/>
              <wp:effectExtent l="0" t="0" r="0" b="0"/>
              <wp:wrapNone/>
              <wp:docPr id="249" name="Textbox 74"/>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74"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281">
              <wp:simplePos x="0" y="0"/>
              <wp:positionH relativeFrom="page">
                <wp:posOffset>5807075</wp:posOffset>
              </wp:positionH>
              <wp:positionV relativeFrom="page">
                <wp:posOffset>27940</wp:posOffset>
              </wp:positionV>
              <wp:extent cx="920115" cy="330200"/>
              <wp:effectExtent l="0" t="0" r="0" b="0"/>
              <wp:wrapNone/>
              <wp:docPr id="250" name="Textbox 76"/>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76"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93">
              <wp:simplePos x="0" y="0"/>
              <wp:positionH relativeFrom="page">
                <wp:posOffset>3188335</wp:posOffset>
              </wp:positionH>
              <wp:positionV relativeFrom="page">
                <wp:posOffset>27940</wp:posOffset>
              </wp:positionV>
              <wp:extent cx="1667510" cy="330200"/>
              <wp:effectExtent l="0" t="0" r="0" b="0"/>
              <wp:wrapNone/>
              <wp:docPr id="251" name="Textbox 75"/>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75"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824">
              <wp:simplePos x="0" y="0"/>
              <wp:positionH relativeFrom="page">
                <wp:posOffset>1579880</wp:posOffset>
              </wp:positionH>
              <wp:positionV relativeFrom="page">
                <wp:posOffset>27940</wp:posOffset>
              </wp:positionV>
              <wp:extent cx="922020" cy="139700"/>
              <wp:effectExtent l="0" t="0" r="0" b="0"/>
              <wp:wrapNone/>
              <wp:docPr id="252" name="Textbox 73"/>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73"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mc:AlternateContent>
        <mc:Choice Requires="wps">
          <w:drawing>
            <wp:anchor behindDoc="1" distT="0" distB="0" distL="0" distR="0" simplePos="0" locked="0" layoutInCell="0" allowOverlap="1" relativeHeight="860">
              <wp:simplePos x="0" y="0"/>
              <wp:positionH relativeFrom="page">
                <wp:posOffset>130175</wp:posOffset>
              </wp:positionH>
              <wp:positionV relativeFrom="page">
                <wp:posOffset>27940</wp:posOffset>
              </wp:positionV>
              <wp:extent cx="1010920" cy="330200"/>
              <wp:effectExtent l="0" t="0" r="0" b="0"/>
              <wp:wrapNone/>
              <wp:docPr id="253" name="Textbox 72"/>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72"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293">
              <wp:simplePos x="0" y="0"/>
              <wp:positionH relativeFrom="page">
                <wp:posOffset>0</wp:posOffset>
              </wp:positionH>
              <wp:positionV relativeFrom="page">
                <wp:posOffset>0</wp:posOffset>
              </wp:positionV>
              <wp:extent cx="7772400" cy="381000"/>
              <wp:effectExtent l="0" t="0" r="0" b="0"/>
              <wp:wrapNone/>
              <wp:docPr id="260" name="Group 24"/>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261" name="Graphic 64"/>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262" name="Graphic 65"/>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24"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294">
              <wp:simplePos x="0" y="0"/>
              <wp:positionH relativeFrom="page">
                <wp:posOffset>2911475</wp:posOffset>
              </wp:positionH>
              <wp:positionV relativeFrom="page">
                <wp:posOffset>27940</wp:posOffset>
              </wp:positionV>
              <wp:extent cx="234315" cy="139700"/>
              <wp:effectExtent l="0" t="0" r="0" b="0"/>
              <wp:wrapNone/>
              <wp:docPr id="263" name="Textbox 82"/>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82"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296">
              <wp:simplePos x="0" y="0"/>
              <wp:positionH relativeFrom="page">
                <wp:posOffset>5807075</wp:posOffset>
              </wp:positionH>
              <wp:positionV relativeFrom="page">
                <wp:posOffset>27940</wp:posOffset>
              </wp:positionV>
              <wp:extent cx="920115" cy="330200"/>
              <wp:effectExtent l="0" t="0" r="0" b="0"/>
              <wp:wrapNone/>
              <wp:docPr id="264" name="Textbox 84"/>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84"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95">
              <wp:simplePos x="0" y="0"/>
              <wp:positionH relativeFrom="page">
                <wp:posOffset>3188335</wp:posOffset>
              </wp:positionH>
              <wp:positionV relativeFrom="page">
                <wp:posOffset>27940</wp:posOffset>
              </wp:positionV>
              <wp:extent cx="1667510" cy="330200"/>
              <wp:effectExtent l="0" t="0" r="0" b="0"/>
              <wp:wrapNone/>
              <wp:docPr id="265" name="Textbox 83"/>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83"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826">
              <wp:simplePos x="0" y="0"/>
              <wp:positionH relativeFrom="page">
                <wp:posOffset>1579880</wp:posOffset>
              </wp:positionH>
              <wp:positionV relativeFrom="page">
                <wp:posOffset>27940</wp:posOffset>
              </wp:positionV>
              <wp:extent cx="922020" cy="139700"/>
              <wp:effectExtent l="0" t="0" r="0" b="0"/>
              <wp:wrapNone/>
              <wp:docPr id="266" name="Textbox 81"/>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81"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mc:AlternateContent>
        <mc:Choice Requires="wps">
          <w:drawing>
            <wp:anchor behindDoc="1" distT="0" distB="0" distL="0" distR="0" simplePos="0" locked="0" layoutInCell="0" allowOverlap="1" relativeHeight="862">
              <wp:simplePos x="0" y="0"/>
              <wp:positionH relativeFrom="page">
                <wp:posOffset>130175</wp:posOffset>
              </wp:positionH>
              <wp:positionV relativeFrom="page">
                <wp:posOffset>27940</wp:posOffset>
              </wp:positionV>
              <wp:extent cx="1010920" cy="330200"/>
              <wp:effectExtent l="0" t="0" r="0" b="0"/>
              <wp:wrapNone/>
              <wp:docPr id="267" name="Textbox 80"/>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80"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303">
              <wp:simplePos x="0" y="0"/>
              <wp:positionH relativeFrom="page">
                <wp:posOffset>0</wp:posOffset>
              </wp:positionH>
              <wp:positionV relativeFrom="page">
                <wp:posOffset>0</wp:posOffset>
              </wp:positionV>
              <wp:extent cx="7772400" cy="381000"/>
              <wp:effectExtent l="0" t="0" r="0" b="0"/>
              <wp:wrapNone/>
              <wp:docPr id="274" name="Group 26"/>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275" name="Graphic 68"/>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276" name="Graphic 69"/>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26"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304">
              <wp:simplePos x="0" y="0"/>
              <wp:positionH relativeFrom="page">
                <wp:posOffset>2911475</wp:posOffset>
              </wp:positionH>
              <wp:positionV relativeFrom="page">
                <wp:posOffset>27940</wp:posOffset>
              </wp:positionV>
              <wp:extent cx="234315" cy="139700"/>
              <wp:effectExtent l="0" t="0" r="0" b="0"/>
              <wp:wrapNone/>
              <wp:docPr id="277" name="Textbox 90"/>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90"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06">
              <wp:simplePos x="0" y="0"/>
              <wp:positionH relativeFrom="page">
                <wp:posOffset>5807075</wp:posOffset>
              </wp:positionH>
              <wp:positionV relativeFrom="page">
                <wp:posOffset>27940</wp:posOffset>
              </wp:positionV>
              <wp:extent cx="920115" cy="330200"/>
              <wp:effectExtent l="0" t="0" r="0" b="0"/>
              <wp:wrapNone/>
              <wp:docPr id="278" name="Textbox 92"/>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92"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97">
              <wp:simplePos x="0" y="0"/>
              <wp:positionH relativeFrom="page">
                <wp:posOffset>3188335</wp:posOffset>
              </wp:positionH>
              <wp:positionV relativeFrom="page">
                <wp:posOffset>27940</wp:posOffset>
              </wp:positionV>
              <wp:extent cx="1667510" cy="330200"/>
              <wp:effectExtent l="0" t="0" r="0" b="0"/>
              <wp:wrapNone/>
              <wp:docPr id="279" name="Textbox 91"/>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91"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828">
              <wp:simplePos x="0" y="0"/>
              <wp:positionH relativeFrom="page">
                <wp:posOffset>1579880</wp:posOffset>
              </wp:positionH>
              <wp:positionV relativeFrom="page">
                <wp:posOffset>27940</wp:posOffset>
              </wp:positionV>
              <wp:extent cx="922020" cy="139700"/>
              <wp:effectExtent l="0" t="0" r="0" b="0"/>
              <wp:wrapNone/>
              <wp:docPr id="280" name="Textbox 89"/>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89"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mc:AlternateContent>
        <mc:Choice Requires="wps">
          <w:drawing>
            <wp:anchor behindDoc="1" distT="0" distB="0" distL="0" distR="0" simplePos="0" locked="0" layoutInCell="0" allowOverlap="1" relativeHeight="864">
              <wp:simplePos x="0" y="0"/>
              <wp:positionH relativeFrom="page">
                <wp:posOffset>130175</wp:posOffset>
              </wp:positionH>
              <wp:positionV relativeFrom="page">
                <wp:posOffset>27940</wp:posOffset>
              </wp:positionV>
              <wp:extent cx="1010920" cy="330200"/>
              <wp:effectExtent l="0" t="0" r="0" b="0"/>
              <wp:wrapNone/>
              <wp:docPr id="281" name="Textbox 87"/>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87"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313">
              <wp:simplePos x="0" y="0"/>
              <wp:positionH relativeFrom="page">
                <wp:posOffset>0</wp:posOffset>
              </wp:positionH>
              <wp:positionV relativeFrom="page">
                <wp:posOffset>0</wp:posOffset>
              </wp:positionV>
              <wp:extent cx="7772400" cy="381000"/>
              <wp:effectExtent l="0" t="0" r="0" b="0"/>
              <wp:wrapNone/>
              <wp:docPr id="298" name="Group 28"/>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299" name="Graphic 72"/>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300" name="Graphic 73"/>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28"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314">
              <wp:simplePos x="0" y="0"/>
              <wp:positionH relativeFrom="page">
                <wp:posOffset>2911475</wp:posOffset>
              </wp:positionH>
              <wp:positionV relativeFrom="page">
                <wp:posOffset>27940</wp:posOffset>
              </wp:positionV>
              <wp:extent cx="234315" cy="139700"/>
              <wp:effectExtent l="0" t="0" r="0" b="0"/>
              <wp:wrapNone/>
              <wp:docPr id="301" name="Textbox 102"/>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02"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16">
              <wp:simplePos x="0" y="0"/>
              <wp:positionH relativeFrom="page">
                <wp:posOffset>5807075</wp:posOffset>
              </wp:positionH>
              <wp:positionV relativeFrom="page">
                <wp:posOffset>27940</wp:posOffset>
              </wp:positionV>
              <wp:extent cx="920115" cy="330200"/>
              <wp:effectExtent l="0" t="0" r="0" b="0"/>
              <wp:wrapNone/>
              <wp:docPr id="302" name="Textbox 106"/>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06"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799">
              <wp:simplePos x="0" y="0"/>
              <wp:positionH relativeFrom="page">
                <wp:posOffset>3188335</wp:posOffset>
              </wp:positionH>
              <wp:positionV relativeFrom="page">
                <wp:posOffset>27940</wp:posOffset>
              </wp:positionV>
              <wp:extent cx="1667510" cy="330200"/>
              <wp:effectExtent l="0" t="0" r="0" b="0"/>
              <wp:wrapNone/>
              <wp:docPr id="303" name="Textbox 105"/>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05"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830">
              <wp:simplePos x="0" y="0"/>
              <wp:positionH relativeFrom="page">
                <wp:posOffset>1579880</wp:posOffset>
              </wp:positionH>
              <wp:positionV relativeFrom="page">
                <wp:posOffset>27940</wp:posOffset>
              </wp:positionV>
              <wp:extent cx="922020" cy="139700"/>
              <wp:effectExtent l="0" t="0" r="0" b="0"/>
              <wp:wrapNone/>
              <wp:docPr id="304" name="Textbox 101"/>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101"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mc:AlternateContent>
        <mc:Choice Requires="wps">
          <w:drawing>
            <wp:anchor behindDoc="1" distT="0" distB="0" distL="0" distR="0" simplePos="0" locked="0" layoutInCell="0" allowOverlap="1" relativeHeight="869">
              <wp:simplePos x="0" y="0"/>
              <wp:positionH relativeFrom="page">
                <wp:posOffset>130175</wp:posOffset>
              </wp:positionH>
              <wp:positionV relativeFrom="page">
                <wp:posOffset>27940</wp:posOffset>
              </wp:positionV>
              <wp:extent cx="1010920" cy="330200"/>
              <wp:effectExtent l="0" t="0" r="0" b="0"/>
              <wp:wrapNone/>
              <wp:docPr id="305" name="Textbox 100"/>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100"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323">
              <wp:simplePos x="0" y="0"/>
              <wp:positionH relativeFrom="page">
                <wp:posOffset>0</wp:posOffset>
              </wp:positionH>
              <wp:positionV relativeFrom="page">
                <wp:posOffset>0</wp:posOffset>
              </wp:positionV>
              <wp:extent cx="7772400" cy="381000"/>
              <wp:effectExtent l="0" t="0" r="0" b="0"/>
              <wp:wrapNone/>
              <wp:docPr id="313" name="Group 30"/>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314" name="Graphic 76"/>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315" name="Graphic 77"/>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30"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324">
              <wp:simplePos x="0" y="0"/>
              <wp:positionH relativeFrom="page">
                <wp:posOffset>2911475</wp:posOffset>
              </wp:positionH>
              <wp:positionV relativeFrom="page">
                <wp:posOffset>27940</wp:posOffset>
              </wp:positionV>
              <wp:extent cx="234315" cy="139700"/>
              <wp:effectExtent l="0" t="0" r="0" b="0"/>
              <wp:wrapNone/>
              <wp:docPr id="316" name="Textbox 116"/>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16"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26">
              <wp:simplePos x="0" y="0"/>
              <wp:positionH relativeFrom="page">
                <wp:posOffset>5807075</wp:posOffset>
              </wp:positionH>
              <wp:positionV relativeFrom="page">
                <wp:posOffset>27940</wp:posOffset>
              </wp:positionV>
              <wp:extent cx="920115" cy="330200"/>
              <wp:effectExtent l="0" t="0" r="0" b="0"/>
              <wp:wrapNone/>
              <wp:docPr id="317" name="Textbox 120"/>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20"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801">
              <wp:simplePos x="0" y="0"/>
              <wp:positionH relativeFrom="page">
                <wp:posOffset>3188335</wp:posOffset>
              </wp:positionH>
              <wp:positionV relativeFrom="page">
                <wp:posOffset>27940</wp:posOffset>
              </wp:positionV>
              <wp:extent cx="1667510" cy="330200"/>
              <wp:effectExtent l="0" t="0" r="0" b="0"/>
              <wp:wrapNone/>
              <wp:docPr id="318" name="Textbox 119"/>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19"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836">
              <wp:simplePos x="0" y="0"/>
              <wp:positionH relativeFrom="page">
                <wp:posOffset>1579880</wp:posOffset>
              </wp:positionH>
              <wp:positionV relativeFrom="page">
                <wp:posOffset>27940</wp:posOffset>
              </wp:positionV>
              <wp:extent cx="922020" cy="139700"/>
              <wp:effectExtent l="0" t="0" r="0" b="0"/>
              <wp:wrapNone/>
              <wp:docPr id="319" name="Textbox 115"/>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115"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mc:AlternateContent>
        <mc:Choice Requires="wps">
          <w:drawing>
            <wp:anchor behindDoc="1" distT="0" distB="0" distL="0" distR="0" simplePos="0" locked="0" layoutInCell="0" allowOverlap="1" relativeHeight="871">
              <wp:simplePos x="0" y="0"/>
              <wp:positionH relativeFrom="page">
                <wp:posOffset>130175</wp:posOffset>
              </wp:positionH>
              <wp:positionV relativeFrom="page">
                <wp:posOffset>27940</wp:posOffset>
              </wp:positionV>
              <wp:extent cx="1010920" cy="330200"/>
              <wp:effectExtent l="0" t="0" r="0" b="0"/>
              <wp:wrapNone/>
              <wp:docPr id="320" name="Textbox 114"/>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114"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334">
              <wp:simplePos x="0" y="0"/>
              <wp:positionH relativeFrom="page">
                <wp:posOffset>0</wp:posOffset>
              </wp:positionH>
              <wp:positionV relativeFrom="page">
                <wp:posOffset>0</wp:posOffset>
              </wp:positionV>
              <wp:extent cx="7772400" cy="381000"/>
              <wp:effectExtent l="0" t="0" r="0" b="0"/>
              <wp:wrapNone/>
              <wp:docPr id="334" name="Group 3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335" name="Graphic 80"/>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336" name="Graphic 87"/>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32"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337">
              <wp:simplePos x="0" y="0"/>
              <wp:positionH relativeFrom="page">
                <wp:posOffset>2911475</wp:posOffset>
              </wp:positionH>
              <wp:positionV relativeFrom="page">
                <wp:posOffset>27940</wp:posOffset>
              </wp:positionV>
              <wp:extent cx="234315" cy="139700"/>
              <wp:effectExtent l="0" t="0" r="0" b="0"/>
              <wp:wrapNone/>
              <wp:docPr id="337" name="Textbox 125"/>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25"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41">
              <wp:simplePos x="0" y="0"/>
              <wp:positionH relativeFrom="page">
                <wp:posOffset>5807075</wp:posOffset>
              </wp:positionH>
              <wp:positionV relativeFrom="page">
                <wp:posOffset>27940</wp:posOffset>
              </wp:positionV>
              <wp:extent cx="920115" cy="330200"/>
              <wp:effectExtent l="0" t="0" r="0" b="0"/>
              <wp:wrapNone/>
              <wp:docPr id="338" name="Textbox 127"/>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27"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805">
              <wp:simplePos x="0" y="0"/>
              <wp:positionH relativeFrom="page">
                <wp:posOffset>3188335</wp:posOffset>
              </wp:positionH>
              <wp:positionV relativeFrom="page">
                <wp:posOffset>27940</wp:posOffset>
              </wp:positionV>
              <wp:extent cx="1667510" cy="330200"/>
              <wp:effectExtent l="0" t="0" r="0" b="0"/>
              <wp:wrapNone/>
              <wp:docPr id="339" name="Textbox 126"/>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26"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840">
              <wp:simplePos x="0" y="0"/>
              <wp:positionH relativeFrom="page">
                <wp:posOffset>1579880</wp:posOffset>
              </wp:positionH>
              <wp:positionV relativeFrom="page">
                <wp:posOffset>27940</wp:posOffset>
              </wp:positionV>
              <wp:extent cx="922020" cy="139700"/>
              <wp:effectExtent l="0" t="0" r="0" b="0"/>
              <wp:wrapNone/>
              <wp:docPr id="340" name="Textbox 124"/>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124"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mc:AlternateContent>
        <mc:Choice Requires="wps">
          <w:drawing>
            <wp:anchor behindDoc="1" distT="0" distB="0" distL="0" distR="0" simplePos="0" locked="0" layoutInCell="0" allowOverlap="1" relativeHeight="876">
              <wp:simplePos x="0" y="0"/>
              <wp:positionH relativeFrom="page">
                <wp:posOffset>130175</wp:posOffset>
              </wp:positionH>
              <wp:positionV relativeFrom="page">
                <wp:posOffset>27940</wp:posOffset>
              </wp:positionV>
              <wp:extent cx="1010920" cy="330200"/>
              <wp:effectExtent l="0" t="0" r="0" b="0"/>
              <wp:wrapNone/>
              <wp:docPr id="341" name="Textbox 123"/>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123"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353">
              <wp:simplePos x="0" y="0"/>
              <wp:positionH relativeFrom="page">
                <wp:posOffset>0</wp:posOffset>
              </wp:positionH>
              <wp:positionV relativeFrom="page">
                <wp:posOffset>0</wp:posOffset>
              </wp:positionV>
              <wp:extent cx="7772400" cy="381000"/>
              <wp:effectExtent l="0" t="0" r="0" b="0"/>
              <wp:wrapNone/>
              <wp:docPr id="349" name="Group 35"/>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350" name="Graphic 90"/>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351" name="Graphic 91"/>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35"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354">
              <wp:simplePos x="0" y="0"/>
              <wp:positionH relativeFrom="page">
                <wp:posOffset>2911475</wp:posOffset>
              </wp:positionH>
              <wp:positionV relativeFrom="page">
                <wp:posOffset>27940</wp:posOffset>
              </wp:positionV>
              <wp:extent cx="234315" cy="139700"/>
              <wp:effectExtent l="0" t="0" r="0" b="0"/>
              <wp:wrapNone/>
              <wp:docPr id="352" name="Textbox 132"/>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32"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56">
              <wp:simplePos x="0" y="0"/>
              <wp:positionH relativeFrom="page">
                <wp:posOffset>5807075</wp:posOffset>
              </wp:positionH>
              <wp:positionV relativeFrom="page">
                <wp:posOffset>27940</wp:posOffset>
              </wp:positionV>
              <wp:extent cx="920115" cy="330200"/>
              <wp:effectExtent l="0" t="0" r="0" b="0"/>
              <wp:wrapNone/>
              <wp:docPr id="353" name="Textbox 134"/>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34"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807">
              <wp:simplePos x="0" y="0"/>
              <wp:positionH relativeFrom="page">
                <wp:posOffset>3188335</wp:posOffset>
              </wp:positionH>
              <wp:positionV relativeFrom="page">
                <wp:posOffset>27940</wp:posOffset>
              </wp:positionV>
              <wp:extent cx="1667510" cy="330200"/>
              <wp:effectExtent l="0" t="0" r="0" b="0"/>
              <wp:wrapNone/>
              <wp:docPr id="354" name="Textbox 133"/>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33"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842">
              <wp:simplePos x="0" y="0"/>
              <wp:positionH relativeFrom="page">
                <wp:posOffset>1579880</wp:posOffset>
              </wp:positionH>
              <wp:positionV relativeFrom="page">
                <wp:posOffset>27940</wp:posOffset>
              </wp:positionV>
              <wp:extent cx="922020" cy="139700"/>
              <wp:effectExtent l="0" t="0" r="0" b="0"/>
              <wp:wrapNone/>
              <wp:docPr id="355" name="Textbox 131"/>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131"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mc:AlternateContent>
        <mc:Choice Requires="wps">
          <w:drawing>
            <wp:anchor behindDoc="1" distT="0" distB="0" distL="0" distR="0" simplePos="0" locked="0" layoutInCell="0" allowOverlap="1" relativeHeight="878">
              <wp:simplePos x="0" y="0"/>
              <wp:positionH relativeFrom="page">
                <wp:posOffset>130175</wp:posOffset>
              </wp:positionH>
              <wp:positionV relativeFrom="page">
                <wp:posOffset>27940</wp:posOffset>
              </wp:positionV>
              <wp:extent cx="1010920" cy="330200"/>
              <wp:effectExtent l="0" t="0" r="0" b="0"/>
              <wp:wrapNone/>
              <wp:docPr id="356" name="Textbox 130"/>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130"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32">
              <wp:simplePos x="0" y="0"/>
              <wp:positionH relativeFrom="page">
                <wp:posOffset>0</wp:posOffset>
              </wp:positionH>
              <wp:positionV relativeFrom="page">
                <wp:posOffset>-635</wp:posOffset>
              </wp:positionV>
              <wp:extent cx="7772400" cy="381000"/>
              <wp:effectExtent l="0" t="0" r="0" b="0"/>
              <wp:wrapNone/>
              <wp:docPr id="372" name="Group 168"/>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373" name="Graphic 169"/>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374" name="Graphic 170"/>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168"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33">
              <wp:simplePos x="0" y="0"/>
              <wp:positionH relativeFrom="page">
                <wp:posOffset>2911475</wp:posOffset>
              </wp:positionH>
              <wp:positionV relativeFrom="page">
                <wp:posOffset>27940</wp:posOffset>
              </wp:positionV>
              <wp:extent cx="234315" cy="139700"/>
              <wp:effectExtent l="0" t="0" r="0" b="0"/>
              <wp:wrapNone/>
              <wp:docPr id="375" name="Textbox 173"/>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73"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5">
              <wp:simplePos x="0" y="0"/>
              <wp:positionH relativeFrom="page">
                <wp:posOffset>5807075</wp:posOffset>
              </wp:positionH>
              <wp:positionV relativeFrom="page">
                <wp:posOffset>27940</wp:posOffset>
              </wp:positionV>
              <wp:extent cx="920115" cy="330200"/>
              <wp:effectExtent l="0" t="0" r="0" b="0"/>
              <wp:wrapNone/>
              <wp:docPr id="376" name="Textbox 175"/>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75"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809">
              <wp:simplePos x="0" y="0"/>
              <wp:positionH relativeFrom="page">
                <wp:posOffset>3188335</wp:posOffset>
              </wp:positionH>
              <wp:positionV relativeFrom="page">
                <wp:posOffset>27940</wp:posOffset>
              </wp:positionV>
              <wp:extent cx="1667510" cy="330200"/>
              <wp:effectExtent l="0" t="0" r="0" b="0"/>
              <wp:wrapNone/>
              <wp:docPr id="377" name="Textbox 174"/>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74"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844">
              <wp:simplePos x="0" y="0"/>
              <wp:positionH relativeFrom="page">
                <wp:posOffset>1579880</wp:posOffset>
              </wp:positionH>
              <wp:positionV relativeFrom="page">
                <wp:posOffset>27940</wp:posOffset>
              </wp:positionV>
              <wp:extent cx="922020" cy="139700"/>
              <wp:effectExtent l="0" t="0" r="0" b="0"/>
              <wp:wrapNone/>
              <wp:docPr id="378" name="Textbox 169"/>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169"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mc:AlternateContent>
        <mc:Choice Requires="wps">
          <w:drawing>
            <wp:anchor behindDoc="1" distT="0" distB="0" distL="0" distR="0" simplePos="0" locked="0" layoutInCell="0" allowOverlap="1" relativeHeight="883">
              <wp:simplePos x="0" y="0"/>
              <wp:positionH relativeFrom="page">
                <wp:posOffset>130175</wp:posOffset>
              </wp:positionH>
              <wp:positionV relativeFrom="page">
                <wp:posOffset>27940</wp:posOffset>
              </wp:positionV>
              <wp:extent cx="1010920" cy="330200"/>
              <wp:effectExtent l="0" t="0" r="0" b="0"/>
              <wp:wrapNone/>
              <wp:docPr id="379" name="Textbox 171"/>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171"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42">
              <wp:simplePos x="0" y="0"/>
              <wp:positionH relativeFrom="page">
                <wp:posOffset>0</wp:posOffset>
              </wp:positionH>
              <wp:positionV relativeFrom="page">
                <wp:posOffset>-635</wp:posOffset>
              </wp:positionV>
              <wp:extent cx="7772400" cy="381000"/>
              <wp:effectExtent l="0" t="0" r="0" b="0"/>
              <wp:wrapNone/>
              <wp:docPr id="387" name="Group 19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388" name="Graphic 193"/>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389" name="Graphic 194"/>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192"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43">
              <wp:simplePos x="0" y="0"/>
              <wp:positionH relativeFrom="page">
                <wp:posOffset>2911475</wp:posOffset>
              </wp:positionH>
              <wp:positionV relativeFrom="page">
                <wp:posOffset>27940</wp:posOffset>
              </wp:positionV>
              <wp:extent cx="234315" cy="139700"/>
              <wp:effectExtent l="0" t="0" r="0" b="0"/>
              <wp:wrapNone/>
              <wp:docPr id="390" name="Textbox 197"/>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97"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5">
              <wp:simplePos x="0" y="0"/>
              <wp:positionH relativeFrom="page">
                <wp:posOffset>5807075</wp:posOffset>
              </wp:positionH>
              <wp:positionV relativeFrom="page">
                <wp:posOffset>27940</wp:posOffset>
              </wp:positionV>
              <wp:extent cx="920115" cy="330200"/>
              <wp:effectExtent l="0" t="0" r="0" b="0"/>
              <wp:wrapNone/>
              <wp:docPr id="391" name="Textbox 199"/>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99"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812">
              <wp:simplePos x="0" y="0"/>
              <wp:positionH relativeFrom="page">
                <wp:posOffset>3188335</wp:posOffset>
              </wp:positionH>
              <wp:positionV relativeFrom="page">
                <wp:posOffset>27940</wp:posOffset>
              </wp:positionV>
              <wp:extent cx="1667510" cy="330200"/>
              <wp:effectExtent l="0" t="0" r="0" b="0"/>
              <wp:wrapNone/>
              <wp:docPr id="392" name="Textbox 198"/>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98"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846">
              <wp:simplePos x="0" y="0"/>
              <wp:positionH relativeFrom="page">
                <wp:posOffset>1579880</wp:posOffset>
              </wp:positionH>
              <wp:positionV relativeFrom="page">
                <wp:posOffset>27940</wp:posOffset>
              </wp:positionV>
              <wp:extent cx="922020" cy="139700"/>
              <wp:effectExtent l="0" t="0" r="0" b="0"/>
              <wp:wrapNone/>
              <wp:docPr id="393" name="Textbox 172"/>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172"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mc:AlternateContent>
        <mc:Choice Requires="wps">
          <w:drawing>
            <wp:anchor behindDoc="1" distT="0" distB="0" distL="0" distR="0" simplePos="0" locked="0" layoutInCell="0" allowOverlap="1" relativeHeight="885">
              <wp:simplePos x="0" y="0"/>
              <wp:positionH relativeFrom="page">
                <wp:posOffset>130175</wp:posOffset>
              </wp:positionH>
              <wp:positionV relativeFrom="page">
                <wp:posOffset>27940</wp:posOffset>
              </wp:positionV>
              <wp:extent cx="1010920" cy="330200"/>
              <wp:effectExtent l="0" t="0" r="0" b="0"/>
              <wp:wrapNone/>
              <wp:docPr id="394" name="Textbox 195"/>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195"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175">
              <wp:simplePos x="0" y="0"/>
              <wp:positionH relativeFrom="page">
                <wp:posOffset>0</wp:posOffset>
              </wp:positionH>
              <wp:positionV relativeFrom="page">
                <wp:posOffset>0</wp:posOffset>
              </wp:positionV>
              <wp:extent cx="7772400" cy="381000"/>
              <wp:effectExtent l="0" t="0" r="0" b="0"/>
              <wp:wrapNone/>
              <wp:docPr id="60" name="Group 4"/>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61" name="Graphic 6"/>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62" name="Graphic 7"/>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176">
              <wp:simplePos x="0" y="0"/>
              <wp:positionH relativeFrom="page">
                <wp:posOffset>2911475</wp:posOffset>
              </wp:positionH>
              <wp:positionV relativeFrom="page">
                <wp:posOffset>27940</wp:posOffset>
              </wp:positionV>
              <wp:extent cx="234315" cy="139700"/>
              <wp:effectExtent l="0" t="0" r="0" b="0"/>
              <wp:wrapNone/>
              <wp:docPr id="63" name="Textbox 10"/>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178">
              <wp:simplePos x="0" y="0"/>
              <wp:positionH relativeFrom="page">
                <wp:posOffset>5807075</wp:posOffset>
              </wp:positionH>
              <wp:positionV relativeFrom="page">
                <wp:posOffset>27940</wp:posOffset>
              </wp:positionV>
              <wp:extent cx="920115" cy="330200"/>
              <wp:effectExtent l="0" t="0" r="0" b="0"/>
              <wp:wrapNone/>
              <wp:docPr id="64" name="Textbox 17"/>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691">
              <wp:simplePos x="0" y="0"/>
              <wp:positionH relativeFrom="page">
                <wp:posOffset>130175</wp:posOffset>
              </wp:positionH>
              <wp:positionV relativeFrom="page">
                <wp:posOffset>27940</wp:posOffset>
              </wp:positionV>
              <wp:extent cx="1010920" cy="330200"/>
              <wp:effectExtent l="0" t="0" r="0" b="0"/>
              <wp:wrapNone/>
              <wp:docPr id="65" name="Textbox 8"/>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697">
              <wp:simplePos x="0" y="0"/>
              <wp:positionH relativeFrom="page">
                <wp:posOffset>1939925</wp:posOffset>
              </wp:positionH>
              <wp:positionV relativeFrom="page">
                <wp:posOffset>27940</wp:posOffset>
              </wp:positionV>
              <wp:extent cx="922020" cy="139700"/>
              <wp:effectExtent l="0" t="0" r="0" b="0"/>
              <wp:wrapNone/>
              <wp:docPr id="66" name="Textbox 9"/>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152.75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mc:AlternateContent>
        <mc:Choice Requires="wps">
          <w:drawing>
            <wp:anchor behindDoc="1" distT="0" distB="0" distL="0" distR="0" simplePos="0" locked="0" layoutInCell="0" allowOverlap="1" relativeHeight="710">
              <wp:simplePos x="0" y="0"/>
              <wp:positionH relativeFrom="page">
                <wp:posOffset>3188335</wp:posOffset>
              </wp:positionH>
              <wp:positionV relativeFrom="page">
                <wp:posOffset>27940</wp:posOffset>
              </wp:positionV>
              <wp:extent cx="1667510" cy="330200"/>
              <wp:effectExtent l="0" t="0" r="0" b="0"/>
              <wp:wrapNone/>
              <wp:docPr id="67" name="Textbox 11"/>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364">
              <wp:simplePos x="0" y="0"/>
              <wp:positionH relativeFrom="page">
                <wp:posOffset>0</wp:posOffset>
              </wp:positionH>
              <wp:positionV relativeFrom="page">
                <wp:posOffset>-635</wp:posOffset>
              </wp:positionV>
              <wp:extent cx="7772400" cy="381000"/>
              <wp:effectExtent l="0" t="0" r="0" b="0"/>
              <wp:wrapNone/>
              <wp:docPr id="411" name="Group 37"/>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412" name="Graphic 96"/>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413" name="Graphic 97"/>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37"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367">
              <wp:simplePos x="0" y="0"/>
              <wp:positionH relativeFrom="page">
                <wp:posOffset>2911475</wp:posOffset>
              </wp:positionH>
              <wp:positionV relativeFrom="page">
                <wp:posOffset>27940</wp:posOffset>
              </wp:positionV>
              <wp:extent cx="234315" cy="139700"/>
              <wp:effectExtent l="0" t="0" r="0" b="0"/>
              <wp:wrapNone/>
              <wp:docPr id="414" name="Textbox 139"/>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39"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71">
              <wp:simplePos x="0" y="0"/>
              <wp:positionH relativeFrom="page">
                <wp:posOffset>5807075</wp:posOffset>
              </wp:positionH>
              <wp:positionV relativeFrom="page">
                <wp:posOffset>27940</wp:posOffset>
              </wp:positionV>
              <wp:extent cx="920115" cy="330200"/>
              <wp:effectExtent l="0" t="0" r="0" b="0"/>
              <wp:wrapNone/>
              <wp:docPr id="415" name="Textbox 141"/>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41"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816">
              <wp:simplePos x="0" y="0"/>
              <wp:positionH relativeFrom="page">
                <wp:posOffset>3188335</wp:posOffset>
              </wp:positionH>
              <wp:positionV relativeFrom="page">
                <wp:posOffset>27940</wp:posOffset>
              </wp:positionV>
              <wp:extent cx="1667510" cy="330200"/>
              <wp:effectExtent l="0" t="0" r="0" b="0"/>
              <wp:wrapNone/>
              <wp:docPr id="416" name="Textbox 140"/>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40"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850">
              <wp:simplePos x="0" y="0"/>
              <wp:positionH relativeFrom="page">
                <wp:posOffset>1579880</wp:posOffset>
              </wp:positionH>
              <wp:positionV relativeFrom="page">
                <wp:posOffset>27940</wp:posOffset>
              </wp:positionV>
              <wp:extent cx="922020" cy="139700"/>
              <wp:effectExtent l="0" t="0" r="0" b="0"/>
              <wp:wrapNone/>
              <wp:docPr id="417" name="Textbox 138"/>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138"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mc:AlternateContent>
        <mc:Choice Requires="wps">
          <w:drawing>
            <wp:anchor behindDoc="1" distT="0" distB="0" distL="0" distR="0" simplePos="0" locked="0" layoutInCell="0" allowOverlap="1" relativeHeight="890">
              <wp:simplePos x="0" y="0"/>
              <wp:positionH relativeFrom="page">
                <wp:posOffset>130175</wp:posOffset>
              </wp:positionH>
              <wp:positionV relativeFrom="page">
                <wp:posOffset>27940</wp:posOffset>
              </wp:positionV>
              <wp:extent cx="1010920" cy="330200"/>
              <wp:effectExtent l="0" t="0" r="0" b="0"/>
              <wp:wrapNone/>
              <wp:docPr id="418" name="Textbox 137"/>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137"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383">
              <wp:simplePos x="0" y="0"/>
              <wp:positionH relativeFrom="page">
                <wp:posOffset>0</wp:posOffset>
              </wp:positionH>
              <wp:positionV relativeFrom="page">
                <wp:posOffset>-635</wp:posOffset>
              </wp:positionV>
              <wp:extent cx="7772400" cy="381000"/>
              <wp:effectExtent l="0" t="0" r="0" b="0"/>
              <wp:wrapNone/>
              <wp:docPr id="431" name="Group 41"/>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432" name="Graphic 106"/>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433" name="Graphic 109"/>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1"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384">
              <wp:simplePos x="0" y="0"/>
              <wp:positionH relativeFrom="page">
                <wp:posOffset>2911475</wp:posOffset>
              </wp:positionH>
              <wp:positionV relativeFrom="page">
                <wp:posOffset>27940</wp:posOffset>
              </wp:positionV>
              <wp:extent cx="234315" cy="139700"/>
              <wp:effectExtent l="0" t="0" r="0" b="0"/>
              <wp:wrapNone/>
              <wp:docPr id="434" name="Textbox 154"/>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54"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86">
              <wp:simplePos x="0" y="0"/>
              <wp:positionH relativeFrom="page">
                <wp:posOffset>5807075</wp:posOffset>
              </wp:positionH>
              <wp:positionV relativeFrom="page">
                <wp:posOffset>27940</wp:posOffset>
              </wp:positionV>
              <wp:extent cx="920115" cy="330200"/>
              <wp:effectExtent l="0" t="0" r="0" b="0"/>
              <wp:wrapNone/>
              <wp:docPr id="435" name="Textbox 156"/>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56"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852">
              <wp:simplePos x="0" y="0"/>
              <wp:positionH relativeFrom="page">
                <wp:posOffset>1579880</wp:posOffset>
              </wp:positionH>
              <wp:positionV relativeFrom="page">
                <wp:posOffset>27940</wp:posOffset>
              </wp:positionV>
              <wp:extent cx="922020" cy="139700"/>
              <wp:effectExtent l="0" t="0" r="0" b="0"/>
              <wp:wrapNone/>
              <wp:docPr id="436" name="Textbox 153"/>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153"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mc:AlternateContent>
        <mc:Choice Requires="wps">
          <w:drawing>
            <wp:anchor behindDoc="1" distT="0" distB="0" distL="0" distR="0" simplePos="0" locked="0" layoutInCell="0" allowOverlap="1" relativeHeight="892">
              <wp:simplePos x="0" y="0"/>
              <wp:positionH relativeFrom="page">
                <wp:posOffset>130175</wp:posOffset>
              </wp:positionH>
              <wp:positionV relativeFrom="page">
                <wp:posOffset>27940</wp:posOffset>
              </wp:positionV>
              <wp:extent cx="1010920" cy="330200"/>
              <wp:effectExtent l="0" t="0" r="0" b="0"/>
              <wp:wrapNone/>
              <wp:docPr id="437" name="Textbox 152"/>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152"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393">
              <wp:simplePos x="0" y="0"/>
              <wp:positionH relativeFrom="page">
                <wp:posOffset>0</wp:posOffset>
              </wp:positionH>
              <wp:positionV relativeFrom="page">
                <wp:posOffset>-635</wp:posOffset>
              </wp:positionV>
              <wp:extent cx="7772400" cy="381000"/>
              <wp:effectExtent l="0" t="0" r="0" b="0"/>
              <wp:wrapNone/>
              <wp:docPr id="445" name="Group 43"/>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446" name="Graphic 112"/>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447" name="Graphic 113"/>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3"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394">
              <wp:simplePos x="0" y="0"/>
              <wp:positionH relativeFrom="page">
                <wp:posOffset>2911475</wp:posOffset>
              </wp:positionH>
              <wp:positionV relativeFrom="page">
                <wp:posOffset>27940</wp:posOffset>
              </wp:positionV>
              <wp:extent cx="234315" cy="139700"/>
              <wp:effectExtent l="0" t="0" r="0" b="0"/>
              <wp:wrapNone/>
              <wp:docPr id="448" name="Textbox 161"/>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61"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396">
              <wp:simplePos x="0" y="0"/>
              <wp:positionH relativeFrom="page">
                <wp:posOffset>5807075</wp:posOffset>
              </wp:positionH>
              <wp:positionV relativeFrom="page">
                <wp:posOffset>27940</wp:posOffset>
              </wp:positionV>
              <wp:extent cx="920115" cy="330200"/>
              <wp:effectExtent l="0" t="0" r="0" b="0"/>
              <wp:wrapNone/>
              <wp:docPr id="449" name="Textbox 163"/>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63"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818">
              <wp:simplePos x="0" y="0"/>
              <wp:positionH relativeFrom="page">
                <wp:posOffset>3188335</wp:posOffset>
              </wp:positionH>
              <wp:positionV relativeFrom="page">
                <wp:posOffset>27940</wp:posOffset>
              </wp:positionV>
              <wp:extent cx="1667510" cy="330200"/>
              <wp:effectExtent l="0" t="0" r="0" b="0"/>
              <wp:wrapNone/>
              <wp:docPr id="450" name="Textbox 155"/>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55"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854">
              <wp:simplePos x="0" y="0"/>
              <wp:positionH relativeFrom="page">
                <wp:posOffset>1579880</wp:posOffset>
              </wp:positionH>
              <wp:positionV relativeFrom="page">
                <wp:posOffset>27940</wp:posOffset>
              </wp:positionV>
              <wp:extent cx="922020" cy="139700"/>
              <wp:effectExtent l="0" t="0" r="0" b="0"/>
              <wp:wrapNone/>
              <wp:docPr id="451" name="Textbox 160"/>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160"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mc:AlternateContent>
        <mc:Choice Requires="wps">
          <w:drawing>
            <wp:anchor behindDoc="1" distT="0" distB="0" distL="0" distR="0" simplePos="0" locked="0" layoutInCell="0" allowOverlap="1" relativeHeight="894">
              <wp:simplePos x="0" y="0"/>
              <wp:positionH relativeFrom="page">
                <wp:posOffset>130175</wp:posOffset>
              </wp:positionH>
              <wp:positionV relativeFrom="page">
                <wp:posOffset>27940</wp:posOffset>
              </wp:positionV>
              <wp:extent cx="1010920" cy="330200"/>
              <wp:effectExtent l="0" t="0" r="0" b="0"/>
              <wp:wrapNone/>
              <wp:docPr id="452" name="Textbox 159"/>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159"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403">
              <wp:simplePos x="0" y="0"/>
              <wp:positionH relativeFrom="page">
                <wp:posOffset>0</wp:posOffset>
              </wp:positionH>
              <wp:positionV relativeFrom="page">
                <wp:posOffset>-635</wp:posOffset>
              </wp:positionV>
              <wp:extent cx="7772400" cy="381000"/>
              <wp:effectExtent l="0" t="0" r="0" b="0"/>
              <wp:wrapNone/>
              <wp:docPr id="463" name="Group 45"/>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464" name="Graphic 118"/>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465" name="Graphic 119"/>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5"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404">
              <wp:simplePos x="0" y="0"/>
              <wp:positionH relativeFrom="page">
                <wp:posOffset>2911475</wp:posOffset>
              </wp:positionH>
              <wp:positionV relativeFrom="page">
                <wp:posOffset>27940</wp:posOffset>
              </wp:positionV>
              <wp:extent cx="234315" cy="139700"/>
              <wp:effectExtent l="0" t="0" r="0" b="0"/>
              <wp:wrapNone/>
              <wp:docPr id="466" name="Textbox 168"/>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68"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06">
              <wp:simplePos x="0" y="0"/>
              <wp:positionH relativeFrom="page">
                <wp:posOffset>5807075</wp:posOffset>
              </wp:positionH>
              <wp:positionV relativeFrom="page">
                <wp:posOffset>27940</wp:posOffset>
              </wp:positionV>
              <wp:extent cx="920115" cy="330200"/>
              <wp:effectExtent l="0" t="0" r="0" b="0"/>
              <wp:wrapNone/>
              <wp:docPr id="467" name="Textbox 170"/>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70"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820">
              <wp:simplePos x="0" y="0"/>
              <wp:positionH relativeFrom="page">
                <wp:posOffset>3188335</wp:posOffset>
              </wp:positionH>
              <wp:positionV relativeFrom="page">
                <wp:posOffset>27940</wp:posOffset>
              </wp:positionV>
              <wp:extent cx="1667510" cy="330200"/>
              <wp:effectExtent l="0" t="0" r="0" b="0"/>
              <wp:wrapNone/>
              <wp:docPr id="468" name="Textbox 162"/>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62"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856">
              <wp:simplePos x="0" y="0"/>
              <wp:positionH relativeFrom="page">
                <wp:posOffset>1579880</wp:posOffset>
              </wp:positionH>
              <wp:positionV relativeFrom="page">
                <wp:posOffset>27940</wp:posOffset>
              </wp:positionV>
              <wp:extent cx="922020" cy="139700"/>
              <wp:effectExtent l="0" t="0" r="0" b="0"/>
              <wp:wrapNone/>
              <wp:docPr id="469" name="Textbox 167"/>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167"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mc:AlternateContent>
        <mc:Choice Requires="wps">
          <w:drawing>
            <wp:anchor behindDoc="1" distT="0" distB="0" distL="0" distR="0" simplePos="0" locked="0" layoutInCell="0" allowOverlap="1" relativeHeight="896">
              <wp:simplePos x="0" y="0"/>
              <wp:positionH relativeFrom="page">
                <wp:posOffset>130175</wp:posOffset>
              </wp:positionH>
              <wp:positionV relativeFrom="page">
                <wp:posOffset>27940</wp:posOffset>
              </wp:positionV>
              <wp:extent cx="1010920" cy="330200"/>
              <wp:effectExtent l="0" t="0" r="0" b="0"/>
              <wp:wrapNone/>
              <wp:docPr id="470" name="Textbox 166"/>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166"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w:r>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413">
              <wp:simplePos x="0" y="0"/>
              <wp:positionH relativeFrom="page">
                <wp:posOffset>0</wp:posOffset>
              </wp:positionH>
              <wp:positionV relativeFrom="page">
                <wp:posOffset>-635</wp:posOffset>
              </wp:positionV>
              <wp:extent cx="7772400" cy="381000"/>
              <wp:effectExtent l="0" t="0" r="0" b="0"/>
              <wp:wrapNone/>
              <wp:docPr id="480" name="Group 47"/>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481" name="Graphic 122"/>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482" name="Graphic 123"/>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7"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414">
              <wp:simplePos x="0" y="0"/>
              <wp:positionH relativeFrom="page">
                <wp:posOffset>2911475</wp:posOffset>
              </wp:positionH>
              <wp:positionV relativeFrom="page">
                <wp:posOffset>27940</wp:posOffset>
              </wp:positionV>
              <wp:extent cx="234315" cy="139700"/>
              <wp:effectExtent l="0" t="0" r="0" b="0"/>
              <wp:wrapNone/>
              <wp:docPr id="483" name="Textbox 182"/>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82"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16">
              <wp:simplePos x="0" y="0"/>
              <wp:positionH relativeFrom="page">
                <wp:posOffset>5807075</wp:posOffset>
              </wp:positionH>
              <wp:positionV relativeFrom="page">
                <wp:posOffset>27940</wp:posOffset>
              </wp:positionV>
              <wp:extent cx="920115" cy="330200"/>
              <wp:effectExtent l="0" t="0" r="0" b="0"/>
              <wp:wrapNone/>
              <wp:docPr id="484" name="Textbox 185"/>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85"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898">
              <wp:simplePos x="0" y="0"/>
              <wp:positionH relativeFrom="page">
                <wp:posOffset>130175</wp:posOffset>
              </wp:positionH>
              <wp:positionV relativeFrom="page">
                <wp:posOffset>27940</wp:posOffset>
              </wp:positionV>
              <wp:extent cx="1010920" cy="330200"/>
              <wp:effectExtent l="0" t="0" r="0" b="0"/>
              <wp:wrapNone/>
              <wp:docPr id="485" name="Textbox 178"/>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178"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953">
              <wp:simplePos x="0" y="0"/>
              <wp:positionH relativeFrom="page">
                <wp:posOffset>3188335</wp:posOffset>
              </wp:positionH>
              <wp:positionV relativeFrom="page">
                <wp:posOffset>27940</wp:posOffset>
              </wp:positionV>
              <wp:extent cx="1667510" cy="330200"/>
              <wp:effectExtent l="0" t="0" r="0" b="0"/>
              <wp:wrapNone/>
              <wp:docPr id="486" name="Textbox 183"/>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83"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999">
              <wp:simplePos x="0" y="0"/>
              <wp:positionH relativeFrom="page">
                <wp:posOffset>1579880</wp:posOffset>
              </wp:positionH>
              <wp:positionV relativeFrom="page">
                <wp:posOffset>27940</wp:posOffset>
              </wp:positionV>
              <wp:extent cx="922020" cy="139700"/>
              <wp:effectExtent l="0" t="0" r="0" b="0"/>
              <wp:wrapNone/>
              <wp:docPr id="487" name="Textbox 181"/>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181"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423">
              <wp:simplePos x="0" y="0"/>
              <wp:positionH relativeFrom="page">
                <wp:posOffset>0</wp:posOffset>
              </wp:positionH>
              <wp:positionV relativeFrom="page">
                <wp:posOffset>-635</wp:posOffset>
              </wp:positionV>
              <wp:extent cx="7772400" cy="381000"/>
              <wp:effectExtent l="0" t="0" r="0" b="0"/>
              <wp:wrapNone/>
              <wp:docPr id="500" name="Group 50"/>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501" name="Graphic 127"/>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502" name="Graphic 128"/>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50"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424">
              <wp:simplePos x="0" y="0"/>
              <wp:positionH relativeFrom="page">
                <wp:posOffset>2911475</wp:posOffset>
              </wp:positionH>
              <wp:positionV relativeFrom="page">
                <wp:posOffset>27940</wp:posOffset>
              </wp:positionV>
              <wp:extent cx="234315" cy="139700"/>
              <wp:effectExtent l="0" t="0" r="0" b="0"/>
              <wp:wrapNone/>
              <wp:docPr id="503" name="Textbox 190"/>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190"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26">
              <wp:simplePos x="0" y="0"/>
              <wp:positionH relativeFrom="page">
                <wp:posOffset>5807075</wp:posOffset>
              </wp:positionH>
              <wp:positionV relativeFrom="page">
                <wp:posOffset>27940</wp:posOffset>
              </wp:positionV>
              <wp:extent cx="920115" cy="330200"/>
              <wp:effectExtent l="0" t="0" r="0" b="0"/>
              <wp:wrapNone/>
              <wp:docPr id="504" name="Textbox 192"/>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192"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51">
              <wp:simplePos x="0" y="0"/>
              <wp:positionH relativeFrom="page">
                <wp:posOffset>130175</wp:posOffset>
              </wp:positionH>
              <wp:positionV relativeFrom="page">
                <wp:posOffset>27940</wp:posOffset>
              </wp:positionV>
              <wp:extent cx="1010920" cy="330200"/>
              <wp:effectExtent l="0" t="0" r="0" b="0"/>
              <wp:wrapNone/>
              <wp:docPr id="505" name="Textbox 188"/>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188"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955">
              <wp:simplePos x="0" y="0"/>
              <wp:positionH relativeFrom="page">
                <wp:posOffset>3188335</wp:posOffset>
              </wp:positionH>
              <wp:positionV relativeFrom="page">
                <wp:posOffset>27940</wp:posOffset>
              </wp:positionV>
              <wp:extent cx="1667510" cy="330200"/>
              <wp:effectExtent l="0" t="0" r="0" b="0"/>
              <wp:wrapNone/>
              <wp:docPr id="506" name="Textbox 191"/>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191"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02">
              <wp:simplePos x="0" y="0"/>
              <wp:positionH relativeFrom="page">
                <wp:posOffset>1579880</wp:posOffset>
              </wp:positionH>
              <wp:positionV relativeFrom="page">
                <wp:posOffset>27940</wp:posOffset>
              </wp:positionV>
              <wp:extent cx="922020" cy="139700"/>
              <wp:effectExtent l="0" t="0" r="0" b="0"/>
              <wp:wrapNone/>
              <wp:docPr id="507" name="Textbox 189"/>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189"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433">
              <wp:simplePos x="0" y="0"/>
              <wp:positionH relativeFrom="page">
                <wp:posOffset>0</wp:posOffset>
              </wp:positionH>
              <wp:positionV relativeFrom="page">
                <wp:posOffset>-635</wp:posOffset>
              </wp:positionV>
              <wp:extent cx="7772400" cy="381000"/>
              <wp:effectExtent l="0" t="0" r="0" b="0"/>
              <wp:wrapNone/>
              <wp:docPr id="514" name="Group 5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515" name="Graphic 131"/>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516" name="Graphic 132"/>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52"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434">
              <wp:simplePos x="0" y="0"/>
              <wp:positionH relativeFrom="page">
                <wp:posOffset>2911475</wp:posOffset>
              </wp:positionH>
              <wp:positionV relativeFrom="page">
                <wp:posOffset>27940</wp:posOffset>
              </wp:positionV>
              <wp:extent cx="234315" cy="139700"/>
              <wp:effectExtent l="0" t="0" r="0" b="0"/>
              <wp:wrapNone/>
              <wp:docPr id="517" name="Textbox 202"/>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02"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36">
              <wp:simplePos x="0" y="0"/>
              <wp:positionH relativeFrom="page">
                <wp:posOffset>5807075</wp:posOffset>
              </wp:positionH>
              <wp:positionV relativeFrom="page">
                <wp:posOffset>27940</wp:posOffset>
              </wp:positionV>
              <wp:extent cx="920115" cy="330200"/>
              <wp:effectExtent l="0" t="0" r="0" b="0"/>
              <wp:wrapNone/>
              <wp:docPr id="518" name="Textbox 206"/>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06"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49">
              <wp:simplePos x="0" y="0"/>
              <wp:positionH relativeFrom="page">
                <wp:posOffset>130175</wp:posOffset>
              </wp:positionH>
              <wp:positionV relativeFrom="page">
                <wp:posOffset>27940</wp:posOffset>
              </wp:positionV>
              <wp:extent cx="1010920" cy="330200"/>
              <wp:effectExtent l="0" t="0" r="0" b="0"/>
              <wp:wrapNone/>
              <wp:docPr id="519" name="Textbox 200"/>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200"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957">
              <wp:simplePos x="0" y="0"/>
              <wp:positionH relativeFrom="page">
                <wp:posOffset>3188335</wp:posOffset>
              </wp:positionH>
              <wp:positionV relativeFrom="page">
                <wp:posOffset>27940</wp:posOffset>
              </wp:positionV>
              <wp:extent cx="1667510" cy="330200"/>
              <wp:effectExtent l="0" t="0" r="0" b="0"/>
              <wp:wrapNone/>
              <wp:docPr id="520" name="Textbox 205"/>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05"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04">
              <wp:simplePos x="0" y="0"/>
              <wp:positionH relativeFrom="page">
                <wp:posOffset>1579880</wp:posOffset>
              </wp:positionH>
              <wp:positionV relativeFrom="page">
                <wp:posOffset>27940</wp:posOffset>
              </wp:positionV>
              <wp:extent cx="922020" cy="139700"/>
              <wp:effectExtent l="0" t="0" r="0" b="0"/>
              <wp:wrapNone/>
              <wp:docPr id="521" name="Textbox 201"/>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201"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52">
              <wp:simplePos x="0" y="0"/>
              <wp:positionH relativeFrom="page">
                <wp:posOffset>0</wp:posOffset>
              </wp:positionH>
              <wp:positionV relativeFrom="page">
                <wp:posOffset>635</wp:posOffset>
              </wp:positionV>
              <wp:extent cx="7772400" cy="381000"/>
              <wp:effectExtent l="0" t="0" r="0" b="0"/>
              <wp:wrapNone/>
              <wp:docPr id="539" name="Group 246"/>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540" name="Graphic 247"/>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541" name="Graphic 248"/>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246"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3">
              <wp:simplePos x="0" y="0"/>
              <wp:positionH relativeFrom="page">
                <wp:posOffset>2911475</wp:posOffset>
              </wp:positionH>
              <wp:positionV relativeFrom="page">
                <wp:posOffset>27940</wp:posOffset>
              </wp:positionV>
              <wp:extent cx="234315" cy="139700"/>
              <wp:effectExtent l="0" t="0" r="0" b="0"/>
              <wp:wrapNone/>
              <wp:docPr id="542" name="Textbox 251"/>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51"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5">
              <wp:simplePos x="0" y="0"/>
              <wp:positionH relativeFrom="page">
                <wp:posOffset>5807075</wp:posOffset>
              </wp:positionH>
              <wp:positionV relativeFrom="page">
                <wp:posOffset>27940</wp:posOffset>
              </wp:positionV>
              <wp:extent cx="920115" cy="330200"/>
              <wp:effectExtent l="0" t="0" r="0" b="0"/>
              <wp:wrapNone/>
              <wp:docPr id="543" name="Textbox 253"/>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53"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47">
              <wp:simplePos x="0" y="0"/>
              <wp:positionH relativeFrom="page">
                <wp:posOffset>130175</wp:posOffset>
              </wp:positionH>
              <wp:positionV relativeFrom="page">
                <wp:posOffset>27940</wp:posOffset>
              </wp:positionV>
              <wp:extent cx="1010920" cy="330200"/>
              <wp:effectExtent l="0" t="0" r="0" b="0"/>
              <wp:wrapNone/>
              <wp:docPr id="544" name="Textbox 249"/>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249"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959">
              <wp:simplePos x="0" y="0"/>
              <wp:positionH relativeFrom="page">
                <wp:posOffset>3188335</wp:posOffset>
              </wp:positionH>
              <wp:positionV relativeFrom="page">
                <wp:posOffset>27940</wp:posOffset>
              </wp:positionV>
              <wp:extent cx="1667510" cy="330200"/>
              <wp:effectExtent l="0" t="0" r="0" b="0"/>
              <wp:wrapNone/>
              <wp:docPr id="545" name="Textbox 252"/>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52"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06">
              <wp:simplePos x="0" y="0"/>
              <wp:positionH relativeFrom="page">
                <wp:posOffset>1579880</wp:posOffset>
              </wp:positionH>
              <wp:positionV relativeFrom="page">
                <wp:posOffset>27940</wp:posOffset>
              </wp:positionV>
              <wp:extent cx="922020" cy="139700"/>
              <wp:effectExtent l="0" t="0" r="0" b="0"/>
              <wp:wrapNone/>
              <wp:docPr id="546" name="Textbox 250"/>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250"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62">
              <wp:simplePos x="0" y="0"/>
              <wp:positionH relativeFrom="page">
                <wp:posOffset>0</wp:posOffset>
              </wp:positionH>
              <wp:positionV relativeFrom="page">
                <wp:posOffset>635</wp:posOffset>
              </wp:positionV>
              <wp:extent cx="7772400" cy="381000"/>
              <wp:effectExtent l="0" t="0" r="0" b="0"/>
              <wp:wrapNone/>
              <wp:docPr id="553" name="Group 27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554" name="Graphic 273"/>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555" name="Graphic 274"/>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272"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63">
              <wp:simplePos x="0" y="0"/>
              <wp:positionH relativeFrom="page">
                <wp:posOffset>2911475</wp:posOffset>
              </wp:positionH>
              <wp:positionV relativeFrom="page">
                <wp:posOffset>27940</wp:posOffset>
              </wp:positionV>
              <wp:extent cx="234315" cy="139700"/>
              <wp:effectExtent l="0" t="0" r="0" b="0"/>
              <wp:wrapNone/>
              <wp:docPr id="556" name="Textbox 277"/>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77"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65">
              <wp:simplePos x="0" y="0"/>
              <wp:positionH relativeFrom="page">
                <wp:posOffset>5807075</wp:posOffset>
              </wp:positionH>
              <wp:positionV relativeFrom="page">
                <wp:posOffset>27940</wp:posOffset>
              </wp:positionV>
              <wp:extent cx="920115" cy="330200"/>
              <wp:effectExtent l="0" t="0" r="0" b="0"/>
              <wp:wrapNone/>
              <wp:docPr id="557" name="Textbox 279"/>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79"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45">
              <wp:simplePos x="0" y="0"/>
              <wp:positionH relativeFrom="page">
                <wp:posOffset>130175</wp:posOffset>
              </wp:positionH>
              <wp:positionV relativeFrom="page">
                <wp:posOffset>27940</wp:posOffset>
              </wp:positionV>
              <wp:extent cx="1010920" cy="330200"/>
              <wp:effectExtent l="0" t="0" r="0" b="0"/>
              <wp:wrapNone/>
              <wp:docPr id="558" name="Textbox 275"/>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275"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961">
              <wp:simplePos x="0" y="0"/>
              <wp:positionH relativeFrom="page">
                <wp:posOffset>3188335</wp:posOffset>
              </wp:positionH>
              <wp:positionV relativeFrom="page">
                <wp:posOffset>27940</wp:posOffset>
              </wp:positionV>
              <wp:extent cx="1667510" cy="330200"/>
              <wp:effectExtent l="0" t="0" r="0" b="0"/>
              <wp:wrapNone/>
              <wp:docPr id="559" name="Textbox 278"/>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78"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08">
              <wp:simplePos x="0" y="0"/>
              <wp:positionH relativeFrom="page">
                <wp:posOffset>1579880</wp:posOffset>
              </wp:positionH>
              <wp:positionV relativeFrom="page">
                <wp:posOffset>27940</wp:posOffset>
              </wp:positionV>
              <wp:extent cx="922020" cy="139700"/>
              <wp:effectExtent l="0" t="0" r="0" b="0"/>
              <wp:wrapNone/>
              <wp:docPr id="560" name="Textbox 276"/>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276"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443">
              <wp:simplePos x="0" y="0"/>
              <wp:positionH relativeFrom="page">
                <wp:posOffset>0</wp:posOffset>
              </wp:positionH>
              <wp:positionV relativeFrom="page">
                <wp:posOffset>635</wp:posOffset>
              </wp:positionV>
              <wp:extent cx="7772400" cy="381000"/>
              <wp:effectExtent l="0" t="0" r="0" b="0"/>
              <wp:wrapNone/>
              <wp:docPr id="582" name="Group 55"/>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583" name="Graphic 135"/>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584" name="Graphic 136"/>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55"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444">
              <wp:simplePos x="0" y="0"/>
              <wp:positionH relativeFrom="page">
                <wp:posOffset>2911475</wp:posOffset>
              </wp:positionH>
              <wp:positionV relativeFrom="page">
                <wp:posOffset>27940</wp:posOffset>
              </wp:positionV>
              <wp:extent cx="234315" cy="139700"/>
              <wp:effectExtent l="0" t="0" r="0" b="0"/>
              <wp:wrapNone/>
              <wp:docPr id="585" name="Textbox 211"/>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11"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46">
              <wp:simplePos x="0" y="0"/>
              <wp:positionH relativeFrom="page">
                <wp:posOffset>5807075</wp:posOffset>
              </wp:positionH>
              <wp:positionV relativeFrom="page">
                <wp:posOffset>27940</wp:posOffset>
              </wp:positionV>
              <wp:extent cx="920115" cy="330200"/>
              <wp:effectExtent l="0" t="0" r="0" b="0"/>
              <wp:wrapNone/>
              <wp:docPr id="586" name="Textbox 213"/>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13"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42">
              <wp:simplePos x="0" y="0"/>
              <wp:positionH relativeFrom="page">
                <wp:posOffset>130175</wp:posOffset>
              </wp:positionH>
              <wp:positionV relativeFrom="page">
                <wp:posOffset>27940</wp:posOffset>
              </wp:positionV>
              <wp:extent cx="1010920" cy="330200"/>
              <wp:effectExtent l="0" t="0" r="0" b="0"/>
              <wp:wrapNone/>
              <wp:docPr id="587" name="Textbox 209"/>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209"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963">
              <wp:simplePos x="0" y="0"/>
              <wp:positionH relativeFrom="page">
                <wp:posOffset>3188335</wp:posOffset>
              </wp:positionH>
              <wp:positionV relativeFrom="page">
                <wp:posOffset>27940</wp:posOffset>
              </wp:positionV>
              <wp:extent cx="1667510" cy="330200"/>
              <wp:effectExtent l="0" t="0" r="0" b="0"/>
              <wp:wrapNone/>
              <wp:docPr id="588" name="Textbox 212"/>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12"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10">
              <wp:simplePos x="0" y="0"/>
              <wp:positionH relativeFrom="page">
                <wp:posOffset>1579880</wp:posOffset>
              </wp:positionH>
              <wp:positionV relativeFrom="page">
                <wp:posOffset>27940</wp:posOffset>
              </wp:positionV>
              <wp:extent cx="922020" cy="139700"/>
              <wp:effectExtent l="0" t="0" r="0" b="0"/>
              <wp:wrapNone/>
              <wp:docPr id="589" name="Textbox 395"/>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395"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b/>
        <w:bCs/>
        <w:sz w:val="20"/>
      </w:rPr>
    </w:pPr>
    <w:r>
      <w:rPr>
        <w:b/>
        <w:bCs/>
        <w:sz w:val="20"/>
      </w:rPr>
      <mc:AlternateContent>
        <mc:Choice Requires="wpg">
          <w:drawing>
            <wp:anchor behindDoc="1" distT="0" distB="0" distL="0" distR="0" simplePos="0" locked="0" layoutInCell="0" allowOverlap="1" relativeHeight="185">
              <wp:simplePos x="0" y="0"/>
              <wp:positionH relativeFrom="page">
                <wp:posOffset>0</wp:posOffset>
              </wp:positionH>
              <wp:positionV relativeFrom="page">
                <wp:posOffset>0</wp:posOffset>
              </wp:positionV>
              <wp:extent cx="7772400" cy="381000"/>
              <wp:effectExtent l="0" t="0" r="0" b="0"/>
              <wp:wrapNone/>
              <wp:docPr id="74" name="Group 6"/>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75" name="Graphic 12"/>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76" name="Graphic 13"/>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6"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186">
              <wp:simplePos x="0" y="0"/>
              <wp:positionH relativeFrom="page">
                <wp:posOffset>2911475</wp:posOffset>
              </wp:positionH>
              <wp:positionV relativeFrom="page">
                <wp:posOffset>27940</wp:posOffset>
              </wp:positionV>
              <wp:extent cx="234315" cy="139700"/>
              <wp:effectExtent l="0" t="0" r="0" b="0"/>
              <wp:wrapNone/>
              <wp:docPr id="77" name="Textbox 24"/>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4"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188">
              <wp:simplePos x="0" y="0"/>
              <wp:positionH relativeFrom="page">
                <wp:posOffset>5807075</wp:posOffset>
              </wp:positionH>
              <wp:positionV relativeFrom="page">
                <wp:posOffset>27940</wp:posOffset>
              </wp:positionV>
              <wp:extent cx="920115" cy="330200"/>
              <wp:effectExtent l="0" t="0" r="0" b="0"/>
              <wp:wrapNone/>
              <wp:docPr id="78" name="Textbox 26"/>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6"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693">
              <wp:simplePos x="0" y="0"/>
              <wp:positionH relativeFrom="page">
                <wp:posOffset>130175</wp:posOffset>
              </wp:positionH>
              <wp:positionV relativeFrom="page">
                <wp:posOffset>27940</wp:posOffset>
              </wp:positionV>
              <wp:extent cx="1010920" cy="330200"/>
              <wp:effectExtent l="0" t="0" r="0" b="0"/>
              <wp:wrapNone/>
              <wp:docPr id="79" name="Textbox 22"/>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695">
              <wp:simplePos x="0" y="0"/>
              <wp:positionH relativeFrom="page">
                <wp:posOffset>1939925</wp:posOffset>
              </wp:positionH>
              <wp:positionV relativeFrom="page">
                <wp:posOffset>27940</wp:posOffset>
              </wp:positionV>
              <wp:extent cx="922020" cy="139700"/>
              <wp:effectExtent l="0" t="0" r="0" b="0"/>
              <wp:wrapNone/>
              <wp:docPr id="80" name="Textbox 23"/>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23" path="m0,0l-2147483645,0l-2147483645,-2147483646l0,-2147483646xe" stroked="f" o:allowincell="f" style="position:absolute;margin-left:152.75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mc:AlternateContent>
        <mc:Choice Requires="wps">
          <w:drawing>
            <wp:anchor behindDoc="1" distT="0" distB="0" distL="0" distR="0" simplePos="0" locked="0" layoutInCell="0" allowOverlap="1" relativeHeight="708">
              <wp:simplePos x="0" y="0"/>
              <wp:positionH relativeFrom="page">
                <wp:posOffset>3188335</wp:posOffset>
              </wp:positionH>
              <wp:positionV relativeFrom="page">
                <wp:posOffset>27940</wp:posOffset>
              </wp:positionV>
              <wp:extent cx="1667510" cy="330200"/>
              <wp:effectExtent l="0" t="0" r="0" b="0"/>
              <wp:wrapNone/>
              <wp:docPr id="81" name="Textbox 25"/>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5"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453">
              <wp:simplePos x="0" y="0"/>
              <wp:positionH relativeFrom="page">
                <wp:posOffset>0</wp:posOffset>
              </wp:positionH>
              <wp:positionV relativeFrom="page">
                <wp:posOffset>635</wp:posOffset>
              </wp:positionV>
              <wp:extent cx="7772400" cy="381000"/>
              <wp:effectExtent l="0" t="0" r="0" b="0"/>
              <wp:wrapNone/>
              <wp:docPr id="596" name="Group 57"/>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597" name="Graphic 140"/>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598" name="Graphic 141"/>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57"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454">
              <wp:simplePos x="0" y="0"/>
              <wp:positionH relativeFrom="page">
                <wp:posOffset>2911475</wp:posOffset>
              </wp:positionH>
              <wp:positionV relativeFrom="page">
                <wp:posOffset>27940</wp:posOffset>
              </wp:positionV>
              <wp:extent cx="234315" cy="139700"/>
              <wp:effectExtent l="0" t="0" r="0" b="0"/>
              <wp:wrapNone/>
              <wp:docPr id="599" name="Textbox 218"/>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18"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56">
              <wp:simplePos x="0" y="0"/>
              <wp:positionH relativeFrom="page">
                <wp:posOffset>5807075</wp:posOffset>
              </wp:positionH>
              <wp:positionV relativeFrom="page">
                <wp:posOffset>27940</wp:posOffset>
              </wp:positionV>
              <wp:extent cx="920115" cy="330200"/>
              <wp:effectExtent l="0" t="0" r="0" b="0"/>
              <wp:wrapNone/>
              <wp:docPr id="600" name="Textbox 220"/>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20"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40">
              <wp:simplePos x="0" y="0"/>
              <wp:positionH relativeFrom="page">
                <wp:posOffset>130175</wp:posOffset>
              </wp:positionH>
              <wp:positionV relativeFrom="page">
                <wp:posOffset>27940</wp:posOffset>
              </wp:positionV>
              <wp:extent cx="1010920" cy="330200"/>
              <wp:effectExtent l="0" t="0" r="0" b="0"/>
              <wp:wrapNone/>
              <wp:docPr id="601" name="Textbox 216"/>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216"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965">
              <wp:simplePos x="0" y="0"/>
              <wp:positionH relativeFrom="page">
                <wp:posOffset>3188335</wp:posOffset>
              </wp:positionH>
              <wp:positionV relativeFrom="page">
                <wp:posOffset>27940</wp:posOffset>
              </wp:positionV>
              <wp:extent cx="1667510" cy="330200"/>
              <wp:effectExtent l="0" t="0" r="0" b="0"/>
              <wp:wrapNone/>
              <wp:docPr id="602" name="Textbox 219"/>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19"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12">
              <wp:simplePos x="0" y="0"/>
              <wp:positionH relativeFrom="page">
                <wp:posOffset>1579880</wp:posOffset>
              </wp:positionH>
              <wp:positionV relativeFrom="page">
                <wp:posOffset>27940</wp:posOffset>
              </wp:positionV>
              <wp:extent cx="922020" cy="139700"/>
              <wp:effectExtent l="0" t="0" r="0" b="0"/>
              <wp:wrapNone/>
              <wp:docPr id="603" name="Textbox 210"/>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210"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463">
              <wp:simplePos x="0" y="0"/>
              <wp:positionH relativeFrom="page">
                <wp:posOffset>0</wp:posOffset>
              </wp:positionH>
              <wp:positionV relativeFrom="page">
                <wp:posOffset>635</wp:posOffset>
              </wp:positionV>
              <wp:extent cx="7772400" cy="381000"/>
              <wp:effectExtent l="0" t="0" r="0" b="0"/>
              <wp:wrapNone/>
              <wp:docPr id="610" name="Group 59"/>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611" name="Graphic 145"/>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612" name="Graphic 146"/>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59"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464">
              <wp:simplePos x="0" y="0"/>
              <wp:positionH relativeFrom="page">
                <wp:posOffset>2911475</wp:posOffset>
              </wp:positionH>
              <wp:positionV relativeFrom="page">
                <wp:posOffset>27940</wp:posOffset>
              </wp:positionV>
              <wp:extent cx="234315" cy="139700"/>
              <wp:effectExtent l="0" t="0" r="0" b="0"/>
              <wp:wrapNone/>
              <wp:docPr id="613" name="Textbox 225"/>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25"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66">
              <wp:simplePos x="0" y="0"/>
              <wp:positionH relativeFrom="page">
                <wp:posOffset>5807075</wp:posOffset>
              </wp:positionH>
              <wp:positionV relativeFrom="page">
                <wp:posOffset>27940</wp:posOffset>
              </wp:positionV>
              <wp:extent cx="920115" cy="330200"/>
              <wp:effectExtent l="0" t="0" r="0" b="0"/>
              <wp:wrapNone/>
              <wp:docPr id="614" name="Textbox 227"/>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27"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35">
              <wp:simplePos x="0" y="0"/>
              <wp:positionH relativeFrom="page">
                <wp:posOffset>130175</wp:posOffset>
              </wp:positionH>
              <wp:positionV relativeFrom="page">
                <wp:posOffset>27940</wp:posOffset>
              </wp:positionV>
              <wp:extent cx="1010920" cy="330200"/>
              <wp:effectExtent l="0" t="0" r="0" b="0"/>
              <wp:wrapNone/>
              <wp:docPr id="615" name="Textbox 223"/>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223"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967">
              <wp:simplePos x="0" y="0"/>
              <wp:positionH relativeFrom="page">
                <wp:posOffset>3188335</wp:posOffset>
              </wp:positionH>
              <wp:positionV relativeFrom="page">
                <wp:posOffset>27940</wp:posOffset>
              </wp:positionV>
              <wp:extent cx="1667510" cy="330200"/>
              <wp:effectExtent l="0" t="0" r="0" b="0"/>
              <wp:wrapNone/>
              <wp:docPr id="616" name="Textbox 226"/>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26"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14">
              <wp:simplePos x="0" y="0"/>
              <wp:positionH relativeFrom="page">
                <wp:posOffset>1579880</wp:posOffset>
              </wp:positionH>
              <wp:positionV relativeFrom="page">
                <wp:posOffset>27940</wp:posOffset>
              </wp:positionV>
              <wp:extent cx="922020" cy="139700"/>
              <wp:effectExtent l="0" t="0" r="0" b="0"/>
              <wp:wrapNone/>
              <wp:docPr id="617" name="Textbox 217"/>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217"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473">
              <wp:simplePos x="0" y="0"/>
              <wp:positionH relativeFrom="page">
                <wp:posOffset>0</wp:posOffset>
              </wp:positionH>
              <wp:positionV relativeFrom="page">
                <wp:posOffset>635</wp:posOffset>
              </wp:positionV>
              <wp:extent cx="7772400" cy="381000"/>
              <wp:effectExtent l="0" t="0" r="0" b="0"/>
              <wp:wrapNone/>
              <wp:docPr id="629" name="Group 61"/>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630" name="Graphic 149"/>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631" name="Graphic 150"/>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61"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474">
              <wp:simplePos x="0" y="0"/>
              <wp:positionH relativeFrom="page">
                <wp:posOffset>2911475</wp:posOffset>
              </wp:positionH>
              <wp:positionV relativeFrom="page">
                <wp:posOffset>27940</wp:posOffset>
              </wp:positionV>
              <wp:extent cx="234315" cy="139700"/>
              <wp:effectExtent l="0" t="0" r="0" b="0"/>
              <wp:wrapNone/>
              <wp:docPr id="632" name="Textbox 232"/>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32"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76">
              <wp:simplePos x="0" y="0"/>
              <wp:positionH relativeFrom="page">
                <wp:posOffset>5807075</wp:posOffset>
              </wp:positionH>
              <wp:positionV relativeFrom="page">
                <wp:posOffset>27940</wp:posOffset>
              </wp:positionV>
              <wp:extent cx="920115" cy="330200"/>
              <wp:effectExtent l="0" t="0" r="0" b="0"/>
              <wp:wrapNone/>
              <wp:docPr id="633" name="Textbox 234"/>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34"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32">
              <wp:simplePos x="0" y="0"/>
              <wp:positionH relativeFrom="page">
                <wp:posOffset>130175</wp:posOffset>
              </wp:positionH>
              <wp:positionV relativeFrom="page">
                <wp:posOffset>27940</wp:posOffset>
              </wp:positionV>
              <wp:extent cx="1010920" cy="330200"/>
              <wp:effectExtent l="0" t="0" r="0" b="0"/>
              <wp:wrapNone/>
              <wp:docPr id="634" name="Textbox 230"/>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230"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969">
              <wp:simplePos x="0" y="0"/>
              <wp:positionH relativeFrom="page">
                <wp:posOffset>3188335</wp:posOffset>
              </wp:positionH>
              <wp:positionV relativeFrom="page">
                <wp:posOffset>27940</wp:posOffset>
              </wp:positionV>
              <wp:extent cx="1667510" cy="330200"/>
              <wp:effectExtent l="0" t="0" r="0" b="0"/>
              <wp:wrapNone/>
              <wp:docPr id="635" name="Textbox 233"/>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33"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17">
              <wp:simplePos x="0" y="0"/>
              <wp:positionH relativeFrom="page">
                <wp:posOffset>1579880</wp:posOffset>
              </wp:positionH>
              <wp:positionV relativeFrom="page">
                <wp:posOffset>27940</wp:posOffset>
              </wp:positionV>
              <wp:extent cx="922020" cy="139700"/>
              <wp:effectExtent l="0" t="0" r="0" b="0"/>
              <wp:wrapNone/>
              <wp:docPr id="636" name="Textbox 224"/>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224"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483">
              <wp:simplePos x="0" y="0"/>
              <wp:positionH relativeFrom="page">
                <wp:posOffset>0</wp:posOffset>
              </wp:positionH>
              <wp:positionV relativeFrom="page">
                <wp:posOffset>635</wp:posOffset>
              </wp:positionV>
              <wp:extent cx="7772400" cy="381000"/>
              <wp:effectExtent l="0" t="0" r="0" b="0"/>
              <wp:wrapNone/>
              <wp:docPr id="644" name="Group 63"/>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645" name="Graphic 154"/>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646" name="Graphic 155"/>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63"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484">
              <wp:simplePos x="0" y="0"/>
              <wp:positionH relativeFrom="page">
                <wp:posOffset>2911475</wp:posOffset>
              </wp:positionH>
              <wp:positionV relativeFrom="page">
                <wp:posOffset>27940</wp:posOffset>
              </wp:positionV>
              <wp:extent cx="234315" cy="139700"/>
              <wp:effectExtent l="0" t="0" r="0" b="0"/>
              <wp:wrapNone/>
              <wp:docPr id="647" name="Textbox 239"/>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39"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86">
              <wp:simplePos x="0" y="0"/>
              <wp:positionH relativeFrom="page">
                <wp:posOffset>5807075</wp:posOffset>
              </wp:positionH>
              <wp:positionV relativeFrom="page">
                <wp:posOffset>27940</wp:posOffset>
              </wp:positionV>
              <wp:extent cx="920115" cy="330200"/>
              <wp:effectExtent l="0" t="0" r="0" b="0"/>
              <wp:wrapNone/>
              <wp:docPr id="648" name="Textbox 241"/>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41"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30">
              <wp:simplePos x="0" y="0"/>
              <wp:positionH relativeFrom="page">
                <wp:posOffset>130175</wp:posOffset>
              </wp:positionH>
              <wp:positionV relativeFrom="page">
                <wp:posOffset>27940</wp:posOffset>
              </wp:positionV>
              <wp:extent cx="1010920" cy="330200"/>
              <wp:effectExtent l="0" t="0" r="0" b="0"/>
              <wp:wrapNone/>
              <wp:docPr id="649" name="Textbox 237"/>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237"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971">
              <wp:simplePos x="0" y="0"/>
              <wp:positionH relativeFrom="page">
                <wp:posOffset>3188335</wp:posOffset>
              </wp:positionH>
              <wp:positionV relativeFrom="page">
                <wp:posOffset>27940</wp:posOffset>
              </wp:positionV>
              <wp:extent cx="1667510" cy="330200"/>
              <wp:effectExtent l="0" t="0" r="0" b="0"/>
              <wp:wrapNone/>
              <wp:docPr id="650" name="Textbox 240"/>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40"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19">
              <wp:simplePos x="0" y="0"/>
              <wp:positionH relativeFrom="page">
                <wp:posOffset>1579880</wp:posOffset>
              </wp:positionH>
              <wp:positionV relativeFrom="page">
                <wp:posOffset>27940</wp:posOffset>
              </wp:positionV>
              <wp:extent cx="922020" cy="139700"/>
              <wp:effectExtent l="0" t="0" r="0" b="0"/>
              <wp:wrapNone/>
              <wp:docPr id="651" name="Textbox 231"/>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231"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493">
              <wp:simplePos x="0" y="0"/>
              <wp:positionH relativeFrom="page">
                <wp:posOffset>0</wp:posOffset>
              </wp:positionH>
              <wp:positionV relativeFrom="page">
                <wp:posOffset>635</wp:posOffset>
              </wp:positionV>
              <wp:extent cx="7772400" cy="381000"/>
              <wp:effectExtent l="0" t="0" r="0" b="0"/>
              <wp:wrapNone/>
              <wp:docPr id="667" name="Group 65"/>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668" name="Graphic 158"/>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669" name="Graphic 159"/>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65"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494">
              <wp:simplePos x="0" y="0"/>
              <wp:positionH relativeFrom="page">
                <wp:posOffset>2911475</wp:posOffset>
              </wp:positionH>
              <wp:positionV relativeFrom="page">
                <wp:posOffset>27940</wp:posOffset>
              </wp:positionV>
              <wp:extent cx="234315" cy="139700"/>
              <wp:effectExtent l="0" t="0" r="0" b="0"/>
              <wp:wrapNone/>
              <wp:docPr id="670" name="Textbox 246"/>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46"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496">
              <wp:simplePos x="0" y="0"/>
              <wp:positionH relativeFrom="page">
                <wp:posOffset>5807075</wp:posOffset>
              </wp:positionH>
              <wp:positionV relativeFrom="page">
                <wp:posOffset>27940</wp:posOffset>
              </wp:positionV>
              <wp:extent cx="920115" cy="330200"/>
              <wp:effectExtent l="0" t="0" r="0" b="0"/>
              <wp:wrapNone/>
              <wp:docPr id="671" name="Textbox 248"/>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48"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22">
              <wp:simplePos x="0" y="0"/>
              <wp:positionH relativeFrom="page">
                <wp:posOffset>130175</wp:posOffset>
              </wp:positionH>
              <wp:positionV relativeFrom="page">
                <wp:posOffset>27940</wp:posOffset>
              </wp:positionV>
              <wp:extent cx="1010920" cy="330200"/>
              <wp:effectExtent l="0" t="0" r="0" b="0"/>
              <wp:wrapNone/>
              <wp:docPr id="672" name="Textbox 244"/>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244"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973">
              <wp:simplePos x="0" y="0"/>
              <wp:positionH relativeFrom="page">
                <wp:posOffset>3188335</wp:posOffset>
              </wp:positionH>
              <wp:positionV relativeFrom="page">
                <wp:posOffset>27940</wp:posOffset>
              </wp:positionV>
              <wp:extent cx="1667510" cy="330200"/>
              <wp:effectExtent l="0" t="0" r="0" b="0"/>
              <wp:wrapNone/>
              <wp:docPr id="673" name="Textbox 247"/>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47"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21">
              <wp:simplePos x="0" y="0"/>
              <wp:positionH relativeFrom="page">
                <wp:posOffset>1579880</wp:posOffset>
              </wp:positionH>
              <wp:positionV relativeFrom="page">
                <wp:posOffset>27940</wp:posOffset>
              </wp:positionV>
              <wp:extent cx="922020" cy="139700"/>
              <wp:effectExtent l="0" t="0" r="0" b="0"/>
              <wp:wrapNone/>
              <wp:docPr id="674" name="Textbox 238"/>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238"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503">
              <wp:simplePos x="0" y="0"/>
              <wp:positionH relativeFrom="page">
                <wp:posOffset>0</wp:posOffset>
              </wp:positionH>
              <wp:positionV relativeFrom="page">
                <wp:posOffset>635</wp:posOffset>
              </wp:positionV>
              <wp:extent cx="7772400" cy="381000"/>
              <wp:effectExtent l="0" t="0" r="0" b="0"/>
              <wp:wrapNone/>
              <wp:docPr id="682" name="Group 67"/>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683" name="Graphic 163"/>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684" name="Graphic 164"/>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67"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04">
              <wp:simplePos x="0" y="0"/>
              <wp:positionH relativeFrom="page">
                <wp:posOffset>2911475</wp:posOffset>
              </wp:positionH>
              <wp:positionV relativeFrom="page">
                <wp:posOffset>27940</wp:posOffset>
              </wp:positionV>
              <wp:extent cx="234315" cy="139700"/>
              <wp:effectExtent l="0" t="0" r="0" b="0"/>
              <wp:wrapNone/>
              <wp:docPr id="685" name="Textbox 260"/>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60"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06">
              <wp:simplePos x="0" y="0"/>
              <wp:positionH relativeFrom="page">
                <wp:posOffset>5807075</wp:posOffset>
              </wp:positionH>
              <wp:positionV relativeFrom="page">
                <wp:posOffset>27940</wp:posOffset>
              </wp:positionV>
              <wp:extent cx="920115" cy="330200"/>
              <wp:effectExtent l="0" t="0" r="0" b="0"/>
              <wp:wrapNone/>
              <wp:docPr id="686" name="Textbox 262"/>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62"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19">
              <wp:simplePos x="0" y="0"/>
              <wp:positionH relativeFrom="page">
                <wp:posOffset>130175</wp:posOffset>
              </wp:positionH>
              <wp:positionV relativeFrom="page">
                <wp:posOffset>27940</wp:posOffset>
              </wp:positionV>
              <wp:extent cx="1010920" cy="330200"/>
              <wp:effectExtent l="0" t="0" r="0" b="0"/>
              <wp:wrapNone/>
              <wp:docPr id="687" name="Textbox 256"/>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256"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975">
              <wp:simplePos x="0" y="0"/>
              <wp:positionH relativeFrom="page">
                <wp:posOffset>3188335</wp:posOffset>
              </wp:positionH>
              <wp:positionV relativeFrom="page">
                <wp:posOffset>27940</wp:posOffset>
              </wp:positionV>
              <wp:extent cx="1667510" cy="330200"/>
              <wp:effectExtent l="0" t="0" r="0" b="0"/>
              <wp:wrapNone/>
              <wp:docPr id="688" name="Textbox 261"/>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61"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23">
              <wp:simplePos x="0" y="0"/>
              <wp:positionH relativeFrom="page">
                <wp:posOffset>1579880</wp:posOffset>
              </wp:positionH>
              <wp:positionV relativeFrom="page">
                <wp:posOffset>27940</wp:posOffset>
              </wp:positionV>
              <wp:extent cx="922020" cy="139700"/>
              <wp:effectExtent l="0" t="0" r="0" b="0"/>
              <wp:wrapNone/>
              <wp:docPr id="689" name="Textbox 245"/>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245"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513">
              <wp:simplePos x="0" y="0"/>
              <wp:positionH relativeFrom="page">
                <wp:posOffset>0</wp:posOffset>
              </wp:positionH>
              <wp:positionV relativeFrom="page">
                <wp:posOffset>635</wp:posOffset>
              </wp:positionV>
              <wp:extent cx="7772400" cy="381000"/>
              <wp:effectExtent l="0" t="0" r="0" b="0"/>
              <wp:wrapNone/>
              <wp:docPr id="700" name="Group 69"/>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701" name="Graphic 167"/>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702" name="Graphic 168"/>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69"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14">
              <wp:simplePos x="0" y="0"/>
              <wp:positionH relativeFrom="page">
                <wp:posOffset>2911475</wp:posOffset>
              </wp:positionH>
              <wp:positionV relativeFrom="page">
                <wp:posOffset>27940</wp:posOffset>
              </wp:positionV>
              <wp:extent cx="234315" cy="139700"/>
              <wp:effectExtent l="0" t="0" r="0" b="0"/>
              <wp:wrapNone/>
              <wp:docPr id="703" name="Textbox 267"/>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67"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16">
              <wp:simplePos x="0" y="0"/>
              <wp:positionH relativeFrom="page">
                <wp:posOffset>5807075</wp:posOffset>
              </wp:positionH>
              <wp:positionV relativeFrom="page">
                <wp:posOffset>27940</wp:posOffset>
              </wp:positionV>
              <wp:extent cx="920115" cy="330200"/>
              <wp:effectExtent l="0" t="0" r="0" b="0"/>
              <wp:wrapNone/>
              <wp:docPr id="704" name="Textbox 269"/>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69"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16">
              <wp:simplePos x="0" y="0"/>
              <wp:positionH relativeFrom="page">
                <wp:posOffset>130175</wp:posOffset>
              </wp:positionH>
              <wp:positionV relativeFrom="page">
                <wp:posOffset>27940</wp:posOffset>
              </wp:positionV>
              <wp:extent cx="1010920" cy="330200"/>
              <wp:effectExtent l="0" t="0" r="0" b="0"/>
              <wp:wrapNone/>
              <wp:docPr id="705" name="Textbox 265"/>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265"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977">
              <wp:simplePos x="0" y="0"/>
              <wp:positionH relativeFrom="page">
                <wp:posOffset>3188335</wp:posOffset>
              </wp:positionH>
              <wp:positionV relativeFrom="page">
                <wp:posOffset>27940</wp:posOffset>
              </wp:positionV>
              <wp:extent cx="1667510" cy="330200"/>
              <wp:effectExtent l="0" t="0" r="0" b="0"/>
              <wp:wrapNone/>
              <wp:docPr id="706" name="Textbox 268"/>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68"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25">
              <wp:simplePos x="0" y="0"/>
              <wp:positionH relativeFrom="page">
                <wp:posOffset>1579880</wp:posOffset>
              </wp:positionH>
              <wp:positionV relativeFrom="page">
                <wp:posOffset>27940</wp:posOffset>
              </wp:positionV>
              <wp:extent cx="922020" cy="139700"/>
              <wp:effectExtent l="0" t="0" r="0" b="0"/>
              <wp:wrapNone/>
              <wp:docPr id="707" name="Textbox 259"/>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259"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72">
              <wp:simplePos x="0" y="0"/>
              <wp:positionH relativeFrom="page">
                <wp:posOffset>0</wp:posOffset>
              </wp:positionH>
              <wp:positionV relativeFrom="page">
                <wp:posOffset>635</wp:posOffset>
              </wp:positionV>
              <wp:extent cx="7772400" cy="381000"/>
              <wp:effectExtent l="0" t="0" r="0" b="0"/>
              <wp:wrapNone/>
              <wp:docPr id="715" name="Group 333"/>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716" name="Graphic 334"/>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717" name="Graphic 335"/>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333"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73">
              <wp:simplePos x="0" y="0"/>
              <wp:positionH relativeFrom="page">
                <wp:posOffset>2911475</wp:posOffset>
              </wp:positionH>
              <wp:positionV relativeFrom="page">
                <wp:posOffset>27940</wp:posOffset>
              </wp:positionV>
              <wp:extent cx="234315" cy="139700"/>
              <wp:effectExtent l="0" t="0" r="0" b="0"/>
              <wp:wrapNone/>
              <wp:docPr id="718" name="Textbox 338"/>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38"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75">
              <wp:simplePos x="0" y="0"/>
              <wp:positionH relativeFrom="page">
                <wp:posOffset>5807075</wp:posOffset>
              </wp:positionH>
              <wp:positionV relativeFrom="page">
                <wp:posOffset>27940</wp:posOffset>
              </wp:positionV>
              <wp:extent cx="920115" cy="330200"/>
              <wp:effectExtent l="0" t="0" r="0" b="0"/>
              <wp:wrapNone/>
              <wp:docPr id="719" name="Textbox 340"/>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40"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14">
              <wp:simplePos x="0" y="0"/>
              <wp:positionH relativeFrom="page">
                <wp:posOffset>130175</wp:posOffset>
              </wp:positionH>
              <wp:positionV relativeFrom="page">
                <wp:posOffset>27940</wp:posOffset>
              </wp:positionV>
              <wp:extent cx="1010920" cy="330200"/>
              <wp:effectExtent l="0" t="0" r="0" b="0"/>
              <wp:wrapNone/>
              <wp:docPr id="720" name="Textbox 336"/>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336"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979">
              <wp:simplePos x="0" y="0"/>
              <wp:positionH relativeFrom="page">
                <wp:posOffset>3188335</wp:posOffset>
              </wp:positionH>
              <wp:positionV relativeFrom="page">
                <wp:posOffset>27940</wp:posOffset>
              </wp:positionV>
              <wp:extent cx="1667510" cy="330200"/>
              <wp:effectExtent l="0" t="0" r="0" b="0"/>
              <wp:wrapNone/>
              <wp:docPr id="721" name="Textbox 339"/>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39"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29">
              <wp:simplePos x="0" y="0"/>
              <wp:positionH relativeFrom="page">
                <wp:posOffset>1579880</wp:posOffset>
              </wp:positionH>
              <wp:positionV relativeFrom="page">
                <wp:posOffset>27940</wp:posOffset>
              </wp:positionV>
              <wp:extent cx="922020" cy="139700"/>
              <wp:effectExtent l="0" t="0" r="0" b="0"/>
              <wp:wrapNone/>
              <wp:docPr id="722" name="Textbox 266"/>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266"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82">
              <wp:simplePos x="0" y="0"/>
              <wp:positionH relativeFrom="page">
                <wp:posOffset>0</wp:posOffset>
              </wp:positionH>
              <wp:positionV relativeFrom="page">
                <wp:posOffset>635</wp:posOffset>
              </wp:positionV>
              <wp:extent cx="7772400" cy="381000"/>
              <wp:effectExtent l="0" t="0" r="0" b="0"/>
              <wp:wrapNone/>
              <wp:docPr id="737" name="Group 348"/>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738" name="Graphic 349"/>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739" name="Graphic 350"/>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348"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83">
              <wp:simplePos x="0" y="0"/>
              <wp:positionH relativeFrom="page">
                <wp:posOffset>2911475</wp:posOffset>
              </wp:positionH>
              <wp:positionV relativeFrom="page">
                <wp:posOffset>27940</wp:posOffset>
              </wp:positionV>
              <wp:extent cx="234315" cy="139700"/>
              <wp:effectExtent l="0" t="0" r="0" b="0"/>
              <wp:wrapNone/>
              <wp:docPr id="740" name="Textbox 353"/>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53"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85">
              <wp:simplePos x="0" y="0"/>
              <wp:positionH relativeFrom="page">
                <wp:posOffset>5807075</wp:posOffset>
              </wp:positionH>
              <wp:positionV relativeFrom="page">
                <wp:posOffset>27940</wp:posOffset>
              </wp:positionV>
              <wp:extent cx="920115" cy="330200"/>
              <wp:effectExtent l="0" t="0" r="0" b="0"/>
              <wp:wrapNone/>
              <wp:docPr id="741" name="Textbox 355"/>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55"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07">
              <wp:simplePos x="0" y="0"/>
              <wp:positionH relativeFrom="page">
                <wp:posOffset>130175</wp:posOffset>
              </wp:positionH>
              <wp:positionV relativeFrom="page">
                <wp:posOffset>27940</wp:posOffset>
              </wp:positionV>
              <wp:extent cx="1010920" cy="330200"/>
              <wp:effectExtent l="0" t="0" r="0" b="0"/>
              <wp:wrapNone/>
              <wp:docPr id="742" name="Textbox 351"/>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351"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981">
              <wp:simplePos x="0" y="0"/>
              <wp:positionH relativeFrom="page">
                <wp:posOffset>3188335</wp:posOffset>
              </wp:positionH>
              <wp:positionV relativeFrom="page">
                <wp:posOffset>27940</wp:posOffset>
              </wp:positionV>
              <wp:extent cx="1667510" cy="330200"/>
              <wp:effectExtent l="0" t="0" r="0" b="0"/>
              <wp:wrapNone/>
              <wp:docPr id="743" name="Textbox 354"/>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54"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39">
              <wp:simplePos x="0" y="0"/>
              <wp:positionH relativeFrom="page">
                <wp:posOffset>1579880</wp:posOffset>
              </wp:positionH>
              <wp:positionV relativeFrom="page">
                <wp:posOffset>27940</wp:posOffset>
              </wp:positionV>
              <wp:extent cx="922020" cy="139700"/>
              <wp:effectExtent l="0" t="0" r="0" b="0"/>
              <wp:wrapNone/>
              <wp:docPr id="744" name="Textbox 337"/>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337"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523">
              <wp:simplePos x="0" y="0"/>
              <wp:positionH relativeFrom="page">
                <wp:posOffset>0</wp:posOffset>
              </wp:positionH>
              <wp:positionV relativeFrom="page">
                <wp:posOffset>635</wp:posOffset>
              </wp:positionV>
              <wp:extent cx="7772400" cy="381000"/>
              <wp:effectExtent l="0" t="0" r="0" b="0"/>
              <wp:wrapNone/>
              <wp:docPr id="752" name="Group 71"/>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753" name="Graphic 173"/>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754" name="Graphic 174"/>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71"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24">
              <wp:simplePos x="0" y="0"/>
              <wp:positionH relativeFrom="page">
                <wp:posOffset>2911475</wp:posOffset>
              </wp:positionH>
              <wp:positionV relativeFrom="page">
                <wp:posOffset>27940</wp:posOffset>
              </wp:positionV>
              <wp:extent cx="234315" cy="139700"/>
              <wp:effectExtent l="0" t="0" r="0" b="0"/>
              <wp:wrapNone/>
              <wp:docPr id="755" name="Textbox 274"/>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74"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26">
              <wp:simplePos x="0" y="0"/>
              <wp:positionH relativeFrom="page">
                <wp:posOffset>5807075</wp:posOffset>
              </wp:positionH>
              <wp:positionV relativeFrom="page">
                <wp:posOffset>27940</wp:posOffset>
              </wp:positionV>
              <wp:extent cx="920115" cy="330200"/>
              <wp:effectExtent l="0" t="0" r="0" b="0"/>
              <wp:wrapNone/>
              <wp:docPr id="756" name="Textbox 281"/>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81"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05">
              <wp:simplePos x="0" y="0"/>
              <wp:positionH relativeFrom="page">
                <wp:posOffset>130175</wp:posOffset>
              </wp:positionH>
              <wp:positionV relativeFrom="page">
                <wp:posOffset>27940</wp:posOffset>
              </wp:positionV>
              <wp:extent cx="1010920" cy="330200"/>
              <wp:effectExtent l="0" t="0" r="0" b="0"/>
              <wp:wrapNone/>
              <wp:docPr id="757" name="Textbox 272"/>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272"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983">
              <wp:simplePos x="0" y="0"/>
              <wp:positionH relativeFrom="page">
                <wp:posOffset>3188335</wp:posOffset>
              </wp:positionH>
              <wp:positionV relativeFrom="page">
                <wp:posOffset>27940</wp:posOffset>
              </wp:positionV>
              <wp:extent cx="1667510" cy="330200"/>
              <wp:effectExtent l="0" t="0" r="0" b="0"/>
              <wp:wrapNone/>
              <wp:docPr id="758" name="Textbox 280"/>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80"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41">
              <wp:simplePos x="0" y="0"/>
              <wp:positionH relativeFrom="page">
                <wp:posOffset>1579880</wp:posOffset>
              </wp:positionH>
              <wp:positionV relativeFrom="page">
                <wp:posOffset>27940</wp:posOffset>
              </wp:positionV>
              <wp:extent cx="922020" cy="139700"/>
              <wp:effectExtent l="0" t="0" r="0" b="0"/>
              <wp:wrapNone/>
              <wp:docPr id="759" name="Textbox 273"/>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273"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635" distB="0" distL="0" distR="0" simplePos="0" locked="0" layoutInCell="0" allowOverlap="1" relativeHeight="195">
              <wp:simplePos x="0" y="0"/>
              <wp:positionH relativeFrom="page">
                <wp:posOffset>0</wp:posOffset>
              </wp:positionH>
              <wp:positionV relativeFrom="page">
                <wp:posOffset>0</wp:posOffset>
              </wp:positionV>
              <wp:extent cx="7772400" cy="381000"/>
              <wp:effectExtent l="0" t="635" r="0" b="0"/>
              <wp:wrapNone/>
              <wp:docPr id="87" name="Group 8"/>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88" name="Graphic 16"/>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74" y="0"/>
                              </a:moveTo>
                              <a:lnTo>
                                <a:pt x="7772374" y="0"/>
                              </a:lnTo>
                              <a:lnTo>
                                <a:pt x="0" y="0"/>
                              </a:lnTo>
                              <a:lnTo>
                                <a:pt x="0" y="190500"/>
                              </a:lnTo>
                              <a:lnTo>
                                <a:pt x="7772374" y="190500"/>
                              </a:lnTo>
                              <a:lnTo>
                                <a:pt x="7772374" y="0"/>
                              </a:lnTo>
                              <a:close/>
                            </a:path>
                          </a:pathLst>
                        </a:custGeom>
                        <a:solidFill>
                          <a:srgbClr val="0093d0"/>
                        </a:solidFill>
                        <a:ln w="0">
                          <a:noFill/>
                        </a:ln>
                      </wps:spPr>
                      <wps:style>
                        <a:lnRef idx="0"/>
                        <a:fillRef idx="0"/>
                        <a:effectRef idx="0"/>
                        <a:fontRef idx="minor"/>
                      </wps:style>
                      <wps:bodyPr/>
                    </wps:wsp>
                    <wps:wsp>
                      <wps:cNvPr id="89" name="Graphic 17"/>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74" y="0"/>
                              </a:moveTo>
                              <a:lnTo>
                                <a:pt x="5676874" y="0"/>
                              </a:lnTo>
                              <a:lnTo>
                                <a:pt x="1809737" y="0"/>
                              </a:lnTo>
                              <a:lnTo>
                                <a:pt x="0" y="0"/>
                              </a:lnTo>
                              <a:lnTo>
                                <a:pt x="0" y="190500"/>
                              </a:lnTo>
                              <a:lnTo>
                                <a:pt x="1809737" y="190500"/>
                              </a:lnTo>
                              <a:lnTo>
                                <a:pt x="5676874" y="190500"/>
                              </a:lnTo>
                              <a:lnTo>
                                <a:pt x="7772374" y="190500"/>
                              </a:lnTo>
                              <a:lnTo>
                                <a:pt x="7772374"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8"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196">
              <wp:simplePos x="0" y="0"/>
              <wp:positionH relativeFrom="page">
                <wp:posOffset>130175</wp:posOffset>
              </wp:positionH>
              <wp:positionV relativeFrom="page">
                <wp:posOffset>27940</wp:posOffset>
              </wp:positionV>
              <wp:extent cx="1010920" cy="330200"/>
              <wp:effectExtent l="0" t="0" r="0" b="0"/>
              <wp:wrapNone/>
              <wp:docPr id="90" name="Textbox 29"/>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29"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198">
              <wp:simplePos x="0" y="0"/>
              <wp:positionH relativeFrom="page">
                <wp:posOffset>1939925</wp:posOffset>
              </wp:positionH>
              <wp:positionV relativeFrom="page">
                <wp:posOffset>27940</wp:posOffset>
              </wp:positionV>
              <wp:extent cx="922020" cy="139700"/>
              <wp:effectExtent l="0" t="0" r="0" b="0"/>
              <wp:wrapNone/>
              <wp:docPr id="91" name="Textbox 30"/>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30" path="m0,0l-2147483645,0l-2147483645,-2147483646l0,-2147483646xe" stroked="f" o:allowincell="f" style="position:absolute;margin-left:152.75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mc:AlternateContent>
        <mc:Choice Requires="wps">
          <w:drawing>
            <wp:anchor behindDoc="1" distT="0" distB="0" distL="0" distR="0" simplePos="0" locked="0" layoutInCell="0" allowOverlap="1" relativeHeight="200">
              <wp:simplePos x="0" y="0"/>
              <wp:positionH relativeFrom="page">
                <wp:posOffset>2911475</wp:posOffset>
              </wp:positionH>
              <wp:positionV relativeFrom="page">
                <wp:posOffset>27940</wp:posOffset>
              </wp:positionV>
              <wp:extent cx="234315" cy="139700"/>
              <wp:effectExtent l="0" t="0" r="0" b="0"/>
              <wp:wrapNone/>
              <wp:docPr id="92" name="Textbox 31"/>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1"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202">
              <wp:simplePos x="0" y="0"/>
              <wp:positionH relativeFrom="page">
                <wp:posOffset>3188335</wp:posOffset>
              </wp:positionH>
              <wp:positionV relativeFrom="page">
                <wp:posOffset>27940</wp:posOffset>
              </wp:positionV>
              <wp:extent cx="1667510" cy="330200"/>
              <wp:effectExtent l="0" t="0" r="0" b="0"/>
              <wp:wrapNone/>
              <wp:docPr id="93" name="Textbox 32"/>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2"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204">
              <wp:simplePos x="0" y="0"/>
              <wp:positionH relativeFrom="page">
                <wp:posOffset>5807075</wp:posOffset>
              </wp:positionH>
              <wp:positionV relativeFrom="page">
                <wp:posOffset>27940</wp:posOffset>
              </wp:positionV>
              <wp:extent cx="920115" cy="330200"/>
              <wp:effectExtent l="0" t="0" r="0" b="0"/>
              <wp:wrapNone/>
              <wp:docPr id="94" name="Textbox 33"/>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3"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533">
              <wp:simplePos x="0" y="0"/>
              <wp:positionH relativeFrom="page">
                <wp:posOffset>0</wp:posOffset>
              </wp:positionH>
              <wp:positionV relativeFrom="page">
                <wp:posOffset>635</wp:posOffset>
              </wp:positionV>
              <wp:extent cx="7772400" cy="381000"/>
              <wp:effectExtent l="0" t="0" r="0" b="0"/>
              <wp:wrapNone/>
              <wp:docPr id="771" name="Group 73"/>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772" name="Graphic 179"/>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773" name="Graphic 180"/>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73"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34">
              <wp:simplePos x="0" y="0"/>
              <wp:positionH relativeFrom="page">
                <wp:posOffset>2911475</wp:posOffset>
              </wp:positionH>
              <wp:positionV relativeFrom="page">
                <wp:posOffset>27940</wp:posOffset>
              </wp:positionV>
              <wp:extent cx="234315" cy="139700"/>
              <wp:effectExtent l="0" t="0" r="0" b="0"/>
              <wp:wrapNone/>
              <wp:docPr id="774" name="Textbox 288"/>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88"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36">
              <wp:simplePos x="0" y="0"/>
              <wp:positionH relativeFrom="page">
                <wp:posOffset>5807075</wp:posOffset>
              </wp:positionH>
              <wp:positionV relativeFrom="page">
                <wp:posOffset>27940</wp:posOffset>
              </wp:positionV>
              <wp:extent cx="920115" cy="330200"/>
              <wp:effectExtent l="0" t="0" r="0" b="0"/>
              <wp:wrapNone/>
              <wp:docPr id="775" name="Textbox 290"/>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90"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00">
              <wp:simplePos x="0" y="0"/>
              <wp:positionH relativeFrom="page">
                <wp:posOffset>130175</wp:posOffset>
              </wp:positionH>
              <wp:positionV relativeFrom="page">
                <wp:posOffset>27940</wp:posOffset>
              </wp:positionV>
              <wp:extent cx="1010920" cy="330200"/>
              <wp:effectExtent l="0" t="0" r="0" b="0"/>
              <wp:wrapNone/>
              <wp:docPr id="776" name="Textbox 286"/>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286"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985">
              <wp:simplePos x="0" y="0"/>
              <wp:positionH relativeFrom="page">
                <wp:posOffset>3188335</wp:posOffset>
              </wp:positionH>
              <wp:positionV relativeFrom="page">
                <wp:posOffset>27940</wp:posOffset>
              </wp:positionV>
              <wp:extent cx="1667510" cy="330200"/>
              <wp:effectExtent l="0" t="0" r="0" b="0"/>
              <wp:wrapNone/>
              <wp:docPr id="777" name="Textbox 289"/>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89"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43">
              <wp:simplePos x="0" y="0"/>
              <wp:positionH relativeFrom="page">
                <wp:posOffset>1579880</wp:posOffset>
              </wp:positionH>
              <wp:positionV relativeFrom="page">
                <wp:posOffset>27940</wp:posOffset>
              </wp:positionV>
              <wp:extent cx="922020" cy="139700"/>
              <wp:effectExtent l="0" t="0" r="0" b="0"/>
              <wp:wrapNone/>
              <wp:docPr id="778" name="Textbox 287"/>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287"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543">
              <wp:simplePos x="0" y="0"/>
              <wp:positionH relativeFrom="page">
                <wp:posOffset>0</wp:posOffset>
              </wp:positionH>
              <wp:positionV relativeFrom="page">
                <wp:posOffset>635</wp:posOffset>
              </wp:positionV>
              <wp:extent cx="7772400" cy="381000"/>
              <wp:effectExtent l="0" t="0" r="0" b="0"/>
              <wp:wrapNone/>
              <wp:docPr id="786" name="Group 75"/>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787" name="Graphic 184"/>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788" name="Graphic 185"/>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75"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44">
              <wp:simplePos x="0" y="0"/>
              <wp:positionH relativeFrom="page">
                <wp:posOffset>2911475</wp:posOffset>
              </wp:positionH>
              <wp:positionV relativeFrom="page">
                <wp:posOffset>27940</wp:posOffset>
              </wp:positionV>
              <wp:extent cx="234315" cy="139700"/>
              <wp:effectExtent l="0" t="0" r="0" b="0"/>
              <wp:wrapNone/>
              <wp:docPr id="789" name="Textbox 295"/>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295"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46">
              <wp:simplePos x="0" y="0"/>
              <wp:positionH relativeFrom="page">
                <wp:posOffset>5807075</wp:posOffset>
              </wp:positionH>
              <wp:positionV relativeFrom="page">
                <wp:posOffset>27940</wp:posOffset>
              </wp:positionV>
              <wp:extent cx="920115" cy="330200"/>
              <wp:effectExtent l="0" t="0" r="0" b="0"/>
              <wp:wrapNone/>
              <wp:docPr id="790" name="Textbox 297"/>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297"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87">
              <wp:simplePos x="0" y="0"/>
              <wp:positionH relativeFrom="page">
                <wp:posOffset>3188335</wp:posOffset>
              </wp:positionH>
              <wp:positionV relativeFrom="page">
                <wp:posOffset>27940</wp:posOffset>
              </wp:positionV>
              <wp:extent cx="1667510" cy="330200"/>
              <wp:effectExtent l="0" t="0" r="0" b="0"/>
              <wp:wrapNone/>
              <wp:docPr id="791" name="Textbox 296"/>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296"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995">
              <wp:simplePos x="0" y="0"/>
              <wp:positionH relativeFrom="page">
                <wp:posOffset>130175</wp:posOffset>
              </wp:positionH>
              <wp:positionV relativeFrom="page">
                <wp:posOffset>27940</wp:posOffset>
              </wp:positionV>
              <wp:extent cx="1010920" cy="330200"/>
              <wp:effectExtent l="0" t="0" r="0" b="0"/>
              <wp:wrapNone/>
              <wp:docPr id="792" name="Textbox 293"/>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293"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1046">
              <wp:simplePos x="0" y="0"/>
              <wp:positionH relativeFrom="page">
                <wp:posOffset>1579880</wp:posOffset>
              </wp:positionH>
              <wp:positionV relativeFrom="page">
                <wp:posOffset>27940</wp:posOffset>
              </wp:positionV>
              <wp:extent cx="922020" cy="139700"/>
              <wp:effectExtent l="0" t="0" r="0" b="0"/>
              <wp:wrapNone/>
              <wp:docPr id="793" name="Textbox 294"/>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294"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553">
              <wp:simplePos x="0" y="0"/>
              <wp:positionH relativeFrom="page">
                <wp:posOffset>0</wp:posOffset>
              </wp:positionH>
              <wp:positionV relativeFrom="page">
                <wp:posOffset>635</wp:posOffset>
              </wp:positionV>
              <wp:extent cx="7772400" cy="381000"/>
              <wp:effectExtent l="0" t="0" r="0" b="0"/>
              <wp:wrapNone/>
              <wp:docPr id="807" name="Group 77"/>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808" name="Graphic 189"/>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809" name="Graphic 190"/>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77"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54">
              <wp:simplePos x="0" y="0"/>
              <wp:positionH relativeFrom="page">
                <wp:posOffset>2911475</wp:posOffset>
              </wp:positionH>
              <wp:positionV relativeFrom="page">
                <wp:posOffset>27940</wp:posOffset>
              </wp:positionV>
              <wp:extent cx="234315" cy="139700"/>
              <wp:effectExtent l="0" t="0" r="0" b="0"/>
              <wp:wrapNone/>
              <wp:docPr id="810" name="Textbox 303"/>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03"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56">
              <wp:simplePos x="0" y="0"/>
              <wp:positionH relativeFrom="page">
                <wp:posOffset>5807075</wp:posOffset>
              </wp:positionH>
              <wp:positionV relativeFrom="page">
                <wp:posOffset>27940</wp:posOffset>
              </wp:positionV>
              <wp:extent cx="920115" cy="330200"/>
              <wp:effectExtent l="0" t="0" r="0" b="0"/>
              <wp:wrapNone/>
              <wp:docPr id="811" name="Textbox 305"/>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05"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89">
              <wp:simplePos x="0" y="0"/>
              <wp:positionH relativeFrom="page">
                <wp:posOffset>3188335</wp:posOffset>
              </wp:positionH>
              <wp:positionV relativeFrom="page">
                <wp:posOffset>27940</wp:posOffset>
              </wp:positionV>
              <wp:extent cx="1667510" cy="330200"/>
              <wp:effectExtent l="0" t="0" r="0" b="0"/>
              <wp:wrapNone/>
              <wp:docPr id="812" name="Textbox 304"/>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04"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997">
              <wp:simplePos x="0" y="0"/>
              <wp:positionH relativeFrom="page">
                <wp:posOffset>130175</wp:posOffset>
              </wp:positionH>
              <wp:positionV relativeFrom="page">
                <wp:posOffset>27940</wp:posOffset>
              </wp:positionV>
              <wp:extent cx="1010920" cy="330200"/>
              <wp:effectExtent l="0" t="0" r="0" b="0"/>
              <wp:wrapNone/>
              <wp:docPr id="813" name="Textbox 300"/>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300"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1049">
              <wp:simplePos x="0" y="0"/>
              <wp:positionH relativeFrom="page">
                <wp:posOffset>1579880</wp:posOffset>
              </wp:positionH>
              <wp:positionV relativeFrom="page">
                <wp:posOffset>27940</wp:posOffset>
              </wp:positionV>
              <wp:extent cx="922020" cy="139700"/>
              <wp:effectExtent l="0" t="0" r="0" b="0"/>
              <wp:wrapNone/>
              <wp:docPr id="814" name="Textbox 302"/>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302"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563">
              <wp:simplePos x="0" y="0"/>
              <wp:positionH relativeFrom="page">
                <wp:posOffset>0</wp:posOffset>
              </wp:positionH>
              <wp:positionV relativeFrom="page">
                <wp:posOffset>635</wp:posOffset>
              </wp:positionV>
              <wp:extent cx="7772400" cy="381000"/>
              <wp:effectExtent l="0" t="0" r="0" b="0"/>
              <wp:wrapNone/>
              <wp:docPr id="821" name="Group 79"/>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822" name="Graphic 195"/>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823" name="Graphic 196"/>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79"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64">
              <wp:simplePos x="0" y="0"/>
              <wp:positionH relativeFrom="page">
                <wp:posOffset>2911475</wp:posOffset>
              </wp:positionH>
              <wp:positionV relativeFrom="page">
                <wp:posOffset>27940</wp:posOffset>
              </wp:positionV>
              <wp:extent cx="234315" cy="139700"/>
              <wp:effectExtent l="0" t="0" r="0" b="0"/>
              <wp:wrapNone/>
              <wp:docPr id="824" name="Textbox 310"/>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10"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66">
              <wp:simplePos x="0" y="0"/>
              <wp:positionH relativeFrom="page">
                <wp:posOffset>5807075</wp:posOffset>
              </wp:positionH>
              <wp:positionV relativeFrom="page">
                <wp:posOffset>27940</wp:posOffset>
              </wp:positionV>
              <wp:extent cx="920115" cy="330200"/>
              <wp:effectExtent l="0" t="0" r="0" b="0"/>
              <wp:wrapNone/>
              <wp:docPr id="825" name="Textbox 312"/>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12"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91">
              <wp:simplePos x="0" y="0"/>
              <wp:positionH relativeFrom="page">
                <wp:posOffset>3188335</wp:posOffset>
              </wp:positionH>
              <wp:positionV relativeFrom="page">
                <wp:posOffset>27940</wp:posOffset>
              </wp:positionV>
              <wp:extent cx="1667510" cy="330200"/>
              <wp:effectExtent l="0" t="0" r="0" b="0"/>
              <wp:wrapNone/>
              <wp:docPr id="826" name="Textbox 311"/>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11"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51">
              <wp:simplePos x="0" y="0"/>
              <wp:positionH relativeFrom="page">
                <wp:posOffset>1579880</wp:posOffset>
              </wp:positionH>
              <wp:positionV relativeFrom="page">
                <wp:posOffset>27940</wp:posOffset>
              </wp:positionV>
              <wp:extent cx="922020" cy="139700"/>
              <wp:effectExtent l="0" t="0" r="0" b="0"/>
              <wp:wrapNone/>
              <wp:docPr id="827" name="Textbox 309"/>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309"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mc:AlternateContent>
        <mc:Choice Requires="wps">
          <w:drawing>
            <wp:anchor behindDoc="1" distT="0" distB="0" distL="0" distR="0" simplePos="0" locked="0" layoutInCell="0" allowOverlap="1" relativeHeight="1055">
              <wp:simplePos x="0" y="0"/>
              <wp:positionH relativeFrom="page">
                <wp:posOffset>130175</wp:posOffset>
              </wp:positionH>
              <wp:positionV relativeFrom="page">
                <wp:posOffset>27940</wp:posOffset>
              </wp:positionV>
              <wp:extent cx="1010920" cy="330200"/>
              <wp:effectExtent l="0" t="0" r="0" b="0"/>
              <wp:wrapNone/>
              <wp:docPr id="828" name="Textbox 308"/>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308"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w:r>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573">
              <wp:simplePos x="0" y="0"/>
              <wp:positionH relativeFrom="page">
                <wp:posOffset>0</wp:posOffset>
              </wp:positionH>
              <wp:positionV relativeFrom="page">
                <wp:posOffset>635</wp:posOffset>
              </wp:positionV>
              <wp:extent cx="7772400" cy="381000"/>
              <wp:effectExtent l="0" t="0" r="0" b="0"/>
              <wp:wrapNone/>
              <wp:docPr id="839" name="Group 82"/>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840" name="Graphic 199"/>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841" name="Graphic 200"/>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82"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74">
              <wp:simplePos x="0" y="0"/>
              <wp:positionH relativeFrom="page">
                <wp:posOffset>2911475</wp:posOffset>
              </wp:positionH>
              <wp:positionV relativeFrom="page">
                <wp:posOffset>27940</wp:posOffset>
              </wp:positionV>
              <wp:extent cx="234315" cy="139700"/>
              <wp:effectExtent l="0" t="0" r="0" b="0"/>
              <wp:wrapNone/>
              <wp:docPr id="842" name="Textbox 317"/>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17"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76">
              <wp:simplePos x="0" y="0"/>
              <wp:positionH relativeFrom="page">
                <wp:posOffset>5807075</wp:posOffset>
              </wp:positionH>
              <wp:positionV relativeFrom="page">
                <wp:posOffset>27940</wp:posOffset>
              </wp:positionV>
              <wp:extent cx="920115" cy="330200"/>
              <wp:effectExtent l="0" t="0" r="0" b="0"/>
              <wp:wrapNone/>
              <wp:docPr id="843" name="Textbox 319"/>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19"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993">
              <wp:simplePos x="0" y="0"/>
              <wp:positionH relativeFrom="page">
                <wp:posOffset>3188335</wp:posOffset>
              </wp:positionH>
              <wp:positionV relativeFrom="page">
                <wp:posOffset>27940</wp:posOffset>
              </wp:positionV>
              <wp:extent cx="1667510" cy="330200"/>
              <wp:effectExtent l="0" t="0" r="0" b="0"/>
              <wp:wrapNone/>
              <wp:docPr id="844" name="Textbox 318"/>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18"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53">
              <wp:simplePos x="0" y="0"/>
              <wp:positionH relativeFrom="page">
                <wp:posOffset>1579880</wp:posOffset>
              </wp:positionH>
              <wp:positionV relativeFrom="page">
                <wp:posOffset>27940</wp:posOffset>
              </wp:positionV>
              <wp:extent cx="922020" cy="139700"/>
              <wp:effectExtent l="0" t="0" r="0" b="0"/>
              <wp:wrapNone/>
              <wp:docPr id="845" name="Textbox 316"/>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316"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mc:AlternateContent>
        <mc:Choice Requires="wps">
          <w:drawing>
            <wp:anchor behindDoc="1" distT="0" distB="0" distL="0" distR="0" simplePos="0" locked="0" layoutInCell="0" allowOverlap="1" relativeHeight="1057">
              <wp:simplePos x="0" y="0"/>
              <wp:positionH relativeFrom="page">
                <wp:posOffset>130175</wp:posOffset>
              </wp:positionH>
              <wp:positionV relativeFrom="page">
                <wp:posOffset>27940</wp:posOffset>
              </wp:positionV>
              <wp:extent cx="1010920" cy="330200"/>
              <wp:effectExtent l="0" t="0" r="0" b="0"/>
              <wp:wrapNone/>
              <wp:docPr id="846" name="Textbox 315"/>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315"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583">
              <wp:simplePos x="0" y="0"/>
              <wp:positionH relativeFrom="page">
                <wp:posOffset>0</wp:posOffset>
              </wp:positionH>
              <wp:positionV relativeFrom="page">
                <wp:posOffset>635</wp:posOffset>
              </wp:positionV>
              <wp:extent cx="7772400" cy="381000"/>
              <wp:effectExtent l="0" t="0" r="0" b="0"/>
              <wp:wrapNone/>
              <wp:docPr id="859" name="Group 84"/>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860" name="Graphic 205"/>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861" name="Graphic 206"/>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84"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84">
              <wp:simplePos x="0" y="0"/>
              <wp:positionH relativeFrom="page">
                <wp:posOffset>2911475</wp:posOffset>
              </wp:positionH>
              <wp:positionV relativeFrom="page">
                <wp:posOffset>27940</wp:posOffset>
              </wp:positionV>
              <wp:extent cx="234315" cy="139700"/>
              <wp:effectExtent l="0" t="0" r="0" b="0"/>
              <wp:wrapNone/>
              <wp:docPr id="862" name="Textbox 325"/>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25"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86">
              <wp:simplePos x="0" y="0"/>
              <wp:positionH relativeFrom="page">
                <wp:posOffset>5807075</wp:posOffset>
              </wp:positionH>
              <wp:positionV relativeFrom="page">
                <wp:posOffset>27940</wp:posOffset>
              </wp:positionV>
              <wp:extent cx="920115" cy="330200"/>
              <wp:effectExtent l="0" t="0" r="0" b="0"/>
              <wp:wrapNone/>
              <wp:docPr id="863" name="Textbox 327"/>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27"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59">
              <wp:simplePos x="0" y="0"/>
              <wp:positionH relativeFrom="page">
                <wp:posOffset>130175</wp:posOffset>
              </wp:positionH>
              <wp:positionV relativeFrom="page">
                <wp:posOffset>27940</wp:posOffset>
              </wp:positionV>
              <wp:extent cx="1010920" cy="330200"/>
              <wp:effectExtent l="0" t="0" r="0" b="0"/>
              <wp:wrapNone/>
              <wp:docPr id="864" name="Textbox 322"/>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322"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1073">
              <wp:simplePos x="0" y="0"/>
              <wp:positionH relativeFrom="page">
                <wp:posOffset>3188335</wp:posOffset>
              </wp:positionH>
              <wp:positionV relativeFrom="page">
                <wp:posOffset>27940</wp:posOffset>
              </wp:positionV>
              <wp:extent cx="1667510" cy="330200"/>
              <wp:effectExtent l="0" t="0" r="0" b="0"/>
              <wp:wrapNone/>
              <wp:docPr id="865" name="Textbox 326"/>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26"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84">
              <wp:simplePos x="0" y="0"/>
              <wp:positionH relativeFrom="page">
                <wp:posOffset>1579880</wp:posOffset>
              </wp:positionH>
              <wp:positionV relativeFrom="page">
                <wp:posOffset>27940</wp:posOffset>
              </wp:positionV>
              <wp:extent cx="922020" cy="139700"/>
              <wp:effectExtent l="0" t="0" r="0" b="0"/>
              <wp:wrapNone/>
              <wp:docPr id="866" name="Textbox 324"/>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324"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593">
              <wp:simplePos x="0" y="0"/>
              <wp:positionH relativeFrom="page">
                <wp:posOffset>0</wp:posOffset>
              </wp:positionH>
              <wp:positionV relativeFrom="page">
                <wp:posOffset>635</wp:posOffset>
              </wp:positionV>
              <wp:extent cx="7772400" cy="381000"/>
              <wp:effectExtent l="0" t="0" r="0" b="0"/>
              <wp:wrapNone/>
              <wp:docPr id="879" name="Group 86"/>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880" name="Graphic 209"/>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881" name="Graphic 210"/>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86" style="position:absolute;margin-left:0pt;margin-top:0.05pt;width:612pt;height:30pt" coordorigin="0,1" coordsize="12240,600"/>
          </w:pict>
        </mc:Fallback>
      </mc:AlternateContent>
      <mc:AlternateContent>
        <mc:Choice Requires="wps">
          <w:drawing>
            <wp:anchor behindDoc="1" distT="0" distB="0" distL="0" distR="0" simplePos="0" locked="0" layoutInCell="0" allowOverlap="1" relativeHeight="594">
              <wp:simplePos x="0" y="0"/>
              <wp:positionH relativeFrom="page">
                <wp:posOffset>2911475</wp:posOffset>
              </wp:positionH>
              <wp:positionV relativeFrom="page">
                <wp:posOffset>27940</wp:posOffset>
              </wp:positionV>
              <wp:extent cx="234315" cy="139700"/>
              <wp:effectExtent l="0" t="0" r="0" b="0"/>
              <wp:wrapNone/>
              <wp:docPr id="882" name="Textbox 332"/>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32"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596">
              <wp:simplePos x="0" y="0"/>
              <wp:positionH relativeFrom="page">
                <wp:posOffset>5807075</wp:posOffset>
              </wp:positionH>
              <wp:positionV relativeFrom="page">
                <wp:posOffset>27940</wp:posOffset>
              </wp:positionV>
              <wp:extent cx="920115" cy="330200"/>
              <wp:effectExtent l="0" t="0" r="0" b="0"/>
              <wp:wrapNone/>
              <wp:docPr id="883" name="Textbox 334"/>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34"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75">
              <wp:simplePos x="0" y="0"/>
              <wp:positionH relativeFrom="page">
                <wp:posOffset>1579880</wp:posOffset>
              </wp:positionH>
              <wp:positionV relativeFrom="page">
                <wp:posOffset>27940</wp:posOffset>
              </wp:positionV>
              <wp:extent cx="922020" cy="139700"/>
              <wp:effectExtent l="0" t="0" r="0" b="0"/>
              <wp:wrapNone/>
              <wp:docPr id="884" name="Textbox 331"/>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331"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mc:AlternateContent>
        <mc:Choice Requires="wps">
          <w:drawing>
            <wp:anchor behindDoc="1" distT="0" distB="0" distL="0" distR="0" simplePos="0" locked="0" layoutInCell="0" allowOverlap="1" relativeHeight="1079">
              <wp:simplePos x="0" y="0"/>
              <wp:positionH relativeFrom="page">
                <wp:posOffset>3188335</wp:posOffset>
              </wp:positionH>
              <wp:positionV relativeFrom="page">
                <wp:posOffset>27940</wp:posOffset>
              </wp:positionV>
              <wp:extent cx="1667510" cy="330200"/>
              <wp:effectExtent l="0" t="0" r="0" b="0"/>
              <wp:wrapNone/>
              <wp:docPr id="885" name="Textbox 333"/>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33"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82">
              <wp:simplePos x="0" y="0"/>
              <wp:positionH relativeFrom="page">
                <wp:posOffset>130175</wp:posOffset>
              </wp:positionH>
              <wp:positionV relativeFrom="page">
                <wp:posOffset>27940</wp:posOffset>
              </wp:positionV>
              <wp:extent cx="1010920" cy="330200"/>
              <wp:effectExtent l="0" t="0" r="0" b="0"/>
              <wp:wrapNone/>
              <wp:docPr id="886" name="Textbox 330"/>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330"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w:r>
  </w:p>
</w:hdr>
</file>

<file path=word/header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92">
              <wp:simplePos x="0" y="0"/>
              <wp:positionH relativeFrom="page">
                <wp:posOffset>0</wp:posOffset>
              </wp:positionH>
              <wp:positionV relativeFrom="page">
                <wp:posOffset>0</wp:posOffset>
              </wp:positionV>
              <wp:extent cx="7772400" cy="381000"/>
              <wp:effectExtent l="0" t="0" r="0" b="0"/>
              <wp:wrapNone/>
              <wp:docPr id="893" name="Group 411"/>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894" name="Graphic 412"/>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487"/>
                              </a:lnTo>
                              <a:lnTo>
                                <a:pt x="7772349" y="190487"/>
                              </a:lnTo>
                              <a:lnTo>
                                <a:pt x="7772349" y="0"/>
                              </a:lnTo>
                              <a:close/>
                            </a:path>
                          </a:pathLst>
                        </a:custGeom>
                        <a:solidFill>
                          <a:srgbClr val="0093d0"/>
                        </a:solidFill>
                        <a:ln w="0">
                          <a:noFill/>
                        </a:ln>
                      </wps:spPr>
                      <wps:style>
                        <a:lnRef idx="0"/>
                        <a:fillRef idx="0"/>
                        <a:effectRef idx="0"/>
                        <a:fontRef idx="minor"/>
                      </wps:style>
                      <wps:bodyPr/>
                    </wps:wsp>
                    <wps:wsp>
                      <wps:cNvPr id="895" name="Graphic 413"/>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11"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93">
              <wp:simplePos x="0" y="0"/>
              <wp:positionH relativeFrom="page">
                <wp:posOffset>2911475</wp:posOffset>
              </wp:positionH>
              <wp:positionV relativeFrom="page">
                <wp:posOffset>27940</wp:posOffset>
              </wp:positionV>
              <wp:extent cx="234315" cy="139700"/>
              <wp:effectExtent l="0" t="0" r="0" b="0"/>
              <wp:wrapNone/>
              <wp:docPr id="896" name="Textbox 416"/>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416"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95">
              <wp:simplePos x="0" y="0"/>
              <wp:positionH relativeFrom="page">
                <wp:posOffset>5807075</wp:posOffset>
              </wp:positionH>
              <wp:positionV relativeFrom="page">
                <wp:posOffset>27940</wp:posOffset>
              </wp:positionV>
              <wp:extent cx="920115" cy="330200"/>
              <wp:effectExtent l="0" t="0" r="0" b="0"/>
              <wp:wrapNone/>
              <wp:docPr id="897" name="Textbox 418"/>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418"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77">
              <wp:simplePos x="0" y="0"/>
              <wp:positionH relativeFrom="page">
                <wp:posOffset>1579880</wp:posOffset>
              </wp:positionH>
              <wp:positionV relativeFrom="page">
                <wp:posOffset>27940</wp:posOffset>
              </wp:positionV>
              <wp:extent cx="922020" cy="139700"/>
              <wp:effectExtent l="0" t="0" r="0" b="0"/>
              <wp:wrapNone/>
              <wp:docPr id="898" name="Textbox 352"/>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352"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mc:AlternateContent>
        <mc:Choice Requires="wps">
          <w:drawing>
            <wp:anchor behindDoc="1" distT="0" distB="0" distL="0" distR="0" simplePos="0" locked="0" layoutInCell="0" allowOverlap="1" relativeHeight="1087">
              <wp:simplePos x="0" y="0"/>
              <wp:positionH relativeFrom="page">
                <wp:posOffset>130175</wp:posOffset>
              </wp:positionH>
              <wp:positionV relativeFrom="page">
                <wp:posOffset>27940</wp:posOffset>
              </wp:positionV>
              <wp:extent cx="1010920" cy="330200"/>
              <wp:effectExtent l="0" t="0" r="0" b="0"/>
              <wp:wrapNone/>
              <wp:docPr id="899" name="Textbox 396"/>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396"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1089">
              <wp:simplePos x="0" y="0"/>
              <wp:positionH relativeFrom="page">
                <wp:posOffset>3188335</wp:posOffset>
              </wp:positionH>
              <wp:positionV relativeFrom="page">
                <wp:posOffset>27940</wp:posOffset>
              </wp:positionV>
              <wp:extent cx="1667510" cy="330200"/>
              <wp:effectExtent l="0" t="0" r="0" b="0"/>
              <wp:wrapNone/>
              <wp:docPr id="900" name="Textbox 397"/>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97"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w:r>
  </w:p>
</w:hdr>
</file>

<file path=word/header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102">
              <wp:simplePos x="0" y="0"/>
              <wp:positionH relativeFrom="page">
                <wp:posOffset>0</wp:posOffset>
              </wp:positionH>
              <wp:positionV relativeFrom="page">
                <wp:posOffset>0</wp:posOffset>
              </wp:positionV>
              <wp:extent cx="7772400" cy="381000"/>
              <wp:effectExtent l="0" t="0" r="0" b="0"/>
              <wp:wrapNone/>
              <wp:docPr id="914" name="Group 425"/>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915" name="Graphic 426"/>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916" name="Graphic 427"/>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425"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103">
              <wp:simplePos x="0" y="0"/>
              <wp:positionH relativeFrom="page">
                <wp:posOffset>2911475</wp:posOffset>
              </wp:positionH>
              <wp:positionV relativeFrom="page">
                <wp:posOffset>27940</wp:posOffset>
              </wp:positionV>
              <wp:extent cx="234315" cy="139700"/>
              <wp:effectExtent l="0" t="0" r="0" b="0"/>
              <wp:wrapNone/>
              <wp:docPr id="917" name="Textbox 430"/>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430"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105">
              <wp:simplePos x="0" y="0"/>
              <wp:positionH relativeFrom="page">
                <wp:posOffset>5807075</wp:posOffset>
              </wp:positionH>
              <wp:positionV relativeFrom="page">
                <wp:posOffset>27940</wp:posOffset>
              </wp:positionV>
              <wp:extent cx="920115" cy="330200"/>
              <wp:effectExtent l="0" t="0" r="0" b="0"/>
              <wp:wrapNone/>
              <wp:docPr id="918" name="Textbox 432"/>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432"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94">
              <wp:simplePos x="0" y="0"/>
              <wp:positionH relativeFrom="page">
                <wp:posOffset>3188335</wp:posOffset>
              </wp:positionH>
              <wp:positionV relativeFrom="page">
                <wp:posOffset>27940</wp:posOffset>
              </wp:positionV>
              <wp:extent cx="1667510" cy="330200"/>
              <wp:effectExtent l="0" t="0" r="0" b="0"/>
              <wp:wrapNone/>
              <wp:docPr id="919" name="Textbox 398"/>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98"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099">
              <wp:simplePos x="0" y="0"/>
              <wp:positionH relativeFrom="page">
                <wp:posOffset>130175</wp:posOffset>
              </wp:positionH>
              <wp:positionV relativeFrom="page">
                <wp:posOffset>27940</wp:posOffset>
              </wp:positionV>
              <wp:extent cx="1010920" cy="330200"/>
              <wp:effectExtent l="0" t="0" r="0" b="0"/>
              <wp:wrapNone/>
              <wp:docPr id="920" name="Textbox 399"/>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399"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1115">
              <wp:simplePos x="0" y="0"/>
              <wp:positionH relativeFrom="page">
                <wp:posOffset>1579880</wp:posOffset>
              </wp:positionH>
              <wp:positionV relativeFrom="page">
                <wp:posOffset>27940</wp:posOffset>
              </wp:positionV>
              <wp:extent cx="922020" cy="139700"/>
              <wp:effectExtent l="0" t="0" r="0" b="0"/>
              <wp:wrapNone/>
              <wp:docPr id="921" name="Textbox 400"/>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400"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header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4"/>
      <w:rPr>
        <w:sz w:val="20"/>
      </w:rPr>
    </w:pPr>
    <w:r>
      <w:rPr>
        <w:sz w:val="20"/>
      </w:rPr>
      <mc:AlternateContent>
        <mc:Choice Requires="wpg">
          <w:drawing>
            <wp:anchor behindDoc="1" distT="0" distB="0" distL="0" distR="0" simplePos="0" locked="0" layoutInCell="0" allowOverlap="1" relativeHeight="603">
              <wp:simplePos x="0" y="0"/>
              <wp:positionH relativeFrom="page">
                <wp:posOffset>0</wp:posOffset>
              </wp:positionH>
              <wp:positionV relativeFrom="page">
                <wp:posOffset>0</wp:posOffset>
              </wp:positionV>
              <wp:extent cx="7772400" cy="381000"/>
              <wp:effectExtent l="0" t="0" r="0" b="0"/>
              <wp:wrapNone/>
              <wp:docPr id="928" name="Group 88"/>
              <a:graphic xmlns:a="http://schemas.openxmlformats.org/drawingml/2006/main">
                <a:graphicData uri="http://schemas.microsoft.com/office/word/2010/wordprocessingGroup">
                  <wpg:wgp>
                    <wpg:cNvGrpSpPr/>
                    <wpg:grpSpPr>
                      <a:xfrm>
                        <a:off x="0" y="0"/>
                        <a:ext cx="7772400" cy="380880"/>
                        <a:chOff x="0" y="0"/>
                        <a:chExt cx="7772400" cy="380880"/>
                      </a:xfrm>
                    </wpg:grpSpPr>
                    <wps:wsp>
                      <wps:cNvPr id="929" name="Graphic 214"/>
                      <wps:cNvSpPr/>
                      <wps:spPr>
                        <a:xfrm>
                          <a:off x="0" y="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7772349" y="0"/>
                              </a:lnTo>
                              <a:lnTo>
                                <a:pt x="0" y="0"/>
                              </a:lnTo>
                              <a:lnTo>
                                <a:pt x="0" y="190500"/>
                              </a:lnTo>
                              <a:lnTo>
                                <a:pt x="7772349" y="190500"/>
                              </a:lnTo>
                              <a:lnTo>
                                <a:pt x="7772349" y="0"/>
                              </a:lnTo>
                              <a:close/>
                            </a:path>
                          </a:pathLst>
                        </a:custGeom>
                        <a:solidFill>
                          <a:srgbClr val="0093d0"/>
                        </a:solidFill>
                        <a:ln w="0">
                          <a:noFill/>
                        </a:ln>
                      </wps:spPr>
                      <wps:style>
                        <a:lnRef idx="0"/>
                        <a:fillRef idx="0"/>
                        <a:effectRef idx="0"/>
                        <a:fontRef idx="minor"/>
                      </wps:style>
                      <wps:bodyPr/>
                    </wps:wsp>
                    <wps:wsp>
                      <wps:cNvPr id="930" name="Graphic 215"/>
                      <wps:cNvSpPr/>
                      <wps:spPr>
                        <a:xfrm>
                          <a:off x="0" y="192960"/>
                          <a:ext cx="7772400" cy="187920"/>
                        </a:xfrm>
                        <a:custGeom>
                          <a:avLst/>
                          <a:gdLst>
                            <a:gd name="textAreaLeft" fmla="*/ 0 w 4406400"/>
                            <a:gd name="textAreaRight" fmla="*/ 4407840 w 4406400"/>
                            <a:gd name="textAreaTop" fmla="*/ 0 h 106560"/>
                            <a:gd name="textAreaBottom" fmla="*/ 108000 h 106560"/>
                          </a:gdLst>
                          <a:ahLst/>
                          <a:rect l="textAreaLeft" t="textAreaTop" r="textAreaRight" b="textAreaBottom"/>
                          <a:pathLst>
                            <a:path w="7772400" h="190500">
                              <a:moveTo>
                                <a:pt x="7772349" y="0"/>
                              </a:moveTo>
                              <a:lnTo>
                                <a:pt x="5676862" y="0"/>
                              </a:lnTo>
                              <a:lnTo>
                                <a:pt x="1809737" y="0"/>
                              </a:lnTo>
                              <a:lnTo>
                                <a:pt x="0" y="0"/>
                              </a:lnTo>
                              <a:lnTo>
                                <a:pt x="0" y="190500"/>
                              </a:lnTo>
                              <a:lnTo>
                                <a:pt x="1809737" y="190500"/>
                              </a:lnTo>
                              <a:lnTo>
                                <a:pt x="5676862" y="190500"/>
                              </a:lnTo>
                              <a:lnTo>
                                <a:pt x="7772349" y="190500"/>
                              </a:lnTo>
                              <a:lnTo>
                                <a:pt x="7772349" y="0"/>
                              </a:lnTo>
                              <a:close/>
                            </a:path>
                          </a:pathLst>
                        </a:custGeom>
                        <a:solidFill>
                          <a:srgbClr val="ffd200"/>
                        </a:solidFill>
                        <a:ln w="0">
                          <a:noFill/>
                        </a:ln>
                      </wps:spPr>
                      <wps:style>
                        <a:lnRef idx="0"/>
                        <a:fillRef idx="0"/>
                        <a:effectRef idx="0"/>
                        <a:fontRef idx="minor"/>
                      </wps:style>
                      <wps:bodyPr/>
                    </wps:wsp>
                  </wpg:wgp>
                </a:graphicData>
              </a:graphic>
            </wp:anchor>
          </w:drawing>
        </mc:Choice>
        <mc:Fallback>
          <w:pict>
            <v:group id="shape_0" alt="Group 88" style="position:absolute;margin-left:0pt;margin-top:0pt;width:612pt;height:30pt" coordorigin="0,0" coordsize="12240,600"/>
          </w:pict>
        </mc:Fallback>
      </mc:AlternateContent>
      <mc:AlternateContent>
        <mc:Choice Requires="wps">
          <w:drawing>
            <wp:anchor behindDoc="1" distT="0" distB="0" distL="0" distR="0" simplePos="0" locked="0" layoutInCell="0" allowOverlap="1" relativeHeight="604">
              <wp:simplePos x="0" y="0"/>
              <wp:positionH relativeFrom="page">
                <wp:posOffset>2911475</wp:posOffset>
              </wp:positionH>
              <wp:positionV relativeFrom="page">
                <wp:posOffset>27940</wp:posOffset>
              </wp:positionV>
              <wp:extent cx="234315" cy="139700"/>
              <wp:effectExtent l="0" t="0" r="0" b="0"/>
              <wp:wrapNone/>
              <wp:docPr id="931" name="Textbox 346"/>
              <a:graphic xmlns:a="http://schemas.openxmlformats.org/drawingml/2006/main">
                <a:graphicData uri="http://schemas.microsoft.com/office/word/2010/wordprocessingShape">
                  <wps:wsp>
                    <wps:cNvSpPr/>
                    <wps:spPr>
                      <a:xfrm>
                        <a:off x="0" y="0"/>
                        <a:ext cx="2343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wps:txbx>
                    <wps:bodyPr lIns="0" rIns="0" tIns="0" bIns="0" anchor="t">
                      <a:noAutofit/>
                    </wps:bodyPr>
                  </wps:wsp>
                </a:graphicData>
              </a:graphic>
            </wp:anchor>
          </w:drawing>
        </mc:Choice>
        <mc:Fallback>
          <w:pict>
            <v:rect id="shape_0" ID="Textbox 346" path="m0,0l-2147483645,0l-2147483645,-2147483646l0,-2147483646xe" stroked="f" o:allowincell="f" style="position:absolute;margin-left:229.25pt;margin-top:2.2pt;width:18.4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4"/>
                        <w:w w:val="105"/>
                        <w:sz w:val="13"/>
                      </w:rPr>
                      <w:t>DOB:</w:t>
                    </w:r>
                  </w:p>
                </w:txbxContent>
              </v:textbox>
              <w10:wrap type="none"/>
            </v:rect>
          </w:pict>
        </mc:Fallback>
      </mc:AlternateContent>
      <mc:AlternateContent>
        <mc:Choice Requires="wps">
          <w:drawing>
            <wp:anchor behindDoc="1" distT="0" distB="0" distL="0" distR="0" simplePos="0" locked="0" layoutInCell="0" allowOverlap="1" relativeHeight="606">
              <wp:simplePos x="0" y="0"/>
              <wp:positionH relativeFrom="page">
                <wp:posOffset>5807075</wp:posOffset>
              </wp:positionH>
              <wp:positionV relativeFrom="page">
                <wp:posOffset>27940</wp:posOffset>
              </wp:positionV>
              <wp:extent cx="920115" cy="330200"/>
              <wp:effectExtent l="0" t="0" r="0" b="0"/>
              <wp:wrapNone/>
              <wp:docPr id="932" name="Textbox 348"/>
              <a:graphic xmlns:a="http://schemas.openxmlformats.org/drawingml/2006/main">
                <a:graphicData uri="http://schemas.microsoft.com/office/word/2010/wordprocessingShape">
                  <wps:wsp>
                    <wps:cNvSpPr/>
                    <wps:spPr>
                      <a:xfrm>
                        <a:off x="0" y="0"/>
                        <a:ext cx="92016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wps:txbx>
                    <wps:bodyPr lIns="0" rIns="0" tIns="0" bIns="0" anchor="t">
                      <a:noAutofit/>
                    </wps:bodyPr>
                  </wps:wsp>
                </a:graphicData>
              </a:graphic>
            </wp:anchor>
          </w:drawing>
        </mc:Choice>
        <mc:Fallback>
          <w:pict>
            <v:rect id="shape_0" ID="Textbox 348" path="m0,0l-2147483645,0l-2147483645,-2147483646l0,-2147483646xe" stroked="f" o:allowincell="f" style="position:absolute;margin-left:457.25pt;margin-top:2.2pt;width:72.4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spacing w:val="-2"/>
                        <w:w w:val="105"/>
                        <w:sz w:val="13"/>
                      </w:rPr>
                      <w:t>Report</w:t>
                    </w:r>
                  </w:p>
                  <w:p>
                    <w:pPr>
                      <w:pStyle w:val="FrameContents"/>
                      <w:spacing w:before="127" w:after="0"/>
                      <w:ind w:hanging="0" w:left="20" w:right="0"/>
                      <w:jc w:val="left"/>
                      <w:rPr>
                        <w:rFonts w:ascii="Segoe UI" w:hAnsi="Segoe UI"/>
                        <w:i/>
                        <w:i/>
                        <w:sz w:val="13"/>
                      </w:rPr>
                    </w:pPr>
                    <w:r>
                      <w:rPr>
                        <w:rFonts w:ascii="Segoe UI" w:hAnsi="Segoe UI"/>
                        <w:i/>
                        <w:color w:val="000000"/>
                        <w:sz w:val="13"/>
                      </w:rPr>
                      <w:t>DNA</w:t>
                    </w:r>
                    <w:r>
                      <w:rPr>
                        <w:rFonts w:ascii="Segoe UI" w:hAnsi="Segoe UI"/>
                        <w:i/>
                        <w:color w:val="000000"/>
                        <w:spacing w:val="15"/>
                        <w:sz w:val="13"/>
                      </w:rPr>
                      <w:t xml:space="preserve"> </w:t>
                    </w:r>
                    <w:r>
                      <w:rPr>
                        <w:rFonts w:ascii="Segoe UI" w:hAnsi="Segoe UI"/>
                        <w:i/>
                        <w:color w:val="000000"/>
                        <w:sz w:val="13"/>
                      </w:rPr>
                      <w:t>UNLOCKED</w:t>
                    </w:r>
                    <w:r>
                      <w:rPr>
                        <w:rFonts w:ascii="Segoe UI" w:hAnsi="Segoe UI"/>
                        <w:i/>
                        <w:color w:val="000000"/>
                        <w:spacing w:val="15"/>
                        <w:sz w:val="13"/>
                      </w:rPr>
                      <w:t xml:space="preserve"> </w:t>
                    </w:r>
                    <w:r>
                      <w:rPr>
                        <w:rFonts w:ascii="Segoe UI" w:hAnsi="Segoe UI"/>
                        <w:i/>
                        <w:color w:val="000000"/>
                        <w:spacing w:val="-2"/>
                        <w:sz w:val="13"/>
                      </w:rPr>
                      <w:t>V1.3.0</w:t>
                    </w:r>
                  </w:p>
                </w:txbxContent>
              </v:textbox>
              <w10:wrap type="none"/>
            </v:rect>
          </w:pict>
        </mc:Fallback>
      </mc:AlternateContent>
      <mc:AlternateContent>
        <mc:Choice Requires="wps">
          <w:drawing>
            <wp:anchor behindDoc="1" distT="0" distB="0" distL="0" distR="0" simplePos="0" locked="0" layoutInCell="0" allowOverlap="1" relativeHeight="1096">
              <wp:simplePos x="0" y="0"/>
              <wp:positionH relativeFrom="page">
                <wp:posOffset>3188335</wp:posOffset>
              </wp:positionH>
              <wp:positionV relativeFrom="page">
                <wp:posOffset>27940</wp:posOffset>
              </wp:positionV>
              <wp:extent cx="1667510" cy="330200"/>
              <wp:effectExtent l="0" t="0" r="0" b="0"/>
              <wp:wrapNone/>
              <wp:docPr id="933" name="Textbox 347"/>
              <a:graphic xmlns:a="http://schemas.openxmlformats.org/drawingml/2006/main">
                <a:graphicData uri="http://schemas.microsoft.com/office/word/2010/wordprocessingShape">
                  <wps:wsp>
                    <wps:cNvSpPr/>
                    <wps:spPr>
                      <a:xfrm>
                        <a:off x="0" y="0"/>
                        <a:ext cx="1667520" cy="330120"/>
                      </a:xfrm>
                      <a:prstGeom prst="rect">
                        <a:avLst/>
                      </a:prstGeom>
                      <a:noFill/>
                      <a:ln w="0">
                        <a:noFill/>
                      </a:ln>
                    </wps:spPr>
                    <wps:style>
                      <a:lnRef idx="0"/>
                      <a:fillRef idx="0"/>
                      <a:effectRef idx="0"/>
                      <a:fontRef idx="minor"/>
                    </wps:style>
                    <wps:txb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wps:txbx>
                    <wps:bodyPr lIns="0" rIns="0" tIns="0" bIns="0" anchor="t">
                      <a:noAutofit/>
                    </wps:bodyPr>
                  </wps:wsp>
                </a:graphicData>
              </a:graphic>
            </wp:anchor>
          </w:drawing>
        </mc:Choice>
        <mc:Fallback>
          <w:pict>
            <v:rect id="shape_0" ID="Textbox 347" path="m0,0l-2147483645,0l-2147483645,-2147483646l0,-2147483646xe" stroked="f" o:allowincell="f" style="position:absolute;margin-left:251.05pt;margin-top:2.2pt;width:131.2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948" w:right="0"/>
                      <w:jc w:val="left"/>
                      <w:rPr>
                        <w:rFonts w:ascii="Segoe UI" w:hAnsi="Segoe UI"/>
                        <w:b/>
                        <w:i/>
                        <w:i/>
                        <w:sz w:val="13"/>
                      </w:rPr>
                    </w:pPr>
                    <w:r>
                      <w:rPr>
                        <w:rFonts w:ascii="Segoe UI" w:hAnsi="Segoe UI"/>
                        <w:b/>
                        <w:i/>
                        <w:color w:val="FFFFFF"/>
                        <w:w w:val="105"/>
                        <w:sz w:val="13"/>
                      </w:rPr>
                      <w:t>Sample</w:t>
                    </w:r>
                    <w:r>
                      <w:rPr>
                        <w:rFonts w:ascii="Segoe UI" w:hAnsi="Segoe UI"/>
                        <w:b/>
                        <w:i/>
                        <w:color w:val="FFFFFF"/>
                        <w:spacing w:val="-8"/>
                        <w:w w:val="105"/>
                        <w:sz w:val="13"/>
                      </w:rPr>
                      <w:t xml:space="preserve"> </w:t>
                    </w:r>
                    <w:r>
                      <w:rPr>
                        <w:rFonts w:ascii="Segoe UI" w:hAnsi="Segoe UI"/>
                        <w:b/>
                        <w:i/>
                        <w:color w:val="FFFFFF"/>
                        <w:w w:val="105"/>
                        <w:sz w:val="13"/>
                      </w:rPr>
                      <w:t>ID:</w:t>
                    </w:r>
                    <w:r>
                      <w:rPr>
                        <w:rFonts w:ascii="Segoe UI" w:hAnsi="Segoe UI"/>
                        <w:b/>
                        <w:i/>
                        <w:color w:val="FFFFFF"/>
                        <w:spacing w:val="-7"/>
                        <w:w w:val="105"/>
                        <w:sz w:val="13"/>
                      </w:rPr>
                      <w:t xml:space="preserve"> </w:t>
                    </w:r>
                    <w:r>
                      <w:rPr>
                        <w:rFonts w:ascii="Segoe UI" w:hAnsi="Segoe UI"/>
                        <w:b/>
                        <w:i/>
                        <w:color w:val="FFFFFF"/>
                        <w:spacing w:val="-2"/>
                        <w:w w:val="105"/>
                        <w:sz w:val="13"/>
                      </w:rPr>
                      <w:t xml:space="preserve">RJ85CBCAJP</w:t>
                    </w:r>
                  </w:p>
                  <w:p>
                    <w:pPr>
                      <w:pStyle w:val="FrameContents"/>
                      <w:spacing w:before="127" w:after="0"/>
                      <w:ind w:hanging="0" w:left="20" w:right="0"/>
                      <w:jc w:val="left"/>
                      <w:rPr>
                        <w:rFonts w:ascii="Segoe UI" w:hAnsi="Segoe UI"/>
                        <w:b/>
                        <w:i/>
                        <w:i/>
                        <w:sz w:val="13"/>
                      </w:rPr>
                    </w:pPr>
                    <w:r>
                      <w:rPr>
                        <w:rFonts w:ascii="Segoe UI" w:hAnsi="Segoe UI"/>
                        <w:b/>
                        <w:i/>
                        <w:color w:val="000000"/>
                        <w:sz w:val="13"/>
                      </w:rPr>
                      <w:t>-</w:t>
                    </w:r>
                    <w:r>
                      <w:rPr>
                        <w:rFonts w:ascii="Segoe UI" w:hAnsi="Segoe UI"/>
                        <w:b/>
                        <w:i/>
                        <w:color w:val="000000"/>
                        <w:spacing w:val="15"/>
                        <w:sz w:val="13"/>
                      </w:rPr>
                      <w:t xml:space="preserve"> </w:t>
                    </w:r>
                    <w:r>
                      <w:rPr>
                        <w:rFonts w:ascii="Segoe UI" w:hAnsi="Segoe UI"/>
                        <w:b/>
                        <w:i/>
                        <w:color w:val="000000"/>
                        <w:sz w:val="13"/>
                      </w:rPr>
                      <w:t>CONFIDENTIAL</w:t>
                    </w:r>
                    <w:r>
                      <w:rPr>
                        <w:rFonts w:ascii="Segoe UI" w:hAnsi="Segoe UI"/>
                        <w:b/>
                        <w:i/>
                        <w:color w:val="000000"/>
                        <w:spacing w:val="16"/>
                        <w:sz w:val="13"/>
                      </w:rPr>
                      <w:t xml:space="preserve"> </w:t>
                    </w:r>
                    <w:r>
                      <w:rPr>
                        <w:rFonts w:ascii="Segoe UI" w:hAnsi="Segoe UI"/>
                        <w:b/>
                        <w:i/>
                        <w:color w:val="000000"/>
                        <w:sz w:val="13"/>
                      </w:rPr>
                      <w:t>REPORT</w:t>
                    </w:r>
                    <w:r>
                      <w:rPr>
                        <w:rFonts w:ascii="Segoe UI" w:hAnsi="Segoe UI"/>
                        <w:b/>
                        <w:i/>
                        <w:color w:val="000000"/>
                        <w:spacing w:val="16"/>
                        <w:sz w:val="13"/>
                      </w:rPr>
                      <w:t xml:space="preserve"> </w:t>
                    </w:r>
                    <w:r>
                      <w:rPr>
                        <w:rFonts w:ascii="Segoe UI" w:hAnsi="Segoe UI"/>
                        <w:b/>
                        <w:i/>
                        <w:color w:val="000000"/>
                        <w:spacing w:val="-10"/>
                        <w:sz w:val="13"/>
                      </w:rPr>
                      <w:t>-</w:t>
                    </w:r>
                  </w:p>
                </w:txbxContent>
              </v:textbox>
              <w10:wrap type="none"/>
            </v:rect>
          </w:pict>
        </mc:Fallback>
      </mc:AlternateContent>
      <mc:AlternateContent>
        <mc:Choice Requires="wps">
          <w:drawing>
            <wp:anchor behindDoc="1" distT="0" distB="0" distL="0" distR="0" simplePos="0" locked="0" layoutInCell="0" allowOverlap="1" relativeHeight="1108">
              <wp:simplePos x="0" y="0"/>
              <wp:positionH relativeFrom="page">
                <wp:posOffset>130175</wp:posOffset>
              </wp:positionH>
              <wp:positionV relativeFrom="page">
                <wp:posOffset>27940</wp:posOffset>
              </wp:positionV>
              <wp:extent cx="1010920" cy="330200"/>
              <wp:effectExtent l="0" t="0" r="0" b="0"/>
              <wp:wrapNone/>
              <wp:docPr id="934" name="Textbox 342"/>
              <a:graphic xmlns:a="http://schemas.openxmlformats.org/drawingml/2006/main">
                <a:graphicData uri="http://schemas.microsoft.com/office/word/2010/wordprocessingShape">
                  <wps:wsp>
                    <wps:cNvSpPr/>
                    <wps:spPr>
                      <a:xfrm>
                        <a:off x="0" y="0"/>
                        <a:ext cx="1010880" cy="33012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wps:txbx>
                    <wps:bodyPr lIns="0" rIns="0" tIns="0" bIns="0" anchor="t">
                      <a:noAutofit/>
                    </wps:bodyPr>
                  </wps:wsp>
                </a:graphicData>
              </a:graphic>
            </wp:anchor>
          </w:drawing>
        </mc:Choice>
        <mc:Fallback>
          <w:pict>
            <v:rect id="shape_0" ID="Textbox 342" path="m0,0l-2147483645,0l-2147483645,-2147483646l0,-2147483646xe" stroked="f" o:allowincell="f" style="position:absolute;margin-left:10.25pt;margin-top:2.2pt;width:79.55pt;height:25.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 xml:space="preserve">Name:</w:t>
                    </w:r>
                    <w:r>
                      <w:rPr>
                        <w:rFonts w:ascii="Segoe UI" w:hAnsi="Segoe UI"/>
                        <w:b/>
                        <w:i/>
                        <w:color w:val="FFFFFF"/>
                        <w:spacing w:val="-10"/>
                        <w:w w:val="105"/>
                        <w:sz w:val="13"/>
                      </w:rPr>
                      <w:t xml:space="preserve"> houda Habita</w:t>
                    </w:r>
                  </w:p>
                  <w:p>
                    <w:pPr>
                      <w:pStyle w:val="FrameContents"/>
                      <w:spacing w:before="127" w:after="0"/>
                      <w:ind w:hanging="0" w:left="20" w:right="0"/>
                      <w:jc w:val="left"/>
                      <w:rPr>
                        <w:rFonts w:ascii="Segoe UI" w:hAnsi="Segoe UI"/>
                        <w:i/>
                        <w:i/>
                        <w:sz w:val="13"/>
                      </w:rPr>
                    </w:pPr>
                    <w:r>
                      <w:rPr>
                        <w:rFonts w:ascii="Segoe UI" w:hAnsi="Segoe UI"/>
                        <w:i/>
                        <w:color w:val="000000"/>
                        <w:w w:val="105"/>
                        <w:sz w:val="13"/>
                      </w:rPr>
                      <w:t xml:space="preserve">Date:</w:t>
                    </w:r>
                    <w:r>
                      <w:rPr>
                        <w:rFonts w:ascii="Segoe UI" w:hAnsi="Segoe UI"/>
                        <w:i/>
                        <w:color w:val="000000"/>
                        <w:spacing w:val="-6"/>
                        <w:w w:val="105"/>
                        <w:sz w:val="13"/>
                      </w:rPr>
                      <w:t xml:space="preserve"> 2024-01-06 12:00</w:t>
                    </w:r>
                  </w:p>
                </w:txbxContent>
              </v:textbox>
              <w10:wrap type="none"/>
            </v:rect>
          </w:pict>
        </mc:Fallback>
      </mc:AlternateContent>
      <mc:AlternateContent>
        <mc:Choice Requires="wps">
          <w:drawing>
            <wp:anchor behindDoc="1" distT="0" distB="0" distL="0" distR="0" simplePos="0" locked="0" layoutInCell="0" allowOverlap="1" relativeHeight="1117">
              <wp:simplePos x="0" y="0"/>
              <wp:positionH relativeFrom="page">
                <wp:posOffset>1579880</wp:posOffset>
              </wp:positionH>
              <wp:positionV relativeFrom="page">
                <wp:posOffset>27940</wp:posOffset>
              </wp:positionV>
              <wp:extent cx="922020" cy="139700"/>
              <wp:effectExtent l="0" t="0" r="0" b="0"/>
              <wp:wrapNone/>
              <wp:docPr id="935" name="Textbox 343"/>
              <a:graphic xmlns:a="http://schemas.openxmlformats.org/drawingml/2006/main">
                <a:graphicData uri="http://schemas.microsoft.com/office/word/2010/wordprocessingShape">
                  <wps:wsp>
                    <wps:cNvSpPr/>
                    <wps:spPr>
                      <a:xfrm>
                        <a:off x="0" y="0"/>
                        <a:ext cx="921960" cy="139680"/>
                      </a:xfrm>
                      <a:prstGeom prst="rect">
                        <a:avLst/>
                      </a:prstGeom>
                      <a:noFill/>
                      <a:ln w="0">
                        <a:noFill/>
                      </a:ln>
                    </wps:spPr>
                    <wps:style>
                      <a:lnRef idx="0"/>
                      <a:fillRef idx="0"/>
                      <a:effectRef idx="0"/>
                      <a:fontRef idx="minor"/>
                    </wps:style>
                    <wps:txb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wps:txbx>
                    <wps:bodyPr lIns="0" rIns="0" tIns="0" bIns="0" anchor="t">
                      <a:noAutofit/>
                    </wps:bodyPr>
                  </wps:wsp>
                </a:graphicData>
              </a:graphic>
            </wp:anchor>
          </w:drawing>
        </mc:Choice>
        <mc:Fallback>
          <w:pict>
            <v:rect id="shape_0" ID="Textbox 343" path="m0,0l-2147483645,0l-2147483645,-2147483646l0,-2147483646xe" stroked="f" o:allowincell="f" style="position:absolute;margin-left:124.4pt;margin-top:2.2pt;width:72.55pt;height:10.95pt;mso-wrap-style:square;v-text-anchor:top;mso-position-horizontal-relative:page;mso-position-vertical-relative:page">
              <v:fill o:detectmouseclick="t" on="false"/>
              <v:stroke color="#3465a4" joinstyle="round" endcap="flat"/>
              <v:textbox>
                <w:txbxContent>
                  <w:p>
                    <w:pPr>
                      <w:pStyle w:val="FrameContents"/>
                      <w:spacing w:before="25" w:after="0"/>
                      <w:ind w:hanging="0" w:left="20" w:right="0"/>
                      <w:jc w:val="left"/>
                      <w:rPr>
                        <w:rFonts w:ascii="Segoe UI" w:hAnsi="Segoe UI"/>
                        <w:b/>
                        <w:i/>
                        <w:i/>
                        <w:sz w:val="13"/>
                      </w:rPr>
                    </w:pPr>
                    <w:r>
                      <w:rPr>
                        <w:rFonts w:ascii="Segoe UI" w:hAnsi="Segoe UI"/>
                        <w:b/>
                        <w:i/>
                        <w:color w:val="FFFFFF"/>
                        <w:w w:val="105"/>
                        <w:sz w:val="13"/>
                      </w:rPr>
                      <w:t>Se</w:t>
                    </w:r>
                    <w:r>
                      <w:rPr>
                        <w:rFonts w:ascii="Segoe UI" w:hAnsi="Segoe UI"/>
                        <w:b/>
                        <w:i/>
                        <w:color w:val="FFFFFF"/>
                        <w:spacing w:val="-10"/>
                        <w:w w:val="105"/>
                        <w:sz w:val="13"/>
                      </w:rPr>
                      <w:t xml:space="preserve">x: F</w:t>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151" w:hanging="223"/>
      </w:pPr>
      <w:rPr>
        <w:sz w:val="20"/>
        <w:spacing w:val="-11"/>
        <w:i/>
        <w:b w:val="false"/>
        <w:szCs w:val="20"/>
        <w:iCs/>
        <w:bCs w:val="false"/>
        <w:w w:val="103"/>
        <w:rFonts w:ascii="Calibri" w:hAnsi="Calibri" w:eastAsia="Calibri" w:cs="Calibri"/>
        <w:lang w:val="en-US" w:eastAsia="en-US" w:bidi="ar-SA"/>
      </w:rPr>
    </w:lvl>
    <w:lvl w:ilvl="1">
      <w:start w:val="0"/>
      <w:numFmt w:val="bullet"/>
      <w:lvlText w:val=""/>
      <w:lvlJc w:val="left"/>
      <w:pPr>
        <w:tabs>
          <w:tab w:val="num" w:pos="0"/>
        </w:tabs>
        <w:ind w:left="2268" w:hanging="223"/>
      </w:pPr>
      <w:rPr>
        <w:rFonts w:ascii="Symbol" w:hAnsi="Symbol" w:cs="Symbol" w:hint="default"/>
        <w:lang w:val="en-US" w:eastAsia="en-US" w:bidi="ar-SA"/>
      </w:rPr>
    </w:lvl>
    <w:lvl w:ilvl="2">
      <w:start w:val="0"/>
      <w:numFmt w:val="bullet"/>
      <w:lvlText w:val=""/>
      <w:lvlJc w:val="left"/>
      <w:pPr>
        <w:tabs>
          <w:tab w:val="num" w:pos="0"/>
        </w:tabs>
        <w:ind w:left="3376" w:hanging="223"/>
      </w:pPr>
      <w:rPr>
        <w:rFonts w:ascii="Symbol" w:hAnsi="Symbol" w:cs="Symbol" w:hint="default"/>
        <w:lang w:val="en-US" w:eastAsia="en-US" w:bidi="ar-SA"/>
      </w:rPr>
    </w:lvl>
    <w:lvl w:ilvl="3">
      <w:start w:val="0"/>
      <w:numFmt w:val="bullet"/>
      <w:lvlText w:val=""/>
      <w:lvlJc w:val="left"/>
      <w:pPr>
        <w:tabs>
          <w:tab w:val="num" w:pos="0"/>
        </w:tabs>
        <w:ind w:left="4484" w:hanging="223"/>
      </w:pPr>
      <w:rPr>
        <w:rFonts w:ascii="Symbol" w:hAnsi="Symbol" w:cs="Symbol" w:hint="default"/>
        <w:lang w:val="en-US" w:eastAsia="en-US" w:bidi="ar-SA"/>
      </w:rPr>
    </w:lvl>
    <w:lvl w:ilvl="4">
      <w:start w:val="0"/>
      <w:numFmt w:val="bullet"/>
      <w:lvlText w:val=""/>
      <w:lvlJc w:val="left"/>
      <w:pPr>
        <w:tabs>
          <w:tab w:val="num" w:pos="0"/>
        </w:tabs>
        <w:ind w:left="5592" w:hanging="223"/>
      </w:pPr>
      <w:rPr>
        <w:rFonts w:ascii="Symbol" w:hAnsi="Symbol" w:cs="Symbol" w:hint="default"/>
        <w:lang w:val="en-US" w:eastAsia="en-US" w:bidi="ar-SA"/>
      </w:rPr>
    </w:lvl>
    <w:lvl w:ilvl="5">
      <w:start w:val="0"/>
      <w:numFmt w:val="bullet"/>
      <w:lvlText w:val=""/>
      <w:lvlJc w:val="left"/>
      <w:pPr>
        <w:tabs>
          <w:tab w:val="num" w:pos="0"/>
        </w:tabs>
        <w:ind w:left="6700" w:hanging="223"/>
      </w:pPr>
      <w:rPr>
        <w:rFonts w:ascii="Symbol" w:hAnsi="Symbol" w:cs="Symbol" w:hint="default"/>
        <w:lang w:val="en-US" w:eastAsia="en-US" w:bidi="ar-SA"/>
      </w:rPr>
    </w:lvl>
    <w:lvl w:ilvl="6">
      <w:start w:val="0"/>
      <w:numFmt w:val="bullet"/>
      <w:lvlText w:val=""/>
      <w:lvlJc w:val="left"/>
      <w:pPr>
        <w:tabs>
          <w:tab w:val="num" w:pos="0"/>
        </w:tabs>
        <w:ind w:left="7808" w:hanging="223"/>
      </w:pPr>
      <w:rPr>
        <w:rFonts w:ascii="Symbol" w:hAnsi="Symbol" w:cs="Symbol" w:hint="default"/>
        <w:lang w:val="en-US" w:eastAsia="en-US" w:bidi="ar-SA"/>
      </w:rPr>
    </w:lvl>
    <w:lvl w:ilvl="7">
      <w:start w:val="0"/>
      <w:numFmt w:val="bullet"/>
      <w:lvlText w:val=""/>
      <w:lvlJc w:val="left"/>
      <w:pPr>
        <w:tabs>
          <w:tab w:val="num" w:pos="0"/>
        </w:tabs>
        <w:ind w:left="8916" w:hanging="223"/>
      </w:pPr>
      <w:rPr>
        <w:rFonts w:ascii="Symbol" w:hAnsi="Symbol" w:cs="Symbol" w:hint="default"/>
        <w:lang w:val="en-US" w:eastAsia="en-US" w:bidi="ar-SA"/>
      </w:rPr>
    </w:lvl>
    <w:lvl w:ilvl="8">
      <w:start w:val="0"/>
      <w:numFmt w:val="bullet"/>
      <w:lvlText w:val=""/>
      <w:lvlJc w:val="left"/>
      <w:pPr>
        <w:tabs>
          <w:tab w:val="num" w:pos="0"/>
        </w:tabs>
        <w:ind w:left="10024" w:hanging="223"/>
      </w:pPr>
      <w:rPr>
        <w:rFonts w:ascii="Symbol" w:hAnsi="Symbol" w:cs="Symbol" w:hint="default"/>
        <w:lang w:val="en-US" w:eastAsia="en-US" w:bidi="ar-SA"/>
      </w:rPr>
    </w:lvl>
  </w:abstractNum>
  <w:abstractNum w:abstractNumId="2">
    <w:lvl w:ilvl="0">
      <w:numFmt w:val="bullet"/>
      <w:lvlText w:val="-"/>
      <w:lvlJc w:val="left"/>
      <w:pPr>
        <w:tabs>
          <w:tab w:val="num" w:pos="0"/>
        </w:tabs>
        <w:ind w:left="180" w:hanging="127"/>
      </w:pPr>
      <w:rPr>
        <w:rFonts w:ascii="Arial" w:hAnsi="Arial" w:cs="Arial" w:hint="default"/>
        <w:sz w:val="21"/>
        <w:spacing w:val="0"/>
        <w:i w:val="false"/>
        <w:b w:val="false"/>
        <w:szCs w:val="21"/>
        <w:iCs w:val="false"/>
        <w:bCs w:val="false"/>
        <w:w w:val="99"/>
        <w:lang w:val="en-US" w:eastAsia="en-US" w:bidi="ar-SA"/>
      </w:rPr>
    </w:lvl>
    <w:lvl w:ilvl="1">
      <w:start w:val="0"/>
      <w:numFmt w:val="bullet"/>
      <w:lvlText w:val=""/>
      <w:lvlJc w:val="left"/>
      <w:pPr>
        <w:tabs>
          <w:tab w:val="num" w:pos="0"/>
        </w:tabs>
        <w:ind w:left="779" w:hanging="127"/>
      </w:pPr>
      <w:rPr>
        <w:rFonts w:ascii="Symbol" w:hAnsi="Symbol" w:cs="Symbol" w:hint="default"/>
        <w:lang w:val="en-US" w:eastAsia="en-US" w:bidi="ar-SA"/>
      </w:rPr>
    </w:lvl>
    <w:lvl w:ilvl="2">
      <w:start w:val="0"/>
      <w:numFmt w:val="bullet"/>
      <w:lvlText w:val=""/>
      <w:lvlJc w:val="left"/>
      <w:pPr>
        <w:tabs>
          <w:tab w:val="num" w:pos="0"/>
        </w:tabs>
        <w:ind w:left="1379" w:hanging="127"/>
      </w:pPr>
      <w:rPr>
        <w:rFonts w:ascii="Symbol" w:hAnsi="Symbol" w:cs="Symbol" w:hint="default"/>
        <w:lang w:val="en-US" w:eastAsia="en-US" w:bidi="ar-SA"/>
      </w:rPr>
    </w:lvl>
    <w:lvl w:ilvl="3">
      <w:start w:val="0"/>
      <w:numFmt w:val="bullet"/>
      <w:lvlText w:val=""/>
      <w:lvlJc w:val="left"/>
      <w:pPr>
        <w:tabs>
          <w:tab w:val="num" w:pos="0"/>
        </w:tabs>
        <w:ind w:left="1979" w:hanging="127"/>
      </w:pPr>
      <w:rPr>
        <w:rFonts w:ascii="Symbol" w:hAnsi="Symbol" w:cs="Symbol" w:hint="default"/>
        <w:lang w:val="en-US" w:eastAsia="en-US" w:bidi="ar-SA"/>
      </w:rPr>
    </w:lvl>
    <w:lvl w:ilvl="4">
      <w:start w:val="0"/>
      <w:numFmt w:val="bullet"/>
      <w:lvlText w:val=""/>
      <w:lvlJc w:val="left"/>
      <w:pPr>
        <w:tabs>
          <w:tab w:val="num" w:pos="0"/>
        </w:tabs>
        <w:ind w:left="2578" w:hanging="127"/>
      </w:pPr>
      <w:rPr>
        <w:rFonts w:ascii="Symbol" w:hAnsi="Symbol" w:cs="Symbol" w:hint="default"/>
        <w:lang w:val="en-US" w:eastAsia="en-US" w:bidi="ar-SA"/>
      </w:rPr>
    </w:lvl>
    <w:lvl w:ilvl="5">
      <w:start w:val="0"/>
      <w:numFmt w:val="bullet"/>
      <w:lvlText w:val=""/>
      <w:lvlJc w:val="left"/>
      <w:pPr>
        <w:tabs>
          <w:tab w:val="num" w:pos="0"/>
        </w:tabs>
        <w:ind w:left="3178" w:hanging="127"/>
      </w:pPr>
      <w:rPr>
        <w:rFonts w:ascii="Symbol" w:hAnsi="Symbol" w:cs="Symbol" w:hint="default"/>
        <w:lang w:val="en-US" w:eastAsia="en-US" w:bidi="ar-SA"/>
      </w:rPr>
    </w:lvl>
    <w:lvl w:ilvl="6">
      <w:start w:val="0"/>
      <w:numFmt w:val="bullet"/>
      <w:lvlText w:val=""/>
      <w:lvlJc w:val="left"/>
      <w:pPr>
        <w:tabs>
          <w:tab w:val="num" w:pos="0"/>
        </w:tabs>
        <w:ind w:left="3778" w:hanging="127"/>
      </w:pPr>
      <w:rPr>
        <w:rFonts w:ascii="Symbol" w:hAnsi="Symbol" w:cs="Symbol" w:hint="default"/>
        <w:lang w:val="en-US" w:eastAsia="en-US" w:bidi="ar-SA"/>
      </w:rPr>
    </w:lvl>
    <w:lvl w:ilvl="7">
      <w:start w:val="0"/>
      <w:numFmt w:val="bullet"/>
      <w:lvlText w:val=""/>
      <w:lvlJc w:val="left"/>
      <w:pPr>
        <w:tabs>
          <w:tab w:val="num" w:pos="0"/>
        </w:tabs>
        <w:ind w:left="4377" w:hanging="127"/>
      </w:pPr>
      <w:rPr>
        <w:rFonts w:ascii="Symbol" w:hAnsi="Symbol" w:cs="Symbol" w:hint="default"/>
        <w:lang w:val="en-US" w:eastAsia="en-US" w:bidi="ar-SA"/>
      </w:rPr>
    </w:lvl>
    <w:lvl w:ilvl="8">
      <w:start w:val="0"/>
      <w:numFmt w:val="bullet"/>
      <w:lvlText w:val=""/>
      <w:lvlJc w:val="left"/>
      <w:pPr>
        <w:tabs>
          <w:tab w:val="num" w:pos="0"/>
        </w:tabs>
        <w:ind w:left="4977" w:hanging="127"/>
      </w:pPr>
      <w:rPr>
        <w:rFonts w:ascii="Symbol" w:hAnsi="Symbol" w:cs="Symbol" w:hint="default"/>
        <w:lang w:val="en-US" w:eastAsia="en-US" w:bidi="ar-SA"/>
      </w:rPr>
    </w:lvl>
  </w:abstractNum>
  <w:abstractNum w:abstractNumId="3">
    <w:lvl w:ilvl="0">
      <w:numFmt w:val="bullet"/>
      <w:lvlText w:val="✓"/>
      <w:lvlJc w:val="left"/>
      <w:pPr>
        <w:tabs>
          <w:tab w:val="num" w:pos="0"/>
        </w:tabs>
        <w:ind w:left="1734" w:hanging="283"/>
      </w:pPr>
      <w:rPr>
        <w:rFonts w:ascii="Adobe Clean SemiCondensed" w:hAnsi="Adobe Clean SemiCondensed" w:cs="Adobe Clean SemiCondensed" w:hint="default"/>
        <w:sz w:val="21"/>
        <w:spacing w:val="0"/>
        <w:i w:val="false"/>
        <w:b w:val="false"/>
        <w:szCs w:val="21"/>
        <w:iCs w:val="false"/>
        <w:bCs w:val="false"/>
        <w:w w:val="144"/>
        <w:lang w:val="en-US" w:eastAsia="en-US" w:bidi="ar-SA"/>
      </w:rPr>
    </w:lvl>
    <w:lvl w:ilvl="1">
      <w:start w:val="1"/>
      <w:numFmt w:val="decimal"/>
      <w:lvlText w:val="%2."/>
      <w:lvlJc w:val="left"/>
      <w:pPr>
        <w:tabs>
          <w:tab w:val="num" w:pos="0"/>
        </w:tabs>
        <w:ind w:left="2326" w:hanging="242"/>
      </w:pPr>
      <w:rPr>
        <w:sz w:val="21"/>
        <w:spacing w:val="-6"/>
        <w:i w:val="false"/>
        <w:b w:val="false"/>
        <w:szCs w:val="21"/>
        <w:iCs w:val="false"/>
        <w:bCs w:val="false"/>
        <w:w w:val="99"/>
        <w:rFonts w:ascii="Arial" w:hAnsi="Arial" w:eastAsia="Arial" w:cs="Arial"/>
        <w:lang w:val="en-US" w:eastAsia="en-US" w:bidi="ar-SA"/>
      </w:rPr>
    </w:lvl>
    <w:lvl w:ilvl="2">
      <w:start w:val="0"/>
      <w:numFmt w:val="bullet"/>
      <w:lvlText w:val=""/>
      <w:lvlJc w:val="left"/>
      <w:pPr>
        <w:tabs>
          <w:tab w:val="num" w:pos="0"/>
        </w:tabs>
        <w:ind w:left="3422" w:hanging="242"/>
      </w:pPr>
      <w:rPr>
        <w:rFonts w:ascii="Symbol" w:hAnsi="Symbol" w:cs="Symbol" w:hint="default"/>
        <w:lang w:val="en-US" w:eastAsia="en-US" w:bidi="ar-SA"/>
      </w:rPr>
    </w:lvl>
    <w:lvl w:ilvl="3">
      <w:start w:val="0"/>
      <w:numFmt w:val="bullet"/>
      <w:lvlText w:val=""/>
      <w:lvlJc w:val="left"/>
      <w:pPr>
        <w:tabs>
          <w:tab w:val="num" w:pos="0"/>
        </w:tabs>
        <w:ind w:left="4524" w:hanging="242"/>
      </w:pPr>
      <w:rPr>
        <w:rFonts w:ascii="Symbol" w:hAnsi="Symbol" w:cs="Symbol" w:hint="default"/>
        <w:lang w:val="en-US" w:eastAsia="en-US" w:bidi="ar-SA"/>
      </w:rPr>
    </w:lvl>
    <w:lvl w:ilvl="4">
      <w:start w:val="0"/>
      <w:numFmt w:val="bullet"/>
      <w:lvlText w:val=""/>
      <w:lvlJc w:val="left"/>
      <w:pPr>
        <w:tabs>
          <w:tab w:val="num" w:pos="0"/>
        </w:tabs>
        <w:ind w:left="5626" w:hanging="242"/>
      </w:pPr>
      <w:rPr>
        <w:rFonts w:ascii="Symbol" w:hAnsi="Symbol" w:cs="Symbol" w:hint="default"/>
        <w:lang w:val="en-US" w:eastAsia="en-US" w:bidi="ar-SA"/>
      </w:rPr>
    </w:lvl>
    <w:lvl w:ilvl="5">
      <w:start w:val="0"/>
      <w:numFmt w:val="bullet"/>
      <w:lvlText w:val=""/>
      <w:lvlJc w:val="left"/>
      <w:pPr>
        <w:tabs>
          <w:tab w:val="num" w:pos="0"/>
        </w:tabs>
        <w:ind w:left="6728" w:hanging="242"/>
      </w:pPr>
      <w:rPr>
        <w:rFonts w:ascii="Symbol" w:hAnsi="Symbol" w:cs="Symbol" w:hint="default"/>
        <w:lang w:val="en-US" w:eastAsia="en-US" w:bidi="ar-SA"/>
      </w:rPr>
    </w:lvl>
    <w:lvl w:ilvl="6">
      <w:start w:val="0"/>
      <w:numFmt w:val="bullet"/>
      <w:lvlText w:val=""/>
      <w:lvlJc w:val="left"/>
      <w:pPr>
        <w:tabs>
          <w:tab w:val="num" w:pos="0"/>
        </w:tabs>
        <w:ind w:left="7831" w:hanging="242"/>
      </w:pPr>
      <w:rPr>
        <w:rFonts w:ascii="Symbol" w:hAnsi="Symbol" w:cs="Symbol" w:hint="default"/>
        <w:lang w:val="en-US" w:eastAsia="en-US" w:bidi="ar-SA"/>
      </w:rPr>
    </w:lvl>
    <w:lvl w:ilvl="7">
      <w:start w:val="0"/>
      <w:numFmt w:val="bullet"/>
      <w:lvlText w:val=""/>
      <w:lvlJc w:val="left"/>
      <w:pPr>
        <w:tabs>
          <w:tab w:val="num" w:pos="0"/>
        </w:tabs>
        <w:ind w:left="8933" w:hanging="242"/>
      </w:pPr>
      <w:rPr>
        <w:rFonts w:ascii="Symbol" w:hAnsi="Symbol" w:cs="Symbol" w:hint="default"/>
        <w:lang w:val="en-US" w:eastAsia="en-US" w:bidi="ar-SA"/>
      </w:rPr>
    </w:lvl>
    <w:lvl w:ilvl="8">
      <w:start w:val="0"/>
      <w:numFmt w:val="bullet"/>
      <w:lvlText w:val=""/>
      <w:lvlJc w:val="left"/>
      <w:pPr>
        <w:tabs>
          <w:tab w:val="num" w:pos="0"/>
        </w:tabs>
        <w:ind w:left="10035" w:hanging="242"/>
      </w:pPr>
      <w:rPr>
        <w:rFonts w:ascii="Symbol" w:hAnsi="Symbol" w:cs="Symbol" w:hint="default"/>
        <w:lang w:val="en-US" w:eastAsia="en-US" w:bidi="ar-SA"/>
      </w:rPr>
    </w:lvl>
  </w:abstractNum>
  <w:abstractNum w:abstractNumId="4">
    <w:lvl w:ilvl="0">
      <w:numFmt w:val="bullet"/>
      <w:lvlText w:val="✓"/>
      <w:lvlJc w:val="left"/>
      <w:pPr>
        <w:tabs>
          <w:tab w:val="num" w:pos="0"/>
        </w:tabs>
        <w:ind w:left="1734" w:hanging="283"/>
      </w:pPr>
      <w:rPr>
        <w:rFonts w:ascii="Adobe Clean SemiCondensed" w:hAnsi="Adobe Clean SemiCondensed" w:cs="Adobe Clean SemiCondensed" w:hint="default"/>
        <w:sz w:val="21"/>
        <w:spacing w:val="0"/>
        <w:i w:val="false"/>
        <w:b w:val="false"/>
        <w:szCs w:val="21"/>
        <w:iCs w:val="false"/>
        <w:bCs w:val="false"/>
        <w:w w:val="144"/>
        <w:lang w:val="en-US" w:eastAsia="en-US" w:bidi="ar-SA"/>
      </w:rPr>
    </w:lvl>
    <w:lvl w:ilvl="1">
      <w:start w:val="0"/>
      <w:numFmt w:val="bullet"/>
      <w:lvlText w:val=""/>
      <w:lvlJc w:val="left"/>
      <w:pPr>
        <w:tabs>
          <w:tab w:val="num" w:pos="0"/>
        </w:tabs>
        <w:ind w:left="2790" w:hanging="283"/>
      </w:pPr>
      <w:rPr>
        <w:rFonts w:ascii="Symbol" w:hAnsi="Symbol" w:cs="Symbol" w:hint="default"/>
        <w:lang w:val="en-US" w:eastAsia="en-US" w:bidi="ar-SA"/>
      </w:rPr>
    </w:lvl>
    <w:lvl w:ilvl="2">
      <w:start w:val="0"/>
      <w:numFmt w:val="bullet"/>
      <w:lvlText w:val=""/>
      <w:lvlJc w:val="left"/>
      <w:pPr>
        <w:tabs>
          <w:tab w:val="num" w:pos="0"/>
        </w:tabs>
        <w:ind w:left="3840" w:hanging="283"/>
      </w:pPr>
      <w:rPr>
        <w:rFonts w:ascii="Symbol" w:hAnsi="Symbol" w:cs="Symbol" w:hint="default"/>
        <w:lang w:val="en-US" w:eastAsia="en-US" w:bidi="ar-SA"/>
      </w:rPr>
    </w:lvl>
    <w:lvl w:ilvl="3">
      <w:start w:val="0"/>
      <w:numFmt w:val="bullet"/>
      <w:lvlText w:val=""/>
      <w:lvlJc w:val="left"/>
      <w:pPr>
        <w:tabs>
          <w:tab w:val="num" w:pos="0"/>
        </w:tabs>
        <w:ind w:left="4890" w:hanging="283"/>
      </w:pPr>
      <w:rPr>
        <w:rFonts w:ascii="Symbol" w:hAnsi="Symbol" w:cs="Symbol" w:hint="default"/>
        <w:lang w:val="en-US" w:eastAsia="en-US" w:bidi="ar-SA"/>
      </w:rPr>
    </w:lvl>
    <w:lvl w:ilvl="4">
      <w:start w:val="0"/>
      <w:numFmt w:val="bullet"/>
      <w:lvlText w:val=""/>
      <w:lvlJc w:val="left"/>
      <w:pPr>
        <w:tabs>
          <w:tab w:val="num" w:pos="0"/>
        </w:tabs>
        <w:ind w:left="5940" w:hanging="283"/>
      </w:pPr>
      <w:rPr>
        <w:rFonts w:ascii="Symbol" w:hAnsi="Symbol" w:cs="Symbol" w:hint="default"/>
        <w:lang w:val="en-US" w:eastAsia="en-US" w:bidi="ar-SA"/>
      </w:rPr>
    </w:lvl>
    <w:lvl w:ilvl="5">
      <w:start w:val="0"/>
      <w:numFmt w:val="bullet"/>
      <w:lvlText w:val=""/>
      <w:lvlJc w:val="left"/>
      <w:pPr>
        <w:tabs>
          <w:tab w:val="num" w:pos="0"/>
        </w:tabs>
        <w:ind w:left="6990" w:hanging="283"/>
      </w:pPr>
      <w:rPr>
        <w:rFonts w:ascii="Symbol" w:hAnsi="Symbol" w:cs="Symbol" w:hint="default"/>
        <w:lang w:val="en-US" w:eastAsia="en-US" w:bidi="ar-SA"/>
      </w:rPr>
    </w:lvl>
    <w:lvl w:ilvl="6">
      <w:start w:val="0"/>
      <w:numFmt w:val="bullet"/>
      <w:lvlText w:val=""/>
      <w:lvlJc w:val="left"/>
      <w:pPr>
        <w:tabs>
          <w:tab w:val="num" w:pos="0"/>
        </w:tabs>
        <w:ind w:left="8040" w:hanging="283"/>
      </w:pPr>
      <w:rPr>
        <w:rFonts w:ascii="Symbol" w:hAnsi="Symbol" w:cs="Symbol" w:hint="default"/>
        <w:lang w:val="en-US" w:eastAsia="en-US" w:bidi="ar-SA"/>
      </w:rPr>
    </w:lvl>
    <w:lvl w:ilvl="7">
      <w:start w:val="0"/>
      <w:numFmt w:val="bullet"/>
      <w:lvlText w:val=""/>
      <w:lvlJc w:val="left"/>
      <w:pPr>
        <w:tabs>
          <w:tab w:val="num" w:pos="0"/>
        </w:tabs>
        <w:ind w:left="9090" w:hanging="283"/>
      </w:pPr>
      <w:rPr>
        <w:rFonts w:ascii="Symbol" w:hAnsi="Symbol" w:cs="Symbol" w:hint="default"/>
        <w:lang w:val="en-US" w:eastAsia="en-US" w:bidi="ar-SA"/>
      </w:rPr>
    </w:lvl>
    <w:lvl w:ilvl="8">
      <w:start w:val="0"/>
      <w:numFmt w:val="bullet"/>
      <w:lvlText w:val=""/>
      <w:lvlJc w:val="left"/>
      <w:pPr>
        <w:tabs>
          <w:tab w:val="num" w:pos="0"/>
        </w:tabs>
        <w:ind w:left="10140" w:hanging="283"/>
      </w:pPr>
      <w:rPr>
        <w:rFonts w:ascii="Symbol" w:hAnsi="Symbol" w:cs="Symbol" w:hint="default"/>
        <w:lang w:val="en-US" w:eastAsia="en-US" w:bidi="ar-SA"/>
      </w:rPr>
    </w:lvl>
  </w:abstractNum>
  <w:abstractNum w:abstractNumId="5">
    <w:lvl w:ilvl="0">
      <w:numFmt w:val="bullet"/>
      <w:lvlText w:val="✓"/>
      <w:lvlJc w:val="left"/>
      <w:pPr>
        <w:tabs>
          <w:tab w:val="num" w:pos="0"/>
        </w:tabs>
        <w:ind w:left="1734" w:hanging="283"/>
      </w:pPr>
      <w:rPr>
        <w:rFonts w:ascii="Adobe Clean SemiCondensed" w:hAnsi="Adobe Clean SemiCondensed" w:cs="Adobe Clean SemiCondensed" w:hint="default"/>
        <w:sz w:val="21"/>
        <w:spacing w:val="0"/>
        <w:i w:val="false"/>
        <w:b w:val="false"/>
        <w:szCs w:val="21"/>
        <w:iCs w:val="false"/>
        <w:bCs w:val="false"/>
        <w:w w:val="144"/>
        <w:lang w:val="en-US" w:eastAsia="en-US" w:bidi="ar-SA"/>
      </w:rPr>
    </w:lvl>
    <w:lvl w:ilvl="1">
      <w:start w:val="0"/>
      <w:numFmt w:val="bullet"/>
      <w:lvlText w:val=""/>
      <w:lvlJc w:val="left"/>
      <w:pPr>
        <w:tabs>
          <w:tab w:val="num" w:pos="0"/>
        </w:tabs>
        <w:ind w:left="2790" w:hanging="283"/>
      </w:pPr>
      <w:rPr>
        <w:rFonts w:ascii="Symbol" w:hAnsi="Symbol" w:cs="Symbol" w:hint="default"/>
        <w:lang w:val="en-US" w:eastAsia="en-US" w:bidi="ar-SA"/>
      </w:rPr>
    </w:lvl>
    <w:lvl w:ilvl="2">
      <w:start w:val="0"/>
      <w:numFmt w:val="bullet"/>
      <w:lvlText w:val=""/>
      <w:lvlJc w:val="left"/>
      <w:pPr>
        <w:tabs>
          <w:tab w:val="num" w:pos="0"/>
        </w:tabs>
        <w:ind w:left="3840" w:hanging="283"/>
      </w:pPr>
      <w:rPr>
        <w:rFonts w:ascii="Symbol" w:hAnsi="Symbol" w:cs="Symbol" w:hint="default"/>
        <w:lang w:val="en-US" w:eastAsia="en-US" w:bidi="ar-SA"/>
      </w:rPr>
    </w:lvl>
    <w:lvl w:ilvl="3">
      <w:start w:val="0"/>
      <w:numFmt w:val="bullet"/>
      <w:lvlText w:val=""/>
      <w:lvlJc w:val="left"/>
      <w:pPr>
        <w:tabs>
          <w:tab w:val="num" w:pos="0"/>
        </w:tabs>
        <w:ind w:left="4890" w:hanging="283"/>
      </w:pPr>
      <w:rPr>
        <w:rFonts w:ascii="Symbol" w:hAnsi="Symbol" w:cs="Symbol" w:hint="default"/>
        <w:lang w:val="en-US" w:eastAsia="en-US" w:bidi="ar-SA"/>
      </w:rPr>
    </w:lvl>
    <w:lvl w:ilvl="4">
      <w:start w:val="0"/>
      <w:numFmt w:val="bullet"/>
      <w:lvlText w:val=""/>
      <w:lvlJc w:val="left"/>
      <w:pPr>
        <w:tabs>
          <w:tab w:val="num" w:pos="0"/>
        </w:tabs>
        <w:ind w:left="5940" w:hanging="283"/>
      </w:pPr>
      <w:rPr>
        <w:rFonts w:ascii="Symbol" w:hAnsi="Symbol" w:cs="Symbol" w:hint="default"/>
        <w:lang w:val="en-US" w:eastAsia="en-US" w:bidi="ar-SA"/>
      </w:rPr>
    </w:lvl>
    <w:lvl w:ilvl="5">
      <w:start w:val="0"/>
      <w:numFmt w:val="bullet"/>
      <w:lvlText w:val=""/>
      <w:lvlJc w:val="left"/>
      <w:pPr>
        <w:tabs>
          <w:tab w:val="num" w:pos="0"/>
        </w:tabs>
        <w:ind w:left="6990" w:hanging="283"/>
      </w:pPr>
      <w:rPr>
        <w:rFonts w:ascii="Symbol" w:hAnsi="Symbol" w:cs="Symbol" w:hint="default"/>
        <w:lang w:val="en-US" w:eastAsia="en-US" w:bidi="ar-SA"/>
      </w:rPr>
    </w:lvl>
    <w:lvl w:ilvl="6">
      <w:start w:val="0"/>
      <w:numFmt w:val="bullet"/>
      <w:lvlText w:val=""/>
      <w:lvlJc w:val="left"/>
      <w:pPr>
        <w:tabs>
          <w:tab w:val="num" w:pos="0"/>
        </w:tabs>
        <w:ind w:left="8040" w:hanging="283"/>
      </w:pPr>
      <w:rPr>
        <w:rFonts w:ascii="Symbol" w:hAnsi="Symbol" w:cs="Symbol" w:hint="default"/>
        <w:lang w:val="en-US" w:eastAsia="en-US" w:bidi="ar-SA"/>
      </w:rPr>
    </w:lvl>
    <w:lvl w:ilvl="7">
      <w:start w:val="0"/>
      <w:numFmt w:val="bullet"/>
      <w:lvlText w:val=""/>
      <w:lvlJc w:val="left"/>
      <w:pPr>
        <w:tabs>
          <w:tab w:val="num" w:pos="0"/>
        </w:tabs>
        <w:ind w:left="9090" w:hanging="283"/>
      </w:pPr>
      <w:rPr>
        <w:rFonts w:ascii="Symbol" w:hAnsi="Symbol" w:cs="Symbol" w:hint="default"/>
        <w:lang w:val="en-US" w:eastAsia="en-US" w:bidi="ar-SA"/>
      </w:rPr>
    </w:lvl>
    <w:lvl w:ilvl="8">
      <w:start w:val="0"/>
      <w:numFmt w:val="bullet"/>
      <w:lvlText w:val=""/>
      <w:lvlJc w:val="left"/>
      <w:pPr>
        <w:tabs>
          <w:tab w:val="num" w:pos="0"/>
        </w:tabs>
        <w:ind w:left="10140" w:hanging="283"/>
      </w:pPr>
      <w:rPr>
        <w:rFonts w:ascii="Symbol" w:hAnsi="Symbol" w:cs="Symbol" w:hint="default"/>
        <w:lang w:val="en-US" w:eastAsia="en-US" w:bidi="ar-SA"/>
      </w:rPr>
    </w:lvl>
  </w:abstractNum>
  <w:abstractNum w:abstractNumId="6">
    <w:lvl w:ilvl="0">
      <w:start w:val="1"/>
      <w:numFmt w:val="decimal"/>
      <w:lvlText w:val="%1."/>
      <w:lvlJc w:val="left"/>
      <w:pPr>
        <w:tabs>
          <w:tab w:val="num" w:pos="0"/>
        </w:tabs>
        <w:ind w:left="1343" w:hanging="324"/>
      </w:pPr>
      <w:rPr>
        <w:sz w:val="21"/>
        <w:spacing w:val="0"/>
        <w:i w:val="false"/>
        <w:b/>
        <w:szCs w:val="21"/>
        <w:iCs w:val="false"/>
        <w:bCs/>
        <w:w w:val="106"/>
        <w:rFonts w:ascii="Arial" w:hAnsi="Arial" w:eastAsia="Arial" w:cs="Arial"/>
        <w:lang w:val="en-US" w:eastAsia="en-US" w:bidi="ar-SA"/>
      </w:rPr>
    </w:lvl>
    <w:lvl w:ilvl="1">
      <w:start w:val="0"/>
      <w:numFmt w:val="bullet"/>
      <w:lvlText w:val="✓"/>
      <w:lvlJc w:val="left"/>
      <w:pPr>
        <w:tabs>
          <w:tab w:val="num" w:pos="0"/>
        </w:tabs>
        <w:ind w:left="1734" w:hanging="283"/>
      </w:pPr>
      <w:rPr>
        <w:rFonts w:ascii="Adobe Clean SemiCondensed" w:hAnsi="Adobe Clean SemiCondensed" w:cs="Adobe Clean SemiCondensed" w:hint="default"/>
        <w:sz w:val="21"/>
        <w:spacing w:val="0"/>
        <w:i w:val="false"/>
        <w:b w:val="false"/>
        <w:szCs w:val="21"/>
        <w:iCs w:val="false"/>
        <w:bCs w:val="false"/>
        <w:w w:val="144"/>
        <w:lang w:val="en-US" w:eastAsia="en-US" w:bidi="ar-SA"/>
      </w:rPr>
    </w:lvl>
    <w:lvl w:ilvl="2">
      <w:start w:val="0"/>
      <w:numFmt w:val="bullet"/>
      <w:lvlText w:val=""/>
      <w:lvlJc w:val="left"/>
      <w:pPr>
        <w:tabs>
          <w:tab w:val="num" w:pos="0"/>
        </w:tabs>
        <w:ind w:left="2906" w:hanging="283"/>
      </w:pPr>
      <w:rPr>
        <w:rFonts w:ascii="Symbol" w:hAnsi="Symbol" w:cs="Symbol" w:hint="default"/>
        <w:lang w:val="en-US" w:eastAsia="en-US" w:bidi="ar-SA"/>
      </w:rPr>
    </w:lvl>
    <w:lvl w:ilvl="3">
      <w:start w:val="0"/>
      <w:numFmt w:val="bullet"/>
      <w:lvlText w:val=""/>
      <w:lvlJc w:val="left"/>
      <w:pPr>
        <w:tabs>
          <w:tab w:val="num" w:pos="0"/>
        </w:tabs>
        <w:ind w:left="4073" w:hanging="283"/>
      </w:pPr>
      <w:rPr>
        <w:rFonts w:ascii="Symbol" w:hAnsi="Symbol" w:cs="Symbol" w:hint="default"/>
        <w:lang w:val="en-US" w:eastAsia="en-US" w:bidi="ar-SA"/>
      </w:rPr>
    </w:lvl>
    <w:lvl w:ilvl="4">
      <w:start w:val="0"/>
      <w:numFmt w:val="bullet"/>
      <w:lvlText w:val=""/>
      <w:lvlJc w:val="left"/>
      <w:pPr>
        <w:tabs>
          <w:tab w:val="num" w:pos="0"/>
        </w:tabs>
        <w:ind w:left="5240" w:hanging="283"/>
      </w:pPr>
      <w:rPr>
        <w:rFonts w:ascii="Symbol" w:hAnsi="Symbol" w:cs="Symbol" w:hint="default"/>
        <w:lang w:val="en-US" w:eastAsia="en-US" w:bidi="ar-SA"/>
      </w:rPr>
    </w:lvl>
    <w:lvl w:ilvl="5">
      <w:start w:val="0"/>
      <w:numFmt w:val="bullet"/>
      <w:lvlText w:val=""/>
      <w:lvlJc w:val="left"/>
      <w:pPr>
        <w:tabs>
          <w:tab w:val="num" w:pos="0"/>
        </w:tabs>
        <w:ind w:left="6406" w:hanging="283"/>
      </w:pPr>
      <w:rPr>
        <w:rFonts w:ascii="Symbol" w:hAnsi="Symbol" w:cs="Symbol" w:hint="default"/>
        <w:lang w:val="en-US" w:eastAsia="en-US" w:bidi="ar-SA"/>
      </w:rPr>
    </w:lvl>
    <w:lvl w:ilvl="6">
      <w:start w:val="0"/>
      <w:numFmt w:val="bullet"/>
      <w:lvlText w:val=""/>
      <w:lvlJc w:val="left"/>
      <w:pPr>
        <w:tabs>
          <w:tab w:val="num" w:pos="0"/>
        </w:tabs>
        <w:ind w:left="7573" w:hanging="283"/>
      </w:pPr>
      <w:rPr>
        <w:rFonts w:ascii="Symbol" w:hAnsi="Symbol" w:cs="Symbol" w:hint="default"/>
        <w:lang w:val="en-US" w:eastAsia="en-US" w:bidi="ar-SA"/>
      </w:rPr>
    </w:lvl>
    <w:lvl w:ilvl="7">
      <w:start w:val="0"/>
      <w:numFmt w:val="bullet"/>
      <w:lvlText w:val=""/>
      <w:lvlJc w:val="left"/>
      <w:pPr>
        <w:tabs>
          <w:tab w:val="num" w:pos="0"/>
        </w:tabs>
        <w:ind w:left="8740" w:hanging="283"/>
      </w:pPr>
      <w:rPr>
        <w:rFonts w:ascii="Symbol" w:hAnsi="Symbol" w:cs="Symbol" w:hint="default"/>
        <w:lang w:val="en-US" w:eastAsia="en-US" w:bidi="ar-SA"/>
      </w:rPr>
    </w:lvl>
    <w:lvl w:ilvl="8">
      <w:start w:val="0"/>
      <w:numFmt w:val="bullet"/>
      <w:lvlText w:val=""/>
      <w:lvlJc w:val="left"/>
      <w:pPr>
        <w:tabs>
          <w:tab w:val="num" w:pos="0"/>
        </w:tabs>
        <w:ind w:left="9906" w:hanging="283"/>
      </w:pPr>
      <w:rPr>
        <w:rFonts w:ascii="Symbol" w:hAnsi="Symbol" w:cs="Symbol" w:hint="default"/>
        <w:lang w:val="en-US" w:eastAsia="en-US" w:bidi="ar-SA"/>
      </w:rPr>
    </w:lvl>
  </w:abstractNum>
  <w:abstractNum w:abstractNumId="7">
    <w:lvl w:ilvl="0">
      <w:numFmt w:val="bullet"/>
      <w:lvlText w:val="✓"/>
      <w:lvlJc w:val="left"/>
      <w:pPr>
        <w:tabs>
          <w:tab w:val="num" w:pos="0"/>
        </w:tabs>
        <w:ind w:left="1733" w:hanging="283"/>
      </w:pPr>
      <w:rPr>
        <w:rFonts w:ascii="Adobe Clean SemiCondensed" w:hAnsi="Adobe Clean SemiCondensed" w:cs="Adobe Clean SemiCondensed" w:hint="default"/>
        <w:sz w:val="21"/>
        <w:spacing w:val="0"/>
        <w:i w:val="false"/>
        <w:b w:val="false"/>
        <w:szCs w:val="21"/>
        <w:iCs w:val="false"/>
        <w:bCs w:val="false"/>
        <w:w w:val="144"/>
        <w:lang w:val="en-US" w:eastAsia="en-US" w:bidi="ar-SA"/>
      </w:rPr>
    </w:lvl>
    <w:lvl w:ilvl="1">
      <w:start w:val="0"/>
      <w:numFmt w:val="bullet"/>
      <w:lvlText w:val=""/>
      <w:lvlJc w:val="left"/>
      <w:pPr>
        <w:tabs>
          <w:tab w:val="num" w:pos="0"/>
        </w:tabs>
        <w:ind w:left="2790" w:hanging="283"/>
      </w:pPr>
      <w:rPr>
        <w:rFonts w:ascii="Symbol" w:hAnsi="Symbol" w:cs="Symbol" w:hint="default"/>
        <w:lang w:val="en-US" w:eastAsia="en-US" w:bidi="ar-SA"/>
      </w:rPr>
    </w:lvl>
    <w:lvl w:ilvl="2">
      <w:start w:val="0"/>
      <w:numFmt w:val="bullet"/>
      <w:lvlText w:val=""/>
      <w:lvlJc w:val="left"/>
      <w:pPr>
        <w:tabs>
          <w:tab w:val="num" w:pos="0"/>
        </w:tabs>
        <w:ind w:left="3840" w:hanging="283"/>
      </w:pPr>
      <w:rPr>
        <w:rFonts w:ascii="Symbol" w:hAnsi="Symbol" w:cs="Symbol" w:hint="default"/>
        <w:lang w:val="en-US" w:eastAsia="en-US" w:bidi="ar-SA"/>
      </w:rPr>
    </w:lvl>
    <w:lvl w:ilvl="3">
      <w:start w:val="0"/>
      <w:numFmt w:val="bullet"/>
      <w:lvlText w:val=""/>
      <w:lvlJc w:val="left"/>
      <w:pPr>
        <w:tabs>
          <w:tab w:val="num" w:pos="0"/>
        </w:tabs>
        <w:ind w:left="4890" w:hanging="283"/>
      </w:pPr>
      <w:rPr>
        <w:rFonts w:ascii="Symbol" w:hAnsi="Symbol" w:cs="Symbol" w:hint="default"/>
        <w:lang w:val="en-US" w:eastAsia="en-US" w:bidi="ar-SA"/>
      </w:rPr>
    </w:lvl>
    <w:lvl w:ilvl="4">
      <w:start w:val="0"/>
      <w:numFmt w:val="bullet"/>
      <w:lvlText w:val=""/>
      <w:lvlJc w:val="left"/>
      <w:pPr>
        <w:tabs>
          <w:tab w:val="num" w:pos="0"/>
        </w:tabs>
        <w:ind w:left="5940" w:hanging="283"/>
      </w:pPr>
      <w:rPr>
        <w:rFonts w:ascii="Symbol" w:hAnsi="Symbol" w:cs="Symbol" w:hint="default"/>
        <w:lang w:val="en-US" w:eastAsia="en-US" w:bidi="ar-SA"/>
      </w:rPr>
    </w:lvl>
    <w:lvl w:ilvl="5">
      <w:start w:val="0"/>
      <w:numFmt w:val="bullet"/>
      <w:lvlText w:val=""/>
      <w:lvlJc w:val="left"/>
      <w:pPr>
        <w:tabs>
          <w:tab w:val="num" w:pos="0"/>
        </w:tabs>
        <w:ind w:left="6990" w:hanging="283"/>
      </w:pPr>
      <w:rPr>
        <w:rFonts w:ascii="Symbol" w:hAnsi="Symbol" w:cs="Symbol" w:hint="default"/>
        <w:lang w:val="en-US" w:eastAsia="en-US" w:bidi="ar-SA"/>
      </w:rPr>
    </w:lvl>
    <w:lvl w:ilvl="6">
      <w:start w:val="0"/>
      <w:numFmt w:val="bullet"/>
      <w:lvlText w:val=""/>
      <w:lvlJc w:val="left"/>
      <w:pPr>
        <w:tabs>
          <w:tab w:val="num" w:pos="0"/>
        </w:tabs>
        <w:ind w:left="8040" w:hanging="283"/>
      </w:pPr>
      <w:rPr>
        <w:rFonts w:ascii="Symbol" w:hAnsi="Symbol" w:cs="Symbol" w:hint="default"/>
        <w:lang w:val="en-US" w:eastAsia="en-US" w:bidi="ar-SA"/>
      </w:rPr>
    </w:lvl>
    <w:lvl w:ilvl="7">
      <w:start w:val="0"/>
      <w:numFmt w:val="bullet"/>
      <w:lvlText w:val=""/>
      <w:lvlJc w:val="left"/>
      <w:pPr>
        <w:tabs>
          <w:tab w:val="num" w:pos="0"/>
        </w:tabs>
        <w:ind w:left="9090" w:hanging="283"/>
      </w:pPr>
      <w:rPr>
        <w:rFonts w:ascii="Symbol" w:hAnsi="Symbol" w:cs="Symbol" w:hint="default"/>
        <w:lang w:val="en-US" w:eastAsia="en-US" w:bidi="ar-SA"/>
      </w:rPr>
    </w:lvl>
    <w:lvl w:ilvl="8">
      <w:start w:val="0"/>
      <w:numFmt w:val="bullet"/>
      <w:lvlText w:val=""/>
      <w:lvlJc w:val="left"/>
      <w:pPr>
        <w:tabs>
          <w:tab w:val="num" w:pos="0"/>
        </w:tabs>
        <w:ind w:left="10140" w:hanging="283"/>
      </w:pPr>
      <w:rPr>
        <w:rFonts w:ascii="Symbol" w:hAnsi="Symbol" w:cs="Symbol" w:hint="default"/>
        <w:lang w:val="en-US" w:eastAsia="en-US" w:bidi="ar-SA"/>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jc w:val="left"/>
    </w:pPr>
    <w:rPr>
      <w:rFonts w:ascii="Arial" w:hAnsi="Arial" w:eastAsia="Arial" w:cs="Arial"/>
      <w:color w:val="auto"/>
      <w:kern w:val="0"/>
      <w:sz w:val="22"/>
      <w:szCs w:val="22"/>
      <w:lang w:val="en-US" w:eastAsia="en-US" w:bidi="ar-SA"/>
    </w:rPr>
  </w:style>
  <w:style w:type="paragraph" w:styleId="Heading1">
    <w:name w:val="Heading 1"/>
    <w:basedOn w:val="Normal"/>
    <w:uiPriority w:val="1"/>
    <w:qFormat/>
    <w:pPr>
      <w:ind w:right="37"/>
      <w:jc w:val="center"/>
      <w:outlineLvl w:val="1"/>
    </w:pPr>
    <w:rPr>
      <w:rFonts w:ascii="Trebuchet MS" w:hAnsi="Trebuchet MS" w:eastAsia="Trebuchet MS" w:cs="Trebuchet MS"/>
      <w:b/>
      <w:bCs/>
      <w:i/>
      <w:iCs/>
      <w:sz w:val="168"/>
      <w:szCs w:val="168"/>
      <w:lang w:val="en-US" w:eastAsia="en-US" w:bidi="ar-SA"/>
    </w:rPr>
  </w:style>
  <w:style w:type="paragraph" w:styleId="Heading2">
    <w:name w:val="Heading 2"/>
    <w:basedOn w:val="Normal"/>
    <w:uiPriority w:val="1"/>
    <w:qFormat/>
    <w:pPr>
      <w:spacing w:before="615" w:after="0"/>
      <w:ind w:right="36"/>
      <w:jc w:val="center"/>
      <w:outlineLvl w:val="2"/>
    </w:pPr>
    <w:rPr>
      <w:rFonts w:ascii="Trebuchet MS" w:hAnsi="Trebuchet MS" w:eastAsia="Trebuchet MS" w:cs="Trebuchet MS"/>
      <w:b/>
      <w:bCs/>
      <w:i/>
      <w:iCs/>
      <w:sz w:val="51"/>
      <w:szCs w:val="51"/>
      <w:lang w:val="en-US" w:eastAsia="en-US" w:bidi="ar-SA"/>
    </w:rPr>
  </w:style>
  <w:style w:type="paragraph" w:styleId="Heading3">
    <w:name w:val="Heading 3"/>
    <w:basedOn w:val="Normal"/>
    <w:uiPriority w:val="1"/>
    <w:qFormat/>
    <w:pPr>
      <w:spacing w:before="179" w:after="0"/>
      <w:ind w:left="20"/>
      <w:jc w:val="center"/>
      <w:outlineLvl w:val="3"/>
    </w:pPr>
    <w:rPr>
      <w:rFonts w:ascii="Trebuchet MS" w:hAnsi="Trebuchet MS" w:eastAsia="Trebuchet MS" w:cs="Trebuchet MS"/>
      <w:b/>
      <w:bCs/>
      <w:i/>
      <w:iCs/>
      <w:sz w:val="35"/>
      <w:szCs w:val="35"/>
      <w:lang w:val="en-US" w:eastAsia="en-US" w:bidi="ar-SA"/>
    </w:rPr>
  </w:style>
  <w:style w:type="paragraph" w:styleId="Heading4">
    <w:name w:val="Heading 4"/>
    <w:basedOn w:val="Normal"/>
    <w:uiPriority w:val="1"/>
    <w:qFormat/>
    <w:pPr>
      <w:ind w:left="558"/>
      <w:outlineLvl w:val="4"/>
    </w:pPr>
    <w:rPr>
      <w:rFonts w:ascii="Arial" w:hAnsi="Arial" w:eastAsia="Arial" w:cs="Arial"/>
      <w:b/>
      <w:bCs/>
      <w:sz w:val="31"/>
      <w:szCs w:val="31"/>
      <w:lang w:val="en-US" w:eastAsia="en-US" w:bidi="ar-SA"/>
    </w:rPr>
  </w:style>
  <w:style w:type="paragraph" w:styleId="Heading5">
    <w:name w:val="Heading 5"/>
    <w:basedOn w:val="Normal"/>
    <w:uiPriority w:val="1"/>
    <w:qFormat/>
    <w:pPr>
      <w:ind w:left="20"/>
      <w:outlineLvl w:val="5"/>
    </w:pPr>
    <w:rPr>
      <w:rFonts w:ascii="Trebuchet MS" w:hAnsi="Trebuchet MS" w:eastAsia="Trebuchet MS" w:cs="Trebuchet MS"/>
      <w:b/>
      <w:bCs/>
      <w:i/>
      <w:iCs/>
      <w:sz w:val="31"/>
      <w:szCs w:val="31"/>
      <w:lang w:val="en-US" w:eastAsia="en-US" w:bidi="ar-SA"/>
    </w:rPr>
  </w:style>
  <w:style w:type="paragraph" w:styleId="Heading6">
    <w:name w:val="Heading 6"/>
    <w:basedOn w:val="Normal"/>
    <w:uiPriority w:val="1"/>
    <w:qFormat/>
    <w:pPr>
      <w:spacing w:before="1" w:after="0"/>
      <w:ind w:left="558"/>
      <w:outlineLvl w:val="6"/>
    </w:pPr>
    <w:rPr>
      <w:rFonts w:ascii="Arial" w:hAnsi="Arial" w:eastAsia="Arial" w:cs="Arial"/>
      <w:b/>
      <w:bCs/>
      <w:sz w:val="25"/>
      <w:szCs w:val="25"/>
      <w:lang w:val="en-US" w:eastAsia="en-US" w:bidi="ar-SA"/>
    </w:rPr>
  </w:style>
  <w:style w:type="paragraph" w:styleId="Heading7">
    <w:name w:val="Heading 7"/>
    <w:basedOn w:val="Normal"/>
    <w:uiPriority w:val="1"/>
    <w:qFormat/>
    <w:pPr>
      <w:ind w:left="558"/>
      <w:outlineLvl w:val="7"/>
    </w:pPr>
    <w:rPr>
      <w:rFonts w:ascii="Arial" w:hAnsi="Arial" w:eastAsia="Arial" w:cs="Arial"/>
      <w:b/>
      <w:bCs/>
      <w:sz w:val="21"/>
      <w:szCs w:val="21"/>
      <w:lang w:val="en-US"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uiPriority w:val="1"/>
    <w:qFormat/>
    <w:pPr/>
    <w:rPr>
      <w:rFonts w:ascii="Arial" w:hAnsi="Arial" w:eastAsia="Arial" w:cs="Arial"/>
      <w:sz w:val="21"/>
      <w:szCs w:val="21"/>
      <w:lang w:val="en-US" w:eastAsia="en-US" w:bidi="ar-SA"/>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OC1">
    <w:name w:val="TOC 1"/>
    <w:basedOn w:val="Normal"/>
    <w:uiPriority w:val="1"/>
    <w:qFormat/>
    <w:pPr>
      <w:spacing w:before="148" w:after="0"/>
      <w:ind w:left="18"/>
      <w:jc w:val="center"/>
    </w:pPr>
    <w:rPr>
      <w:rFonts w:ascii="Arial" w:hAnsi="Arial" w:eastAsia="Arial" w:cs="Arial"/>
      <w:sz w:val="20"/>
      <w:szCs w:val="20"/>
      <w:lang w:val="en-US" w:eastAsia="en-US" w:bidi="ar-SA"/>
    </w:rPr>
  </w:style>
  <w:style w:type="paragraph" w:styleId="TOC2">
    <w:name w:val="TOC 2"/>
    <w:basedOn w:val="Normal"/>
    <w:uiPriority w:val="1"/>
    <w:qFormat/>
    <w:pPr>
      <w:spacing w:before="166" w:after="0"/>
      <w:ind w:left="765"/>
    </w:pPr>
    <w:rPr>
      <w:rFonts w:ascii="Arial" w:hAnsi="Arial" w:eastAsia="Arial" w:cs="Arial"/>
      <w:sz w:val="20"/>
      <w:szCs w:val="20"/>
      <w:lang w:val="en-US" w:eastAsia="en-US" w:bidi="ar-SA"/>
    </w:rPr>
  </w:style>
  <w:style w:type="paragraph" w:styleId="ListParagraph">
    <w:name w:val="List Paragraph"/>
    <w:basedOn w:val="Normal"/>
    <w:uiPriority w:val="1"/>
    <w:qFormat/>
    <w:pPr>
      <w:ind w:hanging="283" w:left="1734"/>
      <w:jc w:val="both"/>
    </w:pPr>
    <w:rPr>
      <w:rFonts w:ascii="Arial" w:hAnsi="Arial" w:eastAsia="Arial" w:cs="Arial"/>
      <w:lang w:val="en-US" w:eastAsia="en-US" w:bidi="ar-SA"/>
    </w:rPr>
  </w:style>
  <w:style w:type="paragraph" w:styleId="TableParagraph">
    <w:name w:val="Table Paragraph"/>
    <w:basedOn w:val="Normal"/>
    <w:uiPriority w:val="1"/>
    <w:qFormat/>
    <w:pPr>
      <w:jc w:val="center"/>
    </w:pPr>
    <w:rPr>
      <w:rFonts w:ascii="Arial" w:hAnsi="Arial" w:eastAsia="Arial" w:cs="Arial"/>
      <w:lang w:val="en-US" w:eastAsia="en-US" w:bidi="ar-SA"/>
    </w:rPr>
  </w:style>
  <w:style w:type="paragraph" w:styleId="HeaderandFooter">
    <w:name w:val="Header and Footer"/>
    <w:basedOn w:val="Normal"/>
    <w:qFormat/>
    <w:pPr/>
    <w:rPr/>
  </w:style>
  <w:style w:type="paragraph" w:styleId="Header">
    <w:name w:val="Header"/>
    <w:basedOn w:val="HeaderandFooter"/>
    <w:pPr/>
    <w:rPr/>
  </w:style>
  <w:style w:type="paragraph" w:styleId="FrameContents">
    <w:name w:val="Frame Contents"/>
    <w:basedOn w:val="Normal"/>
    <w:qFormat/>
    <w:pPr/>
    <w:rPr/>
  </w:style>
  <w:style w:type="paragraph" w:styleId="Footer">
    <w:name w:val="Footer"/>
    <w:basedOn w:val="HeaderandFooter"/>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eader" Target="header2.xml"/><Relationship Id="rId20" Type="http://schemas.openxmlformats.org/officeDocument/2006/relationships/header" Target="header3.xml"/><Relationship Id="rId21" Type="http://schemas.openxmlformats.org/officeDocument/2006/relationships/footer" Target="footer2.xml"/><Relationship Id="rId22" Type="http://schemas.openxmlformats.org/officeDocument/2006/relationships/footer" Target="footer3.xml"/><Relationship Id="rId23" Type="http://schemas.openxmlformats.org/officeDocument/2006/relationships/image" Target="media/image10.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header" Target="header4.xml"/><Relationship Id="rId31" Type="http://schemas.openxmlformats.org/officeDocument/2006/relationships/header" Target="header5.xml"/><Relationship Id="rId32" Type="http://schemas.openxmlformats.org/officeDocument/2006/relationships/footer" Target="footer4.xml"/><Relationship Id="rId33" Type="http://schemas.openxmlformats.org/officeDocument/2006/relationships/footer" Target="footer5.xml"/><Relationship Id="rId34" Type="http://schemas.openxmlformats.org/officeDocument/2006/relationships/hyperlink" Target="mailto:info@elseemedicine.com" TargetMode="External"/><Relationship Id="rId35" Type="http://schemas.openxmlformats.org/officeDocument/2006/relationships/header" Target="header6.xml"/><Relationship Id="rId36" Type="http://schemas.openxmlformats.org/officeDocument/2006/relationships/header" Target="header7.xml"/><Relationship Id="rId37" Type="http://schemas.openxmlformats.org/officeDocument/2006/relationships/footer" Target="footer6.xml"/><Relationship Id="rId38" Type="http://schemas.openxmlformats.org/officeDocument/2006/relationships/footer" Target="footer7.xml"/><Relationship Id="rId39" Type="http://schemas.openxmlformats.org/officeDocument/2006/relationships/header" Target="header8.xml"/><Relationship Id="rId40" Type="http://schemas.openxmlformats.org/officeDocument/2006/relationships/header" Target="header9.xml"/><Relationship Id="rId41" Type="http://schemas.openxmlformats.org/officeDocument/2006/relationships/footer" Target="footer8.xml"/><Relationship Id="rId42" Type="http://schemas.openxmlformats.org/officeDocument/2006/relationships/footer" Target="footer9.xml"/><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jpeg"/><Relationship Id="rId46" Type="http://schemas.openxmlformats.org/officeDocument/2006/relationships/image" Target="media/image19.jpeg"/><Relationship Id="rId47" Type="http://schemas.openxmlformats.org/officeDocument/2006/relationships/image" Target="media/image20.png"/><Relationship Id="rId48" Type="http://schemas.openxmlformats.org/officeDocument/2006/relationships/image" Target="media/image17.png"/><Relationship Id="rId49" Type="http://schemas.openxmlformats.org/officeDocument/2006/relationships/image" Target="media/image18.jpeg"/><Relationship Id="rId50" Type="http://schemas.openxmlformats.org/officeDocument/2006/relationships/image" Target="media/image19.jpeg"/><Relationship Id="rId51" Type="http://schemas.openxmlformats.org/officeDocument/2006/relationships/image" Target="media/image20.png"/><Relationship Id="rId52" Type="http://schemas.openxmlformats.org/officeDocument/2006/relationships/header" Target="header10.xml"/><Relationship Id="rId53" Type="http://schemas.openxmlformats.org/officeDocument/2006/relationships/footer" Target="footer10.xml"/><Relationship Id="rId54" Type="http://schemas.openxmlformats.org/officeDocument/2006/relationships/header" Target="header11.xml"/><Relationship Id="rId55" Type="http://schemas.openxmlformats.org/officeDocument/2006/relationships/header" Target="header12.xml"/><Relationship Id="rId56" Type="http://schemas.openxmlformats.org/officeDocument/2006/relationships/footer" Target="footer11.xml"/><Relationship Id="rId57" Type="http://schemas.openxmlformats.org/officeDocument/2006/relationships/footer" Target="footer12.xml"/><Relationship Id="rId58" Type="http://schemas.openxmlformats.org/officeDocument/2006/relationships/image" Target="media/image21.jpeg"/><Relationship Id="rId59" Type="http://schemas.openxmlformats.org/officeDocument/2006/relationships/image" Target="media/image22.png"/><Relationship Id="rId60" Type="http://schemas.openxmlformats.org/officeDocument/2006/relationships/image" Target="media/image23.png"/><Relationship Id="rId61" Type="http://schemas.openxmlformats.org/officeDocument/2006/relationships/image" Target="media/image24.png"/><Relationship Id="rId62" Type="http://schemas.openxmlformats.org/officeDocument/2006/relationships/image" Target="media/image25.png"/><Relationship Id="rId63" Type="http://schemas.openxmlformats.org/officeDocument/2006/relationships/image" Target="media/image23.png"/><Relationship Id="rId64" Type="http://schemas.openxmlformats.org/officeDocument/2006/relationships/image" Target="media/image26.png"/><Relationship Id="rId65" Type="http://schemas.openxmlformats.org/officeDocument/2006/relationships/image" Target="media/image27.png"/><Relationship Id="rId66" Type="http://schemas.openxmlformats.org/officeDocument/2006/relationships/image" Target="media/image28.png"/><Relationship Id="rId67" Type="http://schemas.openxmlformats.org/officeDocument/2006/relationships/image" Target="media/image29.png"/><Relationship Id="rId68" Type="http://schemas.openxmlformats.org/officeDocument/2006/relationships/image" Target="media/image29.png"/><Relationship Id="rId69" Type="http://schemas.openxmlformats.org/officeDocument/2006/relationships/image" Target="media/image29.png"/><Relationship Id="rId70" Type="http://schemas.openxmlformats.org/officeDocument/2006/relationships/image" Target="media/image29.png"/><Relationship Id="rId71" Type="http://schemas.openxmlformats.org/officeDocument/2006/relationships/image" Target="media/image29.png"/><Relationship Id="rId72" Type="http://schemas.openxmlformats.org/officeDocument/2006/relationships/image" Target="media/image29.png"/><Relationship Id="rId73" Type="http://schemas.openxmlformats.org/officeDocument/2006/relationships/image" Target="media/image30.png"/><Relationship Id="rId74" Type="http://schemas.openxmlformats.org/officeDocument/2006/relationships/image" Target="media/image29.png"/><Relationship Id="rId75" Type="http://schemas.openxmlformats.org/officeDocument/2006/relationships/image" Target="media/image31.png"/><Relationship Id="rId76" Type="http://schemas.openxmlformats.org/officeDocument/2006/relationships/image" Target="media/image31.png"/><Relationship Id="rId77" Type="http://schemas.openxmlformats.org/officeDocument/2006/relationships/image" Target="media/image32.png"/><Relationship Id="rId78" Type="http://schemas.openxmlformats.org/officeDocument/2006/relationships/image" Target="media/image33.png"/><Relationship Id="rId79" Type="http://schemas.openxmlformats.org/officeDocument/2006/relationships/header" Target="header13.xml"/><Relationship Id="rId80" Type="http://schemas.openxmlformats.org/officeDocument/2006/relationships/header" Target="header14.xml"/><Relationship Id="rId81" Type="http://schemas.openxmlformats.org/officeDocument/2006/relationships/footer" Target="footer13.xml"/><Relationship Id="rId82" Type="http://schemas.openxmlformats.org/officeDocument/2006/relationships/footer" Target="footer14.xml"/><Relationship Id="rId83" Type="http://schemas.openxmlformats.org/officeDocument/2006/relationships/image" Target="media/image11.png"/><Relationship Id="rId84" Type="http://schemas.openxmlformats.org/officeDocument/2006/relationships/image" Target="media/image13.png"/><Relationship Id="rId85" Type="http://schemas.openxmlformats.org/officeDocument/2006/relationships/image" Target="media/image12.png"/><Relationship Id="rId86" Type="http://schemas.openxmlformats.org/officeDocument/2006/relationships/header" Target="header15.xml"/><Relationship Id="rId87" Type="http://schemas.openxmlformats.org/officeDocument/2006/relationships/header" Target="header16.xml"/><Relationship Id="rId88" Type="http://schemas.openxmlformats.org/officeDocument/2006/relationships/footer" Target="footer15.xml"/><Relationship Id="rId89" Type="http://schemas.openxmlformats.org/officeDocument/2006/relationships/footer" Target="footer16.xml"/><Relationship Id="rId90" Type="http://schemas.openxmlformats.org/officeDocument/2006/relationships/image" Target="media/image14.png"/><Relationship Id="rId91" Type="http://schemas.openxmlformats.org/officeDocument/2006/relationships/header" Target="header17.xml"/><Relationship Id="rId92" Type="http://schemas.openxmlformats.org/officeDocument/2006/relationships/header" Target="header18.xml"/><Relationship Id="rId93" Type="http://schemas.openxmlformats.org/officeDocument/2006/relationships/footer" Target="footer17.xml"/><Relationship Id="rId94" Type="http://schemas.openxmlformats.org/officeDocument/2006/relationships/footer" Target="footer18.xml"/><Relationship Id="rId95" Type="http://schemas.openxmlformats.org/officeDocument/2006/relationships/image" Target="media/image34.png"/><Relationship Id="rId96" Type="http://schemas.openxmlformats.org/officeDocument/2006/relationships/image" Target="media/image35.png"/><Relationship Id="rId97" Type="http://schemas.openxmlformats.org/officeDocument/2006/relationships/image" Target="media/image36.png"/><Relationship Id="rId98" Type="http://schemas.openxmlformats.org/officeDocument/2006/relationships/image" Target="media/image37.png"/><Relationship Id="rId99" Type="http://schemas.openxmlformats.org/officeDocument/2006/relationships/image" Target="media/image38.png"/><Relationship Id="rId100" Type="http://schemas.openxmlformats.org/officeDocument/2006/relationships/image" Target="media/image32.png"/><Relationship Id="rId101" Type="http://schemas.openxmlformats.org/officeDocument/2006/relationships/image" Target="media/image11.png"/><Relationship Id="rId102" Type="http://schemas.openxmlformats.org/officeDocument/2006/relationships/image" Target="media/image13.png"/><Relationship Id="rId103" Type="http://schemas.openxmlformats.org/officeDocument/2006/relationships/image" Target="media/image12.png"/><Relationship Id="rId104" Type="http://schemas.openxmlformats.org/officeDocument/2006/relationships/header" Target="header19.xml"/><Relationship Id="rId105" Type="http://schemas.openxmlformats.org/officeDocument/2006/relationships/header" Target="header20.xml"/><Relationship Id="rId106" Type="http://schemas.openxmlformats.org/officeDocument/2006/relationships/footer" Target="footer19.xml"/><Relationship Id="rId107" Type="http://schemas.openxmlformats.org/officeDocument/2006/relationships/footer" Target="footer20.xml"/><Relationship Id="rId108" Type="http://schemas.openxmlformats.org/officeDocument/2006/relationships/image" Target="media/image14.png"/><Relationship Id="rId109" Type="http://schemas.openxmlformats.org/officeDocument/2006/relationships/header" Target="header21.xml"/><Relationship Id="rId110" Type="http://schemas.openxmlformats.org/officeDocument/2006/relationships/header" Target="header22.xml"/><Relationship Id="rId111" Type="http://schemas.openxmlformats.org/officeDocument/2006/relationships/footer" Target="footer21.xml"/><Relationship Id="rId112" Type="http://schemas.openxmlformats.org/officeDocument/2006/relationships/footer" Target="footer22.xml"/><Relationship Id="rId113" Type="http://schemas.openxmlformats.org/officeDocument/2006/relationships/image" Target="media/image39.png"/><Relationship Id="rId114" Type="http://schemas.openxmlformats.org/officeDocument/2006/relationships/image" Target="media/image31.png"/><Relationship Id="rId115" Type="http://schemas.openxmlformats.org/officeDocument/2006/relationships/image" Target="media/image31.png"/><Relationship Id="rId116" Type="http://schemas.openxmlformats.org/officeDocument/2006/relationships/image" Target="media/image40.png"/><Relationship Id="rId117" Type="http://schemas.openxmlformats.org/officeDocument/2006/relationships/image" Target="media/image11.png"/><Relationship Id="rId118" Type="http://schemas.openxmlformats.org/officeDocument/2006/relationships/image" Target="media/image13.png"/><Relationship Id="rId119" Type="http://schemas.openxmlformats.org/officeDocument/2006/relationships/header" Target="header23.xml"/><Relationship Id="rId120" Type="http://schemas.openxmlformats.org/officeDocument/2006/relationships/header" Target="header24.xml"/><Relationship Id="rId121" Type="http://schemas.openxmlformats.org/officeDocument/2006/relationships/footer" Target="footer23.xml"/><Relationship Id="rId122" Type="http://schemas.openxmlformats.org/officeDocument/2006/relationships/footer" Target="footer24.xml"/><Relationship Id="rId123" Type="http://schemas.openxmlformats.org/officeDocument/2006/relationships/image" Target="media/image12.png"/><Relationship Id="rId124" Type="http://schemas.openxmlformats.org/officeDocument/2006/relationships/header" Target="header25.xml"/><Relationship Id="rId125" Type="http://schemas.openxmlformats.org/officeDocument/2006/relationships/header" Target="header26.xml"/><Relationship Id="rId126" Type="http://schemas.openxmlformats.org/officeDocument/2006/relationships/footer" Target="footer25.xml"/><Relationship Id="rId127" Type="http://schemas.openxmlformats.org/officeDocument/2006/relationships/footer" Target="footer26.xml"/><Relationship Id="rId128" Type="http://schemas.openxmlformats.org/officeDocument/2006/relationships/image" Target="media/image14.png"/><Relationship Id="rId129" Type="http://schemas.openxmlformats.org/officeDocument/2006/relationships/header" Target="header27.xml"/><Relationship Id="rId130" Type="http://schemas.openxmlformats.org/officeDocument/2006/relationships/header" Target="header28.xml"/><Relationship Id="rId131" Type="http://schemas.openxmlformats.org/officeDocument/2006/relationships/footer" Target="footer27.xml"/><Relationship Id="rId132" Type="http://schemas.openxmlformats.org/officeDocument/2006/relationships/footer" Target="footer28.xml"/><Relationship Id="rId133" Type="http://schemas.openxmlformats.org/officeDocument/2006/relationships/image" Target="media/image41.png"/><Relationship Id="rId134" Type="http://schemas.openxmlformats.org/officeDocument/2006/relationships/image" Target="media/image41.png"/><Relationship Id="rId135" Type="http://schemas.openxmlformats.org/officeDocument/2006/relationships/image" Target="media/image42.png"/><Relationship Id="rId136" Type="http://schemas.openxmlformats.org/officeDocument/2006/relationships/image" Target="media/image29.png"/><Relationship Id="rId137" Type="http://schemas.openxmlformats.org/officeDocument/2006/relationships/image" Target="media/image29.png"/><Relationship Id="rId138" Type="http://schemas.openxmlformats.org/officeDocument/2006/relationships/image" Target="media/image11.png"/><Relationship Id="rId139" Type="http://schemas.openxmlformats.org/officeDocument/2006/relationships/image" Target="media/image13.png"/><Relationship Id="rId140" Type="http://schemas.openxmlformats.org/officeDocument/2006/relationships/header" Target="header29.xml"/><Relationship Id="rId141" Type="http://schemas.openxmlformats.org/officeDocument/2006/relationships/header" Target="header30.xml"/><Relationship Id="rId142" Type="http://schemas.openxmlformats.org/officeDocument/2006/relationships/footer" Target="footer29.xml"/><Relationship Id="rId143" Type="http://schemas.openxmlformats.org/officeDocument/2006/relationships/footer" Target="footer30.xml"/><Relationship Id="rId144" Type="http://schemas.openxmlformats.org/officeDocument/2006/relationships/image" Target="media/image12.png"/><Relationship Id="rId145" Type="http://schemas.openxmlformats.org/officeDocument/2006/relationships/image" Target="media/image14.png"/><Relationship Id="rId146" Type="http://schemas.openxmlformats.org/officeDocument/2006/relationships/header" Target="header31.xml"/><Relationship Id="rId147" Type="http://schemas.openxmlformats.org/officeDocument/2006/relationships/header" Target="header32.xml"/><Relationship Id="rId148" Type="http://schemas.openxmlformats.org/officeDocument/2006/relationships/footer" Target="footer31.xml"/><Relationship Id="rId149" Type="http://schemas.openxmlformats.org/officeDocument/2006/relationships/footer" Target="footer32.xml"/><Relationship Id="rId150" Type="http://schemas.openxmlformats.org/officeDocument/2006/relationships/image" Target="media/image43.png"/><Relationship Id="rId151" Type="http://schemas.openxmlformats.org/officeDocument/2006/relationships/image" Target="media/image33.png"/><Relationship Id="rId152" Type="http://schemas.openxmlformats.org/officeDocument/2006/relationships/image" Target="media/image9.png"/><Relationship Id="rId153" Type="http://schemas.openxmlformats.org/officeDocument/2006/relationships/image" Target="media/image9.png"/><Relationship Id="rId154" Type="http://schemas.openxmlformats.org/officeDocument/2006/relationships/image" Target="media/image11.png"/><Relationship Id="rId155" Type="http://schemas.openxmlformats.org/officeDocument/2006/relationships/image" Target="media/image13.png"/><Relationship Id="rId156" Type="http://schemas.openxmlformats.org/officeDocument/2006/relationships/header" Target="header33.xml"/><Relationship Id="rId157" Type="http://schemas.openxmlformats.org/officeDocument/2006/relationships/header" Target="header34.xml"/><Relationship Id="rId158" Type="http://schemas.openxmlformats.org/officeDocument/2006/relationships/footer" Target="footer33.xml"/><Relationship Id="rId159" Type="http://schemas.openxmlformats.org/officeDocument/2006/relationships/footer" Target="footer34.xml"/><Relationship Id="rId160" Type="http://schemas.openxmlformats.org/officeDocument/2006/relationships/image" Target="media/image12.png"/><Relationship Id="rId161" Type="http://schemas.openxmlformats.org/officeDocument/2006/relationships/image" Target="media/image14.png"/><Relationship Id="rId162" Type="http://schemas.openxmlformats.org/officeDocument/2006/relationships/header" Target="header35.xml"/><Relationship Id="rId163" Type="http://schemas.openxmlformats.org/officeDocument/2006/relationships/header" Target="header36.xml"/><Relationship Id="rId164" Type="http://schemas.openxmlformats.org/officeDocument/2006/relationships/footer" Target="footer35.xml"/><Relationship Id="rId165" Type="http://schemas.openxmlformats.org/officeDocument/2006/relationships/footer" Target="footer36.xml"/><Relationship Id="rId166" Type="http://schemas.openxmlformats.org/officeDocument/2006/relationships/image" Target="media/image44.jpeg"/><Relationship Id="rId167" Type="http://schemas.openxmlformats.org/officeDocument/2006/relationships/image" Target="media/image44.jpeg"/><Relationship Id="rId168" Type="http://schemas.openxmlformats.org/officeDocument/2006/relationships/image" Target="media/image45.png"/><Relationship Id="rId169" Type="http://schemas.openxmlformats.org/officeDocument/2006/relationships/image" Target="media/image9.png"/><Relationship Id="rId170" Type="http://schemas.openxmlformats.org/officeDocument/2006/relationships/image" Target="media/image11.png"/><Relationship Id="rId171" Type="http://schemas.openxmlformats.org/officeDocument/2006/relationships/image" Target="media/image13.png"/><Relationship Id="rId172" Type="http://schemas.openxmlformats.org/officeDocument/2006/relationships/header" Target="header37.xml"/><Relationship Id="rId173" Type="http://schemas.openxmlformats.org/officeDocument/2006/relationships/header" Target="header38.xml"/><Relationship Id="rId174" Type="http://schemas.openxmlformats.org/officeDocument/2006/relationships/footer" Target="footer37.xml"/><Relationship Id="rId175" Type="http://schemas.openxmlformats.org/officeDocument/2006/relationships/footer" Target="footer38.xml"/><Relationship Id="rId176" Type="http://schemas.openxmlformats.org/officeDocument/2006/relationships/image" Target="media/image12.png"/><Relationship Id="rId177" Type="http://schemas.openxmlformats.org/officeDocument/2006/relationships/image" Target="media/image14.png"/><Relationship Id="rId178" Type="http://schemas.openxmlformats.org/officeDocument/2006/relationships/header" Target="header39.xml"/><Relationship Id="rId179" Type="http://schemas.openxmlformats.org/officeDocument/2006/relationships/header" Target="header40.xml"/><Relationship Id="rId180" Type="http://schemas.openxmlformats.org/officeDocument/2006/relationships/footer" Target="footer39.xml"/><Relationship Id="rId181" Type="http://schemas.openxmlformats.org/officeDocument/2006/relationships/footer" Target="footer40.xml"/><Relationship Id="rId182" Type="http://schemas.openxmlformats.org/officeDocument/2006/relationships/image" Target="media/image46.png"/><Relationship Id="rId183" Type="http://schemas.openxmlformats.org/officeDocument/2006/relationships/image" Target="media/image9.png"/><Relationship Id="rId184" Type="http://schemas.openxmlformats.org/officeDocument/2006/relationships/image" Target="media/image33.png"/><Relationship Id="rId185" Type="http://schemas.openxmlformats.org/officeDocument/2006/relationships/image" Target="media/image9.png"/><Relationship Id="rId186" Type="http://schemas.openxmlformats.org/officeDocument/2006/relationships/image" Target="media/image32.png"/><Relationship Id="rId187" Type="http://schemas.openxmlformats.org/officeDocument/2006/relationships/image" Target="media/image11.png"/><Relationship Id="rId188" Type="http://schemas.openxmlformats.org/officeDocument/2006/relationships/image" Target="media/image13.png"/><Relationship Id="rId189" Type="http://schemas.openxmlformats.org/officeDocument/2006/relationships/image" Target="media/image12.png"/><Relationship Id="rId190" Type="http://schemas.openxmlformats.org/officeDocument/2006/relationships/image" Target="media/image14.png"/><Relationship Id="rId191" Type="http://schemas.openxmlformats.org/officeDocument/2006/relationships/header" Target="header41.xml"/><Relationship Id="rId192" Type="http://schemas.openxmlformats.org/officeDocument/2006/relationships/header" Target="header42.xml"/><Relationship Id="rId193" Type="http://schemas.openxmlformats.org/officeDocument/2006/relationships/footer" Target="footer41.xml"/><Relationship Id="rId194" Type="http://schemas.openxmlformats.org/officeDocument/2006/relationships/footer" Target="footer42.xml"/><Relationship Id="rId195" Type="http://schemas.openxmlformats.org/officeDocument/2006/relationships/image" Target="media/image47.png"/><Relationship Id="rId196" Type="http://schemas.openxmlformats.org/officeDocument/2006/relationships/image" Target="media/image30.png"/><Relationship Id="rId197" Type="http://schemas.openxmlformats.org/officeDocument/2006/relationships/image" Target="media/image11.png"/><Relationship Id="rId198" Type="http://schemas.openxmlformats.org/officeDocument/2006/relationships/image" Target="media/image13.png"/><Relationship Id="rId199" Type="http://schemas.openxmlformats.org/officeDocument/2006/relationships/image" Target="media/image48.png"/><Relationship Id="rId200" Type="http://schemas.openxmlformats.org/officeDocument/2006/relationships/header" Target="header43.xml"/><Relationship Id="rId201" Type="http://schemas.openxmlformats.org/officeDocument/2006/relationships/header" Target="header44.xml"/><Relationship Id="rId202" Type="http://schemas.openxmlformats.org/officeDocument/2006/relationships/footer" Target="footer43.xml"/><Relationship Id="rId203" Type="http://schemas.openxmlformats.org/officeDocument/2006/relationships/footer" Target="footer44.xml"/><Relationship Id="rId204" Type="http://schemas.openxmlformats.org/officeDocument/2006/relationships/image" Target="media/image12.png"/><Relationship Id="rId205" Type="http://schemas.openxmlformats.org/officeDocument/2006/relationships/image" Target="media/image14.png"/><Relationship Id="rId206" Type="http://schemas.openxmlformats.org/officeDocument/2006/relationships/header" Target="header45.xml"/><Relationship Id="rId207" Type="http://schemas.openxmlformats.org/officeDocument/2006/relationships/header" Target="header46.xml"/><Relationship Id="rId208" Type="http://schemas.openxmlformats.org/officeDocument/2006/relationships/footer" Target="footer45.xml"/><Relationship Id="rId209" Type="http://schemas.openxmlformats.org/officeDocument/2006/relationships/footer" Target="footer46.xml"/><Relationship Id="rId210" Type="http://schemas.openxmlformats.org/officeDocument/2006/relationships/image" Target="media/image18.jpeg"/><Relationship Id="rId211" Type="http://schemas.openxmlformats.org/officeDocument/2006/relationships/image" Target="media/image19.jpeg"/><Relationship Id="rId212" Type="http://schemas.openxmlformats.org/officeDocument/2006/relationships/image" Target="media/image49.png"/><Relationship Id="rId213" Type="http://schemas.openxmlformats.org/officeDocument/2006/relationships/image" Target="media/image17.png"/><Relationship Id="rId214" Type="http://schemas.openxmlformats.org/officeDocument/2006/relationships/image" Target="media/image18.jpeg"/><Relationship Id="rId215" Type="http://schemas.openxmlformats.org/officeDocument/2006/relationships/image" Target="media/image19.jpeg"/><Relationship Id="rId216" Type="http://schemas.openxmlformats.org/officeDocument/2006/relationships/image" Target="media/image49.png"/><Relationship Id="rId217" Type="http://schemas.openxmlformats.org/officeDocument/2006/relationships/image" Target="media/image17.png"/><Relationship Id="rId218" Type="http://schemas.openxmlformats.org/officeDocument/2006/relationships/header" Target="header47.xml"/><Relationship Id="rId219" Type="http://schemas.openxmlformats.org/officeDocument/2006/relationships/header" Target="header48.xml"/><Relationship Id="rId220" Type="http://schemas.openxmlformats.org/officeDocument/2006/relationships/footer" Target="footer47.xml"/><Relationship Id="rId221" Type="http://schemas.openxmlformats.org/officeDocument/2006/relationships/footer" Target="footer48.xml"/><Relationship Id="rId222" Type="http://schemas.openxmlformats.org/officeDocument/2006/relationships/image" Target="media/image50.jpeg"/><Relationship Id="rId223" Type="http://schemas.openxmlformats.org/officeDocument/2006/relationships/header" Target="header49.xml"/><Relationship Id="rId224" Type="http://schemas.openxmlformats.org/officeDocument/2006/relationships/header" Target="header50.xml"/><Relationship Id="rId225" Type="http://schemas.openxmlformats.org/officeDocument/2006/relationships/footer" Target="footer49.xml"/><Relationship Id="rId226" Type="http://schemas.openxmlformats.org/officeDocument/2006/relationships/footer" Target="footer50.xml"/><Relationship Id="rId227" Type="http://schemas.openxmlformats.org/officeDocument/2006/relationships/image" Target="media/image51.png"/><Relationship Id="rId228" Type="http://schemas.openxmlformats.org/officeDocument/2006/relationships/image" Target="media/image30.png"/><Relationship Id="rId229" Type="http://schemas.openxmlformats.org/officeDocument/2006/relationships/image" Target="media/image33.png"/><Relationship Id="rId230" Type="http://schemas.openxmlformats.org/officeDocument/2006/relationships/image" Target="media/image11.png"/><Relationship Id="rId231" Type="http://schemas.openxmlformats.org/officeDocument/2006/relationships/image" Target="media/image13.png"/><Relationship Id="rId232" Type="http://schemas.openxmlformats.org/officeDocument/2006/relationships/image" Target="media/image12.png"/><Relationship Id="rId233" Type="http://schemas.openxmlformats.org/officeDocument/2006/relationships/header" Target="header51.xml"/><Relationship Id="rId234" Type="http://schemas.openxmlformats.org/officeDocument/2006/relationships/header" Target="header52.xml"/><Relationship Id="rId235" Type="http://schemas.openxmlformats.org/officeDocument/2006/relationships/footer" Target="footer51.xml"/><Relationship Id="rId236" Type="http://schemas.openxmlformats.org/officeDocument/2006/relationships/footer" Target="footer52.xml"/><Relationship Id="rId237" Type="http://schemas.openxmlformats.org/officeDocument/2006/relationships/image" Target="media/image14.png"/><Relationship Id="rId238" Type="http://schemas.openxmlformats.org/officeDocument/2006/relationships/header" Target="header53.xml"/><Relationship Id="rId239" Type="http://schemas.openxmlformats.org/officeDocument/2006/relationships/header" Target="header54.xml"/><Relationship Id="rId240" Type="http://schemas.openxmlformats.org/officeDocument/2006/relationships/footer" Target="footer53.xml"/><Relationship Id="rId241" Type="http://schemas.openxmlformats.org/officeDocument/2006/relationships/footer" Target="footer54.xml"/><Relationship Id="rId242" Type="http://schemas.openxmlformats.org/officeDocument/2006/relationships/image" Target="media/image52.png"/><Relationship Id="rId243" Type="http://schemas.openxmlformats.org/officeDocument/2006/relationships/image" Target="media/image30.png"/><Relationship Id="rId244" Type="http://schemas.openxmlformats.org/officeDocument/2006/relationships/image" Target="media/image32.png"/><Relationship Id="rId245" Type="http://schemas.openxmlformats.org/officeDocument/2006/relationships/image" Target="media/image53.png"/><Relationship Id="rId246" Type="http://schemas.openxmlformats.org/officeDocument/2006/relationships/image" Target="media/image30.png"/><Relationship Id="rId247" Type="http://schemas.openxmlformats.org/officeDocument/2006/relationships/image" Target="media/image53.png"/><Relationship Id="rId248" Type="http://schemas.openxmlformats.org/officeDocument/2006/relationships/image" Target="media/image40.png"/><Relationship Id="rId249" Type="http://schemas.openxmlformats.org/officeDocument/2006/relationships/image" Target="media/image40.png"/><Relationship Id="rId250" Type="http://schemas.openxmlformats.org/officeDocument/2006/relationships/image" Target="media/image11.png"/><Relationship Id="rId251" Type="http://schemas.openxmlformats.org/officeDocument/2006/relationships/image" Target="media/image13.png"/><Relationship Id="rId252" Type="http://schemas.openxmlformats.org/officeDocument/2006/relationships/image" Target="media/image12.png"/><Relationship Id="rId253" Type="http://schemas.openxmlformats.org/officeDocument/2006/relationships/header" Target="header55.xml"/><Relationship Id="rId254" Type="http://schemas.openxmlformats.org/officeDocument/2006/relationships/header" Target="header56.xml"/><Relationship Id="rId255" Type="http://schemas.openxmlformats.org/officeDocument/2006/relationships/footer" Target="footer55.xml"/><Relationship Id="rId256" Type="http://schemas.openxmlformats.org/officeDocument/2006/relationships/footer" Target="footer56.xml"/><Relationship Id="rId257" Type="http://schemas.openxmlformats.org/officeDocument/2006/relationships/image" Target="media/image14.png"/><Relationship Id="rId258" Type="http://schemas.openxmlformats.org/officeDocument/2006/relationships/header" Target="header57.xml"/><Relationship Id="rId259" Type="http://schemas.openxmlformats.org/officeDocument/2006/relationships/header" Target="header58.xml"/><Relationship Id="rId260" Type="http://schemas.openxmlformats.org/officeDocument/2006/relationships/footer" Target="footer57.xml"/><Relationship Id="rId261" Type="http://schemas.openxmlformats.org/officeDocument/2006/relationships/footer" Target="footer58.xml"/><Relationship Id="rId262" Type="http://schemas.openxmlformats.org/officeDocument/2006/relationships/image" Target="media/image54.png"/><Relationship Id="rId263" Type="http://schemas.openxmlformats.org/officeDocument/2006/relationships/image" Target="media/image40.png"/><Relationship Id="rId264" Type="http://schemas.openxmlformats.org/officeDocument/2006/relationships/image" Target="media/image53.png"/><Relationship Id="rId265" Type="http://schemas.openxmlformats.org/officeDocument/2006/relationships/image" Target="media/image40.png"/><Relationship Id="rId266" Type="http://schemas.openxmlformats.org/officeDocument/2006/relationships/image" Target="media/image30.png"/><Relationship Id="rId267" Type="http://schemas.openxmlformats.org/officeDocument/2006/relationships/image" Target="media/image32.png"/><Relationship Id="rId268" Type="http://schemas.openxmlformats.org/officeDocument/2006/relationships/image" Target="media/image30.png"/><Relationship Id="rId269" Type="http://schemas.openxmlformats.org/officeDocument/2006/relationships/image" Target="media/image55.png"/><Relationship Id="rId270" Type="http://schemas.openxmlformats.org/officeDocument/2006/relationships/image" Target="media/image55.png"/><Relationship Id="rId271" Type="http://schemas.openxmlformats.org/officeDocument/2006/relationships/image" Target="media/image55.png"/><Relationship Id="rId272" Type="http://schemas.openxmlformats.org/officeDocument/2006/relationships/image" Target="media/image55.png"/><Relationship Id="rId273" Type="http://schemas.openxmlformats.org/officeDocument/2006/relationships/image" Target="media/image53.png"/><Relationship Id="rId274" Type="http://schemas.openxmlformats.org/officeDocument/2006/relationships/image" Target="media/image30.png"/><Relationship Id="rId275" Type="http://schemas.openxmlformats.org/officeDocument/2006/relationships/image" Target="media/image11.png"/><Relationship Id="rId276" Type="http://schemas.openxmlformats.org/officeDocument/2006/relationships/image" Target="media/image13.png"/><Relationship Id="rId277" Type="http://schemas.openxmlformats.org/officeDocument/2006/relationships/header" Target="header59.xml"/><Relationship Id="rId278" Type="http://schemas.openxmlformats.org/officeDocument/2006/relationships/header" Target="header60.xml"/><Relationship Id="rId279" Type="http://schemas.openxmlformats.org/officeDocument/2006/relationships/footer" Target="footer59.xml"/><Relationship Id="rId280" Type="http://schemas.openxmlformats.org/officeDocument/2006/relationships/footer" Target="footer60.xml"/><Relationship Id="rId281" Type="http://schemas.openxmlformats.org/officeDocument/2006/relationships/image" Target="media/image12.png"/><Relationship Id="rId282" Type="http://schemas.openxmlformats.org/officeDocument/2006/relationships/header" Target="header61.xml"/><Relationship Id="rId283" Type="http://schemas.openxmlformats.org/officeDocument/2006/relationships/header" Target="header62.xml"/><Relationship Id="rId284" Type="http://schemas.openxmlformats.org/officeDocument/2006/relationships/footer" Target="footer61.xml"/><Relationship Id="rId285" Type="http://schemas.openxmlformats.org/officeDocument/2006/relationships/footer" Target="footer62.xml"/><Relationship Id="rId286" Type="http://schemas.openxmlformats.org/officeDocument/2006/relationships/image" Target="media/image14.png"/><Relationship Id="rId287" Type="http://schemas.openxmlformats.org/officeDocument/2006/relationships/header" Target="header63.xml"/><Relationship Id="rId288" Type="http://schemas.openxmlformats.org/officeDocument/2006/relationships/header" Target="header64.xml"/><Relationship Id="rId289" Type="http://schemas.openxmlformats.org/officeDocument/2006/relationships/footer" Target="footer63.xml"/><Relationship Id="rId290" Type="http://schemas.openxmlformats.org/officeDocument/2006/relationships/footer" Target="footer64.xml"/><Relationship Id="rId291" Type="http://schemas.openxmlformats.org/officeDocument/2006/relationships/image" Target="media/image56.png"/><Relationship Id="rId292" Type="http://schemas.openxmlformats.org/officeDocument/2006/relationships/image" Target="media/image53.png"/><Relationship Id="rId293" Type="http://schemas.openxmlformats.org/officeDocument/2006/relationships/image" Target="media/image11.png"/><Relationship Id="rId294" Type="http://schemas.openxmlformats.org/officeDocument/2006/relationships/image" Target="media/image13.png"/><Relationship Id="rId295" Type="http://schemas.openxmlformats.org/officeDocument/2006/relationships/header" Target="header65.xml"/><Relationship Id="rId296" Type="http://schemas.openxmlformats.org/officeDocument/2006/relationships/header" Target="header66.xml"/><Relationship Id="rId297" Type="http://schemas.openxmlformats.org/officeDocument/2006/relationships/footer" Target="footer65.xml"/><Relationship Id="rId298" Type="http://schemas.openxmlformats.org/officeDocument/2006/relationships/footer" Target="footer66.xml"/><Relationship Id="rId299" Type="http://schemas.openxmlformats.org/officeDocument/2006/relationships/image" Target="media/image12.png"/><Relationship Id="rId300" Type="http://schemas.openxmlformats.org/officeDocument/2006/relationships/image" Target="media/image14.png"/><Relationship Id="rId301" Type="http://schemas.openxmlformats.org/officeDocument/2006/relationships/header" Target="header67.xml"/><Relationship Id="rId302" Type="http://schemas.openxmlformats.org/officeDocument/2006/relationships/header" Target="header68.xml"/><Relationship Id="rId303" Type="http://schemas.openxmlformats.org/officeDocument/2006/relationships/footer" Target="footer67.xml"/><Relationship Id="rId304" Type="http://schemas.openxmlformats.org/officeDocument/2006/relationships/footer" Target="footer68.xml"/><Relationship Id="rId305" Type="http://schemas.openxmlformats.org/officeDocument/2006/relationships/image" Target="media/image57.png"/><Relationship Id="rId306" Type="http://schemas.openxmlformats.org/officeDocument/2006/relationships/image" Target="media/image32.png"/><Relationship Id="rId307" Type="http://schemas.openxmlformats.org/officeDocument/2006/relationships/image" Target="media/image53.png"/><Relationship Id="rId308" Type="http://schemas.openxmlformats.org/officeDocument/2006/relationships/image" Target="media/image53.png"/><Relationship Id="rId309" Type="http://schemas.openxmlformats.org/officeDocument/2006/relationships/image" Target="media/image53.png"/><Relationship Id="rId310" Type="http://schemas.openxmlformats.org/officeDocument/2006/relationships/image" Target="media/image53.png"/><Relationship Id="rId311" Type="http://schemas.openxmlformats.org/officeDocument/2006/relationships/image" Target="media/image53.png"/><Relationship Id="rId312" Type="http://schemas.openxmlformats.org/officeDocument/2006/relationships/image" Target="media/image11.png"/><Relationship Id="rId313" Type="http://schemas.openxmlformats.org/officeDocument/2006/relationships/image" Target="media/image13.png"/><Relationship Id="rId314" Type="http://schemas.openxmlformats.org/officeDocument/2006/relationships/header" Target="header69.xml"/><Relationship Id="rId315" Type="http://schemas.openxmlformats.org/officeDocument/2006/relationships/header" Target="header70.xml"/><Relationship Id="rId316" Type="http://schemas.openxmlformats.org/officeDocument/2006/relationships/footer" Target="footer69.xml"/><Relationship Id="rId317" Type="http://schemas.openxmlformats.org/officeDocument/2006/relationships/footer" Target="footer70.xml"/><Relationship Id="rId318" Type="http://schemas.openxmlformats.org/officeDocument/2006/relationships/image" Target="media/image12.png"/><Relationship Id="rId319" Type="http://schemas.openxmlformats.org/officeDocument/2006/relationships/image" Target="media/image14.png"/><Relationship Id="rId320" Type="http://schemas.openxmlformats.org/officeDocument/2006/relationships/header" Target="header71.xml"/><Relationship Id="rId321" Type="http://schemas.openxmlformats.org/officeDocument/2006/relationships/header" Target="header72.xml"/><Relationship Id="rId322" Type="http://schemas.openxmlformats.org/officeDocument/2006/relationships/footer" Target="footer71.xml"/><Relationship Id="rId323" Type="http://schemas.openxmlformats.org/officeDocument/2006/relationships/footer" Target="footer72.xml"/><Relationship Id="rId324" Type="http://schemas.openxmlformats.org/officeDocument/2006/relationships/image" Target="media/image58.png"/><Relationship Id="rId325" Type="http://schemas.openxmlformats.org/officeDocument/2006/relationships/image" Target="media/image53.png"/><Relationship Id="rId326" Type="http://schemas.openxmlformats.org/officeDocument/2006/relationships/image" Target="media/image11.png"/><Relationship Id="rId327" Type="http://schemas.openxmlformats.org/officeDocument/2006/relationships/image" Target="media/image13.png"/><Relationship Id="rId328" Type="http://schemas.openxmlformats.org/officeDocument/2006/relationships/header" Target="header73.xml"/><Relationship Id="rId329" Type="http://schemas.openxmlformats.org/officeDocument/2006/relationships/header" Target="header74.xml"/><Relationship Id="rId330" Type="http://schemas.openxmlformats.org/officeDocument/2006/relationships/footer" Target="footer73.xml"/><Relationship Id="rId331" Type="http://schemas.openxmlformats.org/officeDocument/2006/relationships/footer" Target="footer74.xml"/><Relationship Id="rId332" Type="http://schemas.openxmlformats.org/officeDocument/2006/relationships/image" Target="media/image12.png"/><Relationship Id="rId333" Type="http://schemas.openxmlformats.org/officeDocument/2006/relationships/image" Target="media/image14.png"/><Relationship Id="rId334" Type="http://schemas.openxmlformats.org/officeDocument/2006/relationships/header" Target="header75.xml"/><Relationship Id="rId335" Type="http://schemas.openxmlformats.org/officeDocument/2006/relationships/header" Target="header76.xml"/><Relationship Id="rId336" Type="http://schemas.openxmlformats.org/officeDocument/2006/relationships/footer" Target="footer75.xml"/><Relationship Id="rId337" Type="http://schemas.openxmlformats.org/officeDocument/2006/relationships/footer" Target="footer76.xml"/><Relationship Id="rId338" Type="http://schemas.openxmlformats.org/officeDocument/2006/relationships/image" Target="media/image59.png"/><Relationship Id="rId339" Type="http://schemas.openxmlformats.org/officeDocument/2006/relationships/image" Target="media/image55.png"/><Relationship Id="rId340" Type="http://schemas.openxmlformats.org/officeDocument/2006/relationships/image" Target="media/image40.png"/><Relationship Id="rId341" Type="http://schemas.openxmlformats.org/officeDocument/2006/relationships/image" Target="media/image55.png"/><Relationship Id="rId342" Type="http://schemas.openxmlformats.org/officeDocument/2006/relationships/image" Target="media/image30.png"/><Relationship Id="rId343" Type="http://schemas.openxmlformats.org/officeDocument/2006/relationships/image" Target="media/image40.png"/><Relationship Id="rId344" Type="http://schemas.openxmlformats.org/officeDocument/2006/relationships/image" Target="media/image11.png"/><Relationship Id="rId345" Type="http://schemas.openxmlformats.org/officeDocument/2006/relationships/image" Target="media/image13.png"/><Relationship Id="rId346" Type="http://schemas.openxmlformats.org/officeDocument/2006/relationships/header" Target="header77.xml"/><Relationship Id="rId347" Type="http://schemas.openxmlformats.org/officeDocument/2006/relationships/header" Target="header78.xml"/><Relationship Id="rId348" Type="http://schemas.openxmlformats.org/officeDocument/2006/relationships/footer" Target="footer77.xml"/><Relationship Id="rId349" Type="http://schemas.openxmlformats.org/officeDocument/2006/relationships/footer" Target="footer78.xml"/><Relationship Id="rId350" Type="http://schemas.openxmlformats.org/officeDocument/2006/relationships/image" Target="media/image12.png"/><Relationship Id="rId351" Type="http://schemas.openxmlformats.org/officeDocument/2006/relationships/image" Target="media/image14.png"/><Relationship Id="rId352" Type="http://schemas.openxmlformats.org/officeDocument/2006/relationships/header" Target="header79.xml"/><Relationship Id="rId353" Type="http://schemas.openxmlformats.org/officeDocument/2006/relationships/header" Target="header80.xml"/><Relationship Id="rId354" Type="http://schemas.openxmlformats.org/officeDocument/2006/relationships/footer" Target="footer79.xml"/><Relationship Id="rId355" Type="http://schemas.openxmlformats.org/officeDocument/2006/relationships/footer" Target="footer80.xml"/><Relationship Id="rId356" Type="http://schemas.openxmlformats.org/officeDocument/2006/relationships/image" Target="media/image60.png"/><Relationship Id="rId357" Type="http://schemas.openxmlformats.org/officeDocument/2006/relationships/image" Target="media/image31.png"/><Relationship Id="rId358" Type="http://schemas.openxmlformats.org/officeDocument/2006/relationships/image" Target="media/image30.png"/><Relationship Id="rId359" Type="http://schemas.openxmlformats.org/officeDocument/2006/relationships/image" Target="media/image40.png"/><Relationship Id="rId360" Type="http://schemas.openxmlformats.org/officeDocument/2006/relationships/image" Target="media/image11.png"/><Relationship Id="rId361" Type="http://schemas.openxmlformats.org/officeDocument/2006/relationships/image" Target="media/image13.png"/><Relationship Id="rId362" Type="http://schemas.openxmlformats.org/officeDocument/2006/relationships/header" Target="header81.xml"/><Relationship Id="rId363" Type="http://schemas.openxmlformats.org/officeDocument/2006/relationships/header" Target="header82.xml"/><Relationship Id="rId364" Type="http://schemas.openxmlformats.org/officeDocument/2006/relationships/footer" Target="footer81.xml"/><Relationship Id="rId365" Type="http://schemas.openxmlformats.org/officeDocument/2006/relationships/footer" Target="footer82.xml"/><Relationship Id="rId366" Type="http://schemas.openxmlformats.org/officeDocument/2006/relationships/image" Target="media/image12.png"/><Relationship Id="rId367" Type="http://schemas.openxmlformats.org/officeDocument/2006/relationships/image" Target="media/image14.png"/><Relationship Id="rId368" Type="http://schemas.openxmlformats.org/officeDocument/2006/relationships/header" Target="header83.xml"/><Relationship Id="rId369" Type="http://schemas.openxmlformats.org/officeDocument/2006/relationships/header" Target="header84.xml"/><Relationship Id="rId370" Type="http://schemas.openxmlformats.org/officeDocument/2006/relationships/footer" Target="footer83.xml"/><Relationship Id="rId371" Type="http://schemas.openxmlformats.org/officeDocument/2006/relationships/footer" Target="footer84.xml"/><Relationship Id="rId372" Type="http://schemas.openxmlformats.org/officeDocument/2006/relationships/image" Target="media/image61.png"/><Relationship Id="rId373" Type="http://schemas.openxmlformats.org/officeDocument/2006/relationships/image" Target="media/image29.png"/><Relationship Id="rId374" Type="http://schemas.openxmlformats.org/officeDocument/2006/relationships/image" Target="media/image7.png"/><Relationship Id="rId375" Type="http://schemas.openxmlformats.org/officeDocument/2006/relationships/image" Target="media/image11.png"/><Relationship Id="rId376" Type="http://schemas.openxmlformats.org/officeDocument/2006/relationships/image" Target="media/image13.png"/><Relationship Id="rId377" Type="http://schemas.openxmlformats.org/officeDocument/2006/relationships/image" Target="media/image12.png"/><Relationship Id="rId378" Type="http://schemas.openxmlformats.org/officeDocument/2006/relationships/header" Target="header85.xml"/><Relationship Id="rId379" Type="http://schemas.openxmlformats.org/officeDocument/2006/relationships/header" Target="header86.xml"/><Relationship Id="rId380" Type="http://schemas.openxmlformats.org/officeDocument/2006/relationships/footer" Target="footer85.xml"/><Relationship Id="rId381" Type="http://schemas.openxmlformats.org/officeDocument/2006/relationships/footer" Target="footer86.xml"/><Relationship Id="rId382" Type="http://schemas.openxmlformats.org/officeDocument/2006/relationships/image" Target="media/image14.png"/><Relationship Id="rId383" Type="http://schemas.openxmlformats.org/officeDocument/2006/relationships/header" Target="header87.xml"/><Relationship Id="rId384" Type="http://schemas.openxmlformats.org/officeDocument/2006/relationships/header" Target="header88.xml"/><Relationship Id="rId385" Type="http://schemas.openxmlformats.org/officeDocument/2006/relationships/footer" Target="footer87.xml"/><Relationship Id="rId386" Type="http://schemas.openxmlformats.org/officeDocument/2006/relationships/footer" Target="footer88.xml"/><Relationship Id="rId387" Type="http://schemas.openxmlformats.org/officeDocument/2006/relationships/image" Target="media/image18.jpeg"/><Relationship Id="rId388" Type="http://schemas.openxmlformats.org/officeDocument/2006/relationships/image" Target="media/image19.jpeg"/><Relationship Id="rId389" Type="http://schemas.openxmlformats.org/officeDocument/2006/relationships/image" Target="media/image62.png"/><Relationship Id="rId390" Type="http://schemas.openxmlformats.org/officeDocument/2006/relationships/image" Target="media/image17.png"/><Relationship Id="rId391" Type="http://schemas.openxmlformats.org/officeDocument/2006/relationships/image" Target="media/image18.jpeg"/><Relationship Id="rId392" Type="http://schemas.openxmlformats.org/officeDocument/2006/relationships/image" Target="media/image19.jpeg"/><Relationship Id="rId393" Type="http://schemas.openxmlformats.org/officeDocument/2006/relationships/image" Target="media/image62.png"/><Relationship Id="rId394" Type="http://schemas.openxmlformats.org/officeDocument/2006/relationships/image" Target="media/image17.png"/><Relationship Id="rId395" Type="http://schemas.openxmlformats.org/officeDocument/2006/relationships/header" Target="header89.xml"/><Relationship Id="rId396" Type="http://schemas.openxmlformats.org/officeDocument/2006/relationships/header" Target="header90.xml"/><Relationship Id="rId397" Type="http://schemas.openxmlformats.org/officeDocument/2006/relationships/footer" Target="footer89.xml"/><Relationship Id="rId398" Type="http://schemas.openxmlformats.org/officeDocument/2006/relationships/footer" Target="footer90.xml"/><Relationship Id="rId399" Type="http://schemas.openxmlformats.org/officeDocument/2006/relationships/image" Target="media/image63.png"/><Relationship Id="rId400" Type="http://schemas.openxmlformats.org/officeDocument/2006/relationships/image" Target="media/image63.png"/><Relationship Id="rId401" Type="http://schemas.openxmlformats.org/officeDocument/2006/relationships/header" Target="header91.xml"/><Relationship Id="rId402" Type="http://schemas.openxmlformats.org/officeDocument/2006/relationships/header" Target="header92.xml"/><Relationship Id="rId403" Type="http://schemas.openxmlformats.org/officeDocument/2006/relationships/footer" Target="footer91.xml"/><Relationship Id="rId404" Type="http://schemas.openxmlformats.org/officeDocument/2006/relationships/footer" Target="footer92.xml"/><Relationship Id="rId405" Type="http://schemas.openxmlformats.org/officeDocument/2006/relationships/image" Target="media/image64.jpeg"/><Relationship Id="rId406" Type="http://schemas.openxmlformats.org/officeDocument/2006/relationships/image" Target="media/image9.png"/><Relationship Id="rId407" Type="http://schemas.openxmlformats.org/officeDocument/2006/relationships/image" Target="media/image11.png"/><Relationship Id="rId408" Type="http://schemas.openxmlformats.org/officeDocument/2006/relationships/image" Target="media/image13.png"/><Relationship Id="rId409" Type="http://schemas.openxmlformats.org/officeDocument/2006/relationships/image" Target="media/image12.png"/><Relationship Id="rId410" Type="http://schemas.openxmlformats.org/officeDocument/2006/relationships/header" Target="header93.xml"/><Relationship Id="rId411" Type="http://schemas.openxmlformats.org/officeDocument/2006/relationships/header" Target="header94.xml"/><Relationship Id="rId412" Type="http://schemas.openxmlformats.org/officeDocument/2006/relationships/footer" Target="footer93.xml"/><Relationship Id="rId413" Type="http://schemas.openxmlformats.org/officeDocument/2006/relationships/footer" Target="footer94.xml"/><Relationship Id="rId414" Type="http://schemas.openxmlformats.org/officeDocument/2006/relationships/image" Target="media/image14.png"/><Relationship Id="rId415" Type="http://schemas.openxmlformats.org/officeDocument/2006/relationships/header" Target="header95.xml"/><Relationship Id="rId416" Type="http://schemas.openxmlformats.org/officeDocument/2006/relationships/header" Target="header96.xml"/><Relationship Id="rId417" Type="http://schemas.openxmlformats.org/officeDocument/2006/relationships/footer" Target="footer95.xml"/><Relationship Id="rId418" Type="http://schemas.openxmlformats.org/officeDocument/2006/relationships/footer" Target="footer96.xml"/><Relationship Id="rId419" Type="http://schemas.openxmlformats.org/officeDocument/2006/relationships/image" Target="media/image65.jpeg"/><Relationship Id="rId420" Type="http://schemas.openxmlformats.org/officeDocument/2006/relationships/image" Target="media/image9.png"/><Relationship Id="rId421" Type="http://schemas.openxmlformats.org/officeDocument/2006/relationships/image" Target="media/image9.png"/><Relationship Id="rId422" Type="http://schemas.openxmlformats.org/officeDocument/2006/relationships/image" Target="media/image29.png"/><Relationship Id="rId423" Type="http://schemas.openxmlformats.org/officeDocument/2006/relationships/image" Target="media/image11.png"/><Relationship Id="rId424" Type="http://schemas.openxmlformats.org/officeDocument/2006/relationships/image" Target="media/image66.png"/><Relationship Id="rId425" Type="http://schemas.openxmlformats.org/officeDocument/2006/relationships/image" Target="media/image13.png"/><Relationship Id="rId426" Type="http://schemas.openxmlformats.org/officeDocument/2006/relationships/header" Target="header97.xml"/><Relationship Id="rId427" Type="http://schemas.openxmlformats.org/officeDocument/2006/relationships/header" Target="header98.xml"/><Relationship Id="rId428" Type="http://schemas.openxmlformats.org/officeDocument/2006/relationships/footer" Target="footer97.xml"/><Relationship Id="rId429" Type="http://schemas.openxmlformats.org/officeDocument/2006/relationships/footer" Target="footer98.xml"/><Relationship Id="rId430" Type="http://schemas.openxmlformats.org/officeDocument/2006/relationships/image" Target="media/image12.png"/><Relationship Id="rId431" Type="http://schemas.openxmlformats.org/officeDocument/2006/relationships/header" Target="header99.xml"/><Relationship Id="rId432" Type="http://schemas.openxmlformats.org/officeDocument/2006/relationships/header" Target="header100.xml"/><Relationship Id="rId433" Type="http://schemas.openxmlformats.org/officeDocument/2006/relationships/footer" Target="footer99.xml"/><Relationship Id="rId434" Type="http://schemas.openxmlformats.org/officeDocument/2006/relationships/footer" Target="footer100.xml"/><Relationship Id="rId435" Type="http://schemas.openxmlformats.org/officeDocument/2006/relationships/image" Target="media/image67.jpeg"/><Relationship Id="rId436" Type="http://schemas.openxmlformats.org/officeDocument/2006/relationships/image" Target="media/image68.jpeg"/><Relationship Id="rId437" Type="http://schemas.openxmlformats.org/officeDocument/2006/relationships/image" Target="media/image69.jpeg"/><Relationship Id="rId438" Type="http://schemas.openxmlformats.org/officeDocument/2006/relationships/image" Target="media/image70.jpeg"/><Relationship Id="rId439" Type="http://schemas.openxmlformats.org/officeDocument/2006/relationships/image" Target="media/image71.jpeg"/><Relationship Id="rId440" Type="http://schemas.openxmlformats.org/officeDocument/2006/relationships/image" Target="media/image72.jpeg"/><Relationship Id="rId441" Type="http://schemas.openxmlformats.org/officeDocument/2006/relationships/image" Target="media/image73.jpeg"/><Relationship Id="rId442" Type="http://schemas.openxmlformats.org/officeDocument/2006/relationships/image" Target="media/image14.png"/><Relationship Id="rId443" Type="http://schemas.openxmlformats.org/officeDocument/2006/relationships/header" Target="header101.xml"/><Relationship Id="rId444" Type="http://schemas.openxmlformats.org/officeDocument/2006/relationships/header" Target="header102.xml"/><Relationship Id="rId445" Type="http://schemas.openxmlformats.org/officeDocument/2006/relationships/footer" Target="footer101.xml"/><Relationship Id="rId446" Type="http://schemas.openxmlformats.org/officeDocument/2006/relationships/footer" Target="footer102.xml"/><Relationship Id="rId447" Type="http://schemas.openxmlformats.org/officeDocument/2006/relationships/image" Target="media/image74.jpeg"/><Relationship Id="rId448" Type="http://schemas.openxmlformats.org/officeDocument/2006/relationships/image" Target="media/image32.png"/><Relationship Id="rId449" Type="http://schemas.openxmlformats.org/officeDocument/2006/relationships/image" Target="media/image7.png"/><Relationship Id="rId450" Type="http://schemas.openxmlformats.org/officeDocument/2006/relationships/image" Target="media/image11.png"/><Relationship Id="rId451" Type="http://schemas.openxmlformats.org/officeDocument/2006/relationships/image" Target="media/image13.png"/><Relationship Id="rId452" Type="http://schemas.openxmlformats.org/officeDocument/2006/relationships/image" Target="media/image12.png"/><Relationship Id="rId453" Type="http://schemas.openxmlformats.org/officeDocument/2006/relationships/image" Target="media/image14.png"/><Relationship Id="rId454" Type="http://schemas.openxmlformats.org/officeDocument/2006/relationships/header" Target="header103.xml"/><Relationship Id="rId455" Type="http://schemas.openxmlformats.org/officeDocument/2006/relationships/header" Target="header104.xml"/><Relationship Id="rId456" Type="http://schemas.openxmlformats.org/officeDocument/2006/relationships/footer" Target="footer103.xml"/><Relationship Id="rId457" Type="http://schemas.openxmlformats.org/officeDocument/2006/relationships/footer" Target="footer104.xml"/><Relationship Id="rId458" Type="http://schemas.openxmlformats.org/officeDocument/2006/relationships/image" Target="media/image75.png"/><Relationship Id="rId459" Type="http://schemas.openxmlformats.org/officeDocument/2006/relationships/image" Target="media/image30.png"/><Relationship Id="rId460" Type="http://schemas.openxmlformats.org/officeDocument/2006/relationships/image" Target="media/image11.png"/><Relationship Id="rId461" Type="http://schemas.openxmlformats.org/officeDocument/2006/relationships/image" Target="media/image13.png"/><Relationship Id="rId462" Type="http://schemas.openxmlformats.org/officeDocument/2006/relationships/image" Target="media/image12.png"/><Relationship Id="rId463" Type="http://schemas.openxmlformats.org/officeDocument/2006/relationships/image" Target="media/image14.png"/><Relationship Id="rId464" Type="http://schemas.openxmlformats.org/officeDocument/2006/relationships/header" Target="header105.xml"/><Relationship Id="rId465" Type="http://schemas.openxmlformats.org/officeDocument/2006/relationships/header" Target="header106.xml"/><Relationship Id="rId466" Type="http://schemas.openxmlformats.org/officeDocument/2006/relationships/footer" Target="footer105.xml"/><Relationship Id="rId467" Type="http://schemas.openxmlformats.org/officeDocument/2006/relationships/footer" Target="footer106.xml"/><Relationship Id="rId468" Type="http://schemas.openxmlformats.org/officeDocument/2006/relationships/image" Target="media/image76.png"/><Relationship Id="rId469" Type="http://schemas.openxmlformats.org/officeDocument/2006/relationships/image" Target="media/image53.png"/><Relationship Id="rId470" Type="http://schemas.openxmlformats.org/officeDocument/2006/relationships/image" Target="media/image77.png"/><Relationship Id="rId471" Type="http://schemas.openxmlformats.org/officeDocument/2006/relationships/image" Target="media/image11.png"/><Relationship Id="rId472" Type="http://schemas.openxmlformats.org/officeDocument/2006/relationships/image" Target="media/image13.png"/><Relationship Id="rId473" Type="http://schemas.openxmlformats.org/officeDocument/2006/relationships/image" Target="media/image12.png"/><Relationship Id="rId474" Type="http://schemas.openxmlformats.org/officeDocument/2006/relationships/image" Target="media/image14.png"/><Relationship Id="rId475" Type="http://schemas.openxmlformats.org/officeDocument/2006/relationships/header" Target="header107.xml"/><Relationship Id="rId476" Type="http://schemas.openxmlformats.org/officeDocument/2006/relationships/header" Target="header108.xml"/><Relationship Id="rId477" Type="http://schemas.openxmlformats.org/officeDocument/2006/relationships/footer" Target="footer107.xml"/><Relationship Id="rId478" Type="http://schemas.openxmlformats.org/officeDocument/2006/relationships/footer" Target="footer108.xml"/><Relationship Id="rId479" Type="http://schemas.openxmlformats.org/officeDocument/2006/relationships/header" Target="header109.xml"/><Relationship Id="rId480" Type="http://schemas.openxmlformats.org/officeDocument/2006/relationships/header" Target="header110.xml"/><Relationship Id="rId481" Type="http://schemas.openxmlformats.org/officeDocument/2006/relationships/footer" Target="footer109.xml"/><Relationship Id="rId482" Type="http://schemas.openxmlformats.org/officeDocument/2006/relationships/footer" Target="footer110.xml"/><Relationship Id="rId483" Type="http://schemas.openxmlformats.org/officeDocument/2006/relationships/header" Target="header111.xml"/><Relationship Id="rId484" Type="http://schemas.openxmlformats.org/officeDocument/2006/relationships/footer" Target="footer111.xml"/><Relationship Id="rId485" Type="http://schemas.openxmlformats.org/officeDocument/2006/relationships/header" Target="header112.xml"/><Relationship Id="rId486" Type="http://schemas.openxmlformats.org/officeDocument/2006/relationships/footer" Target="footer112.xml"/><Relationship Id="rId487" Type="http://schemas.openxmlformats.org/officeDocument/2006/relationships/header" Target="header113.xml"/><Relationship Id="rId488" Type="http://schemas.openxmlformats.org/officeDocument/2006/relationships/footer" Target="footer113.xml"/><Relationship Id="rId489" Type="http://schemas.openxmlformats.org/officeDocument/2006/relationships/header" Target="header114.xml"/><Relationship Id="rId490" Type="http://schemas.openxmlformats.org/officeDocument/2006/relationships/header" Target="header115.xml"/><Relationship Id="rId491" Type="http://schemas.openxmlformats.org/officeDocument/2006/relationships/footer" Target="footer114.xml"/><Relationship Id="rId492" Type="http://schemas.openxmlformats.org/officeDocument/2006/relationships/footer" Target="footer115.xml"/><Relationship Id="rId493" Type="http://schemas.openxmlformats.org/officeDocument/2006/relationships/numbering" Target="numbering.xml"/><Relationship Id="rId494" Type="http://schemas.openxmlformats.org/officeDocument/2006/relationships/fontTable" Target="fontTable.xml"/><Relationship Id="rId495" Type="http://schemas.openxmlformats.org/officeDocument/2006/relationships/settings" Target="settings.xml"/><Relationship Id="rId496"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10.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101.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103.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105.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107.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109.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11.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111.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112.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113.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114.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13.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15.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17.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19.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21.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23.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25.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27.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29.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31.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33.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35.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37.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39.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41.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43.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45.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47.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49.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51.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53.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55.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57.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59.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61.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63.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65.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67.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69.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71.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73.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75.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77.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79.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81.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83.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85.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87.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89.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91.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93.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95.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97.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_rels/footer99.xml.rels><?xml version='1.0' encoding='UTF-8' standalone='yes'?>
<Relationships xmlns="http://schemas.openxmlformats.org/package/2006/relationships"><Relationship Id="rId1" Type="http://schemas.openxmlformats.org/officeDocument/2006/relationships/hyperlink" Target="http://www.tovanahealth.com/" TargetMode="External"/><Relationship Id="rId2" Type="http://schemas.openxmlformats.org/officeDocument/2006/relationships/hyperlink" Target="http://www.tovanahealth.com/" TargetMode="External"/></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6227</TotalTime>
  <Application>LibreOffice/7.6.2.1$MacOSX_X86_64 LibreOffice_project/56f7684011345957bbf33a7ee678afaf4d2ba333</Application>
  <AppVersion>15.0000</AppVersion>
  <Pages>67</Pages>
  <Words>19032</Words>
  <Characters>106365</Characters>
  <CharactersWithSpaces>123862</CharactersWithSpaces>
  <Paragraphs>1920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2023-09-27T02:12:10Z</dcterms:created>
  <dc:creator/>
  <dc:description/>
  <dc:language>en-US</dc:language>
  <cp:lastModifiedBy/>
  <cp:lastPrinted>2023-10-01T00:50:41Z</cp:lastPrinted>
  <dcterms:modified xsi:type="dcterms:W3CDTF">2023-12-31T14:52:09Z</dcterms:modified>
  <cp:revision>29</cp:revision>
  <dc:subject/>
  <dc:title/>
  <dc:identifie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2022-01-02T00:00:00Z</vt:filetime>
  </property>
  <property fmtid="{D5CDD505-2E9C-101B-9397-08002B2CF9AE}" pid="3" name="Creator">
    <vt:lpwstr>jsreport</vt:lpwstr>
  </property>
  <property fmtid="{D5CDD505-2E9C-101B-9397-08002B2CF9AE}" pid="4" name="LastSaved">
    <vt:filetime>2023-09-27T00:00:00Z</vt:filetime>
  </property>
  <property fmtid="{D5CDD505-2E9C-101B-9397-08002B2CF9AE}" pid="5" name="Producer">
    <vt:lpwstr>jsreport</vt:lpwstr>
  </property>
</Properties>
</file>