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461" w:rsidRDefault="00205A27" w:rsidP="00205A27">
      <w:pPr>
        <w:jc w:val="center"/>
        <w:rPr>
          <w:rFonts w:ascii="Times New Roman" w:hAnsi="Times New Roman" w:cs="Times New Roman"/>
          <w:b/>
          <w:sz w:val="44"/>
          <w:szCs w:val="40"/>
          <w:u w:val="single"/>
        </w:rPr>
      </w:pPr>
      <w:r w:rsidRPr="00205A27">
        <w:rPr>
          <w:rFonts w:ascii="Times New Roman" w:hAnsi="Times New Roman" w:cs="Times New Roman"/>
          <w:b/>
          <w:sz w:val="44"/>
          <w:szCs w:val="40"/>
          <w:u w:val="single"/>
        </w:rPr>
        <w:t>DIGITAL LOGIC DESIGN</w:t>
      </w:r>
    </w:p>
    <w:p w:rsidR="00205A27" w:rsidRDefault="00205A27" w:rsidP="00205A27">
      <w:pPr>
        <w:jc w:val="center"/>
        <w:rPr>
          <w:rFonts w:ascii="Times New Roman" w:hAnsi="Times New Roman" w:cs="Times New Roman"/>
          <w:b/>
          <w:sz w:val="40"/>
          <w:szCs w:val="40"/>
        </w:rPr>
      </w:pPr>
    </w:p>
    <w:p w:rsidR="00205A27" w:rsidRDefault="00205A27" w:rsidP="00205A27">
      <w:pPr>
        <w:jc w:val="center"/>
        <w:rPr>
          <w:rFonts w:ascii="Times New Roman" w:hAnsi="Times New Roman" w:cs="Times New Roman"/>
          <w:b/>
          <w:sz w:val="40"/>
          <w:szCs w:val="40"/>
        </w:rPr>
      </w:pPr>
      <w:r>
        <w:rPr>
          <w:rFonts w:ascii="Times New Roman" w:hAnsi="Times New Roman" w:cs="Times New Roman"/>
          <w:b/>
          <w:sz w:val="40"/>
          <w:szCs w:val="40"/>
        </w:rPr>
        <w:t>“WATER TANK CONTROL MECHANISM”</w:t>
      </w:r>
    </w:p>
    <w:p w:rsidR="00205A27" w:rsidRDefault="00205A27" w:rsidP="00205A27">
      <w:pPr>
        <w:jc w:val="center"/>
        <w:rPr>
          <w:rFonts w:ascii="Times New Roman" w:hAnsi="Times New Roman" w:cs="Times New Roman"/>
          <w:b/>
          <w:sz w:val="40"/>
          <w:szCs w:val="40"/>
        </w:rPr>
      </w:pPr>
    </w:p>
    <w:p w:rsidR="00205A27" w:rsidRDefault="00205A27" w:rsidP="00205A27">
      <w:pPr>
        <w:jc w:val="center"/>
        <w:rPr>
          <w:rFonts w:ascii="Times New Roman" w:hAnsi="Times New Roman" w:cs="Times New Roman"/>
          <w:b/>
        </w:rPr>
      </w:pPr>
      <w:r w:rsidRPr="00205A27">
        <w:rPr>
          <w:rFonts w:ascii="Times New Roman" w:hAnsi="Times New Roman" w:cs="Times New Roman"/>
          <w:noProof/>
          <w:sz w:val="24"/>
        </w:rPr>
        <w:drawing>
          <wp:anchor distT="0" distB="0" distL="114300" distR="114300" simplePos="0" relativeHeight="251659264" behindDoc="1" locked="0" layoutInCell="1" allowOverlap="1" wp14:anchorId="16DEA78E" wp14:editId="76CEB545">
            <wp:simplePos x="0" y="0"/>
            <wp:positionH relativeFrom="margin">
              <wp:align>center</wp:align>
            </wp:positionH>
            <wp:positionV relativeFrom="paragraph">
              <wp:posOffset>513715</wp:posOffset>
            </wp:positionV>
            <wp:extent cx="1419225" cy="1432560"/>
            <wp:effectExtent l="0" t="0" r="9525" b="0"/>
            <wp:wrapTight wrapText="bothSides">
              <wp:wrapPolygon edited="0">
                <wp:start x="0" y="0"/>
                <wp:lineTo x="0" y="21255"/>
                <wp:lineTo x="21455" y="21255"/>
                <wp:lineTo x="21455" y="0"/>
                <wp:lineTo x="0" y="0"/>
              </wp:wrapPolygon>
            </wp:wrapTight>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32560"/>
                    </a:xfrm>
                    <a:prstGeom prst="rect">
                      <a:avLst/>
                    </a:prstGeom>
                    <a:noFill/>
                  </pic:spPr>
                </pic:pic>
              </a:graphicData>
            </a:graphic>
            <wp14:sizeRelH relativeFrom="margin">
              <wp14:pctWidth>0</wp14:pctWidth>
            </wp14:sizeRelH>
            <wp14:sizeRelV relativeFrom="margin">
              <wp14:pctHeight>0</wp14:pctHeight>
            </wp14:sizeRelV>
          </wp:anchor>
        </w:drawing>
      </w:r>
      <w:r w:rsidRPr="00205A27">
        <w:rPr>
          <w:rFonts w:ascii="Times New Roman" w:hAnsi="Times New Roman" w:cs="Times New Roman"/>
          <w:b/>
          <w:sz w:val="40"/>
          <w:szCs w:val="40"/>
        </w:rPr>
        <w:t>Project Report</w:t>
      </w:r>
    </w:p>
    <w:p w:rsidR="00205A27" w:rsidRPr="00205A27" w:rsidRDefault="00205A27" w:rsidP="00205A27">
      <w:pPr>
        <w:rPr>
          <w:rFonts w:ascii="Times New Roman" w:hAnsi="Times New Roman" w:cs="Times New Roman"/>
        </w:rPr>
      </w:pPr>
    </w:p>
    <w:p w:rsidR="00205A27" w:rsidRPr="00205A27" w:rsidRDefault="00205A27" w:rsidP="00205A27">
      <w:pPr>
        <w:rPr>
          <w:rFonts w:ascii="Times New Roman" w:hAnsi="Times New Roman" w:cs="Times New Roman"/>
        </w:rPr>
      </w:pPr>
    </w:p>
    <w:p w:rsidR="00205A27" w:rsidRPr="00205A27" w:rsidRDefault="00205A27" w:rsidP="00205A27">
      <w:pPr>
        <w:rPr>
          <w:rFonts w:ascii="Times New Roman" w:hAnsi="Times New Roman" w:cs="Times New Roman"/>
        </w:rPr>
      </w:pPr>
    </w:p>
    <w:p w:rsidR="00205A27" w:rsidRPr="00205A27" w:rsidRDefault="00205A27" w:rsidP="00205A27">
      <w:pPr>
        <w:rPr>
          <w:rFonts w:ascii="Times New Roman" w:hAnsi="Times New Roman" w:cs="Times New Roman"/>
        </w:rPr>
      </w:pPr>
    </w:p>
    <w:p w:rsidR="00205A27" w:rsidRPr="00205A27" w:rsidRDefault="00205A27" w:rsidP="00205A27">
      <w:pPr>
        <w:rPr>
          <w:rFonts w:ascii="Times New Roman" w:hAnsi="Times New Roman" w:cs="Times New Roman"/>
        </w:rPr>
      </w:pPr>
    </w:p>
    <w:p w:rsidR="00205A27" w:rsidRPr="00205A27" w:rsidRDefault="00205A27" w:rsidP="00205A27">
      <w:pPr>
        <w:rPr>
          <w:rFonts w:ascii="Times New Roman" w:hAnsi="Times New Roman" w:cs="Times New Roman"/>
        </w:rPr>
      </w:pPr>
    </w:p>
    <w:p w:rsidR="00205A27" w:rsidRDefault="00205A27" w:rsidP="00205A27">
      <w:pPr>
        <w:rPr>
          <w:rFonts w:ascii="Times New Roman" w:hAnsi="Times New Roman" w:cs="Times New Roman"/>
        </w:rPr>
      </w:pPr>
    </w:p>
    <w:p w:rsidR="00205A27" w:rsidRDefault="00205A27" w:rsidP="00205A27">
      <w:pPr>
        <w:jc w:val="center"/>
        <w:rPr>
          <w:rFonts w:ascii="Times New Roman" w:hAnsi="Times New Roman" w:cs="Times New Roman"/>
          <w:sz w:val="28"/>
        </w:rPr>
      </w:pPr>
    </w:p>
    <w:p w:rsidR="00205A27" w:rsidRDefault="00205A27" w:rsidP="00205A27">
      <w:pPr>
        <w:jc w:val="center"/>
        <w:rPr>
          <w:rFonts w:ascii="Times New Roman" w:hAnsi="Times New Roman" w:cs="Times New Roman"/>
          <w:b/>
          <w:sz w:val="30"/>
          <w:szCs w:val="30"/>
        </w:rPr>
      </w:pPr>
      <w:r>
        <w:rPr>
          <w:rFonts w:ascii="Times New Roman" w:hAnsi="Times New Roman" w:cs="Times New Roman"/>
          <w:b/>
          <w:sz w:val="30"/>
          <w:szCs w:val="30"/>
        </w:rPr>
        <w:t>Submitted By:</w:t>
      </w:r>
    </w:p>
    <w:p w:rsidR="00205A27" w:rsidRDefault="00205A27" w:rsidP="00205A27">
      <w:pPr>
        <w:jc w:val="center"/>
        <w:rPr>
          <w:rFonts w:ascii="Times New Roman" w:hAnsi="Times New Roman" w:cs="Times New Roman"/>
          <w:sz w:val="30"/>
          <w:szCs w:val="30"/>
        </w:rPr>
      </w:pPr>
      <w:r>
        <w:rPr>
          <w:rFonts w:ascii="Times New Roman" w:hAnsi="Times New Roman" w:cs="Times New Roman"/>
          <w:sz w:val="30"/>
          <w:szCs w:val="30"/>
        </w:rPr>
        <w:t>ZOHA BINTE WAJAHAT, NOOR-UL-AIN</w:t>
      </w:r>
    </w:p>
    <w:p w:rsidR="00205A27" w:rsidRDefault="00205A27" w:rsidP="00205A27">
      <w:pPr>
        <w:jc w:val="center"/>
        <w:rPr>
          <w:rFonts w:ascii="Times New Roman" w:hAnsi="Times New Roman" w:cs="Times New Roman"/>
          <w:sz w:val="30"/>
          <w:szCs w:val="30"/>
        </w:rPr>
      </w:pPr>
    </w:p>
    <w:p w:rsidR="00205A27" w:rsidRDefault="009E0F0F" w:rsidP="00205A27">
      <w:pPr>
        <w:jc w:val="center"/>
        <w:rPr>
          <w:rFonts w:ascii="Times New Roman" w:hAnsi="Times New Roman" w:cs="Times New Roman"/>
          <w:b/>
          <w:sz w:val="30"/>
          <w:szCs w:val="30"/>
        </w:rPr>
      </w:pPr>
      <w:r>
        <w:rPr>
          <w:rFonts w:ascii="Times New Roman" w:hAnsi="Times New Roman" w:cs="Times New Roman"/>
          <w:b/>
          <w:sz w:val="30"/>
          <w:szCs w:val="30"/>
        </w:rPr>
        <w:t>Submitted To:</w:t>
      </w:r>
    </w:p>
    <w:p w:rsidR="009E0F0F" w:rsidRPr="009E0F0F" w:rsidRDefault="009E0F0F" w:rsidP="00205A27">
      <w:pPr>
        <w:jc w:val="center"/>
        <w:rPr>
          <w:rFonts w:ascii="Times New Roman" w:hAnsi="Times New Roman" w:cs="Times New Roman"/>
          <w:sz w:val="30"/>
          <w:szCs w:val="30"/>
        </w:rPr>
      </w:pPr>
      <w:r>
        <w:rPr>
          <w:rFonts w:ascii="Times New Roman" w:hAnsi="Times New Roman" w:cs="Times New Roman"/>
          <w:sz w:val="30"/>
          <w:szCs w:val="30"/>
        </w:rPr>
        <w:t>MA’AM AYESHA MARYAM</w:t>
      </w:r>
    </w:p>
    <w:p w:rsidR="00205A27" w:rsidRDefault="00205A27" w:rsidP="00205A27">
      <w:pPr>
        <w:tabs>
          <w:tab w:val="left" w:pos="5595"/>
        </w:tabs>
        <w:rPr>
          <w:rFonts w:ascii="Times New Roman" w:hAnsi="Times New Roman" w:cs="Times New Roman"/>
        </w:rPr>
      </w:pPr>
      <w:r>
        <w:rPr>
          <w:rFonts w:ascii="Times New Roman" w:hAnsi="Times New Roman" w:cs="Times New Roman"/>
        </w:rPr>
        <w:tab/>
      </w:r>
    </w:p>
    <w:p w:rsidR="009E0F0F" w:rsidRDefault="009E0F0F" w:rsidP="00205A27">
      <w:pPr>
        <w:tabs>
          <w:tab w:val="left" w:pos="5595"/>
        </w:tabs>
        <w:rPr>
          <w:rFonts w:ascii="Times New Roman" w:hAnsi="Times New Roman" w:cs="Times New Roman"/>
        </w:rPr>
      </w:pPr>
    </w:p>
    <w:p w:rsidR="009E0F0F" w:rsidRDefault="009E0F0F" w:rsidP="00205A27">
      <w:pPr>
        <w:tabs>
          <w:tab w:val="left" w:pos="5595"/>
        </w:tabs>
        <w:rPr>
          <w:rFonts w:ascii="Times New Roman" w:hAnsi="Times New Roman" w:cs="Times New Roman"/>
        </w:rPr>
      </w:pPr>
    </w:p>
    <w:p w:rsidR="009E0F0F" w:rsidRDefault="009E0F0F" w:rsidP="00205A27">
      <w:pPr>
        <w:tabs>
          <w:tab w:val="left" w:pos="5595"/>
        </w:tabs>
        <w:rPr>
          <w:rFonts w:ascii="Times New Roman" w:hAnsi="Times New Roman" w:cs="Times New Roman"/>
        </w:rPr>
      </w:pPr>
    </w:p>
    <w:p w:rsidR="009E0F0F" w:rsidRDefault="009E0F0F" w:rsidP="00205A27">
      <w:pPr>
        <w:tabs>
          <w:tab w:val="left" w:pos="5595"/>
        </w:tabs>
        <w:rPr>
          <w:rFonts w:ascii="Times New Roman" w:hAnsi="Times New Roman" w:cs="Times New Roman"/>
        </w:rPr>
      </w:pPr>
    </w:p>
    <w:p w:rsidR="009E0F0F" w:rsidRDefault="009E0F0F" w:rsidP="00205A27">
      <w:pPr>
        <w:tabs>
          <w:tab w:val="left" w:pos="5595"/>
        </w:tabs>
        <w:rPr>
          <w:rFonts w:ascii="Times New Roman" w:hAnsi="Times New Roman" w:cs="Times New Roman"/>
        </w:rPr>
      </w:pPr>
    </w:p>
    <w:p w:rsidR="009E0F0F" w:rsidRDefault="009E0F0F" w:rsidP="00205A27">
      <w:pPr>
        <w:tabs>
          <w:tab w:val="left" w:pos="5595"/>
        </w:tabs>
        <w:rPr>
          <w:rFonts w:ascii="Times New Roman" w:hAnsi="Times New Roman" w:cs="Times New Roman"/>
        </w:rPr>
      </w:pPr>
    </w:p>
    <w:p w:rsidR="009E0F0F" w:rsidRDefault="009E0F0F" w:rsidP="00205A27">
      <w:pPr>
        <w:tabs>
          <w:tab w:val="left" w:pos="5595"/>
        </w:tabs>
        <w:rPr>
          <w:rFonts w:ascii="Times New Roman" w:hAnsi="Times New Roman" w:cs="Times New Roman"/>
        </w:rPr>
      </w:pPr>
    </w:p>
    <w:p w:rsidR="009E0F0F" w:rsidRDefault="009E0F0F" w:rsidP="009E0F0F">
      <w:pPr>
        <w:tabs>
          <w:tab w:val="left" w:pos="5595"/>
        </w:tabs>
        <w:jc w:val="center"/>
        <w:rPr>
          <w:rFonts w:ascii="Times New Roman" w:hAnsi="Times New Roman" w:cs="Times New Roman"/>
          <w:b/>
          <w:sz w:val="40"/>
        </w:rPr>
      </w:pPr>
      <w:r>
        <w:rPr>
          <w:rFonts w:ascii="Times New Roman" w:hAnsi="Times New Roman" w:cs="Times New Roman"/>
          <w:b/>
          <w:sz w:val="40"/>
        </w:rPr>
        <w:lastRenderedPageBreak/>
        <w:t>CONTENTS</w:t>
      </w:r>
    </w:p>
    <w:p w:rsidR="009E0F0F" w:rsidRDefault="009E0F0F" w:rsidP="009E0F0F">
      <w:pPr>
        <w:pStyle w:val="ListParagraph"/>
        <w:numPr>
          <w:ilvl w:val="0"/>
          <w:numId w:val="1"/>
        </w:numPr>
        <w:tabs>
          <w:tab w:val="left" w:pos="5595"/>
        </w:tabs>
        <w:rPr>
          <w:rFonts w:ascii="Times New Roman" w:hAnsi="Times New Roman" w:cs="Times New Roman"/>
          <w:sz w:val="24"/>
        </w:rPr>
      </w:pPr>
      <w:r>
        <w:rPr>
          <w:rFonts w:ascii="Times New Roman" w:hAnsi="Times New Roman" w:cs="Times New Roman"/>
          <w:sz w:val="24"/>
        </w:rPr>
        <w:t>Introduction</w:t>
      </w:r>
    </w:p>
    <w:p w:rsidR="00FD436B" w:rsidRDefault="00FD436B" w:rsidP="009E0F0F">
      <w:pPr>
        <w:pStyle w:val="ListParagraph"/>
        <w:numPr>
          <w:ilvl w:val="0"/>
          <w:numId w:val="1"/>
        </w:numPr>
        <w:tabs>
          <w:tab w:val="left" w:pos="5595"/>
        </w:tabs>
        <w:rPr>
          <w:rFonts w:ascii="Times New Roman" w:hAnsi="Times New Roman" w:cs="Times New Roman"/>
          <w:sz w:val="24"/>
        </w:rPr>
      </w:pPr>
      <w:r>
        <w:rPr>
          <w:rFonts w:ascii="Times New Roman" w:hAnsi="Times New Roman" w:cs="Times New Roman"/>
          <w:sz w:val="24"/>
        </w:rPr>
        <w:t>Components Used</w:t>
      </w:r>
    </w:p>
    <w:p w:rsidR="009E0F0F" w:rsidRDefault="00FC08AA" w:rsidP="009E0F0F">
      <w:pPr>
        <w:pStyle w:val="ListParagraph"/>
        <w:numPr>
          <w:ilvl w:val="0"/>
          <w:numId w:val="1"/>
        </w:numPr>
        <w:tabs>
          <w:tab w:val="left" w:pos="5595"/>
        </w:tabs>
        <w:rPr>
          <w:rFonts w:ascii="Times New Roman" w:hAnsi="Times New Roman" w:cs="Times New Roman"/>
          <w:sz w:val="24"/>
        </w:rPr>
      </w:pPr>
      <w:r>
        <w:rPr>
          <w:rFonts w:ascii="Times New Roman" w:hAnsi="Times New Roman" w:cs="Times New Roman"/>
          <w:sz w:val="24"/>
        </w:rPr>
        <w:t>Working</w:t>
      </w:r>
    </w:p>
    <w:p w:rsidR="009E0F0F" w:rsidRDefault="00FC08AA" w:rsidP="009E0F0F">
      <w:pPr>
        <w:pStyle w:val="ListParagraph"/>
        <w:numPr>
          <w:ilvl w:val="0"/>
          <w:numId w:val="1"/>
        </w:numPr>
        <w:tabs>
          <w:tab w:val="left" w:pos="5595"/>
        </w:tabs>
        <w:rPr>
          <w:rFonts w:ascii="Times New Roman" w:hAnsi="Times New Roman" w:cs="Times New Roman"/>
          <w:sz w:val="24"/>
        </w:rPr>
      </w:pPr>
      <w:r>
        <w:rPr>
          <w:rFonts w:ascii="Times New Roman" w:hAnsi="Times New Roman" w:cs="Times New Roman"/>
          <w:sz w:val="24"/>
        </w:rPr>
        <w:t>Proteus</w:t>
      </w:r>
      <w:r w:rsidR="00AA1C09">
        <w:rPr>
          <w:rFonts w:ascii="Times New Roman" w:hAnsi="Times New Roman" w:cs="Times New Roman"/>
          <w:sz w:val="24"/>
        </w:rPr>
        <w:t xml:space="preserve"> and Hardware</w:t>
      </w:r>
    </w:p>
    <w:p w:rsidR="009E0F0F" w:rsidRDefault="009E0F0F" w:rsidP="009E0F0F">
      <w:pPr>
        <w:pStyle w:val="ListParagraph"/>
        <w:numPr>
          <w:ilvl w:val="0"/>
          <w:numId w:val="1"/>
        </w:numPr>
        <w:tabs>
          <w:tab w:val="left" w:pos="5595"/>
        </w:tabs>
        <w:rPr>
          <w:rFonts w:ascii="Times New Roman" w:hAnsi="Times New Roman" w:cs="Times New Roman"/>
          <w:sz w:val="24"/>
        </w:rPr>
      </w:pPr>
      <w:r>
        <w:rPr>
          <w:rFonts w:ascii="Times New Roman" w:hAnsi="Times New Roman" w:cs="Times New Roman"/>
          <w:sz w:val="24"/>
        </w:rPr>
        <w:t>Conclusion</w:t>
      </w:r>
    </w:p>
    <w:p w:rsidR="009E0F0F" w:rsidRDefault="009E0F0F" w:rsidP="009E0F0F">
      <w:pPr>
        <w:tabs>
          <w:tab w:val="left" w:pos="5595"/>
        </w:tabs>
        <w:rPr>
          <w:rFonts w:ascii="Times New Roman" w:hAnsi="Times New Roman" w:cs="Times New Roman"/>
          <w:sz w:val="24"/>
        </w:rPr>
      </w:pPr>
    </w:p>
    <w:p w:rsidR="009E0F0F" w:rsidRDefault="009E0F0F" w:rsidP="009E0F0F">
      <w:pPr>
        <w:tabs>
          <w:tab w:val="left" w:pos="5595"/>
        </w:tabs>
        <w:jc w:val="center"/>
        <w:rPr>
          <w:rFonts w:ascii="Times New Roman" w:hAnsi="Times New Roman" w:cs="Times New Roman"/>
          <w:b/>
          <w:sz w:val="40"/>
        </w:rPr>
      </w:pPr>
      <w:r>
        <w:rPr>
          <w:rFonts w:ascii="Times New Roman" w:hAnsi="Times New Roman" w:cs="Times New Roman"/>
          <w:b/>
          <w:sz w:val="40"/>
        </w:rPr>
        <w:t>INTRODUCTION</w:t>
      </w:r>
    </w:p>
    <w:p w:rsidR="009E0F0F" w:rsidRDefault="009E0F0F" w:rsidP="009E0F0F">
      <w:pPr>
        <w:tabs>
          <w:tab w:val="left" w:pos="5595"/>
        </w:tabs>
        <w:rPr>
          <w:rFonts w:ascii="Times New Roman" w:hAnsi="Times New Roman" w:cs="Times New Roman"/>
          <w:sz w:val="24"/>
        </w:rPr>
      </w:pPr>
      <w:r w:rsidRPr="009E0F0F">
        <w:rPr>
          <w:rFonts w:ascii="Times New Roman" w:hAnsi="Times New Roman" w:cs="Times New Roman"/>
          <w:sz w:val="24"/>
        </w:rPr>
        <w:t xml:space="preserve"> Water is an essential resource for all living beings, and its control and management are crucial for sustaining life on our planet. </w:t>
      </w:r>
      <w:r w:rsidR="00E26148">
        <w:rPr>
          <w:rFonts w:ascii="Times New Roman" w:hAnsi="Times New Roman" w:cs="Times New Roman"/>
          <w:sz w:val="24"/>
        </w:rPr>
        <w:t>It is important to understand</w:t>
      </w:r>
      <w:r w:rsidRPr="009E0F0F">
        <w:rPr>
          <w:rFonts w:ascii="Times New Roman" w:hAnsi="Times New Roman" w:cs="Times New Roman"/>
          <w:sz w:val="24"/>
        </w:rPr>
        <w:t xml:space="preserve"> water control mechanisms, examining their significance, functionality, and impact on various aspects of our lives. By understanding these mechanisms, we can ensure the efficient utilization and conservation of water resources, ultimately contributing to a sustainable future</w:t>
      </w:r>
    </w:p>
    <w:p w:rsidR="00E26148" w:rsidRDefault="00E26148" w:rsidP="009E0F0F">
      <w:pPr>
        <w:tabs>
          <w:tab w:val="left" w:pos="5595"/>
        </w:tabs>
        <w:rPr>
          <w:rFonts w:ascii="Times New Roman" w:hAnsi="Times New Roman" w:cs="Times New Roman"/>
          <w:sz w:val="24"/>
        </w:rPr>
      </w:pPr>
    </w:p>
    <w:p w:rsidR="00FD436B" w:rsidRDefault="00FD436B" w:rsidP="00E26148">
      <w:pPr>
        <w:tabs>
          <w:tab w:val="left" w:pos="5595"/>
        </w:tabs>
        <w:jc w:val="center"/>
        <w:rPr>
          <w:rFonts w:ascii="Times New Roman" w:hAnsi="Times New Roman" w:cs="Times New Roman"/>
          <w:b/>
          <w:sz w:val="40"/>
        </w:rPr>
      </w:pPr>
      <w:r>
        <w:rPr>
          <w:rFonts w:ascii="Times New Roman" w:hAnsi="Times New Roman" w:cs="Times New Roman"/>
          <w:b/>
          <w:sz w:val="40"/>
        </w:rPr>
        <w:t>COMPONENTS USED</w:t>
      </w:r>
    </w:p>
    <w:p w:rsidR="00FD436B" w:rsidRDefault="00FC08AA" w:rsidP="00FC08AA">
      <w:pPr>
        <w:pStyle w:val="BodyText"/>
        <w:numPr>
          <w:ilvl w:val="0"/>
          <w:numId w:val="3"/>
        </w:numPr>
        <w:spacing w:line="480" w:lineRule="auto"/>
        <w:rPr>
          <w:rFonts w:ascii="Times New Roman" w:hAnsi="Times New Roman" w:cs="Times New Roman"/>
          <w:sz w:val="24"/>
          <w:szCs w:val="24"/>
        </w:rPr>
      </w:pPr>
      <w:r>
        <w:rPr>
          <w:rFonts w:ascii="Times New Roman" w:hAnsi="Times New Roman" w:cs="Times New Roman"/>
          <w:sz w:val="24"/>
        </w:rPr>
        <w:t>Four</w:t>
      </w:r>
      <w:r w:rsidRPr="00FC08AA">
        <w:rPr>
          <w:rFonts w:ascii="Times New Roman" w:hAnsi="Times New Roman" w:cs="Times New Roman"/>
          <w:sz w:val="24"/>
          <w:szCs w:val="24"/>
        </w:rPr>
        <w:t xml:space="preserve"> </w:t>
      </w:r>
      <w:r w:rsidRPr="000565F7">
        <w:rPr>
          <w:rFonts w:ascii="Times New Roman" w:hAnsi="Times New Roman" w:cs="Times New Roman"/>
          <w:sz w:val="24"/>
          <w:szCs w:val="24"/>
        </w:rPr>
        <w:t>NPN transistors (such as BC547) that act as switches to turn on the LEDs when the water level reaches a certain height.</w:t>
      </w:r>
    </w:p>
    <w:p w:rsidR="00FC08AA" w:rsidRDefault="00FC08AA" w:rsidP="00FC08AA">
      <w:pPr>
        <w:pStyle w:val="BodyText"/>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Three</w:t>
      </w:r>
      <w:r w:rsidRPr="000565F7">
        <w:rPr>
          <w:rFonts w:ascii="Times New Roman" w:hAnsi="Times New Roman" w:cs="Times New Roman"/>
          <w:sz w:val="24"/>
          <w:szCs w:val="24"/>
        </w:rPr>
        <w:t xml:space="preserve"> LEDs used to indicate the water level. Each LED corresponds to a specific water level.</w:t>
      </w:r>
    </w:p>
    <w:p w:rsidR="00FC08AA" w:rsidRPr="00FC08AA" w:rsidRDefault="00FC08AA" w:rsidP="00FC08AA">
      <w:pPr>
        <w:pStyle w:val="BodyText"/>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Three resistors used</w:t>
      </w:r>
      <w:r w:rsidRPr="00FC08AA">
        <w:rPr>
          <w:rFonts w:ascii="Times New Roman" w:hAnsi="Times New Roman" w:cs="Times New Roman"/>
          <w:sz w:val="24"/>
          <w:szCs w:val="24"/>
        </w:rPr>
        <w:t xml:space="preserve"> to limit the current flowing through the LEDs and the transistors.</w:t>
      </w:r>
    </w:p>
    <w:p w:rsidR="00FC08AA" w:rsidRDefault="00FC08AA" w:rsidP="00FC08AA">
      <w:pPr>
        <w:pStyle w:val="BodyText"/>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One buzzer</w:t>
      </w:r>
      <w:r w:rsidRPr="000565F7">
        <w:rPr>
          <w:rFonts w:ascii="Times New Roman" w:hAnsi="Times New Roman" w:cs="Times New Roman"/>
          <w:sz w:val="24"/>
          <w:szCs w:val="24"/>
        </w:rPr>
        <w:t xml:space="preserve"> used to provide an audible alarm when the water level reaches a critical</w:t>
      </w:r>
    </w:p>
    <w:p w:rsidR="00FC08AA" w:rsidRPr="00FC08AA" w:rsidRDefault="00FC08AA" w:rsidP="00FC08AA">
      <w:pPr>
        <w:pStyle w:val="BodyText"/>
        <w:spacing w:line="480" w:lineRule="auto"/>
        <w:rPr>
          <w:rFonts w:ascii="Times New Roman" w:hAnsi="Times New Roman" w:cs="Times New Roman"/>
          <w:sz w:val="24"/>
          <w:szCs w:val="24"/>
        </w:rPr>
      </w:pPr>
    </w:p>
    <w:p w:rsidR="00E26148" w:rsidRDefault="00FC08AA" w:rsidP="00FC08AA">
      <w:pPr>
        <w:tabs>
          <w:tab w:val="left" w:pos="5595"/>
        </w:tabs>
        <w:jc w:val="center"/>
        <w:rPr>
          <w:rFonts w:ascii="Times New Roman" w:hAnsi="Times New Roman" w:cs="Times New Roman"/>
          <w:b/>
          <w:sz w:val="40"/>
        </w:rPr>
      </w:pPr>
      <w:r>
        <w:rPr>
          <w:rFonts w:ascii="Times New Roman" w:hAnsi="Times New Roman" w:cs="Times New Roman"/>
          <w:b/>
          <w:sz w:val="40"/>
        </w:rPr>
        <w:t>WORKING</w:t>
      </w:r>
    </w:p>
    <w:p w:rsidR="00FC08AA" w:rsidRPr="000565F7" w:rsidRDefault="00FC08AA" w:rsidP="00FC08AA">
      <w:pPr>
        <w:pStyle w:val="BodyText"/>
        <w:spacing w:line="480" w:lineRule="auto"/>
        <w:rPr>
          <w:rFonts w:ascii="Times New Roman" w:hAnsi="Times New Roman" w:cs="Times New Roman"/>
          <w:sz w:val="24"/>
          <w:szCs w:val="24"/>
        </w:rPr>
      </w:pPr>
      <w:r w:rsidRPr="000565F7">
        <w:rPr>
          <w:rFonts w:ascii="Times New Roman" w:hAnsi="Times New Roman" w:cs="Times New Roman"/>
          <w:sz w:val="24"/>
          <w:szCs w:val="24"/>
        </w:rPr>
        <w:t>Here's how the</w:t>
      </w:r>
      <w:r>
        <w:rPr>
          <w:rFonts w:ascii="Times New Roman" w:hAnsi="Times New Roman" w:cs="Times New Roman"/>
          <w:sz w:val="24"/>
          <w:szCs w:val="24"/>
        </w:rPr>
        <w:t xml:space="preserve"> water level indicator with four</w:t>
      </w:r>
      <w:r w:rsidRPr="000565F7">
        <w:rPr>
          <w:rFonts w:ascii="Times New Roman" w:hAnsi="Times New Roman" w:cs="Times New Roman"/>
          <w:sz w:val="24"/>
          <w:szCs w:val="24"/>
        </w:rPr>
        <w:t xml:space="preserve"> transistors works:</w:t>
      </w:r>
    </w:p>
    <w:p w:rsidR="00FC08AA" w:rsidRPr="000565F7" w:rsidRDefault="00FC08AA" w:rsidP="00FC08AA">
      <w:pPr>
        <w:pStyle w:val="BodyText"/>
        <w:rPr>
          <w:rFonts w:ascii="Times New Roman" w:hAnsi="Times New Roman" w:cs="Times New Roman"/>
          <w:sz w:val="24"/>
          <w:szCs w:val="24"/>
        </w:rPr>
      </w:pPr>
      <w:r w:rsidRPr="000565F7">
        <w:rPr>
          <w:rFonts w:ascii="Times New Roman" w:hAnsi="Times New Roman" w:cs="Times New Roman"/>
          <w:sz w:val="24"/>
          <w:szCs w:val="24"/>
        </w:rPr>
        <w:t>The circuit is powere</w:t>
      </w:r>
      <w:r>
        <w:rPr>
          <w:rFonts w:ascii="Times New Roman" w:hAnsi="Times New Roman" w:cs="Times New Roman"/>
          <w:sz w:val="24"/>
          <w:szCs w:val="24"/>
        </w:rPr>
        <w:t>d by a 9V battery</w:t>
      </w:r>
      <w:r w:rsidRPr="000565F7">
        <w:rPr>
          <w:rFonts w:ascii="Times New Roman" w:hAnsi="Times New Roman" w:cs="Times New Roman"/>
          <w:sz w:val="24"/>
          <w:szCs w:val="24"/>
        </w:rPr>
        <w:t>.</w:t>
      </w:r>
      <w:r>
        <w:rPr>
          <w:rFonts w:ascii="Times New Roman" w:hAnsi="Times New Roman" w:cs="Times New Roman"/>
          <w:sz w:val="24"/>
          <w:szCs w:val="24"/>
        </w:rPr>
        <w:t xml:space="preserve"> The circuit uses four</w:t>
      </w:r>
      <w:r w:rsidRPr="000565F7">
        <w:rPr>
          <w:rFonts w:ascii="Times New Roman" w:hAnsi="Times New Roman" w:cs="Times New Roman"/>
          <w:sz w:val="24"/>
          <w:szCs w:val="24"/>
        </w:rPr>
        <w:t xml:space="preserve"> probes made of wires to detect the water level. The probes are inserted into the tank or container at different heights.</w:t>
      </w:r>
      <w:r>
        <w:rPr>
          <w:rFonts w:ascii="Times New Roman" w:hAnsi="Times New Roman" w:cs="Times New Roman"/>
          <w:sz w:val="24"/>
          <w:szCs w:val="24"/>
        </w:rPr>
        <w:t xml:space="preserve"> </w:t>
      </w:r>
      <w:r w:rsidRPr="000565F7">
        <w:rPr>
          <w:rFonts w:ascii="Times New Roman" w:hAnsi="Times New Roman" w:cs="Times New Roman"/>
          <w:sz w:val="24"/>
          <w:szCs w:val="24"/>
        </w:rPr>
        <w:t>When the water level reaches a certain height, it makes contact with one or more of the probes, creating a path for the current to flow.</w:t>
      </w:r>
    </w:p>
    <w:p w:rsidR="00FC08AA" w:rsidRDefault="00FC08AA" w:rsidP="00FC08AA">
      <w:pPr>
        <w:pStyle w:val="BodyText"/>
        <w:rPr>
          <w:rFonts w:ascii="Times New Roman" w:hAnsi="Times New Roman" w:cs="Times New Roman"/>
          <w:sz w:val="24"/>
          <w:szCs w:val="24"/>
        </w:rPr>
      </w:pPr>
      <w:r w:rsidRPr="000565F7">
        <w:rPr>
          <w:rFonts w:ascii="Times New Roman" w:hAnsi="Times New Roman" w:cs="Times New Roman"/>
          <w:sz w:val="24"/>
          <w:szCs w:val="24"/>
        </w:rPr>
        <w:t>The current flows through the resistor connected to the correspon</w:t>
      </w:r>
      <w:r>
        <w:rPr>
          <w:rFonts w:ascii="Times New Roman" w:hAnsi="Times New Roman" w:cs="Times New Roman"/>
          <w:sz w:val="24"/>
          <w:szCs w:val="24"/>
        </w:rPr>
        <w:t xml:space="preserve">ding probe and then through the </w:t>
      </w:r>
      <w:r w:rsidRPr="000565F7">
        <w:rPr>
          <w:rFonts w:ascii="Times New Roman" w:hAnsi="Times New Roman" w:cs="Times New Roman"/>
          <w:sz w:val="24"/>
          <w:szCs w:val="24"/>
        </w:rPr>
        <w:t>base of the transistor.</w:t>
      </w:r>
      <w:r>
        <w:rPr>
          <w:rFonts w:ascii="Times New Roman" w:hAnsi="Times New Roman" w:cs="Times New Roman"/>
          <w:sz w:val="24"/>
          <w:szCs w:val="24"/>
        </w:rPr>
        <w:t xml:space="preserve"> </w:t>
      </w:r>
      <w:r w:rsidRPr="000565F7">
        <w:rPr>
          <w:rFonts w:ascii="Times New Roman" w:hAnsi="Times New Roman" w:cs="Times New Roman"/>
          <w:sz w:val="24"/>
          <w:szCs w:val="24"/>
        </w:rPr>
        <w:t xml:space="preserve">This turns on the transistor, allowing current to flow through the LED </w:t>
      </w:r>
      <w:r w:rsidRPr="000565F7">
        <w:rPr>
          <w:rFonts w:ascii="Times New Roman" w:hAnsi="Times New Roman" w:cs="Times New Roman"/>
          <w:sz w:val="24"/>
          <w:szCs w:val="24"/>
        </w:rPr>
        <w:lastRenderedPageBreak/>
        <w:t>connected to its collector.</w:t>
      </w:r>
      <w:r>
        <w:rPr>
          <w:rFonts w:ascii="Times New Roman" w:hAnsi="Times New Roman" w:cs="Times New Roman"/>
          <w:sz w:val="24"/>
          <w:szCs w:val="24"/>
        </w:rPr>
        <w:t xml:space="preserve"> </w:t>
      </w:r>
      <w:r w:rsidRPr="000565F7">
        <w:rPr>
          <w:rFonts w:ascii="Times New Roman" w:hAnsi="Times New Roman" w:cs="Times New Roman"/>
          <w:sz w:val="24"/>
          <w:szCs w:val="24"/>
        </w:rPr>
        <w:t>The LED lights up, indicating the water le</w:t>
      </w:r>
      <w:r>
        <w:rPr>
          <w:rFonts w:ascii="Times New Roman" w:hAnsi="Times New Roman" w:cs="Times New Roman"/>
          <w:sz w:val="24"/>
          <w:szCs w:val="24"/>
        </w:rPr>
        <w:t>vel</w:t>
      </w:r>
      <w:r w:rsidRPr="000565F7">
        <w:rPr>
          <w:rFonts w:ascii="Times New Roman" w:hAnsi="Times New Roman" w:cs="Times New Roman"/>
          <w:sz w:val="24"/>
          <w:szCs w:val="24"/>
        </w:rPr>
        <w:t>.</w:t>
      </w:r>
      <w:r>
        <w:rPr>
          <w:rFonts w:ascii="Times New Roman" w:hAnsi="Times New Roman" w:cs="Times New Roman"/>
          <w:sz w:val="24"/>
          <w:szCs w:val="24"/>
        </w:rPr>
        <w:t xml:space="preserve"> </w:t>
      </w:r>
      <w:r w:rsidRPr="000565F7">
        <w:rPr>
          <w:rFonts w:ascii="Times New Roman" w:hAnsi="Times New Roman" w:cs="Times New Roman"/>
          <w:sz w:val="24"/>
          <w:szCs w:val="24"/>
        </w:rPr>
        <w:t>If the water level continues to rise and reaches a critical level, it will make contact with the probe connected to the buzzer.</w:t>
      </w:r>
      <w:r>
        <w:rPr>
          <w:rFonts w:ascii="Times New Roman" w:hAnsi="Times New Roman" w:cs="Times New Roman"/>
          <w:sz w:val="24"/>
          <w:szCs w:val="24"/>
        </w:rPr>
        <w:t xml:space="preserve"> </w:t>
      </w:r>
      <w:r w:rsidRPr="000565F7">
        <w:rPr>
          <w:rFonts w:ascii="Times New Roman" w:hAnsi="Times New Roman" w:cs="Times New Roman"/>
          <w:sz w:val="24"/>
          <w:szCs w:val="24"/>
        </w:rPr>
        <w:t>This will turn on the buzzer, providing an audible alarm to alert the user.</w:t>
      </w:r>
    </w:p>
    <w:p w:rsidR="00FC08AA" w:rsidRPr="000565F7" w:rsidRDefault="00FC08AA" w:rsidP="00FC08AA">
      <w:pPr>
        <w:pStyle w:val="BodyText"/>
        <w:spacing w:line="480" w:lineRule="auto"/>
        <w:rPr>
          <w:rFonts w:ascii="Times New Roman" w:hAnsi="Times New Roman" w:cs="Times New Roman"/>
          <w:sz w:val="24"/>
          <w:szCs w:val="24"/>
        </w:rPr>
      </w:pPr>
      <w:r w:rsidRPr="000565F7">
        <w:rPr>
          <w:rFonts w:ascii="Times New Roman" w:hAnsi="Times New Roman" w:cs="Times New Roman"/>
          <w:sz w:val="24"/>
          <w:szCs w:val="24"/>
        </w:rPr>
        <w:t>Overall, the water level indicator with five transistors is a simple and effective circuit that can be used to monitor the water level in a tank or container.</w:t>
      </w:r>
    </w:p>
    <w:p w:rsidR="00FC08AA" w:rsidRDefault="00FC08AA" w:rsidP="00FC08AA">
      <w:pPr>
        <w:tabs>
          <w:tab w:val="left" w:pos="5595"/>
        </w:tabs>
        <w:rPr>
          <w:rFonts w:ascii="Times New Roman" w:hAnsi="Times New Roman" w:cs="Times New Roman"/>
          <w:sz w:val="24"/>
        </w:rPr>
      </w:pPr>
    </w:p>
    <w:p w:rsidR="00FC08AA" w:rsidRDefault="00FC08AA" w:rsidP="00FC08AA">
      <w:pPr>
        <w:tabs>
          <w:tab w:val="left" w:pos="5595"/>
        </w:tabs>
        <w:jc w:val="center"/>
        <w:rPr>
          <w:rFonts w:ascii="Times New Roman" w:hAnsi="Times New Roman" w:cs="Times New Roman"/>
          <w:b/>
          <w:sz w:val="40"/>
        </w:rPr>
      </w:pPr>
      <w:r>
        <w:rPr>
          <w:rFonts w:ascii="Times New Roman" w:hAnsi="Times New Roman" w:cs="Times New Roman"/>
          <w:b/>
          <w:sz w:val="40"/>
        </w:rPr>
        <w:t>PROTEUS</w:t>
      </w:r>
      <w:r w:rsidR="00AA1C09">
        <w:rPr>
          <w:rFonts w:ascii="Times New Roman" w:hAnsi="Times New Roman" w:cs="Times New Roman"/>
          <w:b/>
          <w:sz w:val="40"/>
        </w:rPr>
        <w:t xml:space="preserve"> AND HARDWARE</w:t>
      </w:r>
      <w:bookmarkStart w:id="0" w:name="_GoBack"/>
      <w:bookmarkEnd w:id="0"/>
    </w:p>
    <w:p w:rsidR="00FC08AA" w:rsidRDefault="000957EE" w:rsidP="00FC08AA">
      <w:pPr>
        <w:tabs>
          <w:tab w:val="left" w:pos="5595"/>
        </w:tabs>
        <w:rPr>
          <w:rFonts w:ascii="Times New Roman" w:hAnsi="Times New Roman" w:cs="Times New Roman"/>
          <w:sz w:val="24"/>
        </w:rPr>
      </w:pPr>
      <w:r>
        <w:rPr>
          <w:rFonts w:ascii="Times New Roman" w:hAnsi="Times New Roman" w:cs="Times New Roman"/>
          <w:noProof/>
          <w:sz w:val="24"/>
        </w:rPr>
        <w:drawing>
          <wp:inline distT="0" distB="0" distL="0" distR="0">
            <wp:extent cx="5943600" cy="515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p>
    <w:p w:rsidR="000957EE" w:rsidRDefault="000957EE" w:rsidP="000957EE">
      <w:pPr>
        <w:tabs>
          <w:tab w:val="left" w:pos="5595"/>
        </w:tabs>
        <w:jc w:val="center"/>
        <w:rPr>
          <w:rFonts w:ascii="Times New Roman" w:hAnsi="Times New Roman" w:cs="Times New Roman"/>
          <w:sz w:val="24"/>
        </w:rPr>
      </w:pPr>
      <w:r>
        <w:rPr>
          <w:rFonts w:ascii="Times New Roman" w:hAnsi="Times New Roman" w:cs="Times New Roman"/>
          <w:sz w:val="24"/>
        </w:rPr>
        <w:t xml:space="preserve">Proteus </w:t>
      </w:r>
    </w:p>
    <w:p w:rsidR="000957EE" w:rsidRDefault="000957EE" w:rsidP="000957EE">
      <w:pPr>
        <w:tabs>
          <w:tab w:val="left" w:pos="5595"/>
        </w:tabs>
        <w:rPr>
          <w:rFonts w:ascii="Times New Roman" w:hAnsi="Times New Roman" w:cs="Times New Roman"/>
          <w:sz w:val="24"/>
        </w:rPr>
      </w:pPr>
    </w:p>
    <w:p w:rsidR="000957EE" w:rsidRDefault="000957EE" w:rsidP="00FC08AA">
      <w:pPr>
        <w:tabs>
          <w:tab w:val="left" w:pos="5595"/>
        </w:tabs>
        <w:rPr>
          <w:rFonts w:ascii="Times New Roman" w:hAnsi="Times New Roman" w:cs="Times New Roman"/>
          <w:sz w:val="24"/>
        </w:rPr>
      </w:pPr>
    </w:p>
    <w:p w:rsidR="00FC08AA" w:rsidRDefault="000957EE" w:rsidP="00FC08AA">
      <w:pPr>
        <w:tabs>
          <w:tab w:val="left" w:pos="8085"/>
        </w:tabs>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0957EE" w:rsidRDefault="000957EE" w:rsidP="000957EE">
      <w:pPr>
        <w:tabs>
          <w:tab w:val="left" w:pos="8085"/>
        </w:tabs>
        <w:jc w:val="center"/>
        <w:rPr>
          <w:rFonts w:ascii="Times New Roman" w:hAnsi="Times New Roman" w:cs="Times New Roman"/>
          <w:sz w:val="24"/>
        </w:rPr>
      </w:pPr>
      <w:r>
        <w:rPr>
          <w:rFonts w:ascii="Times New Roman" w:hAnsi="Times New Roman" w:cs="Times New Roman"/>
          <w:sz w:val="24"/>
        </w:rPr>
        <w:t>Hardware</w:t>
      </w:r>
    </w:p>
    <w:p w:rsidR="000957EE" w:rsidRDefault="000957EE" w:rsidP="000957EE">
      <w:pPr>
        <w:tabs>
          <w:tab w:val="left" w:pos="8085"/>
        </w:tabs>
        <w:rPr>
          <w:rFonts w:ascii="Times New Roman" w:hAnsi="Times New Roman" w:cs="Times New Roman"/>
          <w:sz w:val="24"/>
        </w:rPr>
      </w:pPr>
    </w:p>
    <w:p w:rsidR="00FC08AA" w:rsidRDefault="00FC08AA" w:rsidP="00FC08AA">
      <w:pPr>
        <w:tabs>
          <w:tab w:val="left" w:pos="8085"/>
        </w:tabs>
        <w:jc w:val="center"/>
        <w:rPr>
          <w:rFonts w:ascii="Times New Roman" w:hAnsi="Times New Roman" w:cs="Times New Roman"/>
          <w:b/>
          <w:sz w:val="40"/>
        </w:rPr>
      </w:pPr>
      <w:r>
        <w:rPr>
          <w:rFonts w:ascii="Times New Roman" w:hAnsi="Times New Roman" w:cs="Times New Roman"/>
          <w:b/>
          <w:sz w:val="40"/>
        </w:rPr>
        <w:t>CONCLUSION</w:t>
      </w:r>
    </w:p>
    <w:p w:rsidR="00FC08AA" w:rsidRPr="00FC08AA" w:rsidRDefault="00FC08AA" w:rsidP="00FC08AA">
      <w:pPr>
        <w:pStyle w:val="BodyText"/>
        <w:rPr>
          <w:rFonts w:ascii="Times New Roman" w:hAnsi="Times New Roman" w:cs="Times New Roman"/>
          <w:sz w:val="24"/>
        </w:rPr>
      </w:pPr>
      <w:r w:rsidRPr="00FC08AA">
        <w:rPr>
          <w:rFonts w:ascii="Times New Roman" w:hAnsi="Times New Roman" w:cs="Times New Roman"/>
          <w:sz w:val="24"/>
        </w:rPr>
        <w:t>In summary, the water level indicator project offers an accessible and cost-effective solution for monitoring water levels, making it applicable in diverse scenarios such as residential homes, farms, and industrial facilities. The project's development involved acquiring fundamental knowledge in electronics, conductivity, transistor technology, circuit design, and power supply design.</w:t>
      </w:r>
    </w:p>
    <w:p w:rsidR="00FC08AA" w:rsidRPr="00FC08AA" w:rsidRDefault="00FC08AA" w:rsidP="00FC08AA">
      <w:pPr>
        <w:pStyle w:val="BodyText"/>
        <w:rPr>
          <w:rFonts w:ascii="Times New Roman" w:hAnsi="Times New Roman" w:cs="Times New Roman"/>
          <w:sz w:val="24"/>
        </w:rPr>
      </w:pPr>
      <w:r w:rsidRPr="00FC08AA">
        <w:rPr>
          <w:rFonts w:ascii="Times New Roman" w:hAnsi="Times New Roman" w:cs="Times New Roman"/>
          <w:sz w:val="24"/>
        </w:rPr>
        <w:t>Through simulation and hardware testing, the water level indicator system demonstrated its capability to effectively detect and display water levels using LED indicators. The practical applications of this project extend beyond preventing overflows and shortages; it provides a valuable educational opportunity for individuals interested in gaining insights into basic electronics and circuit design.</w:t>
      </w:r>
    </w:p>
    <w:p w:rsidR="00FC08AA" w:rsidRPr="00FC08AA" w:rsidRDefault="00FC08AA" w:rsidP="00FC08AA">
      <w:pPr>
        <w:pStyle w:val="BodyText"/>
        <w:rPr>
          <w:rFonts w:ascii="Times New Roman" w:hAnsi="Times New Roman" w:cs="Times New Roman"/>
          <w:sz w:val="24"/>
        </w:rPr>
      </w:pPr>
      <w:r w:rsidRPr="00FC08AA">
        <w:rPr>
          <w:rFonts w:ascii="Times New Roman" w:hAnsi="Times New Roman" w:cs="Times New Roman"/>
          <w:sz w:val="24"/>
        </w:rPr>
        <w:t>In conclusion, the water level indicator project stands as a practical and educational endeavor. Its simplicity and adaptability make it suitable for various settings, while the acquired technical knowledge forms a solid foundation for those seeking to delve deeper into electronic systems. Furthermore, the project's potential for improvement and expansion opens doors to incorporating more features and functionalities, making it a dynamic and valuable learning tool.</w:t>
      </w:r>
    </w:p>
    <w:sectPr w:rsidR="00FC08AA" w:rsidRPr="00FC08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AD4" w:rsidRDefault="00005AD4" w:rsidP="000957EE">
      <w:pPr>
        <w:spacing w:after="0" w:line="240" w:lineRule="auto"/>
      </w:pPr>
      <w:r>
        <w:separator/>
      </w:r>
    </w:p>
  </w:endnote>
  <w:endnote w:type="continuationSeparator" w:id="0">
    <w:p w:rsidR="00005AD4" w:rsidRDefault="00005AD4" w:rsidP="00095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AD4" w:rsidRDefault="00005AD4" w:rsidP="000957EE">
      <w:pPr>
        <w:spacing w:after="0" w:line="240" w:lineRule="auto"/>
      </w:pPr>
      <w:r>
        <w:separator/>
      </w:r>
    </w:p>
  </w:footnote>
  <w:footnote w:type="continuationSeparator" w:id="0">
    <w:p w:rsidR="00005AD4" w:rsidRDefault="00005AD4" w:rsidP="00095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E629A"/>
    <w:multiLevelType w:val="hybridMultilevel"/>
    <w:tmpl w:val="FA54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828D1"/>
    <w:multiLevelType w:val="hybridMultilevel"/>
    <w:tmpl w:val="C46C0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91E47"/>
    <w:multiLevelType w:val="hybridMultilevel"/>
    <w:tmpl w:val="CAE4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27"/>
    <w:rsid w:val="00005AD4"/>
    <w:rsid w:val="000957EE"/>
    <w:rsid w:val="00205A27"/>
    <w:rsid w:val="00385D78"/>
    <w:rsid w:val="009E0F0F"/>
    <w:rsid w:val="00AA1C09"/>
    <w:rsid w:val="00AF7461"/>
    <w:rsid w:val="00E26148"/>
    <w:rsid w:val="00FC08AA"/>
    <w:rsid w:val="00FD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4BB91-C8EF-4936-B5C8-BBBBE68D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F0F"/>
    <w:pPr>
      <w:ind w:left="720"/>
      <w:contextualSpacing/>
    </w:pPr>
  </w:style>
  <w:style w:type="paragraph" w:styleId="BodyText">
    <w:name w:val="Body Text"/>
    <w:basedOn w:val="Normal"/>
    <w:link w:val="BodyTextChar"/>
    <w:uiPriority w:val="1"/>
    <w:qFormat/>
    <w:rsid w:val="00FC08AA"/>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FC08AA"/>
    <w:rPr>
      <w:rFonts w:ascii="Arial MT" w:eastAsia="Arial MT" w:hAnsi="Arial MT" w:cs="Arial MT"/>
    </w:rPr>
  </w:style>
  <w:style w:type="paragraph" w:styleId="NormalWeb">
    <w:name w:val="Normal (Web)"/>
    <w:basedOn w:val="Normal"/>
    <w:uiPriority w:val="99"/>
    <w:semiHidden/>
    <w:unhideWhenUsed/>
    <w:rsid w:val="00FC08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7EE"/>
  </w:style>
  <w:style w:type="paragraph" w:styleId="Footer">
    <w:name w:val="footer"/>
    <w:basedOn w:val="Normal"/>
    <w:link w:val="FooterChar"/>
    <w:uiPriority w:val="99"/>
    <w:unhideWhenUsed/>
    <w:rsid w:val="0009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31639">
      <w:bodyDiv w:val="1"/>
      <w:marLeft w:val="0"/>
      <w:marRight w:val="0"/>
      <w:marTop w:val="0"/>
      <w:marBottom w:val="0"/>
      <w:divBdr>
        <w:top w:val="none" w:sz="0" w:space="0" w:color="auto"/>
        <w:left w:val="none" w:sz="0" w:space="0" w:color="auto"/>
        <w:bottom w:val="none" w:sz="0" w:space="0" w:color="auto"/>
        <w:right w:val="none" w:sz="0" w:space="0" w:color="auto"/>
      </w:divBdr>
    </w:div>
    <w:div w:id="127574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A19D8-36D7-44F4-A007-69533CF2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3</cp:revision>
  <dcterms:created xsi:type="dcterms:W3CDTF">2023-12-01T06:08:00Z</dcterms:created>
  <dcterms:modified xsi:type="dcterms:W3CDTF">2023-12-10T13:31:00Z</dcterms:modified>
</cp:coreProperties>
</file>