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BDA" w:rsidRPr="00006E85" w:rsidRDefault="00E03BDA" w:rsidP="00E03BDA">
      <w:pPr>
        <w:jc w:val="center"/>
        <w:rPr>
          <w:rFonts w:asciiTheme="minorHAnsi" w:eastAsiaTheme="minorHAnsi" w:hAnsiTheme="minorHAnsi" w:cstheme="minorBidi"/>
          <w:color w:val="auto"/>
          <w:sz w:val="22"/>
        </w:rPr>
      </w:pPr>
      <w:r w:rsidRPr="00006E85">
        <w:rPr>
          <w:rFonts w:asciiTheme="minorHAnsi" w:eastAsiaTheme="minorHAnsi" w:hAnsiTheme="minorHAnsi" w:cstheme="minorBidi"/>
          <w:noProof/>
          <w:color w:val="auto"/>
          <w:sz w:val="22"/>
        </w:rPr>
        <w:drawing>
          <wp:inline distT="0" distB="0" distL="0" distR="0" wp14:anchorId="08AD82D3" wp14:editId="03809785">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03BDA" w:rsidRPr="00006E85" w:rsidRDefault="00E03BDA" w:rsidP="00E03BDA">
      <w:pPr>
        <w:spacing w:after="200" w:line="480" w:lineRule="auto"/>
        <w:ind w:left="0" w:firstLine="0"/>
        <w:jc w:val="center"/>
        <w:rPr>
          <w:rFonts w:asciiTheme="minorHAnsi" w:eastAsiaTheme="minorHAnsi" w:hAnsiTheme="minorHAnsi" w:cstheme="minorBidi"/>
          <w:b/>
          <w:color w:val="auto"/>
          <w:sz w:val="30"/>
          <w:szCs w:val="30"/>
        </w:rPr>
      </w:pPr>
      <w:r w:rsidRPr="00006E85">
        <w:rPr>
          <w:rFonts w:asciiTheme="minorHAnsi" w:eastAsiaTheme="minorHAnsi" w:hAnsiTheme="minorHAnsi" w:cstheme="minorBidi"/>
          <w:b/>
          <w:color w:val="auto"/>
          <w:sz w:val="30"/>
          <w:szCs w:val="30"/>
        </w:rPr>
        <w:t>Name: Zohaib Karamat</w:t>
      </w:r>
    </w:p>
    <w:p w:rsidR="00E03BDA" w:rsidRPr="00006E85" w:rsidRDefault="00E03BDA" w:rsidP="00E03BDA">
      <w:pPr>
        <w:spacing w:after="200" w:line="480" w:lineRule="auto"/>
        <w:ind w:left="0" w:firstLine="0"/>
        <w:jc w:val="center"/>
        <w:rPr>
          <w:rFonts w:asciiTheme="minorHAnsi" w:eastAsiaTheme="minorHAnsi" w:hAnsiTheme="minorHAnsi" w:cstheme="minorBidi"/>
          <w:b/>
          <w:color w:val="auto"/>
          <w:sz w:val="30"/>
          <w:szCs w:val="30"/>
        </w:rPr>
      </w:pPr>
      <w:r w:rsidRPr="00006E85">
        <w:rPr>
          <w:rFonts w:asciiTheme="minorHAnsi" w:eastAsiaTheme="minorHAnsi" w:hAnsiTheme="minorHAnsi" w:cstheme="minorBidi"/>
          <w:b/>
          <w:color w:val="auto"/>
          <w:sz w:val="30"/>
          <w:szCs w:val="30"/>
        </w:rPr>
        <w:t>Roll No: SU92-BSSEM-F22-207</w:t>
      </w:r>
    </w:p>
    <w:p w:rsidR="00E03BDA" w:rsidRPr="00006E85" w:rsidRDefault="00E03BDA" w:rsidP="00E03BDA">
      <w:pPr>
        <w:spacing w:after="200" w:line="480" w:lineRule="auto"/>
        <w:ind w:left="0" w:firstLine="0"/>
        <w:jc w:val="center"/>
        <w:rPr>
          <w:rFonts w:asciiTheme="minorHAnsi" w:eastAsiaTheme="minorHAnsi" w:hAnsiTheme="minorHAnsi" w:cstheme="minorBidi"/>
          <w:b/>
          <w:color w:val="auto"/>
          <w:sz w:val="30"/>
          <w:szCs w:val="30"/>
        </w:rPr>
      </w:pPr>
      <w:r w:rsidRPr="00006E85">
        <w:rPr>
          <w:rFonts w:asciiTheme="minorHAnsi" w:eastAsiaTheme="minorHAnsi" w:hAnsiTheme="minorHAnsi" w:cstheme="minorBidi"/>
          <w:b/>
          <w:color w:val="auto"/>
          <w:sz w:val="30"/>
          <w:szCs w:val="30"/>
        </w:rPr>
        <w:t xml:space="preserve">Subject: </w:t>
      </w:r>
      <w:r>
        <w:rPr>
          <w:rFonts w:asciiTheme="minorHAnsi" w:eastAsiaTheme="minorHAnsi" w:hAnsiTheme="minorHAnsi" w:cstheme="minorBidi"/>
          <w:b/>
          <w:color w:val="auto"/>
          <w:sz w:val="30"/>
          <w:szCs w:val="30"/>
        </w:rPr>
        <w:t>Computer Networks Lab</w:t>
      </w:r>
    </w:p>
    <w:p w:rsidR="00E03BDA" w:rsidRPr="00006E85" w:rsidRDefault="00E03BDA" w:rsidP="00E03BDA">
      <w:pPr>
        <w:spacing w:after="200" w:line="480" w:lineRule="auto"/>
        <w:ind w:left="0" w:firstLine="0"/>
        <w:jc w:val="center"/>
        <w:rPr>
          <w:rFonts w:asciiTheme="minorHAnsi" w:eastAsiaTheme="minorHAnsi" w:hAnsiTheme="minorHAnsi" w:cs="Arial"/>
          <w:b/>
          <w:bCs/>
          <w:color w:val="3C4043"/>
          <w:spacing w:val="3"/>
          <w:sz w:val="30"/>
          <w:szCs w:val="30"/>
        </w:rPr>
      </w:pPr>
      <w:r>
        <w:rPr>
          <w:rFonts w:asciiTheme="minorHAnsi" w:eastAsiaTheme="minorHAnsi" w:hAnsiTheme="minorHAnsi" w:cs="Arial"/>
          <w:b/>
          <w:bCs/>
          <w:color w:val="3C4043"/>
          <w:spacing w:val="3"/>
          <w:sz w:val="30"/>
          <w:szCs w:val="30"/>
        </w:rPr>
        <w:t>Lab Task</w:t>
      </w:r>
      <w:r w:rsidRPr="00006E85">
        <w:rPr>
          <w:rFonts w:asciiTheme="minorHAnsi" w:eastAsiaTheme="minorHAnsi" w:hAnsiTheme="minorHAnsi" w:cs="Arial"/>
          <w:b/>
          <w:bCs/>
          <w:color w:val="3C4043"/>
          <w:spacing w:val="3"/>
          <w:sz w:val="30"/>
          <w:szCs w:val="30"/>
        </w:rPr>
        <w:t xml:space="preserve"> 01</w:t>
      </w:r>
    </w:p>
    <w:p w:rsidR="00E03BDA" w:rsidRPr="00006E85" w:rsidRDefault="00E03BDA" w:rsidP="00E03BDA">
      <w:pPr>
        <w:spacing w:after="200" w:line="480" w:lineRule="auto"/>
        <w:ind w:left="0" w:firstLine="0"/>
        <w:jc w:val="center"/>
        <w:rPr>
          <w:rFonts w:asciiTheme="minorHAnsi" w:eastAsiaTheme="minorHAnsi" w:hAnsiTheme="minorHAnsi" w:cstheme="minorBidi"/>
          <w:b/>
          <w:color w:val="auto"/>
          <w:sz w:val="30"/>
          <w:szCs w:val="30"/>
        </w:rPr>
      </w:pPr>
      <w:r>
        <w:rPr>
          <w:rFonts w:asciiTheme="minorHAnsi" w:eastAsiaTheme="minorHAnsi" w:hAnsiTheme="minorHAnsi" w:cstheme="minorBidi"/>
          <w:b/>
          <w:color w:val="auto"/>
          <w:sz w:val="30"/>
          <w:szCs w:val="30"/>
        </w:rPr>
        <w:t>Date: 20-09</w:t>
      </w:r>
      <w:r w:rsidRPr="00006E85">
        <w:rPr>
          <w:rFonts w:asciiTheme="minorHAnsi" w:eastAsiaTheme="minorHAnsi" w:hAnsiTheme="minorHAnsi" w:cstheme="minorBidi"/>
          <w:b/>
          <w:color w:val="auto"/>
          <w:sz w:val="30"/>
          <w:szCs w:val="30"/>
        </w:rPr>
        <w:t>-2024</w:t>
      </w:r>
    </w:p>
    <w:p w:rsidR="00E03BDA" w:rsidRPr="00006E85" w:rsidRDefault="00E03BDA" w:rsidP="00E03BDA">
      <w:pPr>
        <w:spacing w:after="200" w:line="480" w:lineRule="auto"/>
        <w:ind w:left="0" w:firstLine="0"/>
        <w:jc w:val="center"/>
        <w:rPr>
          <w:rFonts w:asciiTheme="minorHAnsi" w:eastAsiaTheme="minorHAnsi" w:hAnsiTheme="minorHAnsi" w:cstheme="minorBidi"/>
          <w:b/>
          <w:color w:val="auto"/>
          <w:sz w:val="30"/>
          <w:szCs w:val="30"/>
        </w:rPr>
      </w:pPr>
      <w:r w:rsidRPr="00006E85">
        <w:rPr>
          <w:rFonts w:asciiTheme="minorHAnsi" w:eastAsiaTheme="minorHAnsi" w:hAnsiTheme="minorHAnsi" w:cstheme="minorBidi"/>
          <w:b/>
          <w:color w:val="auto"/>
          <w:sz w:val="30"/>
          <w:szCs w:val="30"/>
        </w:rPr>
        <w:t xml:space="preserve">Submitted To: </w:t>
      </w:r>
      <w:r>
        <w:rPr>
          <w:rFonts w:asciiTheme="minorHAnsi" w:eastAsiaTheme="minorHAnsi" w:hAnsiTheme="minorHAnsi" w:cstheme="minorBidi"/>
          <w:b/>
          <w:color w:val="auto"/>
          <w:sz w:val="30"/>
          <w:szCs w:val="30"/>
        </w:rPr>
        <w:t xml:space="preserve">Sir </w:t>
      </w:r>
      <w:proofErr w:type="spellStart"/>
      <w:r>
        <w:rPr>
          <w:rFonts w:asciiTheme="minorHAnsi" w:eastAsiaTheme="minorHAnsi" w:hAnsiTheme="minorHAnsi" w:cstheme="minorBidi"/>
          <w:b/>
          <w:color w:val="auto"/>
          <w:sz w:val="30"/>
          <w:szCs w:val="30"/>
        </w:rPr>
        <w:t>Rasikh</w:t>
      </w:r>
      <w:proofErr w:type="spellEnd"/>
    </w:p>
    <w:p w:rsidR="00E03BDA" w:rsidRDefault="00E03BDA" w:rsidP="00E03BDA">
      <w:pPr>
        <w:spacing w:after="200" w:line="480" w:lineRule="auto"/>
        <w:ind w:left="0" w:firstLine="0"/>
        <w:jc w:val="center"/>
        <w:rPr>
          <w:rFonts w:asciiTheme="minorHAnsi" w:eastAsiaTheme="minorHAnsi" w:hAnsiTheme="minorHAnsi" w:cstheme="minorBidi"/>
          <w:b/>
          <w:color w:val="auto"/>
          <w:sz w:val="30"/>
          <w:szCs w:val="30"/>
        </w:rPr>
      </w:pPr>
      <w:r>
        <w:rPr>
          <w:rFonts w:asciiTheme="minorHAnsi" w:eastAsiaTheme="minorHAnsi" w:hAnsiTheme="minorHAnsi" w:cstheme="minorBidi"/>
          <w:b/>
          <w:color w:val="auto"/>
          <w:sz w:val="30"/>
          <w:szCs w:val="30"/>
        </w:rPr>
        <w:t>Section: 5</w:t>
      </w:r>
      <w:r w:rsidRPr="00006E85">
        <w:rPr>
          <w:rFonts w:asciiTheme="minorHAnsi" w:eastAsiaTheme="minorHAnsi" w:hAnsiTheme="minorHAnsi" w:cstheme="minorBidi"/>
          <w:b/>
          <w:color w:val="auto"/>
          <w:sz w:val="30"/>
          <w:szCs w:val="30"/>
        </w:rPr>
        <w:t>D</w:t>
      </w:r>
    </w:p>
    <w:p w:rsidR="00E03BDA" w:rsidRDefault="00E03BDA" w:rsidP="00E03BDA">
      <w:pPr>
        <w:spacing w:after="200" w:line="480" w:lineRule="auto"/>
        <w:ind w:left="0" w:firstLine="0"/>
        <w:jc w:val="center"/>
        <w:rPr>
          <w:rFonts w:asciiTheme="minorHAnsi" w:eastAsiaTheme="minorHAnsi" w:hAnsiTheme="minorHAnsi" w:cstheme="minorBidi"/>
          <w:b/>
          <w:color w:val="auto"/>
          <w:sz w:val="30"/>
          <w:szCs w:val="30"/>
        </w:rPr>
      </w:pPr>
    </w:p>
    <w:p w:rsidR="00E03BDA" w:rsidRDefault="00E03BDA" w:rsidP="00E03BDA">
      <w:pPr>
        <w:spacing w:after="200" w:line="480" w:lineRule="auto"/>
        <w:ind w:left="0" w:firstLine="0"/>
        <w:jc w:val="center"/>
        <w:rPr>
          <w:rFonts w:asciiTheme="minorHAnsi" w:eastAsiaTheme="minorHAnsi" w:hAnsiTheme="minorHAnsi" w:cstheme="minorBidi"/>
          <w:b/>
          <w:color w:val="auto"/>
          <w:sz w:val="30"/>
          <w:szCs w:val="30"/>
        </w:rPr>
      </w:pPr>
    </w:p>
    <w:p w:rsidR="00726BD6" w:rsidRDefault="00726BD6">
      <w:pPr>
        <w:rPr>
          <w:rFonts w:asciiTheme="minorHAnsi" w:eastAsiaTheme="minorHAnsi" w:hAnsiTheme="minorHAnsi" w:cstheme="minorBidi"/>
          <w:b/>
          <w:color w:val="auto"/>
          <w:sz w:val="30"/>
          <w:szCs w:val="30"/>
        </w:rPr>
      </w:pPr>
    </w:p>
    <w:p w:rsidR="00E03BDA" w:rsidRDefault="00E03BDA">
      <w:pPr>
        <w:rPr>
          <w:rFonts w:asciiTheme="minorHAnsi" w:eastAsiaTheme="minorHAnsi" w:hAnsiTheme="minorHAnsi" w:cstheme="minorBidi"/>
          <w:b/>
          <w:color w:val="auto"/>
          <w:sz w:val="30"/>
          <w:szCs w:val="30"/>
        </w:rPr>
      </w:pPr>
    </w:p>
    <w:p w:rsidR="00280E26" w:rsidRPr="00280E26" w:rsidRDefault="00280E26" w:rsidP="00550F88">
      <w:pPr>
        <w:jc w:val="both"/>
        <w:rPr>
          <w:b/>
          <w:bCs/>
          <w:sz w:val="26"/>
          <w:szCs w:val="26"/>
        </w:rPr>
      </w:pPr>
      <w:r w:rsidRPr="00280E26">
        <w:rPr>
          <w:b/>
          <w:bCs/>
          <w:sz w:val="26"/>
          <w:szCs w:val="26"/>
        </w:rPr>
        <w:lastRenderedPageBreak/>
        <w:t xml:space="preserve">Task 1: </w:t>
      </w:r>
    </w:p>
    <w:p w:rsidR="00E03BDA" w:rsidRDefault="00280E26" w:rsidP="00550F88">
      <w:pPr>
        <w:jc w:val="both"/>
        <w:rPr>
          <w:b/>
          <w:bCs/>
          <w:sz w:val="26"/>
          <w:szCs w:val="26"/>
        </w:rPr>
      </w:pPr>
      <w:r w:rsidRPr="00280E26">
        <w:rPr>
          <w:b/>
          <w:bCs/>
          <w:sz w:val="26"/>
          <w:szCs w:val="26"/>
        </w:rPr>
        <w:t xml:space="preserve"> What is the difference between all the routers, and when to use them (mentioned in cisco packet </w:t>
      </w:r>
      <w:proofErr w:type="gramStart"/>
      <w:r w:rsidRPr="00280E26">
        <w:rPr>
          <w:b/>
          <w:bCs/>
          <w:sz w:val="26"/>
          <w:szCs w:val="26"/>
        </w:rPr>
        <w:t>tracer</w:t>
      </w:r>
      <w:proofErr w:type="gramEnd"/>
      <w:r w:rsidRPr="00280E26">
        <w:rPr>
          <w:b/>
          <w:bCs/>
          <w:sz w:val="26"/>
          <w:szCs w:val="26"/>
        </w:rPr>
        <w:t>)</w:t>
      </w:r>
    </w:p>
    <w:p w:rsidR="00280E26" w:rsidRDefault="00280E26" w:rsidP="00550F88">
      <w:pPr>
        <w:jc w:val="both"/>
        <w:rPr>
          <w:b/>
          <w:bCs/>
          <w:sz w:val="26"/>
          <w:szCs w:val="26"/>
        </w:rPr>
      </w:pPr>
      <w:r>
        <w:rPr>
          <w:b/>
          <w:bCs/>
          <w:sz w:val="26"/>
          <w:szCs w:val="26"/>
        </w:rPr>
        <w:t xml:space="preserve">Sol: </w:t>
      </w:r>
    </w:p>
    <w:p w:rsidR="00280E26" w:rsidRPr="00280E26" w:rsidRDefault="00280E26" w:rsidP="00550F88">
      <w:pPr>
        <w:jc w:val="both"/>
        <w:rPr>
          <w:b/>
          <w:bCs/>
          <w:sz w:val="28"/>
          <w:szCs w:val="28"/>
        </w:rPr>
      </w:pPr>
      <w:r>
        <w:rPr>
          <w:b/>
          <w:bCs/>
          <w:sz w:val="26"/>
          <w:szCs w:val="26"/>
        </w:rPr>
        <w:tab/>
      </w:r>
      <w:r w:rsidRPr="00280E26">
        <w:rPr>
          <w:b/>
          <w:bCs/>
          <w:sz w:val="28"/>
          <w:szCs w:val="28"/>
        </w:rPr>
        <w:t>Differentiation of Routers:</w:t>
      </w:r>
    </w:p>
    <w:p w:rsidR="00280E26" w:rsidRPr="00280E26" w:rsidRDefault="00280E26" w:rsidP="00550F88">
      <w:pPr>
        <w:numPr>
          <w:ilvl w:val="0"/>
          <w:numId w:val="1"/>
        </w:numPr>
        <w:jc w:val="both"/>
        <w:rPr>
          <w:b/>
          <w:bCs/>
          <w:sz w:val="26"/>
          <w:szCs w:val="26"/>
        </w:rPr>
      </w:pPr>
      <w:r w:rsidRPr="00280E26">
        <w:rPr>
          <w:b/>
          <w:bCs/>
          <w:sz w:val="26"/>
          <w:szCs w:val="26"/>
        </w:rPr>
        <w:t>Cisco ISR 4000 Series:</w:t>
      </w:r>
    </w:p>
    <w:p w:rsidR="00280E26" w:rsidRPr="00280E26" w:rsidRDefault="00280E26" w:rsidP="00550F88">
      <w:pPr>
        <w:numPr>
          <w:ilvl w:val="1"/>
          <w:numId w:val="1"/>
        </w:numPr>
        <w:jc w:val="both"/>
        <w:rPr>
          <w:b/>
          <w:bCs/>
          <w:sz w:val="26"/>
          <w:szCs w:val="26"/>
        </w:rPr>
      </w:pPr>
      <w:r w:rsidRPr="00280E26">
        <w:rPr>
          <w:b/>
          <w:bCs/>
          <w:sz w:val="26"/>
          <w:szCs w:val="26"/>
        </w:rPr>
        <w:t xml:space="preserve">4331, 4321: </w:t>
      </w:r>
      <w:r w:rsidRPr="00280E26">
        <w:rPr>
          <w:sz w:val="26"/>
          <w:szCs w:val="26"/>
        </w:rPr>
        <w:t>High-performance, integrated services routers (ISR) with modularity and scalability for branch or medium enterprises.</w:t>
      </w:r>
    </w:p>
    <w:p w:rsidR="00280E26" w:rsidRPr="00280E26" w:rsidRDefault="00280E26" w:rsidP="00550F88">
      <w:pPr>
        <w:numPr>
          <w:ilvl w:val="0"/>
          <w:numId w:val="1"/>
        </w:numPr>
        <w:jc w:val="both"/>
        <w:rPr>
          <w:b/>
          <w:bCs/>
          <w:sz w:val="26"/>
          <w:szCs w:val="26"/>
        </w:rPr>
      </w:pPr>
      <w:r w:rsidRPr="00280E26">
        <w:rPr>
          <w:b/>
          <w:bCs/>
          <w:sz w:val="26"/>
          <w:szCs w:val="26"/>
        </w:rPr>
        <w:t>Cisco ISR 1900 and 2900 Series:</w:t>
      </w:r>
    </w:p>
    <w:p w:rsidR="00280E26" w:rsidRPr="00280E26" w:rsidRDefault="00280E26" w:rsidP="00550F88">
      <w:pPr>
        <w:numPr>
          <w:ilvl w:val="1"/>
          <w:numId w:val="1"/>
        </w:numPr>
        <w:jc w:val="both"/>
        <w:rPr>
          <w:b/>
          <w:bCs/>
          <w:sz w:val="26"/>
          <w:szCs w:val="26"/>
        </w:rPr>
      </w:pPr>
      <w:r w:rsidRPr="00280E26">
        <w:rPr>
          <w:b/>
          <w:bCs/>
          <w:sz w:val="26"/>
          <w:szCs w:val="26"/>
        </w:rPr>
        <w:t xml:space="preserve">1941, 2901, </w:t>
      </w:r>
      <w:proofErr w:type="gramStart"/>
      <w:r w:rsidRPr="00280E26">
        <w:rPr>
          <w:b/>
          <w:bCs/>
          <w:sz w:val="26"/>
          <w:szCs w:val="26"/>
        </w:rPr>
        <w:t>2911</w:t>
      </w:r>
      <w:proofErr w:type="gramEnd"/>
      <w:r w:rsidRPr="00280E26">
        <w:rPr>
          <w:b/>
          <w:bCs/>
          <w:sz w:val="26"/>
          <w:szCs w:val="26"/>
        </w:rPr>
        <w:t xml:space="preserve">: </w:t>
      </w:r>
      <w:r w:rsidRPr="00280E26">
        <w:rPr>
          <w:sz w:val="26"/>
          <w:szCs w:val="26"/>
        </w:rPr>
        <w:t>Integrated services routers aimed at small to medium businesses with support for multiple services like data, voice, and video.</w:t>
      </w:r>
    </w:p>
    <w:p w:rsidR="00280E26" w:rsidRPr="00280E26" w:rsidRDefault="00280E26" w:rsidP="00550F88">
      <w:pPr>
        <w:numPr>
          <w:ilvl w:val="0"/>
          <w:numId w:val="1"/>
        </w:numPr>
        <w:jc w:val="both"/>
        <w:rPr>
          <w:b/>
          <w:bCs/>
          <w:sz w:val="26"/>
          <w:szCs w:val="26"/>
        </w:rPr>
      </w:pPr>
      <w:r w:rsidRPr="00280E26">
        <w:rPr>
          <w:b/>
          <w:bCs/>
          <w:sz w:val="26"/>
          <w:szCs w:val="26"/>
        </w:rPr>
        <w:t>Cisco 819 Series:</w:t>
      </w:r>
    </w:p>
    <w:p w:rsidR="00280E26" w:rsidRPr="00280E26" w:rsidRDefault="00280E26" w:rsidP="00550F88">
      <w:pPr>
        <w:numPr>
          <w:ilvl w:val="1"/>
          <w:numId w:val="1"/>
        </w:numPr>
        <w:jc w:val="both"/>
        <w:rPr>
          <w:b/>
          <w:bCs/>
          <w:sz w:val="26"/>
          <w:szCs w:val="26"/>
        </w:rPr>
      </w:pPr>
      <w:r w:rsidRPr="00280E26">
        <w:rPr>
          <w:b/>
          <w:bCs/>
          <w:sz w:val="26"/>
          <w:szCs w:val="26"/>
        </w:rPr>
        <w:t xml:space="preserve">819IOX, 819HGW: </w:t>
      </w:r>
      <w:r w:rsidRPr="00280E26">
        <w:rPr>
          <w:sz w:val="26"/>
          <w:szCs w:val="26"/>
        </w:rPr>
        <w:t>Ruggedized routers designed for harsh environments or mobile applications. Support for cellular, Wi-Fi, and Ethernet connections.</w:t>
      </w:r>
    </w:p>
    <w:p w:rsidR="00280E26" w:rsidRPr="00280E26" w:rsidRDefault="00280E26" w:rsidP="00550F88">
      <w:pPr>
        <w:numPr>
          <w:ilvl w:val="0"/>
          <w:numId w:val="1"/>
        </w:numPr>
        <w:jc w:val="both"/>
        <w:rPr>
          <w:b/>
          <w:bCs/>
          <w:sz w:val="26"/>
          <w:szCs w:val="26"/>
        </w:rPr>
      </w:pPr>
      <w:r w:rsidRPr="00280E26">
        <w:rPr>
          <w:b/>
          <w:bCs/>
          <w:sz w:val="26"/>
          <w:szCs w:val="26"/>
        </w:rPr>
        <w:t>Cisco 800 Series:</w:t>
      </w:r>
    </w:p>
    <w:p w:rsidR="00280E26" w:rsidRPr="00280E26" w:rsidRDefault="00280E26" w:rsidP="00550F88">
      <w:pPr>
        <w:numPr>
          <w:ilvl w:val="1"/>
          <w:numId w:val="1"/>
        </w:numPr>
        <w:jc w:val="both"/>
        <w:rPr>
          <w:sz w:val="26"/>
          <w:szCs w:val="26"/>
        </w:rPr>
      </w:pPr>
      <w:r w:rsidRPr="00280E26">
        <w:rPr>
          <w:b/>
          <w:bCs/>
          <w:sz w:val="26"/>
          <w:szCs w:val="26"/>
        </w:rPr>
        <w:t xml:space="preserve">829: </w:t>
      </w:r>
      <w:r w:rsidRPr="00280E26">
        <w:rPr>
          <w:sz w:val="26"/>
          <w:szCs w:val="26"/>
        </w:rPr>
        <w:t xml:space="preserve">Designed for secure machine-to-machine (M2M) applications and </w:t>
      </w:r>
      <w:proofErr w:type="spellStart"/>
      <w:r w:rsidRPr="00280E26">
        <w:rPr>
          <w:sz w:val="26"/>
          <w:szCs w:val="26"/>
        </w:rPr>
        <w:t>IoT</w:t>
      </w:r>
      <w:proofErr w:type="spellEnd"/>
      <w:r w:rsidRPr="00280E26">
        <w:rPr>
          <w:sz w:val="26"/>
          <w:szCs w:val="26"/>
        </w:rPr>
        <w:t xml:space="preserve"> deployments. Suitable for industrial or remote locations.</w:t>
      </w:r>
    </w:p>
    <w:p w:rsidR="00280E26" w:rsidRPr="00280E26" w:rsidRDefault="00280E26" w:rsidP="00550F88">
      <w:pPr>
        <w:numPr>
          <w:ilvl w:val="0"/>
          <w:numId w:val="1"/>
        </w:numPr>
        <w:jc w:val="both"/>
        <w:rPr>
          <w:b/>
          <w:bCs/>
          <w:sz w:val="26"/>
          <w:szCs w:val="26"/>
        </w:rPr>
      </w:pPr>
      <w:r w:rsidRPr="00280E26">
        <w:rPr>
          <w:b/>
          <w:bCs/>
          <w:sz w:val="26"/>
          <w:szCs w:val="26"/>
        </w:rPr>
        <w:t>Legacy Cisco Routers:</w:t>
      </w:r>
    </w:p>
    <w:p w:rsidR="00280E26" w:rsidRPr="00280E26" w:rsidRDefault="00280E26" w:rsidP="00550F88">
      <w:pPr>
        <w:numPr>
          <w:ilvl w:val="1"/>
          <w:numId w:val="1"/>
        </w:numPr>
        <w:jc w:val="both"/>
        <w:rPr>
          <w:b/>
          <w:bCs/>
          <w:sz w:val="26"/>
          <w:szCs w:val="26"/>
        </w:rPr>
      </w:pPr>
      <w:r w:rsidRPr="00280E26">
        <w:rPr>
          <w:b/>
          <w:bCs/>
          <w:sz w:val="26"/>
          <w:szCs w:val="26"/>
        </w:rPr>
        <w:t xml:space="preserve">1240, 1841, 2600XM, 2621XM, 2811: </w:t>
      </w:r>
      <w:r w:rsidRPr="00280E26">
        <w:rPr>
          <w:sz w:val="26"/>
          <w:szCs w:val="26"/>
        </w:rPr>
        <w:t>Older router models used primarily in smaller businesses or legacy environments. Modular and flexible but have lower performance compared to newer models.</w:t>
      </w:r>
    </w:p>
    <w:p w:rsidR="00280E26" w:rsidRPr="00280E26" w:rsidRDefault="00280E26" w:rsidP="00550F88">
      <w:pPr>
        <w:numPr>
          <w:ilvl w:val="0"/>
          <w:numId w:val="1"/>
        </w:numPr>
        <w:jc w:val="both"/>
        <w:rPr>
          <w:b/>
          <w:bCs/>
          <w:sz w:val="26"/>
          <w:szCs w:val="26"/>
        </w:rPr>
      </w:pPr>
      <w:r w:rsidRPr="00280E26">
        <w:rPr>
          <w:b/>
          <w:bCs/>
          <w:sz w:val="26"/>
          <w:szCs w:val="26"/>
        </w:rPr>
        <w:t>Packet Tracer Simulation Routers:</w:t>
      </w:r>
    </w:p>
    <w:p w:rsidR="00280E26" w:rsidRDefault="00280E26" w:rsidP="00550F88">
      <w:pPr>
        <w:numPr>
          <w:ilvl w:val="1"/>
          <w:numId w:val="1"/>
        </w:numPr>
        <w:jc w:val="both"/>
        <w:rPr>
          <w:b/>
          <w:bCs/>
          <w:sz w:val="26"/>
          <w:szCs w:val="26"/>
        </w:rPr>
      </w:pPr>
      <w:r w:rsidRPr="00280E26">
        <w:rPr>
          <w:b/>
          <w:bCs/>
          <w:sz w:val="26"/>
          <w:szCs w:val="26"/>
        </w:rPr>
        <w:t xml:space="preserve">PT-Router, PT-Empty Router: </w:t>
      </w:r>
      <w:r w:rsidRPr="00280E26">
        <w:rPr>
          <w:sz w:val="26"/>
          <w:szCs w:val="26"/>
        </w:rPr>
        <w:t>Simulation-only routers used in Cisco's Packet Tracer software for educational and learning purposes.</w:t>
      </w:r>
    </w:p>
    <w:p w:rsidR="00280E26" w:rsidRPr="00280E26" w:rsidRDefault="00280E26" w:rsidP="00550F88">
      <w:pPr>
        <w:ind w:left="1440" w:firstLine="0"/>
        <w:jc w:val="both"/>
        <w:rPr>
          <w:b/>
          <w:bCs/>
          <w:sz w:val="26"/>
          <w:szCs w:val="26"/>
        </w:rPr>
      </w:pPr>
    </w:p>
    <w:p w:rsidR="00280E26" w:rsidRPr="00280E26" w:rsidRDefault="00280E26" w:rsidP="00550F88">
      <w:pPr>
        <w:jc w:val="both"/>
        <w:rPr>
          <w:b/>
          <w:bCs/>
          <w:sz w:val="28"/>
          <w:szCs w:val="28"/>
        </w:rPr>
      </w:pPr>
      <w:r w:rsidRPr="00280E26">
        <w:rPr>
          <w:b/>
          <w:bCs/>
          <w:sz w:val="28"/>
          <w:szCs w:val="28"/>
        </w:rPr>
        <w:t>When to Use Them in Networking:</w:t>
      </w:r>
    </w:p>
    <w:p w:rsidR="00280E26" w:rsidRPr="00280E26" w:rsidRDefault="00280E26" w:rsidP="00550F88">
      <w:pPr>
        <w:numPr>
          <w:ilvl w:val="0"/>
          <w:numId w:val="2"/>
        </w:numPr>
        <w:jc w:val="both"/>
        <w:rPr>
          <w:b/>
          <w:bCs/>
          <w:sz w:val="26"/>
          <w:szCs w:val="26"/>
        </w:rPr>
      </w:pPr>
      <w:r w:rsidRPr="00280E26">
        <w:rPr>
          <w:b/>
          <w:bCs/>
          <w:sz w:val="26"/>
          <w:szCs w:val="26"/>
        </w:rPr>
        <w:t>Cisco ISR 4000 Series:</w:t>
      </w:r>
    </w:p>
    <w:p w:rsidR="00280E26" w:rsidRPr="00280E26" w:rsidRDefault="00280E26" w:rsidP="00550F88">
      <w:pPr>
        <w:numPr>
          <w:ilvl w:val="1"/>
          <w:numId w:val="2"/>
        </w:numPr>
        <w:jc w:val="both"/>
        <w:rPr>
          <w:b/>
          <w:bCs/>
          <w:sz w:val="26"/>
          <w:szCs w:val="26"/>
        </w:rPr>
      </w:pPr>
      <w:r w:rsidRPr="00280E26">
        <w:rPr>
          <w:b/>
          <w:bCs/>
          <w:sz w:val="26"/>
          <w:szCs w:val="26"/>
        </w:rPr>
        <w:t xml:space="preserve">4331, 4321: </w:t>
      </w:r>
      <w:r w:rsidRPr="00280E26">
        <w:rPr>
          <w:sz w:val="26"/>
          <w:szCs w:val="26"/>
        </w:rPr>
        <w:t>Use these routers in medium-to-large branch offices that require high throughput, modular expansion (for WAN or LAN interfaces), and advanced security features. These routers are ideal for companies needing scalability as they grow or add more services like VPNs, firewall, or voice services.</w:t>
      </w:r>
    </w:p>
    <w:p w:rsidR="00280E26" w:rsidRPr="00280E26" w:rsidRDefault="00280E26" w:rsidP="00550F88">
      <w:pPr>
        <w:numPr>
          <w:ilvl w:val="0"/>
          <w:numId w:val="2"/>
        </w:numPr>
        <w:jc w:val="both"/>
        <w:rPr>
          <w:b/>
          <w:bCs/>
          <w:sz w:val="26"/>
          <w:szCs w:val="26"/>
        </w:rPr>
      </w:pPr>
      <w:r w:rsidRPr="00280E26">
        <w:rPr>
          <w:b/>
          <w:bCs/>
          <w:sz w:val="26"/>
          <w:szCs w:val="26"/>
        </w:rPr>
        <w:t>Cisco ISR 1900 and 2900 Series:</w:t>
      </w:r>
    </w:p>
    <w:p w:rsidR="00280E26" w:rsidRPr="00280E26" w:rsidRDefault="00280E26" w:rsidP="00550F88">
      <w:pPr>
        <w:numPr>
          <w:ilvl w:val="1"/>
          <w:numId w:val="2"/>
        </w:numPr>
        <w:jc w:val="both"/>
        <w:rPr>
          <w:b/>
          <w:bCs/>
          <w:sz w:val="26"/>
          <w:szCs w:val="26"/>
        </w:rPr>
      </w:pPr>
      <w:r w:rsidRPr="00280E26">
        <w:rPr>
          <w:b/>
          <w:bCs/>
          <w:sz w:val="26"/>
          <w:szCs w:val="26"/>
        </w:rPr>
        <w:lastRenderedPageBreak/>
        <w:t xml:space="preserve">1941, 2901, </w:t>
      </w:r>
      <w:proofErr w:type="gramStart"/>
      <w:r w:rsidRPr="00280E26">
        <w:rPr>
          <w:b/>
          <w:bCs/>
          <w:sz w:val="26"/>
          <w:szCs w:val="26"/>
        </w:rPr>
        <w:t>2911</w:t>
      </w:r>
      <w:proofErr w:type="gramEnd"/>
      <w:r w:rsidRPr="00280E26">
        <w:rPr>
          <w:b/>
          <w:bCs/>
          <w:sz w:val="26"/>
          <w:szCs w:val="26"/>
        </w:rPr>
        <w:t xml:space="preserve">: </w:t>
      </w:r>
      <w:r w:rsidRPr="00280E26">
        <w:rPr>
          <w:sz w:val="26"/>
          <w:szCs w:val="26"/>
        </w:rPr>
        <w:t>These routers are used in small to medium-sized businesses or branch offices. They are ideal when you need a flexible router that supports multiple services like voice, video, and security. They provide integrated services with the ability to add modular expansions for future needs.</w:t>
      </w:r>
    </w:p>
    <w:p w:rsidR="00280E26" w:rsidRPr="00280E26" w:rsidRDefault="00280E26" w:rsidP="00550F88">
      <w:pPr>
        <w:numPr>
          <w:ilvl w:val="0"/>
          <w:numId w:val="2"/>
        </w:numPr>
        <w:jc w:val="both"/>
        <w:rPr>
          <w:b/>
          <w:bCs/>
          <w:sz w:val="26"/>
          <w:szCs w:val="26"/>
        </w:rPr>
      </w:pPr>
      <w:r w:rsidRPr="00280E26">
        <w:rPr>
          <w:b/>
          <w:bCs/>
          <w:sz w:val="26"/>
          <w:szCs w:val="26"/>
        </w:rPr>
        <w:t>Cisco 819 Series:</w:t>
      </w:r>
    </w:p>
    <w:p w:rsidR="00280E26" w:rsidRPr="00280E26" w:rsidRDefault="00280E26" w:rsidP="00550F88">
      <w:pPr>
        <w:numPr>
          <w:ilvl w:val="1"/>
          <w:numId w:val="2"/>
        </w:numPr>
        <w:jc w:val="both"/>
        <w:rPr>
          <w:sz w:val="26"/>
          <w:szCs w:val="26"/>
        </w:rPr>
      </w:pPr>
      <w:r w:rsidRPr="00280E26">
        <w:rPr>
          <w:b/>
          <w:bCs/>
          <w:sz w:val="26"/>
          <w:szCs w:val="26"/>
        </w:rPr>
        <w:t xml:space="preserve">819IOX, 819HGW: </w:t>
      </w:r>
      <w:r w:rsidRPr="00280E26">
        <w:rPr>
          <w:sz w:val="26"/>
          <w:szCs w:val="26"/>
        </w:rPr>
        <w:t>Use these routers in remote, mobile, or industrial environments. They are designed for rugged conditions like transportation, oil and gas, or any mobile network requirements. They support cellular connectivity for WAN, making them ideal for vehicular networks or places without fixed line access.</w:t>
      </w:r>
    </w:p>
    <w:p w:rsidR="00280E26" w:rsidRPr="00280E26" w:rsidRDefault="00280E26" w:rsidP="00550F88">
      <w:pPr>
        <w:numPr>
          <w:ilvl w:val="0"/>
          <w:numId w:val="2"/>
        </w:numPr>
        <w:jc w:val="both"/>
        <w:rPr>
          <w:b/>
          <w:bCs/>
          <w:sz w:val="26"/>
          <w:szCs w:val="26"/>
        </w:rPr>
      </w:pPr>
      <w:r w:rsidRPr="00280E26">
        <w:rPr>
          <w:b/>
          <w:bCs/>
          <w:sz w:val="26"/>
          <w:szCs w:val="26"/>
        </w:rPr>
        <w:t>Cisco 800 Series:</w:t>
      </w:r>
    </w:p>
    <w:p w:rsidR="00280E26" w:rsidRPr="00280E26" w:rsidRDefault="00280E26" w:rsidP="00550F88">
      <w:pPr>
        <w:numPr>
          <w:ilvl w:val="1"/>
          <w:numId w:val="2"/>
        </w:numPr>
        <w:jc w:val="both"/>
        <w:rPr>
          <w:b/>
          <w:bCs/>
          <w:sz w:val="26"/>
          <w:szCs w:val="26"/>
        </w:rPr>
      </w:pPr>
      <w:r w:rsidRPr="00280E26">
        <w:rPr>
          <w:b/>
          <w:bCs/>
          <w:sz w:val="26"/>
          <w:szCs w:val="26"/>
        </w:rPr>
        <w:t xml:space="preserve">829: </w:t>
      </w:r>
      <w:r w:rsidRPr="00280E26">
        <w:rPr>
          <w:sz w:val="26"/>
          <w:szCs w:val="26"/>
        </w:rPr>
        <w:t xml:space="preserve">This router is perfect for </w:t>
      </w:r>
      <w:proofErr w:type="spellStart"/>
      <w:r w:rsidRPr="00280E26">
        <w:rPr>
          <w:sz w:val="26"/>
          <w:szCs w:val="26"/>
        </w:rPr>
        <w:t>IoT</w:t>
      </w:r>
      <w:proofErr w:type="spellEnd"/>
      <w:r w:rsidRPr="00280E26">
        <w:rPr>
          <w:sz w:val="26"/>
          <w:szCs w:val="26"/>
        </w:rPr>
        <w:t xml:space="preserve"> deployments, machine-to-machine communication, and industrial automation. If you are working on a project that requires secure, reliable communication between devices in harsh or remote environments, the Cisco 829 is the go-to solution.</w:t>
      </w:r>
    </w:p>
    <w:p w:rsidR="00280E26" w:rsidRPr="00280E26" w:rsidRDefault="00280E26" w:rsidP="00550F88">
      <w:pPr>
        <w:numPr>
          <w:ilvl w:val="0"/>
          <w:numId w:val="2"/>
        </w:numPr>
        <w:jc w:val="both"/>
        <w:rPr>
          <w:b/>
          <w:bCs/>
          <w:sz w:val="26"/>
          <w:szCs w:val="26"/>
        </w:rPr>
      </w:pPr>
      <w:r w:rsidRPr="00280E26">
        <w:rPr>
          <w:b/>
          <w:bCs/>
          <w:sz w:val="26"/>
          <w:szCs w:val="26"/>
        </w:rPr>
        <w:t>Legacy Cisco Routers:</w:t>
      </w:r>
    </w:p>
    <w:p w:rsidR="00280E26" w:rsidRPr="00280E26" w:rsidRDefault="00280E26" w:rsidP="00550F88">
      <w:pPr>
        <w:numPr>
          <w:ilvl w:val="1"/>
          <w:numId w:val="2"/>
        </w:numPr>
        <w:jc w:val="both"/>
        <w:rPr>
          <w:b/>
          <w:bCs/>
          <w:sz w:val="26"/>
          <w:szCs w:val="26"/>
        </w:rPr>
      </w:pPr>
      <w:r w:rsidRPr="00280E26">
        <w:rPr>
          <w:b/>
          <w:bCs/>
          <w:sz w:val="26"/>
          <w:szCs w:val="26"/>
        </w:rPr>
        <w:t xml:space="preserve">1240, 1841, 2600XM, 2621XM, 2811: </w:t>
      </w:r>
      <w:r w:rsidRPr="00280E26">
        <w:rPr>
          <w:sz w:val="26"/>
          <w:szCs w:val="26"/>
        </w:rPr>
        <w:t>These routers are typically used in older network setups or organizations that still rely on legacy systems. They are more suited for smaller businesses or branch offices with limited performance requirements. The modular capabilities of these routers allow for some customization, but they are largely outdated compared to modern models.</w:t>
      </w:r>
    </w:p>
    <w:p w:rsidR="00280E26" w:rsidRPr="00280E26" w:rsidRDefault="00280E26" w:rsidP="00550F88">
      <w:pPr>
        <w:numPr>
          <w:ilvl w:val="0"/>
          <w:numId w:val="2"/>
        </w:numPr>
        <w:jc w:val="both"/>
        <w:rPr>
          <w:b/>
          <w:bCs/>
          <w:sz w:val="26"/>
          <w:szCs w:val="26"/>
        </w:rPr>
      </w:pPr>
      <w:r w:rsidRPr="00280E26">
        <w:rPr>
          <w:b/>
          <w:bCs/>
          <w:sz w:val="26"/>
          <w:szCs w:val="26"/>
        </w:rPr>
        <w:t>Packet Tracer Simulation Routers:</w:t>
      </w:r>
    </w:p>
    <w:p w:rsidR="00280E26" w:rsidRDefault="00280E26" w:rsidP="00550F88">
      <w:pPr>
        <w:numPr>
          <w:ilvl w:val="1"/>
          <w:numId w:val="2"/>
        </w:numPr>
        <w:jc w:val="both"/>
        <w:rPr>
          <w:sz w:val="26"/>
          <w:szCs w:val="26"/>
        </w:rPr>
      </w:pPr>
      <w:r w:rsidRPr="00280E26">
        <w:rPr>
          <w:b/>
          <w:bCs/>
          <w:sz w:val="26"/>
          <w:szCs w:val="26"/>
        </w:rPr>
        <w:t xml:space="preserve">PT-Router, PT-Empty Router: </w:t>
      </w:r>
      <w:r w:rsidRPr="00280E26">
        <w:rPr>
          <w:sz w:val="26"/>
          <w:szCs w:val="26"/>
        </w:rPr>
        <w:t>These are only used in the Cisco Packet Tracer simulation environment for networking students or professionals who are learning to configure and manage Cisco routers in a virtual lab. They help users simulate real-world networking setups without needing actual hardware.</w:t>
      </w:r>
    </w:p>
    <w:p w:rsidR="001A6362" w:rsidRPr="00280E26" w:rsidRDefault="001A6362" w:rsidP="00550F88">
      <w:pPr>
        <w:ind w:left="1440" w:firstLine="0"/>
        <w:jc w:val="both"/>
        <w:rPr>
          <w:sz w:val="26"/>
          <w:szCs w:val="26"/>
        </w:rPr>
      </w:pPr>
    </w:p>
    <w:p w:rsidR="00280E26" w:rsidRDefault="001A6362" w:rsidP="00550F88">
      <w:pPr>
        <w:jc w:val="both"/>
        <w:rPr>
          <w:b/>
          <w:bCs/>
          <w:sz w:val="26"/>
          <w:szCs w:val="26"/>
        </w:rPr>
      </w:pPr>
      <w:r w:rsidRPr="001A6362">
        <w:rPr>
          <w:b/>
          <w:bCs/>
          <w:sz w:val="26"/>
          <w:szCs w:val="26"/>
        </w:rPr>
        <w:t>Task 2: What is the difference between all the switches, and when to use them (mentioned in cisco packet tracer)</w:t>
      </w:r>
    </w:p>
    <w:p w:rsidR="001A6362" w:rsidRPr="001A6362" w:rsidRDefault="001A6362" w:rsidP="00550F88">
      <w:pPr>
        <w:pStyle w:val="Heading3"/>
        <w:jc w:val="both"/>
        <w:rPr>
          <w:rFonts w:asciiTheme="minorHAnsi" w:eastAsia="Times New Roman" w:hAnsiTheme="minorHAnsi" w:cstheme="minorHAnsi"/>
          <w:b/>
          <w:bCs/>
          <w:color w:val="auto"/>
          <w:sz w:val="26"/>
          <w:szCs w:val="26"/>
        </w:rPr>
      </w:pPr>
      <w:r w:rsidRPr="001A6362">
        <w:rPr>
          <w:rFonts w:asciiTheme="minorHAnsi" w:hAnsiTheme="minorHAnsi" w:cstheme="minorHAnsi"/>
          <w:b/>
          <w:bCs/>
          <w:color w:val="auto"/>
          <w:sz w:val="26"/>
          <w:szCs w:val="26"/>
        </w:rPr>
        <w:t>Sol: Differentiation of Switches:</w:t>
      </w:r>
    </w:p>
    <w:p w:rsidR="001A6362" w:rsidRPr="001A6362" w:rsidRDefault="001A6362" w:rsidP="00550F88">
      <w:pPr>
        <w:pStyle w:val="NormalWeb"/>
        <w:numPr>
          <w:ilvl w:val="0"/>
          <w:numId w:val="3"/>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2960</w:t>
      </w:r>
      <w:r w:rsidRPr="001A6362">
        <w:rPr>
          <w:rFonts w:asciiTheme="minorHAnsi" w:hAnsiTheme="minorHAnsi" w:cstheme="minorHAnsi"/>
          <w:sz w:val="26"/>
          <w:szCs w:val="26"/>
        </w:rPr>
        <w:t>:</w:t>
      </w:r>
    </w:p>
    <w:p w:rsidR="001A6362" w:rsidRPr="001A6362" w:rsidRDefault="001A6362" w:rsidP="00550F88">
      <w:pPr>
        <w:numPr>
          <w:ilvl w:val="1"/>
          <w:numId w:val="3"/>
        </w:numPr>
        <w:spacing w:before="100" w:beforeAutospacing="1" w:after="100" w:afterAutospacing="1" w:line="240" w:lineRule="auto"/>
        <w:jc w:val="both"/>
        <w:rPr>
          <w:rFonts w:asciiTheme="minorHAnsi" w:hAnsiTheme="minorHAnsi" w:cstheme="minorHAnsi"/>
          <w:sz w:val="26"/>
          <w:szCs w:val="26"/>
        </w:rPr>
      </w:pPr>
      <w:r w:rsidRPr="001A6362">
        <w:rPr>
          <w:rFonts w:asciiTheme="minorHAnsi" w:hAnsiTheme="minorHAnsi" w:cstheme="minorHAnsi"/>
          <w:sz w:val="26"/>
          <w:szCs w:val="26"/>
        </w:rPr>
        <w:lastRenderedPageBreak/>
        <w:t>This is a fixed-configuration Layer 2 switch with basic Layer 3 capabilities, typically used in small to medium-sized businesses. It supports standard switching features like VLANs, port security, and Quality of Service (</w:t>
      </w:r>
      <w:proofErr w:type="spellStart"/>
      <w:r w:rsidRPr="001A6362">
        <w:rPr>
          <w:rFonts w:asciiTheme="minorHAnsi" w:hAnsiTheme="minorHAnsi" w:cstheme="minorHAnsi"/>
          <w:sz w:val="26"/>
          <w:szCs w:val="26"/>
        </w:rPr>
        <w:t>QoS</w:t>
      </w:r>
      <w:proofErr w:type="spellEnd"/>
      <w:r w:rsidRPr="001A6362">
        <w:rPr>
          <w:rFonts w:asciiTheme="minorHAnsi" w:hAnsiTheme="minorHAnsi" w:cstheme="minorHAnsi"/>
          <w:sz w:val="26"/>
          <w:szCs w:val="26"/>
        </w:rPr>
        <w:t>).</w:t>
      </w:r>
    </w:p>
    <w:p w:rsidR="001A6362" w:rsidRPr="001A6362" w:rsidRDefault="001A6362" w:rsidP="00550F88">
      <w:pPr>
        <w:pStyle w:val="NormalWeb"/>
        <w:numPr>
          <w:ilvl w:val="0"/>
          <w:numId w:val="3"/>
        </w:numPr>
        <w:jc w:val="both"/>
        <w:rPr>
          <w:rFonts w:asciiTheme="minorHAnsi" w:hAnsiTheme="minorHAnsi" w:cstheme="minorHAnsi"/>
          <w:sz w:val="26"/>
          <w:szCs w:val="26"/>
        </w:rPr>
      </w:pPr>
      <w:r w:rsidRPr="001A6362">
        <w:rPr>
          <w:rStyle w:val="Strong"/>
          <w:rFonts w:asciiTheme="minorHAnsi" w:hAnsiTheme="minorHAnsi" w:cstheme="minorHAnsi"/>
          <w:sz w:val="26"/>
          <w:szCs w:val="26"/>
        </w:rPr>
        <w:t>PT-Switch</w:t>
      </w:r>
      <w:r w:rsidRPr="001A6362">
        <w:rPr>
          <w:rFonts w:asciiTheme="minorHAnsi" w:hAnsiTheme="minorHAnsi" w:cstheme="minorHAnsi"/>
          <w:sz w:val="26"/>
          <w:szCs w:val="26"/>
        </w:rPr>
        <w:t>:</w:t>
      </w:r>
    </w:p>
    <w:p w:rsidR="001A6362" w:rsidRPr="001A6362" w:rsidRDefault="001A6362" w:rsidP="00550F88">
      <w:pPr>
        <w:numPr>
          <w:ilvl w:val="1"/>
          <w:numId w:val="3"/>
        </w:numPr>
        <w:spacing w:before="100" w:beforeAutospacing="1" w:after="100" w:afterAutospacing="1" w:line="240" w:lineRule="auto"/>
        <w:jc w:val="both"/>
        <w:rPr>
          <w:rFonts w:asciiTheme="minorHAnsi" w:hAnsiTheme="minorHAnsi" w:cstheme="minorHAnsi"/>
          <w:sz w:val="26"/>
          <w:szCs w:val="26"/>
        </w:rPr>
      </w:pPr>
      <w:r w:rsidRPr="001A6362">
        <w:rPr>
          <w:rFonts w:asciiTheme="minorHAnsi" w:hAnsiTheme="minorHAnsi" w:cstheme="minorHAnsi"/>
          <w:sz w:val="26"/>
          <w:szCs w:val="26"/>
        </w:rPr>
        <w:t>A simulated switch used in Cisco Packet Tracer, designed for educational purposes. It allows users to practice configuring basic switching features but does not represent a specific hardware model.</w:t>
      </w:r>
    </w:p>
    <w:p w:rsidR="001A6362" w:rsidRPr="001A6362" w:rsidRDefault="001A6362" w:rsidP="00550F88">
      <w:pPr>
        <w:pStyle w:val="NormalWeb"/>
        <w:numPr>
          <w:ilvl w:val="0"/>
          <w:numId w:val="3"/>
        </w:numPr>
        <w:jc w:val="both"/>
        <w:rPr>
          <w:rFonts w:asciiTheme="minorHAnsi" w:hAnsiTheme="minorHAnsi" w:cstheme="minorHAnsi"/>
          <w:sz w:val="26"/>
          <w:szCs w:val="26"/>
        </w:rPr>
      </w:pPr>
      <w:r w:rsidRPr="001A6362">
        <w:rPr>
          <w:rStyle w:val="Strong"/>
          <w:rFonts w:asciiTheme="minorHAnsi" w:hAnsiTheme="minorHAnsi" w:cstheme="minorHAnsi"/>
          <w:sz w:val="26"/>
          <w:szCs w:val="26"/>
        </w:rPr>
        <w:t>PT-Empty</w:t>
      </w:r>
      <w:r w:rsidRPr="001A6362">
        <w:rPr>
          <w:rFonts w:asciiTheme="minorHAnsi" w:hAnsiTheme="minorHAnsi" w:cstheme="minorHAnsi"/>
          <w:sz w:val="26"/>
          <w:szCs w:val="26"/>
        </w:rPr>
        <w:t>:</w:t>
      </w:r>
    </w:p>
    <w:p w:rsidR="001A6362" w:rsidRPr="001A6362" w:rsidRDefault="001A6362" w:rsidP="00550F88">
      <w:pPr>
        <w:numPr>
          <w:ilvl w:val="1"/>
          <w:numId w:val="3"/>
        </w:numPr>
        <w:spacing w:before="100" w:beforeAutospacing="1" w:after="100" w:afterAutospacing="1" w:line="240" w:lineRule="auto"/>
        <w:jc w:val="both"/>
        <w:rPr>
          <w:rFonts w:asciiTheme="minorHAnsi" w:hAnsiTheme="minorHAnsi" w:cstheme="minorHAnsi"/>
          <w:sz w:val="26"/>
          <w:szCs w:val="26"/>
        </w:rPr>
      </w:pPr>
      <w:r w:rsidRPr="001A6362">
        <w:rPr>
          <w:rFonts w:asciiTheme="minorHAnsi" w:hAnsiTheme="minorHAnsi" w:cstheme="minorHAnsi"/>
          <w:sz w:val="26"/>
          <w:szCs w:val="26"/>
        </w:rPr>
        <w:t xml:space="preserve">This represents a placeholder or an </w:t>
      </w:r>
      <w:proofErr w:type="spellStart"/>
      <w:r w:rsidRPr="001A6362">
        <w:rPr>
          <w:rFonts w:asciiTheme="minorHAnsi" w:hAnsiTheme="minorHAnsi" w:cstheme="minorHAnsi"/>
          <w:sz w:val="26"/>
          <w:szCs w:val="26"/>
        </w:rPr>
        <w:t>unconfigured</w:t>
      </w:r>
      <w:proofErr w:type="spellEnd"/>
      <w:r w:rsidRPr="001A6362">
        <w:rPr>
          <w:rFonts w:asciiTheme="minorHAnsi" w:hAnsiTheme="minorHAnsi" w:cstheme="minorHAnsi"/>
          <w:sz w:val="26"/>
          <w:szCs w:val="26"/>
        </w:rPr>
        <w:t xml:space="preserve"> switch in Packet Tracer. It is a blank template that users can configure to simulate various networking scenarios.</w:t>
      </w:r>
    </w:p>
    <w:p w:rsidR="001A6362" w:rsidRPr="001A6362" w:rsidRDefault="001A6362" w:rsidP="00550F88">
      <w:pPr>
        <w:pStyle w:val="NormalWeb"/>
        <w:numPr>
          <w:ilvl w:val="0"/>
          <w:numId w:val="3"/>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3560-24PS</w:t>
      </w:r>
      <w:r w:rsidRPr="001A6362">
        <w:rPr>
          <w:rFonts w:asciiTheme="minorHAnsi" w:hAnsiTheme="minorHAnsi" w:cstheme="minorHAnsi"/>
          <w:sz w:val="26"/>
          <w:szCs w:val="26"/>
        </w:rPr>
        <w:t>:</w:t>
      </w:r>
    </w:p>
    <w:p w:rsidR="001A6362" w:rsidRPr="001A6362" w:rsidRDefault="001A6362" w:rsidP="00550F88">
      <w:pPr>
        <w:numPr>
          <w:ilvl w:val="1"/>
          <w:numId w:val="3"/>
        </w:numPr>
        <w:spacing w:before="100" w:beforeAutospacing="1" w:after="100" w:afterAutospacing="1" w:line="240" w:lineRule="auto"/>
        <w:jc w:val="both"/>
        <w:rPr>
          <w:rFonts w:asciiTheme="minorHAnsi" w:hAnsiTheme="minorHAnsi" w:cstheme="minorHAnsi"/>
          <w:sz w:val="26"/>
          <w:szCs w:val="26"/>
        </w:rPr>
      </w:pPr>
      <w:r w:rsidRPr="001A6362">
        <w:rPr>
          <w:rFonts w:asciiTheme="minorHAnsi" w:hAnsiTheme="minorHAnsi" w:cstheme="minorHAnsi"/>
          <w:sz w:val="26"/>
          <w:szCs w:val="26"/>
        </w:rPr>
        <w:t xml:space="preserve">A Layer 3 switch that supports both </w:t>
      </w:r>
      <w:proofErr w:type="spellStart"/>
      <w:r w:rsidRPr="001A6362">
        <w:rPr>
          <w:rFonts w:asciiTheme="minorHAnsi" w:hAnsiTheme="minorHAnsi" w:cstheme="minorHAnsi"/>
          <w:sz w:val="26"/>
          <w:szCs w:val="26"/>
        </w:rPr>
        <w:t>PoE</w:t>
      </w:r>
      <w:proofErr w:type="spellEnd"/>
      <w:r w:rsidRPr="001A6362">
        <w:rPr>
          <w:rFonts w:asciiTheme="minorHAnsi" w:hAnsiTheme="minorHAnsi" w:cstheme="minorHAnsi"/>
          <w:sz w:val="26"/>
          <w:szCs w:val="26"/>
        </w:rPr>
        <w:t xml:space="preserve"> (Power over Ethernet) and basic routing capabilities. It is designed for small enterprise networks requiring routing and switching capabilities along with </w:t>
      </w:r>
      <w:proofErr w:type="spellStart"/>
      <w:r w:rsidRPr="001A6362">
        <w:rPr>
          <w:rFonts w:asciiTheme="minorHAnsi" w:hAnsiTheme="minorHAnsi" w:cstheme="minorHAnsi"/>
          <w:sz w:val="26"/>
          <w:szCs w:val="26"/>
        </w:rPr>
        <w:t>PoE</w:t>
      </w:r>
      <w:proofErr w:type="spellEnd"/>
      <w:r w:rsidRPr="001A6362">
        <w:rPr>
          <w:rFonts w:asciiTheme="minorHAnsi" w:hAnsiTheme="minorHAnsi" w:cstheme="minorHAnsi"/>
          <w:sz w:val="26"/>
          <w:szCs w:val="26"/>
        </w:rPr>
        <w:t xml:space="preserve"> support.</w:t>
      </w:r>
    </w:p>
    <w:p w:rsidR="001A6362" w:rsidRPr="001A6362" w:rsidRDefault="001A6362" w:rsidP="00550F88">
      <w:pPr>
        <w:pStyle w:val="NormalWeb"/>
        <w:numPr>
          <w:ilvl w:val="0"/>
          <w:numId w:val="3"/>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3560-24TS</w:t>
      </w:r>
      <w:r w:rsidRPr="001A6362">
        <w:rPr>
          <w:rFonts w:asciiTheme="minorHAnsi" w:hAnsiTheme="minorHAnsi" w:cstheme="minorHAnsi"/>
          <w:sz w:val="26"/>
          <w:szCs w:val="26"/>
        </w:rPr>
        <w:t>:</w:t>
      </w:r>
    </w:p>
    <w:p w:rsidR="001A6362" w:rsidRPr="001A6362" w:rsidRDefault="001A6362" w:rsidP="00550F88">
      <w:pPr>
        <w:numPr>
          <w:ilvl w:val="1"/>
          <w:numId w:val="3"/>
        </w:numPr>
        <w:spacing w:before="100" w:beforeAutospacing="1" w:after="100" w:afterAutospacing="1" w:line="240" w:lineRule="auto"/>
        <w:jc w:val="both"/>
        <w:rPr>
          <w:rFonts w:asciiTheme="minorHAnsi" w:hAnsiTheme="minorHAnsi" w:cstheme="minorHAnsi"/>
          <w:sz w:val="26"/>
          <w:szCs w:val="26"/>
        </w:rPr>
      </w:pPr>
      <w:r w:rsidRPr="001A6362">
        <w:rPr>
          <w:rFonts w:asciiTheme="minorHAnsi" w:hAnsiTheme="minorHAnsi" w:cstheme="minorHAnsi"/>
          <w:sz w:val="26"/>
          <w:szCs w:val="26"/>
        </w:rPr>
        <w:t xml:space="preserve">Similar to the 3560-24PS but without </w:t>
      </w:r>
      <w:proofErr w:type="spellStart"/>
      <w:r w:rsidRPr="001A6362">
        <w:rPr>
          <w:rFonts w:asciiTheme="minorHAnsi" w:hAnsiTheme="minorHAnsi" w:cstheme="minorHAnsi"/>
          <w:sz w:val="26"/>
          <w:szCs w:val="26"/>
        </w:rPr>
        <w:t>PoE</w:t>
      </w:r>
      <w:proofErr w:type="spellEnd"/>
      <w:r w:rsidRPr="001A6362">
        <w:rPr>
          <w:rFonts w:asciiTheme="minorHAnsi" w:hAnsiTheme="minorHAnsi" w:cstheme="minorHAnsi"/>
          <w:sz w:val="26"/>
          <w:szCs w:val="26"/>
        </w:rPr>
        <w:t xml:space="preserve"> support. It’s a Layer 3 switch used in small and medium-sized networks where routing and advanced switching are needed but without the need to power devices like IP phones or cameras.</w:t>
      </w:r>
    </w:p>
    <w:p w:rsidR="001A6362" w:rsidRPr="001A6362" w:rsidRDefault="001A6362" w:rsidP="00550F88">
      <w:pPr>
        <w:pStyle w:val="NormalWeb"/>
        <w:numPr>
          <w:ilvl w:val="0"/>
          <w:numId w:val="3"/>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IE 2000</w:t>
      </w:r>
      <w:r w:rsidRPr="001A6362">
        <w:rPr>
          <w:rFonts w:asciiTheme="minorHAnsi" w:hAnsiTheme="minorHAnsi" w:cstheme="minorHAnsi"/>
          <w:sz w:val="26"/>
          <w:szCs w:val="26"/>
        </w:rPr>
        <w:t>:</w:t>
      </w:r>
    </w:p>
    <w:p w:rsidR="001A6362" w:rsidRPr="001A6362" w:rsidRDefault="001A6362" w:rsidP="00550F88">
      <w:pPr>
        <w:numPr>
          <w:ilvl w:val="1"/>
          <w:numId w:val="3"/>
        </w:numPr>
        <w:spacing w:before="100" w:beforeAutospacing="1" w:after="100" w:afterAutospacing="1" w:line="240" w:lineRule="auto"/>
        <w:jc w:val="both"/>
        <w:rPr>
          <w:rFonts w:asciiTheme="minorHAnsi" w:hAnsiTheme="minorHAnsi" w:cstheme="minorHAnsi"/>
          <w:sz w:val="26"/>
          <w:szCs w:val="26"/>
        </w:rPr>
      </w:pPr>
      <w:r w:rsidRPr="001A6362">
        <w:rPr>
          <w:rFonts w:asciiTheme="minorHAnsi" w:hAnsiTheme="minorHAnsi" w:cstheme="minorHAnsi"/>
          <w:sz w:val="26"/>
          <w:szCs w:val="26"/>
        </w:rPr>
        <w:t>This is an industrial Ethernet switch, ruggedized for use in harsh environments such as manufacturing or transportation. It is designed to handle extreme conditions with high durability.</w:t>
      </w:r>
    </w:p>
    <w:p w:rsidR="001A6362" w:rsidRPr="001A6362" w:rsidRDefault="001A6362" w:rsidP="00550F88">
      <w:pPr>
        <w:pStyle w:val="NormalWeb"/>
        <w:numPr>
          <w:ilvl w:val="0"/>
          <w:numId w:val="3"/>
        </w:numPr>
        <w:jc w:val="both"/>
        <w:rPr>
          <w:rFonts w:asciiTheme="minorHAnsi" w:hAnsiTheme="minorHAnsi" w:cstheme="minorHAnsi"/>
          <w:sz w:val="26"/>
          <w:szCs w:val="26"/>
        </w:rPr>
      </w:pPr>
      <w:r w:rsidRPr="001A6362">
        <w:rPr>
          <w:rStyle w:val="Strong"/>
          <w:rFonts w:asciiTheme="minorHAnsi" w:hAnsiTheme="minorHAnsi" w:cstheme="minorHAnsi"/>
          <w:sz w:val="26"/>
          <w:szCs w:val="26"/>
        </w:rPr>
        <w:t>PT-Bridge</w:t>
      </w:r>
      <w:r w:rsidRPr="001A6362">
        <w:rPr>
          <w:rFonts w:asciiTheme="minorHAnsi" w:hAnsiTheme="minorHAnsi" w:cstheme="minorHAnsi"/>
          <w:sz w:val="26"/>
          <w:szCs w:val="26"/>
        </w:rPr>
        <w:t>:</w:t>
      </w:r>
    </w:p>
    <w:p w:rsidR="001A6362" w:rsidRPr="001A6362" w:rsidRDefault="001A6362" w:rsidP="00550F88">
      <w:pPr>
        <w:numPr>
          <w:ilvl w:val="1"/>
          <w:numId w:val="3"/>
        </w:numPr>
        <w:spacing w:before="100" w:beforeAutospacing="1" w:after="100" w:afterAutospacing="1" w:line="240" w:lineRule="auto"/>
        <w:jc w:val="both"/>
        <w:rPr>
          <w:rFonts w:asciiTheme="minorHAnsi" w:hAnsiTheme="minorHAnsi" w:cstheme="minorHAnsi"/>
          <w:sz w:val="26"/>
          <w:szCs w:val="26"/>
        </w:rPr>
      </w:pPr>
      <w:r w:rsidRPr="001A6362">
        <w:rPr>
          <w:rFonts w:asciiTheme="minorHAnsi" w:hAnsiTheme="minorHAnsi" w:cstheme="minorHAnsi"/>
          <w:sz w:val="26"/>
          <w:szCs w:val="26"/>
        </w:rPr>
        <w:t>A simulated bridge in Cisco Packet Tracer used to learn about basic Layer 2 bridging. It’s a legacy technology often used in learning environments to teach foundational networking concepts.</w:t>
      </w:r>
    </w:p>
    <w:p w:rsidR="001A6362" w:rsidRPr="001A6362" w:rsidRDefault="001A6362" w:rsidP="00550F88">
      <w:pPr>
        <w:pStyle w:val="NormalWeb"/>
        <w:numPr>
          <w:ilvl w:val="0"/>
          <w:numId w:val="3"/>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2950-24</w:t>
      </w:r>
      <w:r w:rsidRPr="001A6362">
        <w:rPr>
          <w:rFonts w:asciiTheme="minorHAnsi" w:hAnsiTheme="minorHAnsi" w:cstheme="minorHAnsi"/>
          <w:sz w:val="26"/>
          <w:szCs w:val="26"/>
        </w:rPr>
        <w:t>:</w:t>
      </w:r>
    </w:p>
    <w:p w:rsidR="001A6362" w:rsidRPr="001A6362" w:rsidRDefault="001A6362" w:rsidP="00550F88">
      <w:pPr>
        <w:numPr>
          <w:ilvl w:val="1"/>
          <w:numId w:val="3"/>
        </w:numPr>
        <w:spacing w:before="100" w:beforeAutospacing="1" w:after="100" w:afterAutospacing="1" w:line="240" w:lineRule="auto"/>
        <w:jc w:val="both"/>
        <w:rPr>
          <w:rFonts w:asciiTheme="minorHAnsi" w:hAnsiTheme="minorHAnsi" w:cstheme="minorHAnsi"/>
          <w:sz w:val="26"/>
          <w:szCs w:val="26"/>
        </w:rPr>
      </w:pPr>
      <w:r w:rsidRPr="001A6362">
        <w:rPr>
          <w:rFonts w:asciiTheme="minorHAnsi" w:hAnsiTheme="minorHAnsi" w:cstheme="minorHAnsi"/>
          <w:sz w:val="26"/>
          <w:szCs w:val="26"/>
        </w:rPr>
        <w:t>A fixed-configuration Layer 2 switch that provides basic Ethernet switching capabilities. It’s an older switch model typically used in small networks that don’t require Layer 3 routing functions.</w:t>
      </w:r>
    </w:p>
    <w:p w:rsidR="001A6362" w:rsidRPr="001A6362" w:rsidRDefault="001A6362" w:rsidP="00550F88">
      <w:pPr>
        <w:pStyle w:val="NormalWeb"/>
        <w:numPr>
          <w:ilvl w:val="0"/>
          <w:numId w:val="3"/>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2950T</w:t>
      </w:r>
      <w:r w:rsidRPr="001A6362">
        <w:rPr>
          <w:rFonts w:asciiTheme="minorHAnsi" w:hAnsiTheme="minorHAnsi" w:cstheme="minorHAnsi"/>
          <w:sz w:val="26"/>
          <w:szCs w:val="26"/>
        </w:rPr>
        <w:t>:</w:t>
      </w:r>
    </w:p>
    <w:p w:rsidR="001A6362" w:rsidRPr="001A6362" w:rsidRDefault="001A6362" w:rsidP="00550F88">
      <w:pPr>
        <w:numPr>
          <w:ilvl w:val="1"/>
          <w:numId w:val="3"/>
        </w:numPr>
        <w:spacing w:before="100" w:beforeAutospacing="1" w:after="100" w:afterAutospacing="1" w:line="240" w:lineRule="auto"/>
        <w:jc w:val="both"/>
        <w:rPr>
          <w:rFonts w:asciiTheme="minorHAnsi" w:hAnsiTheme="minorHAnsi" w:cstheme="minorHAnsi"/>
          <w:sz w:val="26"/>
          <w:szCs w:val="26"/>
        </w:rPr>
      </w:pPr>
      <w:r w:rsidRPr="001A6362">
        <w:rPr>
          <w:rFonts w:asciiTheme="minorHAnsi" w:hAnsiTheme="minorHAnsi" w:cstheme="minorHAnsi"/>
          <w:sz w:val="26"/>
          <w:szCs w:val="26"/>
        </w:rPr>
        <w:t>Another variant of the Cisco 2950 series with the addition of Gigabit Ethernet uplink ports, making it suitable for connecting to faster backbone networks while still providing Layer 2 switching.</w:t>
      </w:r>
    </w:p>
    <w:p w:rsidR="001A6362" w:rsidRPr="001A6362" w:rsidRDefault="001A6362" w:rsidP="00550F88">
      <w:pPr>
        <w:spacing w:after="0"/>
        <w:ind w:left="0" w:firstLine="0"/>
        <w:jc w:val="both"/>
        <w:rPr>
          <w:rFonts w:asciiTheme="minorHAnsi" w:hAnsiTheme="minorHAnsi" w:cstheme="minorHAnsi"/>
          <w:sz w:val="26"/>
          <w:szCs w:val="26"/>
        </w:rPr>
      </w:pPr>
      <w:r w:rsidRPr="001A6362">
        <w:rPr>
          <w:rFonts w:asciiTheme="minorHAnsi" w:hAnsiTheme="minorHAnsi" w:cstheme="minorHAnsi"/>
          <w:sz w:val="26"/>
          <w:szCs w:val="26"/>
        </w:rPr>
        <w:pict>
          <v:rect id="_x0000_i1044" style="width:0;height:1.5pt" o:hralign="center" o:hrstd="t" o:hr="t" fillcolor="#a0a0a0" stroked="f"/>
        </w:pict>
      </w:r>
    </w:p>
    <w:p w:rsidR="001A6362" w:rsidRPr="001A6362" w:rsidRDefault="001A6362" w:rsidP="00550F88">
      <w:pPr>
        <w:pStyle w:val="Heading3"/>
        <w:jc w:val="both"/>
        <w:rPr>
          <w:rFonts w:asciiTheme="minorHAnsi" w:hAnsiTheme="minorHAnsi" w:cstheme="minorHAnsi"/>
          <w:b/>
          <w:bCs/>
          <w:color w:val="auto"/>
          <w:sz w:val="26"/>
          <w:szCs w:val="26"/>
        </w:rPr>
      </w:pPr>
      <w:r w:rsidRPr="001A6362">
        <w:rPr>
          <w:rFonts w:asciiTheme="minorHAnsi" w:hAnsiTheme="minorHAnsi" w:cstheme="minorHAnsi"/>
          <w:b/>
          <w:bCs/>
          <w:color w:val="auto"/>
          <w:sz w:val="26"/>
          <w:szCs w:val="26"/>
        </w:rPr>
        <w:lastRenderedPageBreak/>
        <w:t>When to Use Them in Networking:</w:t>
      </w:r>
    </w:p>
    <w:p w:rsidR="001A6362" w:rsidRPr="001A6362" w:rsidRDefault="001A6362" w:rsidP="00550F88">
      <w:pPr>
        <w:pStyle w:val="NormalWeb"/>
        <w:numPr>
          <w:ilvl w:val="0"/>
          <w:numId w:val="4"/>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2960</w:t>
      </w:r>
      <w:r w:rsidRPr="001A6362">
        <w:rPr>
          <w:rFonts w:asciiTheme="minorHAnsi" w:hAnsiTheme="minorHAnsi" w:cstheme="minorHAnsi"/>
          <w:sz w:val="26"/>
          <w:szCs w:val="26"/>
        </w:rPr>
        <w:t>:</w:t>
      </w:r>
    </w:p>
    <w:p w:rsidR="001A6362" w:rsidRPr="001A6362" w:rsidRDefault="001A6362" w:rsidP="00550F88">
      <w:pPr>
        <w:numPr>
          <w:ilvl w:val="1"/>
          <w:numId w:val="4"/>
        </w:numPr>
        <w:spacing w:before="100" w:beforeAutospacing="1" w:after="100" w:afterAutospacing="1" w:line="240" w:lineRule="auto"/>
        <w:jc w:val="both"/>
        <w:rPr>
          <w:rFonts w:asciiTheme="minorHAnsi" w:hAnsiTheme="minorHAnsi" w:cstheme="minorHAnsi"/>
          <w:sz w:val="26"/>
          <w:szCs w:val="26"/>
        </w:rPr>
      </w:pPr>
      <w:r w:rsidRPr="001A6362">
        <w:rPr>
          <w:rStyle w:val="Strong"/>
          <w:rFonts w:asciiTheme="minorHAnsi" w:hAnsiTheme="minorHAnsi" w:cstheme="minorHAnsi"/>
          <w:sz w:val="26"/>
          <w:szCs w:val="26"/>
        </w:rPr>
        <w:t>When to Use</w:t>
      </w:r>
      <w:r w:rsidRPr="001A6362">
        <w:rPr>
          <w:rFonts w:asciiTheme="minorHAnsi" w:hAnsiTheme="minorHAnsi" w:cstheme="minorHAnsi"/>
          <w:sz w:val="26"/>
          <w:szCs w:val="26"/>
        </w:rPr>
        <w:t>: Use this switch in small-to-medium business networks where basic Layer 2 features like VLAN segmentation, port security, and basic Layer 3 functionalities (like static routing) are needed. It’s a cost-effective choice for access layer switching in corporate environments.</w:t>
      </w:r>
    </w:p>
    <w:p w:rsidR="001A6362" w:rsidRPr="001A6362" w:rsidRDefault="001A6362" w:rsidP="00550F88">
      <w:pPr>
        <w:pStyle w:val="NormalWeb"/>
        <w:numPr>
          <w:ilvl w:val="0"/>
          <w:numId w:val="4"/>
        </w:numPr>
        <w:jc w:val="both"/>
        <w:rPr>
          <w:rFonts w:asciiTheme="minorHAnsi" w:hAnsiTheme="minorHAnsi" w:cstheme="minorHAnsi"/>
          <w:sz w:val="26"/>
          <w:szCs w:val="26"/>
        </w:rPr>
      </w:pPr>
      <w:r w:rsidRPr="001A6362">
        <w:rPr>
          <w:rStyle w:val="Strong"/>
          <w:rFonts w:asciiTheme="minorHAnsi" w:hAnsiTheme="minorHAnsi" w:cstheme="minorHAnsi"/>
          <w:sz w:val="26"/>
          <w:szCs w:val="26"/>
        </w:rPr>
        <w:t>PT-Switch</w:t>
      </w:r>
      <w:r w:rsidRPr="001A6362">
        <w:rPr>
          <w:rFonts w:asciiTheme="minorHAnsi" w:hAnsiTheme="minorHAnsi" w:cstheme="minorHAnsi"/>
          <w:sz w:val="26"/>
          <w:szCs w:val="26"/>
        </w:rPr>
        <w:t>:</w:t>
      </w:r>
    </w:p>
    <w:p w:rsidR="001A6362" w:rsidRPr="001A6362" w:rsidRDefault="001A6362" w:rsidP="00550F88">
      <w:pPr>
        <w:numPr>
          <w:ilvl w:val="1"/>
          <w:numId w:val="4"/>
        </w:numPr>
        <w:spacing w:before="100" w:beforeAutospacing="1" w:after="100" w:afterAutospacing="1" w:line="240" w:lineRule="auto"/>
        <w:jc w:val="both"/>
        <w:rPr>
          <w:rFonts w:asciiTheme="minorHAnsi" w:hAnsiTheme="minorHAnsi" w:cstheme="minorHAnsi"/>
          <w:sz w:val="26"/>
          <w:szCs w:val="26"/>
        </w:rPr>
      </w:pPr>
      <w:r w:rsidRPr="001A6362">
        <w:rPr>
          <w:rStyle w:val="Strong"/>
          <w:rFonts w:asciiTheme="minorHAnsi" w:hAnsiTheme="minorHAnsi" w:cstheme="minorHAnsi"/>
          <w:sz w:val="26"/>
          <w:szCs w:val="26"/>
        </w:rPr>
        <w:t>When to Use</w:t>
      </w:r>
      <w:r w:rsidRPr="001A6362">
        <w:rPr>
          <w:rFonts w:asciiTheme="minorHAnsi" w:hAnsiTheme="minorHAnsi" w:cstheme="minorHAnsi"/>
          <w:sz w:val="26"/>
          <w:szCs w:val="26"/>
        </w:rPr>
        <w:t>: This is ideal for learning and practicing basic switch configurations in Cisco Packet Tracer. You would use this when simulating network environments for educational purposes rather than in real-world deployment.</w:t>
      </w:r>
    </w:p>
    <w:p w:rsidR="001A6362" w:rsidRPr="001A6362" w:rsidRDefault="001A6362" w:rsidP="00550F88">
      <w:pPr>
        <w:pStyle w:val="NormalWeb"/>
        <w:numPr>
          <w:ilvl w:val="0"/>
          <w:numId w:val="4"/>
        </w:numPr>
        <w:jc w:val="both"/>
        <w:rPr>
          <w:rFonts w:asciiTheme="minorHAnsi" w:hAnsiTheme="minorHAnsi" w:cstheme="minorHAnsi"/>
          <w:sz w:val="26"/>
          <w:szCs w:val="26"/>
        </w:rPr>
      </w:pPr>
      <w:r w:rsidRPr="001A6362">
        <w:rPr>
          <w:rStyle w:val="Strong"/>
          <w:rFonts w:asciiTheme="minorHAnsi" w:hAnsiTheme="minorHAnsi" w:cstheme="minorHAnsi"/>
          <w:sz w:val="26"/>
          <w:szCs w:val="26"/>
        </w:rPr>
        <w:t>PT-Empty</w:t>
      </w:r>
      <w:r w:rsidRPr="001A6362">
        <w:rPr>
          <w:rFonts w:asciiTheme="minorHAnsi" w:hAnsiTheme="minorHAnsi" w:cstheme="minorHAnsi"/>
          <w:sz w:val="26"/>
          <w:szCs w:val="26"/>
        </w:rPr>
        <w:t>:</w:t>
      </w:r>
    </w:p>
    <w:p w:rsidR="001A6362" w:rsidRPr="001A6362" w:rsidRDefault="001A6362" w:rsidP="00550F88">
      <w:pPr>
        <w:numPr>
          <w:ilvl w:val="1"/>
          <w:numId w:val="4"/>
        </w:numPr>
        <w:spacing w:before="100" w:beforeAutospacing="1" w:after="100" w:afterAutospacing="1" w:line="240" w:lineRule="auto"/>
        <w:jc w:val="both"/>
        <w:rPr>
          <w:rFonts w:asciiTheme="minorHAnsi" w:hAnsiTheme="minorHAnsi" w:cstheme="minorHAnsi"/>
          <w:sz w:val="26"/>
          <w:szCs w:val="26"/>
        </w:rPr>
      </w:pPr>
      <w:r w:rsidRPr="001A6362">
        <w:rPr>
          <w:rStyle w:val="Strong"/>
          <w:rFonts w:asciiTheme="minorHAnsi" w:hAnsiTheme="minorHAnsi" w:cstheme="minorHAnsi"/>
          <w:sz w:val="26"/>
          <w:szCs w:val="26"/>
        </w:rPr>
        <w:t>When to Use</w:t>
      </w:r>
      <w:r w:rsidRPr="001A6362">
        <w:rPr>
          <w:rFonts w:asciiTheme="minorHAnsi" w:hAnsiTheme="minorHAnsi" w:cstheme="minorHAnsi"/>
          <w:sz w:val="26"/>
          <w:szCs w:val="26"/>
        </w:rPr>
        <w:t>: This is a blank switch used for practice and experimentation in Packet Tracer. You can simulate and configure it to replicate a variety of switch functionalities and network behaviors.</w:t>
      </w:r>
    </w:p>
    <w:p w:rsidR="001A6362" w:rsidRPr="001A6362" w:rsidRDefault="001A6362" w:rsidP="00550F88">
      <w:pPr>
        <w:pStyle w:val="NormalWeb"/>
        <w:numPr>
          <w:ilvl w:val="0"/>
          <w:numId w:val="4"/>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3560-24PS</w:t>
      </w:r>
      <w:r w:rsidRPr="001A6362">
        <w:rPr>
          <w:rFonts w:asciiTheme="minorHAnsi" w:hAnsiTheme="minorHAnsi" w:cstheme="minorHAnsi"/>
          <w:sz w:val="26"/>
          <w:szCs w:val="26"/>
        </w:rPr>
        <w:t>:</w:t>
      </w:r>
    </w:p>
    <w:p w:rsidR="001A6362" w:rsidRPr="001A6362" w:rsidRDefault="001A6362" w:rsidP="00550F88">
      <w:pPr>
        <w:numPr>
          <w:ilvl w:val="1"/>
          <w:numId w:val="4"/>
        </w:numPr>
        <w:spacing w:before="100" w:beforeAutospacing="1" w:after="100" w:afterAutospacing="1" w:line="240" w:lineRule="auto"/>
        <w:jc w:val="both"/>
        <w:rPr>
          <w:rFonts w:asciiTheme="minorHAnsi" w:hAnsiTheme="minorHAnsi" w:cstheme="minorHAnsi"/>
          <w:sz w:val="26"/>
          <w:szCs w:val="26"/>
        </w:rPr>
      </w:pPr>
      <w:r w:rsidRPr="001A6362">
        <w:rPr>
          <w:rStyle w:val="Strong"/>
          <w:rFonts w:asciiTheme="minorHAnsi" w:hAnsiTheme="minorHAnsi" w:cstheme="minorHAnsi"/>
          <w:sz w:val="26"/>
          <w:szCs w:val="26"/>
        </w:rPr>
        <w:t>When to Use</w:t>
      </w:r>
      <w:r w:rsidRPr="001A6362">
        <w:rPr>
          <w:rFonts w:asciiTheme="minorHAnsi" w:hAnsiTheme="minorHAnsi" w:cstheme="minorHAnsi"/>
          <w:sz w:val="26"/>
          <w:szCs w:val="26"/>
        </w:rPr>
        <w:t>: Use this switch in enterprise networks where Layer 3 routing and Power over Ethernet (</w:t>
      </w:r>
      <w:proofErr w:type="spellStart"/>
      <w:r w:rsidRPr="001A6362">
        <w:rPr>
          <w:rFonts w:asciiTheme="minorHAnsi" w:hAnsiTheme="minorHAnsi" w:cstheme="minorHAnsi"/>
          <w:sz w:val="26"/>
          <w:szCs w:val="26"/>
        </w:rPr>
        <w:t>PoE</w:t>
      </w:r>
      <w:proofErr w:type="spellEnd"/>
      <w:r w:rsidRPr="001A6362">
        <w:rPr>
          <w:rFonts w:asciiTheme="minorHAnsi" w:hAnsiTheme="minorHAnsi" w:cstheme="minorHAnsi"/>
          <w:sz w:val="26"/>
          <w:szCs w:val="26"/>
        </w:rPr>
        <w:t>) are required. It's commonly found in environments with IP phones, wireless access points, and surveillance cameras that need both power and network connectivity.</w:t>
      </w:r>
    </w:p>
    <w:p w:rsidR="001A6362" w:rsidRPr="001A6362" w:rsidRDefault="001A6362" w:rsidP="00550F88">
      <w:pPr>
        <w:pStyle w:val="NormalWeb"/>
        <w:numPr>
          <w:ilvl w:val="0"/>
          <w:numId w:val="4"/>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3560-24TS</w:t>
      </w:r>
      <w:r w:rsidRPr="001A6362">
        <w:rPr>
          <w:rFonts w:asciiTheme="minorHAnsi" w:hAnsiTheme="minorHAnsi" w:cstheme="minorHAnsi"/>
          <w:sz w:val="26"/>
          <w:szCs w:val="26"/>
        </w:rPr>
        <w:t>:</w:t>
      </w:r>
    </w:p>
    <w:p w:rsidR="001A6362" w:rsidRPr="001A6362" w:rsidRDefault="001A6362" w:rsidP="00550F88">
      <w:pPr>
        <w:numPr>
          <w:ilvl w:val="1"/>
          <w:numId w:val="4"/>
        </w:numPr>
        <w:spacing w:before="100" w:beforeAutospacing="1" w:after="100" w:afterAutospacing="1" w:line="240" w:lineRule="auto"/>
        <w:jc w:val="both"/>
        <w:rPr>
          <w:rFonts w:asciiTheme="minorHAnsi" w:hAnsiTheme="minorHAnsi" w:cstheme="minorHAnsi"/>
          <w:sz w:val="26"/>
          <w:szCs w:val="26"/>
        </w:rPr>
      </w:pPr>
      <w:r w:rsidRPr="001A6362">
        <w:rPr>
          <w:rStyle w:val="Strong"/>
          <w:rFonts w:asciiTheme="minorHAnsi" w:hAnsiTheme="minorHAnsi" w:cstheme="minorHAnsi"/>
          <w:sz w:val="26"/>
          <w:szCs w:val="26"/>
        </w:rPr>
        <w:t>When to Use</w:t>
      </w:r>
      <w:r w:rsidRPr="001A6362">
        <w:rPr>
          <w:rFonts w:asciiTheme="minorHAnsi" w:hAnsiTheme="minorHAnsi" w:cstheme="minorHAnsi"/>
          <w:sz w:val="26"/>
          <w:szCs w:val="26"/>
        </w:rPr>
        <w:t xml:space="preserve">: This is suitable for environments where Layer 3 routing is needed but without </w:t>
      </w:r>
      <w:proofErr w:type="spellStart"/>
      <w:r w:rsidRPr="001A6362">
        <w:rPr>
          <w:rFonts w:asciiTheme="minorHAnsi" w:hAnsiTheme="minorHAnsi" w:cstheme="minorHAnsi"/>
          <w:sz w:val="26"/>
          <w:szCs w:val="26"/>
        </w:rPr>
        <w:t>PoE</w:t>
      </w:r>
      <w:proofErr w:type="spellEnd"/>
      <w:r w:rsidRPr="001A6362">
        <w:rPr>
          <w:rFonts w:asciiTheme="minorHAnsi" w:hAnsiTheme="minorHAnsi" w:cstheme="minorHAnsi"/>
          <w:sz w:val="26"/>
          <w:szCs w:val="26"/>
        </w:rPr>
        <w:t>. It can be deployed in small-to-medium enterprises where advanced routing and switching are required, but the network devices don’t require external power from the switch.</w:t>
      </w:r>
    </w:p>
    <w:p w:rsidR="001A6362" w:rsidRPr="001A6362" w:rsidRDefault="001A6362" w:rsidP="00550F88">
      <w:pPr>
        <w:pStyle w:val="NormalWeb"/>
        <w:numPr>
          <w:ilvl w:val="0"/>
          <w:numId w:val="4"/>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IE 2000</w:t>
      </w:r>
      <w:r w:rsidRPr="001A6362">
        <w:rPr>
          <w:rFonts w:asciiTheme="minorHAnsi" w:hAnsiTheme="minorHAnsi" w:cstheme="minorHAnsi"/>
          <w:sz w:val="26"/>
          <w:szCs w:val="26"/>
        </w:rPr>
        <w:t>:</w:t>
      </w:r>
    </w:p>
    <w:p w:rsidR="001A6362" w:rsidRPr="001A6362" w:rsidRDefault="001A6362" w:rsidP="00550F88">
      <w:pPr>
        <w:numPr>
          <w:ilvl w:val="1"/>
          <w:numId w:val="4"/>
        </w:numPr>
        <w:spacing w:before="100" w:beforeAutospacing="1" w:after="100" w:afterAutospacing="1" w:line="240" w:lineRule="auto"/>
        <w:jc w:val="both"/>
        <w:rPr>
          <w:rFonts w:asciiTheme="minorHAnsi" w:hAnsiTheme="minorHAnsi" w:cstheme="minorHAnsi"/>
          <w:sz w:val="26"/>
          <w:szCs w:val="26"/>
        </w:rPr>
      </w:pPr>
      <w:r w:rsidRPr="001A6362">
        <w:rPr>
          <w:rStyle w:val="Strong"/>
          <w:rFonts w:asciiTheme="minorHAnsi" w:hAnsiTheme="minorHAnsi" w:cstheme="minorHAnsi"/>
          <w:sz w:val="26"/>
          <w:szCs w:val="26"/>
        </w:rPr>
        <w:t>When to Use</w:t>
      </w:r>
      <w:r w:rsidRPr="001A6362">
        <w:rPr>
          <w:rFonts w:asciiTheme="minorHAnsi" w:hAnsiTheme="minorHAnsi" w:cstheme="minorHAnsi"/>
          <w:sz w:val="26"/>
          <w:szCs w:val="26"/>
        </w:rPr>
        <w:t>: This switch is used in industrial networks that need to withstand harsh environments like manufacturing floors, transportation, or outdoor settings. It supports high availability and reliability in extreme temperatures or environments with significant vibration or dust.</w:t>
      </w:r>
    </w:p>
    <w:p w:rsidR="001A6362" w:rsidRPr="001A6362" w:rsidRDefault="001A6362" w:rsidP="00550F88">
      <w:pPr>
        <w:pStyle w:val="NormalWeb"/>
        <w:numPr>
          <w:ilvl w:val="0"/>
          <w:numId w:val="4"/>
        </w:numPr>
        <w:jc w:val="both"/>
        <w:rPr>
          <w:rFonts w:asciiTheme="minorHAnsi" w:hAnsiTheme="minorHAnsi" w:cstheme="minorHAnsi"/>
          <w:sz w:val="26"/>
          <w:szCs w:val="26"/>
        </w:rPr>
      </w:pPr>
      <w:r w:rsidRPr="001A6362">
        <w:rPr>
          <w:rStyle w:val="Strong"/>
          <w:rFonts w:asciiTheme="minorHAnsi" w:hAnsiTheme="minorHAnsi" w:cstheme="minorHAnsi"/>
          <w:sz w:val="26"/>
          <w:szCs w:val="26"/>
        </w:rPr>
        <w:t>PT-Bridge</w:t>
      </w:r>
      <w:r w:rsidRPr="001A6362">
        <w:rPr>
          <w:rFonts w:asciiTheme="minorHAnsi" w:hAnsiTheme="minorHAnsi" w:cstheme="minorHAnsi"/>
          <w:sz w:val="26"/>
          <w:szCs w:val="26"/>
        </w:rPr>
        <w:t>:</w:t>
      </w:r>
    </w:p>
    <w:p w:rsidR="001A6362" w:rsidRPr="001A6362" w:rsidRDefault="001A6362" w:rsidP="00550F88">
      <w:pPr>
        <w:numPr>
          <w:ilvl w:val="1"/>
          <w:numId w:val="4"/>
        </w:numPr>
        <w:spacing w:before="100" w:beforeAutospacing="1" w:after="100" w:afterAutospacing="1" w:line="240" w:lineRule="auto"/>
        <w:jc w:val="both"/>
        <w:rPr>
          <w:rFonts w:asciiTheme="minorHAnsi" w:hAnsiTheme="minorHAnsi" w:cstheme="minorHAnsi"/>
          <w:sz w:val="26"/>
          <w:szCs w:val="26"/>
        </w:rPr>
      </w:pPr>
      <w:r w:rsidRPr="001A6362">
        <w:rPr>
          <w:rStyle w:val="Strong"/>
          <w:rFonts w:asciiTheme="minorHAnsi" w:hAnsiTheme="minorHAnsi" w:cstheme="minorHAnsi"/>
          <w:sz w:val="26"/>
          <w:szCs w:val="26"/>
        </w:rPr>
        <w:t>When to Use</w:t>
      </w:r>
      <w:r w:rsidRPr="001A6362">
        <w:rPr>
          <w:rFonts w:asciiTheme="minorHAnsi" w:hAnsiTheme="minorHAnsi" w:cstheme="minorHAnsi"/>
          <w:sz w:val="26"/>
          <w:szCs w:val="26"/>
        </w:rPr>
        <w:t>: A learning tool in Cisco Packet Tracer, this is useful for students or professionals who are learning about the foundational concepts of Layer 2 bridging. It’s primarily an educational device for understanding how bridges connect network segments.</w:t>
      </w:r>
    </w:p>
    <w:p w:rsidR="001A6362" w:rsidRPr="001A6362" w:rsidRDefault="001A6362" w:rsidP="00550F88">
      <w:pPr>
        <w:pStyle w:val="NormalWeb"/>
        <w:numPr>
          <w:ilvl w:val="0"/>
          <w:numId w:val="4"/>
        </w:numPr>
        <w:jc w:val="both"/>
        <w:rPr>
          <w:rFonts w:asciiTheme="minorHAnsi" w:hAnsiTheme="minorHAnsi" w:cstheme="minorHAnsi"/>
          <w:sz w:val="26"/>
          <w:szCs w:val="26"/>
        </w:rPr>
      </w:pPr>
      <w:r w:rsidRPr="001A6362">
        <w:rPr>
          <w:rStyle w:val="Strong"/>
          <w:rFonts w:asciiTheme="minorHAnsi" w:hAnsiTheme="minorHAnsi" w:cstheme="minorHAnsi"/>
          <w:sz w:val="26"/>
          <w:szCs w:val="26"/>
        </w:rPr>
        <w:t>Cisco 2950-24</w:t>
      </w:r>
      <w:r w:rsidRPr="001A6362">
        <w:rPr>
          <w:rFonts w:asciiTheme="minorHAnsi" w:hAnsiTheme="minorHAnsi" w:cstheme="minorHAnsi"/>
          <w:sz w:val="26"/>
          <w:szCs w:val="26"/>
        </w:rPr>
        <w:t>:</w:t>
      </w:r>
    </w:p>
    <w:p w:rsidR="001A6362" w:rsidRPr="001A6362" w:rsidRDefault="001A6362" w:rsidP="00550F88">
      <w:pPr>
        <w:numPr>
          <w:ilvl w:val="1"/>
          <w:numId w:val="4"/>
        </w:numPr>
        <w:spacing w:before="100" w:beforeAutospacing="1" w:after="100" w:afterAutospacing="1" w:line="240" w:lineRule="auto"/>
        <w:jc w:val="both"/>
        <w:rPr>
          <w:rFonts w:asciiTheme="minorHAnsi" w:hAnsiTheme="minorHAnsi" w:cstheme="minorHAnsi"/>
          <w:sz w:val="26"/>
          <w:szCs w:val="26"/>
        </w:rPr>
      </w:pPr>
      <w:r w:rsidRPr="001A6362">
        <w:rPr>
          <w:rStyle w:val="Strong"/>
          <w:rFonts w:asciiTheme="minorHAnsi" w:hAnsiTheme="minorHAnsi" w:cstheme="minorHAnsi"/>
          <w:sz w:val="26"/>
          <w:szCs w:val="26"/>
        </w:rPr>
        <w:t>When to Use</w:t>
      </w:r>
      <w:r w:rsidRPr="001A6362">
        <w:rPr>
          <w:rFonts w:asciiTheme="minorHAnsi" w:hAnsiTheme="minorHAnsi" w:cstheme="minorHAnsi"/>
          <w:sz w:val="26"/>
          <w:szCs w:val="26"/>
        </w:rPr>
        <w:t>: Use this switch in small or legacy networks where only Layer 2 switching is needed. It is typically found in older networks that don’t require advanced features like Layer 3 routing.</w:t>
      </w:r>
    </w:p>
    <w:p w:rsidR="001A6362" w:rsidRPr="001A6362" w:rsidRDefault="001A6362" w:rsidP="00550F88">
      <w:pPr>
        <w:pStyle w:val="NormalWeb"/>
        <w:numPr>
          <w:ilvl w:val="0"/>
          <w:numId w:val="4"/>
        </w:numPr>
        <w:jc w:val="both"/>
        <w:rPr>
          <w:rFonts w:asciiTheme="minorHAnsi" w:hAnsiTheme="minorHAnsi" w:cstheme="minorHAnsi"/>
          <w:sz w:val="26"/>
          <w:szCs w:val="26"/>
        </w:rPr>
      </w:pPr>
      <w:r w:rsidRPr="001A6362">
        <w:rPr>
          <w:rStyle w:val="Strong"/>
          <w:rFonts w:asciiTheme="minorHAnsi" w:hAnsiTheme="minorHAnsi" w:cstheme="minorHAnsi"/>
          <w:sz w:val="26"/>
          <w:szCs w:val="26"/>
        </w:rPr>
        <w:lastRenderedPageBreak/>
        <w:t>Cisco 2950T</w:t>
      </w:r>
      <w:r w:rsidRPr="001A6362">
        <w:rPr>
          <w:rFonts w:asciiTheme="minorHAnsi" w:hAnsiTheme="minorHAnsi" w:cstheme="minorHAnsi"/>
          <w:sz w:val="26"/>
          <w:szCs w:val="26"/>
        </w:rPr>
        <w:t>:</w:t>
      </w:r>
    </w:p>
    <w:p w:rsidR="001A6362" w:rsidRPr="001A6362" w:rsidRDefault="001A6362" w:rsidP="00550F88">
      <w:pPr>
        <w:numPr>
          <w:ilvl w:val="1"/>
          <w:numId w:val="4"/>
        </w:numPr>
        <w:spacing w:before="100" w:beforeAutospacing="1" w:after="100" w:afterAutospacing="1" w:line="240" w:lineRule="auto"/>
        <w:jc w:val="both"/>
        <w:rPr>
          <w:rFonts w:asciiTheme="minorHAnsi" w:hAnsiTheme="minorHAnsi" w:cstheme="minorHAnsi"/>
          <w:sz w:val="26"/>
          <w:szCs w:val="26"/>
        </w:rPr>
      </w:pPr>
      <w:r w:rsidRPr="001A6362">
        <w:rPr>
          <w:rStyle w:val="Strong"/>
          <w:rFonts w:asciiTheme="minorHAnsi" w:hAnsiTheme="minorHAnsi" w:cstheme="minorHAnsi"/>
          <w:sz w:val="26"/>
          <w:szCs w:val="26"/>
        </w:rPr>
        <w:t>When to Use</w:t>
      </w:r>
      <w:r w:rsidRPr="001A6362">
        <w:rPr>
          <w:rFonts w:asciiTheme="minorHAnsi" w:hAnsiTheme="minorHAnsi" w:cstheme="minorHAnsi"/>
          <w:sz w:val="26"/>
          <w:szCs w:val="26"/>
        </w:rPr>
        <w:t>: Similar to the 2950-24 but with Gigabit Ethernet uplinks, it is used in networks where faster backbone connections are required. It is ideal for connecting smaller networks to a larger, faster backbone.</w:t>
      </w:r>
    </w:p>
    <w:p w:rsidR="001A6362" w:rsidRDefault="0095596B" w:rsidP="00550F88">
      <w:pPr>
        <w:jc w:val="both"/>
        <w:rPr>
          <w:b/>
          <w:bCs/>
          <w:sz w:val="26"/>
          <w:szCs w:val="26"/>
        </w:rPr>
      </w:pPr>
      <w:r w:rsidRPr="0095596B">
        <w:rPr>
          <w:b/>
          <w:bCs/>
          <w:sz w:val="26"/>
          <w:szCs w:val="26"/>
        </w:rPr>
        <w:t>Task 3: What is the difference between all the connection wires, and when to use them (mentioned in cisco packet tracer)</w:t>
      </w:r>
    </w:p>
    <w:p w:rsidR="0095596B" w:rsidRDefault="0095596B" w:rsidP="00550F88">
      <w:pPr>
        <w:jc w:val="both"/>
        <w:rPr>
          <w:b/>
          <w:bCs/>
          <w:sz w:val="26"/>
          <w:szCs w:val="26"/>
        </w:rPr>
      </w:pPr>
      <w:r>
        <w:rPr>
          <w:b/>
          <w:bCs/>
          <w:sz w:val="26"/>
          <w:szCs w:val="26"/>
        </w:rPr>
        <w:t xml:space="preserve">Sol: </w:t>
      </w:r>
    </w:p>
    <w:p w:rsidR="00052CB2" w:rsidRPr="00550F88" w:rsidRDefault="00052CB2"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sidRPr="00550F88">
        <w:rPr>
          <w:rFonts w:asciiTheme="minorHAnsi" w:eastAsia="Times New Roman" w:hAnsiTheme="minorHAnsi" w:cstheme="minorHAnsi"/>
          <w:b/>
          <w:bCs/>
          <w:color w:val="auto"/>
          <w:sz w:val="26"/>
          <w:szCs w:val="26"/>
        </w:rPr>
        <w:t>Lightning Bolt (Automatic)</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is an automatic selection mode. Cisco Packet Tracer will choose the appropriate cable based on the devices being connected.</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Use this when you are not sure which cable is required. Packet Tracer will select the best one for you.</w:t>
      </w:r>
    </w:p>
    <w:p w:rsidR="00052CB2" w:rsidRPr="00550F88" w:rsidRDefault="00052CB2"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sidRPr="00550F88">
        <w:rPr>
          <w:rFonts w:asciiTheme="minorHAnsi" w:eastAsia="Times New Roman" w:hAnsiTheme="minorHAnsi" w:cstheme="minorHAnsi"/>
          <w:b/>
          <w:bCs/>
          <w:color w:val="auto"/>
          <w:sz w:val="26"/>
          <w:szCs w:val="26"/>
        </w:rPr>
        <w:t>Light Blue Curved Line (Console Cable)</w:t>
      </w:r>
    </w:p>
    <w:p w:rsidR="00052CB2" w:rsidRPr="00052CB2" w:rsidRDefault="00052CB2" w:rsidP="00550F88">
      <w:pPr>
        <w:spacing w:before="100" w:beforeAutospacing="1" w:after="100" w:afterAutospacing="1" w:line="240" w:lineRule="auto"/>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is a console cable (also known as a rollover cable).</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Use this to connect a PC to a router's or switch's console port for configuration.</w:t>
      </w:r>
    </w:p>
    <w:p w:rsidR="00052CB2" w:rsidRPr="00550F88" w:rsidRDefault="00052CB2"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sidRPr="00550F88">
        <w:rPr>
          <w:rFonts w:asciiTheme="minorHAnsi" w:eastAsia="Times New Roman" w:hAnsiTheme="minorHAnsi" w:cstheme="minorHAnsi"/>
          <w:b/>
          <w:bCs/>
          <w:color w:val="auto"/>
          <w:sz w:val="26"/>
          <w:szCs w:val="26"/>
        </w:rPr>
        <w:t>Black Solid Line (Copper Straight-Through)</w:t>
      </w:r>
    </w:p>
    <w:p w:rsidR="00052CB2" w:rsidRPr="00052CB2" w:rsidRDefault="00052CB2" w:rsidP="00550F88">
      <w:pPr>
        <w:spacing w:before="100" w:beforeAutospacing="1" w:after="100" w:afterAutospacing="1" w:line="240" w:lineRule="auto"/>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is a straight-through copper cable.</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Use this to connect different types of devices, such as connecting a PC to a switch or a switch to a router.</w:t>
      </w:r>
    </w:p>
    <w:p w:rsidR="00052CB2" w:rsidRPr="00550F88" w:rsidRDefault="00052CB2"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sidRPr="00550F88">
        <w:rPr>
          <w:rFonts w:asciiTheme="minorHAnsi" w:eastAsia="Times New Roman" w:hAnsiTheme="minorHAnsi" w:cstheme="minorHAnsi"/>
          <w:b/>
          <w:bCs/>
          <w:color w:val="auto"/>
          <w:sz w:val="26"/>
          <w:szCs w:val="26"/>
        </w:rPr>
        <w:t>Black Dashed Line (Copper Crossover Cable)</w:t>
      </w:r>
    </w:p>
    <w:p w:rsidR="00052CB2" w:rsidRPr="00052CB2" w:rsidRDefault="00052CB2" w:rsidP="00550F88">
      <w:pPr>
        <w:spacing w:before="100" w:beforeAutospacing="1" w:after="100" w:afterAutospacing="1" w:line="240" w:lineRule="auto"/>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is a crossover copper cable.</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Use this to connect similar devices, such as PC to PC, switch to switch, or router to router.</w:t>
      </w:r>
    </w:p>
    <w:p w:rsidR="00052CB2" w:rsidRPr="00550F88" w:rsidRDefault="00052CB2"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sidRPr="00550F88">
        <w:rPr>
          <w:rFonts w:asciiTheme="minorHAnsi" w:eastAsia="Times New Roman" w:hAnsiTheme="minorHAnsi" w:cstheme="minorHAnsi"/>
          <w:b/>
          <w:bCs/>
          <w:color w:val="auto"/>
          <w:sz w:val="26"/>
          <w:szCs w:val="26"/>
        </w:rPr>
        <w:t>Orange Solid Line (Fiber)</w:t>
      </w:r>
    </w:p>
    <w:p w:rsidR="00052CB2" w:rsidRPr="00052CB2" w:rsidRDefault="00052CB2" w:rsidP="00550F88">
      <w:pPr>
        <w:spacing w:before="100" w:beforeAutospacing="1" w:after="100" w:afterAutospacing="1" w:line="240" w:lineRule="auto"/>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represents a fiber optic cable.</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lastRenderedPageBreak/>
        <w:t>Use Case</w:t>
      </w:r>
      <w:r w:rsidRPr="00052CB2">
        <w:rPr>
          <w:rFonts w:asciiTheme="minorHAnsi" w:eastAsia="Times New Roman" w:hAnsiTheme="minorHAnsi" w:cstheme="minorHAnsi"/>
          <w:color w:val="auto"/>
          <w:sz w:val="26"/>
          <w:szCs w:val="26"/>
        </w:rPr>
        <w:t>: Use this when connecting devices over long distances or when high bandwidth is required, such as between two switches or routers that support fiber optics.</w:t>
      </w:r>
    </w:p>
    <w:p w:rsidR="00052CB2" w:rsidRPr="00550F88" w:rsidRDefault="00052CB2"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sidRPr="00550F88">
        <w:rPr>
          <w:rFonts w:asciiTheme="minorHAnsi" w:eastAsia="Times New Roman" w:hAnsiTheme="minorHAnsi" w:cstheme="minorHAnsi"/>
          <w:b/>
          <w:bCs/>
          <w:color w:val="auto"/>
          <w:sz w:val="26"/>
          <w:szCs w:val="26"/>
        </w:rPr>
        <w:t>Black Dotted Line (Phone Line)</w:t>
      </w:r>
    </w:p>
    <w:p w:rsidR="00052CB2" w:rsidRPr="00052CB2" w:rsidRDefault="00052CB2" w:rsidP="00550F88">
      <w:pPr>
        <w:spacing w:before="100" w:beforeAutospacing="1" w:after="100" w:afterAutospacing="1" w:line="240" w:lineRule="auto"/>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is a phone cable, typically used for dial-up connections.</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Use this to connect devices that use telephony or when simulating legacy telecommunication setups.</w:t>
      </w:r>
    </w:p>
    <w:p w:rsidR="00052CB2" w:rsidRPr="00550F88" w:rsidRDefault="00052CB2"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sidRPr="00550F88">
        <w:rPr>
          <w:rFonts w:asciiTheme="minorHAnsi" w:eastAsia="Times New Roman" w:hAnsiTheme="minorHAnsi" w:cstheme="minorHAnsi"/>
          <w:b/>
          <w:bCs/>
          <w:color w:val="auto"/>
          <w:sz w:val="26"/>
          <w:szCs w:val="26"/>
        </w:rPr>
        <w:t>Yellow Solid Line (Coaxial Cable)</w:t>
      </w:r>
    </w:p>
    <w:p w:rsidR="00052CB2" w:rsidRPr="00052CB2" w:rsidRDefault="00052CB2" w:rsidP="00550F88">
      <w:pPr>
        <w:spacing w:before="100" w:beforeAutospacing="1" w:after="100" w:afterAutospacing="1" w:line="240" w:lineRule="auto"/>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is a coaxial cable.</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Use this when connecting devices using older technologies like cable modems.</w:t>
      </w:r>
    </w:p>
    <w:p w:rsidR="00052CB2" w:rsidRPr="00550F88" w:rsidRDefault="00052CB2"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sidRPr="00550F88">
        <w:rPr>
          <w:rFonts w:asciiTheme="minorHAnsi" w:eastAsia="Times New Roman" w:hAnsiTheme="minorHAnsi" w:cstheme="minorHAnsi"/>
          <w:b/>
          <w:bCs/>
          <w:color w:val="auto"/>
          <w:sz w:val="26"/>
          <w:szCs w:val="26"/>
        </w:rPr>
        <w:t>Blue Solid Line (Serial DCE Cable)</w:t>
      </w:r>
    </w:p>
    <w:p w:rsidR="00052CB2" w:rsidRPr="00052CB2" w:rsidRDefault="00052CB2" w:rsidP="00550F88">
      <w:pPr>
        <w:spacing w:before="100" w:beforeAutospacing="1" w:after="100" w:afterAutospacing="1" w:line="240" w:lineRule="auto"/>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is a serial cable (DCE).</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Use this to connect routers together in a WAN configuration, typically with one router acting as the DCE (data communications equipment).</w:t>
      </w:r>
    </w:p>
    <w:p w:rsidR="00052CB2" w:rsidRPr="00550F88" w:rsidRDefault="00052CB2"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sidRPr="00550F88">
        <w:rPr>
          <w:rFonts w:asciiTheme="minorHAnsi" w:eastAsia="Times New Roman" w:hAnsiTheme="minorHAnsi" w:cstheme="minorHAnsi"/>
          <w:b/>
          <w:bCs/>
          <w:color w:val="auto"/>
          <w:sz w:val="26"/>
          <w:szCs w:val="26"/>
        </w:rPr>
        <w:t>Red Solid Line (Serial DTE Cable)</w:t>
      </w:r>
    </w:p>
    <w:p w:rsidR="00052CB2" w:rsidRPr="00052CB2" w:rsidRDefault="00052CB2" w:rsidP="00550F88">
      <w:pPr>
        <w:spacing w:before="100" w:beforeAutospacing="1" w:after="100" w:afterAutospacing="1" w:line="240" w:lineRule="auto"/>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is a serial cable (DTE).</w:t>
      </w:r>
    </w:p>
    <w:p w:rsidR="00052CB2" w:rsidRPr="00052CB2" w:rsidRDefault="00052CB2" w:rsidP="00550F88">
      <w:pPr>
        <w:spacing w:before="100" w:beforeAutospacing="1" w:after="100" w:afterAutospacing="1" w:line="240" w:lineRule="auto"/>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Use this when connecting routers in a WAN, where the device acts as DTE (data terminal equipment).</w:t>
      </w:r>
    </w:p>
    <w:p w:rsidR="00052CB2" w:rsidRPr="00550F88" w:rsidRDefault="00550F88"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Pr>
          <w:rFonts w:asciiTheme="minorHAnsi" w:eastAsia="Times New Roman" w:hAnsiTheme="minorHAnsi" w:cstheme="minorHAnsi"/>
          <w:b/>
          <w:bCs/>
          <w:color w:val="auto"/>
          <w:sz w:val="26"/>
          <w:szCs w:val="26"/>
        </w:rPr>
        <w:t xml:space="preserve"> </w:t>
      </w:r>
      <w:r w:rsidR="00052CB2" w:rsidRPr="00550F88">
        <w:rPr>
          <w:rFonts w:asciiTheme="minorHAnsi" w:eastAsia="Times New Roman" w:hAnsiTheme="minorHAnsi" w:cstheme="minorHAnsi"/>
          <w:b/>
          <w:bCs/>
          <w:color w:val="auto"/>
          <w:sz w:val="26"/>
          <w:szCs w:val="26"/>
        </w:rPr>
        <w:t>Green Solid Line (Octal Cable)</w:t>
      </w:r>
    </w:p>
    <w:p w:rsidR="00052CB2" w:rsidRPr="00052CB2" w:rsidRDefault="00052CB2" w:rsidP="00550F88">
      <w:pPr>
        <w:spacing w:before="100" w:beforeAutospacing="1" w:after="100" w:afterAutospacing="1" w:line="240" w:lineRule="auto"/>
        <w:ind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is an octal cable, used to connect multiple devices to a terminal server.</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Use this to connect multiple routers or switches to a terminal server for configuration.</w:t>
      </w:r>
    </w:p>
    <w:p w:rsidR="00052CB2" w:rsidRPr="00550F88" w:rsidRDefault="00550F88"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Pr>
          <w:rFonts w:asciiTheme="minorHAnsi" w:eastAsia="Times New Roman" w:hAnsiTheme="minorHAnsi" w:cstheme="minorHAnsi"/>
          <w:b/>
          <w:bCs/>
          <w:color w:val="auto"/>
          <w:sz w:val="26"/>
          <w:szCs w:val="26"/>
        </w:rPr>
        <w:t xml:space="preserve"> </w:t>
      </w:r>
      <w:r w:rsidR="00052CB2" w:rsidRPr="00550F88">
        <w:rPr>
          <w:rFonts w:asciiTheme="minorHAnsi" w:eastAsia="Times New Roman" w:hAnsiTheme="minorHAnsi" w:cstheme="minorHAnsi"/>
          <w:b/>
          <w:bCs/>
          <w:color w:val="auto"/>
          <w:sz w:val="26"/>
          <w:szCs w:val="26"/>
        </w:rPr>
        <w:t>Brown Solid Line (</w:t>
      </w:r>
      <w:proofErr w:type="spellStart"/>
      <w:r w:rsidR="00052CB2" w:rsidRPr="00550F88">
        <w:rPr>
          <w:rFonts w:asciiTheme="minorHAnsi" w:eastAsia="Times New Roman" w:hAnsiTheme="minorHAnsi" w:cstheme="minorHAnsi"/>
          <w:b/>
          <w:bCs/>
          <w:color w:val="auto"/>
          <w:sz w:val="26"/>
          <w:szCs w:val="26"/>
        </w:rPr>
        <w:t>IoT</w:t>
      </w:r>
      <w:proofErr w:type="spellEnd"/>
      <w:r w:rsidR="00052CB2" w:rsidRPr="00550F88">
        <w:rPr>
          <w:rFonts w:asciiTheme="minorHAnsi" w:eastAsia="Times New Roman" w:hAnsiTheme="minorHAnsi" w:cstheme="minorHAnsi"/>
          <w:b/>
          <w:bCs/>
          <w:color w:val="auto"/>
          <w:sz w:val="26"/>
          <w:szCs w:val="26"/>
        </w:rPr>
        <w:t xml:space="preserve"> Custom Cable)</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lastRenderedPageBreak/>
        <w:t>Description</w:t>
      </w:r>
      <w:r w:rsidRPr="00052CB2">
        <w:rPr>
          <w:rFonts w:asciiTheme="minorHAnsi" w:eastAsia="Times New Roman" w:hAnsiTheme="minorHAnsi" w:cstheme="minorHAnsi"/>
          <w:color w:val="auto"/>
          <w:sz w:val="26"/>
          <w:szCs w:val="26"/>
        </w:rPr>
        <w:t xml:space="preserve">: This is a custom cable used specifically for </w:t>
      </w:r>
      <w:proofErr w:type="spellStart"/>
      <w:r w:rsidRPr="00052CB2">
        <w:rPr>
          <w:rFonts w:asciiTheme="minorHAnsi" w:eastAsia="Times New Roman" w:hAnsiTheme="minorHAnsi" w:cstheme="minorHAnsi"/>
          <w:color w:val="auto"/>
          <w:sz w:val="26"/>
          <w:szCs w:val="26"/>
        </w:rPr>
        <w:t>IoT</w:t>
      </w:r>
      <w:proofErr w:type="spellEnd"/>
      <w:r w:rsidRPr="00052CB2">
        <w:rPr>
          <w:rFonts w:asciiTheme="minorHAnsi" w:eastAsia="Times New Roman" w:hAnsiTheme="minorHAnsi" w:cstheme="minorHAnsi"/>
          <w:color w:val="auto"/>
          <w:sz w:val="26"/>
          <w:szCs w:val="26"/>
        </w:rPr>
        <w:t xml:space="preserve"> (Internet of Things) devices.</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xml:space="preserve">: Use this to connect various </w:t>
      </w:r>
      <w:proofErr w:type="spellStart"/>
      <w:r w:rsidRPr="00052CB2">
        <w:rPr>
          <w:rFonts w:asciiTheme="minorHAnsi" w:eastAsia="Times New Roman" w:hAnsiTheme="minorHAnsi" w:cstheme="minorHAnsi"/>
          <w:color w:val="auto"/>
          <w:sz w:val="26"/>
          <w:szCs w:val="26"/>
        </w:rPr>
        <w:t>IoT</w:t>
      </w:r>
      <w:proofErr w:type="spellEnd"/>
      <w:r w:rsidRPr="00052CB2">
        <w:rPr>
          <w:rFonts w:asciiTheme="minorHAnsi" w:eastAsia="Times New Roman" w:hAnsiTheme="minorHAnsi" w:cstheme="minorHAnsi"/>
          <w:color w:val="auto"/>
          <w:sz w:val="26"/>
          <w:szCs w:val="26"/>
        </w:rPr>
        <w:t xml:space="preserve"> devices in Cisco Packet Tracer. It allows you to create custom connections for </w:t>
      </w:r>
      <w:proofErr w:type="spellStart"/>
      <w:r w:rsidRPr="00052CB2">
        <w:rPr>
          <w:rFonts w:asciiTheme="minorHAnsi" w:eastAsia="Times New Roman" w:hAnsiTheme="minorHAnsi" w:cstheme="minorHAnsi"/>
          <w:color w:val="auto"/>
          <w:sz w:val="26"/>
          <w:szCs w:val="26"/>
        </w:rPr>
        <w:t>IoT</w:t>
      </w:r>
      <w:proofErr w:type="spellEnd"/>
      <w:r w:rsidRPr="00052CB2">
        <w:rPr>
          <w:rFonts w:asciiTheme="minorHAnsi" w:eastAsia="Times New Roman" w:hAnsiTheme="minorHAnsi" w:cstheme="minorHAnsi"/>
          <w:color w:val="auto"/>
          <w:sz w:val="26"/>
          <w:szCs w:val="26"/>
        </w:rPr>
        <w:t xml:space="preserve"> simulations that aren't covered by traditional networking cables.</w:t>
      </w:r>
    </w:p>
    <w:p w:rsidR="00052CB2" w:rsidRPr="00550F88" w:rsidRDefault="00550F88" w:rsidP="00550F88">
      <w:pPr>
        <w:pStyle w:val="ListParagraph"/>
        <w:numPr>
          <w:ilvl w:val="0"/>
          <w:numId w:val="22"/>
        </w:numPr>
        <w:spacing w:before="100" w:beforeAutospacing="1" w:after="100" w:afterAutospacing="1" w:line="240" w:lineRule="auto"/>
        <w:jc w:val="both"/>
        <w:rPr>
          <w:rFonts w:asciiTheme="minorHAnsi" w:eastAsia="Times New Roman" w:hAnsiTheme="minorHAnsi" w:cstheme="minorHAnsi"/>
          <w:color w:val="auto"/>
          <w:sz w:val="26"/>
          <w:szCs w:val="26"/>
        </w:rPr>
      </w:pPr>
      <w:r>
        <w:rPr>
          <w:rFonts w:asciiTheme="minorHAnsi" w:eastAsia="Times New Roman" w:hAnsiTheme="minorHAnsi" w:cstheme="minorHAnsi"/>
          <w:b/>
          <w:bCs/>
          <w:color w:val="auto"/>
          <w:sz w:val="26"/>
          <w:szCs w:val="26"/>
        </w:rPr>
        <w:t xml:space="preserve"> </w:t>
      </w:r>
      <w:r w:rsidR="00052CB2" w:rsidRPr="00550F88">
        <w:rPr>
          <w:rFonts w:asciiTheme="minorHAnsi" w:eastAsia="Times New Roman" w:hAnsiTheme="minorHAnsi" w:cstheme="minorHAnsi"/>
          <w:b/>
          <w:bCs/>
          <w:color w:val="auto"/>
          <w:sz w:val="26"/>
          <w:szCs w:val="26"/>
        </w:rPr>
        <w:t>Purple Solid Line (USB Cable)</w:t>
      </w:r>
      <w:bookmarkStart w:id="0" w:name="_GoBack"/>
      <w:bookmarkEnd w:id="0"/>
    </w:p>
    <w:p w:rsidR="00052CB2" w:rsidRPr="00052CB2" w:rsidRDefault="00052CB2" w:rsidP="00550F88">
      <w:pPr>
        <w:spacing w:before="100" w:beforeAutospacing="1" w:after="100" w:afterAutospacing="1" w:line="240" w:lineRule="auto"/>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Description</w:t>
      </w:r>
      <w:r w:rsidRPr="00052CB2">
        <w:rPr>
          <w:rFonts w:asciiTheme="minorHAnsi" w:eastAsia="Times New Roman" w:hAnsiTheme="minorHAnsi" w:cstheme="minorHAnsi"/>
          <w:color w:val="auto"/>
          <w:sz w:val="26"/>
          <w:szCs w:val="26"/>
        </w:rPr>
        <w:t>: This represents a USB cable.</w:t>
      </w:r>
    </w:p>
    <w:p w:rsidR="00052CB2" w:rsidRPr="00052CB2" w:rsidRDefault="00052CB2" w:rsidP="00550F88">
      <w:pPr>
        <w:spacing w:before="100" w:beforeAutospacing="1" w:after="100" w:afterAutospacing="1" w:line="240" w:lineRule="auto"/>
        <w:ind w:left="360" w:firstLine="0"/>
        <w:jc w:val="both"/>
        <w:rPr>
          <w:rFonts w:asciiTheme="minorHAnsi" w:eastAsia="Times New Roman" w:hAnsiTheme="minorHAnsi" w:cstheme="minorHAnsi"/>
          <w:color w:val="auto"/>
          <w:sz w:val="26"/>
          <w:szCs w:val="26"/>
        </w:rPr>
      </w:pPr>
      <w:r w:rsidRPr="00052CB2">
        <w:rPr>
          <w:rFonts w:asciiTheme="minorHAnsi" w:eastAsia="Times New Roman" w:hAnsiTheme="minorHAnsi" w:cstheme="minorHAnsi"/>
          <w:b/>
          <w:bCs/>
          <w:color w:val="auto"/>
          <w:sz w:val="26"/>
          <w:szCs w:val="26"/>
        </w:rPr>
        <w:t>Use Case</w:t>
      </w:r>
      <w:r w:rsidRPr="00052CB2">
        <w:rPr>
          <w:rFonts w:asciiTheme="minorHAnsi" w:eastAsia="Times New Roman" w:hAnsiTheme="minorHAnsi" w:cstheme="minorHAnsi"/>
          <w:color w:val="auto"/>
          <w:sz w:val="26"/>
          <w:szCs w:val="26"/>
        </w:rPr>
        <w:t>: Use this to connect devices that use USB ports, such as a USB connection between a PC and a networking device like a router, for configuration or data transfer.</w:t>
      </w:r>
    </w:p>
    <w:p w:rsidR="00052CB2" w:rsidRPr="0095596B" w:rsidRDefault="00052CB2" w:rsidP="00550F88">
      <w:pPr>
        <w:jc w:val="both"/>
        <w:rPr>
          <w:b/>
          <w:bCs/>
          <w:sz w:val="26"/>
          <w:szCs w:val="26"/>
        </w:rPr>
      </w:pPr>
    </w:p>
    <w:sectPr w:rsidR="00052CB2" w:rsidRPr="0095596B" w:rsidSect="0027207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4C9"/>
    <w:multiLevelType w:val="hybridMultilevel"/>
    <w:tmpl w:val="689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419E8"/>
    <w:multiLevelType w:val="hybridMultilevel"/>
    <w:tmpl w:val="1D6053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73ECA"/>
    <w:multiLevelType w:val="multilevel"/>
    <w:tmpl w:val="2C6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A043A"/>
    <w:multiLevelType w:val="multilevel"/>
    <w:tmpl w:val="B3E2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77182"/>
    <w:multiLevelType w:val="multilevel"/>
    <w:tmpl w:val="A80C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F1EC2"/>
    <w:multiLevelType w:val="multilevel"/>
    <w:tmpl w:val="65EEE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D80DAB"/>
    <w:multiLevelType w:val="multilevel"/>
    <w:tmpl w:val="3CDE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A3792"/>
    <w:multiLevelType w:val="multilevel"/>
    <w:tmpl w:val="4F5E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73794"/>
    <w:multiLevelType w:val="multilevel"/>
    <w:tmpl w:val="3AF64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7F372F"/>
    <w:multiLevelType w:val="multilevel"/>
    <w:tmpl w:val="9C2C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57FEF"/>
    <w:multiLevelType w:val="multilevel"/>
    <w:tmpl w:val="AE2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716BA"/>
    <w:multiLevelType w:val="multilevel"/>
    <w:tmpl w:val="2A2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67137"/>
    <w:multiLevelType w:val="multilevel"/>
    <w:tmpl w:val="1B40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37DB7"/>
    <w:multiLevelType w:val="hybridMultilevel"/>
    <w:tmpl w:val="E2CE84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EC0EC1"/>
    <w:multiLevelType w:val="multilevel"/>
    <w:tmpl w:val="612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01804"/>
    <w:multiLevelType w:val="hybridMultilevel"/>
    <w:tmpl w:val="6BF86E28"/>
    <w:lvl w:ilvl="0" w:tplc="35E27A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27F10"/>
    <w:multiLevelType w:val="hybridMultilevel"/>
    <w:tmpl w:val="A1C4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534E4"/>
    <w:multiLevelType w:val="multilevel"/>
    <w:tmpl w:val="7D72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E2544"/>
    <w:multiLevelType w:val="multilevel"/>
    <w:tmpl w:val="91C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C7FAC"/>
    <w:multiLevelType w:val="multilevel"/>
    <w:tmpl w:val="8F36A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0318A4"/>
    <w:multiLevelType w:val="multilevel"/>
    <w:tmpl w:val="11E6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D2761"/>
    <w:multiLevelType w:val="hybridMultilevel"/>
    <w:tmpl w:val="55A89CF4"/>
    <w:lvl w:ilvl="0" w:tplc="8A403CFE">
      <w:start w:val="14"/>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9"/>
  </w:num>
  <w:num w:numId="5">
    <w:abstractNumId w:val="4"/>
  </w:num>
  <w:num w:numId="6">
    <w:abstractNumId w:val="9"/>
  </w:num>
  <w:num w:numId="7">
    <w:abstractNumId w:val="11"/>
  </w:num>
  <w:num w:numId="8">
    <w:abstractNumId w:val="10"/>
  </w:num>
  <w:num w:numId="9">
    <w:abstractNumId w:val="7"/>
  </w:num>
  <w:num w:numId="10">
    <w:abstractNumId w:val="2"/>
  </w:num>
  <w:num w:numId="11">
    <w:abstractNumId w:val="12"/>
  </w:num>
  <w:num w:numId="12">
    <w:abstractNumId w:val="17"/>
  </w:num>
  <w:num w:numId="13">
    <w:abstractNumId w:val="18"/>
  </w:num>
  <w:num w:numId="14">
    <w:abstractNumId w:val="3"/>
  </w:num>
  <w:num w:numId="15">
    <w:abstractNumId w:val="20"/>
  </w:num>
  <w:num w:numId="16">
    <w:abstractNumId w:val="14"/>
  </w:num>
  <w:num w:numId="17">
    <w:abstractNumId w:val="16"/>
  </w:num>
  <w:num w:numId="18">
    <w:abstractNumId w:val="0"/>
  </w:num>
  <w:num w:numId="19">
    <w:abstractNumId w:val="1"/>
  </w:num>
  <w:num w:numId="20">
    <w:abstractNumId w:val="13"/>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DA"/>
    <w:rsid w:val="00052CB2"/>
    <w:rsid w:val="001A6362"/>
    <w:rsid w:val="0027207D"/>
    <w:rsid w:val="00280E26"/>
    <w:rsid w:val="00550F88"/>
    <w:rsid w:val="00726BD6"/>
    <w:rsid w:val="0095596B"/>
    <w:rsid w:val="00E03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8C00"/>
  <w15:chartTrackingRefBased/>
  <w15:docId w15:val="{FED10F0C-EB04-4BE4-9AD7-CBEE9503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BDA"/>
    <w:pPr>
      <w:spacing w:after="48" w:line="266" w:lineRule="auto"/>
      <w:ind w:left="370" w:hanging="10"/>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280E2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80E2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1A6362"/>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1A6362"/>
    <w:rPr>
      <w:b/>
      <w:bCs/>
    </w:rPr>
  </w:style>
  <w:style w:type="paragraph" w:styleId="ListParagraph">
    <w:name w:val="List Paragraph"/>
    <w:basedOn w:val="Normal"/>
    <w:uiPriority w:val="34"/>
    <w:qFormat/>
    <w:rsid w:val="00052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7236">
      <w:bodyDiv w:val="1"/>
      <w:marLeft w:val="0"/>
      <w:marRight w:val="0"/>
      <w:marTop w:val="0"/>
      <w:marBottom w:val="0"/>
      <w:divBdr>
        <w:top w:val="none" w:sz="0" w:space="0" w:color="auto"/>
        <w:left w:val="none" w:sz="0" w:space="0" w:color="auto"/>
        <w:bottom w:val="none" w:sz="0" w:space="0" w:color="auto"/>
        <w:right w:val="none" w:sz="0" w:space="0" w:color="auto"/>
      </w:divBdr>
    </w:div>
    <w:div w:id="339357174">
      <w:bodyDiv w:val="1"/>
      <w:marLeft w:val="0"/>
      <w:marRight w:val="0"/>
      <w:marTop w:val="0"/>
      <w:marBottom w:val="0"/>
      <w:divBdr>
        <w:top w:val="none" w:sz="0" w:space="0" w:color="auto"/>
        <w:left w:val="none" w:sz="0" w:space="0" w:color="auto"/>
        <w:bottom w:val="none" w:sz="0" w:space="0" w:color="auto"/>
        <w:right w:val="none" w:sz="0" w:space="0" w:color="auto"/>
      </w:divBdr>
    </w:div>
    <w:div w:id="480196843">
      <w:bodyDiv w:val="1"/>
      <w:marLeft w:val="0"/>
      <w:marRight w:val="0"/>
      <w:marTop w:val="0"/>
      <w:marBottom w:val="0"/>
      <w:divBdr>
        <w:top w:val="none" w:sz="0" w:space="0" w:color="auto"/>
        <w:left w:val="none" w:sz="0" w:space="0" w:color="auto"/>
        <w:bottom w:val="none" w:sz="0" w:space="0" w:color="auto"/>
        <w:right w:val="none" w:sz="0" w:space="0" w:color="auto"/>
      </w:divBdr>
    </w:div>
    <w:div w:id="920989724">
      <w:bodyDiv w:val="1"/>
      <w:marLeft w:val="0"/>
      <w:marRight w:val="0"/>
      <w:marTop w:val="0"/>
      <w:marBottom w:val="0"/>
      <w:divBdr>
        <w:top w:val="none" w:sz="0" w:space="0" w:color="auto"/>
        <w:left w:val="none" w:sz="0" w:space="0" w:color="auto"/>
        <w:bottom w:val="none" w:sz="0" w:space="0" w:color="auto"/>
        <w:right w:val="none" w:sz="0" w:space="0" w:color="auto"/>
      </w:divBdr>
    </w:div>
    <w:div w:id="132697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 Shan</dc:creator>
  <cp:keywords/>
  <dc:description/>
  <cp:lastModifiedBy>F.M Shan</cp:lastModifiedBy>
  <cp:revision>10</cp:revision>
  <dcterms:created xsi:type="dcterms:W3CDTF">2024-09-20T13:00:00Z</dcterms:created>
  <dcterms:modified xsi:type="dcterms:W3CDTF">2024-09-20T14:15:00Z</dcterms:modified>
</cp:coreProperties>
</file>