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83E7" w14:textId="15CF02A6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="001C557B">
        <w:rPr>
          <w:rFonts w:ascii="Bahnschrift" w:hAnsi="Bahnschrift"/>
          <w:b/>
          <w:bCs/>
          <w:sz w:val="36"/>
          <w:szCs w:val="36"/>
        </w:rPr>
        <w:t>SYED AHMED SHAH</w:t>
      </w:r>
    </w:p>
    <w:p w14:paraId="2E5A47B4" w14:textId="741F8153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proofErr w:type="spellStart"/>
      <w:r w:rsidRPr="002B0651">
        <w:rPr>
          <w:rFonts w:ascii="Bahnschrift" w:hAnsi="Bahnschrift"/>
          <w:sz w:val="36"/>
          <w:szCs w:val="36"/>
        </w:rPr>
        <w:t>RollNo</w:t>
      </w:r>
      <w:proofErr w:type="spellEnd"/>
      <w:r w:rsidRPr="002B0651">
        <w:rPr>
          <w:rFonts w:ascii="Bahnschrift" w:hAnsi="Bahnschrift"/>
          <w:sz w:val="36"/>
          <w:szCs w:val="36"/>
        </w:rPr>
        <w:t xml:space="preserve">#: </w:t>
      </w:r>
      <w:r w:rsidRPr="002B0651">
        <w:rPr>
          <w:rFonts w:ascii="Bahnschrift" w:hAnsi="Bahnschrift"/>
          <w:b/>
          <w:bCs/>
          <w:sz w:val="36"/>
          <w:szCs w:val="36"/>
        </w:rPr>
        <w:t>19SW4</w:t>
      </w:r>
      <w:r w:rsidR="001C557B">
        <w:rPr>
          <w:rFonts w:ascii="Bahnschrift" w:hAnsi="Bahnschrift"/>
          <w:b/>
          <w:bCs/>
          <w:sz w:val="36"/>
          <w:szCs w:val="36"/>
        </w:rPr>
        <w:t>4</w:t>
      </w:r>
    </w:p>
    <w:p w14:paraId="7C430FB0" w14:textId="535ED9DF" w:rsidR="00D56A75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A70B87" w:rsidRPr="00A70B87">
        <w:rPr>
          <w:rFonts w:ascii="Bahnschrift" w:hAnsi="Bahnschrift"/>
          <w:b/>
          <w:bCs/>
          <w:sz w:val="36"/>
          <w:szCs w:val="36"/>
        </w:rPr>
        <w:t>CN</w:t>
      </w:r>
    </w:p>
    <w:p w14:paraId="78D91D4B" w14:textId="5E5826F1" w:rsidR="00CE1624" w:rsidRPr="00D25638" w:rsidRDefault="00CE1624">
      <w:pPr>
        <w:rPr>
          <w:rFonts w:ascii="Jokerman" w:hAnsi="Jokerman"/>
          <w:b/>
          <w:bCs/>
          <w:sz w:val="36"/>
          <w:szCs w:val="36"/>
        </w:rPr>
      </w:pPr>
      <w:r w:rsidRPr="00CE1624">
        <w:rPr>
          <w:rFonts w:ascii="Bahnschrift" w:hAnsi="Bahnschrift"/>
          <w:sz w:val="36"/>
          <w:szCs w:val="36"/>
        </w:rPr>
        <w:t>Topic:</w:t>
      </w:r>
      <w:r>
        <w:rPr>
          <w:rFonts w:ascii="Bahnschrift" w:hAnsi="Bahnschrift"/>
          <w:b/>
          <w:bCs/>
          <w:sz w:val="36"/>
          <w:szCs w:val="36"/>
        </w:rPr>
        <w:t xml:space="preserve"> </w:t>
      </w:r>
      <w:r w:rsidR="001C557B">
        <w:rPr>
          <w:rFonts w:ascii="Bahnschrift" w:hAnsi="Bahnschrift"/>
          <w:b/>
          <w:bCs/>
          <w:sz w:val="36"/>
          <w:szCs w:val="36"/>
        </w:rPr>
        <w:t>Transmission Media</w:t>
      </w:r>
    </w:p>
    <w:p w14:paraId="4D69F2FD" w14:textId="2E587AEB" w:rsidR="00F85924" w:rsidRPr="00E546B0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568B825D" w:rsidR="00883FF9" w:rsidRDefault="00D25638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4046526A" wp14:editId="2EE26FF6">
            <wp:extent cx="5547149" cy="5547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792" cy="556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6345" w14:textId="77777777" w:rsidR="00CE1624" w:rsidRDefault="00CE1624" w:rsidP="00CE1624">
      <w:pPr>
        <w:shd w:val="clear" w:color="auto" w:fill="FFFFFF"/>
        <w:spacing w:after="0" w:line="240" w:lineRule="auto"/>
        <w:textAlignment w:val="baseline"/>
        <w:outlineLvl w:val="0"/>
        <w:rPr>
          <w:rFonts w:ascii="Bahnschrift" w:hAnsi="Bahnschrift"/>
          <w:sz w:val="24"/>
          <w:szCs w:val="24"/>
        </w:rPr>
      </w:pPr>
    </w:p>
    <w:p w14:paraId="6D2C9799" w14:textId="4766BB35" w:rsidR="009C1D4C" w:rsidRDefault="009C1D4C" w:rsidP="009C1D4C">
      <w:pPr>
        <w:pStyle w:val="ListParagraph"/>
        <w:rPr>
          <w:rFonts w:ascii="Bahnschrift" w:hAnsi="Bahnschrift"/>
          <w:sz w:val="24"/>
          <w:szCs w:val="24"/>
        </w:rPr>
      </w:pPr>
    </w:p>
    <w:p w14:paraId="3F8F112C" w14:textId="0851686F" w:rsidR="001C557B" w:rsidRDefault="001C557B" w:rsidP="001C557B">
      <w:pPr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lastRenderedPageBreak/>
        <w:t>Transmission Media</w:t>
      </w:r>
      <w:r>
        <w:rPr>
          <w:rFonts w:ascii="Bahnschrift" w:hAnsi="Bahnschrift"/>
          <w:b/>
          <w:bCs/>
          <w:sz w:val="36"/>
          <w:szCs w:val="36"/>
        </w:rPr>
        <w:t>:</w:t>
      </w:r>
    </w:p>
    <w:p w14:paraId="36201F00" w14:textId="204570BC" w:rsidR="001C557B" w:rsidRDefault="001C557B" w:rsidP="001C557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In data communication terminology, a transmission medium is a physical path between the transmitter and the receiver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i.e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it is the channel through which data is sent from one place to another. Transmission Media is broadly classified into the following types:  </w:t>
      </w:r>
    </w:p>
    <w:p w14:paraId="2302AAE6" w14:textId="1300A9A1" w:rsidR="001C557B" w:rsidRDefault="001C557B" w:rsidP="001C557B">
      <w:pPr>
        <w:ind w:left="720"/>
        <w:rPr>
          <w:rFonts w:ascii="Jokerman" w:hAnsi="Joker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5BB542D" wp14:editId="183DB976">
            <wp:extent cx="5276850" cy="2597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003" cy="259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FC01" w14:textId="249025EE" w:rsidR="001C557B" w:rsidRPr="00EC62A8" w:rsidRDefault="001C557B" w:rsidP="00EC62A8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EC62A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PK" w:eastAsia="en-PK"/>
        </w:rPr>
        <w:t>Guided Media:</w:t>
      </w:r>
      <w:r w:rsidRPr="00EC62A8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> </w:t>
      </w:r>
      <w:r w:rsidRPr="00EC62A8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br/>
        <w:t>It is also referred to as Wired or Bounded transmission media. Signals being transmitted are directed and confined in a narrow pathway by using physical links. </w:t>
      </w:r>
      <w:r w:rsidRPr="00EC62A8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br/>
        <w:t>Features:  </w:t>
      </w:r>
    </w:p>
    <w:p w14:paraId="5ABF823C" w14:textId="77777777" w:rsidR="001C557B" w:rsidRPr="001C557B" w:rsidRDefault="001C557B" w:rsidP="001C557B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1C557B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>High Speed</w:t>
      </w:r>
    </w:p>
    <w:p w14:paraId="7FF429C2" w14:textId="77777777" w:rsidR="001C557B" w:rsidRPr="001C557B" w:rsidRDefault="001C557B" w:rsidP="001C557B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1C557B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>Secure</w:t>
      </w:r>
    </w:p>
    <w:p w14:paraId="54F3023E" w14:textId="77777777" w:rsidR="001C557B" w:rsidRPr="001C557B" w:rsidRDefault="001C557B" w:rsidP="001C557B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1C557B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>Used for comparatively shorter distances</w:t>
      </w:r>
    </w:p>
    <w:p w14:paraId="09A9EDA7" w14:textId="77777777" w:rsidR="001C557B" w:rsidRPr="001C557B" w:rsidRDefault="001C557B" w:rsidP="001C557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1C557B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>There are 3 major types of Guided Media: </w:t>
      </w:r>
    </w:p>
    <w:p w14:paraId="570ECD13" w14:textId="27977F04" w:rsidR="001C557B" w:rsidRPr="002A70E5" w:rsidRDefault="001C557B" w:rsidP="002A70E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2A70E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PK" w:eastAsia="en-PK"/>
        </w:rPr>
        <w:t xml:space="preserve"> Twisted Pair Cable –</w:t>
      </w:r>
      <w:r w:rsidRPr="002A70E5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> </w:t>
      </w:r>
      <w:r w:rsidRPr="002A70E5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br/>
        <w:t>It consists of 2 separately insulated conductor wires wound about each other. Generally, several such pairs are bundled together in a protective sheath. They are the most widely used Transmission Media. Twisted Pair is of two types: </w:t>
      </w:r>
    </w:p>
    <w:p w14:paraId="19147862" w14:textId="6EE380CD" w:rsidR="001C557B" w:rsidRDefault="001C557B" w:rsidP="002A70E5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1C557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PK"/>
        </w:rPr>
        <w:t xml:space="preserve"> </w:t>
      </w:r>
      <w:r w:rsidRPr="001C557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PK" w:eastAsia="en-PK"/>
        </w:rPr>
        <w:t>Unshielded Twisted Pair (UTP):</w:t>
      </w:r>
      <w:r w:rsidRPr="001C557B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> </w:t>
      </w:r>
      <w:r w:rsidRPr="001C557B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br/>
        <w:t>This type of cable has the ability to block interference and does not depend on a physical shield for this purpose. It is used for telephonic applications. </w:t>
      </w:r>
    </w:p>
    <w:p w14:paraId="28D12160" w14:textId="676C1011" w:rsidR="002A70E5" w:rsidRDefault="002A70E5" w:rsidP="002A70E5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>
        <w:rPr>
          <w:noProof/>
        </w:rPr>
        <w:lastRenderedPageBreak/>
        <w:drawing>
          <wp:inline distT="0" distB="0" distL="0" distR="0" wp14:anchorId="37B14AEC" wp14:editId="2794050B">
            <wp:extent cx="2355850" cy="1670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3036" cy="167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61A0" w14:textId="77777777" w:rsidR="002A70E5" w:rsidRPr="002A70E5" w:rsidRDefault="002A70E5" w:rsidP="00EC62A8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2A70E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PK" w:eastAsia="en-PK"/>
        </w:rPr>
        <w:t>Advantages: </w:t>
      </w:r>
    </w:p>
    <w:p w14:paraId="6A9F0FD6" w14:textId="77777777" w:rsidR="002A70E5" w:rsidRPr="002A70E5" w:rsidRDefault="002A70E5" w:rsidP="00EC62A8">
      <w:pPr>
        <w:pStyle w:val="ListParagraph"/>
        <w:shd w:val="clear" w:color="auto" w:fill="FFFFFF"/>
        <w:spacing w:after="150" w:line="240" w:lineRule="auto"/>
        <w:ind w:left="144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2A70E5">
        <w:rPr>
          <w:rFonts w:ascii="Cambria Math" w:eastAsia="Times New Roman" w:hAnsi="Cambria Math" w:cs="Cambria Math"/>
          <w:color w:val="273239"/>
          <w:spacing w:val="2"/>
          <w:sz w:val="26"/>
          <w:szCs w:val="26"/>
          <w:lang w:val="en-PK" w:eastAsia="en-PK"/>
        </w:rPr>
        <w:t>⇢</w:t>
      </w:r>
      <w:r w:rsidRPr="002A70E5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 xml:space="preserve"> Least expensive</w:t>
      </w:r>
    </w:p>
    <w:p w14:paraId="732F8757" w14:textId="77777777" w:rsidR="002A70E5" w:rsidRPr="002A70E5" w:rsidRDefault="002A70E5" w:rsidP="00EC62A8">
      <w:pPr>
        <w:pStyle w:val="ListParagraph"/>
        <w:shd w:val="clear" w:color="auto" w:fill="FFFFFF"/>
        <w:spacing w:after="150" w:line="240" w:lineRule="auto"/>
        <w:ind w:left="144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2A70E5">
        <w:rPr>
          <w:rFonts w:ascii="Cambria Math" w:eastAsia="Times New Roman" w:hAnsi="Cambria Math" w:cs="Cambria Math"/>
          <w:color w:val="273239"/>
          <w:spacing w:val="2"/>
          <w:sz w:val="26"/>
          <w:szCs w:val="26"/>
          <w:lang w:val="en-PK" w:eastAsia="en-PK"/>
        </w:rPr>
        <w:t>⇢</w:t>
      </w:r>
      <w:r w:rsidRPr="002A70E5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 xml:space="preserve"> Easy to install</w:t>
      </w:r>
    </w:p>
    <w:p w14:paraId="01680574" w14:textId="77777777" w:rsidR="002A70E5" w:rsidRPr="002A70E5" w:rsidRDefault="002A70E5" w:rsidP="00EC62A8">
      <w:pPr>
        <w:pStyle w:val="ListParagraph"/>
        <w:shd w:val="clear" w:color="auto" w:fill="FFFFFF"/>
        <w:spacing w:after="150" w:line="240" w:lineRule="auto"/>
        <w:ind w:left="144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2A70E5">
        <w:rPr>
          <w:rFonts w:ascii="Cambria Math" w:eastAsia="Times New Roman" w:hAnsi="Cambria Math" w:cs="Cambria Math"/>
          <w:color w:val="273239"/>
          <w:spacing w:val="2"/>
          <w:sz w:val="26"/>
          <w:szCs w:val="26"/>
          <w:lang w:val="en-PK" w:eastAsia="en-PK"/>
        </w:rPr>
        <w:t>⇢</w:t>
      </w:r>
      <w:r w:rsidRPr="002A70E5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 xml:space="preserve"> High-speed capacity</w:t>
      </w:r>
    </w:p>
    <w:p w14:paraId="0EA5D589" w14:textId="77777777" w:rsidR="002A70E5" w:rsidRPr="002A70E5" w:rsidRDefault="002A70E5" w:rsidP="00EC62A8">
      <w:pPr>
        <w:pStyle w:val="ListParagraph"/>
        <w:shd w:val="clear" w:color="auto" w:fill="FFFFFF"/>
        <w:spacing w:after="150" w:line="240" w:lineRule="auto"/>
        <w:ind w:left="144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2A70E5">
        <w:rPr>
          <w:rFonts w:ascii="Cambria Math" w:eastAsia="Times New Roman" w:hAnsi="Cambria Math" w:cs="Cambria Math"/>
          <w:color w:val="273239"/>
          <w:spacing w:val="2"/>
          <w:sz w:val="26"/>
          <w:szCs w:val="26"/>
          <w:lang w:val="en-PK" w:eastAsia="en-PK"/>
        </w:rPr>
        <w:t>⇢</w:t>
      </w:r>
      <w:r w:rsidRPr="002A70E5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 xml:space="preserve"> Susceptible to external interference</w:t>
      </w:r>
    </w:p>
    <w:p w14:paraId="0AFDAA90" w14:textId="77777777" w:rsidR="002A70E5" w:rsidRPr="002A70E5" w:rsidRDefault="002A70E5" w:rsidP="00EC62A8">
      <w:pPr>
        <w:pStyle w:val="ListParagraph"/>
        <w:shd w:val="clear" w:color="auto" w:fill="FFFFFF"/>
        <w:spacing w:after="150" w:line="240" w:lineRule="auto"/>
        <w:ind w:left="144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2A70E5">
        <w:rPr>
          <w:rFonts w:ascii="Cambria Math" w:eastAsia="Times New Roman" w:hAnsi="Cambria Math" w:cs="Cambria Math"/>
          <w:color w:val="273239"/>
          <w:spacing w:val="2"/>
          <w:sz w:val="26"/>
          <w:szCs w:val="26"/>
          <w:lang w:val="en-PK" w:eastAsia="en-PK"/>
        </w:rPr>
        <w:t>⇢</w:t>
      </w:r>
      <w:r w:rsidRPr="002A70E5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 xml:space="preserve"> Lower capacity and performance in comparison to STP</w:t>
      </w:r>
    </w:p>
    <w:p w14:paraId="4085015C" w14:textId="77777777" w:rsidR="002A70E5" w:rsidRPr="002A70E5" w:rsidRDefault="002A70E5" w:rsidP="00EC62A8">
      <w:pPr>
        <w:pStyle w:val="ListParagraph"/>
        <w:shd w:val="clear" w:color="auto" w:fill="FFFFFF"/>
        <w:spacing w:after="150" w:line="240" w:lineRule="auto"/>
        <w:ind w:left="144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2A70E5">
        <w:rPr>
          <w:rFonts w:ascii="Cambria Math" w:eastAsia="Times New Roman" w:hAnsi="Cambria Math" w:cs="Cambria Math"/>
          <w:color w:val="273239"/>
          <w:spacing w:val="2"/>
          <w:sz w:val="26"/>
          <w:szCs w:val="26"/>
          <w:lang w:val="en-PK" w:eastAsia="en-PK"/>
        </w:rPr>
        <w:t>⇢</w:t>
      </w:r>
      <w:r w:rsidRPr="002A70E5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 xml:space="preserve"> Short distance transmission due to attenuation</w:t>
      </w:r>
    </w:p>
    <w:p w14:paraId="2341F01E" w14:textId="77777777" w:rsidR="002A70E5" w:rsidRDefault="002A70E5" w:rsidP="00EC62A8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</w:p>
    <w:p w14:paraId="5A15A75B" w14:textId="4466C265" w:rsidR="002A70E5" w:rsidRPr="002A70E5" w:rsidRDefault="002A70E5" w:rsidP="002A70E5">
      <w:pPr>
        <w:numPr>
          <w:ilvl w:val="1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2A70E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PK" w:eastAsia="en-PK"/>
        </w:rPr>
        <w:t>Shielded Twisted Pair (STP):</w:t>
      </w:r>
      <w:r w:rsidRPr="002A70E5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> </w:t>
      </w:r>
      <w:r w:rsidRPr="002A70E5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br/>
        <w:t>This type of cable consists of a special jacket to block external interference. It is used in fast-data-rate Ethernet and in voice and data channels of telephone lines. </w:t>
      </w:r>
    </w:p>
    <w:p w14:paraId="31188BBF" w14:textId="353C7422" w:rsidR="002A70E5" w:rsidRDefault="002A70E5" w:rsidP="002A70E5">
      <w:pPr>
        <w:pStyle w:val="ListParagraph"/>
        <w:shd w:val="clear" w:color="auto" w:fill="FFFFFF"/>
        <w:spacing w:after="150" w:line="240" w:lineRule="auto"/>
        <w:ind w:left="43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PK"/>
        </w:rPr>
      </w:pPr>
      <w:r>
        <w:rPr>
          <w:noProof/>
        </w:rPr>
        <w:drawing>
          <wp:inline distT="0" distB="0" distL="0" distR="0" wp14:anchorId="18EE0DE6" wp14:editId="33085A4C">
            <wp:extent cx="2368550" cy="12865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3345" cy="129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DBD4" w14:textId="77777777" w:rsidR="002A70E5" w:rsidRPr="002A70E5" w:rsidRDefault="002A70E5" w:rsidP="002A70E5">
      <w:p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2A70E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PK" w:eastAsia="en-PK"/>
        </w:rPr>
        <w:t>Advantages: </w:t>
      </w:r>
    </w:p>
    <w:p w14:paraId="58781248" w14:textId="77777777" w:rsidR="002A70E5" w:rsidRPr="002A70E5" w:rsidRDefault="002A70E5" w:rsidP="002A70E5">
      <w:pPr>
        <w:shd w:val="clear" w:color="auto" w:fill="FFFFFF"/>
        <w:spacing w:after="150" w:line="240" w:lineRule="auto"/>
        <w:ind w:left="144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2A70E5">
        <w:rPr>
          <w:rFonts w:ascii="Cambria Math" w:eastAsia="Times New Roman" w:hAnsi="Cambria Math" w:cs="Cambria Math"/>
          <w:color w:val="273239"/>
          <w:spacing w:val="2"/>
          <w:sz w:val="26"/>
          <w:szCs w:val="26"/>
          <w:lang w:val="en-PK" w:eastAsia="en-PK"/>
        </w:rPr>
        <w:t>⇢</w:t>
      </w:r>
      <w:r w:rsidRPr="002A70E5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 xml:space="preserve"> Better performance at a higher data rate in comparison to UTP</w:t>
      </w:r>
    </w:p>
    <w:p w14:paraId="11622BD3" w14:textId="77777777" w:rsidR="002A70E5" w:rsidRPr="002A70E5" w:rsidRDefault="002A70E5" w:rsidP="002A70E5">
      <w:pPr>
        <w:shd w:val="clear" w:color="auto" w:fill="FFFFFF"/>
        <w:spacing w:after="150" w:line="240" w:lineRule="auto"/>
        <w:ind w:left="144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2A70E5">
        <w:rPr>
          <w:rFonts w:ascii="Cambria Math" w:eastAsia="Times New Roman" w:hAnsi="Cambria Math" w:cs="Cambria Math"/>
          <w:color w:val="273239"/>
          <w:spacing w:val="2"/>
          <w:sz w:val="26"/>
          <w:szCs w:val="26"/>
          <w:lang w:val="en-PK" w:eastAsia="en-PK"/>
        </w:rPr>
        <w:t>⇢</w:t>
      </w:r>
      <w:r w:rsidRPr="002A70E5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 xml:space="preserve"> Eliminates crosstalk</w:t>
      </w:r>
    </w:p>
    <w:p w14:paraId="7E38050E" w14:textId="77777777" w:rsidR="002A70E5" w:rsidRPr="002A70E5" w:rsidRDefault="002A70E5" w:rsidP="002A70E5">
      <w:pPr>
        <w:shd w:val="clear" w:color="auto" w:fill="FFFFFF"/>
        <w:spacing w:after="150" w:line="240" w:lineRule="auto"/>
        <w:ind w:left="144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2A70E5">
        <w:rPr>
          <w:rFonts w:ascii="Cambria Math" w:eastAsia="Times New Roman" w:hAnsi="Cambria Math" w:cs="Cambria Math"/>
          <w:color w:val="273239"/>
          <w:spacing w:val="2"/>
          <w:sz w:val="26"/>
          <w:szCs w:val="26"/>
          <w:lang w:val="en-PK" w:eastAsia="en-PK"/>
        </w:rPr>
        <w:t>⇢</w:t>
      </w:r>
      <w:r w:rsidRPr="002A70E5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 xml:space="preserve"> Comparatively faster</w:t>
      </w:r>
    </w:p>
    <w:p w14:paraId="4626EE42" w14:textId="77777777" w:rsidR="002A70E5" w:rsidRPr="002A70E5" w:rsidRDefault="002A70E5" w:rsidP="002A70E5">
      <w:pPr>
        <w:shd w:val="clear" w:color="auto" w:fill="FFFFFF"/>
        <w:spacing w:after="150" w:line="240" w:lineRule="auto"/>
        <w:ind w:left="144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2A70E5">
        <w:rPr>
          <w:rFonts w:ascii="Cambria Math" w:eastAsia="Times New Roman" w:hAnsi="Cambria Math" w:cs="Cambria Math"/>
          <w:color w:val="273239"/>
          <w:spacing w:val="2"/>
          <w:sz w:val="26"/>
          <w:szCs w:val="26"/>
          <w:lang w:val="en-PK" w:eastAsia="en-PK"/>
        </w:rPr>
        <w:t>⇢</w:t>
      </w:r>
      <w:r w:rsidRPr="002A70E5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 xml:space="preserve"> Comparatively difficult to install and manufacture</w:t>
      </w:r>
    </w:p>
    <w:p w14:paraId="5E8F43B3" w14:textId="77777777" w:rsidR="002A70E5" w:rsidRPr="002A70E5" w:rsidRDefault="002A70E5" w:rsidP="002A70E5">
      <w:pPr>
        <w:shd w:val="clear" w:color="auto" w:fill="FFFFFF"/>
        <w:spacing w:after="150" w:line="240" w:lineRule="auto"/>
        <w:ind w:left="144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2A70E5">
        <w:rPr>
          <w:rFonts w:ascii="Cambria Math" w:eastAsia="Times New Roman" w:hAnsi="Cambria Math" w:cs="Cambria Math"/>
          <w:color w:val="273239"/>
          <w:spacing w:val="2"/>
          <w:sz w:val="26"/>
          <w:szCs w:val="26"/>
          <w:lang w:val="en-PK" w:eastAsia="en-PK"/>
        </w:rPr>
        <w:t>⇢</w:t>
      </w:r>
      <w:r w:rsidRPr="002A70E5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 xml:space="preserve"> More expensive</w:t>
      </w:r>
    </w:p>
    <w:p w14:paraId="39250F2E" w14:textId="0B894047" w:rsidR="002A70E5" w:rsidRDefault="002A70E5" w:rsidP="002A70E5">
      <w:pPr>
        <w:shd w:val="clear" w:color="auto" w:fill="FFFFFF"/>
        <w:spacing w:after="150" w:line="240" w:lineRule="auto"/>
        <w:ind w:left="144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2A70E5">
        <w:rPr>
          <w:rFonts w:ascii="Cambria Math" w:eastAsia="Times New Roman" w:hAnsi="Cambria Math" w:cs="Cambria Math"/>
          <w:color w:val="273239"/>
          <w:spacing w:val="2"/>
          <w:sz w:val="26"/>
          <w:szCs w:val="26"/>
          <w:lang w:val="en-PK" w:eastAsia="en-PK"/>
        </w:rPr>
        <w:t>⇢</w:t>
      </w:r>
      <w:r w:rsidRPr="002A70E5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 xml:space="preserve"> Bulky</w:t>
      </w:r>
    </w:p>
    <w:p w14:paraId="7A030B47" w14:textId="77777777" w:rsidR="00EC62A8" w:rsidRPr="00EC62A8" w:rsidRDefault="00EC62A8" w:rsidP="00EC62A8">
      <w:pPr>
        <w:pStyle w:val="ListParagraph"/>
        <w:numPr>
          <w:ilvl w:val="0"/>
          <w:numId w:val="18"/>
        </w:num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PK"/>
        </w:rPr>
      </w:pPr>
      <w:r w:rsidRPr="00EC62A8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Coaxial Cable –</w:t>
      </w:r>
      <w:r w:rsidRPr="00EC62A8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 w:rsidRPr="00EC62A8">
        <w:rPr>
          <w:rFonts w:ascii="Arial" w:hAnsi="Arial" w:cs="Arial"/>
          <w:color w:val="273239"/>
          <w:spacing w:val="2"/>
          <w:sz w:val="26"/>
          <w:szCs w:val="26"/>
        </w:rPr>
        <w:br/>
      </w:r>
      <w:r w:rsidRPr="00EC62A8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It has an outer plastic covering containing 2 parallel conductors each having a separate insulated protection cover. The coaxial cable transmits information in two modes: Baseband </w:t>
      </w:r>
      <w:proofErr w:type="gramStart"/>
      <w:r w:rsidRPr="00EC62A8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mode(</w:t>
      </w:r>
      <w:proofErr w:type="gramEnd"/>
      <w:r w:rsidRPr="00EC62A8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dedicated cable bandwidth) </w:t>
      </w:r>
      <w:r w:rsidRPr="00EC62A8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lastRenderedPageBreak/>
        <w:t>and Broadband mode(cable bandwidth is split into separate ranges). Cable TVs and analog television networks widely use Coaxial cables</w:t>
      </w:r>
    </w:p>
    <w:p w14:paraId="1B783D16" w14:textId="13B0A051" w:rsidR="001C557B" w:rsidRPr="00EC62A8" w:rsidRDefault="00EC62A8" w:rsidP="00EC62A8">
      <w:pPr>
        <w:pStyle w:val="ListParagraph"/>
        <w:shd w:val="clear" w:color="auto" w:fill="FFFFFF"/>
        <w:spacing w:after="150" w:line="240" w:lineRule="auto"/>
        <w:ind w:left="28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PK"/>
        </w:rPr>
      </w:pPr>
      <w:r>
        <w:rPr>
          <w:noProof/>
        </w:rPr>
        <w:drawing>
          <wp:inline distT="0" distB="0" distL="0" distR="0" wp14:anchorId="45CB4F62" wp14:editId="6EF4C28A">
            <wp:extent cx="3167130" cy="1441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088" cy="144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1FB8" w14:textId="77777777" w:rsidR="00EC62A8" w:rsidRPr="00EC62A8" w:rsidRDefault="00EC62A8" w:rsidP="00EC62A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EC62A8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>Advantages: </w:t>
      </w:r>
    </w:p>
    <w:p w14:paraId="08A4BE13" w14:textId="77777777" w:rsidR="00EC62A8" w:rsidRPr="00EC62A8" w:rsidRDefault="00EC62A8" w:rsidP="00EC62A8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EC62A8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>High Bandwidth</w:t>
      </w:r>
    </w:p>
    <w:p w14:paraId="331C857E" w14:textId="77777777" w:rsidR="00EC62A8" w:rsidRPr="00EC62A8" w:rsidRDefault="00EC62A8" w:rsidP="00EC62A8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EC62A8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>Better noise Immunity</w:t>
      </w:r>
    </w:p>
    <w:p w14:paraId="6839FB27" w14:textId="77777777" w:rsidR="00EC62A8" w:rsidRPr="00EC62A8" w:rsidRDefault="00EC62A8" w:rsidP="00EC62A8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EC62A8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>Easy to install and expand</w:t>
      </w:r>
    </w:p>
    <w:p w14:paraId="1364F2D8" w14:textId="77777777" w:rsidR="00EC62A8" w:rsidRPr="00EC62A8" w:rsidRDefault="00EC62A8" w:rsidP="00EC62A8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EC62A8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>Inexpensive</w:t>
      </w:r>
    </w:p>
    <w:p w14:paraId="22C4FC9F" w14:textId="77777777" w:rsidR="00EC62A8" w:rsidRPr="00EC62A8" w:rsidRDefault="00EC62A8" w:rsidP="00EC62A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EC62A8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>Disadvantages:  </w:t>
      </w:r>
    </w:p>
    <w:p w14:paraId="7A1C236B" w14:textId="75C62384" w:rsidR="00EC62A8" w:rsidRDefault="00EC62A8" w:rsidP="00EC62A8">
      <w:pPr>
        <w:numPr>
          <w:ilvl w:val="0"/>
          <w:numId w:val="2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EC62A8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>Single cable failure can disrupt the entire network</w:t>
      </w:r>
    </w:p>
    <w:p w14:paraId="14C2FB13" w14:textId="624F7413" w:rsidR="00EC62A8" w:rsidRPr="00EC62A8" w:rsidRDefault="00EC62A8" w:rsidP="00EC62A8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EC62A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PK"/>
        </w:rPr>
        <w:t xml:space="preserve"> </w:t>
      </w:r>
      <w:r w:rsidRPr="00EC62A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PK" w:eastAsia="en-PK"/>
        </w:rPr>
        <w:t xml:space="preserve"> Optical Fibre Cable –</w:t>
      </w:r>
      <w:r w:rsidRPr="00EC62A8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> </w:t>
      </w:r>
      <w:r w:rsidRPr="00EC62A8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br/>
        <w:t>It uses the concept of reflection of light through a core made up of glass or plastic. The core is surrounded by a less dense glass or plastic covering called the cladding. It is used for the transmission of large volumes of data. </w:t>
      </w:r>
    </w:p>
    <w:p w14:paraId="1726C4BF" w14:textId="7433FB54" w:rsidR="00EC62A8" w:rsidRDefault="00EC62A8" w:rsidP="00EC62A8">
      <w:pPr>
        <w:pStyle w:val="ListParagraph"/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EC62A8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>The cable can be unidirectional or bidirectional. The WDM (Wavelength Division Multiplexer) supports two modes, namely unidirectional and bidirectional mode.</w:t>
      </w:r>
    </w:p>
    <w:p w14:paraId="093DABB9" w14:textId="71E1A8D8" w:rsidR="00EC62A8" w:rsidRDefault="00EC62A8" w:rsidP="00EC62A8">
      <w:pPr>
        <w:pStyle w:val="ListParagraph"/>
        <w:shd w:val="clear" w:color="auto" w:fill="FFFFFF"/>
        <w:spacing w:after="150" w:line="240" w:lineRule="auto"/>
        <w:ind w:left="28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>
        <w:rPr>
          <w:noProof/>
        </w:rPr>
        <w:drawing>
          <wp:inline distT="0" distB="0" distL="0" distR="0" wp14:anchorId="5BC3E14C" wp14:editId="26504E89">
            <wp:extent cx="2794000" cy="15912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8033" cy="15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171B" w14:textId="77777777" w:rsidR="00EC62A8" w:rsidRPr="00EC62A8" w:rsidRDefault="00EC62A8" w:rsidP="00EC62A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EC62A8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>Advantages:  </w:t>
      </w:r>
    </w:p>
    <w:p w14:paraId="34F01557" w14:textId="77777777" w:rsidR="00EC62A8" w:rsidRPr="00EC62A8" w:rsidRDefault="00EC62A8" w:rsidP="00EC62A8">
      <w:pPr>
        <w:numPr>
          <w:ilvl w:val="0"/>
          <w:numId w:val="2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EC62A8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>Increased capacity and bandwidth</w:t>
      </w:r>
    </w:p>
    <w:p w14:paraId="796F7CB9" w14:textId="77777777" w:rsidR="00EC62A8" w:rsidRPr="00EC62A8" w:rsidRDefault="00EC62A8" w:rsidP="00EC62A8">
      <w:pPr>
        <w:numPr>
          <w:ilvl w:val="0"/>
          <w:numId w:val="2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EC62A8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>Lightweight</w:t>
      </w:r>
    </w:p>
    <w:p w14:paraId="4510C868" w14:textId="77777777" w:rsidR="00EC62A8" w:rsidRPr="00EC62A8" w:rsidRDefault="00EC62A8" w:rsidP="00EC62A8">
      <w:pPr>
        <w:numPr>
          <w:ilvl w:val="0"/>
          <w:numId w:val="2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EC62A8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>Less signal attenuation</w:t>
      </w:r>
    </w:p>
    <w:p w14:paraId="2FE519B8" w14:textId="77777777" w:rsidR="00EC62A8" w:rsidRPr="00EC62A8" w:rsidRDefault="00EC62A8" w:rsidP="00EC62A8">
      <w:pPr>
        <w:numPr>
          <w:ilvl w:val="0"/>
          <w:numId w:val="2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EC62A8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>Immunity to electromagnetic interference</w:t>
      </w:r>
    </w:p>
    <w:p w14:paraId="03187CD1" w14:textId="77777777" w:rsidR="00EC62A8" w:rsidRPr="00EC62A8" w:rsidRDefault="00EC62A8" w:rsidP="00EC62A8">
      <w:pPr>
        <w:numPr>
          <w:ilvl w:val="0"/>
          <w:numId w:val="2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EC62A8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>Resistance to corrosive materials</w:t>
      </w:r>
    </w:p>
    <w:p w14:paraId="5D7910A7" w14:textId="77777777" w:rsidR="00EC62A8" w:rsidRPr="00EC62A8" w:rsidRDefault="00EC62A8" w:rsidP="00EC62A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EC62A8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>Disadvantages:  </w:t>
      </w:r>
    </w:p>
    <w:p w14:paraId="0880AF64" w14:textId="77777777" w:rsidR="00EC62A8" w:rsidRPr="00EC62A8" w:rsidRDefault="00EC62A8" w:rsidP="00EC62A8">
      <w:pPr>
        <w:numPr>
          <w:ilvl w:val="0"/>
          <w:numId w:val="2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EC62A8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lastRenderedPageBreak/>
        <w:t>Difficult to install and maintain</w:t>
      </w:r>
    </w:p>
    <w:p w14:paraId="4BD535D7" w14:textId="77777777" w:rsidR="00EC62A8" w:rsidRPr="00EC62A8" w:rsidRDefault="00EC62A8" w:rsidP="00EC62A8">
      <w:pPr>
        <w:numPr>
          <w:ilvl w:val="0"/>
          <w:numId w:val="2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EC62A8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>High cost</w:t>
      </w:r>
    </w:p>
    <w:p w14:paraId="4D7F60E1" w14:textId="77777777" w:rsidR="00EC62A8" w:rsidRPr="00EC62A8" w:rsidRDefault="00EC62A8" w:rsidP="00EC62A8">
      <w:pPr>
        <w:numPr>
          <w:ilvl w:val="0"/>
          <w:numId w:val="2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EC62A8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>Fragile</w:t>
      </w:r>
    </w:p>
    <w:p w14:paraId="3A093E06" w14:textId="4073996F" w:rsidR="00EC62A8" w:rsidRPr="00EC62A8" w:rsidRDefault="00EC62A8" w:rsidP="00EC62A8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EC62A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PK"/>
        </w:rPr>
        <w:t xml:space="preserve">  </w:t>
      </w:r>
      <w:r w:rsidRPr="00EC62A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PK" w:eastAsia="en-PK"/>
        </w:rPr>
        <w:t>Unguided Media:</w:t>
      </w:r>
      <w:r w:rsidRPr="00EC62A8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> </w:t>
      </w:r>
      <w:r w:rsidRPr="00EC62A8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br/>
        <w:t xml:space="preserve">It is also referred to as Wireless or Unbounded transmission </w:t>
      </w:r>
      <w:proofErr w:type="spellStart"/>
      <w:proofErr w:type="gramStart"/>
      <w:r w:rsidRPr="00EC62A8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>media.No</w:t>
      </w:r>
      <w:proofErr w:type="spellEnd"/>
      <w:proofErr w:type="gramEnd"/>
      <w:r w:rsidRPr="00EC62A8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 xml:space="preserve"> physical medium is required for the transmission of electromagnetic signals. </w:t>
      </w:r>
    </w:p>
    <w:p w14:paraId="0F9D35D6" w14:textId="77777777" w:rsidR="00EC62A8" w:rsidRPr="00EC62A8" w:rsidRDefault="00EC62A8" w:rsidP="00EC62A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EC62A8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>Features:  </w:t>
      </w:r>
    </w:p>
    <w:p w14:paraId="1D271B6D" w14:textId="77777777" w:rsidR="00EC62A8" w:rsidRPr="00EC62A8" w:rsidRDefault="00EC62A8" w:rsidP="00EC62A8">
      <w:pPr>
        <w:numPr>
          <w:ilvl w:val="0"/>
          <w:numId w:val="2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EC62A8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>The signal is broadcasted through air</w:t>
      </w:r>
    </w:p>
    <w:p w14:paraId="0053DF6C" w14:textId="77777777" w:rsidR="00EC62A8" w:rsidRPr="00EC62A8" w:rsidRDefault="00EC62A8" w:rsidP="00EC62A8">
      <w:pPr>
        <w:numPr>
          <w:ilvl w:val="0"/>
          <w:numId w:val="2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EC62A8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>Less Secure</w:t>
      </w:r>
    </w:p>
    <w:p w14:paraId="2CAED5E7" w14:textId="77777777" w:rsidR="00EC62A8" w:rsidRPr="00EC62A8" w:rsidRDefault="00EC62A8" w:rsidP="00EC62A8">
      <w:pPr>
        <w:numPr>
          <w:ilvl w:val="0"/>
          <w:numId w:val="2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EC62A8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>Used for larger distances</w:t>
      </w:r>
    </w:p>
    <w:p w14:paraId="4A50C414" w14:textId="77777777" w:rsidR="00EC62A8" w:rsidRPr="00EC62A8" w:rsidRDefault="00EC62A8" w:rsidP="00EC62A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EC62A8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>There are 3 types of Signals transmitted through unguided media: </w:t>
      </w:r>
    </w:p>
    <w:p w14:paraId="177F0E3B" w14:textId="60385963" w:rsidR="00EC62A8" w:rsidRPr="00EC62A8" w:rsidRDefault="00EC62A8" w:rsidP="00EC62A8">
      <w:pPr>
        <w:pStyle w:val="ListParagraph"/>
        <w:numPr>
          <w:ilvl w:val="1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</w:pPr>
      <w:r w:rsidRPr="00EC62A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PK" w:eastAsia="en-PK"/>
        </w:rPr>
        <w:t>Radio</w:t>
      </w:r>
      <w:r w:rsidRPr="00EC62A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PK"/>
        </w:rPr>
        <w:t>w</w:t>
      </w:r>
      <w:proofErr w:type="spellStart"/>
      <w:r w:rsidRPr="00EC62A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PK" w:eastAsia="en-PK"/>
        </w:rPr>
        <w:t>ave</w:t>
      </w:r>
      <w:proofErr w:type="spellEnd"/>
      <w:r w:rsidRPr="00EC62A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PK"/>
        </w:rPr>
        <w:t>s:</w:t>
      </w:r>
      <w:r w:rsidRPr="00EC62A8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> </w:t>
      </w:r>
      <w:r w:rsidRPr="00EC62A8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br/>
        <w:t>These are easy to generate and can penetrate through buildings. The sending and receiving antennas need not be aligned. Frequency Range:3KHz – 1GHz. AM and FM radios and cordless phones use Radio</w:t>
      </w:r>
      <w:r w:rsidRPr="00EC62A8">
        <w:rPr>
          <w:rFonts w:ascii="Arial" w:eastAsia="Times New Roman" w:hAnsi="Arial" w:cs="Arial"/>
          <w:color w:val="273239"/>
          <w:spacing w:val="2"/>
          <w:sz w:val="26"/>
          <w:szCs w:val="26"/>
          <w:lang w:eastAsia="en-PK"/>
        </w:rPr>
        <w:t>w</w:t>
      </w:r>
      <w:proofErr w:type="spellStart"/>
      <w:r w:rsidRPr="00EC62A8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>aves</w:t>
      </w:r>
      <w:proofErr w:type="spellEnd"/>
      <w:r w:rsidRPr="00EC62A8">
        <w:rPr>
          <w:rFonts w:ascii="Arial" w:eastAsia="Times New Roman" w:hAnsi="Arial" w:cs="Arial"/>
          <w:color w:val="273239"/>
          <w:spacing w:val="2"/>
          <w:sz w:val="26"/>
          <w:szCs w:val="26"/>
          <w:lang w:val="en-PK" w:eastAsia="en-PK"/>
        </w:rPr>
        <w:t xml:space="preserve"> for transmission. </w:t>
      </w:r>
    </w:p>
    <w:p w14:paraId="099DCB84" w14:textId="77777777" w:rsidR="00EC62A8" w:rsidRPr="00EC62A8" w:rsidRDefault="00EC62A8" w:rsidP="00EC62A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PK"/>
        </w:rPr>
      </w:pPr>
    </w:p>
    <w:p w14:paraId="4D4D82D4" w14:textId="7C9E2806" w:rsidR="00EC62A8" w:rsidRPr="00EC62A8" w:rsidRDefault="00EC62A8" w:rsidP="00EC62A8">
      <w:pPr>
        <w:shd w:val="clear" w:color="auto" w:fill="FFFFFF"/>
        <w:spacing w:after="0" w:line="240" w:lineRule="auto"/>
        <w:ind w:left="28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PK"/>
        </w:rPr>
      </w:pPr>
      <w:r>
        <w:rPr>
          <w:noProof/>
        </w:rPr>
        <w:drawing>
          <wp:inline distT="0" distB="0" distL="0" distR="0" wp14:anchorId="5A727473" wp14:editId="67CACE54">
            <wp:extent cx="3097244" cy="1771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3446" cy="177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50F1" w14:textId="30EC7E41" w:rsidR="00EC62A8" w:rsidRPr="00EC62A8" w:rsidRDefault="00EC62A8" w:rsidP="00EC62A8">
      <w:pPr>
        <w:pStyle w:val="ListParagraph"/>
        <w:numPr>
          <w:ilvl w:val="1"/>
          <w:numId w:val="24"/>
        </w:numPr>
        <w:rPr>
          <w:rFonts w:asciiTheme="minorBidi" w:hAnsiTheme="minorBidi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Microwaves –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It is a line of sight transmission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i.e.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the sending and receiving antennas need to be properly aligned with each other. The distance covered by the signal is directly proportional to the height of the antenna. Frequency Range:1GHz – 300GHz. These are majorly used for mobile phone communication and television distribution. </w:t>
      </w:r>
    </w:p>
    <w:p w14:paraId="4B28C4BB" w14:textId="4D4F0A9C" w:rsidR="001C557B" w:rsidRPr="00EC62A8" w:rsidRDefault="00EC62A8" w:rsidP="00EC62A8">
      <w:pPr>
        <w:pStyle w:val="ListParagraph"/>
        <w:numPr>
          <w:ilvl w:val="1"/>
          <w:numId w:val="24"/>
        </w:numPr>
        <w:rPr>
          <w:rFonts w:asciiTheme="minorBidi" w:hAnsiTheme="minorBidi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Infrared –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Infrared waves are used for very short distance communication. They cannot penetrate through obstacles. This prevents interference between systems. Frequency Range:300GHz – 400THz. It is used in TV remotes, wireless mouse, keyboard, printer, etc.</w:t>
      </w:r>
    </w:p>
    <w:sectPr w:rsidR="001C557B" w:rsidRPr="00EC62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702"/>
    <w:multiLevelType w:val="multilevel"/>
    <w:tmpl w:val="7616C4CC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F499F"/>
    <w:multiLevelType w:val="multilevel"/>
    <w:tmpl w:val="4706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92CE1"/>
    <w:multiLevelType w:val="multilevel"/>
    <w:tmpl w:val="FB88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2D4474"/>
    <w:multiLevelType w:val="multilevel"/>
    <w:tmpl w:val="B3B2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E80FD4"/>
    <w:multiLevelType w:val="hybridMultilevel"/>
    <w:tmpl w:val="F3DE38EE"/>
    <w:lvl w:ilvl="0" w:tplc="84042BAC">
      <w:start w:val="1"/>
      <w:numFmt w:val="lowerRoman"/>
      <w:lvlText w:val="%1."/>
      <w:lvlJc w:val="left"/>
      <w:pPr>
        <w:ind w:left="720" w:hanging="360"/>
      </w:pPr>
      <w:rPr>
        <w:rFonts w:ascii="Arial" w:eastAsia="Times New Roman" w:hAnsi="Arial" w:cs="Arial"/>
        <w:b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7" w15:restartNumberingAfterBreak="0">
    <w:nsid w:val="18744117"/>
    <w:multiLevelType w:val="multilevel"/>
    <w:tmpl w:val="B7862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9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0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11" w15:restartNumberingAfterBreak="0">
    <w:nsid w:val="2DB93B6B"/>
    <w:multiLevelType w:val="multilevel"/>
    <w:tmpl w:val="868C1500"/>
    <w:lvl w:ilvl="0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0DA625C"/>
    <w:multiLevelType w:val="multilevel"/>
    <w:tmpl w:val="4F50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867B95"/>
    <w:multiLevelType w:val="multilevel"/>
    <w:tmpl w:val="8B22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abstractNum w:abstractNumId="18" w15:restartNumberingAfterBreak="0">
    <w:nsid w:val="3EC00E4B"/>
    <w:multiLevelType w:val="multilevel"/>
    <w:tmpl w:val="5040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440" w:hanging="72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0B675D"/>
    <w:multiLevelType w:val="hybridMultilevel"/>
    <w:tmpl w:val="6704734E"/>
    <w:lvl w:ilvl="0" w:tplc="5D4E05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F9363D"/>
    <w:multiLevelType w:val="multilevel"/>
    <w:tmpl w:val="E022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6A05F3E"/>
    <w:multiLevelType w:val="multilevel"/>
    <w:tmpl w:val="AC6C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980" w:hanging="72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BAC5589"/>
    <w:multiLevelType w:val="multilevel"/>
    <w:tmpl w:val="7088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CF814DE"/>
    <w:multiLevelType w:val="multilevel"/>
    <w:tmpl w:val="57D2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DB5A67"/>
    <w:multiLevelType w:val="multilevel"/>
    <w:tmpl w:val="C388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5"/>
  </w:num>
  <w:num w:numId="5">
    <w:abstractNumId w:val="9"/>
  </w:num>
  <w:num w:numId="6">
    <w:abstractNumId w:val="17"/>
  </w:num>
  <w:num w:numId="7">
    <w:abstractNumId w:val="10"/>
  </w:num>
  <w:num w:numId="8">
    <w:abstractNumId w:val="8"/>
  </w:num>
  <w:num w:numId="9">
    <w:abstractNumId w:val="16"/>
  </w:num>
  <w:num w:numId="10">
    <w:abstractNumId w:val="22"/>
  </w:num>
  <w:num w:numId="11">
    <w:abstractNumId w:val="7"/>
  </w:num>
  <w:num w:numId="12">
    <w:abstractNumId w:val="13"/>
  </w:num>
  <w:num w:numId="13">
    <w:abstractNumId w:val="23"/>
  </w:num>
  <w:num w:numId="14">
    <w:abstractNumId w:val="0"/>
  </w:num>
  <w:num w:numId="15">
    <w:abstractNumId w:val="1"/>
  </w:num>
  <w:num w:numId="16">
    <w:abstractNumId w:val="21"/>
  </w:num>
  <w:num w:numId="17">
    <w:abstractNumId w:val="11"/>
  </w:num>
  <w:num w:numId="18">
    <w:abstractNumId w:val="4"/>
  </w:num>
  <w:num w:numId="19">
    <w:abstractNumId w:val="24"/>
  </w:num>
  <w:num w:numId="20">
    <w:abstractNumId w:val="20"/>
  </w:num>
  <w:num w:numId="21">
    <w:abstractNumId w:val="3"/>
  </w:num>
  <w:num w:numId="22">
    <w:abstractNumId w:val="14"/>
  </w:num>
  <w:num w:numId="23">
    <w:abstractNumId w:val="2"/>
  </w:num>
  <w:num w:numId="24">
    <w:abstractNumId w:val="18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0D1850"/>
    <w:rsid w:val="001C557B"/>
    <w:rsid w:val="002A70E5"/>
    <w:rsid w:val="002B0651"/>
    <w:rsid w:val="003C04D3"/>
    <w:rsid w:val="004B2F9C"/>
    <w:rsid w:val="00567372"/>
    <w:rsid w:val="00736F91"/>
    <w:rsid w:val="00883FF9"/>
    <w:rsid w:val="008E4E7D"/>
    <w:rsid w:val="009C1D4C"/>
    <w:rsid w:val="00A44E23"/>
    <w:rsid w:val="00A70B87"/>
    <w:rsid w:val="00B47CD5"/>
    <w:rsid w:val="00CE1624"/>
    <w:rsid w:val="00D25638"/>
    <w:rsid w:val="00D56A75"/>
    <w:rsid w:val="00DC64E7"/>
    <w:rsid w:val="00E80825"/>
    <w:rsid w:val="00EC62A8"/>
    <w:rsid w:val="00F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16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624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CE1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CE16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624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14</cp:revision>
  <cp:lastPrinted>2021-10-23T08:06:00Z</cp:lastPrinted>
  <dcterms:created xsi:type="dcterms:W3CDTF">2021-01-18T10:24:00Z</dcterms:created>
  <dcterms:modified xsi:type="dcterms:W3CDTF">2021-10-23T08:06:00Z</dcterms:modified>
</cp:coreProperties>
</file>