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137D212F"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EFA8121" w14:textId="3081FAD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3B3899B1" w14:textId="3A1AAA9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56CF8D1" w14:textId="5F141049"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4092116A" w14:textId="60E411BF"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3EB2DEC8" w14:textId="48A5D819"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sidR="0050491E">
            <w:rPr>
              <w:rFonts w:ascii="Arial" w:hAnsi="Arial" w:cs="Arial"/>
            </w:rPr>
            <w:t>3</w:t>
          </w:r>
        </w:p>
        <w:p w14:paraId="6F197F3C" w14:textId="091A038C"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sidR="0050491E">
            <w:rPr>
              <w:rFonts w:ascii="Arial" w:hAnsi="Arial" w:cs="Arial"/>
            </w:rPr>
            <w:t>3</w:t>
          </w:r>
        </w:p>
        <w:p w14:paraId="4033262B" w14:textId="0F3FE9B9"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054C25C1" w14:textId="7B58927B"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sidR="0050491E">
            <w:rPr>
              <w:rFonts w:ascii="Arial" w:hAnsi="Arial" w:cs="Arial"/>
            </w:rPr>
            <w:t>3</w:t>
          </w:r>
        </w:p>
        <w:p w14:paraId="55510054" w14:textId="4814C74D" w:rsidR="00A62568" w:rsidRPr="004D7C9E" w:rsidRDefault="00A62568" w:rsidP="00A62568">
          <w:pPr>
            <w:ind w:left="180" w:firstLine="90"/>
          </w:pPr>
          <w:bookmarkStart w:id="0" w:name="_Hlk199254006"/>
          <w:r>
            <w:rPr>
              <w:rFonts w:ascii="Arial" w:hAnsi="Arial" w:cs="Arial"/>
            </w:rPr>
            <w:t>Out of Scope</w:t>
          </w:r>
          <w:r w:rsidRPr="007770AB">
            <w:rPr>
              <w:rFonts w:ascii="Arial" w:hAnsi="Arial" w:cs="Arial"/>
            </w:rPr>
            <w:ptab w:relativeTo="margin" w:alignment="right" w:leader="dot"/>
          </w:r>
          <w:r w:rsidR="0050491E">
            <w:rPr>
              <w:rFonts w:ascii="Arial" w:hAnsi="Arial" w:cs="Arial"/>
            </w:rPr>
            <w:t>3</w:t>
          </w:r>
        </w:p>
        <w:bookmarkEnd w:id="0"/>
        <w:p w14:paraId="1F867E98" w14:textId="7A039296"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05B34C2A" w14:textId="1596B6D4"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A7D8A8C" w14:textId="18E38DC1"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D390BE7" w14:textId="65931406"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208A7E1A" w14:textId="3D7FF1D5"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68F1FE72" w14:textId="2B03D685" w:rsidR="00D752A9" w:rsidRDefault="00D752A9" w:rsidP="00D752A9">
          <w:pPr>
            <w:ind w:left="180" w:firstLine="90"/>
            <w:rPr>
              <w:rFonts w:ascii="Arial" w:hAnsi="Arial" w:cs="Arial"/>
            </w:rPr>
          </w:pPr>
          <w:r>
            <w:rPr>
              <w:rFonts w:ascii="Arial" w:hAnsi="Arial" w:cs="Arial"/>
            </w:rPr>
            <w:t>Must Have</w:t>
          </w:r>
          <w:r w:rsidRPr="007770AB">
            <w:rPr>
              <w:rFonts w:ascii="Arial" w:hAnsi="Arial" w:cs="Arial"/>
            </w:rPr>
            <w:ptab w:relativeTo="margin" w:alignment="right" w:leader="dot"/>
          </w:r>
          <w:r w:rsidR="0050491E">
            <w:rPr>
              <w:rFonts w:ascii="Arial" w:hAnsi="Arial" w:cs="Arial"/>
            </w:rPr>
            <w:t>4</w:t>
          </w:r>
        </w:p>
        <w:p w14:paraId="7B29F4FF" w14:textId="16D5136A" w:rsidR="00D752A9" w:rsidRDefault="00D752A9" w:rsidP="00D752A9">
          <w:pPr>
            <w:ind w:left="180" w:firstLine="90"/>
            <w:rPr>
              <w:rFonts w:ascii="Arial" w:hAnsi="Arial" w:cs="Arial"/>
            </w:rPr>
          </w:pPr>
          <w:r>
            <w:rPr>
              <w:rFonts w:ascii="Arial" w:hAnsi="Arial" w:cs="Arial"/>
            </w:rPr>
            <w:t>Should Have</w:t>
          </w:r>
          <w:r w:rsidRPr="007770AB">
            <w:rPr>
              <w:rFonts w:ascii="Arial" w:hAnsi="Arial" w:cs="Arial"/>
            </w:rPr>
            <w:ptab w:relativeTo="margin" w:alignment="right" w:leader="dot"/>
          </w:r>
          <w:r w:rsidR="0050491E">
            <w:rPr>
              <w:rFonts w:ascii="Arial" w:hAnsi="Arial" w:cs="Arial"/>
            </w:rPr>
            <w:t>5</w:t>
          </w:r>
        </w:p>
        <w:p w14:paraId="3F7B5C5B" w14:textId="51F698AE" w:rsidR="00D752A9" w:rsidRPr="004D7C9E" w:rsidRDefault="00D752A9" w:rsidP="00D752A9">
          <w:pPr>
            <w:ind w:left="180" w:firstLine="90"/>
          </w:pPr>
          <w:r>
            <w:rPr>
              <w:rFonts w:ascii="Arial" w:hAnsi="Arial" w:cs="Arial"/>
            </w:rPr>
            <w:t>Could Have</w:t>
          </w:r>
          <w:r w:rsidRPr="007770AB">
            <w:rPr>
              <w:rFonts w:ascii="Arial" w:hAnsi="Arial" w:cs="Arial"/>
            </w:rPr>
            <w:ptab w:relativeTo="margin" w:alignment="right" w:leader="dot"/>
          </w:r>
          <w:r>
            <w:rPr>
              <w:rFonts w:ascii="Arial" w:hAnsi="Arial" w:cs="Arial"/>
            </w:rPr>
            <w:t>5</w:t>
          </w:r>
        </w:p>
        <w:p w14:paraId="7A92F3D5" w14:textId="1F80B921" w:rsidR="00D752A9" w:rsidRPr="004D7C9E" w:rsidRDefault="00D752A9" w:rsidP="00D752A9">
          <w:pPr>
            <w:ind w:left="180" w:firstLine="90"/>
          </w:pPr>
          <w:r>
            <w:rPr>
              <w:rFonts w:ascii="Arial" w:hAnsi="Arial" w:cs="Arial"/>
            </w:rPr>
            <w:t>Won’t Have</w:t>
          </w:r>
          <w:r w:rsidRPr="007770AB">
            <w:rPr>
              <w:rFonts w:ascii="Arial" w:hAnsi="Arial" w:cs="Arial"/>
            </w:rPr>
            <w:ptab w:relativeTo="margin" w:alignment="right" w:leader="dot"/>
          </w:r>
          <w:r w:rsidR="0050491E">
            <w:rPr>
              <w:rFonts w:ascii="Arial" w:hAnsi="Arial" w:cs="Arial"/>
            </w:rPr>
            <w:t>6</w:t>
          </w:r>
        </w:p>
        <w:p w14:paraId="72A13E58" w14:textId="5E9FAB61" w:rsidR="00D752A9" w:rsidRPr="004D7C9E" w:rsidRDefault="00D752A9" w:rsidP="00D752A9">
          <w:pPr>
            <w:ind w:left="180" w:firstLine="90"/>
          </w:pPr>
          <w:r>
            <w:rPr>
              <w:rFonts w:ascii="Arial" w:hAnsi="Arial" w:cs="Arial"/>
            </w:rPr>
            <w:t>Use Case D</w:t>
          </w:r>
          <w:r w:rsidR="009D6346">
            <w:rPr>
              <w:rFonts w:ascii="Arial" w:hAnsi="Arial" w:cs="Arial"/>
            </w:rPr>
            <w:t>escription</w:t>
          </w:r>
          <w:r w:rsidRPr="007770AB">
            <w:rPr>
              <w:rFonts w:ascii="Arial" w:hAnsi="Arial" w:cs="Arial"/>
            </w:rPr>
            <w:ptab w:relativeTo="margin" w:alignment="right" w:leader="dot"/>
          </w:r>
          <w:r w:rsidR="0050491E">
            <w:rPr>
              <w:rFonts w:ascii="Arial" w:hAnsi="Arial" w:cs="Arial"/>
            </w:rPr>
            <w:t>6</w:t>
          </w:r>
        </w:p>
        <w:p w14:paraId="7C147579" w14:textId="4753BF4C"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sidR="0050491E">
            <w:rPr>
              <w:rFonts w:ascii="Arial" w:hAnsi="Arial" w:cs="Arial"/>
              <w:b/>
              <w:bCs/>
              <w:sz w:val="24"/>
              <w:szCs w:val="24"/>
            </w:rPr>
            <w:t>7</w:t>
          </w:r>
        </w:p>
        <w:p w14:paraId="37EB8E7B" w14:textId="419256D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62C5D155" w14:textId="5C963045"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sidR="0050491E">
            <w:rPr>
              <w:rFonts w:ascii="Arial" w:hAnsi="Arial" w:cs="Arial"/>
              <w:b/>
              <w:bCs/>
            </w:rPr>
            <w:t>8</w:t>
          </w:r>
        </w:p>
        <w:p w14:paraId="59FCA31D" w14:textId="4BA6C172"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C0A6554" w14:textId="6A02D274"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5DE2088" w14:textId="734767CC"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7592D326" w14:textId="04BF374C"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sidR="0050491E">
            <w:rPr>
              <w:rFonts w:ascii="Arial" w:hAnsi="Arial" w:cs="Arial"/>
              <w:b/>
              <w:bCs/>
              <w:sz w:val="24"/>
              <w:szCs w:val="24"/>
            </w:rPr>
            <w:t>9</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12DEF690"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7B0B6E4C" w:rsidR="00674E30" w:rsidRPr="00674E30" w:rsidRDefault="00674E3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sidRPr="00674E30">
        <w:rPr>
          <w:rFonts w:ascii="Arial" w:hAnsi="Arial" w:cs="Arial"/>
          <w:b/>
          <w:bCs/>
          <w:sz w:val="28"/>
          <w:szCs w:val="28"/>
        </w:rPr>
        <w:t>Executive Summary</w:t>
      </w:r>
    </w:p>
    <w:p w14:paraId="0534DE16" w14:textId="2B07D339" w:rsidR="00022FB5" w:rsidRDefault="00674E30" w:rsidP="00D732F2">
      <w:pPr>
        <w:spacing w:after="0" w:line="360" w:lineRule="auto"/>
        <w:jc w:val="both"/>
        <w:rPr>
          <w:rFonts w:ascii="Arial" w:hAnsi="Arial" w:cs="Arial"/>
        </w:rPr>
      </w:pPr>
      <w:r w:rsidRPr="00674E30">
        <w:rPr>
          <w:rFonts w:ascii="Arial" w:hAnsi="Arial" w:cs="Arial"/>
        </w:rPr>
        <w:t>This BRD outlines the business needs, goals, and high-level requirements for implementing a modern Learning Management System (LMS) at Sys College. This system aims to support strategic objectives such as improving teaching quality, increasing student engagement, and enabling digital transformation across campuses. The document is informed by stakeholder interviews and aligned with institutional priorities.</w:t>
      </w:r>
    </w:p>
    <w:p w14:paraId="6F455184" w14:textId="77777777" w:rsidR="00674E30" w:rsidRDefault="00674E30" w:rsidP="00674E30">
      <w:pPr>
        <w:spacing w:after="0" w:line="240" w:lineRule="auto"/>
        <w:jc w:val="both"/>
        <w:rPr>
          <w:rFonts w:ascii="Arial" w:hAnsi="Arial" w:cs="Arial"/>
        </w:rPr>
      </w:pP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81704C0" w:rsidR="0016223B" w:rsidRPr="00EC3B28" w:rsidRDefault="00FE3969"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sidRPr="00EC3B28">
        <w:rPr>
          <w:rFonts w:ascii="Arial" w:hAnsi="Arial" w:cs="Arial"/>
          <w:b/>
          <w:bCs/>
          <w:sz w:val="28"/>
          <w:szCs w:val="28"/>
        </w:rPr>
        <w:t>User Personas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53CC9BB" w14:textId="0778478E"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Lecturers / Tutors</w:t>
      </w:r>
      <w:r w:rsidRPr="00FE3969">
        <w:rPr>
          <w:rFonts w:ascii="Arial" w:hAnsi="Arial" w:cs="Arial"/>
        </w:rPr>
        <w:t>: Deliver course content and manage assessments</w:t>
      </w:r>
    </w:p>
    <w:p w14:paraId="788AF32B"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Students</w:t>
      </w:r>
      <w:r w:rsidRPr="00FE3969">
        <w:rPr>
          <w:rFonts w:ascii="Arial" w:hAnsi="Arial" w:cs="Arial"/>
        </w:rPr>
        <w:t>: Consume learning materials, submit assignments</w:t>
      </w:r>
    </w:p>
    <w:p w14:paraId="585A8CD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Admin Staff</w:t>
      </w:r>
      <w:r w:rsidRPr="00FE3969">
        <w:rPr>
          <w:rFonts w:ascii="Arial" w:hAnsi="Arial" w:cs="Arial"/>
        </w:rPr>
        <w:t>: Manage enrollments, scheduling, records</w:t>
      </w:r>
    </w:p>
    <w:p w14:paraId="32627A87"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Department Heads</w:t>
      </w:r>
      <w:r w:rsidRPr="00FE3969">
        <w:rPr>
          <w:rFonts w:ascii="Arial" w:hAnsi="Arial" w:cs="Arial"/>
        </w:rPr>
        <w:t>: Monitor academic progress, resource utilization</w:t>
      </w:r>
    </w:p>
    <w:p w14:paraId="2561426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IT Staff</w:t>
      </w:r>
      <w:r w:rsidRPr="00FE3969">
        <w:rPr>
          <w:rFonts w:ascii="Arial" w:hAnsi="Arial" w:cs="Arial"/>
        </w:rPr>
        <w:t>: Manage integration, security, infrastructure</w:t>
      </w:r>
    </w:p>
    <w:p w14:paraId="38BFEC33" w14:textId="77777777" w:rsidR="00AB31FB"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Executives (VPs)</w:t>
      </w:r>
      <w:r w:rsidRPr="00FE3969">
        <w:rPr>
          <w:rFonts w:ascii="Arial" w:hAnsi="Arial" w:cs="Arial"/>
        </w:rPr>
        <w:t>: Monitor KPIs, strategic alignment, funding</w:t>
      </w: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lastRenderedPageBreak/>
        <w:t>Streamline academic and administrative operations</w:t>
      </w:r>
    </w:p>
    <w:p w14:paraId="04D97553" w14:textId="77777777" w:rsid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Enable digital and remote learning across campuses</w:t>
      </w:r>
    </w:p>
    <w:p w14:paraId="4E6D1538" w14:textId="77777777" w:rsidR="003222D5" w:rsidRPr="00832E9C" w:rsidRDefault="003222D5" w:rsidP="00A01F25">
      <w:pPr>
        <w:pStyle w:val="ListParagraph"/>
        <w:tabs>
          <w:tab w:val="left" w:pos="0"/>
        </w:tabs>
        <w:spacing w:after="0" w:line="240" w:lineRule="auto"/>
        <w:jc w:val="both"/>
        <w:rPr>
          <w:rFonts w:ascii="Arial" w:hAnsi="Arial" w:cs="Arial"/>
        </w:rPr>
      </w:pP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D732F2">
      <w:pPr>
        <w:pStyle w:val="ListParagraph"/>
        <w:tabs>
          <w:tab w:val="left" w:pos="0"/>
        </w:tabs>
        <w:spacing w:line="36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Default="00D32C3C" w:rsidP="00130E4F">
      <w:pPr>
        <w:pStyle w:val="ListParagraph"/>
        <w:numPr>
          <w:ilvl w:val="2"/>
          <w:numId w:val="17"/>
        </w:numPr>
        <w:tabs>
          <w:tab w:val="left" w:pos="0"/>
        </w:tabs>
        <w:spacing w:after="0" w:line="360" w:lineRule="auto"/>
        <w:ind w:left="1440" w:firstLine="0"/>
        <w:jc w:val="both"/>
        <w:rPr>
          <w:rFonts w:ascii="Arial" w:hAnsi="Arial" w:cs="Arial"/>
        </w:rPr>
      </w:pPr>
      <w:r w:rsidRPr="00D32C3C">
        <w:rPr>
          <w:rFonts w:ascii="Arial" w:hAnsi="Arial" w:cs="Arial"/>
        </w:rPr>
        <w:t>Automate grading, attendance, and notifications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19EDA057" w14:textId="022D62E2" w:rsidR="000D4A73" w:rsidRDefault="000D4A73" w:rsidP="00130E4F">
      <w:pPr>
        <w:pStyle w:val="ListParagraph"/>
        <w:tabs>
          <w:tab w:val="left" w:pos="720"/>
        </w:tabs>
        <w:spacing w:after="0" w:line="360" w:lineRule="auto"/>
        <w:jc w:val="both"/>
        <w:rPr>
          <w:rFonts w:ascii="Arial" w:hAnsi="Arial" w:cs="Arial"/>
        </w:rPr>
      </w:pPr>
      <w:r w:rsidRPr="0074214A">
        <w:rPr>
          <w:rFonts w:ascii="Arial" w:hAnsi="Arial" w:cs="Arial"/>
        </w:rPr>
        <w:t>The system’s high-level data flow and boundaries are illustrated in the System Context Diagram (</w:t>
      </w:r>
      <w:r w:rsidRPr="00B54634">
        <w:rPr>
          <w:rFonts w:ascii="Arial" w:hAnsi="Arial" w:cs="Arial"/>
          <w:b/>
          <w:bCs/>
        </w:rPr>
        <w:t>see Appendix ‘A’</w:t>
      </w:r>
      <w:r w:rsidRPr="0074214A">
        <w:rPr>
          <w:rFonts w:ascii="Arial" w:hAnsi="Arial" w:cs="Arial"/>
        </w:rPr>
        <w:t>)</w:t>
      </w:r>
    </w:p>
    <w:p w14:paraId="0E7A6F53" w14:textId="77777777" w:rsidR="000D4A73" w:rsidRPr="0074214A" w:rsidRDefault="000D4A73" w:rsidP="00130E4F">
      <w:pPr>
        <w:pStyle w:val="ListParagraph"/>
        <w:tabs>
          <w:tab w:val="left" w:pos="720"/>
        </w:tabs>
        <w:spacing w:after="0" w:line="240" w:lineRule="auto"/>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130E4F">
      <w:pPr>
        <w:pStyle w:val="ListParagraph"/>
        <w:tabs>
          <w:tab w:val="left" w:pos="0"/>
        </w:tabs>
        <w:spacing w:after="0"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lastRenderedPageBreak/>
        <w:t>Success Criteria</w:t>
      </w:r>
    </w:p>
    <w:p w14:paraId="00E13C9C" w14:textId="77777777" w:rsidR="00A863CE" w:rsidRDefault="00A863CE" w:rsidP="00130E4F">
      <w:pPr>
        <w:pStyle w:val="ListParagraph"/>
        <w:tabs>
          <w:tab w:val="left" w:pos="0"/>
        </w:tabs>
        <w:spacing w:after="0"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Real-time visibility</w:t>
      </w:r>
      <w:r w:rsidRPr="00245F7A">
        <w:rPr>
          <w:rFonts w:ascii="Arial" w:hAnsi="Arial" w:cs="Arial"/>
        </w:rPr>
        <w:t xml:space="preserve"> of academic KPIs</w:t>
      </w:r>
    </w:p>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130E4F">
      <w:pPr>
        <w:pStyle w:val="ListParagraph"/>
        <w:tabs>
          <w:tab w:val="left" w:pos="0"/>
        </w:tabs>
        <w:spacing w:after="0"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5E0021">
            <w:pPr>
              <w:tabs>
                <w:tab w:val="left" w:pos="0"/>
              </w:tabs>
              <w:spacing w:after="160" w:line="360" w:lineRule="auto"/>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5E0021">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Risk</w:t>
            </w:r>
          </w:p>
        </w:tc>
        <w:tc>
          <w:tcPr>
            <w:tcW w:w="6120" w:type="dxa"/>
            <w:vAlign w:val="center"/>
            <w:hideMark/>
          </w:tcPr>
          <w:p w14:paraId="1DAD20FA"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Assumption</w:t>
            </w:r>
          </w:p>
        </w:tc>
        <w:tc>
          <w:tcPr>
            <w:tcW w:w="6120" w:type="dxa"/>
            <w:vAlign w:val="center"/>
            <w:hideMark/>
          </w:tcPr>
          <w:p w14:paraId="52084FFC"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Issue</w:t>
            </w:r>
          </w:p>
        </w:tc>
        <w:tc>
          <w:tcPr>
            <w:tcW w:w="6120" w:type="dxa"/>
            <w:vAlign w:val="center"/>
            <w:hideMark/>
          </w:tcPr>
          <w:p w14:paraId="03AB25A5"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Dependency</w:t>
            </w:r>
          </w:p>
        </w:tc>
        <w:tc>
          <w:tcPr>
            <w:tcW w:w="6120" w:type="dxa"/>
            <w:vAlign w:val="center"/>
            <w:hideMark/>
          </w:tcPr>
          <w:p w14:paraId="59AEA6E3"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130E4F">
      <w:pPr>
        <w:pStyle w:val="ListParagraph"/>
        <w:tabs>
          <w:tab w:val="left" w:pos="0"/>
        </w:tabs>
        <w:spacing w:after="0"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1079F3A" w14:textId="77777777" w:rsidR="0083144F" w:rsidRDefault="0083144F" w:rsidP="00F136DF">
      <w:pPr>
        <w:pStyle w:val="ListParagraph"/>
        <w:tabs>
          <w:tab w:val="left" w:pos="0"/>
        </w:tabs>
        <w:spacing w:line="240" w:lineRule="auto"/>
        <w:ind w:left="0"/>
        <w:jc w:val="both"/>
        <w:rPr>
          <w:rFonts w:ascii="Arial" w:hAnsi="Arial" w:cs="Arial"/>
        </w:rPr>
      </w:pPr>
    </w:p>
    <w:p w14:paraId="3F641261" w14:textId="056885CD" w:rsidR="00F136DF" w:rsidRDefault="00F136DF" w:rsidP="00015ABF">
      <w:pPr>
        <w:pStyle w:val="ListParagraph"/>
        <w:tabs>
          <w:tab w:val="left" w:pos="0"/>
        </w:tabs>
        <w:spacing w:line="36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proofErr w:type="spellStart"/>
      <w:r w:rsidRPr="00F136DF">
        <w:rPr>
          <w:rFonts w:ascii="Arial" w:hAnsi="Arial" w:cs="Arial"/>
          <w:b/>
          <w:bCs/>
        </w:rPr>
        <w:t>MoSCoW</w:t>
      </w:r>
      <w:proofErr w:type="spellEnd"/>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sources.</w:t>
      </w:r>
      <w:r w:rsidR="00987707">
        <w:rPr>
          <w:rFonts w:ascii="Arial" w:hAnsi="Arial" w:cs="Arial"/>
        </w:rPr>
        <w:t xml:space="preserve"> </w:t>
      </w:r>
      <w:r w:rsidR="0083144F" w:rsidRPr="0083144F">
        <w:rPr>
          <w:rFonts w:ascii="Arial" w:hAnsi="Arial" w:cs="Arial"/>
        </w:rPr>
        <w:t xml:space="preserve">The system’s </w:t>
      </w:r>
      <w:r w:rsidR="0083144F">
        <w:rPr>
          <w:rFonts w:ascii="Arial" w:hAnsi="Arial" w:cs="Arial"/>
        </w:rPr>
        <w:t>visual</w:t>
      </w:r>
      <w:r w:rsidR="0083144F" w:rsidRPr="00987707">
        <w:rPr>
          <w:rFonts w:ascii="Arial" w:hAnsi="Arial" w:cs="Arial"/>
        </w:rPr>
        <w:t xml:space="preserve"> breakdown of the </w:t>
      </w:r>
      <w:r w:rsidR="0083144F">
        <w:rPr>
          <w:rFonts w:ascii="Arial" w:hAnsi="Arial" w:cs="Arial"/>
        </w:rPr>
        <w:t xml:space="preserve">prioritization is </w:t>
      </w:r>
      <w:r w:rsidR="0083144F" w:rsidRPr="0083144F">
        <w:rPr>
          <w:rFonts w:ascii="Arial" w:hAnsi="Arial" w:cs="Arial"/>
        </w:rPr>
        <w:t xml:space="preserve">illustrated in </w:t>
      </w:r>
      <w:proofErr w:type="spellStart"/>
      <w:r w:rsidR="0083144F">
        <w:rPr>
          <w:rFonts w:ascii="Arial" w:hAnsi="Arial" w:cs="Arial"/>
        </w:rPr>
        <w:t>MoSCoW</w:t>
      </w:r>
      <w:proofErr w:type="spellEnd"/>
      <w:r w:rsidR="0083144F">
        <w:rPr>
          <w:rFonts w:ascii="Arial" w:hAnsi="Arial" w:cs="Arial"/>
        </w:rPr>
        <w:t xml:space="preserve"> Prioritization Matrix </w:t>
      </w:r>
      <w:r w:rsidR="0083144F" w:rsidRPr="0083144F">
        <w:rPr>
          <w:rFonts w:ascii="Arial" w:hAnsi="Arial" w:cs="Arial"/>
        </w:rPr>
        <w:t>(</w:t>
      </w:r>
      <w:r w:rsidR="0083144F" w:rsidRPr="0083144F">
        <w:rPr>
          <w:rFonts w:ascii="Arial" w:hAnsi="Arial" w:cs="Arial"/>
          <w:b/>
          <w:bCs/>
        </w:rPr>
        <w:t>see Appendix ‘</w:t>
      </w:r>
      <w:r w:rsidR="0083144F">
        <w:rPr>
          <w:rFonts w:ascii="Arial" w:hAnsi="Arial" w:cs="Arial"/>
          <w:b/>
          <w:bCs/>
        </w:rPr>
        <w:t>B</w:t>
      </w:r>
      <w:r w:rsidR="0083144F" w:rsidRPr="0083144F">
        <w:rPr>
          <w:rFonts w:ascii="Arial" w:hAnsi="Arial" w:cs="Arial"/>
          <w:b/>
          <w:bCs/>
        </w:rPr>
        <w:t>’</w:t>
      </w:r>
      <w:r w:rsidR="0083144F" w:rsidRPr="0083144F">
        <w:rPr>
          <w:rFonts w:ascii="Arial" w:hAnsi="Arial" w:cs="Arial"/>
        </w:rPr>
        <w:t>)</w:t>
      </w:r>
    </w:p>
    <w:p w14:paraId="2988B000" w14:textId="77777777" w:rsidR="005E66B7" w:rsidRDefault="005E66B7" w:rsidP="00130E4F">
      <w:pPr>
        <w:pStyle w:val="ListParagraph"/>
        <w:tabs>
          <w:tab w:val="left" w:pos="0"/>
        </w:tabs>
        <w:spacing w:after="0"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t>These are critical requirements without which the system will not function as intended.</w:t>
      </w:r>
    </w:p>
    <w:p w14:paraId="2B05A929" w14:textId="77777777" w:rsidR="005E66B7" w:rsidRDefault="005E66B7" w:rsidP="00D02CE3">
      <w:pPr>
        <w:pStyle w:val="ListParagraph"/>
        <w:tabs>
          <w:tab w:val="left" w:pos="0"/>
        </w:tabs>
        <w:spacing w:after="0" w:line="240" w:lineRule="auto"/>
        <w:ind w:left="0"/>
        <w:jc w:val="both"/>
        <w:rPr>
          <w:rFonts w:ascii="Arial" w:hAnsi="Arial" w:cs="Arial"/>
        </w:rPr>
      </w:pPr>
    </w:p>
    <w:p w14:paraId="3D4B4514" w14:textId="77777777" w:rsidR="001A29D1" w:rsidRPr="00F136DF" w:rsidRDefault="001A29D1"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lastRenderedPageBreak/>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BF4CD1">
            <w:pPr>
              <w:tabs>
                <w:tab w:val="left" w:pos="0"/>
              </w:tabs>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Assignment submission and automated grading workflows</w:t>
            </w:r>
          </w:p>
        </w:tc>
        <w:tc>
          <w:tcPr>
            <w:tcW w:w="3060" w:type="dxa"/>
            <w:vAlign w:val="center"/>
          </w:tcPr>
          <w:p w14:paraId="1C7BDA86" w14:textId="4BC728E6"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BF4CD1">
            <w:pPr>
              <w:tabs>
                <w:tab w:val="left" w:pos="0"/>
              </w:tabs>
              <w:rPr>
                <w:rFonts w:ascii="Arial" w:hAnsi="Arial" w:cs="Arial"/>
                <w:b w:val="0"/>
                <w:bCs w:val="0"/>
                <w:caps w:val="0"/>
              </w:rPr>
            </w:pPr>
            <w:r w:rsidRPr="00641315">
              <w:rPr>
                <w:rFonts w:ascii="Arial" w:hAnsi="Arial" w:cs="Arial"/>
                <w:b w:val="0"/>
                <w:bCs w:val="0"/>
                <w:caps w:val="0"/>
              </w:rPr>
              <w:t>Mobile-responsive design with offline access capability</w:t>
            </w:r>
          </w:p>
        </w:tc>
        <w:tc>
          <w:tcPr>
            <w:tcW w:w="3060" w:type="dxa"/>
          </w:tcPr>
          <w:p w14:paraId="068CDD3C" w14:textId="44BB2827" w:rsidR="004B6A3E" w:rsidRPr="00E17343" w:rsidRDefault="003C3DA5"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BF4CD1">
            <w:pPr>
              <w:tabs>
                <w:tab w:val="left" w:pos="0"/>
              </w:tabs>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BF4CD1">
            <w:pPr>
              <w:tabs>
                <w:tab w:val="left" w:pos="0"/>
              </w:tabs>
              <w:rPr>
                <w:rFonts w:ascii="Arial" w:hAnsi="Arial" w:cs="Arial"/>
                <w:b w:val="0"/>
                <w:bCs w:val="0"/>
                <w:caps w:val="0"/>
              </w:rPr>
            </w:pPr>
          </w:p>
        </w:tc>
        <w:tc>
          <w:tcPr>
            <w:tcW w:w="3060" w:type="dxa"/>
            <w:vAlign w:val="center"/>
          </w:tcPr>
          <w:p w14:paraId="22053D19" w14:textId="6C9042AB" w:rsidR="00F136DF" w:rsidRPr="005E0021"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FD5DBC">
      <w:pPr>
        <w:pStyle w:val="ListParagraph"/>
        <w:tabs>
          <w:tab w:val="left" w:pos="0"/>
        </w:tabs>
        <w:spacing w:after="0"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44911">
      <w:pPr>
        <w:pStyle w:val="ListParagraph"/>
        <w:tabs>
          <w:tab w:val="left" w:pos="0"/>
        </w:tabs>
        <w:spacing w:line="360" w:lineRule="auto"/>
        <w:jc w:val="both"/>
        <w:rPr>
          <w:rFonts w:ascii="Arial" w:hAnsi="Arial" w:cs="Arial"/>
        </w:rPr>
      </w:pPr>
      <w:r w:rsidRPr="005A29FD">
        <w:rPr>
          <w:rFonts w:ascii="Arial" w:hAnsi="Arial" w:cs="Arial"/>
        </w:rPr>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Attendance tracking through login/session logs</w:t>
            </w:r>
          </w:p>
        </w:tc>
        <w:tc>
          <w:tcPr>
            <w:tcW w:w="3060" w:type="dxa"/>
            <w:vAlign w:val="center"/>
          </w:tcPr>
          <w:p w14:paraId="132D46FC" w14:textId="1CBE5887"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Course completion tracking for students</w:t>
            </w:r>
          </w:p>
        </w:tc>
        <w:tc>
          <w:tcPr>
            <w:tcW w:w="3060" w:type="dxa"/>
            <w:vAlign w:val="center"/>
          </w:tcPr>
          <w:p w14:paraId="47F071C0" w14:textId="7F077EFE" w:rsidR="00233C16" w:rsidRPr="005E0021"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FD5DBC">
      <w:pPr>
        <w:tabs>
          <w:tab w:val="left" w:pos="810"/>
        </w:tabs>
        <w:spacing w:after="0"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F57C31">
      <w:pPr>
        <w:pStyle w:val="ListParagraph"/>
        <w:tabs>
          <w:tab w:val="left" w:pos="0"/>
        </w:tabs>
        <w:spacing w:line="360" w:lineRule="auto"/>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7C5BB241" w14:textId="77777777" w:rsidR="0024317D" w:rsidRDefault="0024317D" w:rsidP="0024317D">
      <w:pPr>
        <w:tabs>
          <w:tab w:val="left" w:pos="810"/>
        </w:tabs>
        <w:spacing w:line="240" w:lineRule="auto"/>
        <w:ind w:left="720"/>
        <w:jc w:val="both"/>
        <w:rPr>
          <w:rFonts w:ascii="Arial" w:hAnsi="Arial" w:cs="Arial"/>
          <w:b/>
          <w:bCs/>
          <w:color w:val="FF0000"/>
        </w:rPr>
      </w:pPr>
    </w:p>
    <w:p w14:paraId="3C0CAB58" w14:textId="77777777" w:rsidR="00052322" w:rsidRDefault="00052322" w:rsidP="0024317D">
      <w:pPr>
        <w:tabs>
          <w:tab w:val="left" w:pos="810"/>
        </w:tabs>
        <w:spacing w:line="240" w:lineRule="auto"/>
        <w:ind w:left="720"/>
        <w:jc w:val="both"/>
        <w:rPr>
          <w:rFonts w:ascii="Arial" w:hAnsi="Arial" w:cs="Arial"/>
          <w:b/>
          <w:bCs/>
          <w:color w:val="FF0000"/>
        </w:rPr>
      </w:pPr>
    </w:p>
    <w:p w14:paraId="63AFFB52" w14:textId="77777777" w:rsidR="00052322" w:rsidRDefault="00052322" w:rsidP="0024317D">
      <w:pPr>
        <w:tabs>
          <w:tab w:val="left" w:pos="810"/>
        </w:tabs>
        <w:spacing w:line="240" w:lineRule="auto"/>
        <w:ind w:left="720"/>
        <w:jc w:val="both"/>
        <w:rPr>
          <w:rFonts w:ascii="Arial" w:hAnsi="Arial" w:cs="Arial"/>
          <w:b/>
          <w:bCs/>
          <w:color w:val="FF0000"/>
        </w:rPr>
      </w:pPr>
    </w:p>
    <w:p w14:paraId="64D26AD0" w14:textId="738D63A9" w:rsidR="0024317D" w:rsidRPr="005E66B7" w:rsidRDefault="0024317D" w:rsidP="0024317D">
      <w:pPr>
        <w:pStyle w:val="ListParagraph"/>
        <w:numPr>
          <w:ilvl w:val="1"/>
          <w:numId w:val="17"/>
        </w:numPr>
        <w:tabs>
          <w:tab w:val="left" w:pos="0"/>
        </w:tabs>
        <w:spacing w:line="360" w:lineRule="auto"/>
        <w:ind w:firstLine="0"/>
        <w:jc w:val="both"/>
        <w:rPr>
          <w:rFonts w:ascii="Arial" w:hAnsi="Arial" w:cs="Arial"/>
          <w:b/>
          <w:bCs/>
        </w:rPr>
      </w:pPr>
      <w:r w:rsidRPr="0024317D">
        <w:rPr>
          <w:rFonts w:ascii="Arial" w:hAnsi="Arial" w:cs="Arial"/>
          <w:b/>
          <w:bCs/>
        </w:rPr>
        <w:lastRenderedPageBreak/>
        <w:t>Won't Have (for now)</w:t>
      </w:r>
    </w:p>
    <w:p w14:paraId="7758897F" w14:textId="5CD0C43E" w:rsidR="0024317D" w:rsidRPr="005E66B7" w:rsidRDefault="0024317D" w:rsidP="00644872">
      <w:pPr>
        <w:pStyle w:val="ListParagraph"/>
        <w:tabs>
          <w:tab w:val="left" w:pos="0"/>
        </w:tabs>
        <w:spacing w:line="360" w:lineRule="auto"/>
        <w:jc w:val="both"/>
        <w:rPr>
          <w:rFonts w:ascii="Arial" w:hAnsi="Arial" w:cs="Arial"/>
        </w:rPr>
      </w:pPr>
      <w:r w:rsidRPr="0024317D">
        <w:rPr>
          <w:rFonts w:ascii="Arial" w:hAnsi="Arial" w:cs="Arial"/>
        </w:rPr>
        <w:t>These features are out of scope for the initial phase but may be considered in future enhancements</w:t>
      </w:r>
      <w:r>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4317D" w:rsidRPr="005E0021" w14:paraId="1EF3DE0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1A9FC879" w14:textId="77777777" w:rsidR="0024317D" w:rsidRPr="005E0021" w:rsidRDefault="0024317D"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7EDA7CD4" w14:textId="77777777" w:rsidR="0024317D" w:rsidRPr="005E0021" w:rsidRDefault="0024317D"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4317D" w:rsidRPr="002D0490" w14:paraId="0E127827"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C99AD0E" w14:textId="162B013C"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Integration with third-party MOOC platforms (e.g., Coursera)</w:t>
            </w:r>
          </w:p>
        </w:tc>
        <w:tc>
          <w:tcPr>
            <w:tcW w:w="3060" w:type="dxa"/>
            <w:vAlign w:val="center"/>
          </w:tcPr>
          <w:p w14:paraId="7E90A4E2" w14:textId="4586BF2F" w:rsidR="0024317D" w:rsidRPr="005E0021"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Project Scope Decision</w:t>
            </w:r>
          </w:p>
        </w:tc>
      </w:tr>
      <w:tr w:rsidR="0024317D" w:rsidRPr="002D0490" w14:paraId="53A740D4"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759821FE" w14:textId="722D12D2"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Fully automated course recommendation engine</w:t>
            </w:r>
          </w:p>
        </w:tc>
        <w:tc>
          <w:tcPr>
            <w:tcW w:w="3060" w:type="dxa"/>
            <w:vAlign w:val="center"/>
          </w:tcPr>
          <w:p w14:paraId="685D0575" w14:textId="7BD5EFD3" w:rsidR="0024317D" w:rsidRPr="005E0021" w:rsidRDefault="00097230" w:rsidP="00A648C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97230">
              <w:rPr>
                <w:rFonts w:ascii="Arial" w:hAnsi="Arial" w:cs="Arial"/>
              </w:rPr>
              <w:t>Executive Interview, marked as future enhancement</w:t>
            </w:r>
          </w:p>
        </w:tc>
      </w:tr>
      <w:tr w:rsidR="0024317D" w:rsidRPr="002D0490" w14:paraId="5BBE60D1"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26EF15C" w14:textId="45707A80"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External accreditation or certification workflows</w:t>
            </w:r>
          </w:p>
        </w:tc>
        <w:tc>
          <w:tcPr>
            <w:tcW w:w="3060" w:type="dxa"/>
            <w:vAlign w:val="center"/>
          </w:tcPr>
          <w:p w14:paraId="052E494A" w14:textId="4E452DD5" w:rsidR="0024317D" w:rsidRPr="00E17343"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Executive Team, marked out-of-scope</w:t>
            </w:r>
          </w:p>
        </w:tc>
      </w:tr>
    </w:tbl>
    <w:p w14:paraId="32A80AA9" w14:textId="77777777" w:rsidR="003A1073" w:rsidRDefault="003A1073" w:rsidP="003A1073">
      <w:pPr>
        <w:tabs>
          <w:tab w:val="left" w:pos="810"/>
        </w:tabs>
        <w:spacing w:after="0" w:line="240" w:lineRule="auto"/>
        <w:jc w:val="both"/>
        <w:rPr>
          <w:rFonts w:ascii="Arial" w:hAnsi="Arial" w:cs="Arial"/>
        </w:rPr>
      </w:pPr>
    </w:p>
    <w:p w14:paraId="03721BE4" w14:textId="6209F27A" w:rsidR="004651C6" w:rsidRDefault="004651C6" w:rsidP="003A1073">
      <w:pPr>
        <w:tabs>
          <w:tab w:val="left" w:pos="810"/>
        </w:tabs>
        <w:spacing w:line="360" w:lineRule="auto"/>
        <w:jc w:val="both"/>
        <w:rPr>
          <w:rFonts w:ascii="Arial" w:hAnsi="Arial" w:cs="Arial"/>
        </w:rPr>
      </w:pPr>
      <w:r w:rsidRPr="004651C6">
        <w:rPr>
          <w:rFonts w:ascii="Arial" w:hAnsi="Arial" w:cs="Arial"/>
        </w:rPr>
        <w:t>The use case diagram</w:t>
      </w:r>
      <w:r w:rsidR="0038237D">
        <w:rPr>
          <w:rFonts w:ascii="Arial" w:hAnsi="Arial" w:cs="Arial"/>
        </w:rPr>
        <w:t xml:space="preserve"> </w:t>
      </w:r>
      <w:r w:rsidR="0038237D" w:rsidRPr="0083144F">
        <w:rPr>
          <w:rFonts w:ascii="Arial" w:hAnsi="Arial" w:cs="Arial"/>
        </w:rPr>
        <w:t>(</w:t>
      </w:r>
      <w:r w:rsidR="0038237D" w:rsidRPr="0083144F">
        <w:rPr>
          <w:rFonts w:ascii="Arial" w:hAnsi="Arial" w:cs="Arial"/>
          <w:b/>
          <w:bCs/>
        </w:rPr>
        <w:t>see Appendix ‘</w:t>
      </w:r>
      <w:r w:rsidR="0038237D">
        <w:rPr>
          <w:rFonts w:ascii="Arial" w:hAnsi="Arial" w:cs="Arial"/>
          <w:b/>
          <w:bCs/>
        </w:rPr>
        <w:t>C</w:t>
      </w:r>
      <w:r w:rsidR="0038237D" w:rsidRPr="0083144F">
        <w:rPr>
          <w:rFonts w:ascii="Arial" w:hAnsi="Arial" w:cs="Arial"/>
          <w:b/>
          <w:bCs/>
        </w:rPr>
        <w:t>’</w:t>
      </w:r>
      <w:r w:rsidR="0038237D" w:rsidRPr="0083144F">
        <w:rPr>
          <w:rFonts w:ascii="Arial" w:hAnsi="Arial" w:cs="Arial"/>
        </w:rPr>
        <w:t>)</w:t>
      </w:r>
      <w:r w:rsidRPr="004651C6">
        <w:rPr>
          <w:rFonts w:ascii="Arial" w:hAnsi="Arial" w:cs="Arial"/>
        </w:rPr>
        <w:t xml:space="preserve"> outlines the major functional interactions between system users and the LMS. It highlights what actions each user role (e.g., Student, Faculty, Admin Staff, Executives, IT Department) can perform in the system, such as managing enrollment, submitting assignments, generating reports, and accessing materials.</w:t>
      </w:r>
    </w:p>
    <w:p w14:paraId="3E5A88E3" w14:textId="027D0584" w:rsidR="00490F4A" w:rsidRPr="00526D13" w:rsidRDefault="00EA1DD3" w:rsidP="00526D13">
      <w:pPr>
        <w:pStyle w:val="ListParagraph"/>
        <w:numPr>
          <w:ilvl w:val="1"/>
          <w:numId w:val="17"/>
        </w:numPr>
        <w:tabs>
          <w:tab w:val="left" w:pos="0"/>
        </w:tabs>
        <w:spacing w:line="360" w:lineRule="auto"/>
        <w:ind w:firstLine="0"/>
        <w:jc w:val="both"/>
        <w:rPr>
          <w:rFonts w:ascii="Arial" w:hAnsi="Arial" w:cs="Arial"/>
          <w:b/>
          <w:bCs/>
        </w:rPr>
      </w:pPr>
      <w:r w:rsidRPr="00526D13">
        <w:rPr>
          <w:rFonts w:ascii="Arial" w:hAnsi="Arial" w:cs="Arial"/>
          <w:b/>
          <w:bCs/>
        </w:rPr>
        <w:t xml:space="preserve">Use Case </w:t>
      </w:r>
      <w:r w:rsidR="00D752A9">
        <w:rPr>
          <w:rFonts w:ascii="Arial" w:hAnsi="Arial" w:cs="Arial"/>
          <w:b/>
          <w:bCs/>
        </w:rPr>
        <w:t>Description</w:t>
      </w:r>
    </w:p>
    <w:p w14:paraId="106420B1" w14:textId="4455786F" w:rsidR="002467F8" w:rsidRDefault="002467F8" w:rsidP="00526D13">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Common Use Cases (All Roles)</w:t>
      </w:r>
    </w:p>
    <w:p w14:paraId="5FF6CFEC" w14:textId="78234ECD" w:rsidR="002467F8" w:rsidRPr="002467F8"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Register</w:t>
      </w:r>
      <w:r w:rsidRPr="002467F8">
        <w:rPr>
          <w:rFonts w:ascii="Arial" w:hAnsi="Arial" w:cs="Arial"/>
          <w:b/>
          <w:bCs/>
        </w:rPr>
        <w:tab/>
      </w:r>
      <w:r w:rsidRPr="002467F8">
        <w:rPr>
          <w:rFonts w:ascii="Arial" w:hAnsi="Arial" w:cs="Arial"/>
        </w:rPr>
        <w:t>Allows users to create an account in the LMS (or be provisioned through integrated systems).</w:t>
      </w:r>
    </w:p>
    <w:p w14:paraId="5CC4B5C6" w14:textId="62C22F7A" w:rsidR="002467F8" w:rsidRPr="007837A2"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Login</w:t>
      </w:r>
      <w:r w:rsidRPr="002467F8">
        <w:rPr>
          <w:rFonts w:ascii="Arial" w:hAnsi="Arial" w:cs="Arial"/>
          <w:b/>
          <w:bCs/>
        </w:rPr>
        <w:tab/>
      </w:r>
      <w:r w:rsidRPr="002467F8">
        <w:rPr>
          <w:rFonts w:ascii="Arial" w:hAnsi="Arial" w:cs="Arial"/>
          <w:b/>
          <w:bCs/>
        </w:rPr>
        <w:tab/>
      </w:r>
      <w:r w:rsidRPr="002467F8">
        <w:rPr>
          <w:rFonts w:ascii="Arial" w:hAnsi="Arial" w:cs="Arial"/>
        </w:rPr>
        <w:t>Enables secure access to the LMS using credentials, often authenticated via Active Directory.</w:t>
      </w:r>
    </w:p>
    <w:p w14:paraId="55F12159" w14:textId="77777777" w:rsidR="007837A2" w:rsidRPr="002467F8" w:rsidRDefault="007837A2" w:rsidP="004D0AB5">
      <w:pPr>
        <w:pStyle w:val="ListParagraph"/>
        <w:tabs>
          <w:tab w:val="left" w:pos="810"/>
        </w:tabs>
        <w:spacing w:line="360" w:lineRule="auto"/>
        <w:ind w:left="1440"/>
        <w:jc w:val="both"/>
        <w:rPr>
          <w:rFonts w:ascii="Arial" w:hAnsi="Arial" w:cs="Arial"/>
          <w:b/>
          <w:bCs/>
        </w:rPr>
      </w:pPr>
    </w:p>
    <w:p w14:paraId="3E04B932" w14:textId="722349E5" w:rsidR="002467F8" w:rsidRPr="002467F8" w:rsidRDefault="002467F8" w:rsidP="004D0AB5">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Admin Staff</w:t>
      </w:r>
    </w:p>
    <w:p w14:paraId="56419445" w14:textId="47754423"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Enroll Student</w:t>
      </w:r>
      <w:r w:rsidR="0049368D">
        <w:rPr>
          <w:rFonts w:ascii="Arial" w:hAnsi="Arial" w:cs="Arial"/>
        </w:rPr>
        <w:tab/>
      </w:r>
      <w:r w:rsidRPr="0049368D">
        <w:rPr>
          <w:rFonts w:ascii="Arial" w:hAnsi="Arial" w:cs="Arial"/>
        </w:rPr>
        <w:t>Register new students into the appropriate courses and academic sessions.</w:t>
      </w:r>
    </w:p>
    <w:p w14:paraId="2CE2047E" w14:textId="1E34E86C"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Manage Schedule</w:t>
      </w:r>
      <w:r w:rsidR="0049368D">
        <w:rPr>
          <w:rFonts w:ascii="Arial" w:hAnsi="Arial" w:cs="Arial"/>
          <w:b/>
          <w:bCs/>
        </w:rPr>
        <w:tab/>
      </w:r>
      <w:r w:rsidRPr="0049368D">
        <w:rPr>
          <w:rFonts w:ascii="Arial" w:hAnsi="Arial" w:cs="Arial"/>
        </w:rPr>
        <w:t>Create and maintain class schedules, exam timetables, and resource allocations.</w:t>
      </w:r>
    </w:p>
    <w:p w14:paraId="75D31F0D" w14:textId="4DB0710A" w:rsidR="002467F8"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513001">
        <w:rPr>
          <w:rFonts w:ascii="Arial" w:hAnsi="Arial" w:cs="Arial"/>
          <w:b/>
          <w:bCs/>
        </w:rPr>
        <w:t>Monitor Compliance</w:t>
      </w:r>
      <w:r w:rsidR="00513001">
        <w:rPr>
          <w:rFonts w:ascii="Arial" w:hAnsi="Arial" w:cs="Arial"/>
        </w:rPr>
        <w:tab/>
      </w:r>
      <w:r w:rsidRPr="0049368D">
        <w:rPr>
          <w:rFonts w:ascii="Arial" w:hAnsi="Arial" w:cs="Arial"/>
        </w:rPr>
        <w:t>Track attendance, course completion, and policy adherence across departments.</w:t>
      </w:r>
    </w:p>
    <w:p w14:paraId="49F1B1D0" w14:textId="77777777" w:rsidR="00D86D08" w:rsidRDefault="00D86D08" w:rsidP="002E2C04">
      <w:pPr>
        <w:pStyle w:val="ListParagraph"/>
        <w:tabs>
          <w:tab w:val="left" w:pos="810"/>
        </w:tabs>
        <w:spacing w:after="0" w:line="240" w:lineRule="auto"/>
        <w:ind w:left="1440"/>
        <w:jc w:val="both"/>
        <w:rPr>
          <w:rFonts w:ascii="Arial" w:hAnsi="Arial" w:cs="Arial"/>
        </w:rPr>
      </w:pPr>
    </w:p>
    <w:p w14:paraId="6843D758" w14:textId="77777777" w:rsidR="0095166E" w:rsidRPr="0095166E" w:rsidRDefault="0095166E" w:rsidP="00EB73CD">
      <w:pPr>
        <w:pStyle w:val="ListParagraph"/>
        <w:numPr>
          <w:ilvl w:val="2"/>
          <w:numId w:val="17"/>
        </w:numPr>
        <w:tabs>
          <w:tab w:val="left" w:pos="0"/>
        </w:tabs>
        <w:spacing w:line="360" w:lineRule="auto"/>
        <w:ind w:left="1440" w:firstLine="0"/>
        <w:jc w:val="both"/>
        <w:rPr>
          <w:rFonts w:ascii="Arial" w:hAnsi="Arial" w:cs="Arial"/>
          <w:b/>
          <w:bCs/>
        </w:rPr>
      </w:pPr>
      <w:r w:rsidRPr="0095166E">
        <w:rPr>
          <w:rFonts w:ascii="Arial" w:hAnsi="Arial" w:cs="Arial"/>
          <w:b/>
          <w:bCs/>
        </w:rPr>
        <w:t>Faculty</w:t>
      </w:r>
    </w:p>
    <w:p w14:paraId="0DA9269C" w14:textId="1747CA11"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Create Course</w:t>
      </w:r>
      <w:r w:rsidR="00EA7476">
        <w:rPr>
          <w:rFonts w:ascii="Arial" w:hAnsi="Arial" w:cs="Arial"/>
          <w:b/>
          <w:bCs/>
        </w:rPr>
        <w:tab/>
      </w:r>
      <w:r w:rsidRPr="00EA7476">
        <w:rPr>
          <w:rFonts w:ascii="Arial" w:hAnsi="Arial" w:cs="Arial"/>
        </w:rPr>
        <w:t>Set up a new course in the LMS with basic structure and metadata.</w:t>
      </w:r>
    </w:p>
    <w:p w14:paraId="2D3AE7C5" w14:textId="4EF4BD06"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lastRenderedPageBreak/>
        <w:t>Manage Course</w:t>
      </w:r>
      <w:r w:rsidR="00EA7476">
        <w:rPr>
          <w:rFonts w:ascii="Arial" w:hAnsi="Arial" w:cs="Arial"/>
        </w:rPr>
        <w:tab/>
      </w:r>
      <w:r w:rsidRPr="00EA7476">
        <w:rPr>
          <w:rFonts w:ascii="Arial" w:hAnsi="Arial" w:cs="Arial"/>
        </w:rPr>
        <w:t>Update course info, enrollment limits, session plans, and timelines.</w:t>
      </w:r>
    </w:p>
    <w:p w14:paraId="47DA33C7" w14:textId="517D3AEA"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Upload Content</w:t>
      </w:r>
      <w:r w:rsidR="00EA7476">
        <w:rPr>
          <w:rFonts w:ascii="Arial" w:hAnsi="Arial" w:cs="Arial"/>
          <w:b/>
          <w:bCs/>
        </w:rPr>
        <w:tab/>
      </w:r>
      <w:r w:rsidRPr="00EA7476">
        <w:rPr>
          <w:rFonts w:ascii="Arial" w:hAnsi="Arial" w:cs="Arial"/>
        </w:rPr>
        <w:t>Add learning materials such as slides, documents, and videos.</w:t>
      </w:r>
    </w:p>
    <w:p w14:paraId="19013083" w14:textId="75B20BC0"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Content</w:t>
      </w:r>
      <w:r w:rsidR="00EA7476">
        <w:rPr>
          <w:rFonts w:ascii="Arial" w:hAnsi="Arial" w:cs="Arial"/>
        </w:rPr>
        <w:tab/>
      </w:r>
      <w:r w:rsidRPr="00EA7476">
        <w:rPr>
          <w:rFonts w:ascii="Arial" w:hAnsi="Arial" w:cs="Arial"/>
        </w:rPr>
        <w:t>Organize, update, or archive existing course content.</w:t>
      </w:r>
    </w:p>
    <w:p w14:paraId="5DAED58C" w14:textId="3B4008E5" w:rsidR="0095166E"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Grades</w:t>
      </w:r>
      <w:r w:rsidR="00EA7476">
        <w:rPr>
          <w:rFonts w:ascii="Arial" w:hAnsi="Arial" w:cs="Arial"/>
        </w:rPr>
        <w:tab/>
      </w:r>
      <w:r w:rsidRPr="00EA7476">
        <w:rPr>
          <w:rFonts w:ascii="Arial" w:hAnsi="Arial" w:cs="Arial"/>
        </w:rPr>
        <w:t>Enter, update, and release student grades and feedback.</w:t>
      </w:r>
    </w:p>
    <w:p w14:paraId="78661E3F" w14:textId="77777777" w:rsidR="001E37BB" w:rsidRPr="00EA7476" w:rsidRDefault="001E37BB" w:rsidP="00AC6D8C">
      <w:pPr>
        <w:pStyle w:val="ListParagraph"/>
        <w:tabs>
          <w:tab w:val="left" w:pos="810"/>
        </w:tabs>
        <w:spacing w:after="0" w:line="240" w:lineRule="auto"/>
        <w:ind w:left="1440"/>
        <w:jc w:val="both"/>
        <w:rPr>
          <w:rFonts w:ascii="Arial" w:hAnsi="Arial" w:cs="Arial"/>
        </w:rPr>
      </w:pPr>
    </w:p>
    <w:p w14:paraId="6736F9D0" w14:textId="77777777" w:rsidR="00762187" w:rsidRPr="00762187" w:rsidRDefault="00762187" w:rsidP="00EB73CD">
      <w:pPr>
        <w:pStyle w:val="ListParagraph"/>
        <w:numPr>
          <w:ilvl w:val="2"/>
          <w:numId w:val="17"/>
        </w:numPr>
        <w:tabs>
          <w:tab w:val="left" w:pos="0"/>
        </w:tabs>
        <w:spacing w:line="360" w:lineRule="auto"/>
        <w:ind w:left="1440" w:firstLine="0"/>
        <w:jc w:val="both"/>
        <w:rPr>
          <w:rFonts w:ascii="Arial" w:hAnsi="Arial" w:cs="Arial"/>
          <w:b/>
          <w:bCs/>
        </w:rPr>
      </w:pPr>
      <w:r w:rsidRPr="00762187">
        <w:rPr>
          <w:rFonts w:ascii="Arial" w:hAnsi="Arial" w:cs="Arial"/>
          <w:b/>
          <w:bCs/>
        </w:rPr>
        <w:t>Student</w:t>
      </w:r>
    </w:p>
    <w:p w14:paraId="431A9DB1" w14:textId="09D93B87"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Content</w:t>
      </w:r>
      <w:r w:rsidR="00765988" w:rsidRPr="00765988">
        <w:rPr>
          <w:rFonts w:ascii="Arial" w:hAnsi="Arial" w:cs="Arial"/>
          <w:b/>
          <w:bCs/>
        </w:rPr>
        <w:tab/>
      </w:r>
      <w:r w:rsidR="00765988">
        <w:rPr>
          <w:rFonts w:ascii="Arial" w:hAnsi="Arial" w:cs="Arial"/>
        </w:rPr>
        <w:tab/>
      </w:r>
      <w:r w:rsidRPr="000B281C">
        <w:rPr>
          <w:rFonts w:ascii="Arial" w:hAnsi="Arial" w:cs="Arial"/>
        </w:rPr>
        <w:t>Access course materials, lectures, notes, and readings.</w:t>
      </w:r>
    </w:p>
    <w:p w14:paraId="6F20762D" w14:textId="2E750185"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Courses</w:t>
      </w:r>
      <w:r w:rsidR="00765988">
        <w:rPr>
          <w:rFonts w:ascii="Arial" w:hAnsi="Arial" w:cs="Arial"/>
        </w:rPr>
        <w:tab/>
      </w:r>
      <w:r w:rsidRPr="000B281C">
        <w:rPr>
          <w:rFonts w:ascii="Arial" w:hAnsi="Arial" w:cs="Arial"/>
        </w:rPr>
        <w:t>See a personalized dashboard of all enrolled courses.</w:t>
      </w:r>
    </w:p>
    <w:p w14:paraId="4B62853F" w14:textId="00F11C17" w:rsidR="00762187"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Submit Assignment</w:t>
      </w:r>
      <w:r w:rsidR="00765988">
        <w:rPr>
          <w:rFonts w:ascii="Arial" w:hAnsi="Arial" w:cs="Arial"/>
        </w:rPr>
        <w:tab/>
      </w:r>
      <w:r w:rsidRPr="000B281C">
        <w:rPr>
          <w:rFonts w:ascii="Arial" w:hAnsi="Arial" w:cs="Arial"/>
        </w:rPr>
        <w:t>Upload assignments and track submission status and deadlines.</w:t>
      </w:r>
    </w:p>
    <w:p w14:paraId="32DFCC70" w14:textId="77777777" w:rsidR="00815442" w:rsidRPr="000B281C" w:rsidRDefault="00815442" w:rsidP="00FA157A">
      <w:pPr>
        <w:pStyle w:val="ListParagraph"/>
        <w:tabs>
          <w:tab w:val="left" w:pos="810"/>
        </w:tabs>
        <w:spacing w:after="0" w:line="240" w:lineRule="auto"/>
        <w:ind w:left="1440"/>
        <w:jc w:val="both"/>
        <w:rPr>
          <w:rFonts w:ascii="Arial" w:hAnsi="Arial" w:cs="Arial"/>
        </w:rPr>
      </w:pPr>
    </w:p>
    <w:p w14:paraId="4C5407A3" w14:textId="77777777" w:rsidR="00093B08" w:rsidRPr="00093B08" w:rsidRDefault="00093B08" w:rsidP="00EB73CD">
      <w:pPr>
        <w:pStyle w:val="ListParagraph"/>
        <w:numPr>
          <w:ilvl w:val="2"/>
          <w:numId w:val="17"/>
        </w:numPr>
        <w:tabs>
          <w:tab w:val="left" w:pos="0"/>
        </w:tabs>
        <w:spacing w:line="360" w:lineRule="auto"/>
        <w:ind w:left="1440" w:firstLine="0"/>
        <w:jc w:val="both"/>
        <w:rPr>
          <w:rFonts w:ascii="Arial" w:hAnsi="Arial" w:cs="Arial"/>
          <w:b/>
          <w:bCs/>
        </w:rPr>
      </w:pPr>
      <w:r w:rsidRPr="00093B08">
        <w:rPr>
          <w:rFonts w:ascii="Arial" w:hAnsi="Arial" w:cs="Arial"/>
          <w:b/>
          <w:bCs/>
        </w:rPr>
        <w:t>Department Heads</w:t>
      </w:r>
    </w:p>
    <w:p w14:paraId="4EB5C3BE" w14:textId="77CA0E87" w:rsidR="00093B08" w:rsidRP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View Dashboard</w:t>
      </w:r>
      <w:r w:rsidR="007715FC">
        <w:rPr>
          <w:rFonts w:ascii="Arial" w:hAnsi="Arial" w:cs="Arial"/>
        </w:rPr>
        <w:tab/>
      </w:r>
      <w:r w:rsidRPr="00093B08">
        <w:rPr>
          <w:rFonts w:ascii="Arial" w:hAnsi="Arial" w:cs="Arial"/>
        </w:rPr>
        <w:t>Access real-time data on faculty activity, student performance, and course status.</w:t>
      </w:r>
    </w:p>
    <w:p w14:paraId="2E232D76" w14:textId="68686D6C" w:rsid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Analyze Performance</w:t>
      </w:r>
      <w:r w:rsidR="007715FC">
        <w:rPr>
          <w:rFonts w:ascii="Arial" w:hAnsi="Arial" w:cs="Arial"/>
        </w:rPr>
        <w:tab/>
      </w:r>
      <w:r w:rsidRPr="00093B08">
        <w:rPr>
          <w:rFonts w:ascii="Arial" w:hAnsi="Arial" w:cs="Arial"/>
        </w:rPr>
        <w:t>Review aggregated analytics to identify academic trends, gaps, and improvement areas.</w:t>
      </w:r>
    </w:p>
    <w:p w14:paraId="2E910B5E" w14:textId="77777777" w:rsidR="00FA157A" w:rsidRPr="00093B08" w:rsidRDefault="00FA157A" w:rsidP="005910B9">
      <w:pPr>
        <w:pStyle w:val="ListParagraph"/>
        <w:tabs>
          <w:tab w:val="left" w:pos="810"/>
        </w:tabs>
        <w:spacing w:after="0" w:line="240" w:lineRule="auto"/>
        <w:ind w:left="1440"/>
        <w:jc w:val="both"/>
        <w:rPr>
          <w:rFonts w:ascii="Arial" w:hAnsi="Arial" w:cs="Arial"/>
        </w:rPr>
      </w:pPr>
    </w:p>
    <w:p w14:paraId="63B79EDA" w14:textId="77777777" w:rsidR="000F5583" w:rsidRPr="000F5583" w:rsidRDefault="000F5583" w:rsidP="00EB73CD">
      <w:pPr>
        <w:pStyle w:val="ListParagraph"/>
        <w:numPr>
          <w:ilvl w:val="2"/>
          <w:numId w:val="17"/>
        </w:numPr>
        <w:tabs>
          <w:tab w:val="left" w:pos="0"/>
        </w:tabs>
        <w:spacing w:line="360" w:lineRule="auto"/>
        <w:ind w:left="1440" w:firstLine="0"/>
        <w:jc w:val="both"/>
        <w:rPr>
          <w:rFonts w:ascii="Arial" w:hAnsi="Arial" w:cs="Arial"/>
          <w:b/>
          <w:bCs/>
        </w:rPr>
      </w:pPr>
      <w:r w:rsidRPr="000F5583">
        <w:rPr>
          <w:rFonts w:ascii="Arial" w:hAnsi="Arial" w:cs="Arial"/>
          <w:b/>
          <w:bCs/>
        </w:rPr>
        <w:t>External Systems (Actors)</w:t>
      </w:r>
    </w:p>
    <w:p w14:paraId="1655EE7C" w14:textId="26D307E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Authentication (Active Directory)</w:t>
      </w:r>
      <w:r w:rsidR="007715FC">
        <w:rPr>
          <w:rFonts w:ascii="Arial" w:hAnsi="Arial" w:cs="Arial"/>
        </w:rPr>
        <w:tab/>
      </w:r>
      <w:r w:rsidRPr="000F5583">
        <w:rPr>
          <w:rFonts w:ascii="Arial" w:hAnsi="Arial" w:cs="Arial"/>
        </w:rPr>
        <w:t>Secure user login via Single Sign-On (SSO).</w:t>
      </w:r>
    </w:p>
    <w:p w14:paraId="79AAC3FD" w14:textId="54EA735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Sync Students (SIS)</w:t>
      </w:r>
      <w:r w:rsidR="007715FC">
        <w:rPr>
          <w:rFonts w:ascii="Arial" w:hAnsi="Arial" w:cs="Arial"/>
        </w:rPr>
        <w:tab/>
      </w:r>
      <w:r w:rsidRPr="000F5583">
        <w:rPr>
          <w:rFonts w:ascii="Arial" w:hAnsi="Arial" w:cs="Arial"/>
        </w:rPr>
        <w:t>Import and update student data, enrollments, and academic records.</w:t>
      </w:r>
    </w:p>
    <w:p w14:paraId="272DC2EA" w14:textId="69E83085" w:rsidR="000F5583" w:rsidRPr="000F5583" w:rsidRDefault="000F5583" w:rsidP="001B3A43">
      <w:pPr>
        <w:pStyle w:val="ListParagraph"/>
        <w:numPr>
          <w:ilvl w:val="0"/>
          <w:numId w:val="62"/>
        </w:numPr>
        <w:tabs>
          <w:tab w:val="left" w:pos="810"/>
        </w:tabs>
        <w:spacing w:after="0" w:line="360" w:lineRule="auto"/>
        <w:ind w:left="1440" w:firstLine="0"/>
        <w:jc w:val="both"/>
        <w:rPr>
          <w:rFonts w:ascii="Arial" w:hAnsi="Arial" w:cs="Arial"/>
        </w:rPr>
      </w:pPr>
      <w:r w:rsidRPr="007715FC">
        <w:rPr>
          <w:rFonts w:ascii="Arial" w:hAnsi="Arial" w:cs="Arial"/>
          <w:b/>
          <w:bCs/>
        </w:rPr>
        <w:t>Check Plagiarism (Turnitin)</w:t>
      </w:r>
      <w:r w:rsidR="007715FC">
        <w:rPr>
          <w:rFonts w:ascii="Arial" w:hAnsi="Arial" w:cs="Arial"/>
        </w:rPr>
        <w:tab/>
      </w:r>
      <w:r w:rsidRPr="000F5583">
        <w:rPr>
          <w:rFonts w:ascii="Arial" w:hAnsi="Arial" w:cs="Arial"/>
        </w:rPr>
        <w:t>Automatically scan student submissions for originality and plagiarism detection.</w:t>
      </w:r>
    </w:p>
    <w:p w14:paraId="700C1185" w14:textId="77777777" w:rsidR="000B281C" w:rsidRPr="00AC3939" w:rsidRDefault="000B281C" w:rsidP="001B3A43">
      <w:pPr>
        <w:pStyle w:val="ListParagraph"/>
        <w:tabs>
          <w:tab w:val="left" w:pos="0"/>
        </w:tabs>
        <w:spacing w:after="0" w:line="240" w:lineRule="auto"/>
        <w:ind w:left="0"/>
        <w:jc w:val="both"/>
        <w:rPr>
          <w:rFonts w:ascii="Arial" w:hAnsi="Arial" w:cs="Arial"/>
          <w:b/>
          <w:bCs/>
        </w:rPr>
      </w:pPr>
    </w:p>
    <w:p w14:paraId="1706138E" w14:textId="0921C841" w:rsidR="00A7116F" w:rsidRPr="00A7116F" w:rsidRDefault="00A7116F"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Only faculty can modify course content</w:t>
      </w:r>
    </w:p>
    <w:p w14:paraId="40F654A5" w14:textId="77777777"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Students can view only their enrolled modules</w:t>
      </w:r>
    </w:p>
    <w:p w14:paraId="451A190E" w14:textId="77777777" w:rsidR="00A7116F" w:rsidRDefault="00A7116F" w:rsidP="0039797B">
      <w:pPr>
        <w:pStyle w:val="ListParagraph"/>
        <w:numPr>
          <w:ilvl w:val="1"/>
          <w:numId w:val="17"/>
        </w:numPr>
        <w:tabs>
          <w:tab w:val="left" w:pos="0"/>
        </w:tabs>
        <w:spacing w:after="0" w:line="360" w:lineRule="auto"/>
        <w:ind w:firstLine="0"/>
        <w:jc w:val="both"/>
        <w:rPr>
          <w:rFonts w:ascii="Arial" w:hAnsi="Arial" w:cs="Arial"/>
        </w:rPr>
      </w:pPr>
      <w:r w:rsidRPr="00B51E86">
        <w:rPr>
          <w:rFonts w:ascii="Arial" w:hAnsi="Arial" w:cs="Arial"/>
        </w:rPr>
        <w:lastRenderedPageBreak/>
        <w:t>Attendance must be auto</w:t>
      </w:r>
      <w:r w:rsidRPr="00A7116F">
        <w:rPr>
          <w:rFonts w:ascii="Arial" w:hAnsi="Arial" w:cs="Arial"/>
        </w:rPr>
        <w:t>-logged for every session</w:t>
      </w:r>
    </w:p>
    <w:p w14:paraId="7C5A45F4" w14:textId="77777777" w:rsidR="00244290" w:rsidRPr="0039797B" w:rsidRDefault="00244290" w:rsidP="0039797B">
      <w:pPr>
        <w:pStyle w:val="ListParagraph"/>
        <w:tabs>
          <w:tab w:val="left" w:pos="0"/>
        </w:tabs>
        <w:spacing w:after="0" w:line="240" w:lineRule="auto"/>
        <w:ind w:left="0"/>
        <w:jc w:val="both"/>
        <w:rPr>
          <w:rFonts w:ascii="Arial" w:hAnsi="Arial" w:cs="Arial"/>
          <w:b/>
          <w:bCs/>
        </w:rPr>
      </w:pPr>
    </w:p>
    <w:p w14:paraId="41A094DC" w14:textId="42742272" w:rsidR="00244290" w:rsidRPr="00244290" w:rsidRDefault="00244290"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653F5316" w14:textId="77777777" w:rsidR="00802E07" w:rsidRPr="0039797B" w:rsidRDefault="00802E07" w:rsidP="0039797B">
      <w:pPr>
        <w:pStyle w:val="ListParagraph"/>
        <w:tabs>
          <w:tab w:val="left" w:pos="0"/>
        </w:tabs>
        <w:spacing w:after="0" w:line="240" w:lineRule="auto"/>
        <w:ind w:left="0"/>
        <w:jc w:val="both"/>
        <w:rPr>
          <w:rFonts w:ascii="Arial" w:hAnsi="Arial" w:cs="Arial"/>
          <w:b/>
          <w:bCs/>
        </w:rPr>
      </w:pPr>
    </w:p>
    <w:p w14:paraId="4430AB01" w14:textId="7FA12CC4"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39797B">
      <w:pPr>
        <w:pStyle w:val="ListParagraph"/>
        <w:tabs>
          <w:tab w:val="left" w:pos="0"/>
        </w:tabs>
        <w:spacing w:after="0" w:line="240" w:lineRule="auto"/>
        <w:jc w:val="both"/>
        <w:rPr>
          <w:rFonts w:ascii="Arial" w:hAnsi="Arial" w:cs="Arial"/>
        </w:rPr>
      </w:pPr>
    </w:p>
    <w:p w14:paraId="20DA391C"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Pr="008C6E3A" w:rsidRDefault="002F0D70" w:rsidP="00E84BB8">
      <w:pPr>
        <w:pStyle w:val="ListParagraph"/>
        <w:tabs>
          <w:tab w:val="left" w:pos="0"/>
        </w:tabs>
        <w:spacing w:line="240" w:lineRule="auto"/>
        <w:jc w:val="both"/>
        <w:rPr>
          <w:rFonts w:ascii="Arial" w:eastAsia="Times New Roman" w:hAnsi="Arial" w:cs="Arial"/>
          <w:kern w:val="0"/>
          <w14:ligatures w14:val="none"/>
        </w:rPr>
      </w:pPr>
    </w:p>
    <w:p w14:paraId="4E46B95D" w14:textId="599E3CEF" w:rsidR="002F0D70" w:rsidRPr="0035792F" w:rsidRDefault="0035792F" w:rsidP="001B3A43">
      <w:pPr>
        <w:pStyle w:val="ListParagraph"/>
        <w:tabs>
          <w:tab w:val="left" w:pos="0"/>
        </w:tabs>
        <w:spacing w:line="360" w:lineRule="auto"/>
        <w:ind w:left="0"/>
        <w:jc w:val="both"/>
        <w:rPr>
          <w:rFonts w:ascii="Arial" w:hAnsi="Arial" w:cs="Arial"/>
        </w:rPr>
      </w:pPr>
      <w:r w:rsidRPr="0035792F">
        <w:rPr>
          <w:rFonts w:ascii="Arial" w:hAnsi="Arial" w:cs="Arial"/>
        </w:rPr>
        <w:t xml:space="preserve">The </w:t>
      </w:r>
      <w:r w:rsidR="003A6B03">
        <w:rPr>
          <w:rFonts w:ascii="Arial" w:hAnsi="Arial" w:cs="Arial"/>
        </w:rPr>
        <w:t>Business Process Flow D</w:t>
      </w:r>
      <w:r w:rsidRPr="0035792F">
        <w:rPr>
          <w:rFonts w:ascii="Arial" w:hAnsi="Arial" w:cs="Arial"/>
        </w:rPr>
        <w:t xml:space="preserve">iagram </w:t>
      </w:r>
      <w:r w:rsidR="003A6B03" w:rsidRPr="0083144F">
        <w:rPr>
          <w:rFonts w:ascii="Arial" w:hAnsi="Arial" w:cs="Arial"/>
        </w:rPr>
        <w:t>(</w:t>
      </w:r>
      <w:r w:rsidR="003A6B03" w:rsidRPr="0083144F">
        <w:rPr>
          <w:rFonts w:ascii="Arial" w:hAnsi="Arial" w:cs="Arial"/>
          <w:b/>
          <w:bCs/>
        </w:rPr>
        <w:t>see Appendix ‘</w:t>
      </w:r>
      <w:r w:rsidR="003040C2">
        <w:rPr>
          <w:rFonts w:ascii="Arial" w:hAnsi="Arial" w:cs="Arial"/>
          <w:b/>
          <w:bCs/>
        </w:rPr>
        <w:t>D</w:t>
      </w:r>
      <w:r w:rsidR="003A6B03" w:rsidRPr="0083144F">
        <w:rPr>
          <w:rFonts w:ascii="Arial" w:hAnsi="Arial" w:cs="Arial"/>
          <w:b/>
          <w:bCs/>
        </w:rPr>
        <w:t>’</w:t>
      </w:r>
      <w:r w:rsidR="003A6B03" w:rsidRPr="0083144F">
        <w:rPr>
          <w:rFonts w:ascii="Arial" w:hAnsi="Arial" w:cs="Arial"/>
        </w:rPr>
        <w:t>)</w:t>
      </w:r>
      <w:r w:rsidR="003A6B03">
        <w:rPr>
          <w:rFonts w:ascii="Arial" w:hAnsi="Arial" w:cs="Arial"/>
        </w:rPr>
        <w:t xml:space="preserve"> </w:t>
      </w:r>
      <w:r w:rsidRPr="0035792F">
        <w:rPr>
          <w:rFonts w:ascii="Arial" w:hAnsi="Arial" w:cs="Arial"/>
        </w:rPr>
        <w:t>illustrates the end-to-end business process flow for the LMS at Sys College. It represents how various user roles interact with the system throughout the academic lifecycle</w:t>
      </w:r>
      <w:r w:rsidR="00DF11BD">
        <w:rPr>
          <w:rFonts w:ascii="Arial" w:hAnsi="Arial" w:cs="Arial"/>
        </w:rPr>
        <w:t xml:space="preserve">, </w:t>
      </w:r>
      <w:r w:rsidRPr="0035792F">
        <w:rPr>
          <w:rFonts w:ascii="Arial" w:hAnsi="Arial" w:cs="Arial"/>
        </w:rPr>
        <w:t>from course creation and enrollment to assignment submission, grading, and performance reporting. This flow integrates key external systems like SIS, Turnitin, and AD for seamless automation and secure access.</w:t>
      </w:r>
    </w:p>
    <w:p w14:paraId="4A7BF3BD" w14:textId="77777777" w:rsidR="0035792F" w:rsidRPr="00170A43" w:rsidRDefault="0035792F"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Pr="00376ADA" w:rsidRDefault="00943712" w:rsidP="00943712">
      <w:pPr>
        <w:pStyle w:val="ListParagraph"/>
        <w:tabs>
          <w:tab w:val="left" w:pos="0"/>
        </w:tabs>
        <w:spacing w:line="240" w:lineRule="auto"/>
        <w:ind w:left="0"/>
        <w:jc w:val="both"/>
        <w:rPr>
          <w:rFonts w:ascii="Arial" w:hAnsi="Arial" w:cs="Arial"/>
          <w:b/>
          <w:bCs/>
        </w:rPr>
      </w:pPr>
    </w:p>
    <w:p w14:paraId="67575828" w14:textId="5D48EAAB"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proofErr w:type="spellStart"/>
      <w:r w:rsidR="003A0248" w:rsidRPr="00987707">
        <w:rPr>
          <w:rFonts w:ascii="Arial" w:hAnsi="Arial" w:cs="Arial"/>
        </w:rPr>
        <w:t>MoSCoW</w:t>
      </w:r>
      <w:proofErr w:type="spellEnd"/>
      <w:r w:rsidR="003A0248" w:rsidRPr="00987707">
        <w:rPr>
          <w:rFonts w:ascii="Arial" w:hAnsi="Arial" w:cs="Arial"/>
        </w:rPr>
        <w:t xml:space="preserve">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7860BB9B" w14:textId="393A39A5" w:rsidR="001A2236" w:rsidRPr="00943712" w:rsidRDefault="001A2236"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6B42EC47" w14:textId="0AFFAEF4"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lastRenderedPageBreak/>
        <w:t>Project Schedule (High-Level Milestones)</w:t>
      </w:r>
    </w:p>
    <w:p w14:paraId="34AA6836" w14:textId="77777777" w:rsidR="00943712" w:rsidRPr="00943712" w:rsidRDefault="00943712" w:rsidP="001B3A43">
      <w:pPr>
        <w:pStyle w:val="ListParagraph"/>
        <w:tabs>
          <w:tab w:val="left" w:pos="0"/>
        </w:tabs>
        <w:spacing w:after="0"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317175A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B</w:t>
            </w:r>
            <w:r>
              <w:rPr>
                <w:rFonts w:ascii="Arial" w:hAnsi="Arial" w:cs="Arial"/>
                <w:b w:val="0"/>
                <w:bCs w:val="0"/>
                <w:caps w:val="0"/>
              </w:rPr>
              <w:t>RD</w:t>
            </w:r>
            <w:r w:rsidRPr="002C2A4E">
              <w:rPr>
                <w:rFonts w:ascii="Arial" w:hAnsi="Arial" w:cs="Arial"/>
                <w:b w:val="0"/>
                <w:bCs w:val="0"/>
                <w:caps w:val="0"/>
              </w:rPr>
              <w:t xml:space="preserve"> </w:t>
            </w:r>
            <w:r>
              <w:rPr>
                <w:rFonts w:ascii="Arial" w:hAnsi="Arial" w:cs="Arial"/>
                <w:b w:val="0"/>
                <w:bCs w:val="0"/>
                <w:caps w:val="0"/>
              </w:rPr>
              <w:t>A</w:t>
            </w:r>
            <w:r w:rsidRPr="002C2A4E">
              <w:rPr>
                <w:rFonts w:ascii="Arial" w:hAnsi="Arial" w:cs="Arial"/>
                <w:b w:val="0"/>
                <w:bCs w:val="0"/>
                <w:caps w:val="0"/>
              </w:rPr>
              <w:t>pproval</w:t>
            </w:r>
          </w:p>
        </w:tc>
        <w:tc>
          <w:tcPr>
            <w:tcW w:w="2700" w:type="dxa"/>
            <w:hideMark/>
          </w:tcPr>
          <w:p w14:paraId="5EA8836C"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2C8975DF"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System </w:t>
            </w:r>
            <w:r>
              <w:rPr>
                <w:rFonts w:ascii="Arial" w:hAnsi="Arial" w:cs="Arial"/>
                <w:b w:val="0"/>
                <w:bCs w:val="0"/>
                <w:caps w:val="0"/>
              </w:rPr>
              <w:t>D</w:t>
            </w:r>
            <w:r w:rsidRPr="002C2A4E">
              <w:rPr>
                <w:rFonts w:ascii="Arial" w:hAnsi="Arial" w:cs="Arial"/>
                <w:b w:val="0"/>
                <w:bCs w:val="0"/>
                <w:caps w:val="0"/>
              </w:rPr>
              <w:t xml:space="preserve">esign </w:t>
            </w:r>
            <w:r>
              <w:rPr>
                <w:rFonts w:ascii="Arial" w:hAnsi="Arial" w:cs="Arial"/>
                <w:b w:val="0"/>
                <w:bCs w:val="0"/>
                <w:caps w:val="0"/>
              </w:rPr>
              <w:t>C</w:t>
            </w:r>
            <w:r w:rsidRPr="002C2A4E">
              <w:rPr>
                <w:rFonts w:ascii="Arial" w:hAnsi="Arial" w:cs="Arial"/>
                <w:b w:val="0"/>
                <w:bCs w:val="0"/>
                <w:caps w:val="0"/>
              </w:rPr>
              <w:t>ompletion</w:t>
            </w:r>
          </w:p>
        </w:tc>
        <w:tc>
          <w:tcPr>
            <w:tcW w:w="2700" w:type="dxa"/>
            <w:hideMark/>
          </w:tcPr>
          <w:p w14:paraId="5F69210F"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14822EF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Development </w:t>
            </w:r>
            <w:r>
              <w:rPr>
                <w:rFonts w:ascii="Arial" w:hAnsi="Arial" w:cs="Arial"/>
                <w:b w:val="0"/>
                <w:bCs w:val="0"/>
                <w:caps w:val="0"/>
              </w:rPr>
              <w:t>S</w:t>
            </w:r>
            <w:r w:rsidRPr="002C2A4E">
              <w:rPr>
                <w:rFonts w:ascii="Arial" w:hAnsi="Arial" w:cs="Arial"/>
                <w:b w:val="0"/>
                <w:bCs w:val="0"/>
                <w:caps w:val="0"/>
              </w:rPr>
              <w:t>tart</w:t>
            </w:r>
          </w:p>
        </w:tc>
        <w:tc>
          <w:tcPr>
            <w:tcW w:w="2700" w:type="dxa"/>
            <w:hideMark/>
          </w:tcPr>
          <w:p w14:paraId="3692E5AE"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98834F2"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User </w:t>
            </w:r>
            <w:r>
              <w:rPr>
                <w:rFonts w:ascii="Arial" w:hAnsi="Arial" w:cs="Arial"/>
                <w:b w:val="0"/>
                <w:bCs w:val="0"/>
                <w:caps w:val="0"/>
              </w:rPr>
              <w:t>T</w:t>
            </w:r>
            <w:r w:rsidRPr="002C2A4E">
              <w:rPr>
                <w:rFonts w:ascii="Arial" w:hAnsi="Arial" w:cs="Arial"/>
                <w:b w:val="0"/>
                <w:bCs w:val="0"/>
                <w:caps w:val="0"/>
              </w:rPr>
              <w:t>esting</w:t>
            </w:r>
          </w:p>
        </w:tc>
        <w:tc>
          <w:tcPr>
            <w:tcW w:w="2700" w:type="dxa"/>
            <w:hideMark/>
          </w:tcPr>
          <w:p w14:paraId="331BB289"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6DF66FB0"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Go-live</w:t>
            </w:r>
          </w:p>
        </w:tc>
        <w:tc>
          <w:tcPr>
            <w:tcW w:w="2700" w:type="dxa"/>
            <w:hideMark/>
          </w:tcPr>
          <w:p w14:paraId="05EC9FA9"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proofErr w:type="spellStart"/>
      <w:r w:rsidR="00B36FDB" w:rsidRPr="00987707">
        <w:rPr>
          <w:rFonts w:ascii="Arial" w:hAnsi="Arial" w:cs="Arial"/>
        </w:rPr>
        <w:t>MoSCoW</w:t>
      </w:r>
      <w:proofErr w:type="spellEnd"/>
      <w:r w:rsidR="00B36FDB" w:rsidRPr="00987707">
        <w:rPr>
          <w:rFonts w:ascii="Arial" w:hAnsi="Arial" w:cs="Arial"/>
        </w:rPr>
        <w:t xml:space="preserve"> Prioritization </w:t>
      </w:r>
      <w:r w:rsidR="00A77047" w:rsidRPr="00A77047">
        <w:rPr>
          <w:rFonts w:ascii="Arial" w:hAnsi="Arial" w:cs="Arial"/>
        </w:rPr>
        <w:t>Matrix</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 xml:space="preserve">This matrix categorizes business requirements using the </w:t>
      </w:r>
      <w:proofErr w:type="spellStart"/>
      <w:r w:rsidRPr="0030068F">
        <w:rPr>
          <w:rFonts w:ascii="Arial" w:hAnsi="Arial" w:cs="Arial"/>
        </w:rPr>
        <w:t>MoSCoW</w:t>
      </w:r>
      <w:proofErr w:type="spellEnd"/>
      <w:r w:rsidRPr="0030068F">
        <w:rPr>
          <w:rFonts w:ascii="Arial" w:hAnsi="Arial" w:cs="Arial"/>
        </w:rPr>
        <w:t xml:space="preserve">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0A94B0E7" w:rsidR="005E78ED" w:rsidRDefault="00612756" w:rsidP="00B415C5">
      <w:pPr>
        <w:jc w:val="center"/>
        <w:rPr>
          <w:rFonts w:ascii="Arial" w:hAnsi="Arial" w:cs="Arial"/>
          <w:b/>
          <w:bCs/>
          <w:sz w:val="28"/>
          <w:szCs w:val="28"/>
        </w:rPr>
      </w:pPr>
      <w:r>
        <w:rPr>
          <w:rFonts w:ascii="Arial" w:hAnsi="Arial" w:cs="Arial"/>
          <w:b/>
          <w:bCs/>
          <w:noProof/>
          <w:sz w:val="28"/>
          <w:szCs w:val="28"/>
        </w:rPr>
        <w:drawing>
          <wp:inline distT="0" distB="0" distL="0" distR="0" wp14:anchorId="0553320A" wp14:editId="06E93876">
            <wp:extent cx="4955648" cy="4095750"/>
            <wp:effectExtent l="0" t="0" r="0" b="0"/>
            <wp:docPr id="51417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399" name="Picture 514170399"/>
                    <pic:cNvPicPr/>
                  </pic:nvPicPr>
                  <pic:blipFill>
                    <a:blip r:embed="rId15">
                      <a:extLst>
                        <a:ext uri="{28A0092B-C50C-407E-A947-70E740481C1C}">
                          <a14:useLocalDpi xmlns:a14="http://schemas.microsoft.com/office/drawing/2010/main" val="0"/>
                        </a:ext>
                      </a:extLst>
                    </a:blip>
                    <a:stretch>
                      <a:fillRect/>
                    </a:stretch>
                  </pic:blipFill>
                  <pic:spPr>
                    <a:xfrm>
                      <a:off x="0" y="0"/>
                      <a:ext cx="4981248" cy="4116908"/>
                    </a:xfrm>
                    <a:prstGeom prst="rect">
                      <a:avLst/>
                    </a:prstGeom>
                  </pic:spPr>
                </pic:pic>
              </a:graphicData>
            </a:graphic>
          </wp:inline>
        </w:drawing>
      </w: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4967B612">
            <wp:extent cx="7987923" cy="4038600"/>
            <wp:effectExtent l="0" t="0" r="0" b="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6">
                      <a:extLst>
                        <a:ext uri="{28A0092B-C50C-407E-A947-70E740481C1C}">
                          <a14:useLocalDpi xmlns:a14="http://schemas.microsoft.com/office/drawing/2010/main" val="0"/>
                        </a:ext>
                      </a:extLst>
                    </a:blip>
                    <a:stretch>
                      <a:fillRect/>
                    </a:stretch>
                  </pic:blipFill>
                  <pic:spPr>
                    <a:xfrm>
                      <a:off x="0" y="0"/>
                      <a:ext cx="8010389" cy="4049958"/>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A34632" w14:textId="77777777" w:rsidR="006B08BF" w:rsidRDefault="006B08BF" w:rsidP="00CD0F45">
      <w:pPr>
        <w:spacing w:after="0" w:line="240" w:lineRule="auto"/>
      </w:pPr>
      <w:r>
        <w:separator/>
      </w:r>
    </w:p>
  </w:endnote>
  <w:endnote w:type="continuationSeparator" w:id="0">
    <w:p w14:paraId="34D4BA6A" w14:textId="77777777" w:rsidR="006B08BF" w:rsidRDefault="006B08BF"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0D7C7AE"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E6200B">
      <w:rPr>
        <w:rFonts w:ascii="Arial" w:hAnsi="Arial" w:cs="Arial"/>
        <w:color w:val="323E4F" w:themeColor="text2" w:themeShade="BF"/>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7A216C" w14:textId="77777777" w:rsidR="006B08BF" w:rsidRDefault="006B08BF" w:rsidP="00CD0F45">
      <w:pPr>
        <w:spacing w:after="0" w:line="240" w:lineRule="auto"/>
      </w:pPr>
      <w:r>
        <w:separator/>
      </w:r>
    </w:p>
  </w:footnote>
  <w:footnote w:type="continuationSeparator" w:id="0">
    <w:p w14:paraId="2BA90A4B" w14:textId="77777777" w:rsidR="006B08BF" w:rsidRDefault="006B08BF"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1"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3"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252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6"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5"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4"/>
  </w:num>
  <w:num w:numId="4" w16cid:durableId="1388184799">
    <w:abstractNumId w:val="23"/>
  </w:num>
  <w:num w:numId="5" w16cid:durableId="132598697">
    <w:abstractNumId w:val="49"/>
  </w:num>
  <w:num w:numId="6" w16cid:durableId="61024830">
    <w:abstractNumId w:val="31"/>
  </w:num>
  <w:num w:numId="7" w16cid:durableId="922302567">
    <w:abstractNumId w:val="9"/>
  </w:num>
  <w:num w:numId="8" w16cid:durableId="1773940477">
    <w:abstractNumId w:val="56"/>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2"/>
  </w:num>
  <w:num w:numId="15" w16cid:durableId="1958029070">
    <w:abstractNumId w:val="46"/>
  </w:num>
  <w:num w:numId="16" w16cid:durableId="483358826">
    <w:abstractNumId w:val="8"/>
  </w:num>
  <w:num w:numId="17" w16cid:durableId="1767262221">
    <w:abstractNumId w:val="55"/>
  </w:num>
  <w:num w:numId="18" w16cid:durableId="288510722">
    <w:abstractNumId w:val="25"/>
  </w:num>
  <w:num w:numId="19" w16cid:durableId="1900624996">
    <w:abstractNumId w:val="5"/>
  </w:num>
  <w:num w:numId="20" w16cid:durableId="1581720276">
    <w:abstractNumId w:val="61"/>
  </w:num>
  <w:num w:numId="21" w16cid:durableId="1273588952">
    <w:abstractNumId w:val="41"/>
  </w:num>
  <w:num w:numId="22" w16cid:durableId="2073236847">
    <w:abstractNumId w:val="47"/>
  </w:num>
  <w:num w:numId="23" w16cid:durableId="1031999561">
    <w:abstractNumId w:val="39"/>
  </w:num>
  <w:num w:numId="24" w16cid:durableId="614604886">
    <w:abstractNumId w:val="10"/>
  </w:num>
  <w:num w:numId="25" w16cid:durableId="228465790">
    <w:abstractNumId w:val="29"/>
  </w:num>
  <w:num w:numId="26" w16cid:durableId="2017001478">
    <w:abstractNumId w:val="4"/>
  </w:num>
  <w:num w:numId="27" w16cid:durableId="838083092">
    <w:abstractNumId w:val="50"/>
  </w:num>
  <w:num w:numId="28" w16cid:durableId="88626750">
    <w:abstractNumId w:val="19"/>
  </w:num>
  <w:num w:numId="29" w16cid:durableId="1508715085">
    <w:abstractNumId w:val="53"/>
  </w:num>
  <w:num w:numId="30" w16cid:durableId="1971594141">
    <w:abstractNumId w:val="65"/>
  </w:num>
  <w:num w:numId="31" w16cid:durableId="1357079680">
    <w:abstractNumId w:val="57"/>
  </w:num>
  <w:num w:numId="32" w16cid:durableId="270628802">
    <w:abstractNumId w:val="15"/>
  </w:num>
  <w:num w:numId="33" w16cid:durableId="605159691">
    <w:abstractNumId w:val="26"/>
  </w:num>
  <w:num w:numId="34" w16cid:durableId="393430641">
    <w:abstractNumId w:val="24"/>
  </w:num>
  <w:num w:numId="35" w16cid:durableId="1778863183">
    <w:abstractNumId w:val="37"/>
  </w:num>
  <w:num w:numId="36" w16cid:durableId="1231960501">
    <w:abstractNumId w:val="54"/>
  </w:num>
  <w:num w:numId="37" w16cid:durableId="722948895">
    <w:abstractNumId w:val="17"/>
  </w:num>
  <w:num w:numId="38" w16cid:durableId="2134981849">
    <w:abstractNumId w:val="6"/>
  </w:num>
  <w:num w:numId="39" w16cid:durableId="1688211074">
    <w:abstractNumId w:val="58"/>
  </w:num>
  <w:num w:numId="40" w16cid:durableId="549109">
    <w:abstractNumId w:val="43"/>
  </w:num>
  <w:num w:numId="41" w16cid:durableId="1108349465">
    <w:abstractNumId w:val="28"/>
  </w:num>
  <w:num w:numId="42" w16cid:durableId="1067458329">
    <w:abstractNumId w:val="18"/>
  </w:num>
  <w:num w:numId="43" w16cid:durableId="1136798255">
    <w:abstractNumId w:val="32"/>
  </w:num>
  <w:num w:numId="44" w16cid:durableId="102189204">
    <w:abstractNumId w:val="36"/>
  </w:num>
  <w:num w:numId="45" w16cid:durableId="1305886956">
    <w:abstractNumId w:val="51"/>
  </w:num>
  <w:num w:numId="46" w16cid:durableId="1358389854">
    <w:abstractNumId w:val="38"/>
  </w:num>
  <w:num w:numId="47" w16cid:durableId="855341546">
    <w:abstractNumId w:val="0"/>
  </w:num>
  <w:num w:numId="48" w16cid:durableId="992759867">
    <w:abstractNumId w:val="63"/>
  </w:num>
  <w:num w:numId="49" w16cid:durableId="519051693">
    <w:abstractNumId w:val="20"/>
  </w:num>
  <w:num w:numId="50" w16cid:durableId="1065371452">
    <w:abstractNumId w:val="35"/>
  </w:num>
  <w:num w:numId="51" w16cid:durableId="788402872">
    <w:abstractNumId w:val="45"/>
  </w:num>
  <w:num w:numId="52" w16cid:durableId="715281669">
    <w:abstractNumId w:val="40"/>
  </w:num>
  <w:num w:numId="53" w16cid:durableId="874342879">
    <w:abstractNumId w:val="66"/>
  </w:num>
  <w:num w:numId="54" w16cid:durableId="1802110996">
    <w:abstractNumId w:val="1"/>
  </w:num>
  <w:num w:numId="55" w16cid:durableId="956181611">
    <w:abstractNumId w:val="12"/>
  </w:num>
  <w:num w:numId="56" w16cid:durableId="1519656764">
    <w:abstractNumId w:val="52"/>
  </w:num>
  <w:num w:numId="57" w16cid:durableId="2116093787">
    <w:abstractNumId w:val="7"/>
  </w:num>
  <w:num w:numId="58" w16cid:durableId="1910967842">
    <w:abstractNumId w:val="13"/>
  </w:num>
  <w:num w:numId="59" w16cid:durableId="76488430">
    <w:abstractNumId w:val="64"/>
  </w:num>
  <w:num w:numId="60" w16cid:durableId="772627522">
    <w:abstractNumId w:val="60"/>
  </w:num>
  <w:num w:numId="61" w16cid:durableId="1616136467">
    <w:abstractNumId w:val="3"/>
  </w:num>
  <w:num w:numId="62" w16cid:durableId="80487721">
    <w:abstractNumId w:val="44"/>
  </w:num>
  <w:num w:numId="63" w16cid:durableId="1085298338">
    <w:abstractNumId w:val="48"/>
  </w:num>
  <w:num w:numId="64" w16cid:durableId="1114516617">
    <w:abstractNumId w:val="62"/>
  </w:num>
  <w:num w:numId="65" w16cid:durableId="1419864387">
    <w:abstractNumId w:val="21"/>
  </w:num>
  <w:num w:numId="66" w16cid:durableId="1055200491">
    <w:abstractNumId w:val="33"/>
  </w:num>
  <w:num w:numId="67" w16cid:durableId="953710281">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15ABF"/>
    <w:rsid w:val="00021EFE"/>
    <w:rsid w:val="00022FB5"/>
    <w:rsid w:val="0003280F"/>
    <w:rsid w:val="0003323A"/>
    <w:rsid w:val="00036B5A"/>
    <w:rsid w:val="00042D4D"/>
    <w:rsid w:val="00052322"/>
    <w:rsid w:val="00060AEE"/>
    <w:rsid w:val="00064580"/>
    <w:rsid w:val="00070866"/>
    <w:rsid w:val="000726C7"/>
    <w:rsid w:val="00081431"/>
    <w:rsid w:val="0008568D"/>
    <w:rsid w:val="00092204"/>
    <w:rsid w:val="00093B08"/>
    <w:rsid w:val="000950D4"/>
    <w:rsid w:val="00095284"/>
    <w:rsid w:val="00097230"/>
    <w:rsid w:val="000A0F53"/>
    <w:rsid w:val="000A50EE"/>
    <w:rsid w:val="000B281C"/>
    <w:rsid w:val="000B5C57"/>
    <w:rsid w:val="000C2529"/>
    <w:rsid w:val="000C2D8E"/>
    <w:rsid w:val="000D1208"/>
    <w:rsid w:val="000D4470"/>
    <w:rsid w:val="000D44B1"/>
    <w:rsid w:val="000D4A73"/>
    <w:rsid w:val="000E6D51"/>
    <w:rsid w:val="000F1C6F"/>
    <w:rsid w:val="000F5583"/>
    <w:rsid w:val="000F65DF"/>
    <w:rsid w:val="00106155"/>
    <w:rsid w:val="001129C3"/>
    <w:rsid w:val="0011303E"/>
    <w:rsid w:val="001169BD"/>
    <w:rsid w:val="00117411"/>
    <w:rsid w:val="0012166E"/>
    <w:rsid w:val="00125813"/>
    <w:rsid w:val="00130E4F"/>
    <w:rsid w:val="00131B75"/>
    <w:rsid w:val="00133679"/>
    <w:rsid w:val="00136F2F"/>
    <w:rsid w:val="001378FB"/>
    <w:rsid w:val="00137D6C"/>
    <w:rsid w:val="00142B58"/>
    <w:rsid w:val="00143B60"/>
    <w:rsid w:val="00143DFD"/>
    <w:rsid w:val="00145F0C"/>
    <w:rsid w:val="00154C71"/>
    <w:rsid w:val="0016223B"/>
    <w:rsid w:val="00167643"/>
    <w:rsid w:val="001676F3"/>
    <w:rsid w:val="00170A43"/>
    <w:rsid w:val="00190AC5"/>
    <w:rsid w:val="00191BEE"/>
    <w:rsid w:val="00192590"/>
    <w:rsid w:val="001A2236"/>
    <w:rsid w:val="001A27F8"/>
    <w:rsid w:val="001A29D1"/>
    <w:rsid w:val="001A55ED"/>
    <w:rsid w:val="001A7929"/>
    <w:rsid w:val="001B3A43"/>
    <w:rsid w:val="001B5776"/>
    <w:rsid w:val="001B6A52"/>
    <w:rsid w:val="001C089E"/>
    <w:rsid w:val="001C3E36"/>
    <w:rsid w:val="001D32B8"/>
    <w:rsid w:val="001D4781"/>
    <w:rsid w:val="001D5208"/>
    <w:rsid w:val="001E37BB"/>
    <w:rsid w:val="001E6B91"/>
    <w:rsid w:val="001E735B"/>
    <w:rsid w:val="001F7718"/>
    <w:rsid w:val="002046CE"/>
    <w:rsid w:val="002112DE"/>
    <w:rsid w:val="00212104"/>
    <w:rsid w:val="002170DB"/>
    <w:rsid w:val="002170FD"/>
    <w:rsid w:val="00223D36"/>
    <w:rsid w:val="00225FEB"/>
    <w:rsid w:val="00231477"/>
    <w:rsid w:val="002322F8"/>
    <w:rsid w:val="00233C16"/>
    <w:rsid w:val="00236776"/>
    <w:rsid w:val="00240D80"/>
    <w:rsid w:val="0024317D"/>
    <w:rsid w:val="0024423A"/>
    <w:rsid w:val="00244290"/>
    <w:rsid w:val="00245F7A"/>
    <w:rsid w:val="002467F8"/>
    <w:rsid w:val="0025201A"/>
    <w:rsid w:val="002547BC"/>
    <w:rsid w:val="00255220"/>
    <w:rsid w:val="00260B93"/>
    <w:rsid w:val="002632B3"/>
    <w:rsid w:val="002778BB"/>
    <w:rsid w:val="002779EE"/>
    <w:rsid w:val="00281C6A"/>
    <w:rsid w:val="00283A11"/>
    <w:rsid w:val="00285F06"/>
    <w:rsid w:val="002A12E6"/>
    <w:rsid w:val="002A1424"/>
    <w:rsid w:val="002A50E9"/>
    <w:rsid w:val="002C2A4E"/>
    <w:rsid w:val="002C5487"/>
    <w:rsid w:val="002D01B4"/>
    <w:rsid w:val="002D0490"/>
    <w:rsid w:val="002E2C04"/>
    <w:rsid w:val="002E446D"/>
    <w:rsid w:val="002E469D"/>
    <w:rsid w:val="002E6F82"/>
    <w:rsid w:val="002E74F1"/>
    <w:rsid w:val="002F0D70"/>
    <w:rsid w:val="002F38CA"/>
    <w:rsid w:val="002F7FEE"/>
    <w:rsid w:val="0030068F"/>
    <w:rsid w:val="003040C2"/>
    <w:rsid w:val="00310A84"/>
    <w:rsid w:val="003144D2"/>
    <w:rsid w:val="00315001"/>
    <w:rsid w:val="003222D5"/>
    <w:rsid w:val="00326779"/>
    <w:rsid w:val="00332C02"/>
    <w:rsid w:val="003335F9"/>
    <w:rsid w:val="003337DB"/>
    <w:rsid w:val="003338AA"/>
    <w:rsid w:val="00336439"/>
    <w:rsid w:val="0033669A"/>
    <w:rsid w:val="00354907"/>
    <w:rsid w:val="0035792F"/>
    <w:rsid w:val="00361209"/>
    <w:rsid w:val="00376ADA"/>
    <w:rsid w:val="0038231E"/>
    <w:rsid w:val="0038237D"/>
    <w:rsid w:val="003975DA"/>
    <w:rsid w:val="0039797B"/>
    <w:rsid w:val="003A0248"/>
    <w:rsid w:val="003A1073"/>
    <w:rsid w:val="003A6B03"/>
    <w:rsid w:val="003A7F0A"/>
    <w:rsid w:val="003B3643"/>
    <w:rsid w:val="003C2DD5"/>
    <w:rsid w:val="003C3D13"/>
    <w:rsid w:val="003C3DA5"/>
    <w:rsid w:val="003C5798"/>
    <w:rsid w:val="003D0957"/>
    <w:rsid w:val="003E0372"/>
    <w:rsid w:val="003F2FDA"/>
    <w:rsid w:val="003F6D39"/>
    <w:rsid w:val="003F7664"/>
    <w:rsid w:val="003F7C00"/>
    <w:rsid w:val="00402700"/>
    <w:rsid w:val="00407237"/>
    <w:rsid w:val="00407889"/>
    <w:rsid w:val="004174EC"/>
    <w:rsid w:val="00426EA3"/>
    <w:rsid w:val="004308E8"/>
    <w:rsid w:val="00430C72"/>
    <w:rsid w:val="00432767"/>
    <w:rsid w:val="0043690B"/>
    <w:rsid w:val="0044368A"/>
    <w:rsid w:val="004502E3"/>
    <w:rsid w:val="00460F73"/>
    <w:rsid w:val="004651C6"/>
    <w:rsid w:val="00465970"/>
    <w:rsid w:val="004674CB"/>
    <w:rsid w:val="00467605"/>
    <w:rsid w:val="00470046"/>
    <w:rsid w:val="004735F5"/>
    <w:rsid w:val="00473F44"/>
    <w:rsid w:val="00480A62"/>
    <w:rsid w:val="00486135"/>
    <w:rsid w:val="00487703"/>
    <w:rsid w:val="00490F4A"/>
    <w:rsid w:val="0049368D"/>
    <w:rsid w:val="004A1DB4"/>
    <w:rsid w:val="004A1F0D"/>
    <w:rsid w:val="004A2C8C"/>
    <w:rsid w:val="004B4606"/>
    <w:rsid w:val="004B4CB1"/>
    <w:rsid w:val="004B516F"/>
    <w:rsid w:val="004B6A3E"/>
    <w:rsid w:val="004C2116"/>
    <w:rsid w:val="004C413A"/>
    <w:rsid w:val="004C7E62"/>
    <w:rsid w:val="004D0AB5"/>
    <w:rsid w:val="004D684F"/>
    <w:rsid w:val="004F11BB"/>
    <w:rsid w:val="004F5CFD"/>
    <w:rsid w:val="004F680E"/>
    <w:rsid w:val="00502B11"/>
    <w:rsid w:val="0050491E"/>
    <w:rsid w:val="0051193F"/>
    <w:rsid w:val="00512A09"/>
    <w:rsid w:val="00513001"/>
    <w:rsid w:val="0051543E"/>
    <w:rsid w:val="005170EA"/>
    <w:rsid w:val="00517625"/>
    <w:rsid w:val="00524729"/>
    <w:rsid w:val="00526D13"/>
    <w:rsid w:val="00533685"/>
    <w:rsid w:val="00545801"/>
    <w:rsid w:val="00547C75"/>
    <w:rsid w:val="00552D03"/>
    <w:rsid w:val="0055447F"/>
    <w:rsid w:val="0055623F"/>
    <w:rsid w:val="00556A51"/>
    <w:rsid w:val="005626E0"/>
    <w:rsid w:val="00570349"/>
    <w:rsid w:val="0057206E"/>
    <w:rsid w:val="00581AD0"/>
    <w:rsid w:val="00581C6E"/>
    <w:rsid w:val="005836DC"/>
    <w:rsid w:val="00584089"/>
    <w:rsid w:val="00587003"/>
    <w:rsid w:val="005910B9"/>
    <w:rsid w:val="00594B13"/>
    <w:rsid w:val="005A1F5D"/>
    <w:rsid w:val="005A29FD"/>
    <w:rsid w:val="005B0599"/>
    <w:rsid w:val="005B5451"/>
    <w:rsid w:val="005C6031"/>
    <w:rsid w:val="005C65AB"/>
    <w:rsid w:val="005D10AE"/>
    <w:rsid w:val="005D13A5"/>
    <w:rsid w:val="005D4A64"/>
    <w:rsid w:val="005E0021"/>
    <w:rsid w:val="005E140E"/>
    <w:rsid w:val="005E24CA"/>
    <w:rsid w:val="005E66B7"/>
    <w:rsid w:val="005E72D1"/>
    <w:rsid w:val="005E78ED"/>
    <w:rsid w:val="005F006F"/>
    <w:rsid w:val="005F30B7"/>
    <w:rsid w:val="005F3EEF"/>
    <w:rsid w:val="005F4506"/>
    <w:rsid w:val="005F509F"/>
    <w:rsid w:val="00606E13"/>
    <w:rsid w:val="00611AAD"/>
    <w:rsid w:val="00612756"/>
    <w:rsid w:val="0061300F"/>
    <w:rsid w:val="0061574D"/>
    <w:rsid w:val="006174B6"/>
    <w:rsid w:val="0062296A"/>
    <w:rsid w:val="006247C1"/>
    <w:rsid w:val="006259AE"/>
    <w:rsid w:val="00625FF2"/>
    <w:rsid w:val="00633F38"/>
    <w:rsid w:val="006379BF"/>
    <w:rsid w:val="00640BCA"/>
    <w:rsid w:val="00641315"/>
    <w:rsid w:val="00642AA4"/>
    <w:rsid w:val="00644872"/>
    <w:rsid w:val="006504D8"/>
    <w:rsid w:val="006537E2"/>
    <w:rsid w:val="00653CD3"/>
    <w:rsid w:val="00664D9E"/>
    <w:rsid w:val="00667D05"/>
    <w:rsid w:val="00674E30"/>
    <w:rsid w:val="00675D4B"/>
    <w:rsid w:val="00676BEE"/>
    <w:rsid w:val="00684AF7"/>
    <w:rsid w:val="00687687"/>
    <w:rsid w:val="006979C8"/>
    <w:rsid w:val="006A043B"/>
    <w:rsid w:val="006A502A"/>
    <w:rsid w:val="006B08BF"/>
    <w:rsid w:val="006B200B"/>
    <w:rsid w:val="006B406D"/>
    <w:rsid w:val="006B7138"/>
    <w:rsid w:val="006C4769"/>
    <w:rsid w:val="006C6C6A"/>
    <w:rsid w:val="006D19AA"/>
    <w:rsid w:val="006D3AA8"/>
    <w:rsid w:val="006D5982"/>
    <w:rsid w:val="006F414B"/>
    <w:rsid w:val="00700900"/>
    <w:rsid w:val="0070149D"/>
    <w:rsid w:val="00715B4B"/>
    <w:rsid w:val="00717551"/>
    <w:rsid w:val="00717E90"/>
    <w:rsid w:val="00725CB3"/>
    <w:rsid w:val="00735001"/>
    <w:rsid w:val="007360D9"/>
    <w:rsid w:val="007366FB"/>
    <w:rsid w:val="00746D30"/>
    <w:rsid w:val="00751F89"/>
    <w:rsid w:val="00762187"/>
    <w:rsid w:val="00765988"/>
    <w:rsid w:val="00771058"/>
    <w:rsid w:val="007715FC"/>
    <w:rsid w:val="00777CEB"/>
    <w:rsid w:val="007804F0"/>
    <w:rsid w:val="007837A2"/>
    <w:rsid w:val="00786E27"/>
    <w:rsid w:val="00794E07"/>
    <w:rsid w:val="0079634F"/>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4D05"/>
    <w:rsid w:val="007F027D"/>
    <w:rsid w:val="007F56DF"/>
    <w:rsid w:val="00802E07"/>
    <w:rsid w:val="00815442"/>
    <w:rsid w:val="00815C1F"/>
    <w:rsid w:val="00816E72"/>
    <w:rsid w:val="008210C8"/>
    <w:rsid w:val="008210E9"/>
    <w:rsid w:val="008216E3"/>
    <w:rsid w:val="00827BB9"/>
    <w:rsid w:val="0083144F"/>
    <w:rsid w:val="00832E9C"/>
    <w:rsid w:val="008337CA"/>
    <w:rsid w:val="008366C4"/>
    <w:rsid w:val="00840147"/>
    <w:rsid w:val="00844911"/>
    <w:rsid w:val="00852431"/>
    <w:rsid w:val="0085553A"/>
    <w:rsid w:val="008617A2"/>
    <w:rsid w:val="00892A9F"/>
    <w:rsid w:val="00894221"/>
    <w:rsid w:val="008A0041"/>
    <w:rsid w:val="008A0F42"/>
    <w:rsid w:val="008A6FD1"/>
    <w:rsid w:val="008A702B"/>
    <w:rsid w:val="008C0C52"/>
    <w:rsid w:val="008C126C"/>
    <w:rsid w:val="008C6E3A"/>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33C"/>
    <w:rsid w:val="0095166E"/>
    <w:rsid w:val="009531C8"/>
    <w:rsid w:val="0095350B"/>
    <w:rsid w:val="00954E9B"/>
    <w:rsid w:val="00962C5F"/>
    <w:rsid w:val="00963B99"/>
    <w:rsid w:val="0096489B"/>
    <w:rsid w:val="009767E6"/>
    <w:rsid w:val="0098608E"/>
    <w:rsid w:val="00987707"/>
    <w:rsid w:val="00996674"/>
    <w:rsid w:val="009A26DD"/>
    <w:rsid w:val="009A3E13"/>
    <w:rsid w:val="009A4824"/>
    <w:rsid w:val="009C2D9C"/>
    <w:rsid w:val="009D3764"/>
    <w:rsid w:val="009D6306"/>
    <w:rsid w:val="009D6346"/>
    <w:rsid w:val="009E5913"/>
    <w:rsid w:val="009F0EB1"/>
    <w:rsid w:val="009F24E7"/>
    <w:rsid w:val="00A00D62"/>
    <w:rsid w:val="00A01519"/>
    <w:rsid w:val="00A01F25"/>
    <w:rsid w:val="00A0774A"/>
    <w:rsid w:val="00A11BE8"/>
    <w:rsid w:val="00A23B59"/>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4EC7"/>
    <w:rsid w:val="00A977F8"/>
    <w:rsid w:val="00AB31FB"/>
    <w:rsid w:val="00AC3939"/>
    <w:rsid w:val="00AC6D8C"/>
    <w:rsid w:val="00AD0C3A"/>
    <w:rsid w:val="00AE0A88"/>
    <w:rsid w:val="00AE7567"/>
    <w:rsid w:val="00B011AC"/>
    <w:rsid w:val="00B02876"/>
    <w:rsid w:val="00B04E05"/>
    <w:rsid w:val="00B0559C"/>
    <w:rsid w:val="00B1254C"/>
    <w:rsid w:val="00B313D1"/>
    <w:rsid w:val="00B36FDB"/>
    <w:rsid w:val="00B414D6"/>
    <w:rsid w:val="00B41564"/>
    <w:rsid w:val="00B415C5"/>
    <w:rsid w:val="00B506D6"/>
    <w:rsid w:val="00B51E86"/>
    <w:rsid w:val="00B72C62"/>
    <w:rsid w:val="00B846C2"/>
    <w:rsid w:val="00BA15A7"/>
    <w:rsid w:val="00BB18F0"/>
    <w:rsid w:val="00BC697D"/>
    <w:rsid w:val="00BD19F5"/>
    <w:rsid w:val="00BD42E1"/>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5730"/>
    <w:rsid w:val="00C67B9D"/>
    <w:rsid w:val="00C73A07"/>
    <w:rsid w:val="00C757AB"/>
    <w:rsid w:val="00C83069"/>
    <w:rsid w:val="00C83D39"/>
    <w:rsid w:val="00C856D2"/>
    <w:rsid w:val="00C87548"/>
    <w:rsid w:val="00C90C6B"/>
    <w:rsid w:val="00C92194"/>
    <w:rsid w:val="00CB4CC1"/>
    <w:rsid w:val="00CB53EF"/>
    <w:rsid w:val="00CB617F"/>
    <w:rsid w:val="00CC4072"/>
    <w:rsid w:val="00CD0F45"/>
    <w:rsid w:val="00CD1DEC"/>
    <w:rsid w:val="00CD2CC2"/>
    <w:rsid w:val="00CE7104"/>
    <w:rsid w:val="00CF079C"/>
    <w:rsid w:val="00D02CE3"/>
    <w:rsid w:val="00D115E7"/>
    <w:rsid w:val="00D239E6"/>
    <w:rsid w:val="00D3068C"/>
    <w:rsid w:val="00D32C3C"/>
    <w:rsid w:val="00D41600"/>
    <w:rsid w:val="00D42E1F"/>
    <w:rsid w:val="00D459A7"/>
    <w:rsid w:val="00D46E78"/>
    <w:rsid w:val="00D47B61"/>
    <w:rsid w:val="00D666B0"/>
    <w:rsid w:val="00D716A5"/>
    <w:rsid w:val="00D732F2"/>
    <w:rsid w:val="00D74CB4"/>
    <w:rsid w:val="00D752A9"/>
    <w:rsid w:val="00D754A7"/>
    <w:rsid w:val="00D80820"/>
    <w:rsid w:val="00D86D08"/>
    <w:rsid w:val="00D90787"/>
    <w:rsid w:val="00D92FCD"/>
    <w:rsid w:val="00DA3D66"/>
    <w:rsid w:val="00DB0284"/>
    <w:rsid w:val="00DB2420"/>
    <w:rsid w:val="00DB57A2"/>
    <w:rsid w:val="00DB6DCC"/>
    <w:rsid w:val="00DB76E0"/>
    <w:rsid w:val="00DB7B0E"/>
    <w:rsid w:val="00DC446A"/>
    <w:rsid w:val="00DC5998"/>
    <w:rsid w:val="00DC6170"/>
    <w:rsid w:val="00DC6A18"/>
    <w:rsid w:val="00DE4F21"/>
    <w:rsid w:val="00DE543F"/>
    <w:rsid w:val="00DF11BD"/>
    <w:rsid w:val="00DF187D"/>
    <w:rsid w:val="00DF38E9"/>
    <w:rsid w:val="00DF3AF1"/>
    <w:rsid w:val="00E030DD"/>
    <w:rsid w:val="00E04D99"/>
    <w:rsid w:val="00E145A2"/>
    <w:rsid w:val="00E17343"/>
    <w:rsid w:val="00E201A9"/>
    <w:rsid w:val="00E225D3"/>
    <w:rsid w:val="00E32AB7"/>
    <w:rsid w:val="00E43B4D"/>
    <w:rsid w:val="00E45051"/>
    <w:rsid w:val="00E51220"/>
    <w:rsid w:val="00E52AB6"/>
    <w:rsid w:val="00E6200B"/>
    <w:rsid w:val="00E62534"/>
    <w:rsid w:val="00E70C18"/>
    <w:rsid w:val="00E72D2C"/>
    <w:rsid w:val="00E813C7"/>
    <w:rsid w:val="00E84BB8"/>
    <w:rsid w:val="00E939F1"/>
    <w:rsid w:val="00E9445C"/>
    <w:rsid w:val="00EA17E1"/>
    <w:rsid w:val="00EA1DD3"/>
    <w:rsid w:val="00EA7476"/>
    <w:rsid w:val="00EB05E4"/>
    <w:rsid w:val="00EB4203"/>
    <w:rsid w:val="00EB47CA"/>
    <w:rsid w:val="00EB5411"/>
    <w:rsid w:val="00EB7167"/>
    <w:rsid w:val="00EB73CD"/>
    <w:rsid w:val="00EC3B28"/>
    <w:rsid w:val="00ED0E5B"/>
    <w:rsid w:val="00ED269B"/>
    <w:rsid w:val="00ED2981"/>
    <w:rsid w:val="00ED5206"/>
    <w:rsid w:val="00EF3E2C"/>
    <w:rsid w:val="00EF5C7F"/>
    <w:rsid w:val="00F136DF"/>
    <w:rsid w:val="00F17A11"/>
    <w:rsid w:val="00F37F5F"/>
    <w:rsid w:val="00F51174"/>
    <w:rsid w:val="00F57C31"/>
    <w:rsid w:val="00F63B55"/>
    <w:rsid w:val="00F65627"/>
    <w:rsid w:val="00F728FD"/>
    <w:rsid w:val="00F7364C"/>
    <w:rsid w:val="00F73943"/>
    <w:rsid w:val="00F767A6"/>
    <w:rsid w:val="00F807B7"/>
    <w:rsid w:val="00F83ECA"/>
    <w:rsid w:val="00FA157A"/>
    <w:rsid w:val="00FB12F4"/>
    <w:rsid w:val="00FB75D0"/>
    <w:rsid w:val="00FC148C"/>
    <w:rsid w:val="00FC1AE9"/>
    <w:rsid w:val="00FC4EF3"/>
    <w:rsid w:val="00FD19F6"/>
    <w:rsid w:val="00FD5DBC"/>
    <w:rsid w:val="00FD6DC1"/>
    <w:rsid w:val="00FE1F23"/>
    <w:rsid w:val="00FE33E2"/>
    <w:rsid w:val="00FE3969"/>
    <w:rsid w:val="00FF0D9B"/>
    <w:rsid w:val="00FF18FA"/>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35C89"/>
    <w:rsid w:val="0015275E"/>
    <w:rsid w:val="001D32B8"/>
    <w:rsid w:val="001E735B"/>
    <w:rsid w:val="00297CD2"/>
    <w:rsid w:val="002A12E6"/>
    <w:rsid w:val="004308E8"/>
    <w:rsid w:val="0043690B"/>
    <w:rsid w:val="0044368A"/>
    <w:rsid w:val="004C2116"/>
    <w:rsid w:val="004D28FB"/>
    <w:rsid w:val="004E2139"/>
    <w:rsid w:val="00511296"/>
    <w:rsid w:val="005A5692"/>
    <w:rsid w:val="005F3EEF"/>
    <w:rsid w:val="0061242D"/>
    <w:rsid w:val="006259AE"/>
    <w:rsid w:val="006D3AA8"/>
    <w:rsid w:val="006F4A14"/>
    <w:rsid w:val="00786E27"/>
    <w:rsid w:val="007B1751"/>
    <w:rsid w:val="007B4100"/>
    <w:rsid w:val="007D2435"/>
    <w:rsid w:val="00872776"/>
    <w:rsid w:val="008F1BD4"/>
    <w:rsid w:val="009D5855"/>
    <w:rsid w:val="00B846C2"/>
    <w:rsid w:val="00BC697D"/>
    <w:rsid w:val="00C62CF8"/>
    <w:rsid w:val="00C92194"/>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14</Pages>
  <Words>1892</Words>
  <Characters>10790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ex dev &amp; Technical business analyst</Company>
  <LinksUpToDate>false</LinksUpToDate>
  <CharactersWithSpaces>12657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1157</cp:revision>
  <cp:lastPrinted>2025-05-29T09:59:00Z</cp:lastPrinted>
  <dcterms:created xsi:type="dcterms:W3CDTF">2025-05-02T03:04:00Z</dcterms:created>
  <dcterms:modified xsi:type="dcterms:W3CDTF">2025-05-30T06:33:00Z</dcterms:modified>
</cp:coreProperties>
</file>