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SRS – Chapters 10, 11 and 12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Course Registration and Timetable Scheduler</w:t>
      </w:r>
    </w:p>
    <w:p/>
    <w:p>
      <w:r>
        <w:rPr>
          <w:b/>
          <w:sz w:val="30"/>
        </w:rPr>
        <w:t>Table of Contents</w:t>
      </w:r>
    </w:p>
    <w:p>
      <w:hyperlink w:anchor="chapter10" w:history="1">
        <w:r>
          <w:rPr>
            <w:color w:val="0563C1"/>
            <w:u w:val="single"/>
          </w:rPr>
          <w:t>10. Design Class Diagram</w:t>
        </w:r>
      </w:hyperlink>
    </w:p>
    <w:p>
      <w:hyperlink w:anchor="chapter11" w:history="1">
        <w:r>
          <w:rPr>
            <w:color w:val="0563C1"/>
            <w:u w:val="single"/>
          </w:rPr>
          <w:t>11. Other Nonfunctional Requirements</w:t>
        </w:r>
      </w:hyperlink>
    </w:p>
    <w:p>
      <w:hyperlink w:anchor="chapter11_1" w:history="1">
        <w:r>
          <w:rPr>
            <w:color w:val="0563C1"/>
            <w:u w:val="single"/>
          </w:rPr>
          <w:t>    11.1 Performance Requirements</w:t>
        </w:r>
      </w:hyperlink>
    </w:p>
    <w:p>
      <w:hyperlink w:anchor="chapter11_2" w:history="1">
        <w:r>
          <w:rPr>
            <w:color w:val="0563C1"/>
            <w:u w:val="single"/>
          </w:rPr>
          <w:t>    11.2 Safety Requirements</w:t>
        </w:r>
      </w:hyperlink>
    </w:p>
    <w:p>
      <w:hyperlink w:anchor="chapter11_3" w:history="1">
        <w:r>
          <w:rPr>
            <w:color w:val="0563C1"/>
            <w:u w:val="single"/>
          </w:rPr>
          <w:t>    11.3 Security Requirements</w:t>
        </w:r>
      </w:hyperlink>
    </w:p>
    <w:p>
      <w:hyperlink w:anchor="chapter11_4" w:history="1">
        <w:r>
          <w:rPr>
            <w:color w:val="0563C1"/>
            <w:u w:val="single"/>
          </w:rPr>
          <w:t>    11.4 Software Quality Attributes</w:t>
        </w:r>
      </w:hyperlink>
    </w:p>
    <w:p>
      <w:hyperlink w:anchor="chapter11_5" w:history="1">
        <w:r>
          <w:rPr>
            <w:color w:val="0563C1"/>
            <w:u w:val="single"/>
          </w:rPr>
          <w:t>    11.5 Business Rules</w:t>
        </w:r>
      </w:hyperlink>
    </w:p>
    <w:p>
      <w:hyperlink w:anchor="chapter12" w:history="1">
        <w:r>
          <w:rPr>
            <w:color w:val="0563C1"/>
            <w:u w:val="single"/>
          </w:rPr>
          <w:t>12. Other Requirements</w:t>
        </w:r>
      </w:hyperlink>
    </w:p>
    <w:p>
      <w:r>
        <w:br w:type="page"/>
      </w:r>
    </w:p>
    <w:p>
      <w:bookmarkStart w:id="10" w:name="chapter10"/>
      <w:pPr>
        <w:pStyle w:val="Heading1"/>
        <w:jc w:val="left"/>
      </w:pPr>
      <w:bookmarkEnd w:id="10"/>
      <w:r>
        <w:t>10. Design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573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page_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7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12: Design Class Diagram for Course Registration and Timetable Scheduler</w:t>
      </w:r>
    </w:p>
    <w:p>
      <w:r>
        <w:br w:type="page"/>
      </w:r>
    </w:p>
    <w:p>
      <w:bookmarkStart w:id="11" w:name="chapter11"/>
      <w:pPr>
        <w:pStyle w:val="Heading1"/>
      </w:pPr>
      <w:bookmarkEnd w:id="11"/>
      <w:r>
        <w:t>11. Other Nonfunctional Requirements</w:t>
      </w:r>
    </w:p>
    <w:p>
      <w:bookmarkStart w:id="111" w:name="chapter11_1"/>
      <w:pPr>
        <w:pStyle w:val="Heading2"/>
      </w:pPr>
      <w:bookmarkEnd w:id="111"/>
      <w:r>
        <w:t>11.1 Performance Requirements</w:t>
      </w:r>
    </w:p>
    <w:p>
      <w:pPr>
        <w:pStyle w:val="ListBullet"/>
      </w:pPr>
      <w:r>
        <w:t>Query responses must complete within 2 seconds.</w:t>
      </w:r>
    </w:p>
    <w:p>
      <w:pPr>
        <w:pStyle w:val="ListBullet"/>
      </w:pPr>
      <w:r>
        <w:t>Timetable generation must process within 3 seconds.</w:t>
      </w:r>
    </w:p>
    <w:p>
      <w:pPr>
        <w:pStyle w:val="ListBullet"/>
      </w:pPr>
      <w:r>
        <w:t>System should support at least 200 concurrent users.</w:t>
      </w:r>
    </w:p>
    <w:p>
      <w:bookmarkStart w:id="112" w:name="chapter11_2"/>
      <w:pPr>
        <w:pStyle w:val="Heading2"/>
      </w:pPr>
      <w:bookmarkEnd w:id="112"/>
      <w:r>
        <w:t>11.2 Safety Requirements</w:t>
      </w:r>
    </w:p>
    <w:p>
      <w:pPr>
        <w:pStyle w:val="ListBullet"/>
      </w:pPr>
      <w:r>
        <w:t>Data loss prevention via daily backups.</w:t>
      </w:r>
    </w:p>
    <w:p>
      <w:pPr>
        <w:pStyle w:val="ListBullet"/>
      </w:pPr>
      <w:r>
        <w:t>Recovery mechanism for incomplete transactions.</w:t>
      </w:r>
    </w:p>
    <w:p>
      <w:bookmarkStart w:id="113" w:name="chapter11_3"/>
      <w:pPr>
        <w:pStyle w:val="Heading2"/>
      </w:pPr>
      <w:bookmarkEnd w:id="113"/>
      <w:r>
        <w:t>11.3 Security Requirements</w:t>
      </w:r>
    </w:p>
    <w:p>
      <w:pPr>
        <w:pStyle w:val="ListBullet"/>
      </w:pPr>
      <w:r>
        <w:t>Password encryption using SHA algorithm.</w:t>
      </w:r>
    </w:p>
    <w:p>
      <w:pPr>
        <w:pStyle w:val="ListBullet"/>
      </w:pPr>
      <w:r>
        <w:t>Role-based access (Student vs. Admin).</w:t>
      </w:r>
    </w:p>
    <w:p>
      <w:pPr>
        <w:pStyle w:val="ListBullet"/>
      </w:pPr>
      <w:r>
        <w:t>SQL injection prevention via prepared statements.</w:t>
      </w:r>
    </w:p>
    <w:p>
      <w:bookmarkStart w:id="114" w:name="chapter11_4"/>
      <w:pPr>
        <w:pStyle w:val="Heading2"/>
      </w:pPr>
      <w:bookmarkEnd w:id="114"/>
      <w:r>
        <w:t>11.4 Software Quality Attributes</w:t>
      </w:r>
    </w:p>
    <w:p>
      <w:pPr>
        <w:pStyle w:val="ListBullet"/>
      </w:pPr>
      <w:r>
        <w:t>Usability: Simple, intuitive UI.</w:t>
      </w:r>
    </w:p>
    <w:p>
      <w:pPr>
        <w:pStyle w:val="ListBullet"/>
      </w:pPr>
      <w:r>
        <w:t>Reliability: Data consistency ensured through atomic transactions.</w:t>
      </w:r>
    </w:p>
    <w:p>
      <w:pPr>
        <w:pStyle w:val="ListBullet"/>
      </w:pPr>
      <w:r>
        <w:t>Maintainability: Follows MVC structure for easy updates.</w:t>
      </w:r>
    </w:p>
    <w:p>
      <w:pPr>
        <w:pStyle w:val="ListBullet"/>
      </w:pPr>
      <w:r>
        <w:t>Portability: Runs across multiple OS.</w:t>
      </w:r>
    </w:p>
    <w:p>
      <w:bookmarkStart w:id="115" w:name="chapter11_5"/>
      <w:pPr>
        <w:pStyle w:val="Heading2"/>
      </w:pPr>
      <w:bookmarkEnd w:id="115"/>
      <w:r>
        <w:t>11.5 Business Rules</w:t>
      </w:r>
    </w:p>
    <w:p>
      <w:pPr>
        <w:pStyle w:val="ListBullet"/>
      </w:pPr>
      <w:r>
        <w:t>Students cannot exceed credit hour limits.</w:t>
      </w:r>
    </w:p>
    <w:p>
      <w:pPr>
        <w:pStyle w:val="ListBullet"/>
      </w:pPr>
      <w:r>
        <w:t>Course conflict automatically blocks registration.</w:t>
      </w:r>
    </w:p>
    <w:p>
      <w:pPr>
        <w:pStyle w:val="ListBullet"/>
      </w:pPr>
      <w:r>
        <w:t>Drop period limited to university policy timeline.</w:t>
      </w:r>
    </w:p>
    <w:p>
      <w:r>
        <w:br w:type="page"/>
      </w:r>
    </w:p>
    <w:p>
      <w:bookmarkStart w:id="12" w:name="chapter12"/>
      <w:pPr>
        <w:pStyle w:val="Heading1"/>
      </w:pPr>
      <w:bookmarkEnd w:id="12"/>
      <w:r>
        <w:t>12. Other Requirements</w:t>
      </w:r>
    </w:p>
    <w:p>
      <w:pPr>
        <w:pStyle w:val="ListBullet"/>
      </w:pPr>
      <w:r>
        <w:t>Daily database backup at 00:00 hrs.</w:t>
      </w:r>
    </w:p>
    <w:p>
      <w:pPr>
        <w:pStyle w:val="ListBullet"/>
      </w:pPr>
      <w:r>
        <w:t>Logging for all transactions and errors.</w:t>
      </w:r>
    </w:p>
    <w:p>
      <w:pPr>
        <w:pStyle w:val="ListBullet"/>
      </w:pPr>
      <w:r>
        <w:t>Optional REST API support for future web-based version.</w:t>
      </w:r>
    </w:p>
    <w:sectPr w:rsidR="00FC693F" w:rsidRPr="0006063C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SRS for Course Registration and Timetable Scheduler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