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C3D2E" w14:textId="77777777" w:rsidR="005134D5" w:rsidRDefault="005134D5" w:rsidP="005134D5">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train-test split procedure is used to estimate the performance of machine learning algorithms when they are used to make predictions on data not used to train the model.</w:t>
      </w:r>
    </w:p>
    <w:p w14:paraId="2AE405AC" w14:textId="77777777" w:rsidR="005134D5" w:rsidRDefault="005134D5" w:rsidP="005134D5">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It is a fast and easy procedure to perform, the results of which allow you to compare the performance of machine learning algorithms for your predictive modeling problem. Although simple to use and interpret, there are times when the procedure should not be used, such as when you have a small dataset and situations where additional configuration is required, such as when it is used for classification and the dataset is not balanced.</w:t>
      </w:r>
    </w:p>
    <w:p w14:paraId="1B0F1D7C" w14:textId="2854C951" w:rsidR="009F442F" w:rsidRDefault="005134D5">
      <w:r>
        <w:t xml:space="preserve">Ref: </w:t>
      </w:r>
      <w:hyperlink r:id="rId4" w:history="1">
        <w:r w:rsidRPr="00F17800">
          <w:rPr>
            <w:rStyle w:val="Hyperlink"/>
          </w:rPr>
          <w:t>https://machinelearningmastery.com/train-test-split-for-evaluating-machine-learning-algorithms/</w:t>
        </w:r>
      </w:hyperlink>
    </w:p>
    <w:p w14:paraId="06B62D3A" w14:textId="268DE597" w:rsidR="005134D5" w:rsidRDefault="005134D5"/>
    <w:p w14:paraId="2CAD89AE" w14:textId="1A446728" w:rsidR="005134D5" w:rsidRDefault="005134D5">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Another situation could be where you are not interested in predicting "new data", rather, just getting a feel for the relationships/patterns between the predictors and the response variable.</w:t>
      </w:r>
    </w:p>
    <w:p w14:paraId="4D363AC1" w14:textId="3478D40F" w:rsidR="005134D5" w:rsidRDefault="005134D5">
      <w:pPr>
        <w:rPr>
          <w:rFonts w:ascii="Segoe UI" w:hAnsi="Segoe UI" w:cs="Segoe UI"/>
          <w:color w:val="232629"/>
          <w:sz w:val="23"/>
          <w:szCs w:val="23"/>
          <w:shd w:val="clear" w:color="auto" w:fill="FFFFFF"/>
        </w:rPr>
      </w:pPr>
    </w:p>
    <w:p w14:paraId="1A6C040A" w14:textId="3401BAFC" w:rsidR="005134D5" w:rsidRDefault="005134D5">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Ref: </w:t>
      </w:r>
      <w:hyperlink r:id="rId5" w:history="1">
        <w:r w:rsidRPr="00F17800">
          <w:rPr>
            <w:rStyle w:val="Hyperlink"/>
            <w:rFonts w:ascii="Segoe UI" w:hAnsi="Segoe UI" w:cs="Segoe UI"/>
            <w:sz w:val="23"/>
            <w:szCs w:val="23"/>
            <w:shd w:val="clear" w:color="auto" w:fill="FFFFFF"/>
          </w:rPr>
          <w:t>https://stats.stackexchange.com/questions/290808/when-to-not-split-up-your-data-into-training-and-testing</w:t>
        </w:r>
      </w:hyperlink>
    </w:p>
    <w:p w14:paraId="774431AC" w14:textId="5BC66EF3" w:rsidR="005134D5" w:rsidRDefault="005134D5">
      <w:pPr>
        <w:rPr>
          <w:rFonts w:ascii="Segoe UI" w:hAnsi="Segoe UI" w:cs="Segoe UI"/>
          <w:color w:val="232629"/>
          <w:sz w:val="23"/>
          <w:szCs w:val="23"/>
          <w:shd w:val="clear" w:color="auto" w:fill="FFFFFF"/>
        </w:rPr>
      </w:pPr>
    </w:p>
    <w:p w14:paraId="669B3B63" w14:textId="6C42405F" w:rsidR="008D1795" w:rsidRDefault="008D1795">
      <w:pPr>
        <w:rPr>
          <w:rFonts w:ascii="Segoe UI" w:hAnsi="Segoe UI" w:cs="Segoe UI"/>
          <w:color w:val="232629"/>
          <w:sz w:val="23"/>
          <w:szCs w:val="23"/>
          <w:shd w:val="clear" w:color="auto" w:fill="FFFFFF"/>
        </w:rPr>
      </w:pPr>
    </w:p>
    <w:p w14:paraId="44AC5C92" w14:textId="236821C9" w:rsidR="008D1795" w:rsidRDefault="008D1795">
      <w:pPr>
        <w:rPr>
          <w:rFonts w:ascii="Segoe UI" w:hAnsi="Segoe UI" w:cs="Segoe UI"/>
          <w:color w:val="232629"/>
          <w:sz w:val="23"/>
          <w:szCs w:val="23"/>
          <w:shd w:val="clear" w:color="auto" w:fill="FFFFFF"/>
        </w:rPr>
      </w:pPr>
    </w:p>
    <w:p w14:paraId="6CE4E034" w14:textId="286BAC7A" w:rsidR="008D1795" w:rsidRDefault="00AB2545">
      <w:r>
        <w:rPr>
          <w:noProof/>
        </w:rPr>
        <w:lastRenderedPageBreak/>
        <mc:AlternateContent>
          <mc:Choice Requires="wps">
            <w:drawing>
              <wp:anchor distT="0" distB="0" distL="114300" distR="114300" simplePos="0" relativeHeight="251658240" behindDoc="0" locked="0" layoutInCell="1" allowOverlap="1" wp14:anchorId="45C48715" wp14:editId="30DE0AC6">
                <wp:simplePos x="0" y="0"/>
                <wp:positionH relativeFrom="column">
                  <wp:posOffset>-42545</wp:posOffset>
                </wp:positionH>
                <wp:positionV relativeFrom="paragraph">
                  <wp:posOffset>0</wp:posOffset>
                </wp:positionV>
                <wp:extent cx="2416810" cy="1686560"/>
                <wp:effectExtent l="0" t="0" r="2540" b="889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6810" cy="1686560"/>
                        </a:xfrm>
                        <a:prstGeom prst="rect">
                          <a:avLst/>
                        </a:prstGeom>
                        <a:solidFill>
                          <a:srgbClr val="FFFFFF"/>
                        </a:solidFill>
                        <a:ln w="9525">
                          <a:noFill/>
                          <a:miter lim="800000"/>
                          <a:headEnd/>
                          <a:tailEnd/>
                        </a:ln>
                      </wps:spPr>
                      <wps:txbx>
                        <w:txbxContent>
                          <w:p w14:paraId="32B45C20" w14:textId="5A21CB7D" w:rsidR="00AB2545" w:rsidRDefault="00AB2545">
                            <w:pPr>
                              <w:rPr>
                                <w:rFonts w:ascii="Roboto" w:hAnsi="Roboto"/>
                                <w:b/>
                                <w:bCs/>
                                <w:color w:val="202124"/>
                                <w:shd w:val="clear" w:color="auto" w:fill="FFFFFF"/>
                              </w:rPr>
                            </w:pPr>
                            <w:r>
                              <w:rPr>
                                <w:rFonts w:ascii="Roboto" w:hAnsi="Roboto"/>
                                <w:b/>
                                <w:bCs/>
                                <w:color w:val="202124"/>
                                <w:shd w:val="clear" w:color="auto" w:fill="FFFFFF"/>
                              </w:rPr>
                              <w:t>Bayesian: a useful mechanism to deal with insufficient data, or poor distributed data</w:t>
                            </w:r>
                            <w:r w:rsidR="004A7809">
                              <w:rPr>
                                <w:rFonts w:ascii="Roboto" w:hAnsi="Roboto"/>
                                <w:b/>
                                <w:bCs/>
                                <w:color w:val="202124"/>
                                <w:shd w:val="clear" w:color="auto" w:fill="FFFFFF"/>
                              </w:rPr>
                              <w:t xml:space="preserve">; </w:t>
                            </w:r>
                            <w:r w:rsidR="004A7809">
                              <w:rPr>
                                <w:color w:val="000000"/>
                                <w:sz w:val="27"/>
                                <w:szCs w:val="27"/>
                                <w:shd w:val="clear" w:color="auto" w:fill="FFFFFF"/>
                              </w:rPr>
                              <w:t>to perform regression on a vector of basis functions</w:t>
                            </w:r>
                          </w:p>
                          <w:p w14:paraId="4B41F1DD" w14:textId="6569EA37" w:rsidR="004A7809" w:rsidRDefault="004A7809">
                            <w:pPr>
                              <w:rPr>
                                <w:rFonts w:ascii="Roboto" w:hAnsi="Roboto"/>
                                <w:b/>
                                <w:bCs/>
                                <w:color w:val="202124"/>
                                <w:shd w:val="clear" w:color="auto" w:fill="FFFFFF"/>
                              </w:rPr>
                            </w:pPr>
                            <w:r w:rsidRPr="004A7809">
                              <w:rPr>
                                <w:rFonts w:ascii="Roboto" w:hAnsi="Roboto"/>
                                <w:b/>
                                <w:bCs/>
                                <w:color w:val="202124"/>
                                <w:shd w:val="clear" w:color="auto" w:fill="FFFFFF"/>
                              </w:rPr>
                              <w:t>https://stackoverflow.com/questions/13279213/compare-bayesian-linear-regression-vs-linear-regression</w:t>
                            </w:r>
                          </w:p>
                          <w:p w14:paraId="2696EB2E" w14:textId="77777777" w:rsidR="00AB2545" w:rsidRDefault="00AB2545"/>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45C48715" id="_x0000_t202" coordsize="21600,21600" o:spt="202" path="m,l,21600r21600,l21600,xe">
                <v:stroke joinstyle="miter"/>
                <v:path gradientshapeok="t" o:connecttype="rect"/>
              </v:shapetype>
              <v:shape id="Text Box 2" o:spid="_x0000_s1026" type="#_x0000_t202" style="position:absolute;margin-left:-3.35pt;margin-top:0;width:190.3pt;height:13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" stroked="f">
                <v:textbox>
                  <w:txbxContent>
                    <w:p w14:paraId="32B45C20" w14:textId="5A21CB7D" w:rsidR="00AB2545" w:rsidRDefault="00AB2545">
                      <w:pPr>
                        <w:rPr>
                          <w:rFonts w:ascii="Roboto" w:hAnsi="Roboto"/>
                          <w:b/>
                          <w:bCs/>
                          <w:color w:val="202124"/>
                          <w:shd w:val="clear" w:color="auto" w:fill="FFFFFF"/>
                        </w:rPr>
                      </w:pPr>
                      <w:r>
                        <w:rPr>
                          <w:rFonts w:ascii="Roboto" w:hAnsi="Roboto"/>
                          <w:b/>
                          <w:bCs/>
                          <w:color w:val="202124"/>
                          <w:shd w:val="clear" w:color="auto" w:fill="FFFFFF"/>
                        </w:rPr>
                        <w:t>Bayesian: a useful mechanism to deal with insufficient data, or poor distributed data</w:t>
                      </w:r>
                      <w:r w:rsidR="004A7809">
                        <w:rPr>
                          <w:rFonts w:ascii="Roboto" w:hAnsi="Roboto"/>
                          <w:b/>
                          <w:bCs/>
                          <w:color w:val="202124"/>
                          <w:shd w:val="clear" w:color="auto" w:fill="FFFFFF"/>
                        </w:rPr>
                        <w:t xml:space="preserve">; </w:t>
                      </w:r>
                      <w:r w:rsidR="004A7809">
                        <w:rPr>
                          <w:color w:val="000000"/>
                          <w:sz w:val="27"/>
                          <w:szCs w:val="27"/>
                          <w:shd w:val="clear" w:color="auto" w:fill="FFFFFF"/>
                        </w:rPr>
                        <w:t>to perform regression on a vector of basis functions</w:t>
                      </w:r>
                    </w:p>
                    <w:p w14:paraId="4B41F1DD" w14:textId="6569EA37" w:rsidR="004A7809" w:rsidRDefault="004A7809">
                      <w:pPr>
                        <w:rPr>
                          <w:rFonts w:ascii="Roboto" w:hAnsi="Roboto"/>
                          <w:b/>
                          <w:bCs/>
                          <w:color w:val="202124"/>
                          <w:shd w:val="clear" w:color="auto" w:fill="FFFFFF"/>
                        </w:rPr>
                      </w:pPr>
                      <w:r w:rsidRPr="004A7809">
                        <w:rPr>
                          <w:rFonts w:ascii="Roboto" w:hAnsi="Roboto"/>
                          <w:b/>
                          <w:bCs/>
                          <w:color w:val="202124"/>
                          <w:shd w:val="clear" w:color="auto" w:fill="FFFFFF"/>
                        </w:rPr>
                        <w:t>https://stackoverflow.com/questions/13279213/compare-bayesian-linear-regression-vs-linear-regression</w:t>
                      </w:r>
                    </w:p>
                    <w:p w14:paraId="2696EB2E" w14:textId="77777777" w:rsidR="00AB2545" w:rsidRDefault="00AB2545"/>
                  </w:txbxContent>
                </v:textbox>
                <w10:wrap type="topAndBottom"/>
              </v:shape>
            </w:pict>
          </mc:Fallback>
        </mc:AlternateContent>
      </w:r>
      <w:r w:rsidR="008D1795">
        <w:rPr>
          <w:noProof/>
        </w:rPr>
        <w:drawing>
          <wp:inline distT="0" distB="0" distL="0" distR="0" wp14:anchorId="4648B452" wp14:editId="393BF857">
            <wp:extent cx="5486400" cy="3200400"/>
            <wp:effectExtent l="57150" t="57150" r="57150" b="571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375F46A" w14:textId="7F2E3F00" w:rsidR="00A93ECF" w:rsidRDefault="00A93ECF"/>
    <w:p w14:paraId="2C33E18E" w14:textId="372AEC27" w:rsidR="00A93ECF" w:rsidRDefault="004A7809">
      <w:r>
        <w:rPr>
          <w:noProof/>
        </w:rPr>
        <w:lastRenderedPageBreak/>
        <mc:AlternateContent>
          <mc:Choice Requires="wps">
            <w:drawing>
              <wp:anchor distT="45720" distB="45720" distL="114300" distR="114300" simplePos="0" relativeHeight="251660288" behindDoc="0" locked="0" layoutInCell="1" allowOverlap="1" wp14:anchorId="04B27787" wp14:editId="4DA023F9">
                <wp:simplePos x="0" y="0"/>
                <wp:positionH relativeFrom="column">
                  <wp:align>center</wp:align>
                </wp:positionH>
                <wp:positionV relativeFrom="paragraph">
                  <wp:posOffset>182880</wp:posOffset>
                </wp:positionV>
                <wp:extent cx="2360930" cy="1404620"/>
                <wp:effectExtent l="0" t="0" r="22860"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D8850CD" w14:textId="591379F9" w:rsidR="004A7809" w:rsidRDefault="004A7809">
                            <w:pPr>
                              <w:rPr>
                                <w:rFonts w:ascii="Roboto" w:hAnsi="Roboto"/>
                                <w:color w:val="202124"/>
                                <w:shd w:val="clear" w:color="auto" w:fill="FFFFFF"/>
                              </w:rPr>
                            </w:pPr>
                            <w:r>
                              <w:rPr>
                                <w:rFonts w:ascii="Roboto" w:hAnsi="Roboto"/>
                                <w:color w:val="202124"/>
                                <w:shd w:val="clear" w:color="auto" w:fill="FFFFFF"/>
                              </w:rPr>
                              <w:t>If the dataset contains features some of which are Categorical Variables and some of the others are </w:t>
                            </w:r>
                            <w:r>
                              <w:rPr>
                                <w:rFonts w:ascii="Roboto" w:hAnsi="Roboto"/>
                                <w:b/>
                                <w:bCs/>
                                <w:color w:val="202124"/>
                                <w:shd w:val="clear" w:color="auto" w:fill="FFFFFF"/>
                              </w:rPr>
                              <w:t>continuous</w:t>
                            </w:r>
                            <w:r>
                              <w:rPr>
                                <w:rFonts w:ascii="Roboto" w:hAnsi="Roboto"/>
                                <w:color w:val="202124"/>
                                <w:shd w:val="clear" w:color="auto" w:fill="FFFFFF"/>
                              </w:rPr>
                              <w:t> variable Decision Tree is better than Linear Regression,since Trees can accurately divide the data based on Categorical Variables</w:t>
                            </w:r>
                          </w:p>
                          <w:p w14:paraId="5B3B1FAC" w14:textId="22FF125F" w:rsidR="00120123" w:rsidRDefault="00120123">
                            <w:pPr>
                              <w:rPr>
                                <w:rFonts w:ascii="Roboto" w:hAnsi="Roboto"/>
                                <w:color w:val="202124"/>
                                <w:shd w:val="clear" w:color="auto" w:fill="FFFFFF"/>
                              </w:rPr>
                            </w:pPr>
                          </w:p>
                          <w:p w14:paraId="2E70939D" w14:textId="513C7939" w:rsidR="00120123" w:rsidRDefault="00120123">
                            <w:pPr>
                              <w:rPr>
                                <w:rFonts w:ascii="Roboto" w:hAnsi="Roboto"/>
                                <w:color w:val="202124"/>
                                <w:shd w:val="clear" w:color="auto" w:fill="FFFFFF"/>
                              </w:rPr>
                            </w:pPr>
                            <w:r>
                              <w:rPr>
                                <w:rFonts w:ascii="Roboto" w:hAnsi="Roboto"/>
                                <w:color w:val="202124"/>
                                <w:shd w:val="clear" w:color="auto" w:fill="FFFFFF"/>
                              </w:rPr>
                              <w:t>Deep forest is lso used when Heterogeneous data are </w:t>
                            </w:r>
                            <w:r>
                              <w:rPr>
                                <w:rFonts w:ascii="Roboto" w:hAnsi="Roboto"/>
                                <w:b/>
                                <w:bCs/>
                                <w:color w:val="202124"/>
                                <w:shd w:val="clear" w:color="auto" w:fill="FFFFFF"/>
                              </w:rPr>
                              <w:t>any data with high variability of data types and formats</w:t>
                            </w:r>
                            <w:r>
                              <w:rPr>
                                <w:rFonts w:ascii="Roboto" w:hAnsi="Roboto"/>
                                <w:color w:val="202124"/>
                                <w:shd w:val="clear" w:color="auto" w:fill="FFFFFF"/>
                              </w:rPr>
                              <w:t>. They are possibly ambiguous and low quality due to missing values, high data redundancy, and untruthfulness.</w:t>
                            </w:r>
                          </w:p>
                          <w:p w14:paraId="18036503" w14:textId="5546EDBE" w:rsidR="00120123" w:rsidRDefault="00120123">
                            <w:pPr>
                              <w:rPr>
                                <w:rFonts w:ascii="Roboto" w:hAnsi="Roboto"/>
                                <w:color w:val="202124"/>
                                <w:shd w:val="clear" w:color="auto" w:fill="FFFFFF"/>
                              </w:rPr>
                            </w:pPr>
                          </w:p>
                          <w:p w14:paraId="1D1B8112" w14:textId="43334A5C" w:rsidR="00120123" w:rsidRDefault="00120123">
                            <w:pPr>
                              <w:rPr>
                                <w:rFonts w:ascii="Roboto" w:hAnsi="Roboto"/>
                                <w:color w:val="202124"/>
                                <w:shd w:val="clear" w:color="auto" w:fill="FFFFFF"/>
                              </w:rPr>
                            </w:pPr>
                          </w:p>
                          <w:p w14:paraId="21B87574" w14:textId="79F2C2C4" w:rsidR="00120123" w:rsidRDefault="00A75D85">
                            <w:hyperlink r:id="rId11" w:history="1">
                              <w:r w:rsidR="00120123" w:rsidRPr="00D20DC7">
                                <w:rPr>
                                  <w:rStyle w:val="Hyperlink"/>
                                </w:rPr>
                                <w:t>https://analyticsindiamag.com/a-beginners-guide-to-deep-regression-forest/</w:t>
                              </w:r>
                            </w:hyperlink>
                          </w:p>
                          <w:p w14:paraId="014D62C7" w14:textId="7126DA27" w:rsidR="00120123" w:rsidRDefault="00120123"/>
                          <w:p w14:paraId="7A8BFB3B" w14:textId="67320A61" w:rsidR="00120123" w:rsidRDefault="00120123"/>
                          <w:p w14:paraId="05C52680" w14:textId="189E3B5E" w:rsidR="00120123" w:rsidRDefault="00120123">
                            <w:r>
                              <w:t xml:space="preserve">random forest is is more good in in datasets for a very large datasetd. </w:t>
                            </w:r>
                            <w:r w:rsidR="00E93173">
                              <w:t xml:space="preserve">There is high dimensional data. </w:t>
                            </w:r>
                          </w:p>
                          <w:p w14:paraId="095855C6" w14:textId="1FF9359B" w:rsidR="004363C9" w:rsidRDefault="004363C9">
                            <w:r w:rsidRPr="004363C9">
                              <w:t>https://www.statology.org/high-dimensional-data/</w:t>
                            </w:r>
                          </w:p>
                          <w:p w14:paraId="246EE10A" w14:textId="2B1461A2" w:rsidR="00E93173" w:rsidRDefault="004363C9">
                            <w:pPr>
                              <w:rPr>
                                <w:rFonts w:ascii="Arial" w:hAnsi="Arial" w:cs="Arial"/>
                                <w:color w:val="212529"/>
                                <w:sz w:val="27"/>
                                <w:szCs w:val="27"/>
                                <w:shd w:val="clear" w:color="auto" w:fill="FFFFFF"/>
                              </w:rPr>
                            </w:pPr>
                            <w:r>
                              <w:rPr>
                                <w:rFonts w:ascii="Arial" w:hAnsi="Arial" w:cs="Arial"/>
                                <w:color w:val="212529"/>
                                <w:sz w:val="27"/>
                                <w:szCs w:val="27"/>
                                <w:shd w:val="clear" w:color="auto" w:fill="FFFFFF"/>
                              </w:rPr>
                              <w:t>However, they pose a major challenge that is that they can’t extrapolate outside unseen data</w:t>
                            </w:r>
                          </w:p>
                          <w:p w14:paraId="36F2B6E4" w14:textId="165B29AE" w:rsidR="003B0631" w:rsidRPr="00CC6DC7" w:rsidRDefault="00A75D85">
                            <w:pPr>
                              <w:rPr>
                                <w:rFonts w:ascii="Arial" w:hAnsi="Arial" w:cs="Arial"/>
                                <w:color w:val="212529"/>
                                <w:sz w:val="20"/>
                                <w:szCs w:val="20"/>
                                <w:shd w:val="clear" w:color="auto" w:fill="FFFFFF"/>
                              </w:rPr>
                            </w:pPr>
                            <w:hyperlink r:id="rId12" w:history="1">
                              <w:r w:rsidR="00CC6DC7" w:rsidRPr="00CC6DC7">
                                <w:rPr>
                                  <w:rStyle w:val="Hyperlink"/>
                                  <w:rFonts w:ascii="Arial" w:hAnsi="Arial" w:cs="Arial"/>
                                  <w:sz w:val="20"/>
                                  <w:szCs w:val="20"/>
                                  <w:shd w:val="clear" w:color="auto" w:fill="FFFFFF"/>
                                </w:rPr>
                                <w:t>https://neptune.ai/blog/random-forest-regression-when-does-it-fail-and-why</w:t>
                              </w:r>
                            </w:hyperlink>
                          </w:p>
                          <w:p w14:paraId="6D4B64EF" w14:textId="77777777" w:rsidR="00CC6DC7" w:rsidRDefault="00CC6DC7">
                            <w:pPr>
                              <w:rPr>
                                <w:rFonts w:ascii="Arial" w:hAnsi="Arial" w:cs="Arial"/>
                                <w:color w:val="212529"/>
                                <w:sz w:val="27"/>
                                <w:szCs w:val="27"/>
                                <w:shd w:val="clear" w:color="auto" w:fill="FFFFFF"/>
                              </w:rPr>
                            </w:pPr>
                          </w:p>
                          <w:p w14:paraId="39D40C40" w14:textId="1AFC8B78" w:rsidR="003B0631" w:rsidRDefault="00A75D85">
                            <w:hyperlink r:id="rId13" w:history="1">
                              <w:r w:rsidR="003B0631" w:rsidRPr="00D20DC7">
                                <w:rPr>
                                  <w:rStyle w:val="Hyperlink"/>
                                </w:rPr>
                                <w:t>https://docs.microsoft.com/en-us/azure/machine-learning/component-reference/decision-forest-regression</w:t>
                              </w:r>
                            </w:hyperlink>
                          </w:p>
                          <w:p w14:paraId="27F8A182" w14:textId="657F3303" w:rsidR="003B0631" w:rsidRDefault="003B0631"/>
                          <w:p w14:paraId="5BD4F1AD" w14:textId="77777777" w:rsidR="003B0631" w:rsidRDefault="003B0631"/>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4B27787" id="_x0000_s1027" type="#_x0000_t202" style="position:absolute;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style="mso-fit-shape-to-text:t">
                  <w:txbxContent>
                    <w:p w14:paraId="5D8850CD" w14:textId="591379F9" w:rsidR="004A7809" w:rsidRDefault="004A7809">
                      <w:pPr>
                        <w:rPr>
                          <w:rFonts w:ascii="Roboto" w:hAnsi="Roboto"/>
                          <w:color w:val="202124"/>
                          <w:shd w:val="clear" w:color="auto" w:fill="FFFFFF"/>
                        </w:rPr>
                      </w:pPr>
                      <w:r>
                        <w:rPr>
                          <w:rFonts w:ascii="Roboto" w:hAnsi="Roboto"/>
                          <w:color w:val="202124"/>
                          <w:shd w:val="clear" w:color="auto" w:fill="FFFFFF"/>
                        </w:rPr>
                        <w:t>If the dataset contains features some of which are Categorical Variables and some of the others are </w:t>
                      </w:r>
                      <w:r>
                        <w:rPr>
                          <w:rFonts w:ascii="Roboto" w:hAnsi="Roboto"/>
                          <w:b/>
                          <w:bCs/>
                          <w:color w:val="202124"/>
                          <w:shd w:val="clear" w:color="auto" w:fill="FFFFFF"/>
                        </w:rPr>
                        <w:t>continuous</w:t>
                      </w:r>
                      <w:r>
                        <w:rPr>
                          <w:rFonts w:ascii="Roboto" w:hAnsi="Roboto"/>
                          <w:color w:val="202124"/>
                          <w:shd w:val="clear" w:color="auto" w:fill="FFFFFF"/>
                        </w:rPr>
                        <w:t> variable Decision Tree is better than Linear Regression,since Trees can accurately divide the data based on Categorical Variables</w:t>
                      </w:r>
                    </w:p>
                    <w:p w14:paraId="5B3B1FAC" w14:textId="22FF125F" w:rsidR="00120123" w:rsidRDefault="00120123">
                      <w:pPr>
                        <w:rPr>
                          <w:rFonts w:ascii="Roboto" w:hAnsi="Roboto"/>
                          <w:color w:val="202124"/>
                          <w:shd w:val="clear" w:color="auto" w:fill="FFFFFF"/>
                        </w:rPr>
                      </w:pPr>
                    </w:p>
                    <w:p w14:paraId="2E70939D" w14:textId="513C7939" w:rsidR="00120123" w:rsidRDefault="00120123">
                      <w:pPr>
                        <w:rPr>
                          <w:rFonts w:ascii="Roboto" w:hAnsi="Roboto"/>
                          <w:color w:val="202124"/>
                          <w:shd w:val="clear" w:color="auto" w:fill="FFFFFF"/>
                        </w:rPr>
                      </w:pPr>
                      <w:r>
                        <w:rPr>
                          <w:rFonts w:ascii="Roboto" w:hAnsi="Roboto"/>
                          <w:color w:val="202124"/>
                          <w:shd w:val="clear" w:color="auto" w:fill="FFFFFF"/>
                        </w:rPr>
                        <w:t>Deep forest is lso used when Heterogeneous data are </w:t>
                      </w:r>
                      <w:r>
                        <w:rPr>
                          <w:rFonts w:ascii="Roboto" w:hAnsi="Roboto"/>
                          <w:b/>
                          <w:bCs/>
                          <w:color w:val="202124"/>
                          <w:shd w:val="clear" w:color="auto" w:fill="FFFFFF"/>
                        </w:rPr>
                        <w:t>any data with high variability of data types and formats</w:t>
                      </w:r>
                      <w:r>
                        <w:rPr>
                          <w:rFonts w:ascii="Roboto" w:hAnsi="Roboto"/>
                          <w:color w:val="202124"/>
                          <w:shd w:val="clear" w:color="auto" w:fill="FFFFFF"/>
                        </w:rPr>
                        <w:t>. They are possibly ambiguous and low quality due to missing values, high data redundancy, and untruthfulness.</w:t>
                      </w:r>
                    </w:p>
                    <w:p w14:paraId="18036503" w14:textId="5546EDBE" w:rsidR="00120123" w:rsidRDefault="00120123">
                      <w:pPr>
                        <w:rPr>
                          <w:rFonts w:ascii="Roboto" w:hAnsi="Roboto"/>
                          <w:color w:val="202124"/>
                          <w:shd w:val="clear" w:color="auto" w:fill="FFFFFF"/>
                        </w:rPr>
                      </w:pPr>
                    </w:p>
                    <w:p w14:paraId="1D1B8112" w14:textId="43334A5C" w:rsidR="00120123" w:rsidRDefault="00120123">
                      <w:pPr>
                        <w:rPr>
                          <w:rFonts w:ascii="Roboto" w:hAnsi="Roboto"/>
                          <w:color w:val="202124"/>
                          <w:shd w:val="clear" w:color="auto" w:fill="FFFFFF"/>
                        </w:rPr>
                      </w:pPr>
                    </w:p>
                    <w:p w14:paraId="21B87574" w14:textId="79F2C2C4" w:rsidR="00120123" w:rsidRDefault="00A75D85">
                      <w:hyperlink r:id="rId14" w:history="1">
                        <w:r w:rsidR="00120123" w:rsidRPr="00D20DC7">
                          <w:rPr>
                            <w:rStyle w:val="Hyperlink"/>
                          </w:rPr>
                          <w:t>https://analyticsindiamag.com/a-beginners-guide-to-deep-regression-forest/</w:t>
                        </w:r>
                      </w:hyperlink>
                    </w:p>
                    <w:p w14:paraId="014D62C7" w14:textId="7126DA27" w:rsidR="00120123" w:rsidRDefault="00120123"/>
                    <w:p w14:paraId="7A8BFB3B" w14:textId="67320A61" w:rsidR="00120123" w:rsidRDefault="00120123"/>
                    <w:p w14:paraId="05C52680" w14:textId="189E3B5E" w:rsidR="00120123" w:rsidRDefault="00120123">
                      <w:r>
                        <w:t xml:space="preserve">random forest is is more good in in datasets for a very large datasetd. </w:t>
                      </w:r>
                      <w:r w:rsidR="00E93173">
                        <w:t xml:space="preserve">There is high dimensional data. </w:t>
                      </w:r>
                    </w:p>
                    <w:p w14:paraId="095855C6" w14:textId="1FF9359B" w:rsidR="004363C9" w:rsidRDefault="004363C9">
                      <w:r w:rsidRPr="004363C9">
                        <w:t>https://www.statology.org/high-dimensional-data/</w:t>
                      </w:r>
                    </w:p>
                    <w:p w14:paraId="246EE10A" w14:textId="2B1461A2" w:rsidR="00E93173" w:rsidRDefault="004363C9">
                      <w:pPr>
                        <w:rPr>
                          <w:rFonts w:ascii="Arial" w:hAnsi="Arial" w:cs="Arial"/>
                          <w:color w:val="212529"/>
                          <w:sz w:val="27"/>
                          <w:szCs w:val="27"/>
                          <w:shd w:val="clear" w:color="auto" w:fill="FFFFFF"/>
                        </w:rPr>
                      </w:pPr>
                      <w:r>
                        <w:rPr>
                          <w:rFonts w:ascii="Arial" w:hAnsi="Arial" w:cs="Arial"/>
                          <w:color w:val="212529"/>
                          <w:sz w:val="27"/>
                          <w:szCs w:val="27"/>
                          <w:shd w:val="clear" w:color="auto" w:fill="FFFFFF"/>
                        </w:rPr>
                        <w:t>However, they pose a major challenge that is that they can’t extrapolate outside unseen data</w:t>
                      </w:r>
                    </w:p>
                    <w:p w14:paraId="36F2B6E4" w14:textId="165B29AE" w:rsidR="003B0631" w:rsidRPr="00CC6DC7" w:rsidRDefault="00A75D85">
                      <w:pPr>
                        <w:rPr>
                          <w:rFonts w:ascii="Arial" w:hAnsi="Arial" w:cs="Arial"/>
                          <w:color w:val="212529"/>
                          <w:sz w:val="20"/>
                          <w:szCs w:val="20"/>
                          <w:shd w:val="clear" w:color="auto" w:fill="FFFFFF"/>
                        </w:rPr>
                      </w:pPr>
                      <w:hyperlink r:id="rId15" w:history="1">
                        <w:r w:rsidR="00CC6DC7" w:rsidRPr="00CC6DC7">
                          <w:rPr>
                            <w:rStyle w:val="Hyperlink"/>
                            <w:rFonts w:ascii="Arial" w:hAnsi="Arial" w:cs="Arial"/>
                            <w:sz w:val="20"/>
                            <w:szCs w:val="20"/>
                            <w:shd w:val="clear" w:color="auto" w:fill="FFFFFF"/>
                          </w:rPr>
                          <w:t>https://neptune.ai/blog/random-forest-regression-when-does-it-fail-and-why</w:t>
                        </w:r>
                      </w:hyperlink>
                    </w:p>
                    <w:p w14:paraId="6D4B64EF" w14:textId="77777777" w:rsidR="00CC6DC7" w:rsidRDefault="00CC6DC7">
                      <w:pPr>
                        <w:rPr>
                          <w:rFonts w:ascii="Arial" w:hAnsi="Arial" w:cs="Arial"/>
                          <w:color w:val="212529"/>
                          <w:sz w:val="27"/>
                          <w:szCs w:val="27"/>
                          <w:shd w:val="clear" w:color="auto" w:fill="FFFFFF"/>
                        </w:rPr>
                      </w:pPr>
                    </w:p>
                    <w:p w14:paraId="39D40C40" w14:textId="1AFC8B78" w:rsidR="003B0631" w:rsidRDefault="00A75D85">
                      <w:hyperlink r:id="rId16" w:history="1">
                        <w:r w:rsidR="003B0631" w:rsidRPr="00D20DC7">
                          <w:rPr>
                            <w:rStyle w:val="Hyperlink"/>
                          </w:rPr>
                          <w:t>https://docs.microsoft.com/en-us/azure/machine-learning/component-reference/decision-forest-regression</w:t>
                        </w:r>
                      </w:hyperlink>
                    </w:p>
                    <w:p w14:paraId="27F8A182" w14:textId="657F3303" w:rsidR="003B0631" w:rsidRDefault="003B0631"/>
                    <w:p w14:paraId="5BD4F1AD" w14:textId="77777777" w:rsidR="003B0631" w:rsidRDefault="003B0631"/>
                  </w:txbxContent>
                </v:textbox>
                <w10:wrap type="square"/>
              </v:shape>
            </w:pict>
          </mc:Fallback>
        </mc:AlternateContent>
      </w:r>
    </w:p>
    <w:p w14:paraId="67111AFA" w14:textId="17CC1830" w:rsidR="00A93ECF" w:rsidRDefault="003B0631">
      <w:r>
        <w:rPr>
          <w:noProof/>
        </w:rPr>
        <w:lastRenderedPageBreak/>
        <mc:AlternateContent>
          <mc:Choice Requires="wps">
            <w:drawing>
              <wp:anchor distT="45720" distB="45720" distL="114300" distR="114300" simplePos="0" relativeHeight="251662336" behindDoc="0" locked="0" layoutInCell="1" allowOverlap="1" wp14:anchorId="0BC896B3" wp14:editId="46736484">
                <wp:simplePos x="0" y="0"/>
                <wp:positionH relativeFrom="column">
                  <wp:posOffset>467360</wp:posOffset>
                </wp:positionH>
                <wp:positionV relativeFrom="paragraph">
                  <wp:posOffset>184150</wp:posOffset>
                </wp:positionV>
                <wp:extent cx="4032885" cy="262255"/>
                <wp:effectExtent l="0" t="0" r="5715" b="444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885" cy="262255"/>
                        </a:xfrm>
                        <a:prstGeom prst="rect">
                          <a:avLst/>
                        </a:prstGeom>
                        <a:solidFill>
                          <a:srgbClr val="FFFFFF"/>
                        </a:solidFill>
                        <a:ln w="9525">
                          <a:noFill/>
                          <a:miter lim="800000"/>
                          <a:headEnd/>
                          <a:tailEnd/>
                        </a:ln>
                      </wps:spPr>
                      <wps:txbx>
                        <w:txbxContent>
                          <w:p w14:paraId="4D737598" w14:textId="217311B7" w:rsidR="003B0631" w:rsidRPr="00805112" w:rsidRDefault="00805112">
                            <w:pPr>
                              <w:rPr>
                                <w:b/>
                                <w:bCs/>
                              </w:rPr>
                            </w:pPr>
                            <w:r w:rsidRPr="00805112">
                              <w:rPr>
                                <w:b/>
                                <w:bCs/>
                              </w:rPr>
                              <w:t xml:space="preserve">For Our Model, is it necessary to put “Train_Test_Splits”?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C896B3" id="_x0000_s1028" type="#_x0000_t202" style="position:absolute;margin-left:36.8pt;margin-top:14.5pt;width:317.55pt;height:20.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" stroked="f">
                <v:textbox>
                  <w:txbxContent>
                    <w:p w14:paraId="4D737598" w14:textId="217311B7" w:rsidR="003B0631" w:rsidRPr="00805112" w:rsidRDefault="00805112">
                      <w:pPr>
                        <w:rPr>
                          <w:b/>
                          <w:bCs/>
                        </w:rPr>
                      </w:pPr>
                      <w:r w:rsidRPr="00805112">
                        <w:rPr>
                          <w:b/>
                          <w:bCs/>
                        </w:rPr>
                        <w:t xml:space="preserve">For Our Model, is it necessary to put “Train_Test_Splits”? </w:t>
                      </w:r>
                    </w:p>
                  </w:txbxContent>
                </v:textbox>
                <w10:wrap type="square"/>
              </v:shape>
            </w:pict>
          </mc:Fallback>
        </mc:AlternateContent>
      </w:r>
    </w:p>
    <w:p w14:paraId="6914863C" w14:textId="351D7819" w:rsidR="00A93ECF" w:rsidRDefault="00162AE7">
      <w:r>
        <w:rPr>
          <w:noProof/>
        </w:rPr>
        <w:drawing>
          <wp:inline distT="0" distB="0" distL="0" distR="0" wp14:anchorId="46951427" wp14:editId="64DB7F91">
            <wp:extent cx="5486400" cy="3200400"/>
            <wp:effectExtent l="0" t="5715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709A4A36" w14:textId="77777777" w:rsidR="00D76E5A" w:rsidRDefault="00D76E5A"/>
    <w:p w14:paraId="1B4A36BF" w14:textId="77777777" w:rsidR="00252824" w:rsidRDefault="00252824"/>
    <w:p w14:paraId="1E004EA1" w14:textId="77777777" w:rsidR="00252824" w:rsidRDefault="00252824"/>
    <w:p w14:paraId="6C219316" w14:textId="77777777" w:rsidR="00252824" w:rsidRDefault="00252824"/>
    <w:p w14:paraId="34544324" w14:textId="77777777" w:rsidR="00252824" w:rsidRDefault="00252824"/>
    <w:p w14:paraId="6E1D101E" w14:textId="77777777" w:rsidR="00252824" w:rsidRDefault="00252824"/>
    <w:p w14:paraId="631E07CF" w14:textId="77777777" w:rsidR="00252824" w:rsidRDefault="00252824"/>
    <w:p w14:paraId="35A2BE9D" w14:textId="77777777" w:rsidR="00252824" w:rsidRDefault="00252824"/>
    <w:p w14:paraId="618D3E3D" w14:textId="77777777" w:rsidR="00252824" w:rsidRDefault="00252824"/>
    <w:p w14:paraId="5619494B" w14:textId="77777777" w:rsidR="00252824" w:rsidRDefault="00252824"/>
    <w:p w14:paraId="41F420ED" w14:textId="77777777" w:rsidR="00252824" w:rsidRDefault="00252824"/>
    <w:p w14:paraId="0DACD410" w14:textId="77777777" w:rsidR="00252824" w:rsidRDefault="00252824"/>
    <w:p w14:paraId="2D6F5DD8" w14:textId="77777777" w:rsidR="00252824" w:rsidRDefault="00252824"/>
    <w:p w14:paraId="734BDAC8" w14:textId="77777777" w:rsidR="00252824" w:rsidRDefault="00252824"/>
    <w:p w14:paraId="03629668" w14:textId="77777777" w:rsidR="00252824" w:rsidRDefault="00252824"/>
    <w:p w14:paraId="7FBB3EC7" w14:textId="4149CCC9" w:rsidR="00252824" w:rsidRDefault="00B702C0">
      <w:r>
        <w:rPr>
          <w:noProof/>
        </w:rPr>
        <w:lastRenderedPageBreak/>
        <w:drawing>
          <wp:inline distT="0" distB="0" distL="0" distR="0" wp14:anchorId="474219F5" wp14:editId="7AA37FEF">
            <wp:extent cx="4928941" cy="1353879"/>
            <wp:effectExtent l="0" t="0" r="508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22"/>
                    <a:stretch>
                      <a:fillRect/>
                    </a:stretch>
                  </pic:blipFill>
                  <pic:spPr>
                    <a:xfrm>
                      <a:off x="0" y="0"/>
                      <a:ext cx="4943879" cy="1357982"/>
                    </a:xfrm>
                    <a:prstGeom prst="rect">
                      <a:avLst/>
                    </a:prstGeom>
                  </pic:spPr>
                </pic:pic>
              </a:graphicData>
            </a:graphic>
          </wp:inline>
        </w:drawing>
      </w:r>
    </w:p>
    <w:p w14:paraId="1BF7342D" w14:textId="77777777" w:rsidR="00D76E5A" w:rsidRPr="002863BA" w:rsidRDefault="00D76E5A">
      <w:pPr>
        <w:rPr>
          <w:sz w:val="14"/>
          <w:szCs w:val="14"/>
        </w:rPr>
      </w:pPr>
    </w:p>
    <w:p w14:paraId="28944B7B"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 xml:space="preserve">                            OLS Regression Results                            </w:t>
      </w:r>
    </w:p>
    <w:p w14:paraId="5C20667A"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w:t>
      </w:r>
    </w:p>
    <w:p w14:paraId="62084A62"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Dep. Variable:            life_ladder   R-squared:                       0.745</w:t>
      </w:r>
    </w:p>
    <w:p w14:paraId="731A794D"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Model:                            OLS   Adj. R-squared:                  0.720</w:t>
      </w:r>
    </w:p>
    <w:p w14:paraId="59AC67CC"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Method:                 Least Squares   F-statistic:                     29.88</w:t>
      </w:r>
    </w:p>
    <w:p w14:paraId="4616DB72"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Date:                Thu, 27 Jan 2022   Prob (F-statistic):           2.80e-21</w:t>
      </w:r>
    </w:p>
    <w:p w14:paraId="75ED7230"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Time:                        08:43:52   Log-Likelihood:                -71.698</w:t>
      </w:r>
    </w:p>
    <w:p w14:paraId="31428A1C"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No. Observations:                  91   AIC:                             161.4</w:t>
      </w:r>
    </w:p>
    <w:p w14:paraId="60B91296"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Df Residuals:                      82   BIC:                             184.0</w:t>
      </w:r>
    </w:p>
    <w:p w14:paraId="370AEA19"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 xml:space="preserve">Df Model:                           8                                         </w:t>
      </w:r>
    </w:p>
    <w:p w14:paraId="38C3803F"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 xml:space="preserve">Covariance Type:            nonrobust                                         </w:t>
      </w:r>
    </w:p>
    <w:p w14:paraId="3F1BCF72"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w:t>
      </w:r>
    </w:p>
    <w:p w14:paraId="28F22B19"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 xml:space="preserve">                                       coef    std err          t      P&gt;|t|      [0.025      0.975]</w:t>
      </w:r>
    </w:p>
    <w:p w14:paraId="6D6C1A06"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w:t>
      </w:r>
    </w:p>
    <w:p w14:paraId="672F3E01"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const                                3.6031      0.804      4.479      0.000       2.003       5.203</w:t>
      </w:r>
    </w:p>
    <w:p w14:paraId="1A6AA6E0"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democracy_index                      0.0066      0.005      1.474      0.144      -0.002       0.016</w:t>
      </w:r>
    </w:p>
    <w:p w14:paraId="0890922E"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gender_ratio_males_per100_female     0.0094      0.006      1.624      0.108      -0.002       0.021</w:t>
      </w:r>
    </w:p>
    <w:p w14:paraId="2D44A808"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infant_mortality_per1000_births     -0.0112      0.007     -1.578      0.118      -0.025       0.003</w:t>
      </w:r>
    </w:p>
    <w:p w14:paraId="3DEF1306"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per_capita_gdp_dollars              1.5e-05   4.22e-06      3.554      0.001     6.6e-06    2.34e-05</w:t>
      </w:r>
    </w:p>
    <w:p w14:paraId="17B99809"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population_density               -9.212e-05   7.08e-05     -1.301      0.197      -0.000    4.87e-05</w:t>
      </w:r>
    </w:p>
    <w:p w14:paraId="460A565A"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safe_drinking_water_access_pct       0.0098      0.005      1.979      0.051   -5.31e-05       0.020</w:t>
      </w:r>
    </w:p>
    <w:p w14:paraId="159FA6AB"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seats_held_by_women_pct              0.0125      0.006      2.003      0.048    8.64e-05       0.025</w:t>
      </w:r>
    </w:p>
    <w:p w14:paraId="28C9BE25"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unemployment_rate                   -0.0373      0.015     -2.555      0.012      -0.066      -0.008</w:t>
      </w:r>
    </w:p>
    <w:p w14:paraId="5E906AFB"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w:t>
      </w:r>
    </w:p>
    <w:p w14:paraId="6564FB58"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Omnibus:                        6.818   Durbin-Watson:                   1.853</w:t>
      </w:r>
    </w:p>
    <w:p w14:paraId="6E0B48D7"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Prob(Omnibus):                  0.033   Jarque-Bera (JB):                6.580</w:t>
      </w:r>
    </w:p>
    <w:p w14:paraId="41F65332"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Skew:                          -0.494   Prob(JB):                       0.0373</w:t>
      </w:r>
    </w:p>
    <w:p w14:paraId="21E27F01"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Kurtosis:                       3.871   Cond. No.                     4.26e+05</w:t>
      </w:r>
    </w:p>
    <w:p w14:paraId="092F1B0A"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w:t>
      </w:r>
    </w:p>
    <w:p w14:paraId="6F2D01A8"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p>
    <w:p w14:paraId="2CA57E9F"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Notes:</w:t>
      </w:r>
    </w:p>
    <w:p w14:paraId="63F76583"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[1] Standard Errors assume that the covariance matrix of the errors is correctly specified.</w:t>
      </w:r>
    </w:p>
    <w:p w14:paraId="24FE44EF"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[2] The condition number is large, 4.26e+05. This might indicate that there are</w:t>
      </w:r>
    </w:p>
    <w:p w14:paraId="49A73F58"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strong multicollinearity or other numerical problems.</w:t>
      </w:r>
    </w:p>
    <w:p w14:paraId="1755E7A1" w14:textId="77777777" w:rsidR="00D76E5A" w:rsidRDefault="00D76E5A"/>
    <w:sectPr w:rsidR="00D76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4D5"/>
    <w:rsid w:val="00075757"/>
    <w:rsid w:val="00097E87"/>
    <w:rsid w:val="000F7FCC"/>
    <w:rsid w:val="00120123"/>
    <w:rsid w:val="00162AE7"/>
    <w:rsid w:val="002012B1"/>
    <w:rsid w:val="0021357B"/>
    <w:rsid w:val="00252824"/>
    <w:rsid w:val="002863BA"/>
    <w:rsid w:val="00320D7E"/>
    <w:rsid w:val="003513D7"/>
    <w:rsid w:val="00367D0C"/>
    <w:rsid w:val="003B0631"/>
    <w:rsid w:val="004363C9"/>
    <w:rsid w:val="004372C4"/>
    <w:rsid w:val="00453AC7"/>
    <w:rsid w:val="004A7809"/>
    <w:rsid w:val="005134D5"/>
    <w:rsid w:val="0056154A"/>
    <w:rsid w:val="006D20A0"/>
    <w:rsid w:val="00760DB7"/>
    <w:rsid w:val="00800A7E"/>
    <w:rsid w:val="00805112"/>
    <w:rsid w:val="008D1795"/>
    <w:rsid w:val="00944E0D"/>
    <w:rsid w:val="009F442F"/>
    <w:rsid w:val="00A11BB3"/>
    <w:rsid w:val="00A20135"/>
    <w:rsid w:val="00A230B7"/>
    <w:rsid w:val="00A75D85"/>
    <w:rsid w:val="00A93ECF"/>
    <w:rsid w:val="00AB2545"/>
    <w:rsid w:val="00B27284"/>
    <w:rsid w:val="00B63A29"/>
    <w:rsid w:val="00B702C0"/>
    <w:rsid w:val="00BB18D6"/>
    <w:rsid w:val="00C92B63"/>
    <w:rsid w:val="00CC6DC7"/>
    <w:rsid w:val="00D155A0"/>
    <w:rsid w:val="00D76E5A"/>
    <w:rsid w:val="00D811A2"/>
    <w:rsid w:val="00E93173"/>
    <w:rsid w:val="00F11486"/>
    <w:rsid w:val="00F94B29"/>
    <w:rsid w:val="00FD0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8BC89"/>
  <w15:chartTrackingRefBased/>
  <w15:docId w15:val="{EFC0325F-DF34-4828-8140-73A03004C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34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134D5"/>
    <w:rPr>
      <w:color w:val="0563C1" w:themeColor="hyperlink"/>
      <w:u w:val="single"/>
    </w:rPr>
  </w:style>
  <w:style w:type="character" w:styleId="UnresolvedMention">
    <w:name w:val="Unresolved Mention"/>
    <w:basedOn w:val="DefaultParagraphFont"/>
    <w:uiPriority w:val="99"/>
    <w:semiHidden/>
    <w:unhideWhenUsed/>
    <w:rsid w:val="005134D5"/>
    <w:rPr>
      <w:color w:val="605E5C"/>
      <w:shd w:val="clear" w:color="auto" w:fill="E1DFDD"/>
    </w:rPr>
  </w:style>
  <w:style w:type="paragraph" w:styleId="HTMLPreformatted">
    <w:name w:val="HTML Preformatted"/>
    <w:basedOn w:val="Normal"/>
    <w:link w:val="HTMLPreformattedChar"/>
    <w:uiPriority w:val="99"/>
    <w:semiHidden/>
    <w:unhideWhenUsed/>
    <w:rsid w:val="00D76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6E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475518">
      <w:bodyDiv w:val="1"/>
      <w:marLeft w:val="0"/>
      <w:marRight w:val="0"/>
      <w:marTop w:val="0"/>
      <w:marBottom w:val="0"/>
      <w:divBdr>
        <w:top w:val="none" w:sz="0" w:space="0" w:color="auto"/>
        <w:left w:val="none" w:sz="0" w:space="0" w:color="auto"/>
        <w:bottom w:val="none" w:sz="0" w:space="0" w:color="auto"/>
        <w:right w:val="none" w:sz="0" w:space="0" w:color="auto"/>
      </w:divBdr>
    </w:div>
    <w:div w:id="191014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docs.microsoft.com/en-us/azure/machine-learning/component-reference/decision-forest-regression" TargetMode="External"/><Relationship Id="rId18" Type="http://schemas.openxmlformats.org/officeDocument/2006/relationships/diagramLayout" Target="diagrams/layout2.xml"/><Relationship Id="rId3" Type="http://schemas.openxmlformats.org/officeDocument/2006/relationships/webSettings" Target="webSettings.xml"/><Relationship Id="rId21" Type="http://schemas.microsoft.com/office/2007/relationships/diagramDrawing" Target="diagrams/drawing2.xml"/><Relationship Id="rId7" Type="http://schemas.openxmlformats.org/officeDocument/2006/relationships/diagramLayout" Target="diagrams/layout1.xml"/><Relationship Id="rId12" Type="http://schemas.openxmlformats.org/officeDocument/2006/relationships/hyperlink" Target="https://neptune.ai/blog/random-forest-regression-when-does-it-fail-and-why" TargetMode="External"/><Relationship Id="rId17" Type="http://schemas.openxmlformats.org/officeDocument/2006/relationships/diagramData" Target="diagrams/data2.xml"/><Relationship Id="rId2" Type="http://schemas.openxmlformats.org/officeDocument/2006/relationships/settings" Target="settings.xml"/><Relationship Id="rId16" Type="http://schemas.openxmlformats.org/officeDocument/2006/relationships/hyperlink" Target="https://docs.microsoft.com/en-us/azure/machine-learning/component-reference/decision-forest-regression" TargetMode="External"/><Relationship Id="rId20" Type="http://schemas.openxmlformats.org/officeDocument/2006/relationships/diagramColors" Target="diagrams/colors2.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hyperlink" Target="https://analyticsindiamag.com/a-beginners-guide-to-deep-regression-forest/" TargetMode="External"/><Relationship Id="rId24" Type="http://schemas.openxmlformats.org/officeDocument/2006/relationships/theme" Target="theme/theme1.xml"/><Relationship Id="rId5" Type="http://schemas.openxmlformats.org/officeDocument/2006/relationships/hyperlink" Target="https://stats.stackexchange.com/questions/290808/when-to-not-split-up-your-data-into-training-and-testing" TargetMode="External"/><Relationship Id="rId15" Type="http://schemas.openxmlformats.org/officeDocument/2006/relationships/hyperlink" Target="https://neptune.ai/blog/random-forest-regression-when-does-it-fail-and-why" TargetMode="External"/><Relationship Id="rId23" Type="http://schemas.openxmlformats.org/officeDocument/2006/relationships/fontTable" Target="fontTable.xml"/><Relationship Id="rId10" Type="http://schemas.microsoft.com/office/2007/relationships/diagramDrawing" Target="diagrams/drawing1.xml"/><Relationship Id="rId19" Type="http://schemas.openxmlformats.org/officeDocument/2006/relationships/diagramQuickStyle" Target="diagrams/quickStyle2.xml"/><Relationship Id="rId4" Type="http://schemas.openxmlformats.org/officeDocument/2006/relationships/hyperlink" Target="https://machinelearningmastery.com/train-test-split-for-evaluating-machine-learning-algorithms/" TargetMode="External"/><Relationship Id="rId9" Type="http://schemas.openxmlformats.org/officeDocument/2006/relationships/diagramColors" Target="diagrams/colors1.xml"/><Relationship Id="rId14" Type="http://schemas.openxmlformats.org/officeDocument/2006/relationships/hyperlink" Target="https://analyticsindiamag.com/a-beginners-guide-to-deep-regression-forest/" TargetMode="External"/><Relationship Id="rId22"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229067C-4A43-47C4-A4C0-5EB792A1EA00}" type="doc">
      <dgm:prSet loTypeId="urn:microsoft.com/office/officeart/2005/8/layout/vList6" loCatId="list" qsTypeId="urn:microsoft.com/office/officeart/2005/8/quickstyle/3d3" qsCatId="3D" csTypeId="urn:microsoft.com/office/officeart/2005/8/colors/accent1_2" csCatId="accent1" phldr="1"/>
      <dgm:spPr/>
      <dgm:t>
        <a:bodyPr/>
        <a:lstStyle/>
        <a:p>
          <a:endParaRPr lang="en-US"/>
        </a:p>
      </dgm:t>
    </dgm:pt>
    <dgm:pt modelId="{10CD7571-7986-4B1C-9D58-B0DB6E88D1DF}">
      <dgm:prSet phldrT="[Text]"/>
      <dgm:spPr>
        <a:solidFill>
          <a:schemeClr val="accent6">
            <a:lumMod val="20000"/>
            <a:lumOff val="80000"/>
          </a:schemeClr>
        </a:solidFill>
      </dgm:spPr>
      <dgm:t>
        <a:bodyPr/>
        <a:lstStyle/>
        <a:p>
          <a:r>
            <a:rPr lang="en-US">
              <a:solidFill>
                <a:schemeClr val="tx1"/>
              </a:solidFill>
            </a:rPr>
            <a:t>Linear Regression</a:t>
          </a:r>
        </a:p>
      </dgm:t>
    </dgm:pt>
    <dgm:pt modelId="{EE44F48A-DECD-4FF7-8F2A-5434068E4C21}" type="parTrans" cxnId="{F2EE55E0-19DB-437A-AD16-D64337938F78}">
      <dgm:prSet/>
      <dgm:spPr/>
      <dgm:t>
        <a:bodyPr/>
        <a:lstStyle/>
        <a:p>
          <a:endParaRPr lang="en-US"/>
        </a:p>
      </dgm:t>
    </dgm:pt>
    <dgm:pt modelId="{8370D4AF-1675-4880-9F0D-1BFC3F2E3168}" type="sibTrans" cxnId="{F2EE55E0-19DB-437A-AD16-D64337938F78}">
      <dgm:prSet/>
      <dgm:spPr/>
      <dgm:t>
        <a:bodyPr/>
        <a:lstStyle/>
        <a:p>
          <a:endParaRPr lang="en-US"/>
        </a:p>
      </dgm:t>
    </dgm:pt>
    <dgm:pt modelId="{F648CE19-E39D-4E56-AC09-F0D0881A42E9}">
      <dgm:prSet phldrT="[Text]"/>
      <dgm:spPr>
        <a:solidFill>
          <a:schemeClr val="accent6">
            <a:lumMod val="60000"/>
            <a:lumOff val="40000"/>
          </a:schemeClr>
        </a:solidFill>
      </dgm:spPr>
      <dgm:t>
        <a:bodyPr/>
        <a:lstStyle/>
        <a:p>
          <a:r>
            <a:rPr lang="en-US">
              <a:solidFill>
                <a:sysClr val="windowText" lastClr="000000"/>
              </a:solidFill>
            </a:rPr>
            <a:t>Deep forest Regresor</a:t>
          </a:r>
        </a:p>
      </dgm:t>
    </dgm:pt>
    <dgm:pt modelId="{FD9B7B39-8797-4025-86E5-D8A36C9FF673}" type="parTrans" cxnId="{3B44EB87-7989-43BD-A1BE-DDD521407338}">
      <dgm:prSet/>
      <dgm:spPr/>
      <dgm:t>
        <a:bodyPr/>
        <a:lstStyle/>
        <a:p>
          <a:endParaRPr lang="en-US"/>
        </a:p>
      </dgm:t>
    </dgm:pt>
    <dgm:pt modelId="{05F3985C-2E49-4E88-B512-1AA9CBA6620D}" type="sibTrans" cxnId="{3B44EB87-7989-43BD-A1BE-DDD521407338}">
      <dgm:prSet/>
      <dgm:spPr/>
      <dgm:t>
        <a:bodyPr/>
        <a:lstStyle/>
        <a:p>
          <a:endParaRPr lang="en-US"/>
        </a:p>
      </dgm:t>
    </dgm:pt>
    <dgm:pt modelId="{29C7ADE9-3F80-4A90-83CC-965E4CBFAAD8}">
      <dgm:prSet phldrT="[Text]"/>
      <dgm:spPr>
        <a:solidFill>
          <a:schemeClr val="accent6">
            <a:lumMod val="75000"/>
          </a:schemeClr>
        </a:solidFill>
      </dgm:spPr>
      <dgm:t>
        <a:bodyPr/>
        <a:lstStyle/>
        <a:p>
          <a:r>
            <a:rPr lang="en-US">
              <a:solidFill>
                <a:sysClr val="windowText" lastClr="000000"/>
              </a:solidFill>
            </a:rPr>
            <a:t>Random Forest Regression</a:t>
          </a:r>
        </a:p>
      </dgm:t>
    </dgm:pt>
    <dgm:pt modelId="{D5D40CE3-6A33-47A4-9C90-45C7D70EF17A}" type="parTrans" cxnId="{C9BD75E7-3C24-4606-9724-034774BA5161}">
      <dgm:prSet/>
      <dgm:spPr/>
      <dgm:t>
        <a:bodyPr/>
        <a:lstStyle/>
        <a:p>
          <a:endParaRPr lang="en-US"/>
        </a:p>
      </dgm:t>
    </dgm:pt>
    <dgm:pt modelId="{F31B67A2-CA64-4298-B454-907E7CF54E6C}" type="sibTrans" cxnId="{C9BD75E7-3C24-4606-9724-034774BA5161}">
      <dgm:prSet/>
      <dgm:spPr/>
      <dgm:t>
        <a:bodyPr/>
        <a:lstStyle/>
        <a:p>
          <a:endParaRPr lang="en-US"/>
        </a:p>
      </dgm:t>
    </dgm:pt>
    <dgm:pt modelId="{5D41CE5C-FCC3-4A0F-A75C-40EB3D4B098C}">
      <dgm:prSet phldrT="[Text]"/>
      <dgm:spPr>
        <a:solidFill>
          <a:schemeClr val="accent6">
            <a:lumMod val="40000"/>
            <a:lumOff val="60000"/>
          </a:schemeClr>
        </a:solidFill>
      </dgm:spPr>
      <dgm:t>
        <a:bodyPr/>
        <a:lstStyle/>
        <a:p>
          <a:r>
            <a:rPr lang="en-US" b="0" i="0">
              <a:solidFill>
                <a:sysClr val="windowText" lastClr="000000"/>
              </a:solidFill>
            </a:rPr>
            <a:t>Bayesian linear regression:</a:t>
          </a:r>
          <a:endParaRPr lang="en-US">
            <a:solidFill>
              <a:sysClr val="windowText" lastClr="000000"/>
            </a:solidFill>
          </a:endParaRPr>
        </a:p>
      </dgm:t>
    </dgm:pt>
    <dgm:pt modelId="{CBA5DFCB-EC8B-4176-9D00-3952BEFAD7B2}" type="parTrans" cxnId="{C654A872-E120-4F00-93B1-B57AD6612D37}">
      <dgm:prSet/>
      <dgm:spPr/>
      <dgm:t>
        <a:bodyPr/>
        <a:lstStyle/>
        <a:p>
          <a:endParaRPr lang="en-US"/>
        </a:p>
      </dgm:t>
    </dgm:pt>
    <dgm:pt modelId="{FDAF76F7-9FD3-4C17-8812-73F0110D0CE0}" type="sibTrans" cxnId="{C654A872-E120-4F00-93B1-B57AD6612D37}">
      <dgm:prSet/>
      <dgm:spPr/>
      <dgm:t>
        <a:bodyPr/>
        <a:lstStyle/>
        <a:p>
          <a:endParaRPr lang="en-US"/>
        </a:p>
      </dgm:t>
    </dgm:pt>
    <dgm:pt modelId="{ABB11FCE-56B5-4842-8B00-925843163F35}" type="pres">
      <dgm:prSet presAssocID="{D229067C-4A43-47C4-A4C0-5EB792A1EA00}" presName="Name0" presStyleCnt="0">
        <dgm:presLayoutVars>
          <dgm:dir/>
          <dgm:animLvl val="lvl"/>
          <dgm:resizeHandles/>
        </dgm:presLayoutVars>
      </dgm:prSet>
      <dgm:spPr/>
    </dgm:pt>
    <dgm:pt modelId="{3B223A47-57E8-4FA1-9DAB-654B7580E808}" type="pres">
      <dgm:prSet presAssocID="{10CD7571-7986-4B1C-9D58-B0DB6E88D1DF}" presName="linNode" presStyleCnt="0"/>
      <dgm:spPr/>
    </dgm:pt>
    <dgm:pt modelId="{9F1DC83D-6D93-4091-AC27-3DD9987D0B44}" type="pres">
      <dgm:prSet presAssocID="{10CD7571-7986-4B1C-9D58-B0DB6E88D1DF}" presName="parentShp" presStyleLbl="node1" presStyleIdx="0" presStyleCnt="4">
        <dgm:presLayoutVars>
          <dgm:bulletEnabled val="1"/>
        </dgm:presLayoutVars>
      </dgm:prSet>
      <dgm:spPr/>
    </dgm:pt>
    <dgm:pt modelId="{D49ED8C4-3607-440A-B941-839F3F3E2574}" type="pres">
      <dgm:prSet presAssocID="{10CD7571-7986-4B1C-9D58-B0DB6E88D1DF}" presName="childShp" presStyleLbl="bgAccFollowNode1" presStyleIdx="0" presStyleCnt="4">
        <dgm:presLayoutVars>
          <dgm:bulletEnabled val="1"/>
        </dgm:presLayoutVars>
      </dgm:prSet>
      <dgm:spPr>
        <a:prstGeom prst="rect">
          <a:avLst/>
        </a:prstGeom>
        <a:solidFill>
          <a:srgbClr val="E5D6AD">
            <a:alpha val="89804"/>
          </a:srgbClr>
        </a:solidFill>
      </dgm:spPr>
    </dgm:pt>
    <dgm:pt modelId="{FE10CF00-856F-4B10-B9F2-9CADC09CA024}" type="pres">
      <dgm:prSet presAssocID="{8370D4AF-1675-4880-9F0D-1BFC3F2E3168}" presName="spacing" presStyleCnt="0"/>
      <dgm:spPr/>
    </dgm:pt>
    <dgm:pt modelId="{BA211465-6889-473B-AB07-8B2E24B5D54F}" type="pres">
      <dgm:prSet presAssocID="{5D41CE5C-FCC3-4A0F-A75C-40EB3D4B098C}" presName="linNode" presStyleCnt="0"/>
      <dgm:spPr/>
    </dgm:pt>
    <dgm:pt modelId="{EC1FE5E1-6E8A-442D-AEB6-D8349D066D0D}" type="pres">
      <dgm:prSet presAssocID="{5D41CE5C-FCC3-4A0F-A75C-40EB3D4B098C}" presName="parentShp" presStyleLbl="node1" presStyleIdx="1" presStyleCnt="4">
        <dgm:presLayoutVars>
          <dgm:bulletEnabled val="1"/>
        </dgm:presLayoutVars>
      </dgm:prSet>
      <dgm:spPr/>
    </dgm:pt>
    <dgm:pt modelId="{975AED94-FA55-4E9F-8190-66DD920D0396}" type="pres">
      <dgm:prSet presAssocID="{5D41CE5C-FCC3-4A0F-A75C-40EB3D4B098C}" presName="childShp" presStyleLbl="bgAccFollowNode1" presStyleIdx="1" presStyleCnt="4">
        <dgm:presLayoutVars>
          <dgm:bulletEnabled val="1"/>
        </dgm:presLayoutVars>
      </dgm:prSet>
      <dgm:spPr>
        <a:prstGeom prst="rect">
          <a:avLst/>
        </a:prstGeom>
        <a:solidFill>
          <a:srgbClr val="DDBC79">
            <a:alpha val="89804"/>
          </a:srgbClr>
        </a:solidFill>
      </dgm:spPr>
    </dgm:pt>
    <dgm:pt modelId="{1AA565BD-5525-4B12-B845-C00E8B3630BF}" type="pres">
      <dgm:prSet presAssocID="{FDAF76F7-9FD3-4C17-8812-73F0110D0CE0}" presName="spacing" presStyleCnt="0"/>
      <dgm:spPr/>
    </dgm:pt>
    <dgm:pt modelId="{F7690337-CE8E-4404-8471-A75EFADF8CBE}" type="pres">
      <dgm:prSet presAssocID="{F648CE19-E39D-4E56-AC09-F0D0881A42E9}" presName="linNode" presStyleCnt="0"/>
      <dgm:spPr/>
    </dgm:pt>
    <dgm:pt modelId="{94EE2ACE-6021-41FC-81F8-2546AA918179}" type="pres">
      <dgm:prSet presAssocID="{F648CE19-E39D-4E56-AC09-F0D0881A42E9}" presName="parentShp" presStyleLbl="node1" presStyleIdx="2" presStyleCnt="4" custLinFactNeighborX="-3661">
        <dgm:presLayoutVars>
          <dgm:bulletEnabled val="1"/>
        </dgm:presLayoutVars>
      </dgm:prSet>
      <dgm:spPr/>
    </dgm:pt>
    <dgm:pt modelId="{FDA42F18-671B-4139-9C3A-8F0D3C9513B6}" type="pres">
      <dgm:prSet presAssocID="{F648CE19-E39D-4E56-AC09-F0D0881A42E9}" presName="childShp" presStyleLbl="bgAccFollowNode1" presStyleIdx="2" presStyleCnt="4">
        <dgm:presLayoutVars>
          <dgm:bulletEnabled val="1"/>
        </dgm:presLayoutVars>
      </dgm:prSet>
      <dgm:spPr>
        <a:prstGeom prst="rect">
          <a:avLst/>
        </a:prstGeom>
        <a:solidFill>
          <a:srgbClr val="A25100">
            <a:alpha val="89804"/>
          </a:srgbClr>
        </a:solidFill>
      </dgm:spPr>
    </dgm:pt>
    <dgm:pt modelId="{CD02989A-FF43-475A-BC1B-9E38C664EBAB}" type="pres">
      <dgm:prSet presAssocID="{05F3985C-2E49-4E88-B512-1AA9CBA6620D}" presName="spacing" presStyleCnt="0"/>
      <dgm:spPr/>
    </dgm:pt>
    <dgm:pt modelId="{170EA3F1-E68C-4D76-9D09-C594774A3F80}" type="pres">
      <dgm:prSet presAssocID="{29C7ADE9-3F80-4A90-83CC-965E4CBFAAD8}" presName="linNode" presStyleCnt="0"/>
      <dgm:spPr/>
    </dgm:pt>
    <dgm:pt modelId="{60576498-6C16-4009-B60E-D779E5BA43D8}" type="pres">
      <dgm:prSet presAssocID="{29C7ADE9-3F80-4A90-83CC-965E4CBFAAD8}" presName="parentShp" presStyleLbl="node1" presStyleIdx="3" presStyleCnt="4">
        <dgm:presLayoutVars>
          <dgm:bulletEnabled val="1"/>
        </dgm:presLayoutVars>
      </dgm:prSet>
      <dgm:spPr/>
    </dgm:pt>
    <dgm:pt modelId="{C9E31D9A-4622-4EA2-ABD0-7822E6C04764}" type="pres">
      <dgm:prSet presAssocID="{29C7ADE9-3F80-4A90-83CC-965E4CBFAAD8}" presName="childShp" presStyleLbl="bgAccFollowNode1" presStyleIdx="3" presStyleCnt="4">
        <dgm:presLayoutVars>
          <dgm:bulletEnabled val="1"/>
        </dgm:presLayoutVars>
      </dgm:prSet>
      <dgm:spPr>
        <a:prstGeom prst="rect">
          <a:avLst/>
        </a:prstGeom>
        <a:solidFill>
          <a:srgbClr val="8E552A">
            <a:alpha val="89804"/>
          </a:srgbClr>
        </a:solidFill>
      </dgm:spPr>
    </dgm:pt>
  </dgm:ptLst>
  <dgm:cxnLst>
    <dgm:cxn modelId="{850D7D0A-73D4-4984-8240-BB8BC5E732F7}" type="presOf" srcId="{D229067C-4A43-47C4-A4C0-5EB792A1EA00}" destId="{ABB11FCE-56B5-4842-8B00-925843163F35}" srcOrd="0" destOrd="0" presId="urn:microsoft.com/office/officeart/2005/8/layout/vList6"/>
    <dgm:cxn modelId="{9E7DA24B-8629-444E-8027-74E3E4CD16EA}" type="presOf" srcId="{5D41CE5C-FCC3-4A0F-A75C-40EB3D4B098C}" destId="{EC1FE5E1-6E8A-442D-AEB6-D8349D066D0D}" srcOrd="0" destOrd="0" presId="urn:microsoft.com/office/officeart/2005/8/layout/vList6"/>
    <dgm:cxn modelId="{C654A872-E120-4F00-93B1-B57AD6612D37}" srcId="{D229067C-4A43-47C4-A4C0-5EB792A1EA00}" destId="{5D41CE5C-FCC3-4A0F-A75C-40EB3D4B098C}" srcOrd="1" destOrd="0" parTransId="{CBA5DFCB-EC8B-4176-9D00-3952BEFAD7B2}" sibTransId="{FDAF76F7-9FD3-4C17-8812-73F0110D0CE0}"/>
    <dgm:cxn modelId="{51D7077D-9973-4D68-8E5D-2F557B042EFF}" type="presOf" srcId="{29C7ADE9-3F80-4A90-83CC-965E4CBFAAD8}" destId="{60576498-6C16-4009-B60E-D779E5BA43D8}" srcOrd="0" destOrd="0" presId="urn:microsoft.com/office/officeart/2005/8/layout/vList6"/>
    <dgm:cxn modelId="{3B44EB87-7989-43BD-A1BE-DDD521407338}" srcId="{D229067C-4A43-47C4-A4C0-5EB792A1EA00}" destId="{F648CE19-E39D-4E56-AC09-F0D0881A42E9}" srcOrd="2" destOrd="0" parTransId="{FD9B7B39-8797-4025-86E5-D8A36C9FF673}" sibTransId="{05F3985C-2E49-4E88-B512-1AA9CBA6620D}"/>
    <dgm:cxn modelId="{A55B74C9-94D7-47C8-BE63-F17B9833D4D2}" type="presOf" srcId="{10CD7571-7986-4B1C-9D58-B0DB6E88D1DF}" destId="{9F1DC83D-6D93-4091-AC27-3DD9987D0B44}" srcOrd="0" destOrd="0" presId="urn:microsoft.com/office/officeart/2005/8/layout/vList6"/>
    <dgm:cxn modelId="{F2EE55E0-19DB-437A-AD16-D64337938F78}" srcId="{D229067C-4A43-47C4-A4C0-5EB792A1EA00}" destId="{10CD7571-7986-4B1C-9D58-B0DB6E88D1DF}" srcOrd="0" destOrd="0" parTransId="{EE44F48A-DECD-4FF7-8F2A-5434068E4C21}" sibTransId="{8370D4AF-1675-4880-9F0D-1BFC3F2E3168}"/>
    <dgm:cxn modelId="{C9BD75E7-3C24-4606-9724-034774BA5161}" srcId="{D229067C-4A43-47C4-A4C0-5EB792A1EA00}" destId="{29C7ADE9-3F80-4A90-83CC-965E4CBFAAD8}" srcOrd="3" destOrd="0" parTransId="{D5D40CE3-6A33-47A4-9C90-45C7D70EF17A}" sibTransId="{F31B67A2-CA64-4298-B454-907E7CF54E6C}"/>
    <dgm:cxn modelId="{54BC3AE9-D201-4BBD-AC45-CF49E923B8AA}" type="presOf" srcId="{F648CE19-E39D-4E56-AC09-F0D0881A42E9}" destId="{94EE2ACE-6021-41FC-81F8-2546AA918179}" srcOrd="0" destOrd="0" presId="urn:microsoft.com/office/officeart/2005/8/layout/vList6"/>
    <dgm:cxn modelId="{8E8D2A03-AEAE-4041-97AE-AD9C36DCFA20}" type="presParOf" srcId="{ABB11FCE-56B5-4842-8B00-925843163F35}" destId="{3B223A47-57E8-4FA1-9DAB-654B7580E808}" srcOrd="0" destOrd="0" presId="urn:microsoft.com/office/officeart/2005/8/layout/vList6"/>
    <dgm:cxn modelId="{0EC24D50-4C78-42AA-A90F-6DF8A3F99D7F}" type="presParOf" srcId="{3B223A47-57E8-4FA1-9DAB-654B7580E808}" destId="{9F1DC83D-6D93-4091-AC27-3DD9987D0B44}" srcOrd="0" destOrd="0" presId="urn:microsoft.com/office/officeart/2005/8/layout/vList6"/>
    <dgm:cxn modelId="{F793AEC0-6974-40EF-B40C-AF441503B849}" type="presParOf" srcId="{3B223A47-57E8-4FA1-9DAB-654B7580E808}" destId="{D49ED8C4-3607-440A-B941-839F3F3E2574}" srcOrd="1" destOrd="0" presId="urn:microsoft.com/office/officeart/2005/8/layout/vList6"/>
    <dgm:cxn modelId="{C7AEE2F2-9FB2-4BBF-92AD-F9C1885F5A41}" type="presParOf" srcId="{ABB11FCE-56B5-4842-8B00-925843163F35}" destId="{FE10CF00-856F-4B10-B9F2-9CADC09CA024}" srcOrd="1" destOrd="0" presId="urn:microsoft.com/office/officeart/2005/8/layout/vList6"/>
    <dgm:cxn modelId="{0AC6C81C-0E99-4111-A00A-4770F5E26AE5}" type="presParOf" srcId="{ABB11FCE-56B5-4842-8B00-925843163F35}" destId="{BA211465-6889-473B-AB07-8B2E24B5D54F}" srcOrd="2" destOrd="0" presId="urn:microsoft.com/office/officeart/2005/8/layout/vList6"/>
    <dgm:cxn modelId="{50E2DC89-8F95-44DB-A679-6AD969C97DB9}" type="presParOf" srcId="{BA211465-6889-473B-AB07-8B2E24B5D54F}" destId="{EC1FE5E1-6E8A-442D-AEB6-D8349D066D0D}" srcOrd="0" destOrd="0" presId="urn:microsoft.com/office/officeart/2005/8/layout/vList6"/>
    <dgm:cxn modelId="{ED16C02C-AAC5-4F5C-852E-FE35AFD86725}" type="presParOf" srcId="{BA211465-6889-473B-AB07-8B2E24B5D54F}" destId="{975AED94-FA55-4E9F-8190-66DD920D0396}" srcOrd="1" destOrd="0" presId="urn:microsoft.com/office/officeart/2005/8/layout/vList6"/>
    <dgm:cxn modelId="{4E6A195D-967C-46AF-BEC3-9FCF206B2878}" type="presParOf" srcId="{ABB11FCE-56B5-4842-8B00-925843163F35}" destId="{1AA565BD-5525-4B12-B845-C00E8B3630BF}" srcOrd="3" destOrd="0" presId="urn:microsoft.com/office/officeart/2005/8/layout/vList6"/>
    <dgm:cxn modelId="{E3E5A214-9565-4133-9A20-8350AB7FB691}" type="presParOf" srcId="{ABB11FCE-56B5-4842-8B00-925843163F35}" destId="{F7690337-CE8E-4404-8471-A75EFADF8CBE}" srcOrd="4" destOrd="0" presId="urn:microsoft.com/office/officeart/2005/8/layout/vList6"/>
    <dgm:cxn modelId="{E283224E-EF4C-4FA3-BF06-75B2DF8CA3CA}" type="presParOf" srcId="{F7690337-CE8E-4404-8471-A75EFADF8CBE}" destId="{94EE2ACE-6021-41FC-81F8-2546AA918179}" srcOrd="0" destOrd="0" presId="urn:microsoft.com/office/officeart/2005/8/layout/vList6"/>
    <dgm:cxn modelId="{146AEEDA-93CE-4C7B-AED5-E8EFD2D56F7E}" type="presParOf" srcId="{F7690337-CE8E-4404-8471-A75EFADF8CBE}" destId="{FDA42F18-671B-4139-9C3A-8F0D3C9513B6}" srcOrd="1" destOrd="0" presId="urn:microsoft.com/office/officeart/2005/8/layout/vList6"/>
    <dgm:cxn modelId="{DDD1FB56-9239-4EDF-A4CF-415F51E5388E}" type="presParOf" srcId="{ABB11FCE-56B5-4842-8B00-925843163F35}" destId="{CD02989A-FF43-475A-BC1B-9E38C664EBAB}" srcOrd="5" destOrd="0" presId="urn:microsoft.com/office/officeart/2005/8/layout/vList6"/>
    <dgm:cxn modelId="{E1F21E78-8195-417E-BF0F-3660FB7C37E6}" type="presParOf" srcId="{ABB11FCE-56B5-4842-8B00-925843163F35}" destId="{170EA3F1-E68C-4D76-9D09-C594774A3F80}" srcOrd="6" destOrd="0" presId="urn:microsoft.com/office/officeart/2005/8/layout/vList6"/>
    <dgm:cxn modelId="{DA99F6B3-8144-4DC1-BB16-061A1276743E}" type="presParOf" srcId="{170EA3F1-E68C-4D76-9D09-C594774A3F80}" destId="{60576498-6C16-4009-B60E-D779E5BA43D8}" srcOrd="0" destOrd="0" presId="urn:microsoft.com/office/officeart/2005/8/layout/vList6"/>
    <dgm:cxn modelId="{E7B04003-06D3-40FC-A542-6DDB2FC95D6C}" type="presParOf" srcId="{170EA3F1-E68C-4D76-9D09-C594774A3F80}" destId="{C9E31D9A-4622-4EA2-ABD0-7822E6C04764}" srcOrd="1" destOrd="0" presId="urn:microsoft.com/office/officeart/2005/8/layout/vList6"/>
  </dgm:cxnLst>
  <dgm:bg>
    <a:noFill/>
  </dgm:bg>
  <dgm:whole>
    <a:ln>
      <a:gradFill flip="none" rotWithShape="1">
        <a:gsLst>
          <a:gs pos="0">
            <a:schemeClr val="accent6">
              <a:lumMod val="0"/>
              <a:lumOff val="100000"/>
            </a:schemeClr>
          </a:gs>
          <a:gs pos="19000">
            <a:schemeClr val="accent6">
              <a:lumMod val="0"/>
              <a:lumOff val="100000"/>
            </a:schemeClr>
          </a:gs>
          <a:gs pos="100000">
            <a:schemeClr val="accent6">
              <a:lumMod val="100000"/>
            </a:schemeClr>
          </a:gs>
        </a:gsLst>
        <a:path path="rect">
          <a:fillToRect l="100000" t="100000"/>
        </a:path>
        <a:tileRect r="-100000" b="-100000"/>
      </a:gradFill>
    </a:ln>
  </dgm:whole>
  <dgm:extLst>
    <a:ext uri="http://schemas.microsoft.com/office/drawing/2008/diagram">
      <dsp:dataModelExt xmlns:dsp="http://schemas.microsoft.com/office/drawing/2008/diagram" relId="rId10"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10E57D05-9F09-46C3-84EB-BA6EBA3CA743}" type="doc">
      <dgm:prSet loTypeId="urn:microsoft.com/office/officeart/2005/8/layout/funnel1" loCatId="process" qsTypeId="urn:microsoft.com/office/officeart/2005/8/quickstyle/simple1" qsCatId="simple" csTypeId="urn:microsoft.com/office/officeart/2005/8/colors/accent1_2" csCatId="accent1" phldr="1"/>
      <dgm:spPr/>
      <dgm:t>
        <a:bodyPr/>
        <a:lstStyle/>
        <a:p>
          <a:endParaRPr lang="en-US"/>
        </a:p>
      </dgm:t>
    </dgm:pt>
    <dgm:pt modelId="{4A14A110-128F-41DC-A6FC-E67431078027}">
      <dgm:prSet phldrT="[Text]"/>
      <dgm:spPr/>
      <dgm:t>
        <a:bodyPr/>
        <a:lstStyle/>
        <a:p>
          <a:r>
            <a:rPr lang="en-US"/>
            <a:t>when one have enough dataset</a:t>
          </a:r>
        </a:p>
      </dgm:t>
    </dgm:pt>
    <dgm:pt modelId="{50C4C53A-4452-4A7A-8907-B740F4C1B740}" type="parTrans" cxnId="{BF48EF58-F920-4FC4-AAF3-77652DA75488}">
      <dgm:prSet/>
      <dgm:spPr/>
      <dgm:t>
        <a:bodyPr/>
        <a:lstStyle/>
        <a:p>
          <a:endParaRPr lang="en-US"/>
        </a:p>
      </dgm:t>
    </dgm:pt>
    <dgm:pt modelId="{2E49F186-5BBA-477C-AEAB-05837719094B}" type="sibTrans" cxnId="{BF48EF58-F920-4FC4-AAF3-77652DA75488}">
      <dgm:prSet/>
      <dgm:spPr/>
      <dgm:t>
        <a:bodyPr/>
        <a:lstStyle/>
        <a:p>
          <a:endParaRPr lang="en-US"/>
        </a:p>
      </dgm:t>
    </dgm:pt>
    <dgm:pt modelId="{0C87CA18-2337-4318-8348-C139733BF0B1}">
      <dgm:prSet phldrT="[Text]"/>
      <dgm:spPr/>
      <dgm:t>
        <a:bodyPr/>
        <a:lstStyle/>
        <a:p>
          <a:r>
            <a:rPr lang="en-US" b="0" i="0"/>
            <a:t>when to have computational efficiency. when using the model like neural networks</a:t>
          </a:r>
          <a:endParaRPr lang="en-US"/>
        </a:p>
      </dgm:t>
    </dgm:pt>
    <dgm:pt modelId="{CB2B0A2F-C582-45D6-B07A-CA9C067371E2}" type="parTrans" cxnId="{48308CC4-9616-47AD-9FE2-17C0CB519486}">
      <dgm:prSet/>
      <dgm:spPr/>
      <dgm:t>
        <a:bodyPr/>
        <a:lstStyle/>
        <a:p>
          <a:endParaRPr lang="en-US"/>
        </a:p>
      </dgm:t>
    </dgm:pt>
    <dgm:pt modelId="{628EDE09-91C5-4725-BEAF-C1342C96E03F}" type="sibTrans" cxnId="{48308CC4-9616-47AD-9FE2-17C0CB519486}">
      <dgm:prSet/>
      <dgm:spPr/>
      <dgm:t>
        <a:bodyPr/>
        <a:lstStyle/>
        <a:p>
          <a:endParaRPr lang="en-US"/>
        </a:p>
      </dgm:t>
    </dgm:pt>
    <dgm:pt modelId="{A1C45121-224A-4819-B12E-FE24875E61CC}">
      <dgm:prSet phldrT="[Text]"/>
      <dgm:spPr/>
      <dgm:t>
        <a:bodyPr/>
        <a:lstStyle/>
        <a:p>
          <a:r>
            <a:rPr lang="en-US" b="0" i="0"/>
            <a:t> when one is more inetrested in relation/pattern of datasets rather than predicting the outcome. </a:t>
          </a:r>
          <a:endParaRPr lang="en-US"/>
        </a:p>
      </dgm:t>
    </dgm:pt>
    <dgm:pt modelId="{9E5B5A95-BE0A-4CFE-9197-E31C276A2DAE}" type="parTrans" cxnId="{CBDD1EB4-BA2C-4321-8AF8-550CA621657B}">
      <dgm:prSet/>
      <dgm:spPr/>
      <dgm:t>
        <a:bodyPr/>
        <a:lstStyle/>
        <a:p>
          <a:endParaRPr lang="en-US"/>
        </a:p>
      </dgm:t>
    </dgm:pt>
    <dgm:pt modelId="{987DCE7F-B492-4641-87B5-40D309CB5394}" type="sibTrans" cxnId="{CBDD1EB4-BA2C-4321-8AF8-550CA621657B}">
      <dgm:prSet/>
      <dgm:spPr/>
      <dgm:t>
        <a:bodyPr/>
        <a:lstStyle/>
        <a:p>
          <a:endParaRPr lang="en-US"/>
        </a:p>
      </dgm:t>
    </dgm:pt>
    <dgm:pt modelId="{49C013B5-E182-466B-9770-5FE740DF8C39}">
      <dgm:prSet phldrT="[Text]"/>
      <dgm:spPr/>
      <dgm:t>
        <a:bodyPr/>
        <a:lstStyle/>
        <a:p>
          <a:r>
            <a:rPr lang="en-US"/>
            <a:t>Our Dataset has 100 points, but we are trying to get rid of any errors in the ML model by verifying its accuracy. Also, We are more interested in finding the linear pattern/relationship on the x-variables and the Happiness. </a:t>
          </a:r>
        </a:p>
        <a:p>
          <a:r>
            <a:rPr lang="en-US"/>
            <a:t>So, we </a:t>
          </a:r>
          <a:r>
            <a:rPr lang="en-US">
              <a:highlight>
                <a:srgbClr val="FFFF00"/>
              </a:highlight>
            </a:rPr>
            <a:t>decided to use train-test splits as on trial_N_error basis. </a:t>
          </a:r>
        </a:p>
      </dgm:t>
    </dgm:pt>
    <dgm:pt modelId="{F69CC85D-5063-47E4-973A-3304AD1F447B}" type="parTrans" cxnId="{BE534235-4010-4E80-B1DC-CAA2DADE7FC3}">
      <dgm:prSet/>
      <dgm:spPr/>
      <dgm:t>
        <a:bodyPr/>
        <a:lstStyle/>
        <a:p>
          <a:endParaRPr lang="en-US"/>
        </a:p>
      </dgm:t>
    </dgm:pt>
    <dgm:pt modelId="{099CFA3A-F1C2-49CE-8F6B-4E9D65B27DC1}" type="sibTrans" cxnId="{BE534235-4010-4E80-B1DC-CAA2DADE7FC3}">
      <dgm:prSet/>
      <dgm:spPr/>
      <dgm:t>
        <a:bodyPr/>
        <a:lstStyle/>
        <a:p>
          <a:endParaRPr lang="en-US"/>
        </a:p>
      </dgm:t>
    </dgm:pt>
    <dgm:pt modelId="{CDFC8220-58A8-47A8-B29D-5E08E4330FFB}" type="pres">
      <dgm:prSet presAssocID="{10E57D05-9F09-46C3-84EB-BA6EBA3CA743}" presName="Name0" presStyleCnt="0">
        <dgm:presLayoutVars>
          <dgm:chMax val="4"/>
          <dgm:resizeHandles val="exact"/>
        </dgm:presLayoutVars>
      </dgm:prSet>
      <dgm:spPr/>
    </dgm:pt>
    <dgm:pt modelId="{35174207-2F68-43AE-9CC7-04B358039FC0}" type="pres">
      <dgm:prSet presAssocID="{10E57D05-9F09-46C3-84EB-BA6EBA3CA743}" presName="ellipse" presStyleLbl="trBgShp" presStyleIdx="0" presStyleCnt="1" custScaleX="142060" custScaleY="100295"/>
      <dgm:spPr/>
    </dgm:pt>
    <dgm:pt modelId="{98BC97D8-AD82-440E-A584-B30FD7895E54}" type="pres">
      <dgm:prSet presAssocID="{10E57D05-9F09-46C3-84EB-BA6EBA3CA743}" presName="arrow1" presStyleLbl="fgShp" presStyleIdx="0" presStyleCnt="1"/>
      <dgm:spPr/>
    </dgm:pt>
    <dgm:pt modelId="{643D6890-3080-405D-8791-D326F45F9291}" type="pres">
      <dgm:prSet presAssocID="{10E57D05-9F09-46C3-84EB-BA6EBA3CA743}" presName="rectangle" presStyleLbl="revTx" presStyleIdx="0" presStyleCnt="1" custScaleX="164784" custScaleY="137851">
        <dgm:presLayoutVars>
          <dgm:bulletEnabled val="1"/>
        </dgm:presLayoutVars>
      </dgm:prSet>
      <dgm:spPr/>
    </dgm:pt>
    <dgm:pt modelId="{701243DF-1224-4246-9054-ED51D99F55F0}" type="pres">
      <dgm:prSet presAssocID="{0C87CA18-2337-4318-8348-C139733BF0B1}" presName="item1" presStyleLbl="node1" presStyleIdx="0" presStyleCnt="3">
        <dgm:presLayoutVars>
          <dgm:bulletEnabled val="1"/>
        </dgm:presLayoutVars>
      </dgm:prSet>
      <dgm:spPr/>
    </dgm:pt>
    <dgm:pt modelId="{96668968-DA56-43F2-B80A-B9C990C9CB83}" type="pres">
      <dgm:prSet presAssocID="{A1C45121-224A-4819-B12E-FE24875E61CC}" presName="item2" presStyleLbl="node1" presStyleIdx="1" presStyleCnt="3" custScaleX="180177" custLinFactNeighborX="-46462" custLinFactNeighborY="-3937">
        <dgm:presLayoutVars>
          <dgm:bulletEnabled val="1"/>
        </dgm:presLayoutVars>
      </dgm:prSet>
      <dgm:spPr/>
    </dgm:pt>
    <dgm:pt modelId="{DA1A9D46-E097-4A06-B663-BAAE3C7D23B7}" type="pres">
      <dgm:prSet presAssocID="{49C013B5-E182-466B-9770-5FE740DF8C39}" presName="item3" presStyleLbl="node1" presStyleIdx="2" presStyleCnt="3" custScaleX="126322">
        <dgm:presLayoutVars>
          <dgm:bulletEnabled val="1"/>
        </dgm:presLayoutVars>
      </dgm:prSet>
      <dgm:spPr/>
    </dgm:pt>
    <dgm:pt modelId="{875C7085-5D1A-4460-80D1-D6F7644C194C}" type="pres">
      <dgm:prSet presAssocID="{10E57D05-9F09-46C3-84EB-BA6EBA3CA743}" presName="funnel" presStyleLbl="trAlignAcc1" presStyleIdx="0" presStyleCnt="1" custScaleX="162506"/>
      <dgm:spPr/>
    </dgm:pt>
  </dgm:ptLst>
  <dgm:cxnLst>
    <dgm:cxn modelId="{BE534235-4010-4E80-B1DC-CAA2DADE7FC3}" srcId="{10E57D05-9F09-46C3-84EB-BA6EBA3CA743}" destId="{49C013B5-E182-466B-9770-5FE740DF8C39}" srcOrd="3" destOrd="0" parTransId="{F69CC85D-5063-47E4-973A-3304AD1F447B}" sibTransId="{099CFA3A-F1C2-49CE-8F6B-4E9D65B27DC1}"/>
    <dgm:cxn modelId="{10EA6F5F-433E-4E04-9D13-6BAEB020C2BE}" type="presOf" srcId="{10E57D05-9F09-46C3-84EB-BA6EBA3CA743}" destId="{CDFC8220-58A8-47A8-B29D-5E08E4330FFB}" srcOrd="0" destOrd="0" presId="urn:microsoft.com/office/officeart/2005/8/layout/funnel1"/>
    <dgm:cxn modelId="{BF48EF58-F920-4FC4-AAF3-77652DA75488}" srcId="{10E57D05-9F09-46C3-84EB-BA6EBA3CA743}" destId="{4A14A110-128F-41DC-A6FC-E67431078027}" srcOrd="0" destOrd="0" parTransId="{50C4C53A-4452-4A7A-8907-B740F4C1B740}" sibTransId="{2E49F186-5BBA-477C-AEAB-05837719094B}"/>
    <dgm:cxn modelId="{80A9AD82-CBBC-4064-BCA9-2DB49A784124}" type="presOf" srcId="{0C87CA18-2337-4318-8348-C139733BF0B1}" destId="{96668968-DA56-43F2-B80A-B9C990C9CB83}" srcOrd="0" destOrd="0" presId="urn:microsoft.com/office/officeart/2005/8/layout/funnel1"/>
    <dgm:cxn modelId="{14BAE68B-908F-45E4-A9D0-8AEAD60BEB4A}" type="presOf" srcId="{A1C45121-224A-4819-B12E-FE24875E61CC}" destId="{701243DF-1224-4246-9054-ED51D99F55F0}" srcOrd="0" destOrd="0" presId="urn:microsoft.com/office/officeart/2005/8/layout/funnel1"/>
    <dgm:cxn modelId="{CFC47BA3-4801-4F04-BF3F-FE43263E8CA5}" type="presOf" srcId="{4A14A110-128F-41DC-A6FC-E67431078027}" destId="{DA1A9D46-E097-4A06-B663-BAAE3C7D23B7}" srcOrd="0" destOrd="0" presId="urn:microsoft.com/office/officeart/2005/8/layout/funnel1"/>
    <dgm:cxn modelId="{CBDD1EB4-BA2C-4321-8AF8-550CA621657B}" srcId="{10E57D05-9F09-46C3-84EB-BA6EBA3CA743}" destId="{A1C45121-224A-4819-B12E-FE24875E61CC}" srcOrd="2" destOrd="0" parTransId="{9E5B5A95-BE0A-4CFE-9197-E31C276A2DAE}" sibTransId="{987DCE7F-B492-4641-87B5-40D309CB5394}"/>
    <dgm:cxn modelId="{48308CC4-9616-47AD-9FE2-17C0CB519486}" srcId="{10E57D05-9F09-46C3-84EB-BA6EBA3CA743}" destId="{0C87CA18-2337-4318-8348-C139733BF0B1}" srcOrd="1" destOrd="0" parTransId="{CB2B0A2F-C582-45D6-B07A-CA9C067371E2}" sibTransId="{628EDE09-91C5-4725-BEAF-C1342C96E03F}"/>
    <dgm:cxn modelId="{64033FD3-6931-4739-A82F-EF41D9A23374}" type="presOf" srcId="{49C013B5-E182-466B-9770-5FE740DF8C39}" destId="{643D6890-3080-405D-8791-D326F45F9291}" srcOrd="0" destOrd="0" presId="urn:microsoft.com/office/officeart/2005/8/layout/funnel1"/>
    <dgm:cxn modelId="{B0486093-9797-4F1F-8B1E-AF065E75A4E9}" type="presParOf" srcId="{CDFC8220-58A8-47A8-B29D-5E08E4330FFB}" destId="{35174207-2F68-43AE-9CC7-04B358039FC0}" srcOrd="0" destOrd="0" presId="urn:microsoft.com/office/officeart/2005/8/layout/funnel1"/>
    <dgm:cxn modelId="{4BE18D36-ED5D-4AEB-A8D7-841798B931FF}" type="presParOf" srcId="{CDFC8220-58A8-47A8-B29D-5E08E4330FFB}" destId="{98BC97D8-AD82-440E-A584-B30FD7895E54}" srcOrd="1" destOrd="0" presId="urn:microsoft.com/office/officeart/2005/8/layout/funnel1"/>
    <dgm:cxn modelId="{A8443ED9-0734-4A38-91E7-BDA62508806F}" type="presParOf" srcId="{CDFC8220-58A8-47A8-B29D-5E08E4330FFB}" destId="{643D6890-3080-405D-8791-D326F45F9291}" srcOrd="2" destOrd="0" presId="urn:microsoft.com/office/officeart/2005/8/layout/funnel1"/>
    <dgm:cxn modelId="{F771DD1E-3088-4B69-A3D9-6A853F46D306}" type="presParOf" srcId="{CDFC8220-58A8-47A8-B29D-5E08E4330FFB}" destId="{701243DF-1224-4246-9054-ED51D99F55F0}" srcOrd="3" destOrd="0" presId="urn:microsoft.com/office/officeart/2005/8/layout/funnel1"/>
    <dgm:cxn modelId="{E0BE62A9-5FEB-435D-9664-77BD67A61856}" type="presParOf" srcId="{CDFC8220-58A8-47A8-B29D-5E08E4330FFB}" destId="{96668968-DA56-43F2-B80A-B9C990C9CB83}" srcOrd="4" destOrd="0" presId="urn:microsoft.com/office/officeart/2005/8/layout/funnel1"/>
    <dgm:cxn modelId="{18CAE33B-9E14-4008-AD83-BAF0925A8888}" type="presParOf" srcId="{CDFC8220-58A8-47A8-B29D-5E08E4330FFB}" destId="{DA1A9D46-E097-4A06-B663-BAAE3C7D23B7}" srcOrd="5" destOrd="0" presId="urn:microsoft.com/office/officeart/2005/8/layout/funnel1"/>
    <dgm:cxn modelId="{8BBC63EC-BACB-4130-8BA0-CD211A787334}" type="presParOf" srcId="{CDFC8220-58A8-47A8-B29D-5E08E4330FFB}" destId="{875C7085-5D1A-4460-80D1-D6F7644C194C}" srcOrd="6" destOrd="0" presId="urn:microsoft.com/office/officeart/2005/8/layout/funnel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9ED8C4-3607-440A-B941-839F3F3E2574}">
      <dsp:nvSpPr>
        <dsp:cNvPr id="0" name=""/>
        <dsp:cNvSpPr/>
      </dsp:nvSpPr>
      <dsp:spPr>
        <a:xfrm>
          <a:off x="2194559" y="937"/>
          <a:ext cx="3291840" cy="743842"/>
        </a:xfrm>
        <a:prstGeom prst="rect">
          <a:avLst/>
        </a:prstGeom>
        <a:solidFill>
          <a:srgbClr val="E5D6AD">
            <a:alpha val="89804"/>
          </a:srgb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9F1DC83D-6D93-4091-AC27-3DD9987D0B44}">
      <dsp:nvSpPr>
        <dsp:cNvPr id="0" name=""/>
        <dsp:cNvSpPr/>
      </dsp:nvSpPr>
      <dsp:spPr>
        <a:xfrm>
          <a:off x="0" y="937"/>
          <a:ext cx="2194560" cy="743842"/>
        </a:xfrm>
        <a:prstGeom prst="roundRect">
          <a:avLst/>
        </a:prstGeom>
        <a:solidFill>
          <a:schemeClr val="accent6">
            <a:lumMod val="20000"/>
            <a:lumOff val="8000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0010" tIns="40005" rIns="80010" bIns="40005" numCol="1" spcCol="1270" anchor="ctr" anchorCtr="0">
          <a:noAutofit/>
        </a:bodyPr>
        <a:lstStyle/>
        <a:p>
          <a:pPr marL="0" lvl="0" indent="0" algn="ctr" defTabSz="933450">
            <a:lnSpc>
              <a:spcPct val="90000"/>
            </a:lnSpc>
            <a:spcBef>
              <a:spcPct val="0"/>
            </a:spcBef>
            <a:spcAft>
              <a:spcPct val="35000"/>
            </a:spcAft>
            <a:buNone/>
          </a:pPr>
          <a:r>
            <a:rPr lang="en-US" sz="2100" kern="1200">
              <a:solidFill>
                <a:schemeClr val="tx1"/>
              </a:solidFill>
            </a:rPr>
            <a:t>Linear Regression</a:t>
          </a:r>
        </a:p>
      </dsp:txBody>
      <dsp:txXfrm>
        <a:off x="36311" y="37248"/>
        <a:ext cx="2121938" cy="671220"/>
      </dsp:txXfrm>
    </dsp:sp>
    <dsp:sp modelId="{975AED94-FA55-4E9F-8190-66DD920D0396}">
      <dsp:nvSpPr>
        <dsp:cNvPr id="0" name=""/>
        <dsp:cNvSpPr/>
      </dsp:nvSpPr>
      <dsp:spPr>
        <a:xfrm>
          <a:off x="2194559" y="819164"/>
          <a:ext cx="3291840" cy="743842"/>
        </a:xfrm>
        <a:prstGeom prst="rect">
          <a:avLst/>
        </a:prstGeom>
        <a:solidFill>
          <a:srgbClr val="DDBC79">
            <a:alpha val="89804"/>
          </a:srgb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EC1FE5E1-6E8A-442D-AEB6-D8349D066D0D}">
      <dsp:nvSpPr>
        <dsp:cNvPr id="0" name=""/>
        <dsp:cNvSpPr/>
      </dsp:nvSpPr>
      <dsp:spPr>
        <a:xfrm>
          <a:off x="0" y="819164"/>
          <a:ext cx="2194560" cy="743842"/>
        </a:xfrm>
        <a:prstGeom prst="roundRect">
          <a:avLst/>
        </a:prstGeom>
        <a:solidFill>
          <a:schemeClr val="accent6">
            <a:lumMod val="40000"/>
            <a:lumOff val="6000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0010" tIns="40005" rIns="80010" bIns="40005" numCol="1" spcCol="1270" anchor="ctr" anchorCtr="0">
          <a:noAutofit/>
        </a:bodyPr>
        <a:lstStyle/>
        <a:p>
          <a:pPr marL="0" lvl="0" indent="0" algn="ctr" defTabSz="933450">
            <a:lnSpc>
              <a:spcPct val="90000"/>
            </a:lnSpc>
            <a:spcBef>
              <a:spcPct val="0"/>
            </a:spcBef>
            <a:spcAft>
              <a:spcPct val="35000"/>
            </a:spcAft>
            <a:buNone/>
          </a:pPr>
          <a:r>
            <a:rPr lang="en-US" sz="2100" b="0" i="0" kern="1200">
              <a:solidFill>
                <a:sysClr val="windowText" lastClr="000000"/>
              </a:solidFill>
            </a:rPr>
            <a:t>Bayesian linear regression:</a:t>
          </a:r>
          <a:endParaRPr lang="en-US" sz="2100" kern="1200">
            <a:solidFill>
              <a:sysClr val="windowText" lastClr="000000"/>
            </a:solidFill>
          </a:endParaRPr>
        </a:p>
      </dsp:txBody>
      <dsp:txXfrm>
        <a:off x="36311" y="855475"/>
        <a:ext cx="2121938" cy="671220"/>
      </dsp:txXfrm>
    </dsp:sp>
    <dsp:sp modelId="{FDA42F18-671B-4139-9C3A-8F0D3C9513B6}">
      <dsp:nvSpPr>
        <dsp:cNvPr id="0" name=""/>
        <dsp:cNvSpPr/>
      </dsp:nvSpPr>
      <dsp:spPr>
        <a:xfrm>
          <a:off x="2194559" y="1637392"/>
          <a:ext cx="3291840" cy="743842"/>
        </a:xfrm>
        <a:prstGeom prst="rect">
          <a:avLst/>
        </a:prstGeom>
        <a:solidFill>
          <a:srgbClr val="A25100">
            <a:alpha val="89804"/>
          </a:srgb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94EE2ACE-6021-41FC-81F8-2546AA918179}">
      <dsp:nvSpPr>
        <dsp:cNvPr id="0" name=""/>
        <dsp:cNvSpPr/>
      </dsp:nvSpPr>
      <dsp:spPr>
        <a:xfrm>
          <a:off x="0" y="1637392"/>
          <a:ext cx="2194560" cy="743842"/>
        </a:xfrm>
        <a:prstGeom prst="roundRect">
          <a:avLst/>
        </a:prstGeom>
        <a:solidFill>
          <a:schemeClr val="accent6">
            <a:lumMod val="60000"/>
            <a:lumOff val="4000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0010" tIns="40005" rIns="80010" bIns="40005" numCol="1" spcCol="1270" anchor="ctr" anchorCtr="0">
          <a:noAutofit/>
        </a:bodyPr>
        <a:lstStyle/>
        <a:p>
          <a:pPr marL="0" lvl="0" indent="0" algn="ctr" defTabSz="933450">
            <a:lnSpc>
              <a:spcPct val="90000"/>
            </a:lnSpc>
            <a:spcBef>
              <a:spcPct val="0"/>
            </a:spcBef>
            <a:spcAft>
              <a:spcPct val="35000"/>
            </a:spcAft>
            <a:buNone/>
          </a:pPr>
          <a:r>
            <a:rPr lang="en-US" sz="2100" kern="1200">
              <a:solidFill>
                <a:sysClr val="windowText" lastClr="000000"/>
              </a:solidFill>
            </a:rPr>
            <a:t>Deep forest Regresor</a:t>
          </a:r>
        </a:p>
      </dsp:txBody>
      <dsp:txXfrm>
        <a:off x="36311" y="1673703"/>
        <a:ext cx="2121938" cy="671220"/>
      </dsp:txXfrm>
    </dsp:sp>
    <dsp:sp modelId="{C9E31D9A-4622-4EA2-ABD0-7822E6C04764}">
      <dsp:nvSpPr>
        <dsp:cNvPr id="0" name=""/>
        <dsp:cNvSpPr/>
      </dsp:nvSpPr>
      <dsp:spPr>
        <a:xfrm>
          <a:off x="2194559" y="2455619"/>
          <a:ext cx="3291840" cy="743842"/>
        </a:xfrm>
        <a:prstGeom prst="rect">
          <a:avLst/>
        </a:prstGeom>
        <a:solidFill>
          <a:srgbClr val="8E552A">
            <a:alpha val="89804"/>
          </a:srgb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60576498-6C16-4009-B60E-D779E5BA43D8}">
      <dsp:nvSpPr>
        <dsp:cNvPr id="0" name=""/>
        <dsp:cNvSpPr/>
      </dsp:nvSpPr>
      <dsp:spPr>
        <a:xfrm>
          <a:off x="0" y="2455619"/>
          <a:ext cx="2194560" cy="743842"/>
        </a:xfrm>
        <a:prstGeom prst="roundRect">
          <a:avLst/>
        </a:prstGeom>
        <a:solidFill>
          <a:schemeClr val="accent6">
            <a:lumMod val="7500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0010" tIns="40005" rIns="80010" bIns="40005" numCol="1" spcCol="1270" anchor="ctr" anchorCtr="0">
          <a:noAutofit/>
        </a:bodyPr>
        <a:lstStyle/>
        <a:p>
          <a:pPr marL="0" lvl="0" indent="0" algn="ctr" defTabSz="933450">
            <a:lnSpc>
              <a:spcPct val="90000"/>
            </a:lnSpc>
            <a:spcBef>
              <a:spcPct val="0"/>
            </a:spcBef>
            <a:spcAft>
              <a:spcPct val="35000"/>
            </a:spcAft>
            <a:buNone/>
          </a:pPr>
          <a:r>
            <a:rPr lang="en-US" sz="2100" kern="1200">
              <a:solidFill>
                <a:sysClr val="windowText" lastClr="000000"/>
              </a:solidFill>
            </a:rPr>
            <a:t>Random Forest Regression</a:t>
          </a:r>
        </a:p>
      </dsp:txBody>
      <dsp:txXfrm>
        <a:off x="36311" y="2491930"/>
        <a:ext cx="2121938" cy="6712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174207-2F68-43AE-9CC7-04B358039FC0}">
      <dsp:nvSpPr>
        <dsp:cNvPr id="0" name=""/>
        <dsp:cNvSpPr/>
      </dsp:nvSpPr>
      <dsp:spPr>
        <a:xfrm>
          <a:off x="906396" y="71910"/>
          <a:ext cx="3665606" cy="898755"/>
        </a:xfrm>
        <a:prstGeom prst="ellipse">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8BC97D8-AD82-440E-A584-B30FD7895E54}">
      <dsp:nvSpPr>
        <dsp:cNvPr id="0" name=""/>
        <dsp:cNvSpPr/>
      </dsp:nvSpPr>
      <dsp:spPr>
        <a:xfrm>
          <a:off x="2493168" y="2267506"/>
          <a:ext cx="500062" cy="320040"/>
        </a:xfrm>
        <a:prstGeom prst="down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43D6890-3080-405D-8791-D326F45F9291}">
      <dsp:nvSpPr>
        <dsp:cNvPr id="0" name=""/>
        <dsp:cNvSpPr/>
      </dsp:nvSpPr>
      <dsp:spPr>
        <a:xfrm>
          <a:off x="765544" y="2409971"/>
          <a:ext cx="3955310" cy="82720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Our Dataset has 100 points, but we are trying to get rid of any errors in the ML model by verifying its accuracy. Also, We are more interested in finding the linear pattern/relationship on the x-variables and the Happiness. </a:t>
          </a:r>
        </a:p>
        <a:p>
          <a:pPr marL="0" lvl="0" indent="0" algn="ctr" defTabSz="400050">
            <a:lnSpc>
              <a:spcPct val="90000"/>
            </a:lnSpc>
            <a:spcBef>
              <a:spcPct val="0"/>
            </a:spcBef>
            <a:spcAft>
              <a:spcPct val="35000"/>
            </a:spcAft>
            <a:buNone/>
          </a:pPr>
          <a:r>
            <a:rPr lang="en-US" sz="900" kern="1200"/>
            <a:t>So, we </a:t>
          </a:r>
          <a:r>
            <a:rPr lang="en-US" sz="900" kern="1200">
              <a:highlight>
                <a:srgbClr val="FFFF00"/>
              </a:highlight>
            </a:rPr>
            <a:t>decided to use train-test splits as on trial_N_error basis. </a:t>
          </a:r>
        </a:p>
      </dsp:txBody>
      <dsp:txXfrm>
        <a:off x="765544" y="2409971"/>
        <a:ext cx="3955310" cy="827209"/>
      </dsp:txXfrm>
    </dsp:sp>
    <dsp:sp modelId="{701243DF-1224-4246-9054-ED51D99F55F0}">
      <dsp:nvSpPr>
        <dsp:cNvPr id="0" name=""/>
        <dsp:cNvSpPr/>
      </dsp:nvSpPr>
      <dsp:spPr>
        <a:xfrm>
          <a:off x="2387155" y="1038553"/>
          <a:ext cx="900112" cy="9001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b="0" i="0" kern="1200"/>
            <a:t> when one is more inetrested in relation/pattern of datasets rather than predicting the outcome. </a:t>
          </a:r>
          <a:endParaRPr lang="en-US" sz="600" kern="1200"/>
        </a:p>
      </dsp:txBody>
      <dsp:txXfrm>
        <a:off x="2518973" y="1170371"/>
        <a:ext cx="636476" cy="636476"/>
      </dsp:txXfrm>
    </dsp:sp>
    <dsp:sp modelId="{96668968-DA56-43F2-B80A-B9C990C9CB83}">
      <dsp:nvSpPr>
        <dsp:cNvPr id="0" name=""/>
        <dsp:cNvSpPr/>
      </dsp:nvSpPr>
      <dsp:spPr>
        <a:xfrm>
          <a:off x="964023" y="327831"/>
          <a:ext cx="1621795" cy="9001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b="0" i="0" kern="1200"/>
            <a:t>when to have computational efficiency. when using the model like neural networks</a:t>
          </a:r>
          <a:endParaRPr lang="en-US" sz="600" kern="1200"/>
        </a:p>
      </dsp:txBody>
      <dsp:txXfrm>
        <a:off x="1201529" y="459649"/>
        <a:ext cx="1146783" cy="636476"/>
      </dsp:txXfrm>
    </dsp:sp>
    <dsp:sp modelId="{DA1A9D46-E097-4A06-B663-BAAE3C7D23B7}">
      <dsp:nvSpPr>
        <dsp:cNvPr id="0" name=""/>
        <dsp:cNvSpPr/>
      </dsp:nvSpPr>
      <dsp:spPr>
        <a:xfrm>
          <a:off x="2544726" y="145641"/>
          <a:ext cx="1137040" cy="9001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kern="1200"/>
            <a:t>when one have enough dataset</a:t>
          </a:r>
        </a:p>
      </dsp:txBody>
      <dsp:txXfrm>
        <a:off x="2711242" y="277459"/>
        <a:ext cx="804008" cy="636476"/>
      </dsp:txXfrm>
    </dsp:sp>
    <dsp:sp modelId="{875C7085-5D1A-4460-80D1-D6F7644C194C}">
      <dsp:nvSpPr>
        <dsp:cNvPr id="0" name=""/>
        <dsp:cNvSpPr/>
      </dsp:nvSpPr>
      <dsp:spPr>
        <a:xfrm>
          <a:off x="467831" y="-36781"/>
          <a:ext cx="4550736" cy="2240280"/>
        </a:xfrm>
        <a:prstGeom prst="funnel">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5</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Zohair K</dc:creator>
  <cp:keywords/>
  <dc:description/>
  <cp:lastModifiedBy>Zohair K</cp:lastModifiedBy>
  <cp:revision>27</cp:revision>
  <dcterms:created xsi:type="dcterms:W3CDTF">2022-01-30T21:18:00Z</dcterms:created>
  <dcterms:modified xsi:type="dcterms:W3CDTF">2022-01-31T02:54:00Z</dcterms:modified>
</cp:coreProperties>
</file>