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44628" w14:textId="09C823FF" w:rsidR="00E95DCB" w:rsidRDefault="007630C1" w:rsidP="007630C1">
      <w:pPr>
        <w:ind w:right="-540"/>
        <w:jc w:val="center"/>
        <w:rPr>
          <w:rFonts w:ascii="David" w:eastAsia="David" w:hAnsi="David" w:cs="David" w:hint="cs"/>
          <w:rtl/>
        </w:rPr>
      </w:pPr>
      <w:r>
        <w:rPr>
          <w:noProof/>
        </w:rPr>
        <w:drawing>
          <wp:inline distT="0" distB="0" distL="0" distR="0" wp14:anchorId="45E1887C" wp14:editId="1C4CF6BA">
            <wp:extent cx="3575714" cy="1873754"/>
            <wp:effectExtent l="0" t="0" r="571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8219" cy="1885547"/>
                    </a:xfrm>
                    <a:prstGeom prst="rect">
                      <a:avLst/>
                    </a:prstGeom>
                    <a:noFill/>
                    <a:ln>
                      <a:noFill/>
                    </a:ln>
                  </pic:spPr>
                </pic:pic>
              </a:graphicData>
            </a:graphic>
          </wp:inline>
        </w:drawing>
      </w:r>
    </w:p>
    <w:p w14:paraId="5C245FD8" w14:textId="77777777" w:rsidR="00E95DCB" w:rsidRDefault="00E95DCB">
      <w:pPr>
        <w:ind w:right="-540"/>
        <w:rPr>
          <w:rFonts w:ascii="David" w:eastAsia="David" w:hAnsi="David" w:cs="David"/>
        </w:rPr>
      </w:pPr>
    </w:p>
    <w:p w14:paraId="7A7DD049" w14:textId="77777777" w:rsidR="00E95DCB" w:rsidRDefault="00E95DCB">
      <w:pPr>
        <w:ind w:right="-540"/>
        <w:jc w:val="center"/>
        <w:rPr>
          <w:rFonts w:ascii="David" w:eastAsia="David" w:hAnsi="David" w:cs="David"/>
        </w:rPr>
      </w:pPr>
    </w:p>
    <w:p w14:paraId="648E4AC1" w14:textId="77777777" w:rsidR="00824999" w:rsidRDefault="00824999" w:rsidP="007630C1">
      <w:pPr>
        <w:ind w:right="-540"/>
        <w:rPr>
          <w:rFonts w:ascii="David" w:eastAsia="David" w:hAnsi="David" w:cs="David" w:hint="cs"/>
          <w:sz w:val="36"/>
          <w:szCs w:val="36"/>
          <w:rtl/>
        </w:rPr>
      </w:pPr>
    </w:p>
    <w:p w14:paraId="3DCAC270" w14:textId="45017911" w:rsidR="00E95DCB" w:rsidRDefault="00A15B55">
      <w:pPr>
        <w:ind w:right="-540"/>
        <w:jc w:val="center"/>
        <w:rPr>
          <w:rFonts w:ascii="David" w:eastAsia="David" w:hAnsi="David" w:cs="David"/>
          <w:sz w:val="36"/>
          <w:szCs w:val="36"/>
        </w:rPr>
      </w:pPr>
      <w:r>
        <w:rPr>
          <w:rFonts w:ascii="David" w:eastAsia="David" w:hAnsi="David" w:cs="David"/>
          <w:sz w:val="36"/>
          <w:szCs w:val="36"/>
          <w:rtl/>
        </w:rPr>
        <w:t xml:space="preserve">הצעת פרויקט </w:t>
      </w:r>
    </w:p>
    <w:p w14:paraId="269214A9" w14:textId="77777777" w:rsidR="00E95DCB" w:rsidRDefault="00E95DCB">
      <w:pPr>
        <w:ind w:left="720"/>
        <w:jc w:val="center"/>
        <w:rPr>
          <w:rFonts w:ascii="David" w:eastAsia="David" w:hAnsi="David" w:cs="David"/>
          <w:b/>
          <w:sz w:val="28"/>
          <w:szCs w:val="28"/>
        </w:rPr>
      </w:pPr>
    </w:p>
    <w:p w14:paraId="4D2F664B" w14:textId="581FD097" w:rsidR="00E95DCB" w:rsidRDefault="00A15B55">
      <w:pPr>
        <w:ind w:right="-540"/>
        <w:jc w:val="center"/>
        <w:rPr>
          <w:rFonts w:ascii="David" w:eastAsia="David" w:hAnsi="David" w:cs="David"/>
          <w:sz w:val="36"/>
          <w:szCs w:val="36"/>
        </w:rPr>
      </w:pPr>
      <w:r>
        <w:rPr>
          <w:rFonts w:ascii="David" w:eastAsia="David" w:hAnsi="David" w:cs="David"/>
          <w:sz w:val="36"/>
          <w:szCs w:val="36"/>
          <w:rtl/>
        </w:rPr>
        <w:t xml:space="preserve">בנושא : </w:t>
      </w:r>
      <w:r w:rsidR="007630C1">
        <w:rPr>
          <w:rFonts w:ascii="David" w:eastAsia="David" w:hAnsi="David" w:cs="David" w:hint="cs"/>
          <w:sz w:val="36"/>
          <w:szCs w:val="36"/>
          <w:rtl/>
        </w:rPr>
        <w:t>מקלדת אנלוגית</w:t>
      </w:r>
    </w:p>
    <w:p w14:paraId="2E742F5A" w14:textId="77777777" w:rsidR="00E95DCB" w:rsidRDefault="00E95DCB">
      <w:pPr>
        <w:ind w:left="720"/>
        <w:jc w:val="center"/>
        <w:rPr>
          <w:rFonts w:ascii="David" w:eastAsia="David" w:hAnsi="David" w:cs="David"/>
          <w:b/>
          <w:sz w:val="28"/>
          <w:szCs w:val="28"/>
        </w:rPr>
      </w:pPr>
    </w:p>
    <w:p w14:paraId="3A495CF2" w14:textId="3EF660EC" w:rsidR="00E95DCB" w:rsidRDefault="00A15B55">
      <w:pPr>
        <w:ind w:left="720"/>
        <w:jc w:val="center"/>
        <w:rPr>
          <w:rFonts w:ascii="David" w:eastAsia="David" w:hAnsi="David" w:cs="David"/>
          <w:b/>
          <w:sz w:val="28"/>
          <w:szCs w:val="28"/>
        </w:rPr>
      </w:pPr>
      <w:r>
        <w:rPr>
          <w:rFonts w:ascii="David" w:eastAsia="David" w:hAnsi="David" w:cs="David"/>
          <w:b/>
          <w:sz w:val="28"/>
          <w:szCs w:val="28"/>
          <w:rtl/>
        </w:rPr>
        <w:t xml:space="preserve">נושא השנתי </w:t>
      </w:r>
      <w:r w:rsidR="007630C1">
        <w:rPr>
          <w:rFonts w:ascii="David" w:eastAsia="David" w:hAnsi="David" w:cs="David"/>
          <w:b/>
          <w:sz w:val="28"/>
          <w:szCs w:val="28"/>
        </w:rPr>
        <w:t>IoT</w:t>
      </w:r>
    </w:p>
    <w:p w14:paraId="2B7F942B" w14:textId="77777777" w:rsidR="00E95DCB" w:rsidRDefault="00E95DCB">
      <w:pPr>
        <w:ind w:right="-540"/>
        <w:jc w:val="center"/>
        <w:rPr>
          <w:rFonts w:ascii="David" w:eastAsia="David" w:hAnsi="David" w:cs="David" w:hint="cs"/>
          <w:sz w:val="36"/>
          <w:szCs w:val="36"/>
        </w:rPr>
      </w:pPr>
    </w:p>
    <w:p w14:paraId="586410CF" w14:textId="77777777" w:rsidR="00E95DCB" w:rsidRDefault="00E95DCB">
      <w:pPr>
        <w:ind w:right="-540"/>
        <w:jc w:val="center"/>
        <w:rPr>
          <w:rFonts w:ascii="David" w:eastAsia="David" w:hAnsi="David" w:cs="David"/>
          <w:sz w:val="36"/>
          <w:szCs w:val="36"/>
        </w:rPr>
      </w:pPr>
    </w:p>
    <w:p w14:paraId="11E5B137" w14:textId="77777777" w:rsidR="00E95DCB" w:rsidRDefault="00E95DCB">
      <w:pPr>
        <w:ind w:right="-540"/>
        <w:jc w:val="center"/>
        <w:rPr>
          <w:rFonts w:ascii="David" w:eastAsia="David" w:hAnsi="David" w:cs="David"/>
          <w:sz w:val="36"/>
          <w:szCs w:val="36"/>
        </w:rPr>
      </w:pPr>
    </w:p>
    <w:p w14:paraId="33CC408E" w14:textId="07EEFC5B" w:rsidR="00E95DCB" w:rsidRDefault="00A15B55">
      <w:pPr>
        <w:ind w:right="-540"/>
        <w:jc w:val="center"/>
        <w:rPr>
          <w:rFonts w:ascii="David" w:eastAsia="David" w:hAnsi="David" w:cs="David" w:hint="cs"/>
          <w:sz w:val="36"/>
          <w:szCs w:val="36"/>
          <w:rtl/>
        </w:rPr>
      </w:pPr>
      <w:r>
        <w:rPr>
          <w:rFonts w:ascii="David" w:eastAsia="David" w:hAnsi="David" w:cs="David"/>
          <w:sz w:val="36"/>
          <w:szCs w:val="36"/>
          <w:rtl/>
        </w:rPr>
        <w:t xml:space="preserve">סמל שאלון </w:t>
      </w:r>
      <w:r w:rsidR="007630C1" w:rsidRPr="007630C1">
        <w:rPr>
          <w:rFonts w:ascii="David" w:eastAsia="David" w:hAnsi="David" w:cs="David"/>
          <w:sz w:val="36"/>
          <w:szCs w:val="36"/>
          <w:rtl/>
        </w:rPr>
        <w:t>841589</w:t>
      </w:r>
    </w:p>
    <w:p w14:paraId="3DD55C8E" w14:textId="77777777" w:rsidR="00E95DCB" w:rsidRDefault="00E95DCB">
      <w:pPr>
        <w:ind w:right="-540"/>
        <w:jc w:val="center"/>
        <w:rPr>
          <w:rFonts w:ascii="David" w:eastAsia="David" w:hAnsi="David" w:cs="David"/>
          <w:sz w:val="36"/>
          <w:szCs w:val="36"/>
        </w:rPr>
      </w:pPr>
    </w:p>
    <w:p w14:paraId="3D4C8CAD" w14:textId="77777777" w:rsidR="00E95DCB" w:rsidRDefault="00E95DCB">
      <w:pPr>
        <w:ind w:right="-540"/>
        <w:jc w:val="center"/>
        <w:rPr>
          <w:rFonts w:ascii="David" w:eastAsia="David" w:hAnsi="David" w:cs="David"/>
          <w:sz w:val="36"/>
          <w:szCs w:val="36"/>
        </w:rPr>
      </w:pPr>
    </w:p>
    <w:p w14:paraId="3CBDA190" w14:textId="77777777" w:rsidR="00E95DCB" w:rsidRDefault="00E95DCB">
      <w:pPr>
        <w:ind w:right="-540"/>
        <w:jc w:val="center"/>
        <w:rPr>
          <w:rFonts w:ascii="David" w:eastAsia="David" w:hAnsi="David" w:cs="David"/>
          <w:sz w:val="36"/>
          <w:szCs w:val="36"/>
        </w:rPr>
      </w:pPr>
    </w:p>
    <w:p w14:paraId="51EBED8C" w14:textId="393874DD" w:rsidR="00E95DCB" w:rsidRDefault="00A15B55">
      <w:pPr>
        <w:ind w:right="-540"/>
        <w:rPr>
          <w:rFonts w:ascii="David" w:eastAsia="David" w:hAnsi="David" w:cs="David"/>
          <w:sz w:val="36"/>
          <w:szCs w:val="36"/>
        </w:rPr>
      </w:pPr>
      <w:r>
        <w:rPr>
          <w:rFonts w:ascii="David" w:eastAsia="David" w:hAnsi="David" w:cs="David"/>
          <w:sz w:val="36"/>
          <w:szCs w:val="36"/>
          <w:rtl/>
        </w:rPr>
        <w:t xml:space="preserve">מאת:   </w:t>
      </w:r>
      <w:r w:rsidR="007630C1">
        <w:rPr>
          <w:rFonts w:ascii="David" w:eastAsia="David" w:hAnsi="David" w:cs="David" w:hint="cs"/>
          <w:sz w:val="36"/>
          <w:szCs w:val="36"/>
          <w:rtl/>
        </w:rPr>
        <w:t>זוהר גלילי</w:t>
      </w:r>
    </w:p>
    <w:p w14:paraId="630504B3" w14:textId="1496BA8D" w:rsidR="00E95DCB" w:rsidRDefault="00A15B55">
      <w:pPr>
        <w:ind w:right="-540"/>
        <w:rPr>
          <w:rFonts w:ascii="David" w:eastAsia="David" w:hAnsi="David" w:cs="David"/>
          <w:sz w:val="36"/>
          <w:szCs w:val="36"/>
        </w:rPr>
      </w:pPr>
      <w:r>
        <w:rPr>
          <w:rFonts w:ascii="David" w:eastAsia="David" w:hAnsi="David" w:cs="David"/>
          <w:sz w:val="36"/>
          <w:szCs w:val="36"/>
          <w:rtl/>
        </w:rPr>
        <w:t>מספר תעודת זהות:</w:t>
      </w:r>
      <w:r w:rsidR="007630C1">
        <w:rPr>
          <w:rFonts w:ascii="David" w:eastAsia="David" w:hAnsi="David" w:cs="David" w:hint="cs"/>
          <w:sz w:val="36"/>
          <w:szCs w:val="36"/>
          <w:rtl/>
        </w:rPr>
        <w:t xml:space="preserve"> 331649780</w:t>
      </w:r>
    </w:p>
    <w:p w14:paraId="529235FF" w14:textId="77777777" w:rsidR="00E95DCB" w:rsidRDefault="00E95DCB">
      <w:pPr>
        <w:jc w:val="center"/>
        <w:rPr>
          <w:rFonts w:ascii="David" w:eastAsia="David" w:hAnsi="David" w:cs="David"/>
          <w:sz w:val="36"/>
          <w:szCs w:val="36"/>
        </w:rPr>
      </w:pPr>
    </w:p>
    <w:p w14:paraId="4E2E51DA" w14:textId="77777777" w:rsidR="00E95DCB" w:rsidRDefault="00E95DCB">
      <w:pPr>
        <w:jc w:val="center"/>
        <w:rPr>
          <w:rFonts w:ascii="David" w:eastAsia="David" w:hAnsi="David" w:cs="David"/>
          <w:sz w:val="36"/>
          <w:szCs w:val="36"/>
        </w:rPr>
      </w:pPr>
    </w:p>
    <w:p w14:paraId="6206E658" w14:textId="77777777" w:rsidR="00E95DCB" w:rsidRDefault="00E95DCB">
      <w:pPr>
        <w:jc w:val="center"/>
        <w:rPr>
          <w:rFonts w:ascii="David" w:eastAsia="David" w:hAnsi="David" w:cs="David"/>
          <w:sz w:val="36"/>
          <w:szCs w:val="36"/>
        </w:rPr>
      </w:pPr>
    </w:p>
    <w:p w14:paraId="6455DDEE" w14:textId="3112A3D9" w:rsidR="00E95DCB" w:rsidRDefault="00E95DCB">
      <w:pPr>
        <w:jc w:val="both"/>
        <w:rPr>
          <w:rFonts w:ascii="David" w:eastAsia="David" w:hAnsi="David" w:cs="David"/>
          <w:sz w:val="36"/>
          <w:szCs w:val="36"/>
        </w:rPr>
      </w:pPr>
    </w:p>
    <w:p w14:paraId="4D2FE307" w14:textId="66428A9E" w:rsidR="00E95DCB" w:rsidRDefault="00A15B55">
      <w:pPr>
        <w:jc w:val="both"/>
        <w:rPr>
          <w:rFonts w:ascii="David" w:eastAsia="David" w:hAnsi="David" w:cs="David"/>
          <w:sz w:val="36"/>
          <w:szCs w:val="36"/>
        </w:rPr>
      </w:pPr>
      <w:r>
        <w:rPr>
          <w:rFonts w:ascii="David" w:eastAsia="David" w:hAnsi="David" w:cs="David"/>
          <w:sz w:val="36"/>
          <w:szCs w:val="36"/>
          <w:rtl/>
        </w:rPr>
        <w:t xml:space="preserve"> מנחה:</w:t>
      </w:r>
      <w:r w:rsidR="007630C1">
        <w:rPr>
          <w:rFonts w:ascii="David" w:eastAsia="David" w:hAnsi="David" w:cs="David" w:hint="cs"/>
          <w:sz w:val="36"/>
          <w:szCs w:val="36"/>
          <w:rtl/>
        </w:rPr>
        <w:t xml:space="preserve"> שהם שניידר</w:t>
      </w:r>
    </w:p>
    <w:p w14:paraId="41256F24" w14:textId="77777777" w:rsidR="00E95DCB" w:rsidRDefault="00E95DCB">
      <w:pPr>
        <w:jc w:val="both"/>
        <w:rPr>
          <w:rFonts w:ascii="David" w:eastAsia="David" w:hAnsi="David" w:cs="David"/>
          <w:sz w:val="36"/>
          <w:szCs w:val="36"/>
        </w:rPr>
      </w:pPr>
    </w:p>
    <w:p w14:paraId="54258B9F" w14:textId="77777777" w:rsidR="00E95DCB" w:rsidRDefault="00E95DCB">
      <w:pPr>
        <w:ind w:right="-540"/>
        <w:jc w:val="right"/>
        <w:rPr>
          <w:rFonts w:ascii="David" w:eastAsia="David" w:hAnsi="David" w:cs="David" w:hint="cs"/>
          <w:sz w:val="36"/>
          <w:szCs w:val="36"/>
        </w:rPr>
      </w:pPr>
    </w:p>
    <w:p w14:paraId="3F6A40E8" w14:textId="77777777" w:rsidR="00E95DCB" w:rsidRDefault="00A15B55">
      <w:pPr>
        <w:ind w:right="-540"/>
        <w:jc w:val="right"/>
        <w:rPr>
          <w:rFonts w:ascii="David" w:eastAsia="David" w:hAnsi="David" w:cs="David"/>
          <w:sz w:val="36"/>
          <w:szCs w:val="36"/>
        </w:rPr>
      </w:pPr>
      <w:r>
        <w:rPr>
          <w:rFonts w:ascii="David" w:eastAsia="David" w:hAnsi="David" w:cs="David"/>
          <w:sz w:val="36"/>
          <w:szCs w:val="36"/>
        </w:rPr>
        <w:tab/>
      </w:r>
    </w:p>
    <w:p w14:paraId="6A48DE91" w14:textId="48EFC2D8" w:rsidR="00E95DCB" w:rsidRDefault="00E95DCB">
      <w:pPr>
        <w:ind w:right="-540"/>
        <w:rPr>
          <w:rFonts w:ascii="David" w:eastAsia="David" w:hAnsi="David" w:cs="David" w:hint="cs"/>
          <w:sz w:val="36"/>
          <w:szCs w:val="36"/>
        </w:rPr>
      </w:pPr>
    </w:p>
    <w:p w14:paraId="088F5C29" w14:textId="024A7FCB" w:rsidR="00E95DCB" w:rsidRDefault="00A15B55">
      <w:pPr>
        <w:ind w:right="-540"/>
        <w:rPr>
          <w:rFonts w:ascii="David" w:eastAsia="David" w:hAnsi="David" w:cs="David"/>
          <w:sz w:val="36"/>
          <w:szCs w:val="36"/>
        </w:rPr>
      </w:pPr>
      <w:proofErr w:type="spellStart"/>
      <w:r>
        <w:rPr>
          <w:rFonts w:ascii="David" w:eastAsia="David" w:hAnsi="David" w:cs="David"/>
          <w:sz w:val="36"/>
          <w:szCs w:val="36"/>
          <w:rtl/>
        </w:rPr>
        <w:t>רכז.ת</w:t>
      </w:r>
      <w:proofErr w:type="spellEnd"/>
      <w:r>
        <w:rPr>
          <w:rFonts w:ascii="David" w:eastAsia="David" w:hAnsi="David" w:cs="David"/>
          <w:sz w:val="36"/>
          <w:szCs w:val="36"/>
          <w:rtl/>
        </w:rPr>
        <w:t xml:space="preserve"> מגמה : </w:t>
      </w:r>
      <w:r w:rsidR="007630C1">
        <w:rPr>
          <w:rFonts w:ascii="David" w:eastAsia="David" w:hAnsi="David" w:cs="David" w:hint="cs"/>
          <w:sz w:val="36"/>
          <w:szCs w:val="36"/>
          <w:rtl/>
        </w:rPr>
        <w:t>שהם שניידר</w:t>
      </w:r>
    </w:p>
    <w:p w14:paraId="7ECF518E" w14:textId="77777777" w:rsidR="00E95DCB" w:rsidRDefault="00E95DCB">
      <w:pPr>
        <w:ind w:right="-540"/>
        <w:rPr>
          <w:rFonts w:ascii="David" w:eastAsia="David" w:hAnsi="David" w:cs="David"/>
          <w:sz w:val="36"/>
          <w:szCs w:val="36"/>
        </w:rPr>
      </w:pPr>
    </w:p>
    <w:p w14:paraId="7278AB6B" w14:textId="77777777" w:rsidR="00E95DCB" w:rsidRDefault="00A15B55">
      <w:pPr>
        <w:ind w:left="2880" w:right="-540"/>
        <w:rPr>
          <w:rFonts w:ascii="David" w:eastAsia="David" w:hAnsi="David" w:cs="David"/>
          <w:sz w:val="36"/>
          <w:szCs w:val="36"/>
        </w:rPr>
      </w:pPr>
      <w:r>
        <w:rPr>
          <w:rFonts w:ascii="David" w:eastAsia="David" w:hAnsi="David" w:cs="David"/>
          <w:sz w:val="36"/>
          <w:szCs w:val="36"/>
        </w:rPr>
        <w:t xml:space="preserve">     </w:t>
      </w:r>
    </w:p>
    <w:p w14:paraId="1A552B5F" w14:textId="77777777" w:rsidR="00E95DCB" w:rsidRDefault="00E95DCB">
      <w:pPr>
        <w:ind w:left="2880" w:right="-540"/>
        <w:rPr>
          <w:rFonts w:ascii="David" w:eastAsia="David" w:hAnsi="David" w:cs="David" w:hint="cs"/>
          <w:sz w:val="36"/>
          <w:szCs w:val="36"/>
        </w:rPr>
      </w:pPr>
    </w:p>
    <w:p w14:paraId="506DACF5" w14:textId="281E3C8D" w:rsidR="00E95DCB" w:rsidRDefault="00A15B55">
      <w:pPr>
        <w:ind w:left="2880" w:right="-540"/>
        <w:rPr>
          <w:rFonts w:ascii="David" w:eastAsia="David" w:hAnsi="David" w:cs="David"/>
          <w:sz w:val="36"/>
          <w:szCs w:val="36"/>
        </w:rPr>
      </w:pPr>
      <w:r>
        <w:rPr>
          <w:rFonts w:ascii="David" w:eastAsia="David" w:hAnsi="David" w:cs="David"/>
          <w:sz w:val="36"/>
          <w:szCs w:val="36"/>
          <w:rtl/>
        </w:rPr>
        <w:t xml:space="preserve">שנת הלימודים: </w:t>
      </w:r>
      <w:r w:rsidR="007630C1">
        <w:rPr>
          <w:rFonts w:ascii="David" w:eastAsia="David" w:hAnsi="David" w:cs="David" w:hint="cs"/>
          <w:sz w:val="36"/>
          <w:szCs w:val="36"/>
          <w:rtl/>
        </w:rPr>
        <w:t>תשפ"ו</w:t>
      </w:r>
    </w:p>
    <w:p w14:paraId="1A911DDB" w14:textId="77777777" w:rsidR="00E95DCB" w:rsidRDefault="00A15B55">
      <w:pPr>
        <w:rPr>
          <w:rFonts w:ascii="David" w:eastAsia="David" w:hAnsi="David" w:cs="David"/>
          <w:sz w:val="36"/>
          <w:szCs w:val="36"/>
        </w:rPr>
      </w:pPr>
      <w:r>
        <w:br w:type="page"/>
      </w:r>
    </w:p>
    <w:p w14:paraId="4C330EC8" w14:textId="77777777" w:rsidR="00E95DCB" w:rsidRDefault="00E95DCB">
      <w:pPr>
        <w:jc w:val="right"/>
        <w:rPr>
          <w:rFonts w:ascii="David" w:eastAsia="David" w:hAnsi="David" w:cs="David"/>
          <w:sz w:val="36"/>
          <w:szCs w:val="36"/>
        </w:rPr>
      </w:pPr>
    </w:p>
    <w:p w14:paraId="5DCAFFA6" w14:textId="77777777" w:rsidR="00E95DCB" w:rsidRDefault="00A15B55">
      <w:pPr>
        <w:keepNext/>
        <w:pBdr>
          <w:top w:val="nil"/>
          <w:left w:val="nil"/>
          <w:bottom w:val="nil"/>
          <w:right w:val="nil"/>
          <w:between w:val="nil"/>
        </w:pBdr>
        <w:rPr>
          <w:rFonts w:ascii="David" w:eastAsia="David" w:hAnsi="David" w:cs="David"/>
          <w:color w:val="000000"/>
          <w:sz w:val="32"/>
          <w:szCs w:val="32"/>
        </w:rPr>
      </w:pPr>
      <w:bookmarkStart w:id="0" w:name="_heading=h.gjdgxs" w:colFirst="0" w:colLast="0"/>
      <w:bookmarkEnd w:id="0"/>
      <w:r>
        <w:rPr>
          <w:rFonts w:ascii="David" w:eastAsia="David" w:hAnsi="David" w:cs="David"/>
          <w:color w:val="000000"/>
          <w:sz w:val="32"/>
          <w:szCs w:val="32"/>
          <w:rtl/>
        </w:rPr>
        <w:t>תקציר</w:t>
      </w:r>
    </w:p>
    <w:p w14:paraId="28E383C7" w14:textId="77777777" w:rsidR="001A48E0" w:rsidRDefault="001A48E0">
      <w:pPr>
        <w:rPr>
          <w:rFonts w:ascii="David" w:eastAsia="David" w:hAnsi="David" w:cs="David"/>
          <w:b/>
          <w:rtl/>
        </w:rPr>
      </w:pPr>
      <w:bookmarkStart w:id="1" w:name="_heading=h.30j0zll" w:colFirst="0" w:colLast="0"/>
      <w:bookmarkEnd w:id="1"/>
    </w:p>
    <w:p w14:paraId="780FF79C" w14:textId="728D1FDD" w:rsidR="00B23558" w:rsidRDefault="007C46E4">
      <w:pPr>
        <w:rPr>
          <w:rFonts w:ascii="David" w:eastAsia="David" w:hAnsi="David" w:cs="David"/>
          <w:b/>
          <w:rtl/>
        </w:rPr>
      </w:pPr>
      <w:r>
        <w:rPr>
          <w:rFonts w:ascii="David" w:eastAsia="David" w:hAnsi="David" w:cs="David" w:hint="cs"/>
          <w:b/>
          <w:rtl/>
        </w:rPr>
        <w:t>הפרויקט שלי הוא מקלדת אנלוגית</w:t>
      </w:r>
      <w:r w:rsidR="009A6554">
        <w:rPr>
          <w:rFonts w:ascii="David" w:eastAsia="David" w:hAnsi="David" w:cs="David" w:hint="cs"/>
          <w:b/>
          <w:rtl/>
        </w:rPr>
        <w:t xml:space="preserve"> מגנטית</w:t>
      </w:r>
      <w:r w:rsidR="001A48E0">
        <w:rPr>
          <w:rFonts w:ascii="David" w:eastAsia="David" w:hAnsi="David" w:cs="David" w:hint="cs"/>
          <w:b/>
          <w:rtl/>
        </w:rPr>
        <w:t xml:space="preserve"> בעלת יכולות מתקדמות. המקלדת </w:t>
      </w:r>
      <w:r w:rsidR="00547529">
        <w:rPr>
          <w:rFonts w:ascii="David" w:eastAsia="David" w:hAnsi="David" w:cs="David" w:hint="cs"/>
          <w:b/>
          <w:rtl/>
        </w:rPr>
        <w:t>נראי</w:t>
      </w:r>
      <w:r w:rsidR="00547529">
        <w:rPr>
          <w:rFonts w:ascii="David" w:eastAsia="David" w:hAnsi="David" w:cs="David" w:hint="eastAsia"/>
          <w:b/>
          <w:rtl/>
        </w:rPr>
        <w:t>ת</w:t>
      </w:r>
      <w:r w:rsidR="001A48E0">
        <w:rPr>
          <w:rFonts w:ascii="David" w:eastAsia="David" w:hAnsi="David" w:cs="David" w:hint="cs"/>
          <w:b/>
          <w:rtl/>
        </w:rPr>
        <w:t xml:space="preserve"> כמו כל מקלדת מכ</w:t>
      </w:r>
      <w:r w:rsidR="00890C35">
        <w:rPr>
          <w:rFonts w:ascii="David" w:eastAsia="David" w:hAnsi="David" w:cs="David" w:hint="cs"/>
          <w:b/>
          <w:rtl/>
        </w:rPr>
        <w:t>נ</w:t>
      </w:r>
      <w:r w:rsidR="001A48E0">
        <w:rPr>
          <w:rFonts w:ascii="David" w:eastAsia="David" w:hAnsi="David" w:cs="David" w:hint="cs"/>
          <w:b/>
          <w:rtl/>
        </w:rPr>
        <w:t>ית אחרת אבל החומרה הייחודית שלה נותנת למשתמש יתרו</w:t>
      </w:r>
      <w:r w:rsidR="00D14D89">
        <w:rPr>
          <w:rFonts w:ascii="David" w:eastAsia="David" w:hAnsi="David" w:cs="David" w:hint="cs"/>
          <w:b/>
          <w:rtl/>
        </w:rPr>
        <w:t>נות</w:t>
      </w:r>
      <w:r w:rsidR="001A48E0">
        <w:rPr>
          <w:rFonts w:ascii="David" w:eastAsia="David" w:hAnsi="David" w:cs="David" w:hint="cs"/>
          <w:b/>
          <w:rtl/>
        </w:rPr>
        <w:t xml:space="preserve"> במהירות </w:t>
      </w:r>
      <w:r w:rsidR="00D14D89">
        <w:rPr>
          <w:rFonts w:ascii="David" w:eastAsia="David" w:hAnsi="David" w:cs="David" w:hint="cs"/>
          <w:b/>
          <w:rtl/>
        </w:rPr>
        <w:t xml:space="preserve">ודיוק. </w:t>
      </w:r>
    </w:p>
    <w:p w14:paraId="10E98A61" w14:textId="77777777" w:rsidR="00B23558" w:rsidRDefault="00B23558">
      <w:pPr>
        <w:rPr>
          <w:rFonts w:ascii="David" w:eastAsia="David" w:hAnsi="David" w:cs="David"/>
          <w:b/>
          <w:rtl/>
        </w:rPr>
      </w:pPr>
    </w:p>
    <w:p w14:paraId="70EC0130" w14:textId="3E6D142B" w:rsidR="00FE2D51" w:rsidRPr="00FE2D51" w:rsidRDefault="00FE2D51" w:rsidP="00FE2D51">
      <w:pPr>
        <w:rPr>
          <w:rFonts w:ascii="David" w:eastAsia="David" w:hAnsi="David" w:cs="David"/>
          <w:b/>
          <w:rtl/>
        </w:rPr>
      </w:pPr>
      <w:r w:rsidRPr="00FE2D51">
        <w:rPr>
          <w:rFonts w:ascii="David" w:eastAsia="David" w:hAnsi="David" w:cs="David" w:hint="cs"/>
          <w:b/>
          <w:rtl/>
        </w:rPr>
        <w:t>1.</w:t>
      </w:r>
      <w:r>
        <w:rPr>
          <w:rFonts w:ascii="David" w:eastAsia="David" w:hAnsi="David" w:cs="David" w:hint="cs"/>
          <w:b/>
          <w:rtl/>
        </w:rPr>
        <w:t xml:space="preserve"> </w:t>
      </w:r>
      <w:r w:rsidRPr="00FE2D51">
        <w:rPr>
          <w:rFonts w:ascii="David" w:eastAsia="David" w:hAnsi="David" w:cs="David" w:hint="cs"/>
          <w:b/>
          <w:rtl/>
        </w:rPr>
        <w:t>נקודת הפעלה מותאמת אישית-</w:t>
      </w:r>
    </w:p>
    <w:p w14:paraId="5DB338AB" w14:textId="6F5F12CA" w:rsidR="00E95DCB" w:rsidRDefault="00B23558">
      <w:pPr>
        <w:rPr>
          <w:rFonts w:ascii="David" w:eastAsia="David" w:hAnsi="David" w:cs="David"/>
          <w:b/>
          <w:rtl/>
        </w:rPr>
      </w:pPr>
      <w:r>
        <w:rPr>
          <w:rFonts w:ascii="David" w:eastAsia="David" w:hAnsi="David" w:cs="David" w:hint="cs"/>
          <w:b/>
          <w:rtl/>
        </w:rPr>
        <w:t>המשתמש יכול לשנות את נקודת ההפעלה של כל מקש במקלדת בנפרד. טווח הלחיצה במקלדות מכניות</w:t>
      </w:r>
      <w:r w:rsidR="00FE2D51">
        <w:rPr>
          <w:rFonts w:ascii="David" w:eastAsia="David" w:hAnsi="David" w:cs="David" w:hint="cs"/>
          <w:b/>
          <w:rtl/>
        </w:rPr>
        <w:t xml:space="preserve"> דיגיטליות</w:t>
      </w:r>
      <w:r>
        <w:rPr>
          <w:rFonts w:ascii="David" w:eastAsia="David" w:hAnsi="David" w:cs="David" w:hint="cs"/>
          <w:b/>
          <w:rtl/>
        </w:rPr>
        <w:t xml:space="preserve"> הוא בסביבות 4מ"מ ונקודת ההפעלה היא קבועה ותלויה במבנה המכני של הלחצן, בדרך כלל נקודה זו נמצאת במרכז טווח הלחיצה. בעזרת </w:t>
      </w:r>
      <w:r w:rsidR="00FE2D51">
        <w:rPr>
          <w:rFonts w:ascii="David" w:eastAsia="David" w:hAnsi="David" w:cs="David" w:hint="cs"/>
          <w:b/>
          <w:rtl/>
        </w:rPr>
        <w:t xml:space="preserve">המקלדת האנלוגית המשתמש יכול לשנות את הרגישות של המקשים לפי הרגלי ההקלדה שלו. אם המקלדת רגישה מדי אפשר להנמיך את נקודת ההפעלה ולהיפך. נוסף על כך, אפשר לקבוע שמקשים </w:t>
      </w:r>
      <w:r w:rsidR="00547529">
        <w:rPr>
          <w:rFonts w:ascii="David" w:eastAsia="David" w:hAnsi="David" w:cs="David" w:hint="cs"/>
          <w:b/>
          <w:rtl/>
        </w:rPr>
        <w:t>מסוימים</w:t>
      </w:r>
      <w:r w:rsidR="00FE2D51">
        <w:rPr>
          <w:rFonts w:ascii="David" w:eastAsia="David" w:hAnsi="David" w:cs="David" w:hint="cs"/>
          <w:b/>
          <w:rtl/>
        </w:rPr>
        <w:t xml:space="preserve"> יהיו יותר רגישים מאחרים על מנת למנ</w:t>
      </w:r>
      <w:r w:rsidR="00097AFE">
        <w:rPr>
          <w:rFonts w:ascii="David" w:eastAsia="David" w:hAnsi="David" w:cs="David" w:hint="cs"/>
          <w:b/>
          <w:rtl/>
        </w:rPr>
        <w:t>וע שגיאות.</w:t>
      </w:r>
    </w:p>
    <w:p w14:paraId="253D1C28" w14:textId="77777777" w:rsidR="000672A7" w:rsidRDefault="000672A7">
      <w:pPr>
        <w:rPr>
          <w:rFonts w:ascii="David" w:eastAsia="David" w:hAnsi="David" w:cs="David"/>
          <w:b/>
          <w:rtl/>
        </w:rPr>
      </w:pPr>
    </w:p>
    <w:p w14:paraId="5810922D" w14:textId="4D1B7BAC" w:rsidR="00623FC1" w:rsidRDefault="00623FC1">
      <w:pPr>
        <w:rPr>
          <w:rFonts w:ascii="David" w:eastAsia="David" w:hAnsi="David" w:cs="David"/>
          <w:b/>
          <w:rtl/>
        </w:rPr>
      </w:pPr>
      <w:r>
        <w:rPr>
          <w:rFonts w:ascii="David" w:eastAsia="David" w:hAnsi="David" w:cs="David" w:hint="cs"/>
          <w:b/>
          <w:rtl/>
        </w:rPr>
        <w:t>2. נקודת הפעלה דינאמית-</w:t>
      </w:r>
    </w:p>
    <w:p w14:paraId="4D720124" w14:textId="14135506" w:rsidR="00623FC1" w:rsidRDefault="00623FC1">
      <w:pPr>
        <w:rPr>
          <w:rFonts w:ascii="David" w:eastAsia="David" w:hAnsi="David" w:cs="David"/>
          <w:b/>
          <w:rtl/>
        </w:rPr>
      </w:pPr>
      <w:r>
        <w:rPr>
          <w:rFonts w:ascii="David" w:eastAsia="David" w:hAnsi="David" w:cs="David" w:hint="cs"/>
          <w:b/>
          <w:rtl/>
        </w:rPr>
        <w:t xml:space="preserve">במשחקי מחשב תחרותיים כגון </w:t>
      </w:r>
      <w:r>
        <w:rPr>
          <w:rFonts w:ascii="David" w:eastAsia="David" w:hAnsi="David" w:cs="David"/>
          <w:b/>
        </w:rPr>
        <w:t xml:space="preserve">counter strike, </w:t>
      </w:r>
      <w:proofErr w:type="spellStart"/>
      <w:r>
        <w:rPr>
          <w:rFonts w:ascii="David" w:eastAsia="David" w:hAnsi="David" w:cs="David"/>
          <w:b/>
        </w:rPr>
        <w:t>valorant</w:t>
      </w:r>
      <w:proofErr w:type="spellEnd"/>
      <w:r>
        <w:rPr>
          <w:rFonts w:ascii="David" w:eastAsia="David" w:hAnsi="David" w:cs="David" w:hint="cs"/>
          <w:b/>
          <w:rtl/>
        </w:rPr>
        <w:t xml:space="preserve"> מהירות התגובה מהווה חשיבות רבה, השחקן שפעולותיו יגיעו למחשב קודם ינצח בקרב. </w:t>
      </w:r>
      <w:r w:rsidR="001B2DAE">
        <w:rPr>
          <w:rFonts w:ascii="David" w:eastAsia="David" w:hAnsi="David" w:cs="David" w:hint="cs"/>
          <w:b/>
          <w:rtl/>
        </w:rPr>
        <w:t>מסיבה זו שחקנים רבים ירצו להעלות את נקודת ההפעלה לתחילת טווח הלחיצה וכך להפוך את המקשים ל</w:t>
      </w:r>
      <w:r w:rsidR="005866DA">
        <w:rPr>
          <w:rFonts w:ascii="David" w:eastAsia="David" w:hAnsi="David" w:cs="David" w:hint="cs"/>
          <w:b/>
          <w:rtl/>
        </w:rPr>
        <w:t>ר</w:t>
      </w:r>
      <w:r w:rsidR="001B2DAE">
        <w:rPr>
          <w:rFonts w:ascii="David" w:eastAsia="David" w:hAnsi="David" w:cs="David" w:hint="cs"/>
          <w:b/>
          <w:rtl/>
        </w:rPr>
        <w:t xml:space="preserve">גישים ומהירים. אך ישנה בעיה עם גישה זו, עכשיו נקודת ההפעלה גבוהה מהרגיל מה שגורם לשחרור הלחצן להיות רחוק </w:t>
      </w:r>
      <w:r w:rsidR="005866DA">
        <w:rPr>
          <w:rFonts w:ascii="David" w:eastAsia="David" w:hAnsi="David" w:cs="David" w:hint="cs"/>
          <w:b/>
          <w:rtl/>
        </w:rPr>
        <w:t xml:space="preserve"> ואיטי יותר</w:t>
      </w:r>
      <w:r w:rsidR="001B2DAE">
        <w:rPr>
          <w:rFonts w:ascii="David" w:eastAsia="David" w:hAnsi="David" w:cs="David" w:hint="cs"/>
          <w:b/>
          <w:rtl/>
        </w:rPr>
        <w:t>. שחרור הלחצן חשוב לא פחות מהפעלתו, למקלדת האנלוגית יש פתרון לבעיה זו.</w:t>
      </w:r>
      <w:r w:rsidR="00F83728">
        <w:rPr>
          <w:rFonts w:ascii="David" w:eastAsia="David" w:hAnsi="David" w:cs="David" w:hint="cs"/>
          <w:b/>
          <w:rtl/>
        </w:rPr>
        <w:t xml:space="preserve"> המשתמש יכול להפעיל פונקציה שאני קורא לה נקודת הפעלה דינאמית, במצב הזה כ</w:t>
      </w:r>
      <w:r w:rsidR="00547529">
        <w:rPr>
          <w:rFonts w:ascii="David" w:eastAsia="David" w:hAnsi="David" w:cs="David" w:hint="cs"/>
          <w:b/>
          <w:rtl/>
        </w:rPr>
        <w:t>ש</w:t>
      </w:r>
      <w:r w:rsidR="00F83728">
        <w:rPr>
          <w:rFonts w:ascii="David" w:eastAsia="David" w:hAnsi="David" w:cs="David" w:hint="cs"/>
          <w:b/>
          <w:rtl/>
        </w:rPr>
        <w:t xml:space="preserve">המשתמש מתחיל להרים את המקש הפעולה מפסיקה, לא משנה איפה נמצא המקש בטווח הפעולה! הפונקציה הזו הופכת את המקלדת לרגישה במיוחד גם בלחיצת המקש וגם </w:t>
      </w:r>
      <w:r w:rsidR="00547529">
        <w:rPr>
          <w:rFonts w:ascii="David" w:eastAsia="David" w:hAnsi="David" w:cs="David" w:hint="cs"/>
          <w:b/>
          <w:rtl/>
        </w:rPr>
        <w:t>בשחרורו</w:t>
      </w:r>
      <w:r w:rsidR="00F83728">
        <w:rPr>
          <w:rFonts w:ascii="David" w:eastAsia="David" w:hAnsi="David" w:cs="David" w:hint="cs"/>
          <w:b/>
          <w:rtl/>
        </w:rPr>
        <w:t>.</w:t>
      </w:r>
    </w:p>
    <w:p w14:paraId="2C5D5145" w14:textId="77777777" w:rsidR="00623FC1" w:rsidRDefault="00623FC1">
      <w:pPr>
        <w:rPr>
          <w:rFonts w:ascii="David" w:eastAsia="David" w:hAnsi="David" w:cs="David"/>
          <w:b/>
          <w:rtl/>
        </w:rPr>
      </w:pPr>
    </w:p>
    <w:p w14:paraId="791DFF8A" w14:textId="09AD4A85" w:rsidR="000672A7" w:rsidRDefault="00623FC1">
      <w:pPr>
        <w:rPr>
          <w:rFonts w:ascii="David" w:eastAsia="David" w:hAnsi="David" w:cs="David"/>
          <w:b/>
          <w:rtl/>
        </w:rPr>
      </w:pPr>
      <w:r>
        <w:rPr>
          <w:rFonts w:ascii="David" w:eastAsia="David" w:hAnsi="David" w:cs="David" w:hint="cs"/>
          <w:b/>
          <w:rtl/>
        </w:rPr>
        <w:t>3</w:t>
      </w:r>
      <w:r w:rsidR="000672A7">
        <w:rPr>
          <w:rFonts w:ascii="David" w:eastAsia="David" w:hAnsi="David" w:cs="David" w:hint="cs"/>
          <w:b/>
          <w:rtl/>
        </w:rPr>
        <w:t>. שלט משחק-</w:t>
      </w:r>
    </w:p>
    <w:p w14:paraId="4BC114CC" w14:textId="710651BD" w:rsidR="000672A7" w:rsidRDefault="000672A7">
      <w:pPr>
        <w:rPr>
          <w:rFonts w:ascii="David" w:eastAsia="David" w:hAnsi="David" w:cs="David"/>
          <w:b/>
          <w:rtl/>
        </w:rPr>
      </w:pPr>
      <w:r>
        <w:rPr>
          <w:rFonts w:ascii="David" w:eastAsia="David" w:hAnsi="David" w:cs="David" w:hint="cs"/>
          <w:b/>
          <w:rtl/>
        </w:rPr>
        <w:t xml:space="preserve">המקלדת יכולה לדמות שלט משחק, לשלטי משחק יש </w:t>
      </w:r>
      <w:r w:rsidR="00547529">
        <w:rPr>
          <w:rFonts w:ascii="David" w:eastAsia="David" w:hAnsi="David" w:cs="David" w:hint="cs"/>
          <w:b/>
          <w:rtl/>
        </w:rPr>
        <w:t>ג'ויסטיקי</w:t>
      </w:r>
      <w:r w:rsidR="00547529">
        <w:rPr>
          <w:rFonts w:ascii="David" w:eastAsia="David" w:hAnsi="David" w:cs="David" w:hint="eastAsia"/>
          <w:b/>
          <w:rtl/>
        </w:rPr>
        <w:t>ם</w:t>
      </w:r>
      <w:r>
        <w:rPr>
          <w:rFonts w:ascii="David" w:eastAsia="David" w:hAnsi="David" w:cs="David" w:hint="cs"/>
          <w:b/>
          <w:rtl/>
        </w:rPr>
        <w:t xml:space="preserve"> ששולחים למחשב א</w:t>
      </w:r>
      <w:r w:rsidR="00FE4605">
        <w:rPr>
          <w:rFonts w:ascii="David" w:eastAsia="David" w:hAnsi="David" w:cs="David" w:hint="cs"/>
          <w:b/>
          <w:rtl/>
        </w:rPr>
        <w:t>ו</w:t>
      </w:r>
      <w:r>
        <w:rPr>
          <w:rFonts w:ascii="David" w:eastAsia="David" w:hAnsi="David" w:cs="David" w:hint="cs"/>
          <w:b/>
          <w:rtl/>
        </w:rPr>
        <w:t>ת אנלוגי לפי המיקום של</w:t>
      </w:r>
      <w:r w:rsidR="00FE4605">
        <w:rPr>
          <w:rFonts w:ascii="David" w:eastAsia="David" w:hAnsi="David" w:cs="David" w:hint="cs"/>
          <w:b/>
          <w:rtl/>
        </w:rPr>
        <w:t>הם</w:t>
      </w:r>
      <w:r>
        <w:rPr>
          <w:rFonts w:ascii="David" w:eastAsia="David" w:hAnsi="David" w:cs="David" w:hint="cs"/>
          <w:b/>
          <w:rtl/>
        </w:rPr>
        <w:t xml:space="preserve">. תכונה זו מאוד שימושית </w:t>
      </w:r>
      <w:r w:rsidR="00D927BC">
        <w:rPr>
          <w:rFonts w:ascii="David" w:eastAsia="David" w:hAnsi="David" w:cs="David" w:hint="cs"/>
          <w:b/>
          <w:rtl/>
        </w:rPr>
        <w:t>למשחקי מכוניות</w:t>
      </w:r>
      <w:r w:rsidR="00FE4605">
        <w:rPr>
          <w:rFonts w:ascii="David" w:eastAsia="David" w:hAnsi="David" w:cs="David" w:hint="cs"/>
          <w:b/>
          <w:rtl/>
        </w:rPr>
        <w:t xml:space="preserve"> כדי לשלוט בפניה או בהאצה של המכונית באופן אינטואיטיבי</w:t>
      </w:r>
      <w:r w:rsidR="00D927BC">
        <w:rPr>
          <w:rFonts w:ascii="David" w:eastAsia="David" w:hAnsi="David" w:cs="David" w:hint="cs"/>
          <w:b/>
          <w:rtl/>
        </w:rPr>
        <w:t>. המקלדת האנלוגית יכולה לדמות את תכונה זו של שלטי משחק.</w:t>
      </w:r>
      <w:r w:rsidR="00F83728">
        <w:rPr>
          <w:rFonts w:ascii="David" w:eastAsia="David" w:hAnsi="David" w:cs="David" w:hint="cs"/>
          <w:b/>
          <w:rtl/>
        </w:rPr>
        <w:t xml:space="preserve"> לדוגמה, ככל שהמשתמש ילחץ יותר עמוק על מקש</w:t>
      </w:r>
      <w:r w:rsidR="00E845F9">
        <w:rPr>
          <w:rFonts w:ascii="David" w:eastAsia="David" w:hAnsi="David" w:cs="David" w:hint="cs"/>
          <w:b/>
          <w:rtl/>
        </w:rPr>
        <w:t xml:space="preserve"> מסוים </w:t>
      </w:r>
      <w:r w:rsidR="00F83728">
        <w:rPr>
          <w:rFonts w:ascii="David" w:eastAsia="David" w:hAnsi="David" w:cs="David" w:hint="cs"/>
          <w:b/>
          <w:rtl/>
        </w:rPr>
        <w:t>המכונית תפנה בזווית חדה יותר</w:t>
      </w:r>
      <w:r w:rsidR="00E845F9">
        <w:rPr>
          <w:rFonts w:ascii="David" w:eastAsia="David" w:hAnsi="David" w:cs="David" w:hint="cs"/>
          <w:b/>
          <w:rtl/>
        </w:rPr>
        <w:t>.</w:t>
      </w:r>
    </w:p>
    <w:p w14:paraId="62328F86" w14:textId="6DE784BD" w:rsidR="00F50B90" w:rsidRDefault="00F50B90">
      <w:pPr>
        <w:rPr>
          <w:rFonts w:ascii="David" w:eastAsia="David" w:hAnsi="David" w:cs="David"/>
          <w:b/>
          <w:rtl/>
        </w:rPr>
      </w:pPr>
    </w:p>
    <w:p w14:paraId="65DC3361" w14:textId="7FAEB978" w:rsidR="002E6D18" w:rsidRDefault="002E6D18">
      <w:pPr>
        <w:rPr>
          <w:rFonts w:ascii="David" w:eastAsia="David" w:hAnsi="David" w:cs="David" w:hint="cs"/>
          <w:b/>
          <w:rtl/>
        </w:rPr>
      </w:pPr>
      <w:r>
        <w:rPr>
          <w:rFonts w:ascii="David" w:eastAsia="David" w:hAnsi="David" w:cs="David" w:hint="cs"/>
          <w:b/>
          <w:rtl/>
        </w:rPr>
        <w:t xml:space="preserve">למקלדת יש אפליקציה </w:t>
      </w:r>
      <w:r w:rsidR="00C606BF">
        <w:rPr>
          <w:rFonts w:ascii="David" w:eastAsia="David" w:hAnsi="David" w:cs="David" w:hint="cs"/>
          <w:b/>
          <w:rtl/>
        </w:rPr>
        <w:t>שב</w:t>
      </w:r>
      <w:r>
        <w:rPr>
          <w:rFonts w:ascii="David" w:eastAsia="David" w:hAnsi="David" w:cs="David" w:hint="cs"/>
          <w:b/>
          <w:rtl/>
        </w:rPr>
        <w:t>עזרתה המשתמ</w:t>
      </w:r>
      <w:r w:rsidR="00C606BF">
        <w:rPr>
          <w:rFonts w:ascii="David" w:eastAsia="David" w:hAnsi="David" w:cs="David" w:hint="cs"/>
          <w:b/>
          <w:rtl/>
        </w:rPr>
        <w:t>ש יכול לשנות את כל ההגדרות. אפשר לשנות את התו שכל מקש שולח למחשב</w:t>
      </w:r>
    </w:p>
    <w:p w14:paraId="207BADB2" w14:textId="77777777" w:rsidR="002E6D18" w:rsidRDefault="002E6D18">
      <w:pPr>
        <w:rPr>
          <w:rFonts w:ascii="David" w:eastAsia="David" w:hAnsi="David" w:cs="David"/>
          <w:b/>
          <w:rtl/>
        </w:rPr>
      </w:pPr>
    </w:p>
    <w:p w14:paraId="7D071287" w14:textId="0E71CB9E" w:rsidR="003B0B91" w:rsidRDefault="003B0B91" w:rsidP="003B0B91">
      <w:pPr>
        <w:rPr>
          <w:rFonts w:ascii="David" w:eastAsia="David" w:hAnsi="David" w:cs="David"/>
          <w:b/>
          <w:rtl/>
        </w:rPr>
      </w:pPr>
      <w:r>
        <w:rPr>
          <w:rFonts w:ascii="David" w:eastAsia="David" w:hAnsi="David" w:cs="David" w:hint="cs"/>
          <w:b/>
          <w:rtl/>
        </w:rPr>
        <w:t>נוסף על כך, המשתמש יכ</w:t>
      </w:r>
      <w:r w:rsidR="003C3055">
        <w:rPr>
          <w:rFonts w:ascii="David" w:eastAsia="David" w:hAnsi="David" w:cs="David" w:hint="cs"/>
          <w:b/>
          <w:rtl/>
        </w:rPr>
        <w:t>ו</w:t>
      </w:r>
      <w:r>
        <w:rPr>
          <w:rFonts w:ascii="David" w:eastAsia="David" w:hAnsi="David" w:cs="David" w:hint="cs"/>
          <w:b/>
          <w:rtl/>
        </w:rPr>
        <w:t>ל להרכיב את המקלדת בכמה דרכים שונות לפי העדפתו.</w:t>
      </w:r>
    </w:p>
    <w:p w14:paraId="7A28E089" w14:textId="30C63631" w:rsidR="00F50B90" w:rsidRPr="00097AFE" w:rsidRDefault="003B0B91">
      <w:pPr>
        <w:rPr>
          <w:rFonts w:ascii="David" w:eastAsia="David" w:hAnsi="David" w:cs="David"/>
          <w:b/>
          <w:rtl/>
        </w:rPr>
      </w:pPr>
      <w:r>
        <w:rPr>
          <w:rFonts w:ascii="David" w:eastAsia="David" w:hAnsi="David" w:cs="David" w:hint="cs"/>
          <w:b/>
          <w:noProof/>
        </w:rPr>
        <w:drawing>
          <wp:inline distT="0" distB="0" distL="0" distR="0" wp14:anchorId="1A525CC9" wp14:editId="4A33E756">
            <wp:extent cx="5274310" cy="2260600"/>
            <wp:effectExtent l="0" t="0" r="2540" b="6350"/>
            <wp:docPr id="202949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60600"/>
                    </a:xfrm>
                    <a:prstGeom prst="rect">
                      <a:avLst/>
                    </a:prstGeom>
                    <a:noFill/>
                    <a:ln>
                      <a:noFill/>
                    </a:ln>
                  </pic:spPr>
                </pic:pic>
              </a:graphicData>
            </a:graphic>
          </wp:inline>
        </w:drawing>
      </w:r>
    </w:p>
    <w:p w14:paraId="3F91DC60" w14:textId="400A9F69" w:rsidR="00E95DCB" w:rsidRDefault="00F050D8">
      <w:pPr>
        <w:rPr>
          <w:rFonts w:ascii="David" w:eastAsia="David" w:hAnsi="David" w:cs="David"/>
        </w:rPr>
      </w:pPr>
      <w:r>
        <w:rPr>
          <w:rFonts w:ascii="David" w:eastAsia="David" w:hAnsi="David" w:cs="David"/>
        </w:rPr>
        <w:t>(</w:t>
      </w:r>
      <w:hyperlink r:id="rId11" w:history="1">
        <w:r w:rsidR="003B0B91" w:rsidRPr="003C3055">
          <w:rPr>
            <w:rStyle w:val="Hyperlink"/>
            <w:rFonts w:ascii="David" w:eastAsia="David" w:hAnsi="David" w:cs="David"/>
          </w:rPr>
          <w:t>keyboard-layout-editor.com</w:t>
        </w:r>
      </w:hyperlink>
      <w:r>
        <w:rPr>
          <w:rFonts w:ascii="David" w:eastAsia="David" w:hAnsi="David" w:cs="David"/>
        </w:rPr>
        <w:t>)</w:t>
      </w:r>
    </w:p>
    <w:p w14:paraId="1C807E82" w14:textId="77777777" w:rsidR="003C3055" w:rsidRDefault="003C3055">
      <w:pPr>
        <w:rPr>
          <w:rFonts w:ascii="David" w:eastAsia="David" w:hAnsi="David" w:cs="David"/>
        </w:rPr>
      </w:pPr>
    </w:p>
    <w:p w14:paraId="7FABEB7F" w14:textId="77777777" w:rsidR="003C3055" w:rsidRDefault="003C3055">
      <w:pPr>
        <w:rPr>
          <w:rFonts w:ascii="David" w:eastAsia="David" w:hAnsi="David" w:cs="David"/>
        </w:rPr>
      </w:pPr>
    </w:p>
    <w:p w14:paraId="79919A6A" w14:textId="77777777" w:rsidR="003C3055" w:rsidRDefault="003C3055">
      <w:pPr>
        <w:rPr>
          <w:rFonts w:ascii="David" w:eastAsia="David" w:hAnsi="David" w:cs="David"/>
        </w:rPr>
      </w:pPr>
    </w:p>
    <w:p w14:paraId="162D7C2E" w14:textId="77777777" w:rsidR="003C3055" w:rsidRPr="00D927BC" w:rsidRDefault="003C3055">
      <w:pPr>
        <w:rPr>
          <w:rFonts w:ascii="David" w:eastAsia="David" w:hAnsi="David" w:cs="David"/>
        </w:rPr>
      </w:pPr>
    </w:p>
    <w:p w14:paraId="59C02A10" w14:textId="77777777" w:rsidR="00E95DCB" w:rsidRDefault="00E95DCB">
      <w:pPr>
        <w:rPr>
          <w:rFonts w:ascii="David" w:eastAsia="David" w:hAnsi="David" w:cs="David"/>
        </w:rPr>
      </w:pPr>
    </w:p>
    <w:p w14:paraId="5DCDA28C" w14:textId="77777777" w:rsidR="003C3055" w:rsidRDefault="003C3055">
      <w:pPr>
        <w:rPr>
          <w:rFonts w:ascii="David" w:eastAsia="David" w:hAnsi="David" w:cs="David"/>
        </w:rPr>
      </w:pPr>
    </w:p>
    <w:p w14:paraId="5070C0C7" w14:textId="77777777" w:rsidR="003C3055" w:rsidRDefault="003C3055">
      <w:pPr>
        <w:rPr>
          <w:rFonts w:ascii="David" w:eastAsia="David" w:hAnsi="David" w:cs="David"/>
        </w:rPr>
      </w:pPr>
    </w:p>
    <w:p w14:paraId="7597C390" w14:textId="77777777" w:rsidR="003C3055" w:rsidRDefault="003C3055">
      <w:pPr>
        <w:rPr>
          <w:rFonts w:ascii="David" w:eastAsia="David" w:hAnsi="David" w:cs="David"/>
        </w:rPr>
      </w:pPr>
    </w:p>
    <w:p w14:paraId="224C76F4" w14:textId="77777777" w:rsidR="003760E8" w:rsidRDefault="003760E8">
      <w:pPr>
        <w:keepNext/>
        <w:pBdr>
          <w:top w:val="nil"/>
          <w:left w:val="nil"/>
          <w:bottom w:val="nil"/>
          <w:right w:val="nil"/>
          <w:between w:val="nil"/>
        </w:pBdr>
        <w:rPr>
          <w:rFonts w:ascii="David" w:eastAsia="David" w:hAnsi="David" w:cs="David"/>
        </w:rPr>
      </w:pPr>
      <w:bookmarkStart w:id="2" w:name="_heading=h.1fob9te" w:colFirst="0" w:colLast="0"/>
      <w:bookmarkEnd w:id="2"/>
    </w:p>
    <w:p w14:paraId="3C1A83D3" w14:textId="2B59778F" w:rsidR="00E95DCB" w:rsidRDefault="00A15B55">
      <w:pPr>
        <w:keepNext/>
        <w:pBdr>
          <w:top w:val="nil"/>
          <w:left w:val="nil"/>
          <w:bottom w:val="nil"/>
          <w:right w:val="nil"/>
          <w:between w:val="nil"/>
        </w:pBdr>
        <w:rPr>
          <w:rFonts w:ascii="David" w:eastAsia="David" w:hAnsi="David" w:cs="David"/>
          <w:color w:val="000000"/>
          <w:sz w:val="32"/>
          <w:szCs w:val="32"/>
        </w:rPr>
      </w:pPr>
      <w:r>
        <w:rPr>
          <w:rFonts w:ascii="David" w:eastAsia="David" w:hAnsi="David" w:cs="David"/>
          <w:color w:val="000000"/>
          <w:sz w:val="32"/>
          <w:szCs w:val="32"/>
          <w:rtl/>
        </w:rPr>
        <w:t>תיאור הבעיה או הצורך</w:t>
      </w:r>
    </w:p>
    <w:p w14:paraId="764680C9" w14:textId="77777777" w:rsidR="003760E8" w:rsidRDefault="003760E8" w:rsidP="003C3055">
      <w:pPr>
        <w:rPr>
          <w:rFonts w:ascii="David" w:eastAsia="David" w:hAnsi="David" w:cs="David"/>
        </w:rPr>
      </w:pPr>
    </w:p>
    <w:p w14:paraId="333434E6" w14:textId="6DA88D6D" w:rsidR="00E95DCB" w:rsidRDefault="003C3055" w:rsidP="003C3055">
      <w:pPr>
        <w:rPr>
          <w:rFonts w:ascii="David" w:eastAsia="David" w:hAnsi="David" w:cs="David"/>
          <w:rtl/>
        </w:rPr>
      </w:pPr>
      <w:r>
        <w:rPr>
          <w:rFonts w:ascii="David" w:eastAsia="David" w:hAnsi="David" w:cs="David" w:hint="cs"/>
          <w:rtl/>
        </w:rPr>
        <w:t>מקלדות מכניות נשארו כמעט אותו הדבר מאז שיצאו לשוק בשנות ה80 ורבים יגידו שאין צורך לשיפור, למה להמציא את הגלגל מחדש? אבל השוק של משחקי המחשב התחרותיים רק הולך וגדל, ואנשים רבים לוקחים את המשחקים האלו ברצינות</w:t>
      </w:r>
      <w:r w:rsidR="009A6554">
        <w:rPr>
          <w:rFonts w:ascii="David" w:eastAsia="David" w:hAnsi="David" w:cs="David" w:hint="cs"/>
          <w:rtl/>
        </w:rPr>
        <w:t xml:space="preserve"> רבה</w:t>
      </w:r>
      <w:r>
        <w:rPr>
          <w:rFonts w:ascii="David" w:eastAsia="David" w:hAnsi="David" w:cs="David" w:hint="cs"/>
          <w:rtl/>
        </w:rPr>
        <w:t xml:space="preserve"> ומוכנים לקנות כל מוצר </w:t>
      </w:r>
      <w:proofErr w:type="spellStart"/>
      <w:r>
        <w:rPr>
          <w:rFonts w:ascii="David" w:eastAsia="David" w:hAnsi="David" w:cs="David" w:hint="cs"/>
          <w:rtl/>
        </w:rPr>
        <w:t>שיתן</w:t>
      </w:r>
      <w:proofErr w:type="spellEnd"/>
      <w:r>
        <w:rPr>
          <w:rFonts w:ascii="David" w:eastAsia="David" w:hAnsi="David" w:cs="David" w:hint="cs"/>
          <w:rtl/>
        </w:rPr>
        <w:t xml:space="preserve"> להם יתרון על פני היריב</w:t>
      </w:r>
      <w:r w:rsidR="009A6554">
        <w:rPr>
          <w:rFonts w:ascii="David" w:eastAsia="David" w:hAnsi="David" w:cs="David" w:hint="cs"/>
          <w:rtl/>
        </w:rPr>
        <w:t xml:space="preserve">. </w:t>
      </w:r>
    </w:p>
    <w:p w14:paraId="414A0BB6" w14:textId="77777777" w:rsidR="009A6554" w:rsidRDefault="009A6554" w:rsidP="003C3055">
      <w:pPr>
        <w:rPr>
          <w:rFonts w:ascii="David" w:eastAsia="David" w:hAnsi="David" w:cs="David"/>
          <w:rtl/>
        </w:rPr>
      </w:pPr>
    </w:p>
    <w:p w14:paraId="0E27DF9F" w14:textId="233A1191" w:rsidR="009A6554" w:rsidRDefault="009A6554" w:rsidP="003C3055">
      <w:pPr>
        <w:rPr>
          <w:rFonts w:ascii="David" w:eastAsia="David" w:hAnsi="David" w:cs="David"/>
          <w:rtl/>
        </w:rPr>
      </w:pPr>
      <w:r>
        <w:rPr>
          <w:rFonts w:ascii="David" w:eastAsia="David" w:hAnsi="David" w:cs="David" w:hint="cs"/>
          <w:rtl/>
        </w:rPr>
        <w:t xml:space="preserve">חברת </w:t>
      </w:r>
      <w:proofErr w:type="spellStart"/>
      <w:r>
        <w:rPr>
          <w:rFonts w:ascii="David" w:eastAsia="David" w:hAnsi="David" w:cs="David"/>
        </w:rPr>
        <w:t>wooting</w:t>
      </w:r>
      <w:proofErr w:type="spellEnd"/>
      <w:r>
        <w:rPr>
          <w:rFonts w:ascii="David" w:eastAsia="David" w:hAnsi="David" w:cs="David" w:hint="cs"/>
          <w:rtl/>
        </w:rPr>
        <w:t xml:space="preserve"> הוציאה לשוק את המקלדת המגנטית הראשונה שלהם, ה</w:t>
      </w:r>
      <w:proofErr w:type="spellStart"/>
      <w:r>
        <w:rPr>
          <w:rFonts w:ascii="David" w:eastAsia="David" w:hAnsi="David" w:cs="David"/>
        </w:rPr>
        <w:t>wooting</w:t>
      </w:r>
      <w:proofErr w:type="spellEnd"/>
      <w:r>
        <w:rPr>
          <w:rFonts w:ascii="David" w:eastAsia="David" w:hAnsi="David" w:cs="David"/>
        </w:rPr>
        <w:t xml:space="preserve"> two he</w:t>
      </w:r>
      <w:r w:rsidR="008B0D68">
        <w:rPr>
          <w:rFonts w:ascii="David" w:eastAsia="David" w:hAnsi="David" w:cs="David" w:hint="cs"/>
          <w:rtl/>
        </w:rPr>
        <w:t>,</w:t>
      </w:r>
      <w:r>
        <w:rPr>
          <w:rFonts w:ascii="David" w:eastAsia="David" w:hAnsi="David" w:cs="David" w:hint="cs"/>
          <w:rtl/>
        </w:rPr>
        <w:t xml:space="preserve"> בשנת </w:t>
      </w:r>
      <w:r w:rsidR="00183702">
        <w:rPr>
          <w:rFonts w:ascii="David" w:eastAsia="David" w:hAnsi="David" w:cs="David"/>
        </w:rPr>
        <w:t>2019</w:t>
      </w:r>
      <w:r w:rsidR="008B0D68">
        <w:rPr>
          <w:rFonts w:ascii="David" w:eastAsia="David" w:hAnsi="David" w:cs="David" w:hint="cs"/>
          <w:rtl/>
        </w:rPr>
        <w:t xml:space="preserve">. </w:t>
      </w:r>
      <w:r w:rsidR="004B6AE6">
        <w:rPr>
          <w:rFonts w:ascii="David" w:eastAsia="David" w:hAnsi="David" w:cs="David" w:hint="cs"/>
          <w:rtl/>
        </w:rPr>
        <w:t>זו הייתה המקלדת הראשונה שהצי</w:t>
      </w:r>
      <w:r w:rsidR="00F66E3E">
        <w:rPr>
          <w:rFonts w:ascii="David" w:eastAsia="David" w:hAnsi="David" w:cs="David" w:hint="cs"/>
          <w:rtl/>
        </w:rPr>
        <w:t>ע</w:t>
      </w:r>
      <w:r w:rsidR="004B6AE6">
        <w:rPr>
          <w:rFonts w:ascii="David" w:eastAsia="David" w:hAnsi="David" w:cs="David" w:hint="cs"/>
          <w:rtl/>
        </w:rPr>
        <w:t xml:space="preserve"> את </w:t>
      </w:r>
      <w:r w:rsidR="00547529">
        <w:rPr>
          <w:rFonts w:ascii="David" w:eastAsia="David" w:hAnsi="David" w:cs="David" w:hint="cs"/>
          <w:rtl/>
        </w:rPr>
        <w:t>פונקציי</w:t>
      </w:r>
      <w:r w:rsidR="00547529">
        <w:rPr>
          <w:rFonts w:ascii="David" w:eastAsia="David" w:hAnsi="David" w:cs="David" w:hint="eastAsia"/>
          <w:rtl/>
        </w:rPr>
        <w:t>ת</w:t>
      </w:r>
      <w:r w:rsidR="004B6AE6">
        <w:rPr>
          <w:rFonts w:ascii="David" w:eastAsia="David" w:hAnsi="David" w:cs="David" w:hint="cs"/>
          <w:rtl/>
        </w:rPr>
        <w:t xml:space="preserve"> נקודת ההפעלה הדינאמית. הפונקציה הייתה כל כך מהפכנית שקבוצה קטנה של שחקני </w:t>
      </w:r>
      <w:proofErr w:type="spellStart"/>
      <w:r w:rsidR="004B6AE6">
        <w:rPr>
          <w:rFonts w:ascii="David" w:eastAsia="David" w:hAnsi="David" w:cs="David"/>
        </w:rPr>
        <w:t>osu</w:t>
      </w:r>
      <w:proofErr w:type="spellEnd"/>
      <w:r w:rsidR="004B6AE6">
        <w:rPr>
          <w:rFonts w:ascii="David" w:eastAsia="David" w:hAnsi="David" w:cs="David" w:hint="cs"/>
          <w:rtl/>
        </w:rPr>
        <w:t xml:space="preserve"> רצו לשמור עליה בסוד משאר השחקנים, כששאלו אותם באיזה ציוד הם השתמשו הם אמרו שהם משתמשים במקלדת אחרת.</w:t>
      </w:r>
    </w:p>
    <w:p w14:paraId="204BD573" w14:textId="77777777" w:rsidR="00F050D8" w:rsidRDefault="00F050D8" w:rsidP="003C3055">
      <w:pPr>
        <w:rPr>
          <w:rFonts w:ascii="David" w:eastAsia="David" w:hAnsi="David" w:cs="David"/>
        </w:rPr>
      </w:pPr>
    </w:p>
    <w:p w14:paraId="2910813A" w14:textId="037647BF" w:rsidR="00F050D8" w:rsidRDefault="00F050D8" w:rsidP="00F050D8">
      <w:pPr>
        <w:rPr>
          <w:rFonts w:ascii="David" w:eastAsia="David" w:hAnsi="David" w:cs="David"/>
        </w:rPr>
      </w:pPr>
      <w:r>
        <w:rPr>
          <w:rFonts w:ascii="David" w:eastAsia="David" w:hAnsi="David" w:cs="David" w:hint="cs"/>
          <w:noProof/>
        </w:rPr>
        <w:drawing>
          <wp:inline distT="0" distB="0" distL="0" distR="0" wp14:anchorId="6E86DFCD" wp14:editId="04576871">
            <wp:extent cx="4659833" cy="1641545"/>
            <wp:effectExtent l="0" t="0" r="0" b="0"/>
            <wp:docPr id="2004248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0073" cy="1645152"/>
                    </a:xfrm>
                    <a:prstGeom prst="rect">
                      <a:avLst/>
                    </a:prstGeom>
                    <a:noFill/>
                    <a:ln>
                      <a:noFill/>
                    </a:ln>
                  </pic:spPr>
                </pic:pic>
              </a:graphicData>
            </a:graphic>
          </wp:inline>
        </w:drawing>
      </w:r>
    </w:p>
    <w:p w14:paraId="209F6233" w14:textId="565A99F5" w:rsidR="00F050D8" w:rsidRDefault="00F050D8" w:rsidP="00F050D8">
      <w:pPr>
        <w:rPr>
          <w:rFonts w:ascii="David" w:eastAsia="David" w:hAnsi="David" w:cs="David"/>
        </w:rPr>
      </w:pPr>
      <w:r>
        <w:rPr>
          <w:rFonts w:ascii="David" w:eastAsia="David" w:hAnsi="David" w:cs="David"/>
        </w:rPr>
        <w:t>(</w:t>
      </w:r>
      <w:proofErr w:type="spellStart"/>
      <w:r w:rsidR="00A15B55">
        <w:fldChar w:fldCharType="begin"/>
      </w:r>
      <w:r w:rsidR="00A15B55">
        <w:instrText xml:space="preserve"> HYPERLINK "https://wooting.io/wooting-two-he" </w:instrText>
      </w:r>
      <w:r w:rsidR="00A15B55">
        <w:fldChar w:fldCharType="separate"/>
      </w:r>
      <w:r w:rsidRPr="00F050D8">
        <w:rPr>
          <w:rStyle w:val="Hyperlink"/>
          <w:rFonts w:ascii="David" w:eastAsia="David" w:hAnsi="David" w:cs="David"/>
        </w:rPr>
        <w:t>wooting</w:t>
      </w:r>
      <w:proofErr w:type="spellEnd"/>
      <w:r w:rsidRPr="00F050D8">
        <w:rPr>
          <w:rStyle w:val="Hyperlink"/>
          <w:rFonts w:ascii="David" w:eastAsia="David" w:hAnsi="David" w:cs="David"/>
        </w:rPr>
        <w:t xml:space="preserve"> two he</w:t>
      </w:r>
      <w:r w:rsidR="00A15B55">
        <w:rPr>
          <w:rStyle w:val="Hyperlink"/>
          <w:rFonts w:ascii="David" w:eastAsia="David" w:hAnsi="David" w:cs="David"/>
        </w:rPr>
        <w:fldChar w:fldCharType="end"/>
      </w:r>
      <w:r>
        <w:rPr>
          <w:rFonts w:ascii="David" w:eastAsia="David" w:hAnsi="David" w:cs="David"/>
        </w:rPr>
        <w:t>)</w:t>
      </w:r>
    </w:p>
    <w:p w14:paraId="2F943668" w14:textId="77777777" w:rsidR="00F050D8" w:rsidRDefault="00F050D8" w:rsidP="00F050D8">
      <w:pPr>
        <w:rPr>
          <w:rFonts w:ascii="David" w:eastAsia="David" w:hAnsi="David" w:cs="David"/>
        </w:rPr>
      </w:pPr>
    </w:p>
    <w:p w14:paraId="21E5E2DB" w14:textId="7C3CBBF2" w:rsidR="004B6AE6" w:rsidRDefault="004B6AE6" w:rsidP="003C3055">
      <w:pPr>
        <w:rPr>
          <w:rFonts w:ascii="David" w:eastAsia="David" w:hAnsi="David" w:cs="David"/>
        </w:rPr>
      </w:pPr>
      <w:r>
        <w:rPr>
          <w:rFonts w:ascii="David" w:eastAsia="David" w:hAnsi="David" w:cs="David" w:hint="cs"/>
          <w:rtl/>
        </w:rPr>
        <w:t>עד כה, כל המקלדות האנלוגיות נמכרו כמוצר שלם. אני רוצה להציע את המק</w:t>
      </w:r>
      <w:r w:rsidR="00547529">
        <w:rPr>
          <w:rFonts w:ascii="David" w:eastAsia="David" w:hAnsi="David" w:cs="David" w:hint="cs"/>
          <w:rtl/>
        </w:rPr>
        <w:t>לד</w:t>
      </w:r>
      <w:r>
        <w:rPr>
          <w:rFonts w:ascii="David" w:eastAsia="David" w:hAnsi="David" w:cs="David" w:hint="cs"/>
          <w:rtl/>
        </w:rPr>
        <w:t xml:space="preserve">ת שלי כערכה שלא </w:t>
      </w:r>
      <w:r w:rsidR="00095B76">
        <w:rPr>
          <w:rFonts w:ascii="David" w:eastAsia="David" w:hAnsi="David" w:cs="David" w:hint="cs"/>
          <w:rtl/>
        </w:rPr>
        <w:t>ת</w:t>
      </w:r>
      <w:r>
        <w:rPr>
          <w:rFonts w:ascii="David" w:eastAsia="David" w:hAnsi="David" w:cs="David" w:hint="cs"/>
          <w:rtl/>
        </w:rPr>
        <w:t>גיע עם המקשים והלחצנים.</w:t>
      </w:r>
      <w:r w:rsidR="00095B76">
        <w:rPr>
          <w:rFonts w:ascii="David" w:eastAsia="David" w:hAnsi="David" w:cs="David" w:hint="cs"/>
          <w:rtl/>
        </w:rPr>
        <w:t xml:space="preserve"> הגישה הזו של מכירה של ערכה במקום מוצר שלם היא מקובלת ומבוססת בשוק של מקלדות מכניות מסורתיות. הגישה הזו מאפשרת ללקוח לבחור את שאר החלקים לפי העדפתו האישית</w:t>
      </w:r>
      <w:r w:rsidR="00FE4908">
        <w:rPr>
          <w:rFonts w:ascii="David" w:eastAsia="David" w:hAnsi="David" w:cs="David" w:hint="cs"/>
          <w:rtl/>
        </w:rPr>
        <w:t>.</w:t>
      </w:r>
      <w:r w:rsidR="00095B76">
        <w:rPr>
          <w:rFonts w:ascii="David" w:eastAsia="David" w:hAnsi="David" w:cs="David" w:hint="cs"/>
          <w:rtl/>
        </w:rPr>
        <w:t xml:space="preserve"> היום קיים מגוון עצום של לחצנים ומקשים שונים</w:t>
      </w:r>
      <w:r w:rsidR="00FE4908">
        <w:rPr>
          <w:rFonts w:ascii="David" w:eastAsia="David" w:hAnsi="David" w:cs="David" w:hint="cs"/>
          <w:rtl/>
        </w:rPr>
        <w:t xml:space="preserve"> שתואמים למקלדות מגנטיות, ולמרות זאת, אין אף מקלדת אנלוגית שמגיע כערכה. יש הרבה אנשים שהיו רוצים את כל </w:t>
      </w:r>
      <w:r w:rsidR="00547529">
        <w:rPr>
          <w:rFonts w:ascii="David" w:eastAsia="David" w:hAnsi="David" w:cs="David" w:hint="cs"/>
          <w:rtl/>
        </w:rPr>
        <w:t>היתרונות</w:t>
      </w:r>
      <w:r w:rsidR="00FE4908">
        <w:rPr>
          <w:rFonts w:ascii="David" w:eastAsia="David" w:hAnsi="David" w:cs="David" w:hint="cs"/>
          <w:rtl/>
        </w:rPr>
        <w:t xml:space="preserve"> של המקלדת האנלוגית וגם רוצים לבחור ולהתאים את הרכיבים בעצמם. אני רוצה למלא את החור הזה בשוק ולהציע פתרון ללקוחות אלא.</w:t>
      </w:r>
      <w:r>
        <w:rPr>
          <w:rFonts w:ascii="David" w:eastAsia="David" w:hAnsi="David" w:cs="David" w:hint="cs"/>
          <w:rtl/>
        </w:rPr>
        <w:t xml:space="preserve"> </w:t>
      </w:r>
      <w:r w:rsidR="00095B76">
        <w:rPr>
          <w:rFonts w:ascii="David" w:eastAsia="David" w:hAnsi="David" w:cs="David" w:hint="cs"/>
          <w:rtl/>
        </w:rPr>
        <w:t>המקלדת</w:t>
      </w:r>
      <w:r w:rsidR="00FE4908">
        <w:rPr>
          <w:rFonts w:ascii="David" w:eastAsia="David" w:hAnsi="David" w:cs="David" w:hint="cs"/>
          <w:rtl/>
        </w:rPr>
        <w:t xml:space="preserve"> שלי</w:t>
      </w:r>
      <w:r>
        <w:rPr>
          <w:rFonts w:ascii="David" w:eastAsia="David" w:hAnsi="David" w:cs="David" w:hint="cs"/>
          <w:rtl/>
        </w:rPr>
        <w:t xml:space="preserve"> תשים דגש</w:t>
      </w:r>
      <w:r w:rsidR="00095B76">
        <w:rPr>
          <w:rFonts w:ascii="David" w:eastAsia="David" w:hAnsi="David" w:cs="David" w:hint="cs"/>
          <w:rtl/>
        </w:rPr>
        <w:t xml:space="preserve"> על</w:t>
      </w:r>
      <w:r>
        <w:rPr>
          <w:rFonts w:ascii="David" w:eastAsia="David" w:hAnsi="David" w:cs="David" w:hint="cs"/>
          <w:rtl/>
        </w:rPr>
        <w:t xml:space="preserve"> האיכות </w:t>
      </w:r>
      <w:r w:rsidR="00547529">
        <w:rPr>
          <w:rFonts w:ascii="David" w:eastAsia="David" w:hAnsi="David" w:cs="David" w:hint="cs"/>
          <w:rtl/>
        </w:rPr>
        <w:t>והאסתטיות</w:t>
      </w:r>
      <w:r>
        <w:rPr>
          <w:rFonts w:ascii="David" w:eastAsia="David" w:hAnsi="David" w:cs="David" w:hint="cs"/>
          <w:rtl/>
        </w:rPr>
        <w:t xml:space="preserve"> שלה מהמראה החצוני </w:t>
      </w:r>
      <w:r w:rsidR="00095B76">
        <w:rPr>
          <w:rFonts w:ascii="David" w:eastAsia="David" w:hAnsi="David" w:cs="David" w:hint="cs"/>
          <w:rtl/>
        </w:rPr>
        <w:t xml:space="preserve">והפנימי </w:t>
      </w:r>
      <w:r w:rsidR="00FE4908">
        <w:rPr>
          <w:rFonts w:ascii="David" w:eastAsia="David" w:hAnsi="David" w:cs="David" w:hint="cs"/>
          <w:rtl/>
        </w:rPr>
        <w:t>ו</w:t>
      </w:r>
      <w:r w:rsidR="00095B76">
        <w:rPr>
          <w:rFonts w:ascii="David" w:eastAsia="David" w:hAnsi="David" w:cs="David" w:hint="cs"/>
          <w:rtl/>
        </w:rPr>
        <w:t xml:space="preserve">אופן ההרכבה </w:t>
      </w:r>
      <w:r w:rsidR="00FE4908">
        <w:rPr>
          <w:rFonts w:ascii="David" w:eastAsia="David" w:hAnsi="David" w:cs="David" w:hint="cs"/>
          <w:rtl/>
        </w:rPr>
        <w:t xml:space="preserve">שלה </w:t>
      </w:r>
      <w:r w:rsidR="00095B76">
        <w:rPr>
          <w:rFonts w:ascii="David" w:eastAsia="David" w:hAnsi="David" w:cs="David" w:hint="cs"/>
          <w:rtl/>
        </w:rPr>
        <w:t>יהיה אינטואיטיבי ומהנה</w:t>
      </w:r>
    </w:p>
    <w:p w14:paraId="492BAB5A" w14:textId="77777777" w:rsidR="003760E8" w:rsidRDefault="003760E8" w:rsidP="003C3055">
      <w:pPr>
        <w:rPr>
          <w:rFonts w:ascii="David" w:eastAsia="David" w:hAnsi="David" w:cs="David"/>
        </w:rPr>
      </w:pPr>
    </w:p>
    <w:p w14:paraId="744143A5" w14:textId="6FFF388A" w:rsidR="00F050D8" w:rsidRDefault="003760E8" w:rsidP="003C3055">
      <w:pPr>
        <w:rPr>
          <w:rFonts w:ascii="David" w:eastAsia="David" w:hAnsi="David" w:cs="David"/>
        </w:rPr>
      </w:pPr>
      <w:r>
        <w:rPr>
          <w:noProof/>
        </w:rPr>
        <w:drawing>
          <wp:inline distT="0" distB="0" distL="0" distR="0" wp14:anchorId="2E433A23" wp14:editId="74B4039C">
            <wp:extent cx="4574847" cy="2860243"/>
            <wp:effectExtent l="0" t="0" r="0" b="0"/>
            <wp:docPr id="575697006" name="Picture 5" descr="Vega - ai03 Desig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ga - ai03 Design Stud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3872" cy="2865885"/>
                    </a:xfrm>
                    <a:prstGeom prst="rect">
                      <a:avLst/>
                    </a:prstGeom>
                    <a:noFill/>
                    <a:ln>
                      <a:noFill/>
                    </a:ln>
                  </pic:spPr>
                </pic:pic>
              </a:graphicData>
            </a:graphic>
          </wp:inline>
        </w:drawing>
      </w:r>
    </w:p>
    <w:p w14:paraId="74DE2608" w14:textId="4AA020B8" w:rsidR="00E95DCB" w:rsidRDefault="003760E8">
      <w:pPr>
        <w:spacing w:line="360" w:lineRule="auto"/>
        <w:rPr>
          <w:rFonts w:ascii="David" w:eastAsia="David" w:hAnsi="David" w:cs="David"/>
          <w:rtl/>
        </w:rPr>
      </w:pPr>
      <w:r>
        <w:rPr>
          <w:rFonts w:ascii="David" w:eastAsia="David" w:hAnsi="David" w:cs="David" w:hint="cs"/>
          <w:rtl/>
        </w:rPr>
        <w:t>(ערכת מקלדת</w:t>
      </w:r>
      <w:hyperlink r:id="rId14" w:history="1">
        <w:r w:rsidRPr="003760E8">
          <w:rPr>
            <w:rStyle w:val="Hyperlink"/>
            <w:rFonts w:ascii="David" w:eastAsia="David" w:hAnsi="David" w:cs="David"/>
          </w:rPr>
          <w:t xml:space="preserve">ai03 </w:t>
        </w:r>
        <w:proofErr w:type="spellStart"/>
        <w:r w:rsidRPr="003760E8">
          <w:rPr>
            <w:rStyle w:val="Hyperlink"/>
            <w:rFonts w:ascii="David" w:eastAsia="David" w:hAnsi="David" w:cs="David"/>
          </w:rPr>
          <w:t>vega</w:t>
        </w:r>
        <w:proofErr w:type="spellEnd"/>
      </w:hyperlink>
      <w:r>
        <w:rPr>
          <w:rFonts w:ascii="David" w:eastAsia="David" w:hAnsi="David" w:cs="David"/>
        </w:rPr>
        <w:t xml:space="preserve"> - </w:t>
      </w:r>
      <w:r>
        <w:rPr>
          <w:rFonts w:ascii="David" w:eastAsia="David" w:hAnsi="David" w:cs="David" w:hint="cs"/>
          <w:rtl/>
        </w:rPr>
        <w:t>)</w:t>
      </w:r>
    </w:p>
    <w:p w14:paraId="0965EFE1" w14:textId="77777777" w:rsidR="00E95DCB" w:rsidRDefault="00A15B55">
      <w:pPr>
        <w:keepNext/>
        <w:pBdr>
          <w:top w:val="nil"/>
          <w:left w:val="nil"/>
          <w:bottom w:val="nil"/>
          <w:right w:val="nil"/>
          <w:between w:val="nil"/>
        </w:pBdr>
        <w:rPr>
          <w:rFonts w:ascii="David" w:eastAsia="David" w:hAnsi="David" w:cs="David"/>
          <w:color w:val="000000"/>
          <w:sz w:val="32"/>
          <w:szCs w:val="32"/>
        </w:rPr>
      </w:pPr>
      <w:bookmarkStart w:id="3" w:name="_heading=h.3znysh7" w:colFirst="0" w:colLast="0"/>
      <w:bookmarkEnd w:id="3"/>
      <w:r>
        <w:rPr>
          <w:rFonts w:ascii="David" w:eastAsia="David" w:hAnsi="David" w:cs="David"/>
          <w:color w:val="000000"/>
          <w:sz w:val="32"/>
          <w:szCs w:val="32"/>
          <w:rtl/>
        </w:rPr>
        <w:lastRenderedPageBreak/>
        <w:t>תפקיד הפרויקט</w:t>
      </w:r>
    </w:p>
    <w:p w14:paraId="26B03EAA" w14:textId="77777777" w:rsidR="00E95DCB" w:rsidRDefault="00A15B55">
      <w:pPr>
        <w:spacing w:line="360" w:lineRule="auto"/>
        <w:rPr>
          <w:rFonts w:ascii="David" w:eastAsia="David" w:hAnsi="David" w:cs="David"/>
        </w:rPr>
      </w:pPr>
      <w:r>
        <w:rPr>
          <w:rFonts w:ascii="David" w:eastAsia="David" w:hAnsi="David" w:cs="David"/>
          <w:rtl/>
        </w:rPr>
        <w:t xml:space="preserve">// על התלמידים לתאר </w:t>
      </w:r>
      <w:r>
        <w:rPr>
          <w:rFonts w:ascii="David" w:eastAsia="David" w:hAnsi="David" w:cs="David"/>
          <w:rtl/>
        </w:rPr>
        <w:t>במילים את תפקיד הפרויקט, מבנהו ואופן פעולתו.</w:t>
      </w:r>
    </w:p>
    <w:p w14:paraId="5260D4E0" w14:textId="67860DCD" w:rsidR="00E95DCB" w:rsidRDefault="00BE6EA7" w:rsidP="00BE6EA7">
      <w:pPr>
        <w:rPr>
          <w:rFonts w:ascii="David" w:eastAsia="David" w:hAnsi="David" w:cs="David"/>
        </w:rPr>
      </w:pPr>
      <w:r>
        <w:rPr>
          <w:rFonts w:ascii="David" w:eastAsia="David" w:hAnsi="David" w:cs="David" w:hint="cs"/>
          <w:rtl/>
        </w:rPr>
        <w:t xml:space="preserve">המקלדת צריכה להעביר למחשב את הפעולות הפיזיות של המשתמש. על כל לחצן יש מגנט שנע עם תנועת הלחצן. מתחת לכל לחצן ממוקם חיישן אפקט הול שפולט מתח אנלוגי בתלות עוצמת השדה </w:t>
      </w:r>
      <w:r w:rsidR="00B45DD8">
        <w:rPr>
          <w:rFonts w:ascii="David" w:eastAsia="David" w:hAnsi="David" w:cs="David" w:hint="cs"/>
          <w:rtl/>
        </w:rPr>
        <w:t>המגנטי</w:t>
      </w:r>
      <w:r>
        <w:rPr>
          <w:rFonts w:ascii="David" w:eastAsia="David" w:hAnsi="David" w:cs="David" w:hint="cs"/>
          <w:rtl/>
        </w:rPr>
        <w:t xml:space="preserve"> שבקרבתו.</w:t>
      </w:r>
      <w:r w:rsidR="00B45DD8">
        <w:rPr>
          <w:rFonts w:ascii="David" w:eastAsia="David" w:hAnsi="David" w:cs="David" w:hint="cs"/>
          <w:rtl/>
        </w:rPr>
        <w:t xml:space="preserve"> ישנם בערך 70 לחצנים על המקלדת ואת כול האותות האנלוגיים האלו אנו צריכים להמיר בעזרת ה</w:t>
      </w:r>
      <w:r w:rsidR="00B45DD8">
        <w:rPr>
          <w:rFonts w:ascii="David" w:eastAsia="David" w:hAnsi="David" w:cs="David"/>
        </w:rPr>
        <w:t>ADC</w:t>
      </w:r>
      <w:r w:rsidR="00B45DD8">
        <w:rPr>
          <w:rFonts w:ascii="David" w:eastAsia="David" w:hAnsi="David" w:cs="David" w:hint="cs"/>
          <w:rtl/>
        </w:rPr>
        <w:t xml:space="preserve"> של בקר. על בקר סטנדרטי אין 70 ערוצים של </w:t>
      </w:r>
      <w:r w:rsidR="00B45DD8">
        <w:rPr>
          <w:rFonts w:ascii="David" w:eastAsia="David" w:hAnsi="David" w:cs="David"/>
        </w:rPr>
        <w:t>ADC</w:t>
      </w:r>
      <w:r w:rsidR="00B45DD8">
        <w:rPr>
          <w:rFonts w:ascii="David" w:eastAsia="David" w:hAnsi="David" w:cs="David" w:hint="cs"/>
          <w:rtl/>
        </w:rPr>
        <w:t xml:space="preserve"> לכן האותות יעברו תחילה דרך מרבב אנלוגי. לפי הגדרות המשתמש והנתונים מה</w:t>
      </w:r>
      <w:r w:rsidR="00B45DD8">
        <w:rPr>
          <w:rFonts w:ascii="David" w:eastAsia="David" w:hAnsi="David" w:cs="David"/>
        </w:rPr>
        <w:t>ADC</w:t>
      </w:r>
      <w:r w:rsidR="00B45DD8">
        <w:rPr>
          <w:rFonts w:ascii="David" w:eastAsia="David" w:hAnsi="David" w:cs="David" w:hint="cs"/>
          <w:rtl/>
        </w:rPr>
        <w:t>, הבקר צריך לשלוח פקודות מקלדת</w:t>
      </w:r>
      <w:r w:rsidR="00547529">
        <w:rPr>
          <w:rFonts w:ascii="David" w:eastAsia="David" w:hAnsi="David" w:cs="David" w:hint="cs"/>
          <w:rtl/>
        </w:rPr>
        <w:t xml:space="preserve"> דרך </w:t>
      </w:r>
      <w:r w:rsidR="00547529">
        <w:rPr>
          <w:rFonts w:ascii="David" w:eastAsia="David" w:hAnsi="David" w:cs="David" w:hint="cs"/>
        </w:rPr>
        <w:t>USB</w:t>
      </w:r>
      <w:r w:rsidR="00B45DD8">
        <w:rPr>
          <w:rFonts w:ascii="David" w:eastAsia="David" w:hAnsi="David" w:cs="David" w:hint="cs"/>
          <w:rtl/>
        </w:rPr>
        <w:t xml:space="preserve"> למחשב.</w:t>
      </w:r>
    </w:p>
    <w:p w14:paraId="67D37C66" w14:textId="77777777" w:rsidR="00E95DCB" w:rsidRDefault="00E95DCB">
      <w:pPr>
        <w:spacing w:line="360" w:lineRule="auto"/>
        <w:rPr>
          <w:rFonts w:ascii="David" w:eastAsia="David" w:hAnsi="David" w:cs="David"/>
        </w:rPr>
      </w:pPr>
    </w:p>
    <w:p w14:paraId="37584BE4" w14:textId="77777777" w:rsidR="00E95DCB" w:rsidRDefault="00A15B55">
      <w:pPr>
        <w:keepNext/>
        <w:pBdr>
          <w:top w:val="nil"/>
          <w:left w:val="nil"/>
          <w:bottom w:val="nil"/>
          <w:right w:val="nil"/>
          <w:between w:val="nil"/>
        </w:pBdr>
        <w:rPr>
          <w:rFonts w:ascii="David" w:eastAsia="David" w:hAnsi="David" w:cs="David"/>
          <w:color w:val="000000"/>
          <w:sz w:val="32"/>
          <w:szCs w:val="32"/>
        </w:rPr>
      </w:pPr>
      <w:bookmarkStart w:id="4" w:name="_heading=h.2et92p0" w:colFirst="0" w:colLast="0"/>
      <w:bookmarkEnd w:id="4"/>
      <w:r>
        <w:rPr>
          <w:rFonts w:ascii="David" w:eastAsia="David" w:hAnsi="David" w:cs="David"/>
          <w:color w:val="000000"/>
          <w:sz w:val="32"/>
          <w:szCs w:val="32"/>
          <w:rtl/>
        </w:rPr>
        <w:t>תרשים מלבני</w:t>
      </w:r>
    </w:p>
    <w:p w14:paraId="516446D0" w14:textId="77777777" w:rsidR="00E95DCB" w:rsidRDefault="00A15B55">
      <w:pPr>
        <w:rPr>
          <w:rFonts w:ascii="David" w:eastAsia="David" w:hAnsi="David" w:cs="David"/>
        </w:rPr>
      </w:pPr>
      <w:r>
        <w:rPr>
          <w:rFonts w:ascii="David" w:eastAsia="David" w:hAnsi="David" w:cs="David"/>
          <w:rtl/>
        </w:rPr>
        <w:t xml:space="preserve">// על התלמידים לשרטט את </w:t>
      </w:r>
      <w:r>
        <w:rPr>
          <w:rFonts w:ascii="David" w:eastAsia="David" w:hAnsi="David" w:cs="David"/>
          <w:rtl/>
        </w:rPr>
        <w:t>תרשים מלבני של מערכת הפרויקט.</w:t>
      </w:r>
    </w:p>
    <w:p w14:paraId="0EFD835D" w14:textId="77777777" w:rsidR="00E95DCB" w:rsidRDefault="00A15B55">
      <w:pPr>
        <w:rPr>
          <w:rFonts w:ascii="David" w:eastAsia="David" w:hAnsi="David" w:cs="David"/>
        </w:rPr>
      </w:pPr>
      <w:r>
        <w:rPr>
          <w:rFonts w:ascii="David" w:eastAsia="David" w:hAnsi="David" w:cs="David"/>
          <w:rtl/>
        </w:rPr>
        <w:t>// הסבר תרשים מלבני (כל מלבן מה הוא מקבל מה הוא עושה ומה הוא מוציא) (לא חובה)</w:t>
      </w:r>
    </w:p>
    <w:p w14:paraId="2EA54C8B" w14:textId="77777777" w:rsidR="00E95DCB" w:rsidRDefault="00E95DCB">
      <w:pPr>
        <w:rPr>
          <w:rFonts w:ascii="David" w:eastAsia="David" w:hAnsi="David" w:cs="David"/>
        </w:rPr>
      </w:pPr>
    </w:p>
    <w:p w14:paraId="16764E76" w14:textId="77777777" w:rsidR="00E95DCB" w:rsidRDefault="00E95DCB">
      <w:pPr>
        <w:jc w:val="right"/>
        <w:rPr>
          <w:rFonts w:ascii="David" w:eastAsia="David" w:hAnsi="David" w:cs="David"/>
          <w:sz w:val="36"/>
          <w:szCs w:val="36"/>
        </w:rPr>
      </w:pPr>
    </w:p>
    <w:sectPr w:rsidR="00E95DCB">
      <w:footerReference w:type="even" r:id="rId15"/>
      <w:footerReference w:type="default" r:id="rId16"/>
      <w:footerReference w:type="first" r:id="rId17"/>
      <w:pgSz w:w="11906" w:h="16838"/>
      <w:pgMar w:top="1440" w:right="1800" w:bottom="1440" w:left="1800" w:header="283"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5D0B8" w14:textId="77777777" w:rsidR="00A15B55" w:rsidRDefault="00A15B55">
      <w:r>
        <w:separator/>
      </w:r>
    </w:p>
  </w:endnote>
  <w:endnote w:type="continuationSeparator" w:id="0">
    <w:p w14:paraId="049C52F7" w14:textId="77777777" w:rsidR="00A15B55" w:rsidRDefault="00A15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C8AC" w14:textId="77777777" w:rsidR="00E95DCB" w:rsidRDefault="00A15B55">
    <w:pPr>
      <w:pBdr>
        <w:top w:val="nil"/>
        <w:left w:val="nil"/>
        <w:bottom w:val="nil"/>
        <w:right w:val="nil"/>
        <w:between w:val="nil"/>
      </w:pBdr>
      <w:tabs>
        <w:tab w:val="center" w:pos="4153"/>
        <w:tab w:val="right" w:pos="8306"/>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59A5B0F" w14:textId="77777777" w:rsidR="00E95DCB" w:rsidRDefault="00E95DCB">
    <w:pPr>
      <w:pBdr>
        <w:top w:val="nil"/>
        <w:left w:val="nil"/>
        <w:bottom w:val="nil"/>
        <w:right w:val="nil"/>
        <w:between w:val="nil"/>
      </w:pBdr>
      <w:tabs>
        <w:tab w:val="center" w:pos="4153"/>
        <w:tab w:val="right" w:pos="8306"/>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05B5" w14:textId="77777777" w:rsidR="00E95DCB" w:rsidRDefault="00E95DCB">
    <w:pPr>
      <w:pBdr>
        <w:top w:val="nil"/>
        <w:left w:val="nil"/>
        <w:bottom w:val="nil"/>
        <w:right w:val="nil"/>
        <w:between w:val="nil"/>
      </w:pBdr>
      <w:tabs>
        <w:tab w:val="center" w:pos="4153"/>
        <w:tab w:val="right" w:pos="8306"/>
      </w:tabs>
      <w:ind w:right="360" w:firstLine="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511B6" w14:textId="77777777" w:rsidR="00E95DCB" w:rsidRDefault="00A15B55">
    <w:pPr>
      <w:pBdr>
        <w:top w:val="nil"/>
        <w:left w:val="nil"/>
        <w:bottom w:val="nil"/>
        <w:right w:val="nil"/>
        <w:between w:val="nil"/>
      </w:pBdr>
      <w:tabs>
        <w:tab w:val="center" w:pos="4153"/>
        <w:tab w:val="right" w:pos="8306"/>
      </w:tabs>
      <w:rPr>
        <w:color w:val="000000"/>
      </w:rPr>
    </w:pPr>
    <w:r>
      <w:rPr>
        <w:noProof/>
      </w:rPr>
      <mc:AlternateContent>
        <mc:Choice Requires="wps">
          <w:drawing>
            <wp:anchor distT="0" distB="0" distL="114300" distR="114300" simplePos="0" relativeHeight="251658240" behindDoc="0" locked="0" layoutInCell="1" hidden="0" allowOverlap="1" wp14:anchorId="2DB897FE" wp14:editId="1DABB23C">
              <wp:simplePos x="0" y="0"/>
              <wp:positionH relativeFrom="column">
                <wp:posOffset>1</wp:posOffset>
              </wp:positionH>
              <wp:positionV relativeFrom="paragraph">
                <wp:posOffset>0</wp:posOffset>
              </wp:positionV>
              <wp:extent cx="0" cy="12700"/>
              <wp:effectExtent l="0" t="0" r="0" b="0"/>
              <wp:wrapNone/>
              <wp:docPr id="7" name="מחבר חץ ישר 7"/>
              <wp:cNvGraphicFramePr/>
              <a:graphic xmlns:a="http://schemas.openxmlformats.org/drawingml/2006/main">
                <a:graphicData uri="http://schemas.microsoft.com/office/word/2010/wordprocessingShape">
                  <wps:wsp>
                    <wps:cNvCnPr/>
                    <wps:spPr>
                      <a:xfrm>
                        <a:off x="2586925" y="3780000"/>
                        <a:ext cx="5518150" cy="0"/>
                      </a:xfrm>
                      <a:prstGeom prst="straightConnector1">
                        <a:avLst/>
                      </a:prstGeom>
                      <a:noFill/>
                      <a:ln w="12700" cap="flat" cmpd="sng">
                        <a:solidFill>
                          <a:srgbClr val="80808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du="http://schemas.microsoft.com/office/word/2023/wordml/word16du" xmlns:oel="http://schemas.microsoft.com/office/2019/extlst">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EE15BCC" wp14:editId="068B7D33">
              <wp:simplePos x="0" y="0"/>
              <wp:positionH relativeFrom="column">
                <wp:posOffset>2311400</wp:posOffset>
              </wp:positionH>
              <wp:positionV relativeFrom="paragraph">
                <wp:posOffset>-25399</wp:posOffset>
              </wp:positionV>
              <wp:extent cx="608965" cy="295910"/>
              <wp:effectExtent l="0" t="0" r="0" b="0"/>
              <wp:wrapNone/>
              <wp:docPr id="6" name="סוגר מרובע כפול 6"/>
              <wp:cNvGraphicFramePr/>
              <a:graphic xmlns:a="http://schemas.openxmlformats.org/drawingml/2006/main">
                <a:graphicData uri="http://schemas.microsoft.com/office/word/2010/wordprocessingShape">
                  <wps:wsp>
                    <wps:cNvSpPr/>
                    <wps:spPr>
                      <a:xfrm>
                        <a:off x="5070093" y="3660620"/>
                        <a:ext cx="551815" cy="238760"/>
                      </a:xfrm>
                      <a:prstGeom prst="bracketPair">
                        <a:avLst/>
                      </a:prstGeom>
                      <a:solidFill>
                        <a:srgbClr val="FFFFFF"/>
                      </a:solidFill>
                      <a:ln w="28575" cap="flat" cmpd="sng">
                        <a:solidFill>
                          <a:srgbClr val="808080"/>
                        </a:solidFill>
                        <a:prstDash val="solid"/>
                        <a:round/>
                        <a:headEnd type="none" w="sm" len="sm"/>
                        <a:tailEnd type="none" w="sm" len="sm"/>
                      </a:ln>
                    </wps:spPr>
                    <wps:txbx>
                      <w:txbxContent>
                        <w:p w14:paraId="304ECA12" w14:textId="77777777" w:rsidR="00E95DCB" w:rsidRDefault="00A15B55">
                          <w:pPr>
                            <w:jc w:val="center"/>
                            <w:textDirection w:val="btLr"/>
                          </w:pPr>
                          <w:r>
                            <w:rPr>
                              <w:color w:val="000000"/>
                            </w:rPr>
                            <w:t xml:space="preserve"> PAGE    \* MERGEFORMAT 1</w:t>
                          </w:r>
                        </w:p>
                      </w:txbxContent>
                    </wps:txbx>
                    <wps:bodyPr spcFirstLastPara="1" wrap="square" lIns="91425" tIns="0" rIns="91425" bIns="0" anchor="t" anchorCtr="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5EE15BC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6" o:spid="_x0000_s1026" type="#_x0000_t185" style="position:absolute;left:0;text-align:left;margin-left:182pt;margin-top:-2pt;width:47.95pt;height:2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" filled="t" strokecolor="gray" strokeweight="2.25pt">
              <v:stroke startarrowwidth="narrow" startarrowlength="short" endarrowwidth="narrow" endarrowlength="short"/>
              <v:textbox inset="2.53958mm,0,2.53958mm,0">
                <w:txbxContent>
                  <w:p w14:paraId="304ECA12" w14:textId="77777777" w:rsidR="00E95DCB" w:rsidRDefault="00000000">
                    <w:pPr>
                      <w:jc w:val="center"/>
                      <w:textDirection w:val="btLr"/>
                    </w:pPr>
                    <w:r>
                      <w:rPr>
                        <w:color w:val="000000"/>
                      </w:rPr>
                      <w:t xml:space="preserve"> PAGE    \* MERGEFORMAT 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14DE" w14:textId="77777777" w:rsidR="00A15B55" w:rsidRDefault="00A15B55">
      <w:r>
        <w:separator/>
      </w:r>
    </w:p>
  </w:footnote>
  <w:footnote w:type="continuationSeparator" w:id="0">
    <w:p w14:paraId="18AB0E16" w14:textId="77777777" w:rsidR="00A15B55" w:rsidRDefault="00A15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3740A"/>
    <w:multiLevelType w:val="hybridMultilevel"/>
    <w:tmpl w:val="2D325F6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CB"/>
    <w:rsid w:val="00004E06"/>
    <w:rsid w:val="0003321B"/>
    <w:rsid w:val="00064C2F"/>
    <w:rsid w:val="000672A7"/>
    <w:rsid w:val="00095B76"/>
    <w:rsid w:val="00097AFE"/>
    <w:rsid w:val="00183702"/>
    <w:rsid w:val="001A48E0"/>
    <w:rsid w:val="001B2DAE"/>
    <w:rsid w:val="002E6D18"/>
    <w:rsid w:val="003760E8"/>
    <w:rsid w:val="003B0B91"/>
    <w:rsid w:val="003C3055"/>
    <w:rsid w:val="004B6AE6"/>
    <w:rsid w:val="00535424"/>
    <w:rsid w:val="00547529"/>
    <w:rsid w:val="005866DA"/>
    <w:rsid w:val="00607B58"/>
    <w:rsid w:val="00623FC1"/>
    <w:rsid w:val="007630C1"/>
    <w:rsid w:val="007C46E4"/>
    <w:rsid w:val="007F6092"/>
    <w:rsid w:val="00824999"/>
    <w:rsid w:val="00890C35"/>
    <w:rsid w:val="008B0D68"/>
    <w:rsid w:val="009304D2"/>
    <w:rsid w:val="009A1796"/>
    <w:rsid w:val="009A6554"/>
    <w:rsid w:val="00A05A54"/>
    <w:rsid w:val="00A15B55"/>
    <w:rsid w:val="00AA1AD7"/>
    <w:rsid w:val="00B23558"/>
    <w:rsid w:val="00B45DD8"/>
    <w:rsid w:val="00B929DF"/>
    <w:rsid w:val="00BE6EA7"/>
    <w:rsid w:val="00C606BF"/>
    <w:rsid w:val="00C66125"/>
    <w:rsid w:val="00D14D89"/>
    <w:rsid w:val="00D457E7"/>
    <w:rsid w:val="00D927BC"/>
    <w:rsid w:val="00E52320"/>
    <w:rsid w:val="00E845F9"/>
    <w:rsid w:val="00E84A70"/>
    <w:rsid w:val="00E95DCB"/>
    <w:rsid w:val="00F050D8"/>
    <w:rsid w:val="00F50B90"/>
    <w:rsid w:val="00F66E3E"/>
    <w:rsid w:val="00F83728"/>
    <w:rsid w:val="00FE2D51"/>
    <w:rsid w:val="00FE4605"/>
    <w:rsid w:val="00FE49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132A"/>
  <w15:docId w15:val="{9A5A4396-C4BC-4C96-A541-6700D55E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eastAsia="he-IL"/>
    </w:rPr>
  </w:style>
  <w:style w:type="paragraph" w:styleId="1">
    <w:name w:val="heading 1"/>
    <w:basedOn w:val="a"/>
    <w:next w:val="a"/>
    <w:link w:val="10"/>
    <w:uiPriority w:val="9"/>
    <w:qFormat/>
    <w:rsid w:val="00951C4B"/>
    <w:pPr>
      <w:keepNext/>
      <w:outlineLvl w:val="0"/>
    </w:pPr>
    <w:rPr>
      <w:rFonts w:ascii="David" w:hAnsi="David" w:cs="David"/>
      <w:bCs/>
      <w:sz w:val="32"/>
      <w:szCs w:val="32"/>
    </w:rPr>
  </w:style>
  <w:style w:type="paragraph" w:styleId="2">
    <w:name w:val="heading 2"/>
    <w:basedOn w:val="a"/>
    <w:next w:val="a"/>
    <w:link w:val="20"/>
    <w:uiPriority w:val="9"/>
    <w:semiHidden/>
    <w:unhideWhenUsed/>
    <w:qFormat/>
    <w:rsid w:val="002C6E5F"/>
    <w:pPr>
      <w:spacing w:before="240" w:line="360" w:lineRule="auto"/>
      <w:outlineLvl w:val="1"/>
    </w:pPr>
    <w:rPr>
      <w:rFonts w:ascii="David" w:hAnsi="David" w:cs="David"/>
      <w:bCs/>
      <w:sz w:val="32"/>
      <w:szCs w:val="32"/>
    </w:rPr>
  </w:style>
  <w:style w:type="paragraph" w:styleId="3">
    <w:name w:val="heading 3"/>
    <w:basedOn w:val="a"/>
    <w:next w:val="a"/>
    <w:link w:val="30"/>
    <w:uiPriority w:val="9"/>
    <w:semiHidden/>
    <w:unhideWhenUsed/>
    <w:qFormat/>
    <w:rsid w:val="001302D4"/>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392D27"/>
    <w:pPr>
      <w:keepNext/>
      <w:spacing w:before="240" w:after="60"/>
      <w:outlineLvl w:val="3"/>
    </w:pPr>
    <w:rPr>
      <w:b/>
      <w:bCs/>
      <w:sz w:val="28"/>
      <w:szCs w:val="28"/>
    </w:rPr>
  </w:style>
  <w:style w:type="paragraph" w:styleId="5">
    <w:name w:val="heading 5"/>
    <w:basedOn w:val="a"/>
    <w:next w:val="a"/>
    <w:uiPriority w:val="9"/>
    <w:semiHidden/>
    <w:unhideWhenUsed/>
    <w:qFormat/>
    <w:rsid w:val="001302D4"/>
    <w:pPr>
      <w:spacing w:before="240" w:after="60"/>
      <w:outlineLvl w:val="4"/>
    </w:pPr>
    <w:rPr>
      <w:b/>
      <w:bCs/>
      <w:i/>
      <w:iCs/>
      <w:sz w:val="26"/>
      <w:szCs w:val="26"/>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uiPriority w:val="10"/>
    <w:qFormat/>
    <w:rsid w:val="00DE5393"/>
    <w:pPr>
      <w:spacing w:line="360" w:lineRule="auto"/>
      <w:jc w:val="center"/>
    </w:pPr>
    <w:rPr>
      <w:b/>
      <w:bCs/>
      <w:sz w:val="32"/>
      <w:szCs w:val="32"/>
      <w:u w:val="single"/>
      <w:lang w:eastAsia="en-US"/>
    </w:rPr>
  </w:style>
  <w:style w:type="table" w:customStyle="1" w:styleId="TableNormal2">
    <w:name w:val="Table Normal2"/>
    <w:tblPr>
      <w:tblCellMar>
        <w:top w:w="0" w:type="dxa"/>
        <w:left w:w="0" w:type="dxa"/>
        <w:bottom w:w="0" w:type="dxa"/>
        <w:right w:w="0" w:type="dxa"/>
      </w:tblCellMar>
    </w:tblPr>
  </w:style>
  <w:style w:type="character" w:customStyle="1" w:styleId="prod-h">
    <w:name w:val="prod-h"/>
    <w:basedOn w:val="a0"/>
  </w:style>
  <w:style w:type="paragraph" w:styleId="NormalWeb">
    <w:name w:val="Normal (Web)"/>
    <w:basedOn w:val="a"/>
    <w:uiPriority w:val="99"/>
    <w:pPr>
      <w:bidi w:val="0"/>
      <w:spacing w:before="100" w:beforeAutospacing="1" w:after="100" w:afterAutospacing="1"/>
    </w:pPr>
    <w:rPr>
      <w:rFonts w:ascii="Arial Unicode MS" w:eastAsia="Arial Unicode MS" w:hAnsi="Arial Unicode MS" w:cs="Arial Unicode MS"/>
    </w:rPr>
  </w:style>
  <w:style w:type="paragraph" w:styleId="a4">
    <w:name w:val="Body Text"/>
    <w:basedOn w:val="a"/>
    <w:rPr>
      <w:rFonts w:ascii="Courier New" w:hAnsi="Courier New" w:cs="Courier New"/>
      <w:noProof/>
      <w:sz w:val="28"/>
      <w:szCs w:val="28"/>
      <w:lang w:eastAsia="en-US"/>
    </w:rPr>
  </w:style>
  <w:style w:type="character" w:styleId="Hyperlink">
    <w:name w:val="Hyperlink"/>
    <w:basedOn w:val="a0"/>
    <w:uiPriority w:val="99"/>
    <w:rsid w:val="00E97F2B"/>
    <w:rPr>
      <w:color w:val="0000FF"/>
      <w:u w:val="single"/>
    </w:rPr>
  </w:style>
  <w:style w:type="table" w:styleId="a5">
    <w:name w:val="Table Grid"/>
    <w:basedOn w:val="a1"/>
    <w:rsid w:val="00FC2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rsid w:val="00B934A6"/>
    <w:pPr>
      <w:tabs>
        <w:tab w:val="center" w:pos="4153"/>
        <w:tab w:val="right" w:pos="8306"/>
      </w:tabs>
    </w:pPr>
  </w:style>
  <w:style w:type="paragraph" w:styleId="a8">
    <w:name w:val="footer"/>
    <w:basedOn w:val="a"/>
    <w:link w:val="a9"/>
    <w:uiPriority w:val="99"/>
    <w:rsid w:val="00B934A6"/>
    <w:pPr>
      <w:tabs>
        <w:tab w:val="center" w:pos="4153"/>
        <w:tab w:val="right" w:pos="8306"/>
      </w:tabs>
    </w:pPr>
  </w:style>
  <w:style w:type="character" w:styleId="aa">
    <w:name w:val="page number"/>
    <w:basedOn w:val="a0"/>
    <w:rsid w:val="00B934A6"/>
  </w:style>
  <w:style w:type="character" w:styleId="FollowedHyperlink">
    <w:name w:val="FollowedHyperlink"/>
    <w:basedOn w:val="a0"/>
    <w:rsid w:val="00AD6AEF"/>
    <w:rPr>
      <w:color w:val="800080"/>
      <w:u w:val="single"/>
    </w:rPr>
  </w:style>
  <w:style w:type="paragraph" w:styleId="ab">
    <w:name w:val="List"/>
    <w:basedOn w:val="a"/>
    <w:rsid w:val="001302D4"/>
    <w:pPr>
      <w:ind w:left="283" w:hanging="283"/>
    </w:pPr>
  </w:style>
  <w:style w:type="paragraph" w:styleId="ac">
    <w:name w:val="Balloon Text"/>
    <w:basedOn w:val="a"/>
    <w:semiHidden/>
    <w:rsid w:val="001302D4"/>
    <w:rPr>
      <w:rFonts w:ascii="Tahoma" w:hAnsi="Tahoma" w:cs="Tahoma"/>
      <w:sz w:val="16"/>
      <w:szCs w:val="16"/>
    </w:rPr>
  </w:style>
  <w:style w:type="character" w:customStyle="1" w:styleId="20">
    <w:name w:val="כותרת 2 תו"/>
    <w:basedOn w:val="a0"/>
    <w:link w:val="2"/>
    <w:rsid w:val="002C6E5F"/>
    <w:rPr>
      <w:rFonts w:ascii="David" w:hAnsi="David" w:cs="David"/>
      <w:bCs/>
      <w:sz w:val="32"/>
      <w:szCs w:val="32"/>
      <w:lang w:eastAsia="he-IL"/>
    </w:rPr>
  </w:style>
  <w:style w:type="character" w:customStyle="1" w:styleId="30">
    <w:name w:val="כותרת 3 תו"/>
    <w:basedOn w:val="a0"/>
    <w:link w:val="3"/>
    <w:rsid w:val="008A0F98"/>
    <w:rPr>
      <w:rFonts w:ascii="Arial" w:hAnsi="Arial" w:cs="Arial"/>
      <w:b/>
      <w:bCs/>
      <w:sz w:val="26"/>
      <w:szCs w:val="26"/>
      <w:lang w:val="en-US" w:eastAsia="he-IL" w:bidi="he-IL"/>
    </w:rPr>
  </w:style>
  <w:style w:type="character" w:customStyle="1" w:styleId="10">
    <w:name w:val="כותרת 1 תו"/>
    <w:basedOn w:val="a0"/>
    <w:link w:val="1"/>
    <w:rsid w:val="00951C4B"/>
    <w:rPr>
      <w:rFonts w:ascii="David" w:hAnsi="David" w:cs="David"/>
      <w:bCs/>
      <w:sz w:val="32"/>
      <w:szCs w:val="32"/>
      <w:lang w:eastAsia="he-IL"/>
    </w:rPr>
  </w:style>
  <w:style w:type="paragraph" w:styleId="TOC1">
    <w:name w:val="toc 1"/>
    <w:basedOn w:val="a"/>
    <w:next w:val="a"/>
    <w:autoRedefine/>
    <w:uiPriority w:val="39"/>
    <w:rsid w:val="002B25E6"/>
    <w:pPr>
      <w:tabs>
        <w:tab w:val="right" w:leader="dot" w:pos="8296"/>
      </w:tabs>
    </w:pPr>
  </w:style>
  <w:style w:type="paragraph" w:styleId="TOC2">
    <w:name w:val="toc 2"/>
    <w:basedOn w:val="a"/>
    <w:next w:val="a"/>
    <w:autoRedefine/>
    <w:uiPriority w:val="39"/>
    <w:rsid w:val="00414294"/>
    <w:pPr>
      <w:ind w:left="240"/>
    </w:pPr>
  </w:style>
  <w:style w:type="paragraph" w:styleId="TOC3">
    <w:name w:val="toc 3"/>
    <w:basedOn w:val="a"/>
    <w:next w:val="a"/>
    <w:autoRedefine/>
    <w:uiPriority w:val="39"/>
    <w:rsid w:val="00414294"/>
    <w:pPr>
      <w:ind w:left="480"/>
    </w:pPr>
  </w:style>
  <w:style w:type="paragraph" w:styleId="ad">
    <w:name w:val="Bibliography"/>
    <w:basedOn w:val="a"/>
    <w:autoRedefine/>
    <w:rsid w:val="00E11640"/>
    <w:pPr>
      <w:spacing w:after="240"/>
      <w:ind w:left="84"/>
    </w:pPr>
    <w:rPr>
      <w:rFonts w:cs="David"/>
      <w:lang w:val="en-GB"/>
    </w:rPr>
  </w:style>
  <w:style w:type="paragraph" w:styleId="ae">
    <w:name w:val="List Paragraph"/>
    <w:basedOn w:val="a"/>
    <w:uiPriority w:val="34"/>
    <w:qFormat/>
    <w:rsid w:val="00F35778"/>
    <w:pPr>
      <w:ind w:left="720"/>
      <w:contextualSpacing/>
    </w:pPr>
  </w:style>
  <w:style w:type="character" w:customStyle="1" w:styleId="a9">
    <w:name w:val="כותרת תחתונה תו"/>
    <w:basedOn w:val="a0"/>
    <w:link w:val="a8"/>
    <w:uiPriority w:val="99"/>
    <w:rsid w:val="005F5BFC"/>
    <w:rPr>
      <w:sz w:val="24"/>
      <w:szCs w:val="24"/>
      <w:lang w:eastAsia="he-IL"/>
    </w:rPr>
  </w:style>
  <w:style w:type="character" w:customStyle="1" w:styleId="a7">
    <w:name w:val="כותרת עליונה תו"/>
    <w:basedOn w:val="a0"/>
    <w:link w:val="a6"/>
    <w:uiPriority w:val="99"/>
    <w:rsid w:val="005F5BFC"/>
    <w:rPr>
      <w:sz w:val="24"/>
      <w:szCs w:val="24"/>
      <w:lang w:eastAsia="he-IL"/>
    </w:rPr>
  </w:style>
  <w:style w:type="paragraph" w:styleId="af">
    <w:name w:val="Intense Quote"/>
    <w:basedOn w:val="a"/>
    <w:next w:val="a"/>
    <w:link w:val="af0"/>
    <w:uiPriority w:val="30"/>
    <w:qFormat/>
    <w:rsid w:val="004747C5"/>
    <w:pPr>
      <w:pBdr>
        <w:top w:val="single" w:sz="4" w:space="10" w:color="5B9BD5" w:themeColor="accent1"/>
        <w:bottom w:val="single" w:sz="4" w:space="10" w:color="5B9BD5" w:themeColor="accent1"/>
      </w:pBdr>
      <w:bidi w:val="0"/>
      <w:spacing w:before="360" w:after="360" w:line="259" w:lineRule="auto"/>
      <w:ind w:left="864" w:right="864"/>
      <w:jc w:val="center"/>
    </w:pPr>
    <w:rPr>
      <w:rFonts w:asciiTheme="minorHAnsi" w:eastAsiaTheme="minorHAnsi" w:hAnsiTheme="minorHAnsi" w:cstheme="minorBidi"/>
      <w:i/>
      <w:iCs/>
      <w:color w:val="5B9BD5" w:themeColor="accent1"/>
      <w:sz w:val="22"/>
      <w:szCs w:val="22"/>
      <w:lang w:eastAsia="en-US"/>
    </w:rPr>
  </w:style>
  <w:style w:type="character" w:customStyle="1" w:styleId="af0">
    <w:name w:val="ציטוט חזק תו"/>
    <w:basedOn w:val="a0"/>
    <w:link w:val="af"/>
    <w:uiPriority w:val="30"/>
    <w:rsid w:val="004747C5"/>
    <w:rPr>
      <w:rFonts w:asciiTheme="minorHAnsi" w:eastAsiaTheme="minorHAnsi" w:hAnsiTheme="minorHAnsi" w:cstheme="minorBidi"/>
      <w:i/>
      <w:iCs/>
      <w:color w:val="5B9BD5" w:themeColor="accent1"/>
      <w:sz w:val="22"/>
      <w:szCs w:val="22"/>
    </w:rPr>
  </w:style>
  <w:style w:type="character" w:customStyle="1" w:styleId="apple-tab-span">
    <w:name w:val="apple-tab-span"/>
    <w:basedOn w:val="a0"/>
    <w:rsid w:val="00451472"/>
  </w:style>
  <w:style w:type="character" w:styleId="af1">
    <w:name w:val="Placeholder Text"/>
    <w:basedOn w:val="a0"/>
    <w:uiPriority w:val="99"/>
    <w:semiHidden/>
    <w:rsid w:val="00E71A7D"/>
    <w:rPr>
      <w:color w:val="808080"/>
    </w:rPr>
  </w:style>
  <w:style w:type="character" w:styleId="af2">
    <w:name w:val="Emphasis"/>
    <w:basedOn w:val="a0"/>
    <w:qFormat/>
    <w:rsid w:val="00F61F7E"/>
    <w:rPr>
      <w:i/>
      <w:iCs/>
    </w:rPr>
  </w:style>
  <w:style w:type="character" w:styleId="af3">
    <w:name w:val="Strong"/>
    <w:basedOn w:val="a0"/>
    <w:qFormat/>
    <w:rsid w:val="00465583"/>
    <w:rPr>
      <w:b/>
      <w:bCs/>
    </w:rPr>
  </w:style>
  <w:style w:type="paragraph" w:styleId="af4">
    <w:name w:val="TOC Heading"/>
    <w:basedOn w:val="1"/>
    <w:next w:val="a"/>
    <w:uiPriority w:val="39"/>
    <w:unhideWhenUsed/>
    <w:qFormat/>
    <w:rsid w:val="00F8288A"/>
    <w:pPr>
      <w:keepLines/>
      <w:spacing w:before="240" w:line="259" w:lineRule="auto"/>
      <w:outlineLvl w:val="9"/>
    </w:pPr>
    <w:rPr>
      <w:rFonts w:asciiTheme="majorHAnsi" w:eastAsiaTheme="majorEastAsia" w:hAnsiTheme="majorHAnsi" w:cstheme="majorBidi"/>
      <w:b/>
      <w:color w:val="2E74B5" w:themeColor="accent1" w:themeShade="BF"/>
      <w:rtl/>
      <w:cs/>
      <w:lang w:eastAsia="en-US"/>
    </w:rPr>
  </w:style>
  <w:style w:type="paragraph" w:styleId="af5">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af6">
    <w:name w:val="Unresolved Mention"/>
    <w:basedOn w:val="a0"/>
    <w:uiPriority w:val="99"/>
    <w:semiHidden/>
    <w:unhideWhenUsed/>
    <w:rsid w:val="003C3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eyboard-layout-editor.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i03.com/projects/vega/"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wIOIni1BvoN6K7mqxilk2FkPrA==">CgMxLjAyCGguZ2pkZ3hzMgloLjMwajB6bGwyCWguMWZvYjl0ZTIJaC4zem55c2g3MgloLjJldDkycDA4AHIhMS1pQURVcVVaUmFOOGJsN2x4THBOQ0FoVU9xeHp4X3Y1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D940CF-051A-4FAE-8D8C-5B9822B9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4</Pages>
  <Words>686</Words>
  <Characters>3430</Characters>
  <Application>Microsoft Office Word</Application>
  <DocSecurity>0</DocSecurity>
  <Lines>28</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D858</cp:lastModifiedBy>
  <cp:revision>20</cp:revision>
  <dcterms:created xsi:type="dcterms:W3CDTF">2024-08-20T08:07:00Z</dcterms:created>
  <dcterms:modified xsi:type="dcterms:W3CDTF">2025-09-08T11:04:00Z</dcterms:modified>
</cp:coreProperties>
</file>