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60" w:lineRule="auto"/>
        <w:rPr/>
      </w:pPr>
      <w:r w:rsidDel="00000000" w:rsidR="00000000" w:rsidRPr="00000000">
        <w:rPr>
          <w:b w:val="1"/>
          <w:bCs w:val="1"/>
          <w:color w:val="b88632"/>
          <w:sz w:val="23"/>
          <w:szCs w:val="23"/>
          <w:rtl w:val="0"/>
        </w:rPr>
        <w:t xml:space="preserve">TALVRIN</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GLOBAL CANONICAL DATA MODEL</w:t>
        <w:br w:type="textWrapping"/>
        <w:t xml:space="preserve">&amp; DATABASE SPECIFICATION</w:t>
      </w:r>
    </w:p>
    <w:p w:rsidR="00000000" w:rsidDel="00000000" w:rsidP="00000000" w:rsidRDefault="00000000" w:rsidRPr="00000000" w14:paraId="00000003">
      <w:pPr>
        <w:spacing w:after="240" w:lineRule="auto"/>
        <w:rPr/>
      </w:pPr>
      <w:r w:rsidDel="00000000" w:rsidR="00000000" w:rsidRPr="00000000">
        <w:rPr>
          <w:b w:val="1"/>
          <w:bCs w:val="1"/>
          <w:color w:val="1f5d5d"/>
          <w:sz w:val="23"/>
          <w:szCs w:val="23"/>
          <w:rtl w:val="0"/>
        </w:rPr>
        <w:t xml:space="preserve">Detailed Engineering Wireframe 02 / 14</w:t>
      </w:r>
      <w:r w:rsidDel="00000000" w:rsidR="00000000" w:rsidRPr="00000000">
        <w:rPr>
          <w:rtl w:val="0"/>
        </w:rPr>
      </w:r>
    </w:p>
    <w:p w:rsidR="00000000" w:rsidDel="00000000" w:rsidP="00000000" w:rsidRDefault="00000000" w:rsidRPr="00000000" w14:paraId="00000004">
      <w:pPr>
        <w:spacing w:after="360" w:lineRule="auto"/>
        <w:rPr/>
      </w:pPr>
      <w:r w:rsidDel="00000000" w:rsidR="00000000" w:rsidRPr="00000000">
        <w:rPr>
          <w:color w:val="5e6d70"/>
          <w:sz w:val="21"/>
          <w:szCs w:val="21"/>
          <w:rtl w:val="0"/>
        </w:rPr>
        <w:t xml:space="preserve">Authoritative data contract for identity, temporal truth, source observations, accepted facts, evidence lineage, calculations, user state, monitoring, global activation and database implementation.</w:t>
      </w:r>
      <w:r w:rsidDel="00000000" w:rsidR="00000000" w:rsidRPr="00000000">
        <w:rPr>
          <w:rtl w:val="0"/>
        </w:rPr>
      </w:r>
    </w:p>
    <w:tbl>
      <w:tblPr>
        <w:tblStyle w:val="Table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5">
            <w:pPr>
              <w:spacing w:after="0" w:line="240" w:lineRule="auto"/>
              <w:rPr/>
            </w:pPr>
            <w:r w:rsidDel="00000000" w:rsidR="00000000" w:rsidRPr="00000000">
              <w:rPr>
                <w:rFonts w:ascii="Aptos" w:cs="Aptos" w:eastAsia="Aptos" w:hAnsi="Aptos"/>
                <w:b w:val="1"/>
                <w:bCs w:val="1"/>
                <w:color w:val="ffffff"/>
                <w:sz w:val="16"/>
                <w:szCs w:val="16"/>
                <w:rtl w:val="0"/>
              </w:rPr>
              <w:t xml:space="preserve">DOCUMENT 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6">
            <w:pPr>
              <w:spacing w:after="0" w:line="240" w:lineRule="auto"/>
              <w:rPr/>
            </w:pPr>
            <w:r w:rsidDel="00000000" w:rsidR="00000000" w:rsidRPr="00000000">
              <w:rPr>
                <w:rFonts w:ascii="Aptos" w:cs="Aptos" w:eastAsia="Aptos" w:hAnsi="Aptos"/>
                <w:b w:val="1"/>
                <w:bCs w:val="1"/>
                <w:color w:val="ffffff"/>
                <w:sz w:val="16"/>
                <w:szCs w:val="16"/>
                <w:rtl w:val="0"/>
              </w:rPr>
              <w:t xml:space="preserve">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7">
            <w:pPr>
              <w:spacing w:after="0" w:line="240" w:lineRule="auto"/>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8">
            <w:pPr>
              <w:spacing w:after="0" w:line="240" w:lineRule="auto"/>
              <w:rPr/>
            </w:pPr>
            <w:r w:rsidDel="00000000" w:rsidR="00000000" w:rsidRPr="00000000">
              <w:rPr>
                <w:rFonts w:ascii="Aptos" w:cs="Aptos" w:eastAsia="Aptos" w:hAnsi="Aptos"/>
                <w:b w:val="1"/>
                <w:bCs w:val="1"/>
                <w:color w:val="ffffff"/>
                <w:sz w:val="16"/>
                <w:szCs w:val="16"/>
                <w:rtl w:val="0"/>
              </w:rPr>
              <w:t xml:space="preserve">GOVERNING ARCHITECTURE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9">
            <w:pPr>
              <w:spacing w:after="0" w:line="240" w:lineRule="auto"/>
              <w:rPr/>
            </w:pPr>
            <w:r w:rsidDel="00000000" w:rsidR="00000000" w:rsidRPr="00000000">
              <w:rPr>
                <w:rFonts w:ascii="Aptos" w:cs="Aptos" w:eastAsia="Aptos" w:hAnsi="Aptos"/>
                <w:color w:val="1d292b"/>
                <w:sz w:val="16"/>
                <w:szCs w:val="16"/>
                <w:rtl w:val="0"/>
              </w:rPr>
              <w:t xml:space="preserve">PLT-DATA-001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A">
            <w:pPr>
              <w:spacing w:after="0" w:line="240" w:lineRule="auto"/>
              <w:rPr/>
            </w:pPr>
            <w:r w:rsidDel="00000000" w:rsidR="00000000" w:rsidRPr="00000000">
              <w:rPr>
                <w:rFonts w:ascii="Aptos" w:cs="Aptos" w:eastAsia="Aptos" w:hAnsi="Aptos"/>
                <w:color w:val="1d292b"/>
                <w:sz w:val="16"/>
                <w:szCs w:val="16"/>
                <w:rtl w:val="0"/>
              </w:rPr>
              <w:t xml:space="preserve">1.0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B">
            <w:pPr>
              <w:spacing w:after="0" w:line="240" w:lineRule="auto"/>
              <w:rPr/>
            </w:pPr>
            <w:r w:rsidDel="00000000" w:rsidR="00000000" w:rsidRPr="00000000">
              <w:rPr>
                <w:rFonts w:ascii="Aptos" w:cs="Aptos" w:eastAsia="Aptos" w:hAnsi="Aptos"/>
                <w:color w:val="1d292b"/>
                <w:sz w:val="16"/>
                <w:szCs w:val="16"/>
                <w:rtl w:val="0"/>
              </w:rPr>
              <w:t xml:space="preserve">Proposed engineering baseline - for approval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0C">
            <w:pPr>
              <w:spacing w:after="0" w:line="240" w:lineRule="auto"/>
              <w:rPr/>
            </w:pPr>
            <w:r w:rsidDel="00000000" w:rsidR="00000000" w:rsidRPr="00000000">
              <w:rPr>
                <w:rFonts w:ascii="Aptos" w:cs="Aptos" w:eastAsia="Aptos" w:hAnsi="Aptos"/>
                <w:color w:val="1d292b"/>
                <w:sz w:val="16"/>
                <w:szCs w:val="16"/>
                <w:rtl w:val="0"/>
              </w:rPr>
              <w:t xml:space="preserve">PLT-ENG-ARCH-003 v4.0</w:t>
            </w:r>
            <w:r w:rsidDel="00000000" w:rsidR="00000000" w:rsidRPr="00000000">
              <w:rPr>
                <w:rtl w:val="0"/>
              </w:rPr>
            </w:r>
          </w:p>
        </w:tc>
      </w:tr>
    </w:tbl>
    <w:p w:rsidR="00000000" w:rsidDel="00000000" w:rsidP="00000000" w:rsidRDefault="00000000" w:rsidRPr="00000000" w14:paraId="0000000D">
      <w:pPr>
        <w:spacing w:after="20" w:before="0" w:lineRule="auto"/>
        <w:rPr/>
      </w:pPr>
      <w:r w:rsidDel="00000000" w:rsidR="00000000" w:rsidRPr="00000000">
        <w:rPr>
          <w:rtl w:val="0"/>
        </w:rPr>
      </w:r>
    </w:p>
    <w:tbl>
      <w:tblPr>
        <w:tblStyle w:val="Table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E">
            <w:pPr>
              <w:spacing w:after="0" w:line="240" w:lineRule="auto"/>
              <w:rPr/>
            </w:pPr>
            <w:r w:rsidDel="00000000" w:rsidR="00000000" w:rsidRPr="00000000">
              <w:rPr>
                <w:rFonts w:ascii="Aptos" w:cs="Aptos" w:eastAsia="Aptos" w:hAnsi="Aptos"/>
                <w:b w:val="1"/>
                <w:bCs w:val="1"/>
                <w:color w:val="ffffff"/>
                <w:sz w:val="16"/>
                <w:szCs w:val="16"/>
                <w:rtl w:val="0"/>
              </w:rPr>
              <w:t xml:space="preserve">PRODUCT SCOPE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0F">
            <w:pPr>
              <w:spacing w:after="0" w:line="240" w:lineRule="auto"/>
              <w:rPr/>
            </w:pPr>
            <w:r w:rsidDel="00000000" w:rsidR="00000000" w:rsidRPr="00000000">
              <w:rPr>
                <w:rFonts w:ascii="Aptos" w:cs="Aptos" w:eastAsia="Aptos" w:hAnsi="Aptos"/>
                <w:b w:val="1"/>
                <w:bCs w:val="1"/>
                <w:color w:val="ffffff"/>
                <w:sz w:val="16"/>
                <w:szCs w:val="16"/>
                <w:rtl w:val="0"/>
              </w:rPr>
              <w:t xml:space="preserve">INITIAL MARKET PACKS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b w:val="1"/>
                <w:bCs w:val="1"/>
                <w:color w:val="ffffff"/>
                <w:sz w:val="16"/>
                <w:szCs w:val="16"/>
                <w:rtl w:val="0"/>
              </w:rPr>
              <w:t xml:space="preserve">PRIMARY STORE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1"/>
                <w:bCs w:val="1"/>
                <w:color w:val="ffffff"/>
                <w:sz w:val="16"/>
                <w:szCs w:val="16"/>
                <w:rtl w:val="0"/>
              </w:rPr>
              <w:t xml:space="preserve">CLASSIFICATION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color w:val="1d292b"/>
                <w:sz w:val="16"/>
                <w:szCs w:val="16"/>
                <w:rtl w:val="0"/>
              </w:rPr>
              <w:t xml:space="preserve">Global • Multi-jurisdiction • Multi-market • Multi-asset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color w:val="1d292b"/>
                <w:sz w:val="16"/>
                <w:szCs w:val="16"/>
                <w:rtl w:val="0"/>
              </w:rPr>
              <w:t xml:space="preserve">FI-GB-SOV + FI-US-SOV</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color w:val="1d292b"/>
                <w:sz w:val="16"/>
                <w:szCs w:val="16"/>
                <w:rtl w:val="0"/>
              </w:rPr>
              <w:t xml:space="preserve">PostgreSQL 16+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15">
            <w:pPr>
              <w:spacing w:after="0" w:line="240" w:lineRule="auto"/>
              <w:rPr/>
            </w:pPr>
            <w:r w:rsidDel="00000000" w:rsidR="00000000" w:rsidRPr="00000000">
              <w:rPr>
                <w:rFonts w:ascii="Aptos" w:cs="Aptos" w:eastAsia="Aptos" w:hAnsi="Aptos"/>
                <w:color w:val="1d292b"/>
                <w:sz w:val="16"/>
                <w:szCs w:val="16"/>
                <w:rtl w:val="0"/>
              </w:rPr>
              <w:t xml:space="preserve">Confidential - Internal</w:t>
            </w:r>
            <w:r w:rsidDel="00000000" w:rsidR="00000000" w:rsidRPr="00000000">
              <w:rPr>
                <w:rtl w:val="0"/>
              </w:rPr>
            </w:r>
          </w:p>
        </w:tc>
      </w:tr>
    </w:tbl>
    <w:p w:rsidR="00000000" w:rsidDel="00000000" w:rsidP="00000000" w:rsidRDefault="00000000" w:rsidRPr="00000000" w14:paraId="00000016">
      <w:pPr>
        <w:spacing w:after="20" w:before="0" w:lineRule="auto"/>
        <w:rPr/>
      </w:pPr>
      <w:r w:rsidDel="00000000" w:rsidR="00000000" w:rsidRPr="00000000">
        <w:rPr>
          <w:rtl w:val="0"/>
        </w:rPr>
      </w:r>
    </w:p>
    <w:tbl>
      <w:tblPr>
        <w:tblStyle w:val="Table3"/>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9" w:val="single"/>
              <w:left w:color="b88632" w:space="0" w:sz="9" w:val="single"/>
              <w:bottom w:color="b88632" w:space="0" w:sz="9" w:val="single"/>
              <w:right w:color="b88632" w:space="0" w:sz="9" w:val="single"/>
            </w:tcBorders>
            <w:shd w:fill="fff5e5" w:val="clear"/>
            <w:tcMar>
              <w:top w:w="125.0" w:type="dxa"/>
              <w:bottom w:w="125.0" w:type="dxa"/>
            </w:tcMar>
          </w:tcPr>
          <w:p w:rsidR="00000000" w:rsidDel="00000000" w:rsidP="00000000" w:rsidRDefault="00000000" w:rsidRPr="00000000" w14:paraId="00000017">
            <w:pPr>
              <w:spacing w:after="60" w:lineRule="auto"/>
              <w:rPr/>
            </w:pPr>
            <w:r w:rsidDel="00000000" w:rsidR="00000000" w:rsidRPr="00000000">
              <w:rPr>
                <w:rFonts w:ascii="Aptos" w:cs="Aptos" w:eastAsia="Aptos" w:hAnsi="Aptos"/>
                <w:b w:val="1"/>
                <w:bCs w:val="1"/>
                <w:color w:val="b88632"/>
                <w:sz w:val="18"/>
                <w:szCs w:val="18"/>
                <w:rtl w:val="0"/>
              </w:rPr>
              <w:t xml:space="preserve">CANONICAL DATA MANDATE</w:t>
            </w:r>
            <w:r w:rsidDel="00000000" w:rsidR="00000000" w:rsidRPr="00000000">
              <w:rPr>
                <w:rtl w:val="0"/>
              </w:rPr>
            </w:r>
          </w:p>
          <w:p w:rsidR="00000000" w:rsidDel="00000000" w:rsidP="00000000" w:rsidRDefault="00000000" w:rsidRPr="00000000" w14:paraId="00000018">
            <w:pPr>
              <w:spacing w:after="0" w:line="254" w:lineRule="auto"/>
              <w:rPr/>
            </w:pPr>
            <w:r w:rsidDel="00000000" w:rsidR="00000000" w:rsidRPr="00000000">
              <w:rPr>
                <w:rFonts w:ascii="Aptos" w:cs="Aptos" w:eastAsia="Aptos" w:hAnsi="Aptos"/>
                <w:color w:val="1d292b"/>
                <w:sz w:val="18"/>
                <w:szCs w:val="18"/>
                <w:rtl w:val="0"/>
              </w:rPr>
              <w:t xml:space="preserve">One global schema must support many markets without forking. Talvrin separates what an external source asserted, what the platform accepted as truth, and what a deterministic calculation derived. Every material rendered value, calculation and alert must be reconstructable from immutable lineage and explicit knowledge-time semantics.</w:t>
            </w:r>
            <w:r w:rsidDel="00000000" w:rsidR="00000000" w:rsidRPr="00000000">
              <w:rPr>
                <w:rtl w:val="0"/>
              </w:rPr>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0. EXECUTIVE DATA DECISION</w:t>
      </w:r>
    </w:p>
    <w:tbl>
      <w:tblPr>
        <w:tblStyle w:val="Table4"/>
        <w:tblW w:w="10282.0" w:type="dxa"/>
        <w:jc w:val="center"/>
        <w:tblLayout w:type="fixed"/>
        <w:tblLook w:val="0400"/>
      </w:tblPr>
      <w:tblGrid>
        <w:gridCol w:w="10282"/>
        <w:tblGridChange w:id="0">
          <w:tblGrid>
            <w:gridCol w:w="10282"/>
          </w:tblGrid>
        </w:tblGridChange>
      </w:tblGrid>
      <w:tr>
        <w:trPr>
          <w:cantSplit w:val="0"/>
          <w:tblHeader w:val="1"/>
        </w:trPr>
        <w:tc>
          <w:tcPr>
            <w:tcBorders>
              <w:top w:color="1f5d5d" w:space="0" w:sz="9" w:val="single"/>
              <w:left w:color="1f5d5d" w:space="0" w:sz="9" w:val="single"/>
              <w:bottom w:color="1f5d5d" w:space="0" w:sz="9" w:val="single"/>
              <w:right w:color="1f5d5d" w:space="0" w:sz="9" w:val="single"/>
            </w:tcBorders>
            <w:shd w:fill="eef4f3" w:val="clear"/>
            <w:tcMar>
              <w:top w:w="125.0" w:type="dxa"/>
              <w:bottom w:w="125.0" w:type="dxa"/>
            </w:tcMar>
          </w:tcPr>
          <w:p w:rsidR="00000000" w:rsidDel="00000000" w:rsidP="00000000" w:rsidRDefault="00000000" w:rsidRPr="00000000" w14:paraId="0000001C">
            <w:pPr>
              <w:spacing w:after="60" w:lineRule="auto"/>
              <w:rPr/>
            </w:pPr>
            <w:r w:rsidDel="00000000" w:rsidR="00000000" w:rsidRPr="00000000">
              <w:rPr>
                <w:rFonts w:ascii="Aptos" w:cs="Aptos" w:eastAsia="Aptos" w:hAnsi="Aptos"/>
                <w:b w:val="1"/>
                <w:bCs w:val="1"/>
                <w:color w:val="1f5d5d"/>
                <w:sz w:val="18"/>
                <w:szCs w:val="18"/>
                <w:rtl w:val="0"/>
              </w:rPr>
              <w:t xml:space="preserve">DECISION</w:t>
            </w:r>
            <w:r w:rsidDel="00000000" w:rsidR="00000000" w:rsidRPr="00000000">
              <w:rPr>
                <w:rtl w:val="0"/>
              </w:rPr>
            </w:r>
          </w:p>
          <w:p w:rsidR="00000000" w:rsidDel="00000000" w:rsidP="00000000" w:rsidRDefault="00000000" w:rsidRPr="00000000" w14:paraId="0000001D">
            <w:pPr>
              <w:spacing w:after="0" w:line="254" w:lineRule="auto"/>
              <w:rPr/>
            </w:pPr>
            <w:r w:rsidDel="00000000" w:rsidR="00000000" w:rsidRPr="00000000">
              <w:rPr>
                <w:rFonts w:ascii="Aptos" w:cs="Aptos" w:eastAsia="Aptos" w:hAnsi="Aptos"/>
                <w:color w:val="1d292b"/>
                <w:sz w:val="18"/>
                <w:szCs w:val="18"/>
                <w:rtl w:val="0"/>
              </w:rPr>
              <w:t xml:space="preserve">Adopt PostgreSQL 16+ as the launch system of record and implement a canonical global relational model with strict module ownership, opaque internal identifiers, bitemporal accepted facts, source-observation provenance, append-only corrections, rights references on every licensed artefact, and deterministic lineage from facts into calculations and alerts.</w:t>
            </w:r>
            <w:r w:rsidDel="00000000" w:rsidR="00000000" w:rsidRPr="00000000">
              <w:rPr>
                <w:rtl w:val="0"/>
              </w:rPr>
            </w:r>
          </w:p>
        </w:tc>
      </w:tr>
    </w:tbl>
    <w:p w:rsidR="00000000" w:rsidDel="00000000" w:rsidP="00000000" w:rsidRDefault="00000000" w:rsidRPr="00000000" w14:paraId="0000001E">
      <w:pPr>
        <w:spacing w:after="20" w:lineRule="auto"/>
        <w:rPr/>
      </w:pPr>
      <w:r w:rsidDel="00000000" w:rsidR="00000000" w:rsidRPr="00000000">
        <w:rPr>
          <w:rtl w:val="0"/>
        </w:rPr>
      </w:r>
    </w:p>
    <w:tbl>
      <w:tblPr>
        <w:tblStyle w:val="Table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1F">
            <w:pPr>
              <w:spacing w:after="0" w:line="240" w:lineRule="auto"/>
              <w:rPr/>
            </w:pPr>
            <w:r w:rsidDel="00000000" w:rsidR="00000000" w:rsidRPr="00000000">
              <w:rPr>
                <w:rFonts w:ascii="Aptos" w:cs="Aptos" w:eastAsia="Aptos" w:hAnsi="Aptos"/>
                <w:b w:val="1"/>
                <w:bCs w:val="1"/>
                <w:color w:val="ffffff"/>
                <w:sz w:val="16"/>
                <w:szCs w:val="16"/>
                <w:rtl w:val="0"/>
              </w:rPr>
              <w:t xml:space="preserve">Question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20">
            <w:pPr>
              <w:spacing w:after="0" w:line="240" w:lineRule="auto"/>
              <w:rPr/>
            </w:pPr>
            <w:r w:rsidDel="00000000" w:rsidR="00000000" w:rsidRPr="00000000">
              <w:rPr>
                <w:rFonts w:ascii="Aptos" w:cs="Aptos" w:eastAsia="Aptos" w:hAnsi="Aptos"/>
                <w:b w:val="1"/>
                <w:bCs w:val="1"/>
                <w:color w:val="ffffff"/>
                <w:sz w:val="16"/>
                <w:szCs w:val="16"/>
                <w:rtl w:val="0"/>
              </w:rPr>
              <w:t xml:space="preserve">Binding answer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1">
            <w:pPr>
              <w:spacing w:after="0" w:line="240" w:lineRule="auto"/>
              <w:rPr/>
            </w:pPr>
            <w:r w:rsidDel="00000000" w:rsidR="00000000" w:rsidRPr="00000000">
              <w:rPr>
                <w:rFonts w:ascii="Aptos" w:cs="Aptos" w:eastAsia="Aptos" w:hAnsi="Aptos"/>
                <w:color w:val="1d292b"/>
                <w:sz w:val="16"/>
                <w:szCs w:val="16"/>
                <w:rtl w:val="0"/>
              </w:rPr>
              <w:t xml:space="preserve">What is the canonical truth object?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2">
            <w:pPr>
              <w:spacing w:after="0" w:line="240" w:lineRule="auto"/>
              <w:rPr/>
            </w:pPr>
            <w:r w:rsidDel="00000000" w:rsidR="00000000" w:rsidRPr="00000000">
              <w:rPr>
                <w:rFonts w:ascii="Aptos" w:cs="Aptos" w:eastAsia="Aptos" w:hAnsi="Aptos"/>
                <w:color w:val="1d292b"/>
                <w:sz w:val="16"/>
                <w:szCs w:val="16"/>
                <w:rtl w:val="0"/>
              </w:rPr>
              <w:t xml:space="preserve">`accepted_fact` - a versioned platform decision derived from one or more source observations. It is not the raw vendor record.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3">
            <w:pPr>
              <w:spacing w:after="0" w:line="240" w:lineRule="auto"/>
              <w:rPr/>
            </w:pPr>
            <w:r w:rsidDel="00000000" w:rsidR="00000000" w:rsidRPr="00000000">
              <w:rPr>
                <w:rFonts w:ascii="Aptos" w:cs="Aptos" w:eastAsia="Aptos" w:hAnsi="Aptos"/>
                <w:color w:val="1d292b"/>
                <w:sz w:val="16"/>
                <w:szCs w:val="16"/>
                <w:rtl w:val="0"/>
              </w:rPr>
              <w:t xml:space="preserve">Where is vendor/source disagreement preserved?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4">
            <w:pPr>
              <w:spacing w:after="0" w:line="240" w:lineRule="auto"/>
              <w:rPr/>
            </w:pPr>
            <w:r w:rsidDel="00000000" w:rsidR="00000000" w:rsidRPr="00000000">
              <w:rPr>
                <w:rFonts w:ascii="Aptos" w:cs="Aptos" w:eastAsia="Aptos" w:hAnsi="Aptos"/>
                <w:color w:val="1d292b"/>
                <w:sz w:val="16"/>
                <w:szCs w:val="16"/>
                <w:rtl w:val="0"/>
              </w:rPr>
              <w:t xml:space="preserve">`source_observation`; multiple observations may coexist for the same metric, subject and valid period.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5">
            <w:pPr>
              <w:spacing w:after="0" w:line="240" w:lineRule="auto"/>
              <w:rPr/>
            </w:pPr>
            <w:r w:rsidDel="00000000" w:rsidR="00000000" w:rsidRPr="00000000">
              <w:rPr>
                <w:rFonts w:ascii="Aptos" w:cs="Aptos" w:eastAsia="Aptos" w:hAnsi="Aptos"/>
                <w:color w:val="1d292b"/>
                <w:sz w:val="16"/>
                <w:szCs w:val="16"/>
                <w:rtl w:val="0"/>
              </w:rPr>
              <w:t xml:space="preserve">How is historical truth reconstructed?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6">
            <w:pPr>
              <w:spacing w:after="0" w:line="240" w:lineRule="auto"/>
              <w:rPr/>
            </w:pPr>
            <w:r w:rsidDel="00000000" w:rsidR="00000000" w:rsidRPr="00000000">
              <w:rPr>
                <w:rFonts w:ascii="Aptos" w:cs="Aptos" w:eastAsia="Aptos" w:hAnsi="Aptos"/>
                <w:color w:val="1d292b"/>
                <w:sz w:val="16"/>
                <w:szCs w:val="16"/>
                <w:rtl w:val="0"/>
              </w:rPr>
              <w:t xml:space="preserve">Two temporal axes on accepted facts: valid time (world) and knowledge time (what the platform accepted when).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7">
            <w:pPr>
              <w:spacing w:after="0" w:line="240" w:lineRule="auto"/>
              <w:rPr/>
            </w:pPr>
            <w:r w:rsidDel="00000000" w:rsidR="00000000" w:rsidRPr="00000000">
              <w:rPr>
                <w:rFonts w:ascii="Aptos" w:cs="Aptos" w:eastAsia="Aptos" w:hAnsi="Aptos"/>
                <w:color w:val="1d292b"/>
                <w:sz w:val="16"/>
                <w:szCs w:val="16"/>
                <w:rtl w:val="0"/>
              </w:rPr>
              <w:t xml:space="preserve">How are calculations stored?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8">
            <w:pPr>
              <w:spacing w:after="0" w:line="240" w:lineRule="auto"/>
              <w:rPr/>
            </w:pPr>
            <w:r w:rsidDel="00000000" w:rsidR="00000000" w:rsidRPr="00000000">
              <w:rPr>
                <w:rFonts w:ascii="Aptos" w:cs="Aptos" w:eastAsia="Aptos" w:hAnsi="Aptos"/>
                <w:color w:val="1d292b"/>
                <w:sz w:val="16"/>
                <w:szCs w:val="16"/>
                <w:rtl w:val="0"/>
              </w:rPr>
              <w:t xml:space="preserve">Immutable `calculation_result` objects keyed to a versioned calculation specification and explicit input fact IDs.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9">
            <w:pPr>
              <w:spacing w:after="0" w:line="240" w:lineRule="auto"/>
              <w:rPr/>
            </w:pPr>
            <w:r w:rsidDel="00000000" w:rsidR="00000000" w:rsidRPr="00000000">
              <w:rPr>
                <w:rFonts w:ascii="Aptos" w:cs="Aptos" w:eastAsia="Aptos" w:hAnsi="Aptos"/>
                <w:color w:val="1d292b"/>
                <w:sz w:val="16"/>
                <w:szCs w:val="16"/>
                <w:rtl w:val="0"/>
              </w:rPr>
              <w:t xml:space="preserve">How are monitoring decisions reconstructed?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A">
            <w:pPr>
              <w:spacing w:after="0" w:line="240" w:lineRule="auto"/>
              <w:rPr/>
            </w:pPr>
            <w:r w:rsidDel="00000000" w:rsidR="00000000" w:rsidRPr="00000000">
              <w:rPr>
                <w:rFonts w:ascii="Aptos" w:cs="Aptos" w:eastAsia="Aptos" w:hAnsi="Aptos"/>
                <w:color w:val="1d292b"/>
                <w:sz w:val="16"/>
                <w:szCs w:val="16"/>
                <w:rtl w:val="0"/>
              </w:rPr>
              <w:t xml:space="preserve">Every evaluation persists a rule-version snapshot, knowledge time, fact IDs, evaluated values and outcome.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B">
            <w:pPr>
              <w:spacing w:after="0" w:line="240" w:lineRule="auto"/>
              <w:rPr/>
            </w:pPr>
            <w:r w:rsidDel="00000000" w:rsidR="00000000" w:rsidRPr="00000000">
              <w:rPr>
                <w:rFonts w:ascii="Aptos" w:cs="Aptos" w:eastAsia="Aptos" w:hAnsi="Aptos"/>
                <w:color w:val="1d292b"/>
                <w:sz w:val="16"/>
                <w:szCs w:val="16"/>
                <w:rtl w:val="0"/>
              </w:rPr>
              <w:t xml:space="preserve">How does global expansion work?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C">
            <w:pPr>
              <w:spacing w:after="0" w:line="240" w:lineRule="auto"/>
              <w:rPr/>
            </w:pPr>
            <w:r w:rsidDel="00000000" w:rsidR="00000000" w:rsidRPr="00000000">
              <w:rPr>
                <w:rFonts w:ascii="Aptos" w:cs="Aptos" w:eastAsia="Aptos" w:hAnsi="Aptos"/>
                <w:color w:val="1d292b"/>
                <w:sz w:val="16"/>
                <w:szCs w:val="16"/>
                <w:rtl w:val="0"/>
              </w:rPr>
              <w:t xml:space="preserve">Through asset, market/venue, jurisdiction, locale and residency/deployment configuration objects; no country-specific schema forks.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D">
            <w:pPr>
              <w:spacing w:after="0" w:line="240" w:lineRule="auto"/>
              <w:rPr/>
            </w:pPr>
            <w:r w:rsidDel="00000000" w:rsidR="00000000" w:rsidRPr="00000000">
              <w:rPr>
                <w:rFonts w:ascii="Aptos" w:cs="Aptos" w:eastAsia="Aptos" w:hAnsi="Aptos"/>
                <w:color w:val="1d292b"/>
                <w:sz w:val="16"/>
                <w:szCs w:val="16"/>
                <w:rtl w:val="0"/>
              </w:rPr>
              <w:t xml:space="preserve">How are licensed-data restrictions represented?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2E">
            <w:pPr>
              <w:spacing w:after="0" w:line="240" w:lineRule="auto"/>
              <w:rPr/>
            </w:pPr>
            <w:r w:rsidDel="00000000" w:rsidR="00000000" w:rsidRPr="00000000">
              <w:rPr>
                <w:rFonts w:ascii="Aptos" w:cs="Aptos" w:eastAsia="Aptos" w:hAnsi="Aptos"/>
                <w:color w:val="1d292b"/>
                <w:sz w:val="16"/>
                <w:szCs w:val="16"/>
                <w:rtl w:val="0"/>
              </w:rPr>
              <w:t xml:space="preserve">Every source, observation, document, chunk, alias and derived lineage root carries a non-null rights profile or an explicit internal/public-domain profile.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color w:val="1d292b"/>
                <w:sz w:val="16"/>
                <w:szCs w:val="16"/>
                <w:rtl w:val="0"/>
              </w:rPr>
              <w:t xml:space="preserve">What is deliberately deferred?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color w:val="1d292b"/>
                <w:sz w:val="16"/>
                <w:szCs w:val="16"/>
                <w:rtl w:val="0"/>
              </w:rPr>
              <w:t xml:space="preserve">Dedicated graph/time-series/vector databases until the architecture trigger metrics in PLT-ENG-ARCH-003 v4.0 are met.</w:t>
            </w:r>
            <w:r w:rsidDel="00000000" w:rsidR="00000000" w:rsidRPr="00000000">
              <w:rPr>
                <w:rtl w:val="0"/>
              </w:rPr>
            </w:r>
          </w:p>
        </w:tc>
      </w:tr>
    </w:tbl>
    <w:p w:rsidR="00000000" w:rsidDel="00000000" w:rsidP="00000000" w:rsidRDefault="00000000" w:rsidRPr="00000000" w14:paraId="00000031">
      <w:pPr>
        <w:spacing w:after="20" w:before="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0.1 Non-negotiable implementation rules</w:t>
      </w:r>
    </w:p>
    <w:tbl>
      <w:tblPr>
        <w:tblStyle w:val="Table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color w:val="1d292b"/>
                <w:sz w:val="14"/>
                <w:szCs w:val="14"/>
                <w:rtl w:val="0"/>
              </w:rPr>
              <w:t xml:space="preserve">DATA-001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color w:val="1d292b"/>
                <w:sz w:val="14"/>
                <w:szCs w:val="14"/>
                <w:rtl w:val="0"/>
              </w:rPr>
              <w:t xml:space="preserve">The database MUST distinguish source observations from accepted facts and derived results.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color w:val="1d292b"/>
                <w:sz w:val="14"/>
                <w:szCs w:val="14"/>
                <w:rtl w:val="0"/>
              </w:rPr>
              <w:t xml:space="preserve">Schema inspection and write-path tests show no direct connector write to accepted_fact or calculation_result.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color w:val="1d292b"/>
                <w:sz w:val="14"/>
                <w:szCs w:val="14"/>
                <w:rtl w:val="0"/>
              </w:rPr>
              <w:t xml:space="preserve">DATA-002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color w:val="1d292b"/>
                <w:sz w:val="14"/>
                <w:szCs w:val="14"/>
                <w:rtl w:val="0"/>
              </w:rPr>
              <w:t xml:space="preserve">Every primary business entity MUST use an opaque platform-generated identifier; vendor identifiers, symbols and human-readable codes are aliases/attributes, never primary keys.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color w:val="1d292b"/>
                <w:sz w:val="14"/>
                <w:szCs w:val="14"/>
                <w:rtl w:val="0"/>
              </w:rPr>
              <w:t xml:space="preserve">Key audit contains no external identifier as PK.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color w:val="1d292b"/>
                <w:sz w:val="14"/>
                <w:szCs w:val="14"/>
                <w:rtl w:val="0"/>
              </w:rPr>
              <w:t xml:space="preserve">DATA-003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1">
            <w:pPr>
              <w:spacing w:after="0" w:line="240" w:lineRule="auto"/>
              <w:rPr/>
            </w:pPr>
            <w:r w:rsidDel="00000000" w:rsidR="00000000" w:rsidRPr="00000000">
              <w:rPr>
                <w:rFonts w:ascii="Aptos" w:cs="Aptos" w:eastAsia="Aptos" w:hAnsi="Aptos"/>
                <w:color w:val="1d292b"/>
                <w:sz w:val="14"/>
                <w:szCs w:val="14"/>
                <w:rtl w:val="0"/>
              </w:rPr>
              <w:t xml:space="preserve">Accepted facts MUST be bitemporal and historically reconstructable without destructive overwrite.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2">
            <w:pPr>
              <w:spacing w:after="0" w:line="240" w:lineRule="auto"/>
              <w:rPr/>
            </w:pPr>
            <w:r w:rsidDel="00000000" w:rsidR="00000000" w:rsidRPr="00000000">
              <w:rPr>
                <w:rFonts w:ascii="Aptos" w:cs="Aptos" w:eastAsia="Aptos" w:hAnsi="Aptos"/>
                <w:color w:val="1d292b"/>
                <w:sz w:val="14"/>
                <w:szCs w:val="14"/>
                <w:rtl w:val="0"/>
              </w:rPr>
              <w:t xml:space="preserve">Point-in-time test recreates expected state for arbitrary valid_time and knowledge_time.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3">
            <w:pPr>
              <w:spacing w:after="0" w:line="240" w:lineRule="auto"/>
              <w:rPr/>
            </w:pPr>
            <w:r w:rsidDel="00000000" w:rsidR="00000000" w:rsidRPr="00000000">
              <w:rPr>
                <w:rFonts w:ascii="Aptos" w:cs="Aptos" w:eastAsia="Aptos" w:hAnsi="Aptos"/>
                <w:color w:val="1d292b"/>
                <w:sz w:val="14"/>
                <w:szCs w:val="14"/>
                <w:rtl w:val="0"/>
              </w:rPr>
              <w:t xml:space="preserve">DATA-004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5">
            <w:pPr>
              <w:spacing w:after="0" w:line="240" w:lineRule="auto"/>
              <w:rPr/>
            </w:pPr>
            <w:r w:rsidDel="00000000" w:rsidR="00000000" w:rsidRPr="00000000">
              <w:rPr>
                <w:rFonts w:ascii="Aptos" w:cs="Aptos" w:eastAsia="Aptos" w:hAnsi="Aptos"/>
                <w:color w:val="1d292b"/>
                <w:sz w:val="14"/>
                <w:szCs w:val="14"/>
                <w:rtl w:val="0"/>
              </w:rPr>
              <w:t xml:space="preserve">Every licensed artefact MUST carry a non-null rights_profile_id or explicit rights classification.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6">
            <w:pPr>
              <w:spacing w:after="0" w:line="240" w:lineRule="auto"/>
              <w:rPr/>
            </w:pPr>
            <w:r w:rsidDel="00000000" w:rsidR="00000000" w:rsidRPr="00000000">
              <w:rPr>
                <w:rFonts w:ascii="Aptos" w:cs="Aptos" w:eastAsia="Aptos" w:hAnsi="Aptos"/>
                <w:color w:val="1d292b"/>
                <w:sz w:val="14"/>
                <w:szCs w:val="14"/>
                <w:rtl w:val="0"/>
              </w:rPr>
              <w:t xml:space="preserve">DB constraint rejects null rights assignment.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7">
            <w:pPr>
              <w:spacing w:after="0" w:line="240" w:lineRule="auto"/>
              <w:rPr/>
            </w:pPr>
            <w:r w:rsidDel="00000000" w:rsidR="00000000" w:rsidRPr="00000000">
              <w:rPr>
                <w:rFonts w:ascii="Aptos" w:cs="Aptos" w:eastAsia="Aptos" w:hAnsi="Aptos"/>
                <w:color w:val="1d292b"/>
                <w:sz w:val="14"/>
                <w:szCs w:val="14"/>
                <w:rtl w:val="0"/>
              </w:rPr>
              <w:t xml:space="preserve">DATA-005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color w:val="1d292b"/>
                <w:sz w:val="14"/>
                <w:szCs w:val="14"/>
                <w:rtl w:val="0"/>
              </w:rPr>
              <w:t xml:space="preserve">Material data lineage MUST be machine-traversable from rendered output or alert back to accepted facts, observations and source artefacts.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color w:val="1d292b"/>
                <w:sz w:val="14"/>
                <w:szCs w:val="14"/>
                <w:rtl w:val="0"/>
              </w:rPr>
              <w:t xml:space="preserve">Golden lineage trace passes for fact, calculation and alert.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color w:val="1d292b"/>
                <w:sz w:val="14"/>
                <w:szCs w:val="14"/>
                <w:rtl w:val="0"/>
              </w:rPr>
              <w:t xml:space="preserve">DATA-006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color w:val="1d292b"/>
                <w:sz w:val="14"/>
                <w:szCs w:val="14"/>
                <w:rtl w:val="0"/>
              </w:rPr>
              <w:t xml:space="preserve">User-state data MUST be tenant/principal scoped and protected by database-enforced isolation controls.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color w:val="1d292b"/>
                <w:sz w:val="14"/>
                <w:szCs w:val="14"/>
                <w:rtl w:val="0"/>
              </w:rPr>
              <w:t xml:space="preserve">Cross-principal read/write negative tests fail closed.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4F">
            <w:pPr>
              <w:spacing w:after="0" w:line="240" w:lineRule="auto"/>
              <w:rPr/>
            </w:pPr>
            <w:r w:rsidDel="00000000" w:rsidR="00000000" w:rsidRPr="00000000">
              <w:rPr>
                <w:rFonts w:ascii="Aptos" w:cs="Aptos" w:eastAsia="Aptos" w:hAnsi="Aptos"/>
                <w:color w:val="1d292b"/>
                <w:sz w:val="14"/>
                <w:szCs w:val="14"/>
                <w:rtl w:val="0"/>
              </w:rPr>
              <w:t xml:space="preserve">DATA-007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0">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1">
            <w:pPr>
              <w:spacing w:after="0" w:line="240" w:lineRule="auto"/>
              <w:rPr/>
            </w:pPr>
            <w:r w:rsidDel="00000000" w:rsidR="00000000" w:rsidRPr="00000000">
              <w:rPr>
                <w:rFonts w:ascii="Aptos" w:cs="Aptos" w:eastAsia="Aptos" w:hAnsi="Aptos"/>
                <w:color w:val="1d292b"/>
                <w:sz w:val="14"/>
                <w:szCs w:val="14"/>
                <w:rtl w:val="0"/>
              </w:rPr>
              <w:t xml:space="preserve">Global market activation MUST NOT require schema forks, table duplication by country, or new hard-coded currency/timezone fields.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2">
            <w:pPr>
              <w:spacing w:after="0" w:line="240" w:lineRule="auto"/>
              <w:rPr/>
            </w:pPr>
            <w:r w:rsidDel="00000000" w:rsidR="00000000" w:rsidRPr="00000000">
              <w:rPr>
                <w:rFonts w:ascii="Aptos" w:cs="Aptos" w:eastAsia="Aptos" w:hAnsi="Aptos"/>
                <w:color w:val="1d292b"/>
                <w:sz w:val="14"/>
                <w:szCs w:val="14"/>
                <w:rtl w:val="0"/>
              </w:rPr>
              <w:t xml:space="preserve">Second activation pack uses existing schema and typed reference objects.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3">
            <w:pPr>
              <w:spacing w:after="0" w:line="240" w:lineRule="auto"/>
              <w:rPr/>
            </w:pPr>
            <w:r w:rsidDel="00000000" w:rsidR="00000000" w:rsidRPr="00000000">
              <w:rPr>
                <w:rFonts w:ascii="Aptos" w:cs="Aptos" w:eastAsia="Aptos" w:hAnsi="Aptos"/>
                <w:color w:val="1d292b"/>
                <w:sz w:val="14"/>
                <w:szCs w:val="14"/>
                <w:rtl w:val="0"/>
              </w:rPr>
              <w:t xml:space="preserve">DATA-008</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4">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5">
            <w:pPr>
              <w:spacing w:after="0" w:line="240" w:lineRule="auto"/>
              <w:rPr/>
            </w:pPr>
            <w:r w:rsidDel="00000000" w:rsidR="00000000" w:rsidRPr="00000000">
              <w:rPr>
                <w:rFonts w:ascii="Aptos" w:cs="Aptos" w:eastAsia="Aptos" w:hAnsi="Aptos"/>
                <w:color w:val="1d292b"/>
                <w:sz w:val="14"/>
                <w:szCs w:val="14"/>
                <w:rtl w:val="0"/>
              </w:rPr>
              <w:t xml:space="preserve">Database migrations MUST be backward-compatible across at least one application release unless a coordinated maintenance event is explicitly approved.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6">
            <w:pPr>
              <w:spacing w:after="0" w:line="240" w:lineRule="auto"/>
              <w:rPr/>
            </w:pPr>
            <w:r w:rsidDel="00000000" w:rsidR="00000000" w:rsidRPr="00000000">
              <w:rPr>
                <w:rFonts w:ascii="Aptos" w:cs="Aptos" w:eastAsia="Aptos" w:hAnsi="Aptos"/>
                <w:color w:val="1d292b"/>
                <w:sz w:val="14"/>
                <w:szCs w:val="14"/>
                <w:rtl w:val="0"/>
              </w:rPr>
              <w:t xml:space="preserve">Migration CI runs old+new application compatibility tests.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7">
            <w:pPr>
              <w:spacing w:after="0" w:line="240" w:lineRule="auto"/>
              <w:rPr/>
            </w:pPr>
            <w:r w:rsidDel="00000000" w:rsidR="00000000" w:rsidRPr="00000000">
              <w:rPr>
                <w:rFonts w:ascii="Aptos" w:cs="Aptos" w:eastAsia="Aptos" w:hAnsi="Aptos"/>
                <w:color w:val="1d292b"/>
                <w:sz w:val="14"/>
                <w:szCs w:val="14"/>
                <w:rtl w:val="0"/>
              </w:rPr>
              <w:t xml:space="preserve">DATA-009</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color w:val="1d292b"/>
                <w:sz w:val="14"/>
                <w:szCs w:val="14"/>
                <w:rtl w:val="0"/>
              </w:rPr>
              <w:t xml:space="preserve">No AI-plane database role may insert/update accepted facts, calculation results or monitoring rules.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color w:val="1d292b"/>
                <w:sz w:val="14"/>
                <w:szCs w:val="14"/>
                <w:rtl w:val="0"/>
              </w:rPr>
              <w:t xml:space="preserve">Privilege assertion test in CI.</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color w:val="1d292b"/>
                <w:sz w:val="14"/>
                <w:szCs w:val="14"/>
                <w:rtl w:val="0"/>
              </w:rPr>
              <w:t xml:space="preserve">DATA-010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D">
            <w:pPr>
              <w:spacing w:after="0" w:line="240" w:lineRule="auto"/>
              <w:rPr/>
            </w:pPr>
            <w:r w:rsidDel="00000000" w:rsidR="00000000" w:rsidRPr="00000000">
              <w:rPr>
                <w:rFonts w:ascii="Aptos" w:cs="Aptos" w:eastAsia="Aptos" w:hAnsi="Aptos"/>
                <w:color w:val="1d292b"/>
                <w:sz w:val="14"/>
                <w:szCs w:val="14"/>
                <w:rtl w:val="0"/>
              </w:rPr>
              <w:t xml:space="preserve">Destructive deletion of historical financial truth is prohibited except governed contractual purge or privacy erasure workflows, each leaving a non-sensitive tombstone/audit record.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5E">
            <w:pPr>
              <w:spacing w:after="0" w:line="240" w:lineRule="auto"/>
              <w:rPr/>
            </w:pPr>
            <w:r w:rsidDel="00000000" w:rsidR="00000000" w:rsidRPr="00000000">
              <w:rPr>
                <w:rFonts w:ascii="Aptos" w:cs="Aptos" w:eastAsia="Aptos" w:hAnsi="Aptos"/>
                <w:color w:val="1d292b"/>
                <w:sz w:val="14"/>
                <w:szCs w:val="14"/>
                <w:rtl w:val="0"/>
              </w:rPr>
              <w:t xml:space="preserve">Deletion path exists only through approved procedures and produces tombstone.</w:t>
            </w:r>
            <w:r w:rsidDel="00000000" w:rsidR="00000000" w:rsidRPr="00000000">
              <w:rPr>
                <w:rtl w:val="0"/>
              </w:rPr>
            </w:r>
          </w:p>
        </w:tc>
      </w:tr>
    </w:tbl>
    <w:p w:rsidR="00000000" w:rsidDel="00000000" w:rsidP="00000000" w:rsidRDefault="00000000" w:rsidRPr="00000000" w14:paraId="0000005F">
      <w:pPr>
        <w:spacing w:after="20" w:before="0" w:lineRule="auto"/>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1. SCOPE, AUTHORITY AND DATABASE BOUNDARIES</w:t>
      </w:r>
    </w:p>
    <w:p w:rsidR="00000000" w:rsidDel="00000000" w:rsidP="00000000" w:rsidRDefault="00000000" w:rsidRPr="00000000" w14:paraId="00000061">
      <w:pPr>
        <w:pStyle w:val="Heading2"/>
        <w:rPr/>
      </w:pPr>
      <w:r w:rsidDel="00000000" w:rsidR="00000000" w:rsidRPr="00000000">
        <w:rPr>
          <w:rtl w:val="0"/>
        </w:rPr>
        <w:t xml:space="preserve">1.1 This specification governs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Logical entity model, table ownership and relationships for the launch and global canonical platform.</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Primary keys, alternate identifiers, temporal semantics, constraints, status vocabularies and referential integrity.</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Physical PostgreSQL schema layout, indexes, partitioning strategy, row-level security, migration rules and launch capacity envelope.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Database representations required by Source Registry, rights, evidence, calculations, monitoring, global activation, account state and audit.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Data-quality and acceptance criteria that downstream domain specifications must honour.</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1.2 This specification does not duplicate</w:t>
      </w:r>
    </w:p>
    <w:tbl>
      <w:tblPr>
        <w:tblStyle w:val="Table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1"/>
                <w:bCs w:val="1"/>
                <w:color w:val="ffffff"/>
                <w:sz w:val="16"/>
                <w:szCs w:val="16"/>
                <w:rtl w:val="0"/>
              </w:rPr>
              <w:t xml:space="preserve">Concern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69">
            <w:pPr>
              <w:spacing w:after="0" w:line="240" w:lineRule="auto"/>
              <w:rPr/>
            </w:pPr>
            <w:r w:rsidDel="00000000" w:rsidR="00000000" w:rsidRPr="00000000">
              <w:rPr>
                <w:rFonts w:ascii="Aptos" w:cs="Aptos" w:eastAsia="Aptos" w:hAnsi="Aptos"/>
                <w:b w:val="1"/>
                <w:bCs w:val="1"/>
                <w:color w:val="ffffff"/>
                <w:sz w:val="16"/>
                <w:szCs w:val="16"/>
                <w:rtl w:val="0"/>
              </w:rPr>
              <w:t xml:space="preserve">Authoritative follow-on specification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6A">
            <w:pPr>
              <w:spacing w:after="0" w:line="240" w:lineRule="auto"/>
              <w:rPr/>
            </w:pPr>
            <w:r w:rsidDel="00000000" w:rsidR="00000000" w:rsidRPr="00000000">
              <w:rPr>
                <w:rFonts w:ascii="Aptos" w:cs="Aptos" w:eastAsia="Aptos" w:hAnsi="Aptos"/>
                <w:color w:val="1d292b"/>
                <w:sz w:val="16"/>
                <w:szCs w:val="16"/>
                <w:rtl w:val="0"/>
              </w:rPr>
              <w:t xml:space="preserve">Connector behaviour, transformations, reconciliation algorithms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color w:val="1d292b"/>
                <w:sz w:val="16"/>
                <w:szCs w:val="16"/>
                <w:rtl w:val="0"/>
              </w:rPr>
              <w:t xml:space="preserve">PLT-DATA-002</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color w:val="1d292b"/>
                <w:sz w:val="16"/>
                <w:szCs w:val="16"/>
                <w:rtl w:val="0"/>
              </w:rPr>
              <w:t xml:space="preserve">Contractual source rights and vendor lifecycle semantics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color w:val="1d292b"/>
                <w:sz w:val="16"/>
                <w:szCs w:val="16"/>
                <w:rtl w:val="0"/>
              </w:rPr>
              <w:t xml:space="preserve">PLT-RIGHTS-001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color w:val="1d292b"/>
                <w:sz w:val="16"/>
                <w:szCs w:val="16"/>
                <w:rtl w:val="0"/>
              </w:rPr>
              <w:t xml:space="preserve">Financial formulae and methodology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color w:val="1d292b"/>
                <w:sz w:val="16"/>
                <w:szCs w:val="16"/>
                <w:rtl w:val="0"/>
              </w:rPr>
              <w:t xml:space="preserve">PLT-FIN-001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0">
            <w:pPr>
              <w:spacing w:after="0" w:line="240" w:lineRule="auto"/>
              <w:rPr/>
            </w:pPr>
            <w:r w:rsidDel="00000000" w:rsidR="00000000" w:rsidRPr="00000000">
              <w:rPr>
                <w:rFonts w:ascii="Aptos" w:cs="Aptos" w:eastAsia="Aptos" w:hAnsi="Aptos"/>
                <w:color w:val="1d292b"/>
                <w:sz w:val="16"/>
                <w:szCs w:val="16"/>
                <w:rtl w:val="0"/>
              </w:rPr>
              <w:t xml:space="preserve">Monitoring evaluation/delivery behaviour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color w:val="1d292b"/>
                <w:sz w:val="16"/>
                <w:szCs w:val="16"/>
                <w:rtl w:val="0"/>
              </w:rPr>
              <w:t xml:space="preserve">PLT-MON-001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color w:val="1d292b"/>
                <w:sz w:val="16"/>
                <w:szCs w:val="16"/>
                <w:rtl w:val="0"/>
              </w:rPr>
              <w:t xml:space="preserve">Evidence/document ingestion and citation behaviour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color w:val="1d292b"/>
                <w:sz w:val="16"/>
                <w:szCs w:val="16"/>
                <w:rtl w:val="0"/>
              </w:rPr>
              <w:t xml:space="preserve">PLT-EVID-001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color w:val="1d292b"/>
                <w:sz w:val="16"/>
                <w:szCs w:val="16"/>
                <w:rtl w:val="0"/>
              </w:rPr>
              <w:t xml:space="preserve">AI retrieval/model behaviour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color w:val="1d292b"/>
                <w:sz w:val="16"/>
                <w:szCs w:val="16"/>
                <w:rtl w:val="0"/>
              </w:rPr>
              <w:t xml:space="preserve">PLT-AI-001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6">
            <w:pPr>
              <w:spacing w:after="0" w:line="240" w:lineRule="auto"/>
              <w:rPr/>
            </w:pPr>
            <w:r w:rsidDel="00000000" w:rsidR="00000000" w:rsidRPr="00000000">
              <w:rPr>
                <w:rFonts w:ascii="Aptos" w:cs="Aptos" w:eastAsia="Aptos" w:hAnsi="Aptos"/>
                <w:color w:val="1d292b"/>
                <w:sz w:val="16"/>
                <w:szCs w:val="16"/>
                <w:rtl w:val="0"/>
              </w:rPr>
              <w:t xml:space="preserve">External/client API contracts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7">
            <w:pPr>
              <w:spacing w:after="0" w:line="240" w:lineRule="auto"/>
              <w:rPr/>
            </w:pPr>
            <w:r w:rsidDel="00000000" w:rsidR="00000000" w:rsidRPr="00000000">
              <w:rPr>
                <w:rFonts w:ascii="Aptos" w:cs="Aptos" w:eastAsia="Aptos" w:hAnsi="Aptos"/>
                <w:color w:val="1d292b"/>
                <w:sz w:val="16"/>
                <w:szCs w:val="16"/>
                <w:rtl w:val="0"/>
              </w:rPr>
              <w:t xml:space="preserve">PLT-API-001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8">
            <w:pPr>
              <w:spacing w:after="0" w:line="240" w:lineRule="auto"/>
              <w:rPr/>
            </w:pPr>
            <w:r w:rsidDel="00000000" w:rsidR="00000000" w:rsidRPr="00000000">
              <w:rPr>
                <w:rFonts w:ascii="Aptos" w:cs="Aptos" w:eastAsia="Aptos" w:hAnsi="Aptos"/>
                <w:color w:val="1d292b"/>
                <w:sz w:val="16"/>
                <w:szCs w:val="16"/>
                <w:rtl w:val="0"/>
              </w:rPr>
              <w:t xml:space="preserve">Jurisdiction/capability decision logic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9">
            <w:pPr>
              <w:spacing w:after="0" w:line="240" w:lineRule="auto"/>
              <w:rPr/>
            </w:pPr>
            <w:r w:rsidDel="00000000" w:rsidR="00000000" w:rsidRPr="00000000">
              <w:rPr>
                <w:rFonts w:ascii="Aptos" w:cs="Aptos" w:eastAsia="Aptos" w:hAnsi="Aptos"/>
                <w:color w:val="1d292b"/>
                <w:sz w:val="16"/>
                <w:szCs w:val="16"/>
                <w:rtl w:val="0"/>
              </w:rPr>
              <w:t xml:space="preserve">PLT-POL-001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A">
            <w:pPr>
              <w:spacing w:after="0" w:line="240" w:lineRule="auto"/>
              <w:rPr/>
            </w:pPr>
            <w:r w:rsidDel="00000000" w:rsidR="00000000" w:rsidRPr="00000000">
              <w:rPr>
                <w:rFonts w:ascii="Aptos" w:cs="Aptos" w:eastAsia="Aptos" w:hAnsi="Aptos"/>
                <w:color w:val="1d292b"/>
                <w:sz w:val="16"/>
                <w:szCs w:val="16"/>
                <w:rtl w:val="0"/>
              </w:rPr>
              <w:t xml:space="preserve">Security/privacy controls beyond database mechanisms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7B">
            <w:pPr>
              <w:spacing w:after="0" w:line="240" w:lineRule="auto"/>
              <w:rPr/>
            </w:pPr>
            <w:r w:rsidDel="00000000" w:rsidR="00000000" w:rsidRPr="00000000">
              <w:rPr>
                <w:rFonts w:ascii="Aptos" w:cs="Aptos" w:eastAsia="Aptos" w:hAnsi="Aptos"/>
                <w:color w:val="1d292b"/>
                <w:sz w:val="16"/>
                <w:szCs w:val="16"/>
                <w:rtl w:val="0"/>
              </w:rPr>
              <w:t xml:space="preserve">PLT-SEC-001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C">
            <w:pPr>
              <w:spacing w:after="0" w:line="240" w:lineRule="auto"/>
              <w:rPr/>
            </w:pPr>
            <w:r w:rsidDel="00000000" w:rsidR="00000000" w:rsidRPr="00000000">
              <w:rPr>
                <w:rFonts w:ascii="Aptos" w:cs="Aptos" w:eastAsia="Aptos" w:hAnsi="Aptos"/>
                <w:color w:val="1d292b"/>
                <w:sz w:val="16"/>
                <w:szCs w:val="16"/>
                <w:rtl w:val="0"/>
              </w:rPr>
              <w:t xml:space="preserve">Test gates and production readiness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7D">
            <w:pPr>
              <w:spacing w:after="0" w:line="240" w:lineRule="auto"/>
              <w:rPr/>
            </w:pPr>
            <w:r w:rsidDel="00000000" w:rsidR="00000000" w:rsidRPr="00000000">
              <w:rPr>
                <w:rFonts w:ascii="Aptos" w:cs="Aptos" w:eastAsia="Aptos" w:hAnsi="Aptos"/>
                <w:color w:val="1d292b"/>
                <w:sz w:val="16"/>
                <w:szCs w:val="16"/>
                <w:rtl w:val="0"/>
              </w:rPr>
              <w:t xml:space="preserve">PLT-QE-001 / PLT-OPS-001</w:t>
            </w:r>
            <w:r w:rsidDel="00000000" w:rsidR="00000000" w:rsidRPr="00000000">
              <w:rPr>
                <w:rtl w:val="0"/>
              </w:rPr>
            </w:r>
          </w:p>
        </w:tc>
      </w:tr>
    </w:tbl>
    <w:p w:rsidR="00000000" w:rsidDel="00000000" w:rsidP="00000000" w:rsidRDefault="00000000" w:rsidRPr="00000000" w14:paraId="0000007E">
      <w:pPr>
        <w:spacing w:after="20" w:before="0" w:lineRule="auto"/>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2. CANONICAL DATA PRINCIPLES</w:t>
      </w:r>
    </w:p>
    <w:tbl>
      <w:tblPr>
        <w:tblStyle w:val="Table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80">
            <w:pPr>
              <w:spacing w:after="0" w:line="240" w:lineRule="auto"/>
              <w:rPr/>
            </w:pPr>
            <w:r w:rsidDel="00000000" w:rsidR="00000000" w:rsidRPr="00000000">
              <w:rPr>
                <w:rFonts w:ascii="Aptos" w:cs="Aptos" w:eastAsia="Aptos" w:hAnsi="Aptos"/>
                <w:b w:val="1"/>
                <w:bCs w:val="1"/>
                <w:color w:val="ffffff"/>
                <w:sz w:val="16"/>
                <w:szCs w:val="16"/>
                <w:rtl w:val="0"/>
              </w:rPr>
              <w:t xml:space="preserve">Principle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81">
            <w:pPr>
              <w:spacing w:after="0" w:line="240" w:lineRule="auto"/>
              <w:rPr/>
            </w:pPr>
            <w:r w:rsidDel="00000000" w:rsidR="00000000" w:rsidRPr="00000000">
              <w:rPr>
                <w:rFonts w:ascii="Aptos" w:cs="Aptos" w:eastAsia="Aptos" w:hAnsi="Aptos"/>
                <w:b w:val="1"/>
                <w:bCs w:val="1"/>
                <w:color w:val="ffffff"/>
                <w:sz w:val="16"/>
                <w:szCs w:val="16"/>
                <w:rtl w:val="0"/>
              </w:rPr>
              <w:t xml:space="preserve">Engineering consequence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2">
            <w:pPr>
              <w:spacing w:after="0" w:line="240" w:lineRule="auto"/>
              <w:rPr/>
            </w:pPr>
            <w:r w:rsidDel="00000000" w:rsidR="00000000" w:rsidRPr="00000000">
              <w:rPr>
                <w:rFonts w:ascii="Aptos" w:cs="Aptos" w:eastAsia="Aptos" w:hAnsi="Aptos"/>
                <w:color w:val="1d292b"/>
                <w:sz w:val="16"/>
                <w:szCs w:val="16"/>
                <w:rtl w:val="0"/>
              </w:rPr>
              <w:t xml:space="preserve">Identity before attributes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3">
            <w:pPr>
              <w:spacing w:after="0" w:line="240" w:lineRule="auto"/>
              <w:rPr/>
            </w:pPr>
            <w:r w:rsidDel="00000000" w:rsidR="00000000" w:rsidRPr="00000000">
              <w:rPr>
                <w:rFonts w:ascii="Aptos" w:cs="Aptos" w:eastAsia="Aptos" w:hAnsi="Aptos"/>
                <w:color w:val="1d292b"/>
                <w:sz w:val="16"/>
                <w:szCs w:val="16"/>
                <w:rtl w:val="0"/>
              </w:rPr>
              <w:t xml:space="preserve">Instrument/issuer identity is resolved first. Facts never create new identities implicitly.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4">
            <w:pPr>
              <w:spacing w:after="0" w:line="240" w:lineRule="auto"/>
              <w:rPr/>
            </w:pPr>
            <w:r w:rsidDel="00000000" w:rsidR="00000000" w:rsidRPr="00000000">
              <w:rPr>
                <w:rFonts w:ascii="Aptos" w:cs="Aptos" w:eastAsia="Aptos" w:hAnsi="Aptos"/>
                <w:color w:val="1d292b"/>
                <w:sz w:val="16"/>
                <w:szCs w:val="16"/>
                <w:rtl w:val="0"/>
              </w:rPr>
              <w:t xml:space="preserve">Observation is not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5">
            <w:pPr>
              <w:spacing w:after="0" w:line="240" w:lineRule="auto"/>
              <w:rPr/>
            </w:pPr>
            <w:r w:rsidDel="00000000" w:rsidR="00000000" w:rsidRPr="00000000">
              <w:rPr>
                <w:rFonts w:ascii="Aptos" w:cs="Aptos" w:eastAsia="Aptos" w:hAnsi="Aptos"/>
                <w:color w:val="1d292b"/>
                <w:sz w:val="16"/>
                <w:szCs w:val="16"/>
                <w:rtl w:val="0"/>
              </w:rPr>
              <w:t xml:space="preserve">A vendor/source record is preserved as an observation; reconciliation selects/creates accepted truth separately.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6">
            <w:pPr>
              <w:spacing w:after="0" w:line="240" w:lineRule="auto"/>
              <w:rPr/>
            </w:pPr>
            <w:r w:rsidDel="00000000" w:rsidR="00000000" w:rsidRPr="00000000">
              <w:rPr>
                <w:rFonts w:ascii="Aptos" w:cs="Aptos" w:eastAsia="Aptos" w:hAnsi="Aptos"/>
                <w:color w:val="1d292b"/>
                <w:sz w:val="16"/>
                <w:szCs w:val="16"/>
                <w:rtl w:val="0"/>
              </w:rPr>
              <w:t xml:space="preserve">History is append-only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7">
            <w:pPr>
              <w:spacing w:after="0" w:line="240" w:lineRule="auto"/>
              <w:rPr/>
            </w:pPr>
            <w:r w:rsidDel="00000000" w:rsidR="00000000" w:rsidRPr="00000000">
              <w:rPr>
                <w:rFonts w:ascii="Aptos" w:cs="Aptos" w:eastAsia="Aptos" w:hAnsi="Aptos"/>
                <w:color w:val="1d292b"/>
                <w:sz w:val="16"/>
                <w:szCs w:val="16"/>
                <w:rtl w:val="0"/>
              </w:rPr>
              <w:t xml:space="preserve">Corrections/restatements create new knowledge intervals. Financial truth is never silently overwritten.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8">
            <w:pPr>
              <w:spacing w:after="0" w:line="240" w:lineRule="auto"/>
              <w:rPr/>
            </w:pPr>
            <w:r w:rsidDel="00000000" w:rsidR="00000000" w:rsidRPr="00000000">
              <w:rPr>
                <w:rFonts w:ascii="Aptos" w:cs="Aptos" w:eastAsia="Aptos" w:hAnsi="Aptos"/>
                <w:color w:val="1d292b"/>
                <w:sz w:val="16"/>
                <w:szCs w:val="16"/>
                <w:rtl w:val="0"/>
              </w:rPr>
              <w:t xml:space="preserve">Time is explicit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9">
            <w:pPr>
              <w:spacing w:after="0" w:line="240" w:lineRule="auto"/>
              <w:rPr/>
            </w:pPr>
            <w:r w:rsidDel="00000000" w:rsidR="00000000" w:rsidRPr="00000000">
              <w:rPr>
                <w:rFonts w:ascii="Aptos" w:cs="Aptos" w:eastAsia="Aptos" w:hAnsi="Aptos"/>
                <w:color w:val="1d292b"/>
                <w:sz w:val="16"/>
                <w:szCs w:val="16"/>
                <w:rtl w:val="0"/>
              </w:rPr>
              <w:t xml:space="preserve">Business logic receives explicit valid/as-of/knowledge times; implicit `now()` is prohibited in financial evaluation paths.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color w:val="1d292b"/>
                <w:sz w:val="16"/>
                <w:szCs w:val="16"/>
                <w:rtl w:val="0"/>
              </w:rPr>
              <w:t xml:space="preserve">Conventions are data</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color w:val="1d292b"/>
                <w:sz w:val="16"/>
                <w:szCs w:val="16"/>
                <w:rtl w:val="0"/>
              </w:rPr>
              <w:t xml:space="preserve">Calendars, currencies, units, price/yield conventions and market rules are reference objects or versioned methodology objects.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color w:val="1d292b"/>
                <w:sz w:val="16"/>
                <w:szCs w:val="16"/>
                <w:rtl w:val="0"/>
              </w:rPr>
              <w:t xml:space="preserve">Rights travel with data</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color w:val="1d292b"/>
                <w:sz w:val="16"/>
                <w:szCs w:val="16"/>
                <w:rtl w:val="0"/>
              </w:rPr>
              <w:t xml:space="preserve">Permissions cannot be reconstructed reliably from source name later; rights profile references live on the artefacts.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color w:val="1d292b"/>
                <w:sz w:val="16"/>
                <w:szCs w:val="16"/>
                <w:rtl w:val="0"/>
              </w:rPr>
              <w:t xml:space="preserve">Global does not mean universal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color w:val="1d292b"/>
                <w:sz w:val="16"/>
                <w:szCs w:val="16"/>
                <w:rtl w:val="0"/>
              </w:rPr>
              <w:t xml:space="preserve">Jurisdiction/venue/market differences are expressed through packs and references, not one “global default” assumption.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color w:val="1d292b"/>
                <w:sz w:val="16"/>
                <w:szCs w:val="16"/>
                <w:rtl w:val="0"/>
              </w:rPr>
              <w:t xml:space="preserve">Derived is traceable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color w:val="1d292b"/>
                <w:sz w:val="16"/>
                <w:szCs w:val="16"/>
                <w:rtl w:val="0"/>
              </w:rPr>
              <w:t xml:space="preserve">A derived value must retain exact input fact IDs, specification version and assumptions.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color w:val="1d292b"/>
                <w:sz w:val="16"/>
                <w:szCs w:val="16"/>
                <w:rtl w:val="0"/>
              </w:rPr>
              <w:t xml:space="preserve">User intent remains explicit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color w:val="1d292b"/>
                <w:sz w:val="16"/>
                <w:szCs w:val="16"/>
                <w:rtl w:val="0"/>
              </w:rPr>
              <w:t xml:space="preserve">Watchlists/rules record user-authored choices; no hidden inference fields for suitability are introduced.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color w:val="1d292b"/>
                <w:sz w:val="16"/>
                <w:szCs w:val="16"/>
                <w:rtl w:val="0"/>
              </w:rPr>
              <w:t xml:space="preserve">Operational metadata is first-class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color w:val="1d292b"/>
                <w:sz w:val="16"/>
                <w:szCs w:val="16"/>
                <w:rtl w:val="0"/>
              </w:rPr>
              <w:t xml:space="preserve">Freshness, quality, reconciliation and lineage status are queryable states, not logs only.</w:t>
            </w:r>
            <w:r w:rsidDel="00000000" w:rsidR="00000000" w:rsidRPr="00000000">
              <w:rPr>
                <w:rtl w:val="0"/>
              </w:rPr>
            </w:r>
          </w:p>
        </w:tc>
      </w:tr>
    </w:tbl>
    <w:p w:rsidR="00000000" w:rsidDel="00000000" w:rsidP="00000000" w:rsidRDefault="00000000" w:rsidRPr="00000000" w14:paraId="00000096">
      <w:pPr>
        <w:spacing w:after="20" w:before="0" w:lineRule="auto"/>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3. GLOBAL CANONICAL ENTITY MAP</w:t>
      </w:r>
    </w:p>
    <w:p w:rsidR="00000000" w:rsidDel="00000000" w:rsidP="00000000" w:rsidRDefault="00000000" w:rsidRPr="00000000" w14:paraId="00000098">
      <w:pPr>
        <w:spacing w:after="80" w:lineRule="auto"/>
        <w:jc w:val="center"/>
        <w:rPr/>
      </w:pPr>
      <w:r w:rsidDel="00000000" w:rsidR="00000000" w:rsidRPr="00000000">
        <w:rPr/>
        <w:drawing>
          <wp:inline distB="0" distT="0" distL="114300" distR="114300">
            <wp:extent cx="5943600" cy="1307210"/>
            <wp:effectExtent b="0" l="0" r="0" t="0"/>
            <wp:docPr descr="Global entity map showing issuer, instrument, venue, identifiers, sources, observations, accepted facts, calculations, evidence, documents, user state, monitoring rules, alerts and governing policy/rights objects." id="1" name="image1.png"/>
            <a:graphic>
              <a:graphicData uri="http://schemas.openxmlformats.org/drawingml/2006/picture">
                <pic:pic>
                  <pic:nvPicPr>
                    <pic:cNvPr descr="Global entity map showing issuer, instrument, venue, identifiers, sources, observations, accepted facts, calculations, evidence, documents, user state, monitoring rules, alerts and governing policy/rights objects." id="0" name="image1.png"/>
                    <pic:cNvPicPr preferRelativeResize="0"/>
                  </pic:nvPicPr>
                  <pic:blipFill>
                    <a:blip r:embed="rId6"/>
                    <a:srcRect b="0" l="0" r="0" t="0"/>
                    <a:stretch>
                      <a:fillRect/>
                    </a:stretch>
                  </pic:blipFill>
                  <pic:spPr>
                    <a:xfrm>
                      <a:off x="0" y="0"/>
                      <a:ext cx="5943600" cy="130721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100" w:lineRule="auto"/>
        <w:jc w:val="center"/>
        <w:rPr/>
      </w:pPr>
      <w:r w:rsidDel="00000000" w:rsidR="00000000" w:rsidRPr="00000000">
        <w:rPr>
          <w:i w:val="1"/>
          <w:iCs w:val="1"/>
          <w:color w:val="5e6d70"/>
          <w:sz w:val="16"/>
          <w:szCs w:val="16"/>
          <w:rtl w:val="0"/>
        </w:rPr>
        <w:t xml:space="preserve">Figure 1. Canonical entity and lineage map</w:t>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3.1 Database ownership domains</w:t>
      </w:r>
    </w:p>
    <w:tbl>
      <w:tblPr>
        <w:tblStyle w:val="Table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9B">
            <w:pPr>
              <w:spacing w:after="0" w:line="240" w:lineRule="auto"/>
              <w:rPr/>
            </w:pPr>
            <w:r w:rsidDel="00000000" w:rsidR="00000000" w:rsidRPr="00000000">
              <w:rPr>
                <w:rFonts w:ascii="Aptos" w:cs="Aptos" w:eastAsia="Aptos" w:hAnsi="Aptos"/>
                <w:b w:val="1"/>
                <w:bCs w:val="1"/>
                <w:color w:val="ffffff"/>
                <w:sz w:val="15"/>
                <w:szCs w:val="15"/>
                <w:rtl w:val="0"/>
              </w:rPr>
              <w:t xml:space="preserve">Schema / domain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9C">
            <w:pPr>
              <w:spacing w:after="0" w:line="240" w:lineRule="auto"/>
              <w:rPr/>
            </w:pPr>
            <w:r w:rsidDel="00000000" w:rsidR="00000000" w:rsidRPr="00000000">
              <w:rPr>
                <w:rFonts w:ascii="Aptos" w:cs="Aptos" w:eastAsia="Aptos" w:hAnsi="Aptos"/>
                <w:b w:val="1"/>
                <w:bCs w:val="1"/>
                <w:color w:val="ffffff"/>
                <w:sz w:val="15"/>
                <w:szCs w:val="15"/>
                <w:rtl w:val="0"/>
              </w:rPr>
              <w:t xml:space="preserve">Owns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9D">
            <w:pPr>
              <w:spacing w:after="0" w:line="240" w:lineRule="auto"/>
              <w:rPr/>
            </w:pPr>
            <w:r w:rsidDel="00000000" w:rsidR="00000000" w:rsidRPr="00000000">
              <w:rPr>
                <w:rFonts w:ascii="Aptos" w:cs="Aptos" w:eastAsia="Aptos" w:hAnsi="Aptos"/>
                <w:b w:val="1"/>
                <w:bCs w:val="1"/>
                <w:color w:val="ffffff"/>
                <w:sz w:val="15"/>
                <w:szCs w:val="15"/>
                <w:rtl w:val="0"/>
              </w:rPr>
              <w:t xml:space="preserve">Must not own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color w:val="1d292b"/>
                <w:sz w:val="15"/>
                <w:szCs w:val="15"/>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color w:val="1d292b"/>
                <w:sz w:val="15"/>
                <w:szCs w:val="15"/>
                <w:rtl w:val="0"/>
              </w:rPr>
              <w:t xml:space="preserve">Principal, account, membership, session references, jurisdiction/residency assignment references.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color w:val="1d292b"/>
                <w:sz w:val="15"/>
                <w:szCs w:val="15"/>
                <w:rtl w:val="0"/>
              </w:rPr>
              <w:t xml:space="preserve">Market facts or financial calculations.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color w:val="1d292b"/>
                <w:sz w:val="15"/>
                <w:szCs w:val="15"/>
                <w:rtl w:val="0"/>
              </w:rPr>
              <w:t xml:space="preserve">`reference`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color w:val="1d292b"/>
                <w:sz w:val="15"/>
                <w:szCs w:val="15"/>
                <w:rtl w:val="0"/>
              </w:rPr>
              <w:t xml:space="preserve">Currency, country/jurisdiction, language/locale, timezone, venue, calendar, unit, metric definitions.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color w:val="1d292b"/>
                <w:sz w:val="15"/>
                <w:szCs w:val="15"/>
                <w:rtl w:val="0"/>
              </w:rPr>
              <w:t xml:space="preserve">User state.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color w:val="1d292b"/>
                <w:sz w:val="15"/>
                <w:szCs w:val="15"/>
                <w:rtl w:val="0"/>
              </w:rPr>
              <w:t xml:space="preserve">`market`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color w:val="1d292b"/>
                <w:sz w:val="15"/>
                <w:szCs w:val="15"/>
                <w:rtl w:val="0"/>
              </w:rPr>
              <w:t xml:space="preserve">Issuer, instrument, aliases, listings, source observations, accepted facts, reconciliation decisions.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color w:val="1d292b"/>
                <w:sz w:val="15"/>
                <w:szCs w:val="15"/>
                <w:rtl w:val="0"/>
              </w:rPr>
              <w:t xml:space="preserve">Documents or user monitoring rules.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color w:val="1d292b"/>
                <w:sz w:val="15"/>
                <w:szCs w:val="15"/>
                <w:rtl w:val="0"/>
              </w:rPr>
              <w:t xml:space="preserve">`evidence`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color w:val="1d292b"/>
                <w:sz w:val="15"/>
                <w:szCs w:val="15"/>
                <w:rtl w:val="0"/>
              </w:rPr>
              <w:t xml:space="preserve">Source artefact references, evidence bundles, evidence members, document/chunk metadata, citation locators.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color w:val="1d292b"/>
                <w:sz w:val="15"/>
                <w:szCs w:val="15"/>
                <w:rtl w:val="0"/>
              </w:rPr>
              <w:t xml:space="preserve">AI narrative as canonical fact.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color w:val="1d292b"/>
                <w:sz w:val="15"/>
                <w:szCs w:val="15"/>
                <w:rtl w:val="0"/>
              </w:rPr>
              <w:t xml:space="preserve">`calculation`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color w:val="1d292b"/>
                <w:sz w:val="15"/>
                <w:szCs w:val="15"/>
                <w:rtl w:val="0"/>
              </w:rPr>
              <w:t xml:space="preserve">Specification references, calculation requests/results and input/result lineage.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AC">
            <w:pPr>
              <w:spacing w:after="0" w:line="240" w:lineRule="auto"/>
              <w:rPr/>
            </w:pPr>
            <w:r w:rsidDel="00000000" w:rsidR="00000000" w:rsidRPr="00000000">
              <w:rPr>
                <w:rFonts w:ascii="Aptos" w:cs="Aptos" w:eastAsia="Aptos" w:hAnsi="Aptos"/>
                <w:color w:val="1d292b"/>
                <w:sz w:val="15"/>
                <w:szCs w:val="15"/>
                <w:rtl w:val="0"/>
              </w:rPr>
              <w:t xml:space="preserve">Market-data source observations.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D">
            <w:pPr>
              <w:spacing w:after="0" w:line="240" w:lineRule="auto"/>
              <w:rPr/>
            </w:pPr>
            <w:r w:rsidDel="00000000" w:rsidR="00000000" w:rsidRPr="00000000">
              <w:rPr>
                <w:rFonts w:ascii="Aptos" w:cs="Aptos" w:eastAsia="Aptos" w:hAnsi="Aptos"/>
                <w:color w:val="1d292b"/>
                <w:sz w:val="15"/>
                <w:szCs w:val="15"/>
                <w:rtl w:val="0"/>
              </w:rPr>
              <w:t xml:space="preserve">`monitoring`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E">
            <w:pPr>
              <w:spacing w:after="0" w:line="240" w:lineRule="auto"/>
              <w:rPr/>
            </w:pPr>
            <w:r w:rsidDel="00000000" w:rsidR="00000000" w:rsidRPr="00000000">
              <w:rPr>
                <w:rFonts w:ascii="Aptos" w:cs="Aptos" w:eastAsia="Aptos" w:hAnsi="Aptos"/>
                <w:color w:val="1d292b"/>
                <w:sz w:val="15"/>
                <w:szCs w:val="15"/>
                <w:rtl w:val="0"/>
              </w:rPr>
              <w:t xml:space="preserve">Watchlists, saved comparisons, rule definitions/versions, evaluations, alerts, delivery attempts, coverage.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color w:val="1d292b"/>
                <w:sz w:val="15"/>
                <w:szCs w:val="15"/>
                <w:rtl w:val="0"/>
              </w:rPr>
              <w:t xml:space="preserve">Authoritative facts.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color w:val="1d292b"/>
                <w:sz w:val="15"/>
                <w:szCs w:val="15"/>
                <w:rtl w:val="0"/>
              </w:rPr>
              <w:t xml:space="preserve">`governance`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color w:val="1d292b"/>
                <w:sz w:val="15"/>
                <w:szCs w:val="15"/>
                <w:rtl w:val="0"/>
              </w:rPr>
              <w:t xml:space="preserve">Source/rights references, activation records, capability state, jurisdiction/market/locale/residency pack versions.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color w:val="1d292b"/>
                <w:sz w:val="15"/>
                <w:szCs w:val="15"/>
                <w:rtl w:val="0"/>
              </w:rPr>
              <w:t xml:space="preserve">Raw market values.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3">
            <w:pPr>
              <w:spacing w:after="0" w:line="240" w:lineRule="auto"/>
              <w:rPr/>
            </w:pPr>
            <w:r w:rsidDel="00000000" w:rsidR="00000000" w:rsidRPr="00000000">
              <w:rPr>
                <w:rFonts w:ascii="Aptos" w:cs="Aptos" w:eastAsia="Aptos" w:hAnsi="Aptos"/>
                <w:color w:val="1d292b"/>
                <w:sz w:val="15"/>
                <w:szCs w:val="15"/>
                <w:rtl w:val="0"/>
              </w:rPr>
              <w:t xml:space="preserve">`commercial`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4">
            <w:pPr>
              <w:spacing w:after="0" w:line="240" w:lineRule="auto"/>
              <w:rPr/>
            </w:pPr>
            <w:r w:rsidDel="00000000" w:rsidR="00000000" w:rsidRPr="00000000">
              <w:rPr>
                <w:rFonts w:ascii="Aptos" w:cs="Aptos" w:eastAsia="Aptos" w:hAnsi="Aptos"/>
                <w:color w:val="1d292b"/>
                <w:sz w:val="15"/>
                <w:szCs w:val="15"/>
                <w:rtl w:val="0"/>
              </w:rPr>
              <w:t xml:space="preserve">Plan, entitlement assignment, metering references.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color w:val="1d292b"/>
                <w:sz w:val="15"/>
                <w:szCs w:val="15"/>
                <w:rtl w:val="0"/>
              </w:rPr>
              <w:t xml:space="preserve">Source licence terms themselves.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color w:val="1d292b"/>
                <w:sz w:val="15"/>
                <w:szCs w:val="15"/>
                <w:rtl w:val="0"/>
              </w:rPr>
              <w:t xml:space="preserve">`audit`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7">
            <w:pPr>
              <w:spacing w:after="0" w:line="240" w:lineRule="auto"/>
              <w:rPr/>
            </w:pPr>
            <w:r w:rsidDel="00000000" w:rsidR="00000000" w:rsidRPr="00000000">
              <w:rPr>
                <w:rFonts w:ascii="Aptos" w:cs="Aptos" w:eastAsia="Aptos" w:hAnsi="Aptos"/>
                <w:color w:val="1d292b"/>
                <w:sz w:val="15"/>
                <w:szCs w:val="15"/>
                <w:rtl w:val="0"/>
              </w:rPr>
              <w:t xml:space="preserve">Append-only audit index, correction/tombstone references, privileged-operation records.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B8">
            <w:pPr>
              <w:spacing w:after="0" w:line="240" w:lineRule="auto"/>
              <w:rPr/>
            </w:pPr>
            <w:r w:rsidDel="00000000" w:rsidR="00000000" w:rsidRPr="00000000">
              <w:rPr>
                <w:rFonts w:ascii="Aptos" w:cs="Aptos" w:eastAsia="Aptos" w:hAnsi="Aptos"/>
                <w:color w:val="1d292b"/>
                <w:sz w:val="15"/>
                <w:szCs w:val="15"/>
                <w:rtl w:val="0"/>
              </w:rPr>
              <w:t xml:space="preserve">Mutable business state.</w:t>
            </w:r>
            <w:r w:rsidDel="00000000" w:rsidR="00000000" w:rsidRPr="00000000">
              <w:rPr>
                <w:rtl w:val="0"/>
              </w:rPr>
            </w:r>
          </w:p>
        </w:tc>
      </w:tr>
    </w:tbl>
    <w:p w:rsidR="00000000" w:rsidDel="00000000" w:rsidP="00000000" w:rsidRDefault="00000000" w:rsidRPr="00000000" w14:paraId="000000B9">
      <w:pPr>
        <w:spacing w:after="20" w:before="0" w:lineRule="auto"/>
        <w:rPr/>
      </w:pPr>
      <w:r w:rsidDel="00000000" w:rsidR="00000000" w:rsidRPr="00000000">
        <w:rPr>
          <w:rtl w:val="0"/>
        </w:rPr>
      </w:r>
    </w:p>
    <w:tbl>
      <w:tblPr>
        <w:tblStyle w:val="Table10"/>
        <w:tblW w:w="10282.0" w:type="dxa"/>
        <w:jc w:val="center"/>
        <w:tblLayout w:type="fixed"/>
        <w:tblLook w:val="0400"/>
      </w:tblPr>
      <w:tblGrid>
        <w:gridCol w:w="10282"/>
        <w:tblGridChange w:id="0">
          <w:tblGrid>
            <w:gridCol w:w="10282"/>
          </w:tblGrid>
        </w:tblGridChange>
      </w:tblGrid>
      <w:tr>
        <w:trPr>
          <w:cantSplit w:val="0"/>
          <w:tblHeader w:val="1"/>
        </w:trPr>
        <w:tc>
          <w:tcPr>
            <w:tcBorders>
              <w:top w:color="365d7a" w:space="0" w:sz="9" w:val="single"/>
              <w:left w:color="365d7a" w:space="0" w:sz="9" w:val="single"/>
              <w:bottom w:color="365d7a" w:space="0" w:sz="9" w:val="single"/>
              <w:right w:color="365d7a" w:space="0" w:sz="9" w:val="single"/>
            </w:tcBorders>
            <w:shd w:fill="ebf2f7" w:val="clear"/>
            <w:tcMar>
              <w:top w:w="125.0" w:type="dxa"/>
              <w:bottom w:w="125.0" w:type="dxa"/>
            </w:tcMar>
          </w:tcPr>
          <w:p w:rsidR="00000000" w:rsidDel="00000000" w:rsidP="00000000" w:rsidRDefault="00000000" w:rsidRPr="00000000" w14:paraId="000000BA">
            <w:pPr>
              <w:spacing w:after="60" w:lineRule="auto"/>
              <w:rPr/>
            </w:pPr>
            <w:r w:rsidDel="00000000" w:rsidR="00000000" w:rsidRPr="00000000">
              <w:rPr>
                <w:rFonts w:ascii="Aptos" w:cs="Aptos" w:eastAsia="Aptos" w:hAnsi="Aptos"/>
                <w:b w:val="1"/>
                <w:bCs w:val="1"/>
                <w:color w:val="365d7a"/>
                <w:sz w:val="18"/>
                <w:szCs w:val="18"/>
                <w:rtl w:val="0"/>
              </w:rPr>
              <w:t xml:space="preserve">MODULE BOUNDARY RULE</w:t>
            </w:r>
            <w:r w:rsidDel="00000000" w:rsidR="00000000" w:rsidRPr="00000000">
              <w:rPr>
                <w:rtl w:val="0"/>
              </w:rPr>
            </w:r>
          </w:p>
          <w:p w:rsidR="00000000" w:rsidDel="00000000" w:rsidP="00000000" w:rsidRDefault="00000000" w:rsidRPr="00000000" w14:paraId="000000BB">
            <w:pPr>
              <w:spacing w:after="0" w:line="254" w:lineRule="auto"/>
              <w:rPr/>
            </w:pPr>
            <w:r w:rsidDel="00000000" w:rsidR="00000000" w:rsidRPr="00000000">
              <w:rPr>
                <w:rFonts w:ascii="Aptos" w:cs="Aptos" w:eastAsia="Aptos" w:hAnsi="Aptos"/>
                <w:color w:val="1d292b"/>
                <w:sz w:val="18"/>
                <w:szCs w:val="18"/>
                <w:rtl w:val="0"/>
              </w:rPr>
              <w:t xml:space="preserve">Application modules may read through approved domain interfaces/views. Cross-domain writes are prohibited. A module that does not own a table cannot update that table directly. This keeps later service decomposition mechanical.</w:t>
            </w:r>
            <w:r w:rsidDel="00000000" w:rsidR="00000000" w:rsidRPr="00000000">
              <w:rPr>
                <w:rtl w:val="0"/>
              </w:rPr>
            </w:r>
          </w:p>
        </w:tc>
      </w:tr>
    </w:tbl>
    <w:p w:rsidR="00000000" w:rsidDel="00000000" w:rsidP="00000000" w:rsidRDefault="00000000" w:rsidRPr="00000000" w14:paraId="000000BC">
      <w:pPr>
        <w:spacing w:after="20" w:lineRule="auto"/>
        <w:rPr/>
      </w:pP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4. IDENTIFIER, KEY AND NAMING STRATEGY</w:t>
      </w:r>
    </w:p>
    <w:p w:rsidR="00000000" w:rsidDel="00000000" w:rsidP="00000000" w:rsidRDefault="00000000" w:rsidRPr="00000000" w14:paraId="000000BE">
      <w:pPr>
        <w:pStyle w:val="Heading2"/>
        <w:rPr/>
      </w:pPr>
      <w:r w:rsidDel="00000000" w:rsidR="00000000" w:rsidRPr="00000000">
        <w:rPr>
          <w:rtl w:val="0"/>
        </w:rPr>
        <w:t xml:space="preserve">4.1 Internal identifiers</w:t>
      </w:r>
    </w:p>
    <w:tbl>
      <w:tblPr>
        <w:tblStyle w:val="Table1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BF">
            <w:pPr>
              <w:spacing w:after="0" w:line="240" w:lineRule="auto"/>
              <w:rPr/>
            </w:pPr>
            <w:r w:rsidDel="00000000" w:rsidR="00000000" w:rsidRPr="00000000">
              <w:rPr>
                <w:rFonts w:ascii="Aptos" w:cs="Aptos" w:eastAsia="Aptos" w:hAnsi="Aptos"/>
                <w:b w:val="1"/>
                <w:bCs w:val="1"/>
                <w:color w:val="ffffff"/>
                <w:sz w:val="16"/>
                <w:szCs w:val="16"/>
                <w:rtl w:val="0"/>
              </w:rPr>
              <w:t xml:space="preserve">Object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b w:val="1"/>
                <w:bCs w:val="1"/>
                <w:color w:val="ffffff"/>
                <w:sz w:val="16"/>
                <w:szCs w:val="16"/>
                <w:rtl w:val="0"/>
              </w:rPr>
              <w:t xml:space="preserve">Format / type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C1">
            <w:pPr>
              <w:spacing w:after="0" w:line="240"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2">
            <w:pPr>
              <w:spacing w:after="0" w:line="240" w:lineRule="auto"/>
              <w:rPr/>
            </w:pPr>
            <w:r w:rsidDel="00000000" w:rsidR="00000000" w:rsidRPr="00000000">
              <w:rPr>
                <w:rFonts w:ascii="Aptos" w:cs="Aptos" w:eastAsia="Aptos" w:hAnsi="Aptos"/>
                <w:color w:val="1d292b"/>
                <w:sz w:val="16"/>
                <w:szCs w:val="16"/>
                <w:rtl w:val="0"/>
              </w:rPr>
              <w:t xml:space="preserve">Primary database key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3">
            <w:pPr>
              <w:spacing w:after="0" w:line="240" w:lineRule="auto"/>
              <w:rPr/>
            </w:pPr>
            <w:r w:rsidDel="00000000" w:rsidR="00000000" w:rsidRPr="00000000">
              <w:rPr>
                <w:rFonts w:ascii="Aptos" w:cs="Aptos" w:eastAsia="Aptos" w:hAnsi="Aptos"/>
                <w:color w:val="1d292b"/>
                <w:sz w:val="16"/>
                <w:szCs w:val="16"/>
                <w:rtl w:val="0"/>
              </w:rPr>
              <w:t xml:space="preserve">UUIDv7 (preferred) or monotonic UUID-compatible 128-bit identifier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4">
            <w:pPr>
              <w:spacing w:after="0" w:line="240" w:lineRule="auto"/>
              <w:rPr/>
            </w:pPr>
            <w:r w:rsidDel="00000000" w:rsidR="00000000" w:rsidRPr="00000000">
              <w:rPr>
                <w:rFonts w:ascii="Aptos" w:cs="Aptos" w:eastAsia="Aptos" w:hAnsi="Aptos"/>
                <w:color w:val="1d292b"/>
                <w:sz w:val="16"/>
                <w:szCs w:val="16"/>
                <w:rtl w:val="0"/>
              </w:rPr>
              <w:t xml:space="preserve">Opaque; generated by platform; never embeds region, country, entity type or consumer brand.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C5">
            <w:pPr>
              <w:spacing w:after="0" w:line="240" w:lineRule="auto"/>
              <w:rPr/>
            </w:pPr>
            <w:r w:rsidDel="00000000" w:rsidR="00000000" w:rsidRPr="00000000">
              <w:rPr>
                <w:rFonts w:ascii="Aptos" w:cs="Aptos" w:eastAsia="Aptos" w:hAnsi="Aptos"/>
                <w:color w:val="1d292b"/>
                <w:sz w:val="16"/>
                <w:szCs w:val="16"/>
                <w:rtl w:val="0"/>
              </w:rPr>
              <w:t xml:space="preserve">Human/support 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C6">
            <w:pPr>
              <w:spacing w:after="0" w:line="240" w:lineRule="auto"/>
              <w:rPr/>
            </w:pPr>
            <w:r w:rsidDel="00000000" w:rsidR="00000000" w:rsidRPr="00000000">
              <w:rPr>
                <w:rFonts w:ascii="Aptos" w:cs="Aptos" w:eastAsia="Aptos" w:hAnsi="Aptos"/>
                <w:color w:val="1d292b"/>
                <w:sz w:val="16"/>
                <w:szCs w:val="16"/>
                <w:rtl w:val="0"/>
              </w:rPr>
              <w:t xml:space="preserve">Optional short display reference derived independently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C7">
            <w:pPr>
              <w:spacing w:after="0" w:line="240" w:lineRule="auto"/>
              <w:rPr/>
            </w:pPr>
            <w:r w:rsidDel="00000000" w:rsidR="00000000" w:rsidRPr="00000000">
              <w:rPr>
                <w:rFonts w:ascii="Aptos" w:cs="Aptos" w:eastAsia="Aptos" w:hAnsi="Aptos"/>
                <w:color w:val="1d292b"/>
                <w:sz w:val="16"/>
                <w:szCs w:val="16"/>
                <w:rtl w:val="0"/>
              </w:rPr>
              <w:t xml:space="preserve">Not a foreign key and not stable for machine integrations unless explicitly contracted.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8">
            <w:pPr>
              <w:spacing w:after="0" w:line="240" w:lineRule="auto"/>
              <w:rPr/>
            </w:pPr>
            <w:r w:rsidDel="00000000" w:rsidR="00000000" w:rsidRPr="00000000">
              <w:rPr>
                <w:rFonts w:ascii="Aptos" w:cs="Aptos" w:eastAsia="Aptos" w:hAnsi="Aptos"/>
                <w:color w:val="1d292b"/>
                <w:sz w:val="16"/>
                <w:szCs w:val="16"/>
                <w:rtl w:val="0"/>
              </w:rPr>
              <w:t xml:space="preserve">Instrument canonical 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9">
            <w:pPr>
              <w:spacing w:after="0" w:line="240" w:lineRule="auto"/>
              <w:rPr/>
            </w:pPr>
            <w:r w:rsidDel="00000000" w:rsidR="00000000" w:rsidRPr="00000000">
              <w:rPr>
                <w:rFonts w:ascii="Aptos" w:cs="Aptos" w:eastAsia="Aptos" w:hAnsi="Aptos"/>
                <w:color w:val="1d292b"/>
                <w:sz w:val="16"/>
                <w:szCs w:val="16"/>
                <w:rtl w:val="0"/>
              </w:rPr>
              <w:t xml:space="preserve">Internal ID; display may render `PLT-I-…` outside database if useful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CA">
            <w:pPr>
              <w:spacing w:after="0" w:line="240" w:lineRule="auto"/>
              <w:rPr/>
            </w:pPr>
            <w:r w:rsidDel="00000000" w:rsidR="00000000" w:rsidRPr="00000000">
              <w:rPr>
                <w:rFonts w:ascii="Aptos" w:cs="Aptos" w:eastAsia="Aptos" w:hAnsi="Aptos"/>
                <w:color w:val="1d292b"/>
                <w:sz w:val="16"/>
                <w:szCs w:val="16"/>
                <w:rtl w:val="0"/>
              </w:rPr>
              <w:t xml:space="preserve">External identifiers are aliases with validity and rights.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CB">
            <w:pPr>
              <w:spacing w:after="0" w:line="240" w:lineRule="auto"/>
              <w:rPr/>
            </w:pPr>
            <w:r w:rsidDel="00000000" w:rsidR="00000000" w:rsidRPr="00000000">
              <w:rPr>
                <w:rFonts w:ascii="Aptos" w:cs="Aptos" w:eastAsia="Aptos" w:hAnsi="Aptos"/>
                <w:color w:val="1d292b"/>
                <w:sz w:val="16"/>
                <w:szCs w:val="16"/>
                <w:rtl w:val="0"/>
              </w:rPr>
              <w:t xml:space="preserve">Event/audit 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color w:val="1d292b"/>
                <w:sz w:val="16"/>
                <w:szCs w:val="16"/>
                <w:rtl w:val="0"/>
              </w:rPr>
              <w:t xml:space="preserve">UUIDv7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color w:val="1d292b"/>
                <w:sz w:val="16"/>
                <w:szCs w:val="16"/>
                <w:rtl w:val="0"/>
              </w:rPr>
              <w:t xml:space="preserve">Globally unique and sortable enough for operational ordering; event time remains explicit.</w:t>
            </w:r>
            <w:r w:rsidDel="00000000" w:rsidR="00000000" w:rsidRPr="00000000">
              <w:rPr>
                <w:rtl w:val="0"/>
              </w:rPr>
            </w:r>
          </w:p>
        </w:tc>
      </w:tr>
    </w:tbl>
    <w:p w:rsidR="00000000" w:rsidDel="00000000" w:rsidP="00000000" w:rsidRDefault="00000000" w:rsidRPr="00000000" w14:paraId="000000CE">
      <w:pPr>
        <w:spacing w:after="20" w:before="0" w:lineRule="auto"/>
        <w:rPr/>
      </w:pPr>
      <w:r w:rsidDel="00000000" w:rsidR="00000000" w:rsidRPr="00000000">
        <w:rPr>
          <w:rtl w:val="0"/>
        </w:rPr>
      </w:r>
    </w:p>
    <w:p w:rsidR="00000000" w:rsidDel="00000000" w:rsidP="00000000" w:rsidRDefault="00000000" w:rsidRPr="00000000" w14:paraId="000000CF">
      <w:pPr>
        <w:pStyle w:val="Heading2"/>
        <w:rPr/>
      </w:pPr>
      <w:r w:rsidDel="00000000" w:rsidR="00000000" w:rsidRPr="00000000">
        <w:rPr>
          <w:rtl w:val="0"/>
        </w:rPr>
        <w:t xml:space="preserve">4.2 External identifiers are aliases</w:t>
      </w:r>
    </w:p>
    <w:tbl>
      <w:tblPr>
        <w:tblStyle w:val="Table1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b w:val="1"/>
                <w:bCs w:val="1"/>
                <w:color w:val="ffffff"/>
                <w:sz w:val="16"/>
                <w:szCs w:val="16"/>
                <w:rtl w:val="0"/>
              </w:rPr>
              <w:t xml:space="preserve">Required semantics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color w:val="1d292b"/>
                <w:sz w:val="16"/>
                <w:szCs w:val="16"/>
                <w:rtl w:val="0"/>
              </w:rPr>
              <w:t xml:space="preserve">alias_type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color w:val="1d292b"/>
                <w:sz w:val="16"/>
                <w:szCs w:val="16"/>
                <w:rtl w:val="0"/>
              </w:rPr>
              <w:t xml:space="preserve">Controlled vocabulary: ISIN, CUSIP, SEDOL, FIGI, ticker, local code, vendor code, other approved types.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color w:val="1d292b"/>
                <w:sz w:val="16"/>
                <w:szCs w:val="16"/>
                <w:rtl w:val="0"/>
              </w:rPr>
              <w:t xml:space="preserve">alias_value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color w:val="1d292b"/>
                <w:sz w:val="16"/>
                <w:szCs w:val="16"/>
                <w:rtl w:val="0"/>
              </w:rPr>
              <w:t xml:space="preserve">Original value as licensed/received; normalised comparison value may be stored separately.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color w:val="1d292b"/>
                <w:sz w:val="16"/>
                <w:szCs w:val="16"/>
                <w:rtl w:val="0"/>
              </w:rPr>
              <w:t xml:space="preserve">namespace / venue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color w:val="1d292b"/>
                <w:sz w:val="16"/>
                <w:szCs w:val="16"/>
                <w:rtl w:val="0"/>
              </w:rPr>
              <w:t xml:space="preserve">Required where alias is not globally unique.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color w:val="1d292b"/>
                <w:sz w:val="16"/>
                <w:szCs w:val="16"/>
                <w:rtl w:val="0"/>
              </w:rPr>
              <w:t xml:space="preserve">valid_range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color w:val="1d292b"/>
                <w:sz w:val="16"/>
                <w:szCs w:val="16"/>
                <w:rtl w:val="0"/>
              </w:rPr>
              <w:t xml:space="preserve">Alias may change or be reused; validity is explicit.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A">
            <w:pPr>
              <w:spacing w:after="0" w:line="240" w:lineRule="auto"/>
              <w:rPr/>
            </w:pPr>
            <w:r w:rsidDel="00000000" w:rsidR="00000000" w:rsidRPr="00000000">
              <w:rPr>
                <w:rFonts w:ascii="Aptos" w:cs="Aptos" w:eastAsia="Aptos" w:hAnsi="Aptos"/>
                <w:color w:val="1d292b"/>
                <w:sz w:val="16"/>
                <w:szCs w:val="16"/>
                <w:rtl w:val="0"/>
              </w:rPr>
              <w:t xml:space="preserve">rights_profile_id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B">
            <w:pPr>
              <w:spacing w:after="0" w:line="240" w:lineRule="auto"/>
              <w:rPr/>
            </w:pPr>
            <w:r w:rsidDel="00000000" w:rsidR="00000000" w:rsidRPr="00000000">
              <w:rPr>
                <w:rFonts w:ascii="Aptos" w:cs="Aptos" w:eastAsia="Aptos" w:hAnsi="Aptos"/>
                <w:color w:val="1d292b"/>
                <w:sz w:val="16"/>
                <w:szCs w:val="16"/>
                <w:rtl w:val="0"/>
              </w:rPr>
              <w:t xml:space="preserve">Non-null. Identifier storage/display rights may differ from pricing rights.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C">
            <w:pPr>
              <w:spacing w:after="0" w:line="240" w:lineRule="auto"/>
              <w:rPr/>
            </w:pPr>
            <w:r w:rsidDel="00000000" w:rsidR="00000000" w:rsidRPr="00000000">
              <w:rPr>
                <w:rFonts w:ascii="Aptos" w:cs="Aptos" w:eastAsia="Aptos" w:hAnsi="Aptos"/>
                <w:color w:val="1d292b"/>
                <w:sz w:val="16"/>
                <w:szCs w:val="16"/>
                <w:rtl w:val="0"/>
              </w:rPr>
              <w:t xml:space="preserve">source_id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DD">
            <w:pPr>
              <w:spacing w:after="0" w:line="240" w:lineRule="auto"/>
              <w:rPr/>
            </w:pPr>
            <w:r w:rsidDel="00000000" w:rsidR="00000000" w:rsidRPr="00000000">
              <w:rPr>
                <w:rFonts w:ascii="Aptos" w:cs="Aptos" w:eastAsia="Aptos" w:hAnsi="Aptos"/>
                <w:color w:val="1d292b"/>
                <w:sz w:val="16"/>
                <w:szCs w:val="16"/>
                <w:rtl w:val="0"/>
              </w:rPr>
              <w:t xml:space="preserve">Where the alias was learned/validated.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E">
            <w:pPr>
              <w:spacing w:after="0" w:line="240" w:lineRule="auto"/>
              <w:rPr/>
            </w:pPr>
            <w:r w:rsidDel="00000000" w:rsidR="00000000" w:rsidRPr="00000000">
              <w:rPr>
                <w:rFonts w:ascii="Aptos" w:cs="Aptos" w:eastAsia="Aptos" w:hAnsi="Aptos"/>
                <w:color w:val="1d292b"/>
                <w:sz w:val="16"/>
                <w:szCs w:val="16"/>
                <w:rtl w:val="0"/>
              </w:rPr>
              <w:t xml:space="preserve">status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DF">
            <w:pPr>
              <w:spacing w:after="0" w:line="240" w:lineRule="auto"/>
              <w:rPr/>
            </w:pPr>
            <w:r w:rsidDel="00000000" w:rsidR="00000000" w:rsidRPr="00000000">
              <w:rPr>
                <w:rFonts w:ascii="Aptos" w:cs="Aptos" w:eastAsia="Aptos" w:hAnsi="Aptos"/>
                <w:color w:val="1d292b"/>
                <w:sz w:val="16"/>
                <w:szCs w:val="16"/>
                <w:rtl w:val="0"/>
              </w:rPr>
              <w:t xml:space="preserve">ACTIVE, HISTORICAL, DISPUTED, REVOKED.</w:t>
            </w:r>
            <w:r w:rsidDel="00000000" w:rsidR="00000000" w:rsidRPr="00000000">
              <w:rPr>
                <w:rtl w:val="0"/>
              </w:rPr>
            </w:r>
          </w:p>
        </w:tc>
      </w:tr>
    </w:tbl>
    <w:p w:rsidR="00000000" w:rsidDel="00000000" w:rsidP="00000000" w:rsidRDefault="00000000" w:rsidRPr="00000000" w14:paraId="000000E0">
      <w:pPr>
        <w:spacing w:after="20" w:before="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tl w:val="0"/>
        </w:rPr>
        <w:t xml:space="preserve">4.3 Naming rules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Database schemas/tables/columns use neutral English technical names; no consumer mark in schema names, table names or API paths.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Use singular table names (`instrument`, `accepted_fact`) and `snake_case` columns.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All timestamps use `timestamptz` unless a source-native local date/time must be preserved additionally.</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All monetary/currency values use explicit `currency_code`; no implicit account or market currency.</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All measured quantities use explicit unit or a metric definition whose unit contract is immutable/versioned.</w:t>
      </w: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5. GLOBAL REFERENCE DATA MODEL</w:t>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E8">
            <w:pPr>
              <w:spacing w:after="0" w:line="24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0E9">
            <w:pPr>
              <w:spacing w:after="0" w:line="240" w:lineRule="auto"/>
              <w:rPr/>
            </w:pPr>
            <w:r w:rsidDel="00000000" w:rsidR="00000000" w:rsidRPr="00000000">
              <w:rPr>
                <w:rFonts w:ascii="Aptos" w:cs="Aptos" w:eastAsia="Aptos" w:hAnsi="Aptos"/>
                <w:b w:val="1"/>
                <w:bCs w:val="1"/>
                <w:color w:val="ffffff"/>
                <w:sz w:val="15"/>
                <w:szCs w:val="15"/>
                <w:rtl w:val="0"/>
              </w:rPr>
              <w:t xml:space="preserve">Core fields / contract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EA">
            <w:pPr>
              <w:spacing w:after="0" w:line="240" w:lineRule="auto"/>
              <w:rPr/>
            </w:pPr>
            <w:r w:rsidDel="00000000" w:rsidR="00000000" w:rsidRPr="00000000">
              <w:rPr>
                <w:rFonts w:ascii="Aptos" w:cs="Aptos" w:eastAsia="Aptos" w:hAnsi="Aptos"/>
                <w:color w:val="1d292b"/>
                <w:sz w:val="15"/>
                <w:szCs w:val="15"/>
                <w:rtl w:val="0"/>
              </w:rPr>
              <w:t xml:space="preserve">`jurisdiction`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color w:val="1d292b"/>
                <w:sz w:val="15"/>
                <w:szCs w:val="15"/>
                <w:rtl w:val="0"/>
              </w:rPr>
              <w:t xml:space="preserve">code, name, legal-region grouping, status, effective dates. Jurisdiction is a policy/legal concept, not a deployment-region alias.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EC">
            <w:pPr>
              <w:spacing w:after="0" w:line="240" w:lineRule="auto"/>
              <w:rPr/>
            </w:pPr>
            <w:r w:rsidDel="00000000" w:rsidR="00000000" w:rsidRPr="00000000">
              <w:rPr>
                <w:rFonts w:ascii="Aptos" w:cs="Aptos" w:eastAsia="Aptos" w:hAnsi="Aptos"/>
                <w:color w:val="1d292b"/>
                <w:sz w:val="15"/>
                <w:szCs w:val="15"/>
                <w:rtl w:val="0"/>
              </w:rPr>
              <w:t xml:space="preserve">`country`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ED">
            <w:pPr>
              <w:spacing w:after="0" w:line="240" w:lineRule="auto"/>
              <w:rPr/>
            </w:pPr>
            <w:r w:rsidDel="00000000" w:rsidR="00000000" w:rsidRPr="00000000">
              <w:rPr>
                <w:rFonts w:ascii="Aptos" w:cs="Aptos" w:eastAsia="Aptos" w:hAnsi="Aptos"/>
                <w:color w:val="1d292b"/>
                <w:sz w:val="15"/>
                <w:szCs w:val="15"/>
                <w:rtl w:val="0"/>
              </w:rPr>
              <w:t xml:space="preserve">ISO-style country code, names/localisations, status. Used for geography; do not infer legal perimeter solely from country.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color w:val="1d292b"/>
                <w:sz w:val="15"/>
                <w:szCs w:val="15"/>
                <w:rtl w:val="0"/>
              </w:rPr>
              <w:t xml:space="preserve">`currency`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color w:val="1d292b"/>
                <w:sz w:val="15"/>
                <w:szCs w:val="15"/>
                <w:rtl w:val="0"/>
              </w:rPr>
              <w:t xml:space="preserve">ISO 4217 code where applicable, precision metadata, active range. Crypto/non-ISO units require separate approved type.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color w:val="1d292b"/>
                <w:sz w:val="15"/>
                <w:szCs w:val="15"/>
                <w:rtl w:val="0"/>
              </w:rPr>
              <w:t xml:space="preserve">`locale`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color w:val="1d292b"/>
                <w:sz w:val="15"/>
                <w:szCs w:val="15"/>
                <w:rtl w:val="0"/>
              </w:rPr>
              <w:t xml:space="preserve">BCP 47 language tag, number/date formatting, display language policy version.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2">
            <w:pPr>
              <w:spacing w:after="0" w:line="240" w:lineRule="auto"/>
              <w:rPr/>
            </w:pPr>
            <w:r w:rsidDel="00000000" w:rsidR="00000000" w:rsidRPr="00000000">
              <w:rPr>
                <w:rFonts w:ascii="Aptos" w:cs="Aptos" w:eastAsia="Aptos" w:hAnsi="Aptos"/>
                <w:color w:val="1d292b"/>
                <w:sz w:val="15"/>
                <w:szCs w:val="15"/>
                <w:rtl w:val="0"/>
              </w:rPr>
              <w:t xml:space="preserve">`timezone`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color w:val="1d292b"/>
                <w:sz w:val="15"/>
                <w:szCs w:val="15"/>
                <w:rtl w:val="0"/>
              </w:rPr>
              <w:t xml:space="preserve">IANA timezone identifier; offsets are never stored as permanent user timezone.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4">
            <w:pPr>
              <w:spacing w:after="0" w:line="240" w:lineRule="auto"/>
              <w:rPr/>
            </w:pPr>
            <w:r w:rsidDel="00000000" w:rsidR="00000000" w:rsidRPr="00000000">
              <w:rPr>
                <w:rFonts w:ascii="Aptos" w:cs="Aptos" w:eastAsia="Aptos" w:hAnsi="Aptos"/>
                <w:color w:val="1d292b"/>
                <w:sz w:val="15"/>
                <w:szCs w:val="15"/>
                <w:rtl w:val="0"/>
              </w:rPr>
              <w:t xml:space="preserve">`venue`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5">
            <w:pPr>
              <w:spacing w:after="0" w:line="240" w:lineRule="auto"/>
              <w:rPr/>
            </w:pPr>
            <w:r w:rsidDel="00000000" w:rsidR="00000000" w:rsidRPr="00000000">
              <w:rPr>
                <w:rFonts w:ascii="Aptos" w:cs="Aptos" w:eastAsia="Aptos" w:hAnsi="Aptos"/>
                <w:color w:val="1d292b"/>
                <w:sz w:val="15"/>
                <w:szCs w:val="15"/>
                <w:rtl w:val="0"/>
              </w:rPr>
              <w:t xml:space="preserve">Internal venue ID, MIC where licensed/applicable, country, timezone, calendar, venue type, validity.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color w:val="1d292b"/>
                <w:sz w:val="15"/>
                <w:szCs w:val="15"/>
                <w:rtl w:val="0"/>
              </w:rPr>
              <w:t xml:space="preserve">`market_calendar`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color w:val="1d292b"/>
                <w:sz w:val="15"/>
                <w:szCs w:val="15"/>
                <w:rtl w:val="0"/>
              </w:rPr>
              <w:t xml:space="preserve">Versioned calendar definition; holidays/half-days/settlement exceptions stored as effective-dated events.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8">
            <w:pPr>
              <w:spacing w:after="0" w:line="240" w:lineRule="auto"/>
              <w:rPr/>
            </w:pPr>
            <w:r w:rsidDel="00000000" w:rsidR="00000000" w:rsidRPr="00000000">
              <w:rPr>
                <w:rFonts w:ascii="Aptos" w:cs="Aptos" w:eastAsia="Aptos" w:hAnsi="Aptos"/>
                <w:color w:val="1d292b"/>
                <w:sz w:val="15"/>
                <w:szCs w:val="15"/>
                <w:rtl w:val="0"/>
              </w:rPr>
              <w:t xml:space="preserve">`unit_definition`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0F9">
            <w:pPr>
              <w:spacing w:after="0" w:line="240" w:lineRule="auto"/>
              <w:rPr/>
            </w:pPr>
            <w:r w:rsidDel="00000000" w:rsidR="00000000" w:rsidRPr="00000000">
              <w:rPr>
                <w:rFonts w:ascii="Aptos" w:cs="Aptos" w:eastAsia="Aptos" w:hAnsi="Aptos"/>
                <w:color w:val="1d292b"/>
                <w:sz w:val="15"/>
                <w:szCs w:val="15"/>
                <w:rtl w:val="0"/>
              </w:rPr>
              <w:t xml:space="preserve">Unit code, dimension, scale, precision/rounding display contract.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color w:val="1d292b"/>
                <w:sz w:val="15"/>
                <w:szCs w:val="15"/>
                <w:rtl w:val="0"/>
              </w:rPr>
              <w:t xml:space="preserve">`metric_definition`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color w:val="1d292b"/>
                <w:sz w:val="15"/>
                <w:szCs w:val="15"/>
                <w:rtl w:val="0"/>
              </w:rPr>
              <w:t xml:space="preserve">Stable metric ID, name, semantic definition, value type, unit contract, allowed subjects, materiality flag, calculation/source rules.</w:t>
            </w:r>
            <w:r w:rsidDel="00000000" w:rsidR="00000000" w:rsidRPr="00000000">
              <w:rPr>
                <w:rtl w:val="0"/>
              </w:rPr>
            </w:r>
          </w:p>
        </w:tc>
      </w:tr>
    </w:tbl>
    <w:p w:rsidR="00000000" w:rsidDel="00000000" w:rsidP="00000000" w:rsidRDefault="00000000" w:rsidRPr="00000000" w14:paraId="000000FC">
      <w:pPr>
        <w:spacing w:after="20" w:before="0" w:lineRule="auto"/>
        <w:rPr/>
      </w:pPr>
      <w:r w:rsidDel="00000000" w:rsidR="00000000" w:rsidRPr="00000000">
        <w:rPr>
          <w:rtl w:val="0"/>
        </w:rPr>
      </w:r>
    </w:p>
    <w:tbl>
      <w:tblPr>
        <w:tblStyle w:val="Table14"/>
        <w:tblW w:w="10282.0" w:type="dxa"/>
        <w:jc w:val="center"/>
        <w:tblLayout w:type="fixed"/>
        <w:tblLook w:val="0400"/>
      </w:tblPr>
      <w:tblGrid>
        <w:gridCol w:w="10282"/>
        <w:tblGridChange w:id="0">
          <w:tblGrid>
            <w:gridCol w:w="10282"/>
          </w:tblGrid>
        </w:tblGridChange>
      </w:tblGrid>
      <w:tr>
        <w:trPr>
          <w:cantSplit w:val="0"/>
          <w:tblHeader w:val="1"/>
        </w:trPr>
        <w:tc>
          <w:tcPr>
            <w:tcBorders>
              <w:top w:color="9c3838" w:space="0" w:sz="9" w:val="single"/>
              <w:left w:color="9c3838" w:space="0" w:sz="9" w:val="single"/>
              <w:bottom w:color="9c3838" w:space="0" w:sz="9" w:val="single"/>
              <w:right w:color="9c3838" w:space="0" w:sz="9" w:val="single"/>
            </w:tcBorders>
            <w:shd w:fill="fceaea" w:val="clear"/>
            <w:tcMar>
              <w:top w:w="125.0" w:type="dxa"/>
              <w:bottom w:w="125.0" w:type="dxa"/>
            </w:tcMar>
          </w:tcPr>
          <w:p w:rsidR="00000000" w:rsidDel="00000000" w:rsidP="00000000" w:rsidRDefault="00000000" w:rsidRPr="00000000" w14:paraId="000000FD">
            <w:pPr>
              <w:spacing w:after="60" w:lineRule="auto"/>
              <w:rPr/>
            </w:pPr>
            <w:r w:rsidDel="00000000" w:rsidR="00000000" w:rsidRPr="00000000">
              <w:rPr>
                <w:rFonts w:ascii="Aptos" w:cs="Aptos" w:eastAsia="Aptos" w:hAnsi="Aptos"/>
                <w:b w:val="1"/>
                <w:bCs w:val="1"/>
                <w:color w:val="9c3838"/>
                <w:sz w:val="18"/>
                <w:szCs w:val="18"/>
                <w:rtl w:val="0"/>
              </w:rPr>
              <w:t xml:space="preserve">NO OVERLOADED METRIC COLUMNS</w:t>
            </w:r>
            <w:r w:rsidDel="00000000" w:rsidR="00000000" w:rsidRPr="00000000">
              <w:rPr>
                <w:rtl w:val="0"/>
              </w:rPr>
            </w:r>
          </w:p>
          <w:p w:rsidR="00000000" w:rsidDel="00000000" w:rsidP="00000000" w:rsidRDefault="00000000" w:rsidRPr="00000000" w14:paraId="000000FE">
            <w:pPr>
              <w:spacing w:after="0" w:line="254" w:lineRule="auto"/>
              <w:rPr/>
            </w:pPr>
            <w:r w:rsidDel="00000000" w:rsidR="00000000" w:rsidRPr="00000000">
              <w:rPr>
                <w:rFonts w:ascii="Aptos" w:cs="Aptos" w:eastAsia="Aptos" w:hAnsi="Aptos"/>
                <w:color w:val="1d292b"/>
                <w:sz w:val="18"/>
                <w:szCs w:val="18"/>
                <w:rtl w:val="0"/>
              </w:rPr>
              <w:t xml:space="preserve">Do not create generic columns such as `price`, `yield`, `ratio` without a metric definition. “Yield” can mean materially different conventions. Metric identity must encode semantics; calculation specifications encode methodology.</w:t>
            </w:r>
            <w:r w:rsidDel="00000000" w:rsidR="00000000" w:rsidRPr="00000000">
              <w:rPr>
                <w:rtl w:val="0"/>
              </w:rPr>
            </w:r>
          </w:p>
        </w:tc>
      </w:tr>
    </w:tbl>
    <w:p w:rsidR="00000000" w:rsidDel="00000000" w:rsidP="00000000" w:rsidRDefault="00000000" w:rsidRPr="00000000" w14:paraId="000000FF">
      <w:pPr>
        <w:spacing w:after="20" w:lineRule="auto"/>
        <w:rPr/>
      </w:pP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6. ISSUER, INSTRUMENT AND VENUE MODEL</w:t>
      </w:r>
    </w:p>
    <w:p w:rsidR="00000000" w:rsidDel="00000000" w:rsidP="00000000" w:rsidRDefault="00000000" w:rsidRPr="00000000" w14:paraId="00000101">
      <w:pPr>
        <w:pStyle w:val="Heading2"/>
        <w:rPr/>
      </w:pPr>
      <w:r w:rsidDel="00000000" w:rsidR="00000000" w:rsidRPr="00000000">
        <w:rPr>
          <w:rtl w:val="0"/>
        </w:rPr>
        <w:t xml:space="preserve">6.1 Issuer / organisation</w:t>
      </w:r>
    </w:p>
    <w:tbl>
      <w:tblPr>
        <w:tblStyle w:val="Table1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02">
            <w:pPr>
              <w:spacing w:after="0" w:line="240" w:lineRule="auto"/>
              <w:rPr/>
            </w:pPr>
            <w:r w:rsidDel="00000000" w:rsidR="00000000" w:rsidRPr="00000000">
              <w:rPr>
                <w:rFonts w:ascii="Aptos" w:cs="Aptos" w:eastAsia="Aptos" w:hAnsi="Aptos"/>
                <w:b w:val="1"/>
                <w:bCs w:val="1"/>
                <w:color w:val="ffffff"/>
                <w:sz w:val="16"/>
                <w:szCs w:val="16"/>
                <w:rtl w:val="0"/>
              </w:rPr>
              <w:t xml:space="preserve">Field group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03">
            <w:pPr>
              <w:spacing w:after="0" w:line="240" w:lineRule="auto"/>
              <w:rPr/>
            </w:pPr>
            <w:r w:rsidDel="00000000" w:rsidR="00000000" w:rsidRPr="00000000">
              <w:rPr>
                <w:rFonts w:ascii="Aptos" w:cs="Aptos" w:eastAsia="Aptos" w:hAnsi="Aptos"/>
                <w:b w:val="1"/>
                <w:bCs w:val="1"/>
                <w:color w:val="ffffff"/>
                <w:sz w:val="16"/>
                <w:szCs w:val="16"/>
                <w:rtl w:val="0"/>
              </w:rPr>
              <w:t xml:space="preserve">Minimum 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4">
            <w:pPr>
              <w:spacing w:after="0" w:line="240" w:lineRule="auto"/>
              <w:rPr/>
            </w:pPr>
            <w:r w:rsidDel="00000000" w:rsidR="00000000" w:rsidRPr="00000000">
              <w:rPr>
                <w:rFonts w:ascii="Aptos" w:cs="Aptos" w:eastAsia="Aptos" w:hAnsi="Aptos"/>
                <w:color w:val="1d292b"/>
                <w:sz w:val="16"/>
                <w:szCs w:val="16"/>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5">
            <w:pPr>
              <w:spacing w:after="0" w:line="240" w:lineRule="auto"/>
              <w:rPr/>
            </w:pPr>
            <w:r w:rsidDel="00000000" w:rsidR="00000000" w:rsidRPr="00000000">
              <w:rPr>
                <w:rFonts w:ascii="Aptos" w:cs="Aptos" w:eastAsia="Aptos" w:hAnsi="Aptos"/>
                <w:color w:val="1d292b"/>
                <w:sz w:val="16"/>
                <w:szCs w:val="16"/>
                <w:rtl w:val="0"/>
              </w:rPr>
              <w:t xml:space="preserve">issuer_id, legal_name, entity_type, status, incorporation/legal-jurisdiction references where known.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6">
            <w:pPr>
              <w:spacing w:after="0" w:line="240" w:lineRule="auto"/>
              <w:rPr/>
            </w:pPr>
            <w:r w:rsidDel="00000000" w:rsidR="00000000" w:rsidRPr="00000000">
              <w:rPr>
                <w:rFonts w:ascii="Aptos" w:cs="Aptos" w:eastAsia="Aptos" w:hAnsi="Aptos"/>
                <w:color w:val="1d292b"/>
                <w:sz w:val="16"/>
                <w:szCs w:val="16"/>
                <w:rtl w:val="0"/>
              </w:rPr>
              <w:t xml:space="preserve">Naming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7">
            <w:pPr>
              <w:spacing w:after="0" w:line="240" w:lineRule="auto"/>
              <w:rPr/>
            </w:pPr>
            <w:r w:rsidDel="00000000" w:rsidR="00000000" w:rsidRPr="00000000">
              <w:rPr>
                <w:rFonts w:ascii="Aptos" w:cs="Aptos" w:eastAsia="Aptos" w:hAnsi="Aptos"/>
                <w:color w:val="1d292b"/>
                <w:sz w:val="16"/>
                <w:szCs w:val="16"/>
                <w:rtl w:val="0"/>
              </w:rPr>
              <w:t xml:space="preserve">canonical display name + alias/name history; names are attributes, never identity keys.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8">
            <w:pPr>
              <w:spacing w:after="0" w:line="240" w:lineRule="auto"/>
              <w:rPr/>
            </w:pPr>
            <w:r w:rsidDel="00000000" w:rsidR="00000000" w:rsidRPr="00000000">
              <w:rPr>
                <w:rFonts w:ascii="Aptos" w:cs="Aptos" w:eastAsia="Aptos" w:hAnsi="Aptos"/>
                <w:color w:val="1d292b"/>
                <w:sz w:val="16"/>
                <w:szCs w:val="16"/>
                <w:rtl w:val="0"/>
              </w:rPr>
              <w:t xml:space="preserve">Hierarchy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09">
            <w:pPr>
              <w:spacing w:after="0" w:line="240" w:lineRule="auto"/>
              <w:rPr/>
            </w:pPr>
            <w:r w:rsidDel="00000000" w:rsidR="00000000" w:rsidRPr="00000000">
              <w:rPr>
                <w:rFonts w:ascii="Aptos" w:cs="Aptos" w:eastAsia="Aptos" w:hAnsi="Aptos"/>
                <w:color w:val="1d292b"/>
                <w:sz w:val="16"/>
                <w:szCs w:val="16"/>
                <w:rtl w:val="0"/>
              </w:rPr>
              <w:t xml:space="preserve">optional parent/ultimate-parent relationships effective-dated; no inference without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A">
            <w:pPr>
              <w:spacing w:after="0" w:line="240" w:lineRule="auto"/>
              <w:rPr/>
            </w:pPr>
            <w:r w:rsidDel="00000000" w:rsidR="00000000" w:rsidRPr="00000000">
              <w:rPr>
                <w:rFonts w:ascii="Aptos" w:cs="Aptos" w:eastAsia="Aptos" w:hAnsi="Aptos"/>
                <w:color w:val="1d292b"/>
                <w:sz w:val="16"/>
                <w:szCs w:val="16"/>
                <w:rtl w:val="0"/>
              </w:rPr>
              <w:t xml:space="preserve">Evidence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0B">
            <w:pPr>
              <w:spacing w:after="0" w:line="240" w:lineRule="auto"/>
              <w:rPr/>
            </w:pPr>
            <w:r w:rsidDel="00000000" w:rsidR="00000000" w:rsidRPr="00000000">
              <w:rPr>
                <w:rFonts w:ascii="Aptos" w:cs="Aptos" w:eastAsia="Aptos" w:hAnsi="Aptos"/>
                <w:color w:val="1d292b"/>
                <w:sz w:val="16"/>
                <w:szCs w:val="16"/>
                <w:rtl w:val="0"/>
              </w:rPr>
              <w:t xml:space="preserve">source/evidence references for material organisation attributes.</w:t>
            </w:r>
            <w:r w:rsidDel="00000000" w:rsidR="00000000" w:rsidRPr="00000000">
              <w:rPr>
                <w:rtl w:val="0"/>
              </w:rPr>
            </w:r>
          </w:p>
        </w:tc>
      </w:tr>
    </w:tbl>
    <w:p w:rsidR="00000000" w:rsidDel="00000000" w:rsidP="00000000" w:rsidRDefault="00000000" w:rsidRPr="00000000" w14:paraId="0000010C">
      <w:pPr>
        <w:spacing w:after="20" w:before="0" w:lineRule="auto"/>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t xml:space="preserve">6.2 Instrument</w:t>
      </w:r>
    </w:p>
    <w:tbl>
      <w:tblPr>
        <w:tblStyle w:val="Table1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0E">
            <w:pPr>
              <w:spacing w:after="0" w:line="240" w:lineRule="auto"/>
              <w:rPr/>
            </w:pPr>
            <w:r w:rsidDel="00000000" w:rsidR="00000000" w:rsidRPr="00000000">
              <w:rPr>
                <w:rFonts w:ascii="Aptos" w:cs="Aptos" w:eastAsia="Aptos" w:hAnsi="Aptos"/>
                <w:b w:val="1"/>
                <w:bCs w:val="1"/>
                <w:color w:val="ffffff"/>
                <w:sz w:val="16"/>
                <w:szCs w:val="16"/>
                <w:rtl w:val="0"/>
              </w:rPr>
              <w:t xml:space="preserve">Field group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0F">
            <w:pPr>
              <w:spacing w:after="0" w:line="240" w:lineRule="auto"/>
              <w:rPr/>
            </w:pPr>
            <w:r w:rsidDel="00000000" w:rsidR="00000000" w:rsidRPr="00000000">
              <w:rPr>
                <w:rFonts w:ascii="Aptos" w:cs="Aptos" w:eastAsia="Aptos" w:hAnsi="Aptos"/>
                <w:b w:val="1"/>
                <w:bCs w:val="1"/>
                <w:color w:val="ffffff"/>
                <w:sz w:val="16"/>
                <w:szCs w:val="16"/>
                <w:rtl w:val="0"/>
              </w:rPr>
              <w:t xml:space="preserve">Minimum canonical fields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0">
            <w:pPr>
              <w:spacing w:after="0" w:line="240" w:lineRule="auto"/>
              <w:rPr/>
            </w:pPr>
            <w:r w:rsidDel="00000000" w:rsidR="00000000" w:rsidRPr="00000000">
              <w:rPr>
                <w:rFonts w:ascii="Aptos" w:cs="Aptos" w:eastAsia="Aptos" w:hAnsi="Aptos"/>
                <w:color w:val="1d292b"/>
                <w:sz w:val="16"/>
                <w:szCs w:val="16"/>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1">
            <w:pPr>
              <w:spacing w:after="0" w:line="240" w:lineRule="auto"/>
              <w:rPr/>
            </w:pPr>
            <w:r w:rsidDel="00000000" w:rsidR="00000000" w:rsidRPr="00000000">
              <w:rPr>
                <w:rFonts w:ascii="Aptos" w:cs="Aptos" w:eastAsia="Aptos" w:hAnsi="Aptos"/>
                <w:color w:val="1d292b"/>
                <w:sz w:val="16"/>
                <w:szCs w:val="16"/>
                <w:rtl w:val="0"/>
              </w:rPr>
              <w:t xml:space="preserve">instrument_id, asset_class, instrument_type, status.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2">
            <w:pPr>
              <w:spacing w:after="0" w:line="240" w:lineRule="auto"/>
              <w:rPr/>
            </w:pPr>
            <w:r w:rsidDel="00000000" w:rsidR="00000000" w:rsidRPr="00000000">
              <w:rPr>
                <w:rFonts w:ascii="Aptos" w:cs="Aptos" w:eastAsia="Aptos" w:hAnsi="Aptos"/>
                <w:color w:val="1d292b"/>
                <w:sz w:val="16"/>
                <w:szCs w:val="16"/>
                <w:rtl w:val="0"/>
              </w:rPr>
              <w:t xml:space="preserve">Economic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3">
            <w:pPr>
              <w:spacing w:after="0" w:line="240" w:lineRule="auto"/>
              <w:rPr/>
            </w:pPr>
            <w:r w:rsidDel="00000000" w:rsidR="00000000" w:rsidRPr="00000000">
              <w:rPr>
                <w:rFonts w:ascii="Aptos" w:cs="Aptos" w:eastAsia="Aptos" w:hAnsi="Aptos"/>
                <w:color w:val="1d292b"/>
                <w:sz w:val="16"/>
                <w:szCs w:val="16"/>
                <w:rtl w:val="0"/>
              </w:rPr>
              <w:t xml:space="preserve">issuer_id where applicable, currency, issue date, maturity/expiry where applicable, nominal/par conventions.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4">
            <w:pPr>
              <w:spacing w:after="0" w:line="240" w:lineRule="auto"/>
              <w:rPr/>
            </w:pPr>
            <w:r w:rsidDel="00000000" w:rsidR="00000000" w:rsidRPr="00000000">
              <w:rPr>
                <w:rFonts w:ascii="Aptos" w:cs="Aptos" w:eastAsia="Aptos" w:hAnsi="Aptos"/>
                <w:color w:val="1d292b"/>
                <w:sz w:val="16"/>
                <w:szCs w:val="16"/>
                <w:rtl w:val="0"/>
              </w:rPr>
              <w:t xml:space="preserve">Market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5">
            <w:pPr>
              <w:spacing w:after="0" w:line="240" w:lineRule="auto"/>
              <w:rPr/>
            </w:pPr>
            <w:r w:rsidDel="00000000" w:rsidR="00000000" w:rsidRPr="00000000">
              <w:rPr>
                <w:rFonts w:ascii="Aptos" w:cs="Aptos" w:eastAsia="Aptos" w:hAnsi="Aptos"/>
                <w:color w:val="1d292b"/>
                <w:sz w:val="16"/>
                <w:szCs w:val="16"/>
                <w:rtl w:val="0"/>
              </w:rPr>
              <w:t xml:space="preserve">one-to-many listings/venues; primary venue is not a universal concept and may be absent.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6">
            <w:pPr>
              <w:spacing w:after="0" w:line="240" w:lineRule="auto"/>
              <w:rPr/>
            </w:pPr>
            <w:r w:rsidDel="00000000" w:rsidR="00000000" w:rsidRPr="00000000">
              <w:rPr>
                <w:rFonts w:ascii="Aptos" w:cs="Aptos" w:eastAsia="Aptos" w:hAnsi="Aptos"/>
                <w:color w:val="1d292b"/>
                <w:sz w:val="16"/>
                <w:szCs w:val="16"/>
                <w:rtl w:val="0"/>
              </w:rPr>
              <w:t xml:space="preserve">Lifecycle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7">
            <w:pPr>
              <w:spacing w:after="0" w:line="240" w:lineRule="auto"/>
              <w:rPr/>
            </w:pPr>
            <w:r w:rsidDel="00000000" w:rsidR="00000000" w:rsidRPr="00000000">
              <w:rPr>
                <w:rFonts w:ascii="Aptos" w:cs="Aptos" w:eastAsia="Aptos" w:hAnsi="Aptos"/>
                <w:color w:val="1d292b"/>
                <w:sz w:val="16"/>
                <w:szCs w:val="16"/>
                <w:rtl w:val="0"/>
              </w:rPr>
              <w:t xml:space="preserve">issue, active, suspended, matured/redeemed/expired/cancelled states with effective dates.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8">
            <w:pPr>
              <w:spacing w:after="0" w:line="240" w:lineRule="auto"/>
              <w:rPr/>
            </w:pPr>
            <w:r w:rsidDel="00000000" w:rsidR="00000000" w:rsidRPr="00000000">
              <w:rPr>
                <w:rFonts w:ascii="Aptos" w:cs="Aptos" w:eastAsia="Aptos" w:hAnsi="Aptos"/>
                <w:color w:val="1d292b"/>
                <w:sz w:val="16"/>
                <w:szCs w:val="16"/>
                <w:rtl w:val="0"/>
              </w:rPr>
              <w:t xml:space="preserve">Terms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19">
            <w:pPr>
              <w:spacing w:after="0" w:line="240" w:lineRule="auto"/>
              <w:rPr/>
            </w:pPr>
            <w:r w:rsidDel="00000000" w:rsidR="00000000" w:rsidRPr="00000000">
              <w:rPr>
                <w:rFonts w:ascii="Aptos" w:cs="Aptos" w:eastAsia="Aptos" w:hAnsi="Aptos"/>
                <w:color w:val="1d292b"/>
                <w:sz w:val="16"/>
                <w:szCs w:val="16"/>
                <w:rtl w:val="0"/>
              </w:rPr>
              <w:t xml:space="preserve">asset-specific terms stored via typed adapter tables/JSON schema only where schema is versioned and validated; common fields remain relational.</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A">
            <w:pPr>
              <w:spacing w:after="0" w:line="240" w:lineRule="auto"/>
              <w:rPr/>
            </w:pPr>
            <w:r w:rsidDel="00000000" w:rsidR="00000000" w:rsidRPr="00000000">
              <w:rPr>
                <w:rFonts w:ascii="Aptos" w:cs="Aptos" w:eastAsia="Aptos" w:hAnsi="Aptos"/>
                <w:color w:val="1d292b"/>
                <w:sz w:val="16"/>
                <w:szCs w:val="16"/>
                <w:rtl w:val="0"/>
              </w:rPr>
              <w:t xml:space="preserve">Rights/evidence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1B">
            <w:pPr>
              <w:spacing w:after="0" w:line="240" w:lineRule="auto"/>
              <w:rPr/>
            </w:pPr>
            <w:r w:rsidDel="00000000" w:rsidR="00000000" w:rsidRPr="00000000">
              <w:rPr>
                <w:rFonts w:ascii="Aptos" w:cs="Aptos" w:eastAsia="Aptos" w:hAnsi="Aptos"/>
                <w:color w:val="1d292b"/>
                <w:sz w:val="16"/>
                <w:szCs w:val="16"/>
                <w:rtl w:val="0"/>
              </w:rPr>
              <w:t xml:space="preserve">material terms trace to accepted facts/evidence; aliases carry independent rights profiles.</w:t>
            </w:r>
            <w:r w:rsidDel="00000000" w:rsidR="00000000" w:rsidRPr="00000000">
              <w:rPr>
                <w:rtl w:val="0"/>
              </w:rPr>
            </w:r>
          </w:p>
        </w:tc>
      </w:tr>
    </w:tbl>
    <w:p w:rsidR="00000000" w:rsidDel="00000000" w:rsidP="00000000" w:rsidRDefault="00000000" w:rsidRPr="00000000" w14:paraId="0000011C">
      <w:pPr>
        <w:spacing w:after="20" w:before="0" w:lineRule="auto"/>
        <w:rPr/>
      </w:pP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6.3 Asset adapter tables</w:t>
      </w:r>
    </w:p>
    <w:tbl>
      <w:tblPr>
        <w:tblStyle w:val="Table1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1E">
            <w:pPr>
              <w:spacing w:after="0" w:line="240" w:lineRule="auto"/>
              <w:rPr/>
            </w:pPr>
            <w:r w:rsidDel="00000000" w:rsidR="00000000" w:rsidRPr="00000000">
              <w:rPr>
                <w:rFonts w:ascii="Aptos" w:cs="Aptos" w:eastAsia="Aptos" w:hAnsi="Aptos"/>
                <w:b w:val="1"/>
                <w:bCs w:val="1"/>
                <w:color w:val="ffffff"/>
                <w:sz w:val="15"/>
                <w:szCs w:val="15"/>
                <w:rtl w:val="0"/>
              </w:rPr>
              <w:t xml:space="preserve">Adapter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1F">
            <w:pPr>
              <w:spacing w:after="0" w:line="240" w:lineRule="auto"/>
              <w:rPr/>
            </w:pPr>
            <w:r w:rsidDel="00000000" w:rsidR="00000000" w:rsidRPr="00000000">
              <w:rPr>
                <w:rFonts w:ascii="Aptos" w:cs="Aptos" w:eastAsia="Aptos" w:hAnsi="Aptos"/>
                <w:b w:val="1"/>
                <w:bCs w:val="1"/>
                <w:color w:val="ffffff"/>
                <w:sz w:val="15"/>
                <w:szCs w:val="15"/>
                <w:rtl w:val="0"/>
              </w:rPr>
              <w:t xml:space="preserve">Launch examples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20">
            <w:pPr>
              <w:spacing w:after="0" w:line="240" w:lineRule="auto"/>
              <w:rPr/>
            </w:pPr>
            <w:r w:rsidDel="00000000" w:rsidR="00000000" w:rsidRPr="00000000">
              <w:rPr>
                <w:rFonts w:ascii="Aptos" w:cs="Aptos" w:eastAsia="Aptos" w:hAnsi="Aptos"/>
                <w:b w:val="1"/>
                <w:bCs w:val="1"/>
                <w:color w:val="ffffff"/>
                <w:sz w:val="15"/>
                <w:szCs w:val="15"/>
                <w:rtl w:val="0"/>
              </w:rPr>
              <w:t xml:space="preserve">Storage rule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1">
            <w:pPr>
              <w:spacing w:after="0" w:line="240" w:lineRule="auto"/>
              <w:rPr/>
            </w:pPr>
            <w:r w:rsidDel="00000000" w:rsidR="00000000" w:rsidRPr="00000000">
              <w:rPr>
                <w:rFonts w:ascii="Aptos" w:cs="Aptos" w:eastAsia="Aptos" w:hAnsi="Aptos"/>
                <w:color w:val="1d292b"/>
                <w:sz w:val="15"/>
                <w:szCs w:val="15"/>
                <w:rtl w:val="0"/>
              </w:rPr>
              <w:t xml:space="preserve">`fi_sovereign_terms`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2">
            <w:pPr>
              <w:spacing w:after="0" w:line="240" w:lineRule="auto"/>
              <w:rPr/>
            </w:pPr>
            <w:r w:rsidDel="00000000" w:rsidR="00000000" w:rsidRPr="00000000">
              <w:rPr>
                <w:rFonts w:ascii="Aptos" w:cs="Aptos" w:eastAsia="Aptos" w:hAnsi="Aptos"/>
                <w:color w:val="1d292b"/>
                <w:sz w:val="15"/>
                <w:szCs w:val="15"/>
                <w:rtl w:val="0"/>
              </w:rPr>
              <w:t xml:space="preserve">Coupon rate/frequency, maturity, redemption terms, inflation-link flags, issue series data where relevant.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3">
            <w:pPr>
              <w:spacing w:after="0" w:line="240" w:lineRule="auto"/>
              <w:rPr/>
            </w:pPr>
            <w:r w:rsidDel="00000000" w:rsidR="00000000" w:rsidRPr="00000000">
              <w:rPr>
                <w:rFonts w:ascii="Aptos" w:cs="Aptos" w:eastAsia="Aptos" w:hAnsi="Aptos"/>
                <w:color w:val="1d292b"/>
                <w:sz w:val="15"/>
                <w:szCs w:val="15"/>
                <w:rtl w:val="0"/>
              </w:rPr>
              <w:t xml:space="preserve">Typed relational fields for calculation-critical terms; schema version recorded.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4">
            <w:pPr>
              <w:spacing w:after="0" w:line="240" w:lineRule="auto"/>
              <w:rPr/>
            </w:pPr>
            <w:r w:rsidDel="00000000" w:rsidR="00000000" w:rsidRPr="00000000">
              <w:rPr>
                <w:rFonts w:ascii="Aptos" w:cs="Aptos" w:eastAsia="Aptos" w:hAnsi="Aptos"/>
                <w:color w:val="1d292b"/>
                <w:sz w:val="15"/>
                <w:szCs w:val="15"/>
                <w:rtl w:val="0"/>
              </w:rPr>
              <w:t xml:space="preserve">Future `fi_corporate_terms`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5">
            <w:pPr>
              <w:spacing w:after="0" w:line="240" w:lineRule="auto"/>
              <w:rPr/>
            </w:pPr>
            <w:r w:rsidDel="00000000" w:rsidR="00000000" w:rsidRPr="00000000">
              <w:rPr>
                <w:rFonts w:ascii="Aptos" w:cs="Aptos" w:eastAsia="Aptos" w:hAnsi="Aptos"/>
                <w:color w:val="1d292b"/>
                <w:sz w:val="15"/>
                <w:szCs w:val="15"/>
                <w:rtl w:val="0"/>
              </w:rPr>
              <w:t xml:space="preserve">Call/put/sinking/floating terms etc.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6">
            <w:pPr>
              <w:spacing w:after="0" w:line="240" w:lineRule="auto"/>
              <w:rPr/>
            </w:pPr>
            <w:r w:rsidDel="00000000" w:rsidR="00000000" w:rsidRPr="00000000">
              <w:rPr>
                <w:rFonts w:ascii="Aptos" w:cs="Aptos" w:eastAsia="Aptos" w:hAnsi="Aptos"/>
                <w:color w:val="1d292b"/>
                <w:sz w:val="15"/>
                <w:szCs w:val="15"/>
                <w:rtl w:val="0"/>
              </w:rPr>
              <w:t xml:space="preserve">New adapter; does not alter core instrument identity.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7">
            <w:pPr>
              <w:spacing w:after="0" w:line="240" w:lineRule="auto"/>
              <w:rPr/>
            </w:pPr>
            <w:r w:rsidDel="00000000" w:rsidR="00000000" w:rsidRPr="00000000">
              <w:rPr>
                <w:rFonts w:ascii="Aptos" w:cs="Aptos" w:eastAsia="Aptos" w:hAnsi="Aptos"/>
                <w:color w:val="1d292b"/>
                <w:sz w:val="15"/>
                <w:szCs w:val="15"/>
                <w:rtl w:val="0"/>
              </w:rPr>
              <w:t xml:space="preserve">Future `equity_terms`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8">
            <w:pPr>
              <w:spacing w:after="0" w:line="240" w:lineRule="auto"/>
              <w:rPr/>
            </w:pPr>
            <w:r w:rsidDel="00000000" w:rsidR="00000000" w:rsidRPr="00000000">
              <w:rPr>
                <w:rFonts w:ascii="Aptos" w:cs="Aptos" w:eastAsia="Aptos" w:hAnsi="Aptos"/>
                <w:color w:val="1d292b"/>
                <w:sz w:val="15"/>
                <w:szCs w:val="15"/>
                <w:rtl w:val="0"/>
              </w:rPr>
              <w:t xml:space="preserve">Share class, voting/economic attributes etc.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29">
            <w:pPr>
              <w:spacing w:after="0" w:line="240" w:lineRule="auto"/>
              <w:rPr/>
            </w:pPr>
            <w:r w:rsidDel="00000000" w:rsidR="00000000" w:rsidRPr="00000000">
              <w:rPr>
                <w:rFonts w:ascii="Aptos" w:cs="Aptos" w:eastAsia="Aptos" w:hAnsi="Aptos"/>
                <w:color w:val="1d292b"/>
                <w:sz w:val="15"/>
                <w:szCs w:val="15"/>
                <w:rtl w:val="0"/>
              </w:rPr>
              <w:t xml:space="preserve">New adapter; does not add equity-only fields to core instrument.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A">
            <w:pPr>
              <w:spacing w:after="0" w:line="240" w:lineRule="auto"/>
              <w:rPr/>
            </w:pPr>
            <w:r w:rsidDel="00000000" w:rsidR="00000000" w:rsidRPr="00000000">
              <w:rPr>
                <w:rFonts w:ascii="Aptos" w:cs="Aptos" w:eastAsia="Aptos" w:hAnsi="Aptos"/>
                <w:color w:val="1d292b"/>
                <w:sz w:val="15"/>
                <w:szCs w:val="15"/>
                <w:rtl w:val="0"/>
              </w:rPr>
              <w:t xml:space="preserve">Future fund/ETF/other packs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B">
            <w:pPr>
              <w:spacing w:after="0" w:line="240" w:lineRule="auto"/>
              <w:rPr/>
            </w:pPr>
            <w:r w:rsidDel="00000000" w:rsidR="00000000" w:rsidRPr="00000000">
              <w:rPr>
                <w:rFonts w:ascii="Aptos" w:cs="Aptos" w:eastAsia="Aptos" w:hAnsi="Aptos"/>
                <w:color w:val="1d292b"/>
                <w:sz w:val="15"/>
                <w:szCs w:val="15"/>
                <w:rtl w:val="0"/>
              </w:rPr>
              <w:t xml:space="preserve">Asset-specific attributes.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2C">
            <w:pPr>
              <w:spacing w:after="0" w:line="240" w:lineRule="auto"/>
              <w:rPr/>
            </w:pPr>
            <w:r w:rsidDel="00000000" w:rsidR="00000000" w:rsidRPr="00000000">
              <w:rPr>
                <w:rFonts w:ascii="Aptos" w:cs="Aptos" w:eastAsia="Aptos" w:hAnsi="Aptos"/>
                <w:color w:val="1d292b"/>
                <w:sz w:val="15"/>
                <w:szCs w:val="15"/>
                <w:rtl w:val="0"/>
              </w:rPr>
              <w:t xml:space="preserve">Versioned adapter; no country/asset fork of core tables.</w:t>
            </w:r>
            <w:r w:rsidDel="00000000" w:rsidR="00000000" w:rsidRPr="00000000">
              <w:rPr>
                <w:rtl w:val="0"/>
              </w:rPr>
            </w:r>
          </w:p>
        </w:tc>
      </w:tr>
    </w:tbl>
    <w:p w:rsidR="00000000" w:rsidDel="00000000" w:rsidP="00000000" w:rsidRDefault="00000000" w:rsidRPr="00000000" w14:paraId="0000012D">
      <w:pPr>
        <w:spacing w:after="20" w:before="0" w:lineRule="auto"/>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7. SOURCE OBSERVATION AND ACCEPTED FACT MODEL</w:t>
      </w:r>
    </w:p>
    <w:p w:rsidR="00000000" w:rsidDel="00000000" w:rsidP="00000000" w:rsidRDefault="00000000" w:rsidRPr="00000000" w14:paraId="0000012F">
      <w:pPr>
        <w:spacing w:after="80" w:lineRule="auto"/>
        <w:jc w:val="center"/>
        <w:rPr/>
      </w:pPr>
      <w:r w:rsidDel="00000000" w:rsidR="00000000" w:rsidRPr="00000000">
        <w:rPr/>
        <w:drawing>
          <wp:inline distB="0" distT="0" distL="114300" distR="114300">
            <wp:extent cx="4160520" cy="6441287"/>
            <wp:effectExtent b="0" l="0" r="0" t="0"/>
            <wp:docPr descr="Separate persistence layers for external source assertions, reconciliation decisions, accepted facts, calculations and rendered outputs." id="3" name="image3.png"/>
            <a:graphic>
              <a:graphicData uri="http://schemas.openxmlformats.org/drawingml/2006/picture">
                <pic:pic>
                  <pic:nvPicPr>
                    <pic:cNvPr descr="Separate persistence layers for external source assertions, reconciliation decisions, accepted facts, calculations and rendered outputs." id="0" name="image3.png"/>
                    <pic:cNvPicPr preferRelativeResize="0"/>
                  </pic:nvPicPr>
                  <pic:blipFill>
                    <a:blip r:embed="rId7"/>
                    <a:srcRect b="0" l="0" r="0" t="0"/>
                    <a:stretch>
                      <a:fillRect/>
                    </a:stretch>
                  </pic:blipFill>
                  <pic:spPr>
                    <a:xfrm>
                      <a:off x="0" y="0"/>
                      <a:ext cx="4160520" cy="6441287"/>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00" w:lineRule="auto"/>
        <w:jc w:val="center"/>
        <w:rPr/>
      </w:pPr>
      <w:r w:rsidDel="00000000" w:rsidR="00000000" w:rsidRPr="00000000">
        <w:rPr>
          <w:i w:val="1"/>
          <w:iCs w:val="1"/>
          <w:color w:val="5e6d70"/>
          <w:sz w:val="16"/>
          <w:szCs w:val="16"/>
          <w:rtl w:val="0"/>
        </w:rPr>
        <w:t xml:space="preserve">Figure 2. Observation-to-truth pipeline</w:t>
      </w:r>
      <w:r w:rsidDel="00000000" w:rsidR="00000000" w:rsidRPr="00000000">
        <w:rPr>
          <w:rtl w:val="0"/>
        </w:rPr>
      </w:r>
    </w:p>
    <w:p w:rsidR="00000000" w:rsidDel="00000000" w:rsidP="00000000" w:rsidRDefault="00000000" w:rsidRPr="00000000" w14:paraId="00000131">
      <w:pPr>
        <w:pStyle w:val="Heading2"/>
        <w:rPr/>
      </w:pPr>
      <w:r w:rsidDel="00000000" w:rsidR="00000000" w:rsidRPr="00000000">
        <w:rPr>
          <w:rtl w:val="0"/>
        </w:rPr>
        <w:t xml:space="preserve">7.1 `source_observation`</w:t>
      </w:r>
    </w:p>
    <w:tbl>
      <w:tblPr>
        <w:tblStyle w:val="Table1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32">
            <w:pPr>
              <w:spacing w:after="0" w:line="240" w:lineRule="auto"/>
              <w:rPr/>
            </w:pPr>
            <w:r w:rsidDel="00000000" w:rsidR="00000000" w:rsidRPr="00000000">
              <w:rPr>
                <w:rFonts w:ascii="Aptos" w:cs="Aptos" w:eastAsia="Aptos" w:hAnsi="Aptos"/>
                <w:b w:val="1"/>
                <w:bCs w:val="1"/>
                <w:color w:val="ffffff"/>
                <w:sz w:val="15"/>
                <w:szCs w:val="15"/>
                <w:rtl w:val="0"/>
              </w:rPr>
              <w:t xml:space="preserve">Column group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33">
            <w:pPr>
              <w:spacing w:after="0" w:line="240" w:lineRule="auto"/>
              <w:rPr/>
            </w:pPr>
            <w:r w:rsidDel="00000000" w:rsidR="00000000" w:rsidRPr="00000000">
              <w:rPr>
                <w:rFonts w:ascii="Aptos" w:cs="Aptos" w:eastAsia="Aptos" w:hAnsi="Aptos"/>
                <w:b w:val="1"/>
                <w:bCs w:val="1"/>
                <w:color w:val="ffffff"/>
                <w:sz w:val="15"/>
                <w:szCs w:val="15"/>
                <w:rtl w:val="0"/>
              </w:rPr>
              <w:t xml:space="preserve">Contract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4">
            <w:pPr>
              <w:spacing w:after="0" w:line="240" w:lineRule="auto"/>
              <w:rPr/>
            </w:pPr>
            <w:r w:rsidDel="00000000" w:rsidR="00000000" w:rsidRPr="00000000">
              <w:rPr>
                <w:rFonts w:ascii="Aptos" w:cs="Aptos" w:eastAsia="Aptos" w:hAnsi="Aptos"/>
                <w:color w:val="1d292b"/>
                <w:sz w:val="15"/>
                <w:szCs w:val="15"/>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5">
            <w:pPr>
              <w:spacing w:after="0" w:line="240" w:lineRule="auto"/>
              <w:rPr/>
            </w:pPr>
            <w:r w:rsidDel="00000000" w:rsidR="00000000" w:rsidRPr="00000000">
              <w:rPr>
                <w:rFonts w:ascii="Aptos" w:cs="Aptos" w:eastAsia="Aptos" w:hAnsi="Aptos"/>
                <w:color w:val="1d292b"/>
                <w:sz w:val="15"/>
                <w:szCs w:val="15"/>
                <w:rtl w:val="0"/>
              </w:rPr>
              <w:t xml:space="preserve">observation_id, source_id, dataset_id/source_item_id, source_artifact_id where applicable.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6">
            <w:pPr>
              <w:spacing w:after="0" w:line="240" w:lineRule="auto"/>
              <w:rPr/>
            </w:pPr>
            <w:r w:rsidDel="00000000" w:rsidR="00000000" w:rsidRPr="00000000">
              <w:rPr>
                <w:rFonts w:ascii="Aptos" w:cs="Aptos" w:eastAsia="Aptos" w:hAnsi="Aptos"/>
                <w:color w:val="1d292b"/>
                <w:sz w:val="15"/>
                <w:szCs w:val="15"/>
                <w:rtl w:val="0"/>
              </w:rPr>
              <w:t xml:space="preserve">Subject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7">
            <w:pPr>
              <w:spacing w:after="0" w:line="240" w:lineRule="auto"/>
              <w:rPr/>
            </w:pPr>
            <w:r w:rsidDel="00000000" w:rsidR="00000000" w:rsidRPr="00000000">
              <w:rPr>
                <w:rFonts w:ascii="Aptos" w:cs="Aptos" w:eastAsia="Aptos" w:hAnsi="Aptos"/>
                <w:color w:val="1d292b"/>
                <w:sz w:val="15"/>
                <w:szCs w:val="15"/>
                <w:rtl w:val="0"/>
              </w:rPr>
              <w:t xml:space="preserve">subject_type + subject_id; prefer constrained typed subject references at application layer to avoid polymorphic FK ambiguity.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8">
            <w:pPr>
              <w:spacing w:after="0" w:line="240" w:lineRule="auto"/>
              <w:rPr/>
            </w:pPr>
            <w:r w:rsidDel="00000000" w:rsidR="00000000" w:rsidRPr="00000000">
              <w:rPr>
                <w:rFonts w:ascii="Aptos" w:cs="Aptos" w:eastAsia="Aptos" w:hAnsi="Aptos"/>
                <w:color w:val="1d292b"/>
                <w:sz w:val="15"/>
                <w:szCs w:val="15"/>
                <w:rtl w:val="0"/>
              </w:rPr>
              <w:t xml:space="preserve">Metric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9">
            <w:pPr>
              <w:spacing w:after="0" w:line="240" w:lineRule="auto"/>
              <w:rPr/>
            </w:pPr>
            <w:r w:rsidDel="00000000" w:rsidR="00000000" w:rsidRPr="00000000">
              <w:rPr>
                <w:rFonts w:ascii="Aptos" w:cs="Aptos" w:eastAsia="Aptos" w:hAnsi="Aptos"/>
                <w:color w:val="1d292b"/>
                <w:sz w:val="15"/>
                <w:szCs w:val="15"/>
                <w:rtl w:val="0"/>
              </w:rPr>
              <w:t xml:space="preserve">metric_id, raw_value, normalised_value/value columns by type, unit/currency.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A">
            <w:pPr>
              <w:spacing w:after="0" w:line="240" w:lineRule="auto"/>
              <w:rPr/>
            </w:pPr>
            <w:r w:rsidDel="00000000" w:rsidR="00000000" w:rsidRPr="00000000">
              <w:rPr>
                <w:rFonts w:ascii="Aptos" w:cs="Aptos" w:eastAsia="Aptos" w:hAnsi="Aptos"/>
                <w:color w:val="1d292b"/>
                <w:sz w:val="15"/>
                <w:szCs w:val="15"/>
                <w:rtl w:val="0"/>
              </w:rPr>
              <w:t xml:space="preserve">Time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B">
            <w:pPr>
              <w:spacing w:after="0" w:line="240" w:lineRule="auto"/>
              <w:rPr/>
            </w:pPr>
            <w:r w:rsidDel="00000000" w:rsidR="00000000" w:rsidRPr="00000000">
              <w:rPr>
                <w:rFonts w:ascii="Aptos" w:cs="Aptos" w:eastAsia="Aptos" w:hAnsi="Aptos"/>
                <w:color w:val="1d292b"/>
                <w:sz w:val="15"/>
                <w:szCs w:val="15"/>
                <w:rtl w:val="0"/>
              </w:rPr>
              <w:t xml:space="preserve">valid range/point, published_at, received_at. Observation knowledge is source-acquisition history; it is not platform accepted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C">
            <w:pPr>
              <w:spacing w:after="0" w:line="240" w:lineRule="auto"/>
              <w:rPr/>
            </w:pPr>
            <w:r w:rsidDel="00000000" w:rsidR="00000000" w:rsidRPr="00000000">
              <w:rPr>
                <w:rFonts w:ascii="Aptos" w:cs="Aptos" w:eastAsia="Aptos" w:hAnsi="Aptos"/>
                <w:color w:val="1d292b"/>
                <w:sz w:val="15"/>
                <w:szCs w:val="15"/>
                <w:rtl w:val="0"/>
              </w:rPr>
              <w:t xml:space="preserve">Transformation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3D">
            <w:pPr>
              <w:spacing w:after="0" w:line="240" w:lineRule="auto"/>
              <w:rPr/>
            </w:pPr>
            <w:r w:rsidDel="00000000" w:rsidR="00000000" w:rsidRPr="00000000">
              <w:rPr>
                <w:rFonts w:ascii="Aptos" w:cs="Aptos" w:eastAsia="Aptos" w:hAnsi="Aptos"/>
                <w:color w:val="1d292b"/>
                <w:sz w:val="15"/>
                <w:szCs w:val="15"/>
                <w:rtl w:val="0"/>
              </w:rPr>
              <w:t xml:space="preserve">connector_version, schema_version, transformation_version, raw checksum/reference.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E">
            <w:pPr>
              <w:spacing w:after="0" w:line="240" w:lineRule="auto"/>
              <w:rPr/>
            </w:pPr>
            <w:r w:rsidDel="00000000" w:rsidR="00000000" w:rsidRPr="00000000">
              <w:rPr>
                <w:rFonts w:ascii="Aptos" w:cs="Aptos" w:eastAsia="Aptos" w:hAnsi="Aptos"/>
                <w:color w:val="1d292b"/>
                <w:sz w:val="15"/>
                <w:szCs w:val="15"/>
                <w:rtl w:val="0"/>
              </w:rPr>
              <w:t xml:space="preserve">Quality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3F">
            <w:pPr>
              <w:spacing w:after="0" w:line="240" w:lineRule="auto"/>
              <w:rPr/>
            </w:pPr>
            <w:r w:rsidDel="00000000" w:rsidR="00000000" w:rsidRPr="00000000">
              <w:rPr>
                <w:rFonts w:ascii="Aptos" w:cs="Aptos" w:eastAsia="Aptos" w:hAnsi="Aptos"/>
                <w:color w:val="1d292b"/>
                <w:sz w:val="15"/>
                <w:szCs w:val="15"/>
                <w:rtl w:val="0"/>
              </w:rPr>
              <w:t xml:space="preserve">validation_status, quality flags, anomaly flags.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0">
            <w:pPr>
              <w:spacing w:after="0" w:line="240" w:lineRule="auto"/>
              <w:rPr/>
            </w:pPr>
            <w:r w:rsidDel="00000000" w:rsidR="00000000" w:rsidRPr="00000000">
              <w:rPr>
                <w:rFonts w:ascii="Aptos" w:cs="Aptos" w:eastAsia="Aptos" w:hAnsi="Aptos"/>
                <w:color w:val="1d292b"/>
                <w:sz w:val="15"/>
                <w:szCs w:val="15"/>
                <w:rtl w:val="0"/>
              </w:rPr>
              <w:t xml:space="preserve">Rights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1">
            <w:pPr>
              <w:spacing w:after="0" w:line="240" w:lineRule="auto"/>
              <w:rPr/>
            </w:pPr>
            <w:r w:rsidDel="00000000" w:rsidR="00000000" w:rsidRPr="00000000">
              <w:rPr>
                <w:rFonts w:ascii="Aptos" w:cs="Aptos" w:eastAsia="Aptos" w:hAnsi="Aptos"/>
                <w:color w:val="1d292b"/>
                <w:sz w:val="15"/>
                <w:szCs w:val="15"/>
                <w:rtl w:val="0"/>
              </w:rPr>
              <w:t xml:space="preserve">rights_profile_id non-null; permitted retention/processing derives from profile.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2">
            <w:pPr>
              <w:spacing w:after="0" w:line="240" w:lineRule="auto"/>
              <w:rPr/>
            </w:pPr>
            <w:r w:rsidDel="00000000" w:rsidR="00000000" w:rsidRPr="00000000">
              <w:rPr>
                <w:rFonts w:ascii="Aptos" w:cs="Aptos" w:eastAsia="Aptos" w:hAnsi="Aptos"/>
                <w:color w:val="1d292b"/>
                <w:sz w:val="15"/>
                <w:szCs w:val="15"/>
                <w:rtl w:val="0"/>
              </w:rPr>
              <w:t xml:space="preserve">Lifecycle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3">
            <w:pPr>
              <w:spacing w:after="0" w:line="240" w:lineRule="auto"/>
              <w:rPr/>
            </w:pPr>
            <w:r w:rsidDel="00000000" w:rsidR="00000000" w:rsidRPr="00000000">
              <w:rPr>
                <w:rFonts w:ascii="Aptos" w:cs="Aptos" w:eastAsia="Aptos" w:hAnsi="Aptos"/>
                <w:color w:val="1d292b"/>
                <w:sz w:val="15"/>
                <w:szCs w:val="15"/>
                <w:rtl w:val="0"/>
              </w:rPr>
              <w:t xml:space="preserve">CANDIDATE, VALIDATED, QUARANTINED, REVOKED, PURGED_TOMBSTONE as applicable.</w:t>
            </w:r>
            <w:r w:rsidDel="00000000" w:rsidR="00000000" w:rsidRPr="00000000">
              <w:rPr>
                <w:rtl w:val="0"/>
              </w:rPr>
            </w:r>
          </w:p>
        </w:tc>
      </w:tr>
    </w:tbl>
    <w:p w:rsidR="00000000" w:rsidDel="00000000" w:rsidP="00000000" w:rsidRDefault="00000000" w:rsidRPr="00000000" w14:paraId="00000144">
      <w:pPr>
        <w:spacing w:after="20" w:before="0" w:lineRule="auto"/>
        <w:rPr/>
      </w:pP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tl w:val="0"/>
        </w:rPr>
        <w:t xml:space="preserve">7.2 `accepted_fact`</w:t>
      </w:r>
    </w:p>
    <w:tbl>
      <w:tblPr>
        <w:tblStyle w:val="Table1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46">
            <w:pPr>
              <w:spacing w:after="0" w:line="240" w:lineRule="auto"/>
              <w:rPr/>
            </w:pPr>
            <w:r w:rsidDel="00000000" w:rsidR="00000000" w:rsidRPr="00000000">
              <w:rPr>
                <w:rFonts w:ascii="Aptos" w:cs="Aptos" w:eastAsia="Aptos" w:hAnsi="Aptos"/>
                <w:b w:val="1"/>
                <w:bCs w:val="1"/>
                <w:color w:val="ffffff"/>
                <w:sz w:val="15"/>
                <w:szCs w:val="15"/>
                <w:rtl w:val="0"/>
              </w:rPr>
              <w:t xml:space="preserve">Column group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47">
            <w:pPr>
              <w:spacing w:after="0" w:line="240" w:lineRule="auto"/>
              <w:rPr/>
            </w:pPr>
            <w:r w:rsidDel="00000000" w:rsidR="00000000" w:rsidRPr="00000000">
              <w:rPr>
                <w:rFonts w:ascii="Aptos" w:cs="Aptos" w:eastAsia="Aptos" w:hAnsi="Aptos"/>
                <w:b w:val="1"/>
                <w:bCs w:val="1"/>
                <w:color w:val="ffffff"/>
                <w:sz w:val="15"/>
                <w:szCs w:val="15"/>
                <w:rtl w:val="0"/>
              </w:rPr>
              <w:t xml:space="preserve">Contract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8">
            <w:pPr>
              <w:spacing w:after="0" w:line="240" w:lineRule="auto"/>
              <w:rPr/>
            </w:pPr>
            <w:r w:rsidDel="00000000" w:rsidR="00000000" w:rsidRPr="00000000">
              <w:rPr>
                <w:rFonts w:ascii="Aptos" w:cs="Aptos" w:eastAsia="Aptos" w:hAnsi="Aptos"/>
                <w:color w:val="1d292b"/>
                <w:sz w:val="15"/>
                <w:szCs w:val="15"/>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9">
            <w:pPr>
              <w:spacing w:after="0" w:line="240" w:lineRule="auto"/>
              <w:rPr/>
            </w:pPr>
            <w:r w:rsidDel="00000000" w:rsidR="00000000" w:rsidRPr="00000000">
              <w:rPr>
                <w:rFonts w:ascii="Aptos" w:cs="Aptos" w:eastAsia="Aptos" w:hAnsi="Aptos"/>
                <w:color w:val="1d292b"/>
                <w:sz w:val="15"/>
                <w:szCs w:val="15"/>
                <w:rtl w:val="0"/>
              </w:rPr>
              <w:t xml:space="preserve">fact_id, subject_type + subject_id, metric_id, value type and normalised value.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A">
            <w:pPr>
              <w:spacing w:after="0" w:line="240" w:lineRule="auto"/>
              <w:rPr/>
            </w:pPr>
            <w:r w:rsidDel="00000000" w:rsidR="00000000" w:rsidRPr="00000000">
              <w:rPr>
                <w:rFonts w:ascii="Aptos" w:cs="Aptos" w:eastAsia="Aptos" w:hAnsi="Aptos"/>
                <w:color w:val="1d292b"/>
                <w:sz w:val="15"/>
                <w:szCs w:val="15"/>
                <w:rtl w:val="0"/>
              </w:rPr>
              <w:t xml:space="preserve">Valid time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B">
            <w:pPr>
              <w:spacing w:after="0" w:line="240" w:lineRule="auto"/>
              <w:rPr/>
            </w:pPr>
            <w:r w:rsidDel="00000000" w:rsidR="00000000" w:rsidRPr="00000000">
              <w:rPr>
                <w:rFonts w:ascii="Aptos" w:cs="Aptos" w:eastAsia="Aptos" w:hAnsi="Aptos"/>
                <w:color w:val="1d292b"/>
                <w:sz w:val="15"/>
                <w:szCs w:val="15"/>
                <w:rtl w:val="0"/>
              </w:rPr>
              <w:t xml:space="preserve">`valid_range` or explicit valid point/period representing when the fact held in the world.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C">
            <w:pPr>
              <w:spacing w:after="0" w:line="240" w:lineRule="auto"/>
              <w:rPr/>
            </w:pPr>
            <w:r w:rsidDel="00000000" w:rsidR="00000000" w:rsidRPr="00000000">
              <w:rPr>
                <w:rFonts w:ascii="Aptos" w:cs="Aptos" w:eastAsia="Aptos" w:hAnsi="Aptos"/>
                <w:color w:val="1d292b"/>
                <w:sz w:val="15"/>
                <w:szCs w:val="15"/>
                <w:rtl w:val="0"/>
              </w:rPr>
              <w:t xml:space="preserve">Knowledge time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4D">
            <w:pPr>
              <w:spacing w:after="0" w:line="240" w:lineRule="auto"/>
              <w:rPr/>
            </w:pPr>
            <w:r w:rsidDel="00000000" w:rsidR="00000000" w:rsidRPr="00000000">
              <w:rPr>
                <w:rFonts w:ascii="Aptos" w:cs="Aptos" w:eastAsia="Aptos" w:hAnsi="Aptos"/>
                <w:color w:val="1d292b"/>
                <w:sz w:val="15"/>
                <w:szCs w:val="15"/>
                <w:rtl w:val="0"/>
              </w:rPr>
              <w:t xml:space="preserve">`knowledge_range` representing when the platform accepted this fact as current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E">
            <w:pPr>
              <w:spacing w:after="0" w:line="240" w:lineRule="auto"/>
              <w:rPr/>
            </w:pPr>
            <w:r w:rsidDel="00000000" w:rsidR="00000000" w:rsidRPr="00000000">
              <w:rPr>
                <w:rFonts w:ascii="Aptos" w:cs="Aptos" w:eastAsia="Aptos" w:hAnsi="Aptos"/>
                <w:color w:val="1d292b"/>
                <w:sz w:val="15"/>
                <w:szCs w:val="15"/>
                <w:rtl w:val="0"/>
              </w:rPr>
              <w:t xml:space="preserve">Provenance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4F">
            <w:pPr>
              <w:spacing w:after="0" w:line="240" w:lineRule="auto"/>
              <w:rPr/>
            </w:pPr>
            <w:r w:rsidDel="00000000" w:rsidR="00000000" w:rsidRPr="00000000">
              <w:rPr>
                <w:rFonts w:ascii="Aptos" w:cs="Aptos" w:eastAsia="Aptos" w:hAnsi="Aptos"/>
                <w:color w:val="1d292b"/>
                <w:sz w:val="15"/>
                <w:szCs w:val="15"/>
                <w:rtl w:val="0"/>
              </w:rPr>
              <w:t xml:space="preserve">reconciliation_decision_id; at least one fact_observation_link to contributing observation(s).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0">
            <w:pPr>
              <w:spacing w:after="0" w:line="240" w:lineRule="auto"/>
              <w:rPr/>
            </w:pPr>
            <w:r w:rsidDel="00000000" w:rsidR="00000000" w:rsidRPr="00000000">
              <w:rPr>
                <w:rFonts w:ascii="Aptos" w:cs="Aptos" w:eastAsia="Aptos" w:hAnsi="Aptos"/>
                <w:color w:val="1d292b"/>
                <w:sz w:val="15"/>
                <w:szCs w:val="15"/>
                <w:rtl w:val="0"/>
              </w:rPr>
              <w:t xml:space="preserve">Status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1">
            <w:pPr>
              <w:spacing w:after="0" w:line="240" w:lineRule="auto"/>
              <w:rPr/>
            </w:pPr>
            <w:r w:rsidDel="00000000" w:rsidR="00000000" w:rsidRPr="00000000">
              <w:rPr>
                <w:rFonts w:ascii="Aptos" w:cs="Aptos" w:eastAsia="Aptos" w:hAnsi="Aptos"/>
                <w:color w:val="1d292b"/>
                <w:sz w:val="15"/>
                <w:szCs w:val="15"/>
                <w:rtl w:val="0"/>
              </w:rPr>
              <w:t xml:space="preserve">ACCEPTED, CONFLICT, STALE, PARTIAL, REVOKED; only approved states are eligible for authoritative render/calculation.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2">
            <w:pPr>
              <w:spacing w:after="0" w:line="240" w:lineRule="auto"/>
              <w:rPr/>
            </w:pPr>
            <w:r w:rsidDel="00000000" w:rsidR="00000000" w:rsidRPr="00000000">
              <w:rPr>
                <w:rFonts w:ascii="Aptos" w:cs="Aptos" w:eastAsia="Aptos" w:hAnsi="Aptos"/>
                <w:color w:val="1d292b"/>
                <w:sz w:val="15"/>
                <w:szCs w:val="15"/>
                <w:rtl w:val="0"/>
              </w:rPr>
              <w:t xml:space="preserve">Quality/freshness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3">
            <w:pPr>
              <w:spacing w:after="0" w:line="240" w:lineRule="auto"/>
              <w:rPr/>
            </w:pPr>
            <w:r w:rsidDel="00000000" w:rsidR="00000000" w:rsidRPr="00000000">
              <w:rPr>
                <w:rFonts w:ascii="Aptos" w:cs="Aptos" w:eastAsia="Aptos" w:hAnsi="Aptos"/>
                <w:color w:val="1d292b"/>
                <w:sz w:val="15"/>
                <w:szCs w:val="15"/>
                <w:rtl w:val="0"/>
              </w:rPr>
              <w:t xml:space="preserve">quality score/class, freshness state, last_checked_at where required.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4">
            <w:pPr>
              <w:spacing w:after="0" w:line="240" w:lineRule="auto"/>
              <w:rPr/>
            </w:pPr>
            <w:r w:rsidDel="00000000" w:rsidR="00000000" w:rsidRPr="00000000">
              <w:rPr>
                <w:rFonts w:ascii="Aptos" w:cs="Aptos" w:eastAsia="Aptos" w:hAnsi="Aptos"/>
                <w:color w:val="1d292b"/>
                <w:sz w:val="15"/>
                <w:szCs w:val="15"/>
                <w:rtl w:val="0"/>
              </w:rPr>
              <w:t xml:space="preserve">Evidence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55">
            <w:pPr>
              <w:spacing w:after="0" w:line="240" w:lineRule="auto"/>
              <w:rPr/>
            </w:pPr>
            <w:r w:rsidDel="00000000" w:rsidR="00000000" w:rsidRPr="00000000">
              <w:rPr>
                <w:rFonts w:ascii="Aptos" w:cs="Aptos" w:eastAsia="Aptos" w:hAnsi="Aptos"/>
                <w:color w:val="1d292b"/>
                <w:sz w:val="15"/>
                <w:szCs w:val="15"/>
                <w:rtl w:val="0"/>
              </w:rPr>
              <w:t xml:space="preserve">material facts require evidence_bundle_id or evidence linkage resolvable by contract.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6">
            <w:pPr>
              <w:spacing w:after="0" w:line="240" w:lineRule="auto"/>
              <w:rPr/>
            </w:pPr>
            <w:r w:rsidDel="00000000" w:rsidR="00000000" w:rsidRPr="00000000">
              <w:rPr>
                <w:rFonts w:ascii="Aptos" w:cs="Aptos" w:eastAsia="Aptos" w:hAnsi="Aptos"/>
                <w:color w:val="1d292b"/>
                <w:sz w:val="15"/>
                <w:szCs w:val="15"/>
                <w:rtl w:val="0"/>
              </w:rPr>
              <w:t xml:space="preserve">Correction lineage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57">
            <w:pPr>
              <w:spacing w:after="0" w:line="240" w:lineRule="auto"/>
              <w:rPr/>
            </w:pPr>
            <w:r w:rsidDel="00000000" w:rsidR="00000000" w:rsidRPr="00000000">
              <w:rPr>
                <w:rFonts w:ascii="Aptos" w:cs="Aptos" w:eastAsia="Aptos" w:hAnsi="Aptos"/>
                <w:color w:val="1d292b"/>
                <w:sz w:val="15"/>
                <w:szCs w:val="15"/>
                <w:rtl w:val="0"/>
              </w:rPr>
              <w:t xml:space="preserve">restatement_of, correction_of, revoked_by_event as distinct nullable relations with exclusivity rules.</w:t>
            </w:r>
            <w:r w:rsidDel="00000000" w:rsidR="00000000" w:rsidRPr="00000000">
              <w:rPr>
                <w:rtl w:val="0"/>
              </w:rPr>
            </w:r>
          </w:p>
        </w:tc>
      </w:tr>
    </w:tbl>
    <w:p w:rsidR="00000000" w:rsidDel="00000000" w:rsidP="00000000" w:rsidRDefault="00000000" w:rsidRPr="00000000" w14:paraId="00000158">
      <w:pPr>
        <w:spacing w:after="20" w:before="0" w:lineRule="auto"/>
        <w:rPr/>
      </w:pPr>
      <w:r w:rsidDel="00000000" w:rsidR="00000000" w:rsidRPr="00000000">
        <w:rPr>
          <w:rtl w:val="0"/>
        </w:rPr>
      </w:r>
    </w:p>
    <w:tbl>
      <w:tblPr>
        <w:tblStyle w:val="Table20"/>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9" w:val="single"/>
              <w:left w:color="b88632" w:space="0" w:sz="9" w:val="single"/>
              <w:bottom w:color="b88632" w:space="0" w:sz="9" w:val="single"/>
              <w:right w:color="b88632" w:space="0" w:sz="9" w:val="single"/>
            </w:tcBorders>
            <w:shd w:fill="fff5e5" w:val="clear"/>
            <w:tcMar>
              <w:top w:w="125.0" w:type="dxa"/>
              <w:bottom w:w="125.0" w:type="dxa"/>
            </w:tcMar>
          </w:tcPr>
          <w:p w:rsidR="00000000" w:rsidDel="00000000" w:rsidP="00000000" w:rsidRDefault="00000000" w:rsidRPr="00000000" w14:paraId="00000159">
            <w:pPr>
              <w:spacing w:after="60" w:lineRule="auto"/>
              <w:rPr/>
            </w:pPr>
            <w:r w:rsidDel="00000000" w:rsidR="00000000" w:rsidRPr="00000000">
              <w:rPr>
                <w:rFonts w:ascii="Aptos" w:cs="Aptos" w:eastAsia="Aptos" w:hAnsi="Aptos"/>
                <w:b w:val="1"/>
                <w:bCs w:val="1"/>
                <w:color w:val="b88632"/>
                <w:sz w:val="18"/>
                <w:szCs w:val="18"/>
                <w:rtl w:val="0"/>
              </w:rPr>
              <w:t xml:space="preserve">IMPORTANT CORRECTION TO EARLIER DESIGNS</w:t>
            </w:r>
            <w:r w:rsidDel="00000000" w:rsidR="00000000" w:rsidRPr="00000000">
              <w:rPr>
                <w:rtl w:val="0"/>
              </w:rPr>
            </w:r>
          </w:p>
          <w:p w:rsidR="00000000" w:rsidDel="00000000" w:rsidP="00000000" w:rsidRDefault="00000000" w:rsidRPr="00000000" w14:paraId="0000015A">
            <w:pPr>
              <w:spacing w:after="0" w:line="254" w:lineRule="auto"/>
              <w:rPr/>
            </w:pPr>
            <w:r w:rsidDel="00000000" w:rsidR="00000000" w:rsidRPr="00000000">
              <w:rPr>
                <w:rFonts w:ascii="Aptos" w:cs="Aptos" w:eastAsia="Aptos" w:hAnsi="Aptos"/>
                <w:color w:val="1d292b"/>
                <w:sz w:val="18"/>
                <w:szCs w:val="18"/>
                <w:rtl w:val="0"/>
              </w:rPr>
              <w:t xml:space="preserve">Do not enforce a blanket non-overlap constraint merely on `(subject, metric, knowledge_range)` across all source records. Multiple source observations must coexist. Non-overlap applies only to the canonical accepted-fact version set for the same semantic fact key and compatible valid-time identity.</w:t>
            </w:r>
            <w:r w:rsidDel="00000000" w:rsidR="00000000" w:rsidRPr="00000000">
              <w:rPr>
                <w:rtl w:val="0"/>
              </w:rPr>
            </w:r>
          </w:p>
        </w:tc>
      </w:tr>
    </w:tbl>
    <w:p w:rsidR="00000000" w:rsidDel="00000000" w:rsidP="00000000" w:rsidRDefault="00000000" w:rsidRPr="00000000" w14:paraId="0000015B">
      <w:pPr>
        <w:spacing w:after="20" w:lineRule="auto"/>
        <w:rPr/>
      </w:pPr>
      <w:r w:rsidDel="00000000" w:rsidR="00000000" w:rsidRPr="00000000">
        <w:rPr>
          <w:rtl w:val="0"/>
        </w:rPr>
      </w:r>
    </w:p>
    <w:p w:rsidR="00000000" w:rsidDel="00000000" w:rsidP="00000000" w:rsidRDefault="00000000" w:rsidRPr="00000000" w14:paraId="0000015C">
      <w:pPr>
        <w:pStyle w:val="Heading1"/>
        <w:rPr/>
      </w:pPr>
      <w:r w:rsidDel="00000000" w:rsidR="00000000" w:rsidRPr="00000000">
        <w:rPr>
          <w:rtl w:val="0"/>
        </w:rPr>
        <w:t xml:space="preserve">8. BITEMPORAL TRUTH SEMANTICS</w:t>
      </w:r>
    </w:p>
    <w:p w:rsidR="00000000" w:rsidDel="00000000" w:rsidP="00000000" w:rsidRDefault="00000000" w:rsidRPr="00000000" w14:paraId="0000015D">
      <w:pPr>
        <w:spacing w:after="80" w:lineRule="auto"/>
        <w:jc w:val="center"/>
        <w:rPr/>
      </w:pPr>
      <w:r w:rsidDel="00000000" w:rsidR="00000000" w:rsidRPr="00000000">
        <w:rPr/>
        <w:drawing>
          <wp:inline distB="0" distT="0" distL="114300" distR="114300">
            <wp:extent cx="5669280" cy="294508"/>
            <wp:effectExtent b="0" l="0" r="0" t="0"/>
            <wp:docPr descr="An accepted fact version is superseded by closing its knowledge interval and creating a new version while preserving the same valid-world period." id="2" name="image2.png"/>
            <a:graphic>
              <a:graphicData uri="http://schemas.openxmlformats.org/drawingml/2006/picture">
                <pic:pic>
                  <pic:nvPicPr>
                    <pic:cNvPr descr="An accepted fact version is superseded by closing its knowledge interval and creating a new version while preserving the same valid-world period." id="0" name="image2.png"/>
                    <pic:cNvPicPr preferRelativeResize="0"/>
                  </pic:nvPicPr>
                  <pic:blipFill>
                    <a:blip r:embed="rId8"/>
                    <a:srcRect b="0" l="0" r="0" t="0"/>
                    <a:stretch>
                      <a:fillRect/>
                    </a:stretch>
                  </pic:blipFill>
                  <pic:spPr>
                    <a:xfrm>
                      <a:off x="0" y="0"/>
                      <a:ext cx="5669280" cy="294508"/>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100" w:lineRule="auto"/>
        <w:jc w:val="center"/>
        <w:rPr/>
      </w:pPr>
      <w:r w:rsidDel="00000000" w:rsidR="00000000" w:rsidRPr="00000000">
        <w:rPr>
          <w:i w:val="1"/>
          <w:iCs w:val="1"/>
          <w:color w:val="5e6d70"/>
          <w:sz w:val="16"/>
          <w:szCs w:val="16"/>
          <w:rtl w:val="0"/>
        </w:rPr>
        <w:t xml:space="preserve">Figure 3. Knowledge-time restatement example</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8.1 Two axes only</w:t>
      </w:r>
    </w:p>
    <w:tbl>
      <w:tblPr>
        <w:tblStyle w:val="Table21"/>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60">
            <w:pPr>
              <w:spacing w:after="0" w:line="240" w:lineRule="auto"/>
              <w:rPr/>
            </w:pPr>
            <w:r w:rsidDel="00000000" w:rsidR="00000000" w:rsidRPr="00000000">
              <w:rPr>
                <w:rFonts w:ascii="Aptos" w:cs="Aptos" w:eastAsia="Aptos" w:hAnsi="Aptos"/>
                <w:b w:val="1"/>
                <w:bCs w:val="1"/>
                <w:color w:val="ffffff"/>
                <w:sz w:val="16"/>
                <w:szCs w:val="16"/>
                <w:rtl w:val="0"/>
              </w:rPr>
              <w:t xml:space="preserve">Axis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61">
            <w:pPr>
              <w:spacing w:after="0" w:line="240" w:lineRule="auto"/>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62">
            <w:pPr>
              <w:spacing w:after="0" w:line="240" w:lineRule="auto"/>
              <w:rPr/>
            </w:pPr>
            <w:r w:rsidDel="00000000" w:rsidR="00000000" w:rsidRPr="00000000">
              <w:rPr>
                <w:rFonts w:ascii="Aptos" w:cs="Aptos" w:eastAsia="Aptos" w:hAnsi="Aptos"/>
                <w:b w:val="1"/>
                <w:bCs w:val="1"/>
                <w:color w:val="ffffff"/>
                <w:sz w:val="16"/>
                <w:szCs w:val="16"/>
                <w:rtl w:val="0"/>
              </w:rPr>
              <w:t xml:space="preserve">Implementation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63">
            <w:pPr>
              <w:spacing w:after="0" w:line="240" w:lineRule="auto"/>
              <w:rPr/>
            </w:pPr>
            <w:r w:rsidDel="00000000" w:rsidR="00000000" w:rsidRPr="00000000">
              <w:rPr>
                <w:rFonts w:ascii="Aptos" w:cs="Aptos" w:eastAsia="Aptos" w:hAnsi="Aptos"/>
                <w:color w:val="1d292b"/>
                <w:sz w:val="16"/>
                <w:szCs w:val="16"/>
                <w:rtl w:val="0"/>
              </w:rPr>
              <w:t xml:space="preserve">Valid time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64">
            <w:pPr>
              <w:spacing w:after="0" w:line="240" w:lineRule="auto"/>
              <w:rPr/>
            </w:pPr>
            <w:r w:rsidDel="00000000" w:rsidR="00000000" w:rsidRPr="00000000">
              <w:rPr>
                <w:rFonts w:ascii="Aptos" w:cs="Aptos" w:eastAsia="Aptos" w:hAnsi="Aptos"/>
                <w:color w:val="1d292b"/>
                <w:sz w:val="16"/>
                <w:szCs w:val="16"/>
                <w:rtl w:val="0"/>
              </w:rPr>
              <w:t xml:space="preserve">When the fact held in the market/world.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65">
            <w:pPr>
              <w:spacing w:after="0" w:line="240" w:lineRule="auto"/>
              <w:rPr/>
            </w:pPr>
            <w:r w:rsidDel="00000000" w:rsidR="00000000" w:rsidRPr="00000000">
              <w:rPr>
                <w:rFonts w:ascii="Aptos" w:cs="Aptos" w:eastAsia="Aptos" w:hAnsi="Aptos"/>
                <w:color w:val="1d292b"/>
                <w:sz w:val="16"/>
                <w:szCs w:val="16"/>
                <w:rtl w:val="0"/>
              </w:rPr>
              <w:t xml:space="preserve">`tstzrange` or `daterange` selected by metric semantics; do not convert dates to arbitrary midnight instants when date granularity is the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66">
            <w:pPr>
              <w:spacing w:after="0" w:line="240" w:lineRule="auto"/>
              <w:rPr/>
            </w:pPr>
            <w:r w:rsidDel="00000000" w:rsidR="00000000" w:rsidRPr="00000000">
              <w:rPr>
                <w:rFonts w:ascii="Aptos" w:cs="Aptos" w:eastAsia="Aptos" w:hAnsi="Aptos"/>
                <w:color w:val="1d292b"/>
                <w:sz w:val="16"/>
                <w:szCs w:val="16"/>
                <w:rtl w:val="0"/>
              </w:rPr>
              <w:t xml:space="preserve">Knowledge time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67">
            <w:pPr>
              <w:spacing w:after="0" w:line="240" w:lineRule="auto"/>
              <w:rPr/>
            </w:pPr>
            <w:r w:rsidDel="00000000" w:rsidR="00000000" w:rsidRPr="00000000">
              <w:rPr>
                <w:rFonts w:ascii="Aptos" w:cs="Aptos" w:eastAsia="Aptos" w:hAnsi="Aptos"/>
                <w:color w:val="1d292b"/>
                <w:sz w:val="16"/>
                <w:szCs w:val="16"/>
                <w:rtl w:val="0"/>
              </w:rPr>
              <w:t xml:space="preserve">When the platform held that version as accepted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68">
            <w:pPr>
              <w:spacing w:after="0" w:line="240" w:lineRule="auto"/>
              <w:rPr/>
            </w:pPr>
            <w:r w:rsidDel="00000000" w:rsidR="00000000" w:rsidRPr="00000000">
              <w:rPr>
                <w:rFonts w:ascii="Aptos" w:cs="Aptos" w:eastAsia="Aptos" w:hAnsi="Aptos"/>
                <w:color w:val="1d292b"/>
                <w:sz w:val="16"/>
                <w:szCs w:val="16"/>
                <w:rtl w:val="0"/>
              </w:rPr>
              <w:t xml:space="preserve">`tstzrange` with open-ended current interval; updated atomically during restatement/correction.</w:t>
            </w:r>
            <w:r w:rsidDel="00000000" w:rsidR="00000000" w:rsidRPr="00000000">
              <w:rPr>
                <w:rtl w:val="0"/>
              </w:rPr>
            </w:r>
          </w:p>
        </w:tc>
      </w:tr>
    </w:tbl>
    <w:p w:rsidR="00000000" w:rsidDel="00000000" w:rsidP="00000000" w:rsidRDefault="00000000" w:rsidRPr="00000000" w14:paraId="00000169">
      <w:pPr>
        <w:spacing w:after="20" w:before="0" w:lineRule="auto"/>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8.2 Other timestamps are attributes</w:t>
      </w:r>
    </w:p>
    <w:tbl>
      <w:tblPr>
        <w:tblStyle w:val="Table2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6B">
            <w:pPr>
              <w:spacing w:after="0" w:line="240" w:lineRule="auto"/>
              <w:rPr/>
            </w:pPr>
            <w:r w:rsidDel="00000000" w:rsidR="00000000" w:rsidRPr="00000000">
              <w:rPr>
                <w:rFonts w:ascii="Aptos" w:cs="Aptos" w:eastAsia="Aptos" w:hAnsi="Aptos"/>
                <w:b w:val="1"/>
                <w:bCs w:val="1"/>
                <w:color w:val="ffffff"/>
                <w:sz w:val="16"/>
                <w:szCs w:val="16"/>
                <w:rtl w:val="0"/>
              </w:rPr>
              <w:t xml:space="preserve">Attribute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6C">
            <w:pPr>
              <w:spacing w:after="0" w:line="240" w:lineRule="auto"/>
              <w:rPr/>
            </w:pPr>
            <w:r w:rsidDel="00000000" w:rsidR="00000000" w:rsidRPr="00000000">
              <w:rPr>
                <w:rFonts w:ascii="Aptos" w:cs="Aptos" w:eastAsia="Aptos" w:hAnsi="Aptos"/>
                <w:b w:val="1"/>
                <w:bCs w:val="1"/>
                <w:color w:val="ffffff"/>
                <w:sz w:val="16"/>
                <w:szCs w:val="16"/>
                <w:rtl w:val="0"/>
              </w:rPr>
              <w:t xml:space="preserve">Meaning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6D">
            <w:pPr>
              <w:spacing w:after="0" w:line="240" w:lineRule="auto"/>
              <w:rPr/>
            </w:pPr>
            <w:r w:rsidDel="00000000" w:rsidR="00000000" w:rsidRPr="00000000">
              <w:rPr>
                <w:rFonts w:ascii="Aptos" w:cs="Aptos" w:eastAsia="Aptos" w:hAnsi="Aptos"/>
                <w:color w:val="1d292b"/>
                <w:sz w:val="16"/>
                <w:szCs w:val="16"/>
                <w:rtl w:val="0"/>
              </w:rPr>
              <w:t xml:space="preserve">published_at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6E">
            <w:pPr>
              <w:spacing w:after="0" w:line="240" w:lineRule="auto"/>
              <w:rPr/>
            </w:pPr>
            <w:r w:rsidDel="00000000" w:rsidR="00000000" w:rsidRPr="00000000">
              <w:rPr>
                <w:rFonts w:ascii="Aptos" w:cs="Aptos" w:eastAsia="Aptos" w:hAnsi="Aptos"/>
                <w:color w:val="1d292b"/>
                <w:sz w:val="16"/>
                <w:szCs w:val="16"/>
                <w:rtl w:val="0"/>
              </w:rPr>
              <w:t xml:space="preserve">When source says it published/released the item.</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6F">
            <w:pPr>
              <w:spacing w:after="0" w:line="240" w:lineRule="auto"/>
              <w:rPr/>
            </w:pPr>
            <w:r w:rsidDel="00000000" w:rsidR="00000000" w:rsidRPr="00000000">
              <w:rPr>
                <w:rFonts w:ascii="Aptos" w:cs="Aptos" w:eastAsia="Aptos" w:hAnsi="Aptos"/>
                <w:color w:val="1d292b"/>
                <w:sz w:val="16"/>
                <w:szCs w:val="16"/>
                <w:rtl w:val="0"/>
              </w:rPr>
              <w:t xml:space="preserve">received_at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0">
            <w:pPr>
              <w:spacing w:after="0" w:line="240" w:lineRule="auto"/>
              <w:rPr/>
            </w:pPr>
            <w:r w:rsidDel="00000000" w:rsidR="00000000" w:rsidRPr="00000000">
              <w:rPr>
                <w:rFonts w:ascii="Aptos" w:cs="Aptos" w:eastAsia="Aptos" w:hAnsi="Aptos"/>
                <w:color w:val="1d292b"/>
                <w:sz w:val="16"/>
                <w:szCs w:val="16"/>
                <w:rtl w:val="0"/>
              </w:rPr>
              <w:t xml:space="preserve">When platform received payload.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1">
            <w:pPr>
              <w:spacing w:after="0" w:line="240" w:lineRule="auto"/>
              <w:rPr/>
            </w:pPr>
            <w:r w:rsidDel="00000000" w:rsidR="00000000" w:rsidRPr="00000000">
              <w:rPr>
                <w:rFonts w:ascii="Aptos" w:cs="Aptos" w:eastAsia="Aptos" w:hAnsi="Aptos"/>
                <w:color w:val="1d292b"/>
                <w:sz w:val="16"/>
                <w:szCs w:val="16"/>
                <w:rtl w:val="0"/>
              </w:rPr>
              <w:t xml:space="preserve">accepted_at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2">
            <w:pPr>
              <w:spacing w:after="0" w:line="240" w:lineRule="auto"/>
              <w:rPr/>
            </w:pPr>
            <w:r w:rsidDel="00000000" w:rsidR="00000000" w:rsidRPr="00000000">
              <w:rPr>
                <w:rFonts w:ascii="Aptos" w:cs="Aptos" w:eastAsia="Aptos" w:hAnsi="Aptos"/>
                <w:color w:val="1d292b"/>
                <w:sz w:val="16"/>
                <w:szCs w:val="16"/>
                <w:rtl w:val="0"/>
              </w:rPr>
              <w:t xml:space="preserve">Decision timestamp that opened the knowledge interval.</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3">
            <w:pPr>
              <w:spacing w:after="0" w:line="240" w:lineRule="auto"/>
              <w:rPr/>
            </w:pPr>
            <w:r w:rsidDel="00000000" w:rsidR="00000000" w:rsidRPr="00000000">
              <w:rPr>
                <w:rFonts w:ascii="Aptos" w:cs="Aptos" w:eastAsia="Aptos" w:hAnsi="Aptos"/>
                <w:color w:val="1d292b"/>
                <w:sz w:val="16"/>
                <w:szCs w:val="16"/>
                <w:rtl w:val="0"/>
              </w:rPr>
              <w:t xml:space="preserve">period_start / period_end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74">
            <w:pPr>
              <w:spacing w:after="0" w:line="240" w:lineRule="auto"/>
              <w:rPr/>
            </w:pPr>
            <w:r w:rsidDel="00000000" w:rsidR="00000000" w:rsidRPr="00000000">
              <w:rPr>
                <w:rFonts w:ascii="Aptos" w:cs="Aptos" w:eastAsia="Aptos" w:hAnsi="Aptos"/>
                <w:color w:val="1d292b"/>
                <w:sz w:val="16"/>
                <w:szCs w:val="16"/>
                <w:rtl w:val="0"/>
              </w:rPr>
              <w:t xml:space="preserve">Reporting/economic period represented by the metric when relevant.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5">
            <w:pPr>
              <w:spacing w:after="0" w:line="240" w:lineRule="auto"/>
              <w:rPr/>
            </w:pPr>
            <w:r w:rsidDel="00000000" w:rsidR="00000000" w:rsidRPr="00000000">
              <w:rPr>
                <w:rFonts w:ascii="Aptos" w:cs="Aptos" w:eastAsia="Aptos" w:hAnsi="Aptos"/>
                <w:color w:val="1d292b"/>
                <w:sz w:val="16"/>
                <w:szCs w:val="16"/>
                <w:rtl w:val="0"/>
              </w:rPr>
              <w:t xml:space="preserve">created_at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76">
            <w:pPr>
              <w:spacing w:after="0" w:line="240" w:lineRule="auto"/>
              <w:rPr/>
            </w:pPr>
            <w:r w:rsidDel="00000000" w:rsidR="00000000" w:rsidRPr="00000000">
              <w:rPr>
                <w:rFonts w:ascii="Aptos" w:cs="Aptos" w:eastAsia="Aptos" w:hAnsi="Aptos"/>
                <w:color w:val="1d292b"/>
                <w:sz w:val="16"/>
                <w:szCs w:val="16"/>
                <w:rtl w:val="0"/>
              </w:rPr>
              <w:t xml:space="preserve">Database creation metadata; not a business temporal axis.</w:t>
            </w:r>
            <w:r w:rsidDel="00000000" w:rsidR="00000000" w:rsidRPr="00000000">
              <w:rPr>
                <w:rtl w:val="0"/>
              </w:rPr>
            </w:r>
          </w:p>
        </w:tc>
      </w:tr>
    </w:tbl>
    <w:p w:rsidR="00000000" w:rsidDel="00000000" w:rsidP="00000000" w:rsidRDefault="00000000" w:rsidRPr="00000000" w14:paraId="00000177">
      <w:pPr>
        <w:spacing w:after="20" w:before="0" w:lineRule="auto"/>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8.3 Semantic fact key</w:t>
      </w:r>
    </w:p>
    <w:tbl>
      <w:tblPr>
        <w:tblStyle w:val="Table23"/>
        <w:tblW w:w="10282.0" w:type="dxa"/>
        <w:jc w:val="center"/>
        <w:tblLayout w:type="fixed"/>
        <w:tblLook w:val="0400"/>
      </w:tblPr>
      <w:tblGrid>
        <w:gridCol w:w="10282"/>
        <w:tblGridChange w:id="0">
          <w:tblGrid>
            <w:gridCol w:w="10282"/>
          </w:tblGrid>
        </w:tblGridChange>
      </w:tblGrid>
      <w:tr>
        <w:trPr>
          <w:cantSplit w:val="0"/>
          <w:tblHeader w:val="1"/>
        </w:trPr>
        <w:tc>
          <w:tcPr>
            <w:tcBorders>
              <w:top w:color="365d7a" w:space="0" w:sz="9" w:val="single"/>
              <w:left w:color="365d7a" w:space="0" w:sz="9" w:val="single"/>
              <w:bottom w:color="365d7a" w:space="0" w:sz="9" w:val="single"/>
              <w:right w:color="365d7a" w:space="0" w:sz="9" w:val="single"/>
            </w:tcBorders>
            <w:shd w:fill="ebf2f7" w:val="clear"/>
            <w:tcMar>
              <w:top w:w="125.0" w:type="dxa"/>
              <w:bottom w:w="125.0" w:type="dxa"/>
            </w:tcMar>
          </w:tcPr>
          <w:p w:rsidR="00000000" w:rsidDel="00000000" w:rsidP="00000000" w:rsidRDefault="00000000" w:rsidRPr="00000000" w14:paraId="00000179">
            <w:pPr>
              <w:spacing w:after="60" w:lineRule="auto"/>
              <w:rPr/>
            </w:pPr>
            <w:r w:rsidDel="00000000" w:rsidR="00000000" w:rsidRPr="00000000">
              <w:rPr>
                <w:rFonts w:ascii="Aptos" w:cs="Aptos" w:eastAsia="Aptos" w:hAnsi="Aptos"/>
                <w:b w:val="1"/>
                <w:bCs w:val="1"/>
                <w:color w:val="365d7a"/>
                <w:sz w:val="18"/>
                <w:szCs w:val="18"/>
                <w:rtl w:val="0"/>
              </w:rPr>
              <w:t xml:space="preserve">FACT-KEY RULE</w:t>
            </w:r>
            <w:r w:rsidDel="00000000" w:rsidR="00000000" w:rsidRPr="00000000">
              <w:rPr>
                <w:rtl w:val="0"/>
              </w:rPr>
            </w:r>
          </w:p>
          <w:p w:rsidR="00000000" w:rsidDel="00000000" w:rsidP="00000000" w:rsidRDefault="00000000" w:rsidRPr="00000000" w14:paraId="0000017A">
            <w:pPr>
              <w:spacing w:after="0" w:line="254" w:lineRule="auto"/>
              <w:rPr/>
            </w:pPr>
            <w:r w:rsidDel="00000000" w:rsidR="00000000" w:rsidRPr="00000000">
              <w:rPr>
                <w:rFonts w:ascii="Aptos" w:cs="Aptos" w:eastAsia="Aptos" w:hAnsi="Aptos"/>
                <w:color w:val="1d292b"/>
                <w:sz w:val="18"/>
                <w:szCs w:val="18"/>
                <w:rtl w:val="0"/>
              </w:rPr>
              <w:t xml:space="preserve">The canonical uniqueness key is metric-specific and must be defined in `metric_definition` / reconciliation configuration. Examples may include `(subject, metric, valid_date)` for a point observation or `(subject, metric, period_start, period_end, dimension_set)` for reporting facts. Engineering must not assume one universal key for all financial facts.</w:t>
            </w:r>
            <w:r w:rsidDel="00000000" w:rsidR="00000000" w:rsidRPr="00000000">
              <w:rPr>
                <w:rtl w:val="0"/>
              </w:rPr>
            </w:r>
          </w:p>
        </w:tc>
      </w:tr>
    </w:tbl>
    <w:p w:rsidR="00000000" w:rsidDel="00000000" w:rsidP="00000000" w:rsidRDefault="00000000" w:rsidRPr="00000000" w14:paraId="0000017B">
      <w:pPr>
        <w:spacing w:after="20" w:lineRule="auto"/>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tl w:val="0"/>
        </w:rPr>
        <w:t xml:space="preserve">8.4 Restatement, correction and revocation</w:t>
      </w:r>
    </w:p>
    <w:tbl>
      <w:tblPr>
        <w:tblStyle w:val="Table2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7D">
            <w:pPr>
              <w:spacing w:after="0" w:line="240" w:lineRule="auto"/>
              <w:rPr/>
            </w:pPr>
            <w:r w:rsidDel="00000000" w:rsidR="00000000" w:rsidRPr="00000000">
              <w:rPr>
                <w:rFonts w:ascii="Aptos" w:cs="Aptos" w:eastAsia="Aptos" w:hAnsi="Aptos"/>
                <w:b w:val="1"/>
                <w:bCs w:val="1"/>
                <w:color w:val="ffffff"/>
                <w:sz w:val="15"/>
                <w:szCs w:val="15"/>
                <w:rtl w:val="0"/>
              </w:rPr>
              <w:t xml:space="preserve">Case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7E">
            <w:pPr>
              <w:spacing w:after="0" w:line="240" w:lineRule="auto"/>
              <w:rPr/>
            </w:pPr>
            <w:r w:rsidDel="00000000" w:rsidR="00000000" w:rsidRPr="00000000">
              <w:rPr>
                <w:rFonts w:ascii="Aptos" w:cs="Aptos" w:eastAsia="Aptos" w:hAnsi="Aptos"/>
                <w:b w:val="1"/>
                <w:bCs w:val="1"/>
                <w:color w:val="ffffff"/>
                <w:sz w:val="15"/>
                <w:szCs w:val="15"/>
                <w:rtl w:val="0"/>
              </w:rPr>
              <w:t xml:space="preserve">Database action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7F">
            <w:pPr>
              <w:spacing w:after="0" w:line="240" w:lineRule="auto"/>
              <w:rPr/>
            </w:pPr>
            <w:r w:rsidDel="00000000" w:rsidR="00000000" w:rsidRPr="00000000">
              <w:rPr>
                <w:rFonts w:ascii="Aptos" w:cs="Aptos" w:eastAsia="Aptos" w:hAnsi="Aptos"/>
                <w:b w:val="1"/>
                <w:bCs w:val="1"/>
                <w:color w:val="ffffff"/>
                <w:sz w:val="15"/>
                <w:szCs w:val="15"/>
                <w:rtl w:val="0"/>
              </w:rPr>
              <w:t xml:space="preserve">Downstream obligation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0">
            <w:pPr>
              <w:spacing w:after="0" w:line="240" w:lineRule="auto"/>
              <w:rPr/>
            </w:pPr>
            <w:r w:rsidDel="00000000" w:rsidR="00000000" w:rsidRPr="00000000">
              <w:rPr>
                <w:rFonts w:ascii="Aptos" w:cs="Aptos" w:eastAsia="Aptos" w:hAnsi="Aptos"/>
                <w:color w:val="1d292b"/>
                <w:sz w:val="15"/>
                <w:szCs w:val="15"/>
                <w:rtl w:val="0"/>
              </w:rPr>
              <w:t xml:space="preserve">Restatement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1">
            <w:pPr>
              <w:spacing w:after="0" w:line="240" w:lineRule="auto"/>
              <w:rPr/>
            </w:pPr>
            <w:r w:rsidDel="00000000" w:rsidR="00000000" w:rsidRPr="00000000">
              <w:rPr>
                <w:rFonts w:ascii="Aptos" w:cs="Aptos" w:eastAsia="Aptos" w:hAnsi="Aptos"/>
                <w:color w:val="1d292b"/>
                <w:sz w:val="15"/>
                <w:szCs w:val="15"/>
                <w:rtl w:val="0"/>
              </w:rPr>
              <w:t xml:space="preserve">Close prior knowledge_range; insert new accepted_fact with `restatement_of`.</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2">
            <w:pPr>
              <w:spacing w:after="0" w:line="240" w:lineRule="auto"/>
              <w:rPr/>
            </w:pPr>
            <w:r w:rsidDel="00000000" w:rsidR="00000000" w:rsidRPr="00000000">
              <w:rPr>
                <w:rFonts w:ascii="Aptos" w:cs="Aptos" w:eastAsia="Aptos" w:hAnsi="Aptos"/>
                <w:color w:val="1d292b"/>
                <w:sz w:val="15"/>
                <w:szCs w:val="15"/>
                <w:rtl w:val="0"/>
              </w:rPr>
              <w:t xml:space="preserve">New queries see new version; historical knowledge-time queries retain prior value.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3">
            <w:pPr>
              <w:spacing w:after="0" w:line="240" w:lineRule="auto"/>
              <w:rPr/>
            </w:pPr>
            <w:r w:rsidDel="00000000" w:rsidR="00000000" w:rsidRPr="00000000">
              <w:rPr>
                <w:rFonts w:ascii="Aptos" w:cs="Aptos" w:eastAsia="Aptos" w:hAnsi="Aptos"/>
                <w:color w:val="1d292b"/>
                <w:sz w:val="15"/>
                <w:szCs w:val="15"/>
                <w:rtl w:val="0"/>
              </w:rPr>
              <w:t xml:space="preserve">Platform correction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4">
            <w:pPr>
              <w:spacing w:after="0" w:line="240" w:lineRule="auto"/>
              <w:rPr/>
            </w:pPr>
            <w:r w:rsidDel="00000000" w:rsidR="00000000" w:rsidRPr="00000000">
              <w:rPr>
                <w:rFonts w:ascii="Aptos" w:cs="Aptos" w:eastAsia="Aptos" w:hAnsi="Aptos"/>
                <w:color w:val="1d292b"/>
                <w:sz w:val="15"/>
                <w:szCs w:val="15"/>
                <w:rtl w:val="0"/>
              </w:rPr>
              <w:t xml:space="preserve">Close interval; insert corrected fact with `correction_of`; root-cause record mandatory.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5">
            <w:pPr>
              <w:spacing w:after="0" w:line="240" w:lineRule="auto"/>
              <w:rPr/>
            </w:pPr>
            <w:r w:rsidDel="00000000" w:rsidR="00000000" w:rsidRPr="00000000">
              <w:rPr>
                <w:rFonts w:ascii="Aptos" w:cs="Aptos" w:eastAsia="Aptos" w:hAnsi="Aptos"/>
                <w:color w:val="1d292b"/>
                <w:sz w:val="15"/>
                <w:szCs w:val="15"/>
                <w:rtl w:val="0"/>
              </w:rPr>
              <w:t xml:space="preserve">Identify dependent calculations/alerts; correction behaviour follows domain rules.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6">
            <w:pPr>
              <w:spacing w:after="0" w:line="240" w:lineRule="auto"/>
              <w:rPr/>
            </w:pPr>
            <w:r w:rsidDel="00000000" w:rsidR="00000000" w:rsidRPr="00000000">
              <w:rPr>
                <w:rFonts w:ascii="Aptos" w:cs="Aptos" w:eastAsia="Aptos" w:hAnsi="Aptos"/>
                <w:color w:val="1d292b"/>
                <w:sz w:val="15"/>
                <w:szCs w:val="15"/>
                <w:rtl w:val="0"/>
              </w:rPr>
              <w:t xml:space="preserve">Source revocation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7">
            <w:pPr>
              <w:spacing w:after="0" w:line="240" w:lineRule="auto"/>
              <w:rPr/>
            </w:pPr>
            <w:r w:rsidDel="00000000" w:rsidR="00000000" w:rsidRPr="00000000">
              <w:rPr>
                <w:rFonts w:ascii="Aptos" w:cs="Aptos" w:eastAsia="Aptos" w:hAnsi="Aptos"/>
                <w:color w:val="1d292b"/>
                <w:sz w:val="15"/>
                <w:szCs w:val="15"/>
                <w:rtl w:val="0"/>
              </w:rPr>
              <w:t xml:space="preserve">Mark observation/source artefact revoked; create/transition accepted truth to REVOKED or replacement.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88">
            <w:pPr>
              <w:spacing w:after="0" w:line="240" w:lineRule="auto"/>
              <w:rPr/>
            </w:pPr>
            <w:r w:rsidDel="00000000" w:rsidR="00000000" w:rsidRPr="00000000">
              <w:rPr>
                <w:rFonts w:ascii="Aptos" w:cs="Aptos" w:eastAsia="Aptos" w:hAnsi="Aptos"/>
                <w:color w:val="1d292b"/>
                <w:sz w:val="15"/>
                <w:szCs w:val="15"/>
                <w:rtl w:val="0"/>
              </w:rPr>
              <w:t xml:space="preserve">Traverse lineage; mark dependent results INPUT_REVOKED and notify affected alerted users per MON/EVID requirements.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9">
            <w:pPr>
              <w:spacing w:after="0" w:line="240" w:lineRule="auto"/>
              <w:rPr/>
            </w:pPr>
            <w:r w:rsidDel="00000000" w:rsidR="00000000" w:rsidRPr="00000000">
              <w:rPr>
                <w:rFonts w:ascii="Aptos" w:cs="Aptos" w:eastAsia="Aptos" w:hAnsi="Aptos"/>
                <w:color w:val="1d292b"/>
                <w:sz w:val="15"/>
                <w:szCs w:val="15"/>
                <w:rtl w:val="0"/>
              </w:rPr>
              <w:t xml:space="preserve">Contractual purge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A">
            <w:pPr>
              <w:spacing w:after="0" w:line="240" w:lineRule="auto"/>
              <w:rPr/>
            </w:pPr>
            <w:r w:rsidDel="00000000" w:rsidR="00000000" w:rsidRPr="00000000">
              <w:rPr>
                <w:rFonts w:ascii="Aptos" w:cs="Aptos" w:eastAsia="Aptos" w:hAnsi="Aptos"/>
                <w:color w:val="1d292b"/>
                <w:sz w:val="15"/>
                <w:szCs w:val="15"/>
                <w:rtl w:val="0"/>
              </w:rPr>
              <w:t xml:space="preserve">Physically remove content only where required/allowed; retain non-sensitive tombstone and purge evidence.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8B">
            <w:pPr>
              <w:spacing w:after="0" w:line="240" w:lineRule="auto"/>
              <w:rPr/>
            </w:pPr>
            <w:r w:rsidDel="00000000" w:rsidR="00000000" w:rsidRPr="00000000">
              <w:rPr>
                <w:rFonts w:ascii="Aptos" w:cs="Aptos" w:eastAsia="Aptos" w:hAnsi="Aptos"/>
                <w:color w:val="1d292b"/>
                <w:sz w:val="15"/>
                <w:szCs w:val="15"/>
                <w:rtl w:val="0"/>
              </w:rPr>
              <w:t xml:space="preserve">All derived/indexed copies must be discoverable by source lineage.</w:t>
            </w:r>
            <w:r w:rsidDel="00000000" w:rsidR="00000000" w:rsidRPr="00000000">
              <w:rPr>
                <w:rtl w:val="0"/>
              </w:rPr>
            </w:r>
          </w:p>
        </w:tc>
      </w:tr>
    </w:tbl>
    <w:p w:rsidR="00000000" w:rsidDel="00000000" w:rsidP="00000000" w:rsidRDefault="00000000" w:rsidRPr="00000000" w14:paraId="0000018C">
      <w:pPr>
        <w:spacing w:after="20" w:before="0" w:lineRule="auto"/>
        <w:rPr/>
      </w:pP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9. VALUE, UNIT, CURRENCY AND DIMENSION MODEL</w:t>
      </w:r>
    </w:p>
    <w:p w:rsidR="00000000" w:rsidDel="00000000" w:rsidP="00000000" w:rsidRDefault="00000000" w:rsidRPr="00000000" w14:paraId="0000018E">
      <w:pPr>
        <w:pStyle w:val="Heading2"/>
        <w:rPr/>
      </w:pPr>
      <w:r w:rsidDel="00000000" w:rsidR="00000000" w:rsidRPr="00000000">
        <w:rPr>
          <w:rtl w:val="0"/>
        </w:rPr>
        <w:t xml:space="preserve">9.1 Typed value representation</w:t>
      </w:r>
    </w:p>
    <w:tbl>
      <w:tblPr>
        <w:tblStyle w:val="Table2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8F">
            <w:pPr>
              <w:spacing w:after="0" w:line="240" w:lineRule="auto"/>
              <w:rPr/>
            </w:pPr>
            <w:r w:rsidDel="00000000" w:rsidR="00000000" w:rsidRPr="00000000">
              <w:rPr>
                <w:rFonts w:ascii="Aptos" w:cs="Aptos" w:eastAsia="Aptos" w:hAnsi="Aptos"/>
                <w:b w:val="1"/>
                <w:bCs w:val="1"/>
                <w:color w:val="ffffff"/>
                <w:sz w:val="16"/>
                <w:szCs w:val="16"/>
                <w:rtl w:val="0"/>
              </w:rPr>
              <w:t xml:space="preserve">Value class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90">
            <w:pPr>
              <w:spacing w:after="0" w:line="240" w:lineRule="auto"/>
              <w:rPr/>
            </w:pPr>
            <w:r w:rsidDel="00000000" w:rsidR="00000000" w:rsidRPr="00000000">
              <w:rPr>
                <w:rFonts w:ascii="Aptos" w:cs="Aptos" w:eastAsia="Aptos" w:hAnsi="Aptos"/>
                <w:b w:val="1"/>
                <w:bCs w:val="1"/>
                <w:color w:val="ffffff"/>
                <w:sz w:val="16"/>
                <w:szCs w:val="16"/>
                <w:rtl w:val="0"/>
              </w:rPr>
              <w:t xml:space="preserve">Storage guidance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91">
            <w:pPr>
              <w:spacing w:after="0" w:line="240" w:lineRule="auto"/>
              <w:rPr/>
            </w:pPr>
            <w:r w:rsidDel="00000000" w:rsidR="00000000" w:rsidRPr="00000000">
              <w:rPr>
                <w:rFonts w:ascii="Aptos" w:cs="Aptos" w:eastAsia="Aptos" w:hAnsi="Aptos"/>
                <w:color w:val="1d292b"/>
                <w:sz w:val="16"/>
                <w:szCs w:val="16"/>
                <w:rtl w:val="0"/>
              </w:rPr>
              <w:t xml:space="preserve">Decimal numeric</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92">
            <w:pPr>
              <w:spacing w:after="0" w:line="240" w:lineRule="auto"/>
              <w:rPr/>
            </w:pPr>
            <w:r w:rsidDel="00000000" w:rsidR="00000000" w:rsidRPr="00000000">
              <w:rPr>
                <w:rFonts w:ascii="Aptos" w:cs="Aptos" w:eastAsia="Aptos" w:hAnsi="Aptos"/>
                <w:color w:val="1d292b"/>
                <w:sz w:val="16"/>
                <w:szCs w:val="16"/>
                <w:rtl w:val="0"/>
              </w:rPr>
              <w:t xml:space="preserve">`numeric(p,s)` chosen per metric class; never IEEE float for authoritative monetary/rate values.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93">
            <w:pPr>
              <w:spacing w:after="0" w:line="240" w:lineRule="auto"/>
              <w:rPr/>
            </w:pPr>
            <w:r w:rsidDel="00000000" w:rsidR="00000000" w:rsidRPr="00000000">
              <w:rPr>
                <w:rFonts w:ascii="Aptos" w:cs="Aptos" w:eastAsia="Aptos" w:hAnsi="Aptos"/>
                <w:color w:val="1d292b"/>
                <w:sz w:val="16"/>
                <w:szCs w:val="16"/>
                <w:rtl w:val="0"/>
              </w:rPr>
              <w:t xml:space="preserve">Integer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94">
            <w:pPr>
              <w:spacing w:after="0" w:line="240" w:lineRule="auto"/>
              <w:rPr/>
            </w:pPr>
            <w:r w:rsidDel="00000000" w:rsidR="00000000" w:rsidRPr="00000000">
              <w:rPr>
                <w:rFonts w:ascii="Aptos" w:cs="Aptos" w:eastAsia="Aptos" w:hAnsi="Aptos"/>
                <w:color w:val="1d292b"/>
                <w:sz w:val="16"/>
                <w:szCs w:val="16"/>
                <w:rtl w:val="0"/>
              </w:rPr>
              <w:t xml:space="preserve">`bigint` where bounded; explicit unit.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95">
            <w:pPr>
              <w:spacing w:after="0" w:line="240" w:lineRule="auto"/>
              <w:rPr/>
            </w:pPr>
            <w:r w:rsidDel="00000000" w:rsidR="00000000" w:rsidRPr="00000000">
              <w:rPr>
                <w:rFonts w:ascii="Aptos" w:cs="Aptos" w:eastAsia="Aptos" w:hAnsi="Aptos"/>
                <w:color w:val="1d292b"/>
                <w:sz w:val="16"/>
                <w:szCs w:val="16"/>
                <w:rtl w:val="0"/>
              </w:rPr>
              <w:t xml:space="preserve">Boolean / enum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96">
            <w:pPr>
              <w:spacing w:after="0" w:line="240" w:lineRule="auto"/>
              <w:rPr/>
            </w:pPr>
            <w:r w:rsidDel="00000000" w:rsidR="00000000" w:rsidRPr="00000000">
              <w:rPr>
                <w:rFonts w:ascii="Aptos" w:cs="Aptos" w:eastAsia="Aptos" w:hAnsi="Aptos"/>
                <w:color w:val="1d292b"/>
                <w:sz w:val="16"/>
                <w:szCs w:val="16"/>
                <w:rtl w:val="0"/>
              </w:rPr>
              <w:t xml:space="preserve">Typed domain or validated text enum.</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97">
            <w:pPr>
              <w:spacing w:after="0" w:line="240" w:lineRule="auto"/>
              <w:rPr/>
            </w:pPr>
            <w:r w:rsidDel="00000000" w:rsidR="00000000" w:rsidRPr="00000000">
              <w:rPr>
                <w:rFonts w:ascii="Aptos" w:cs="Aptos" w:eastAsia="Aptos" w:hAnsi="Aptos"/>
                <w:color w:val="1d292b"/>
                <w:sz w:val="16"/>
                <w:szCs w:val="16"/>
                <w:rtl w:val="0"/>
              </w:rPr>
              <w:t xml:space="preserve">Date / instant / interval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98">
            <w:pPr>
              <w:spacing w:after="0" w:line="240" w:lineRule="auto"/>
              <w:rPr/>
            </w:pPr>
            <w:r w:rsidDel="00000000" w:rsidR="00000000" w:rsidRPr="00000000">
              <w:rPr>
                <w:rFonts w:ascii="Aptos" w:cs="Aptos" w:eastAsia="Aptos" w:hAnsi="Aptos"/>
                <w:color w:val="1d292b"/>
                <w:sz w:val="16"/>
                <w:szCs w:val="16"/>
                <w:rtl w:val="0"/>
              </w:rPr>
              <w:t xml:space="preserve">Native PostgreSQL date/timestamptz/range types.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99">
            <w:pPr>
              <w:spacing w:after="0" w:line="240" w:lineRule="auto"/>
              <w:rPr/>
            </w:pPr>
            <w:r w:rsidDel="00000000" w:rsidR="00000000" w:rsidRPr="00000000">
              <w:rPr>
                <w:rFonts w:ascii="Aptos" w:cs="Aptos" w:eastAsia="Aptos" w:hAnsi="Aptos"/>
                <w:color w:val="1d292b"/>
                <w:sz w:val="16"/>
                <w:szCs w:val="16"/>
                <w:rtl w:val="0"/>
              </w:rPr>
              <w:t xml:space="preserve">Text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9A">
            <w:pPr>
              <w:spacing w:after="0" w:line="240" w:lineRule="auto"/>
              <w:rPr/>
            </w:pPr>
            <w:r w:rsidDel="00000000" w:rsidR="00000000" w:rsidRPr="00000000">
              <w:rPr>
                <w:rFonts w:ascii="Aptos" w:cs="Aptos" w:eastAsia="Aptos" w:hAnsi="Aptos"/>
                <w:color w:val="1d292b"/>
                <w:sz w:val="16"/>
                <w:szCs w:val="16"/>
                <w:rtl w:val="0"/>
              </w:rPr>
              <w:t xml:space="preserve">Only where metric semantics genuinely textual; material text must carry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9B">
            <w:pPr>
              <w:spacing w:after="0" w:line="240" w:lineRule="auto"/>
              <w:rPr/>
            </w:pPr>
            <w:r w:rsidDel="00000000" w:rsidR="00000000" w:rsidRPr="00000000">
              <w:rPr>
                <w:rFonts w:ascii="Aptos" w:cs="Aptos" w:eastAsia="Aptos" w:hAnsi="Aptos"/>
                <w:color w:val="1d292b"/>
                <w:sz w:val="16"/>
                <w:szCs w:val="16"/>
                <w:rtl w:val="0"/>
              </w:rPr>
              <w:t xml:space="preserve">Structured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9C">
            <w:pPr>
              <w:spacing w:after="0" w:line="240" w:lineRule="auto"/>
              <w:rPr/>
            </w:pPr>
            <w:r w:rsidDel="00000000" w:rsidR="00000000" w:rsidRPr="00000000">
              <w:rPr>
                <w:rFonts w:ascii="Aptos" w:cs="Aptos" w:eastAsia="Aptos" w:hAnsi="Aptos"/>
                <w:color w:val="1d292b"/>
                <w:sz w:val="16"/>
                <w:szCs w:val="16"/>
                <w:rtl w:val="0"/>
              </w:rPr>
              <w:t xml:space="preserve">Versioned JSONB only for bounded extensibility with JSON Schema validation; do not use JSONB to avoid data modelling.</w:t>
            </w:r>
            <w:r w:rsidDel="00000000" w:rsidR="00000000" w:rsidRPr="00000000">
              <w:rPr>
                <w:rtl w:val="0"/>
              </w:rPr>
            </w:r>
          </w:p>
        </w:tc>
      </w:tr>
    </w:tbl>
    <w:p w:rsidR="00000000" w:rsidDel="00000000" w:rsidP="00000000" w:rsidRDefault="00000000" w:rsidRPr="00000000" w14:paraId="0000019D">
      <w:pPr>
        <w:spacing w:after="20" w:before="0" w:lineRule="auto"/>
        <w:rPr/>
      </w:pPr>
      <w:r w:rsidDel="00000000" w:rsidR="00000000" w:rsidRPr="00000000">
        <w:rPr>
          <w:rtl w:val="0"/>
        </w:rPr>
      </w:r>
    </w:p>
    <w:p w:rsidR="00000000" w:rsidDel="00000000" w:rsidP="00000000" w:rsidRDefault="00000000" w:rsidRPr="00000000" w14:paraId="0000019E">
      <w:pPr>
        <w:pStyle w:val="Heading2"/>
        <w:rPr/>
      </w:pPr>
      <w:r w:rsidDel="00000000" w:rsidR="00000000" w:rsidRPr="00000000">
        <w:rPr>
          <w:rtl w:val="0"/>
        </w:rPr>
        <w:t xml:space="preserve">9.2 Currency and FX</w:t>
      </w:r>
    </w:p>
    <w:tbl>
      <w:tblPr>
        <w:tblStyle w:val="Table2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9F">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A0">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A1">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A2">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3">
            <w:pPr>
              <w:spacing w:after="0" w:line="240" w:lineRule="auto"/>
              <w:rPr/>
            </w:pPr>
            <w:r w:rsidDel="00000000" w:rsidR="00000000" w:rsidRPr="00000000">
              <w:rPr>
                <w:rFonts w:ascii="Aptos" w:cs="Aptos" w:eastAsia="Aptos" w:hAnsi="Aptos"/>
                <w:color w:val="1d292b"/>
                <w:sz w:val="14"/>
                <w:szCs w:val="14"/>
                <w:rtl w:val="0"/>
              </w:rPr>
              <w:t xml:space="preserve">FX-001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4">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5">
            <w:pPr>
              <w:spacing w:after="0" w:line="240" w:lineRule="auto"/>
              <w:rPr/>
            </w:pPr>
            <w:r w:rsidDel="00000000" w:rsidR="00000000" w:rsidRPr="00000000">
              <w:rPr>
                <w:rFonts w:ascii="Aptos" w:cs="Aptos" w:eastAsia="Aptos" w:hAnsi="Aptos"/>
                <w:color w:val="1d292b"/>
                <w:sz w:val="14"/>
                <w:szCs w:val="14"/>
                <w:rtl w:val="0"/>
              </w:rPr>
              <w:t xml:space="preserve">Every monetary value MUST identify its native currency; no global/account default may be assumed.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6">
            <w:pPr>
              <w:spacing w:after="0" w:line="240" w:lineRule="auto"/>
              <w:rPr/>
            </w:pPr>
            <w:r w:rsidDel="00000000" w:rsidR="00000000" w:rsidRPr="00000000">
              <w:rPr>
                <w:rFonts w:ascii="Aptos" w:cs="Aptos" w:eastAsia="Aptos" w:hAnsi="Aptos"/>
                <w:color w:val="1d292b"/>
                <w:sz w:val="14"/>
                <w:szCs w:val="14"/>
                <w:rtl w:val="0"/>
              </w:rPr>
              <w:t xml:space="preserve">Schema constraint/metric contract proves currency resolvable.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7">
            <w:pPr>
              <w:spacing w:after="0" w:line="240" w:lineRule="auto"/>
              <w:rPr/>
            </w:pPr>
            <w:r w:rsidDel="00000000" w:rsidR="00000000" w:rsidRPr="00000000">
              <w:rPr>
                <w:rFonts w:ascii="Aptos" w:cs="Aptos" w:eastAsia="Aptos" w:hAnsi="Aptos"/>
                <w:color w:val="1d292b"/>
                <w:sz w:val="14"/>
                <w:szCs w:val="14"/>
                <w:rtl w:val="0"/>
              </w:rPr>
              <w:t xml:space="preserve">FX-002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8">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9">
            <w:pPr>
              <w:spacing w:after="0" w:line="240" w:lineRule="auto"/>
              <w:rPr/>
            </w:pPr>
            <w:r w:rsidDel="00000000" w:rsidR="00000000" w:rsidRPr="00000000">
              <w:rPr>
                <w:rFonts w:ascii="Aptos" w:cs="Aptos" w:eastAsia="Aptos" w:hAnsi="Aptos"/>
                <w:color w:val="1d292b"/>
                <w:sz w:val="14"/>
                <w:szCs w:val="14"/>
                <w:rtl w:val="0"/>
              </w:rPr>
              <w:t xml:space="preserve">Cross-currency derived values MUST persist the FX rate fact(s), timestamp/basis and conversion specification used.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A">
            <w:pPr>
              <w:spacing w:after="0" w:line="240" w:lineRule="auto"/>
              <w:rPr/>
            </w:pPr>
            <w:r w:rsidDel="00000000" w:rsidR="00000000" w:rsidRPr="00000000">
              <w:rPr>
                <w:rFonts w:ascii="Aptos" w:cs="Aptos" w:eastAsia="Aptos" w:hAnsi="Aptos"/>
                <w:color w:val="1d292b"/>
                <w:sz w:val="14"/>
                <w:szCs w:val="14"/>
                <w:rtl w:val="0"/>
              </w:rPr>
              <w:t xml:space="preserve">Lineage trace identifies exact FX input.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B">
            <w:pPr>
              <w:spacing w:after="0" w:line="240" w:lineRule="auto"/>
              <w:rPr/>
            </w:pPr>
            <w:r w:rsidDel="00000000" w:rsidR="00000000" w:rsidRPr="00000000">
              <w:rPr>
                <w:rFonts w:ascii="Aptos" w:cs="Aptos" w:eastAsia="Aptos" w:hAnsi="Aptos"/>
                <w:color w:val="1d292b"/>
                <w:sz w:val="14"/>
                <w:szCs w:val="14"/>
                <w:rtl w:val="0"/>
              </w:rPr>
              <w:t xml:space="preserve">FX-003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C">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D">
            <w:pPr>
              <w:spacing w:after="0" w:line="240" w:lineRule="auto"/>
              <w:rPr/>
            </w:pPr>
            <w:r w:rsidDel="00000000" w:rsidR="00000000" w:rsidRPr="00000000">
              <w:rPr>
                <w:rFonts w:ascii="Aptos" w:cs="Aptos" w:eastAsia="Aptos" w:hAnsi="Aptos"/>
                <w:color w:val="1d292b"/>
                <w:sz w:val="14"/>
                <w:szCs w:val="14"/>
                <w:rtl w:val="0"/>
              </w:rPr>
              <w:t xml:space="preserve">FX conversions MUST NOT mutate the native accepted 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AE">
            <w:pPr>
              <w:spacing w:after="0" w:line="240" w:lineRule="auto"/>
              <w:rPr/>
            </w:pPr>
            <w:r w:rsidDel="00000000" w:rsidR="00000000" w:rsidRPr="00000000">
              <w:rPr>
                <w:rFonts w:ascii="Aptos" w:cs="Aptos" w:eastAsia="Aptos" w:hAnsi="Aptos"/>
                <w:color w:val="1d292b"/>
                <w:sz w:val="14"/>
                <w:szCs w:val="14"/>
                <w:rtl w:val="0"/>
              </w:rPr>
              <w:t xml:space="preserve">Native fact remains unchanged; converted value exists only as derived/result projection.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AF">
            <w:pPr>
              <w:spacing w:after="0" w:line="240" w:lineRule="auto"/>
              <w:rPr/>
            </w:pPr>
            <w:r w:rsidDel="00000000" w:rsidR="00000000" w:rsidRPr="00000000">
              <w:rPr>
                <w:rFonts w:ascii="Aptos" w:cs="Aptos" w:eastAsia="Aptos" w:hAnsi="Aptos"/>
                <w:color w:val="1d292b"/>
                <w:sz w:val="14"/>
                <w:szCs w:val="14"/>
                <w:rtl w:val="0"/>
              </w:rPr>
              <w:t xml:space="preserve">FX-004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B0">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B1">
            <w:pPr>
              <w:spacing w:after="0" w:line="240" w:lineRule="auto"/>
              <w:rPr/>
            </w:pPr>
            <w:r w:rsidDel="00000000" w:rsidR="00000000" w:rsidRPr="00000000">
              <w:rPr>
                <w:rFonts w:ascii="Aptos" w:cs="Aptos" w:eastAsia="Aptos" w:hAnsi="Aptos"/>
                <w:color w:val="1d292b"/>
                <w:sz w:val="14"/>
                <w:szCs w:val="14"/>
                <w:rtl w:val="0"/>
              </w:rPr>
              <w:t xml:space="preserve">Display currency preference MUST be user/locale state, not canonical financial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B2">
            <w:pPr>
              <w:spacing w:after="0" w:line="240" w:lineRule="auto"/>
              <w:rPr/>
            </w:pPr>
            <w:r w:rsidDel="00000000" w:rsidR="00000000" w:rsidRPr="00000000">
              <w:rPr>
                <w:rFonts w:ascii="Aptos" w:cs="Aptos" w:eastAsia="Aptos" w:hAnsi="Aptos"/>
                <w:color w:val="1d292b"/>
                <w:sz w:val="14"/>
                <w:szCs w:val="14"/>
                <w:rtl w:val="0"/>
              </w:rPr>
              <w:t xml:space="preserve">Changing preference changes presentation only.</w:t>
            </w:r>
            <w:r w:rsidDel="00000000" w:rsidR="00000000" w:rsidRPr="00000000">
              <w:rPr>
                <w:rtl w:val="0"/>
              </w:rPr>
            </w:r>
          </w:p>
        </w:tc>
      </w:tr>
    </w:tbl>
    <w:p w:rsidR="00000000" w:rsidDel="00000000" w:rsidP="00000000" w:rsidRDefault="00000000" w:rsidRPr="00000000" w14:paraId="000001B3">
      <w:pPr>
        <w:spacing w:after="20" w:before="0" w:lineRule="auto"/>
        <w:rPr/>
      </w:pPr>
      <w:r w:rsidDel="00000000" w:rsidR="00000000" w:rsidRPr="00000000">
        <w:rPr>
          <w:rtl w:val="0"/>
        </w:rPr>
      </w:r>
    </w:p>
    <w:p w:rsidR="00000000" w:rsidDel="00000000" w:rsidP="00000000" w:rsidRDefault="00000000" w:rsidRPr="00000000" w14:paraId="000001B4">
      <w:pPr>
        <w:pStyle w:val="Heading2"/>
        <w:rPr/>
      </w:pPr>
      <w:r w:rsidDel="00000000" w:rsidR="00000000" w:rsidRPr="00000000">
        <w:rPr>
          <w:rtl w:val="0"/>
        </w:rPr>
        <w:t xml:space="preserve">9.3 Dimension sets</w:t>
      </w:r>
    </w:p>
    <w:tbl>
      <w:tblPr>
        <w:tblStyle w:val="Table27"/>
        <w:tblW w:w="10282.0" w:type="dxa"/>
        <w:jc w:val="center"/>
        <w:tblLayout w:type="fixed"/>
        <w:tblLook w:val="0400"/>
      </w:tblPr>
      <w:tblGrid>
        <w:gridCol w:w="10282"/>
        <w:tblGridChange w:id="0">
          <w:tblGrid>
            <w:gridCol w:w="10282"/>
          </w:tblGrid>
        </w:tblGridChange>
      </w:tblGrid>
      <w:tr>
        <w:trPr>
          <w:cantSplit w:val="0"/>
          <w:tblHeader w:val="1"/>
        </w:trPr>
        <w:tc>
          <w:tcPr>
            <w:tcBorders>
              <w:top w:color="1f5d5d" w:space="0" w:sz="9" w:val="single"/>
              <w:left w:color="1f5d5d" w:space="0" w:sz="9" w:val="single"/>
              <w:bottom w:color="1f5d5d" w:space="0" w:sz="9" w:val="single"/>
              <w:right w:color="1f5d5d" w:space="0" w:sz="9" w:val="single"/>
            </w:tcBorders>
            <w:shd w:fill="eef4f3" w:val="clear"/>
            <w:tcMar>
              <w:top w:w="125.0" w:type="dxa"/>
              <w:bottom w:w="125.0" w:type="dxa"/>
            </w:tcMar>
          </w:tcPr>
          <w:p w:rsidR="00000000" w:rsidDel="00000000" w:rsidP="00000000" w:rsidRDefault="00000000" w:rsidRPr="00000000" w14:paraId="000001B5">
            <w:pPr>
              <w:spacing w:after="60" w:lineRule="auto"/>
              <w:rPr/>
            </w:pPr>
            <w:r w:rsidDel="00000000" w:rsidR="00000000" w:rsidRPr="00000000">
              <w:rPr>
                <w:rFonts w:ascii="Aptos" w:cs="Aptos" w:eastAsia="Aptos" w:hAnsi="Aptos"/>
                <w:b w:val="1"/>
                <w:bCs w:val="1"/>
                <w:color w:val="1f5d5d"/>
                <w:sz w:val="18"/>
                <w:szCs w:val="18"/>
                <w:rtl w:val="0"/>
              </w:rPr>
              <w:t xml:space="preserve">NORMALISED DIMENSIONS</w:t>
            </w:r>
            <w:r w:rsidDel="00000000" w:rsidR="00000000" w:rsidRPr="00000000">
              <w:rPr>
                <w:rtl w:val="0"/>
              </w:rPr>
            </w:r>
          </w:p>
          <w:p w:rsidR="00000000" w:rsidDel="00000000" w:rsidP="00000000" w:rsidRDefault="00000000" w:rsidRPr="00000000" w14:paraId="000001B6">
            <w:pPr>
              <w:spacing w:after="0" w:line="254" w:lineRule="auto"/>
              <w:rPr/>
            </w:pPr>
            <w:r w:rsidDel="00000000" w:rsidR="00000000" w:rsidRPr="00000000">
              <w:rPr>
                <w:rFonts w:ascii="Aptos" w:cs="Aptos" w:eastAsia="Aptos" w:hAnsi="Aptos"/>
                <w:color w:val="1d292b"/>
                <w:sz w:val="18"/>
                <w:szCs w:val="18"/>
                <w:rtl w:val="0"/>
              </w:rPr>
              <w:t xml:space="preserve">Where a metric has dimensions (e.g. reporting basis, share class, tenor, venue, scenario), use an immutable canonical dimension-set object/hash. Never encode dimensions into ad hoc metric names or free-form JSON that cannot be indexed/reconciled consistently.</w:t>
            </w:r>
            <w:r w:rsidDel="00000000" w:rsidR="00000000" w:rsidRPr="00000000">
              <w:rPr>
                <w:rtl w:val="0"/>
              </w:rPr>
            </w:r>
          </w:p>
        </w:tc>
      </w:tr>
    </w:tbl>
    <w:p w:rsidR="00000000" w:rsidDel="00000000" w:rsidP="00000000" w:rsidRDefault="00000000" w:rsidRPr="00000000" w14:paraId="000001B7">
      <w:pPr>
        <w:spacing w:after="20" w:lineRule="auto"/>
        <w:rPr/>
      </w:pP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tl w:val="0"/>
        </w:rPr>
        <w:t xml:space="preserve">10. EVIDENCE, SOURCE ARTEFACT AND DOCUMENT ENTITIES</w:t>
      </w:r>
    </w:p>
    <w:tbl>
      <w:tblPr>
        <w:tblStyle w:val="Table2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B9">
            <w:pPr>
              <w:spacing w:after="0" w:line="24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BA">
            <w:pPr>
              <w:spacing w:after="0" w:line="240" w:lineRule="auto"/>
              <w:rPr/>
            </w:pPr>
            <w:r w:rsidDel="00000000" w:rsidR="00000000" w:rsidRPr="00000000">
              <w:rPr>
                <w:rFonts w:ascii="Aptos" w:cs="Aptos" w:eastAsia="Aptos" w:hAnsi="Aptos"/>
                <w:b w:val="1"/>
                <w:bCs w:val="1"/>
                <w:color w:val="ffffff"/>
                <w:sz w:val="15"/>
                <w:szCs w:val="15"/>
                <w:rtl w:val="0"/>
              </w:rPr>
              <w:t xml:space="preserve">Purpose / minimum fields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BB">
            <w:pPr>
              <w:spacing w:after="0" w:line="240" w:lineRule="auto"/>
              <w:rPr/>
            </w:pPr>
            <w:r w:rsidDel="00000000" w:rsidR="00000000" w:rsidRPr="00000000">
              <w:rPr>
                <w:rFonts w:ascii="Aptos" w:cs="Aptos" w:eastAsia="Aptos" w:hAnsi="Aptos"/>
                <w:color w:val="1d292b"/>
                <w:sz w:val="15"/>
                <w:szCs w:val="15"/>
                <w:rtl w:val="0"/>
              </w:rPr>
              <w:t xml:space="preserve">`source`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BC">
            <w:pPr>
              <w:spacing w:after="0" w:line="240" w:lineRule="auto"/>
              <w:rPr/>
            </w:pPr>
            <w:r w:rsidDel="00000000" w:rsidR="00000000" w:rsidRPr="00000000">
              <w:rPr>
                <w:rFonts w:ascii="Aptos" w:cs="Aptos" w:eastAsia="Aptos" w:hAnsi="Aptos"/>
                <w:color w:val="1d292b"/>
                <w:sz w:val="15"/>
                <w:szCs w:val="15"/>
                <w:rtl w:val="0"/>
              </w:rPr>
              <w:t xml:space="preserve">Provider/authority identity and reference to contractual/governance owner.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BD">
            <w:pPr>
              <w:spacing w:after="0" w:line="240" w:lineRule="auto"/>
              <w:rPr/>
            </w:pPr>
            <w:r w:rsidDel="00000000" w:rsidR="00000000" w:rsidRPr="00000000">
              <w:rPr>
                <w:rFonts w:ascii="Aptos" w:cs="Aptos" w:eastAsia="Aptos" w:hAnsi="Aptos"/>
                <w:color w:val="1d292b"/>
                <w:sz w:val="15"/>
                <w:szCs w:val="15"/>
                <w:rtl w:val="0"/>
              </w:rPr>
              <w:t xml:space="preserve">`dataset`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BE">
            <w:pPr>
              <w:spacing w:after="0" w:line="240" w:lineRule="auto"/>
              <w:rPr/>
            </w:pPr>
            <w:r w:rsidDel="00000000" w:rsidR="00000000" w:rsidRPr="00000000">
              <w:rPr>
                <w:rFonts w:ascii="Aptos" w:cs="Aptos" w:eastAsia="Aptos" w:hAnsi="Aptos"/>
                <w:color w:val="1d292b"/>
                <w:sz w:val="15"/>
                <w:szCs w:val="15"/>
                <w:rtl w:val="0"/>
              </w:rPr>
              <w:t xml:space="preserve">Dataset/feed/document collection under a source; rights and latency may differ by dataset.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BF">
            <w:pPr>
              <w:spacing w:after="0" w:line="240" w:lineRule="auto"/>
              <w:rPr/>
            </w:pPr>
            <w:r w:rsidDel="00000000" w:rsidR="00000000" w:rsidRPr="00000000">
              <w:rPr>
                <w:rFonts w:ascii="Aptos" w:cs="Aptos" w:eastAsia="Aptos" w:hAnsi="Aptos"/>
                <w:color w:val="1d292b"/>
                <w:sz w:val="15"/>
                <w:szCs w:val="15"/>
                <w:rtl w:val="0"/>
              </w:rPr>
              <w:t xml:space="preserve">`source_artifact`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0">
            <w:pPr>
              <w:spacing w:after="0" w:line="240" w:lineRule="auto"/>
              <w:rPr/>
            </w:pPr>
            <w:r w:rsidDel="00000000" w:rsidR="00000000" w:rsidRPr="00000000">
              <w:rPr>
                <w:rFonts w:ascii="Aptos" w:cs="Aptos" w:eastAsia="Aptos" w:hAnsi="Aptos"/>
                <w:color w:val="1d292b"/>
                <w:sz w:val="15"/>
                <w:szCs w:val="15"/>
                <w:rtl w:val="0"/>
              </w:rPr>
              <w:t xml:space="preserve">Immutable acquisition reference/checksum, source URI or vendor object key, received time, rights profile, retention class; binary may live in object storage.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1">
            <w:pPr>
              <w:spacing w:after="0" w:line="240" w:lineRule="auto"/>
              <w:rPr/>
            </w:pPr>
            <w:r w:rsidDel="00000000" w:rsidR="00000000" w:rsidRPr="00000000">
              <w:rPr>
                <w:rFonts w:ascii="Aptos" w:cs="Aptos" w:eastAsia="Aptos" w:hAnsi="Aptos"/>
                <w:color w:val="1d292b"/>
                <w:sz w:val="15"/>
                <w:szCs w:val="15"/>
                <w:rtl w:val="0"/>
              </w:rPr>
              <w:t xml:space="preserve">`document`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2">
            <w:pPr>
              <w:spacing w:after="0" w:line="240" w:lineRule="auto"/>
              <w:rPr/>
            </w:pPr>
            <w:r w:rsidDel="00000000" w:rsidR="00000000" w:rsidRPr="00000000">
              <w:rPr>
                <w:rFonts w:ascii="Aptos" w:cs="Aptos" w:eastAsia="Aptos" w:hAnsi="Aptos"/>
                <w:color w:val="1d292b"/>
                <w:sz w:val="15"/>
                <w:szCs w:val="15"/>
                <w:rtl w:val="0"/>
              </w:rPr>
              <w:t xml:space="preserve">Logical document metadata: issuer/instrument links, document type, title, publication/reporting dates, version/supersession, language, rights.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3">
            <w:pPr>
              <w:spacing w:after="0" w:line="240" w:lineRule="auto"/>
              <w:rPr/>
            </w:pPr>
            <w:r w:rsidDel="00000000" w:rsidR="00000000" w:rsidRPr="00000000">
              <w:rPr>
                <w:rFonts w:ascii="Aptos" w:cs="Aptos" w:eastAsia="Aptos" w:hAnsi="Aptos"/>
                <w:color w:val="1d292b"/>
                <w:sz w:val="15"/>
                <w:szCs w:val="15"/>
                <w:rtl w:val="0"/>
              </w:rPr>
              <w:t xml:space="preserve">`document_chunk`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4">
            <w:pPr>
              <w:spacing w:after="0" w:line="240" w:lineRule="auto"/>
              <w:rPr/>
            </w:pPr>
            <w:r w:rsidDel="00000000" w:rsidR="00000000" w:rsidRPr="00000000">
              <w:rPr>
                <w:rFonts w:ascii="Aptos" w:cs="Aptos" w:eastAsia="Aptos" w:hAnsi="Aptos"/>
                <w:color w:val="1d292b"/>
                <w:sz w:val="15"/>
                <w:szCs w:val="15"/>
                <w:rtl w:val="0"/>
              </w:rPr>
              <w:t xml:space="preserve">Chunk identity, document/version, structural location, offsets/page/section, embedding/index state, source lineage.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5">
            <w:pPr>
              <w:spacing w:after="0" w:line="240" w:lineRule="auto"/>
              <w:rPr/>
            </w:pPr>
            <w:r w:rsidDel="00000000" w:rsidR="00000000" w:rsidRPr="00000000">
              <w:rPr>
                <w:rFonts w:ascii="Aptos" w:cs="Aptos" w:eastAsia="Aptos" w:hAnsi="Aptos"/>
                <w:color w:val="1d292b"/>
                <w:sz w:val="15"/>
                <w:szCs w:val="15"/>
                <w:rtl w:val="0"/>
              </w:rPr>
              <w:t xml:space="preserve">`citation_locator`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6">
            <w:pPr>
              <w:spacing w:after="0" w:line="240" w:lineRule="auto"/>
              <w:rPr/>
            </w:pPr>
            <w:r w:rsidDel="00000000" w:rsidR="00000000" w:rsidRPr="00000000">
              <w:rPr>
                <w:rFonts w:ascii="Aptos" w:cs="Aptos" w:eastAsia="Aptos" w:hAnsi="Aptos"/>
                <w:color w:val="1d292b"/>
                <w:sz w:val="15"/>
                <w:szCs w:val="15"/>
                <w:rtl w:val="0"/>
              </w:rPr>
              <w:t xml:space="preserve">Machine-readable pointer to page/section/paragraph/offset/source URI as permitted.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7">
            <w:pPr>
              <w:spacing w:after="0" w:line="240" w:lineRule="auto"/>
              <w:rPr/>
            </w:pPr>
            <w:r w:rsidDel="00000000" w:rsidR="00000000" w:rsidRPr="00000000">
              <w:rPr>
                <w:rFonts w:ascii="Aptos" w:cs="Aptos" w:eastAsia="Aptos" w:hAnsi="Aptos"/>
                <w:color w:val="1d292b"/>
                <w:sz w:val="15"/>
                <w:szCs w:val="15"/>
                <w:rtl w:val="0"/>
              </w:rPr>
              <w:t xml:space="preserve">`evidence_bundle`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C8">
            <w:pPr>
              <w:spacing w:after="0" w:line="240" w:lineRule="auto"/>
              <w:rPr/>
            </w:pPr>
            <w:r w:rsidDel="00000000" w:rsidR="00000000" w:rsidRPr="00000000">
              <w:rPr>
                <w:rFonts w:ascii="Aptos" w:cs="Aptos" w:eastAsia="Aptos" w:hAnsi="Aptos"/>
                <w:color w:val="1d292b"/>
                <w:sz w:val="15"/>
                <w:szCs w:val="15"/>
                <w:rtl w:val="0"/>
              </w:rPr>
              <w:t xml:space="preserve">Immutable bundle header representing evidence assembled for a material response/alert/calculation context.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9">
            <w:pPr>
              <w:spacing w:after="0" w:line="240" w:lineRule="auto"/>
              <w:rPr/>
            </w:pPr>
            <w:r w:rsidDel="00000000" w:rsidR="00000000" w:rsidRPr="00000000">
              <w:rPr>
                <w:rFonts w:ascii="Aptos" w:cs="Aptos" w:eastAsia="Aptos" w:hAnsi="Aptos"/>
                <w:color w:val="1d292b"/>
                <w:sz w:val="15"/>
                <w:szCs w:val="15"/>
                <w:rtl w:val="0"/>
              </w:rPr>
              <w:t xml:space="preserve">`evidence_member`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CA">
            <w:pPr>
              <w:spacing w:after="0" w:line="240" w:lineRule="auto"/>
              <w:rPr/>
            </w:pPr>
            <w:r w:rsidDel="00000000" w:rsidR="00000000" w:rsidRPr="00000000">
              <w:rPr>
                <w:rFonts w:ascii="Aptos" w:cs="Aptos" w:eastAsia="Aptos" w:hAnsi="Aptos"/>
                <w:color w:val="1d292b"/>
                <w:sz w:val="15"/>
                <w:szCs w:val="15"/>
                <w:rtl w:val="0"/>
              </w:rPr>
              <w:t xml:space="preserve">Typed member link to fact, observation, calculation result, document/chunk or source artefact plus role/order.</w:t>
            </w:r>
            <w:r w:rsidDel="00000000" w:rsidR="00000000" w:rsidRPr="00000000">
              <w:rPr>
                <w:rtl w:val="0"/>
              </w:rPr>
            </w:r>
          </w:p>
        </w:tc>
      </w:tr>
    </w:tbl>
    <w:p w:rsidR="00000000" w:rsidDel="00000000" w:rsidP="00000000" w:rsidRDefault="00000000" w:rsidRPr="00000000" w14:paraId="000001CB">
      <w:pPr>
        <w:spacing w:after="20" w:before="0" w:lineRule="auto"/>
        <w:rPr/>
      </w:pPr>
      <w:r w:rsidDel="00000000" w:rsidR="00000000" w:rsidRPr="00000000">
        <w:rPr>
          <w:rtl w:val="0"/>
        </w:rPr>
      </w:r>
    </w:p>
    <w:tbl>
      <w:tblPr>
        <w:tblStyle w:val="Table29"/>
        <w:tblW w:w="10282.0" w:type="dxa"/>
        <w:jc w:val="center"/>
        <w:tblLayout w:type="fixed"/>
        <w:tblLook w:val="0400"/>
      </w:tblPr>
      <w:tblGrid>
        <w:gridCol w:w="10282"/>
        <w:tblGridChange w:id="0">
          <w:tblGrid>
            <w:gridCol w:w="10282"/>
          </w:tblGrid>
        </w:tblGridChange>
      </w:tblGrid>
      <w:tr>
        <w:trPr>
          <w:cantSplit w:val="0"/>
          <w:tblHeader w:val="1"/>
        </w:trPr>
        <w:tc>
          <w:tcPr>
            <w:tcBorders>
              <w:top w:color="9c3838" w:space="0" w:sz="9" w:val="single"/>
              <w:left w:color="9c3838" w:space="0" w:sz="9" w:val="single"/>
              <w:bottom w:color="9c3838" w:space="0" w:sz="9" w:val="single"/>
              <w:right w:color="9c3838" w:space="0" w:sz="9" w:val="single"/>
            </w:tcBorders>
            <w:shd w:fill="fceaea" w:val="clear"/>
            <w:tcMar>
              <w:top w:w="125.0" w:type="dxa"/>
              <w:bottom w:w="125.0" w:type="dxa"/>
            </w:tcMar>
          </w:tcPr>
          <w:p w:rsidR="00000000" w:rsidDel="00000000" w:rsidP="00000000" w:rsidRDefault="00000000" w:rsidRPr="00000000" w14:paraId="000001CC">
            <w:pPr>
              <w:spacing w:after="60" w:lineRule="auto"/>
              <w:rPr/>
            </w:pPr>
            <w:r w:rsidDel="00000000" w:rsidR="00000000" w:rsidRPr="00000000">
              <w:rPr>
                <w:rFonts w:ascii="Aptos" w:cs="Aptos" w:eastAsia="Aptos" w:hAnsi="Aptos"/>
                <w:b w:val="1"/>
                <w:bCs w:val="1"/>
                <w:color w:val="9c3838"/>
                <w:sz w:val="18"/>
                <w:szCs w:val="18"/>
                <w:rtl w:val="0"/>
              </w:rPr>
              <w:t xml:space="preserve">WORM SEPARATION</w:t>
            </w:r>
            <w:r w:rsidDel="00000000" w:rsidR="00000000" w:rsidRPr="00000000">
              <w:rPr>
                <w:rtl w:val="0"/>
              </w:rPr>
            </w:r>
          </w:p>
          <w:p w:rsidR="00000000" w:rsidDel="00000000" w:rsidP="00000000" w:rsidRDefault="00000000" w:rsidRPr="00000000" w14:paraId="000001CD">
            <w:pPr>
              <w:spacing w:after="0" w:line="254" w:lineRule="auto"/>
              <w:rPr/>
            </w:pPr>
            <w:r w:rsidDel="00000000" w:rsidR="00000000" w:rsidRPr="00000000">
              <w:rPr>
                <w:rFonts w:ascii="Aptos" w:cs="Aptos" w:eastAsia="Aptos" w:hAnsi="Aptos"/>
                <w:color w:val="1d292b"/>
                <w:sz w:val="18"/>
                <w:szCs w:val="18"/>
                <w:rtl w:val="0"/>
              </w:rPr>
              <w:t xml:space="preserve">Audit/evidence manifests and vendor payload retention are separate classes. Do not place all licensed source content under an irrevocable retention mode that could prevent contractual purge. Immutability controls must be compatible with the source-specific retention and deletion contract.</w:t>
            </w:r>
            <w:r w:rsidDel="00000000" w:rsidR="00000000" w:rsidRPr="00000000">
              <w:rPr>
                <w:rtl w:val="0"/>
              </w:rPr>
            </w:r>
          </w:p>
        </w:tc>
      </w:tr>
    </w:tbl>
    <w:p w:rsidR="00000000" w:rsidDel="00000000" w:rsidP="00000000" w:rsidRDefault="00000000" w:rsidRPr="00000000" w14:paraId="000001CE">
      <w:pPr>
        <w:spacing w:after="20" w:lineRule="auto"/>
        <w:rPr/>
      </w:pPr>
      <w:r w:rsidDel="00000000" w:rsidR="00000000" w:rsidRPr="00000000">
        <w:rPr>
          <w:rtl w:val="0"/>
        </w:rPr>
      </w:r>
    </w:p>
    <w:p w:rsidR="00000000" w:rsidDel="00000000" w:rsidP="00000000" w:rsidRDefault="00000000" w:rsidRPr="00000000" w14:paraId="000001CF">
      <w:pPr>
        <w:pStyle w:val="Heading1"/>
        <w:rPr/>
      </w:pPr>
      <w:r w:rsidDel="00000000" w:rsidR="00000000" w:rsidRPr="00000000">
        <w:rPr>
          <w:rtl w:val="0"/>
        </w:rPr>
        <w:t xml:space="preserve">11. CALCULATION DATA MODEL</w:t>
      </w:r>
    </w:p>
    <w:tbl>
      <w:tblPr>
        <w:tblStyle w:val="Table3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D0">
            <w:pPr>
              <w:spacing w:after="0" w:line="24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D1">
            <w:pPr>
              <w:spacing w:after="0" w:line="240" w:lineRule="auto"/>
              <w:rPr/>
            </w:pPr>
            <w:r w:rsidDel="00000000" w:rsidR="00000000" w:rsidRPr="00000000">
              <w:rPr>
                <w:rFonts w:ascii="Aptos" w:cs="Aptos" w:eastAsia="Aptos" w:hAnsi="Aptos"/>
                <w:b w:val="1"/>
                <w:bCs w:val="1"/>
                <w:color w:val="ffffff"/>
                <w:sz w:val="15"/>
                <w:szCs w:val="15"/>
                <w:rtl w:val="0"/>
              </w:rPr>
              <w:t xml:space="preserve">Key fields / invariants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2">
            <w:pPr>
              <w:spacing w:after="0" w:line="240" w:lineRule="auto"/>
              <w:rPr/>
            </w:pPr>
            <w:r w:rsidDel="00000000" w:rsidR="00000000" w:rsidRPr="00000000">
              <w:rPr>
                <w:rFonts w:ascii="Aptos" w:cs="Aptos" w:eastAsia="Aptos" w:hAnsi="Aptos"/>
                <w:color w:val="1d292b"/>
                <w:sz w:val="15"/>
                <w:szCs w:val="15"/>
                <w:rtl w:val="0"/>
              </w:rPr>
              <w:t xml:space="preserve">`calculation_specification`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3">
            <w:pPr>
              <w:spacing w:after="0" w:line="240" w:lineRule="auto"/>
              <w:rPr/>
            </w:pPr>
            <w:r w:rsidDel="00000000" w:rsidR="00000000" w:rsidRPr="00000000">
              <w:rPr>
                <w:rFonts w:ascii="Aptos" w:cs="Aptos" w:eastAsia="Aptos" w:hAnsi="Aptos"/>
                <w:color w:val="1d292b"/>
                <w:sz w:val="15"/>
                <w:szCs w:val="15"/>
                <w:rtl w:val="0"/>
              </w:rPr>
              <w:t xml:space="preserve">spec_id, calculation_code, version, asset_adapter, effective range, methodology reference/version, conventions schema, approval state.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D4">
            <w:pPr>
              <w:spacing w:after="0" w:line="240" w:lineRule="auto"/>
              <w:rPr/>
            </w:pPr>
            <w:r w:rsidDel="00000000" w:rsidR="00000000" w:rsidRPr="00000000">
              <w:rPr>
                <w:rFonts w:ascii="Aptos" w:cs="Aptos" w:eastAsia="Aptos" w:hAnsi="Aptos"/>
                <w:color w:val="1d292b"/>
                <w:sz w:val="15"/>
                <w:szCs w:val="15"/>
                <w:rtl w:val="0"/>
              </w:rPr>
              <w:t xml:space="preserve">`calculation_request`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D5">
            <w:pPr>
              <w:spacing w:after="0" w:line="240" w:lineRule="auto"/>
              <w:rPr/>
            </w:pPr>
            <w:r w:rsidDel="00000000" w:rsidR="00000000" w:rsidRPr="00000000">
              <w:rPr>
                <w:rFonts w:ascii="Aptos" w:cs="Aptos" w:eastAsia="Aptos" w:hAnsi="Aptos"/>
                <w:color w:val="1d292b"/>
                <w:sz w:val="15"/>
                <w:szCs w:val="15"/>
                <w:rtl w:val="0"/>
              </w:rPr>
              <w:t xml:space="preserve">request_id, requester/principal where applicable, instrument/subject, as_of, requested spec/version, input context. May be ephemeral unless audit/materiality requires retention.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6">
            <w:pPr>
              <w:spacing w:after="0" w:line="240" w:lineRule="auto"/>
              <w:rPr/>
            </w:pPr>
            <w:r w:rsidDel="00000000" w:rsidR="00000000" w:rsidRPr="00000000">
              <w:rPr>
                <w:rFonts w:ascii="Aptos" w:cs="Aptos" w:eastAsia="Aptos" w:hAnsi="Aptos"/>
                <w:color w:val="1d292b"/>
                <w:sz w:val="15"/>
                <w:szCs w:val="15"/>
                <w:rtl w:val="0"/>
              </w:rPr>
              <w:t xml:space="preserve">`calculation_result`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7">
            <w:pPr>
              <w:spacing w:after="0" w:line="240" w:lineRule="auto"/>
              <w:rPr/>
            </w:pPr>
            <w:r w:rsidDel="00000000" w:rsidR="00000000" w:rsidRPr="00000000">
              <w:rPr>
                <w:rFonts w:ascii="Aptos" w:cs="Aptos" w:eastAsia="Aptos" w:hAnsi="Aptos"/>
                <w:color w:val="1d292b"/>
                <w:sz w:val="15"/>
                <w:szCs w:val="15"/>
                <w:rtl w:val="0"/>
              </w:rPr>
              <w:t xml:space="preserve">result_id, spec_id+version, value/unit/currency, as_of, assumptions/conventions snapshot, status, created_at. Immutable.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D8">
            <w:pPr>
              <w:spacing w:after="0" w:line="240" w:lineRule="auto"/>
              <w:rPr/>
            </w:pPr>
            <w:r w:rsidDel="00000000" w:rsidR="00000000" w:rsidRPr="00000000">
              <w:rPr>
                <w:rFonts w:ascii="Aptos" w:cs="Aptos" w:eastAsia="Aptos" w:hAnsi="Aptos"/>
                <w:color w:val="1d292b"/>
                <w:sz w:val="15"/>
                <w:szCs w:val="15"/>
                <w:rtl w:val="0"/>
              </w:rPr>
              <w:t xml:space="preserve">`calculation_input`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D9">
            <w:pPr>
              <w:spacing w:after="0" w:line="240" w:lineRule="auto"/>
              <w:rPr/>
            </w:pPr>
            <w:r w:rsidDel="00000000" w:rsidR="00000000" w:rsidRPr="00000000">
              <w:rPr>
                <w:rFonts w:ascii="Aptos" w:cs="Aptos" w:eastAsia="Aptos" w:hAnsi="Aptos"/>
                <w:color w:val="1d292b"/>
                <w:sz w:val="15"/>
                <w:szCs w:val="15"/>
                <w:rtl w:val="0"/>
              </w:rPr>
              <w:t xml:space="preserve">result_id + accepted_fact_id + role + ordinal; all authoritative numeric inputs are explicit.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A">
            <w:pPr>
              <w:spacing w:after="0" w:line="240" w:lineRule="auto"/>
              <w:rPr/>
            </w:pPr>
            <w:r w:rsidDel="00000000" w:rsidR="00000000" w:rsidRPr="00000000">
              <w:rPr>
                <w:rFonts w:ascii="Aptos" w:cs="Aptos" w:eastAsia="Aptos" w:hAnsi="Aptos"/>
                <w:color w:val="1d292b"/>
                <w:sz w:val="15"/>
                <w:szCs w:val="15"/>
                <w:rtl w:val="0"/>
              </w:rPr>
              <w:t xml:space="preserve">`calculation_supersession`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DB">
            <w:pPr>
              <w:spacing w:after="0" w:line="240" w:lineRule="auto"/>
              <w:rPr/>
            </w:pPr>
            <w:r w:rsidDel="00000000" w:rsidR="00000000" w:rsidRPr="00000000">
              <w:rPr>
                <w:rFonts w:ascii="Aptos" w:cs="Aptos" w:eastAsia="Aptos" w:hAnsi="Aptos"/>
                <w:color w:val="1d292b"/>
                <w:sz w:val="15"/>
                <w:szCs w:val="15"/>
                <w:rtl w:val="0"/>
              </w:rPr>
              <w:t xml:space="preserve">old_result_id, new_result_id, reason (new spec, corrected input, user rerun), timestamp. Old result remains queryable.</w:t>
            </w:r>
            <w:r w:rsidDel="00000000" w:rsidR="00000000" w:rsidRPr="00000000">
              <w:rPr>
                <w:rtl w:val="0"/>
              </w:rPr>
            </w:r>
          </w:p>
        </w:tc>
      </w:tr>
    </w:tbl>
    <w:p w:rsidR="00000000" w:rsidDel="00000000" w:rsidP="00000000" w:rsidRDefault="00000000" w:rsidRPr="00000000" w14:paraId="000001DC">
      <w:pPr>
        <w:spacing w:after="20" w:before="0" w:lineRule="auto"/>
        <w:rPr/>
      </w:pPr>
      <w:r w:rsidDel="00000000" w:rsidR="00000000" w:rsidRPr="00000000">
        <w:rPr>
          <w:rtl w:val="0"/>
        </w:rPr>
      </w:r>
    </w:p>
    <w:tbl>
      <w:tblPr>
        <w:tblStyle w:val="Table31"/>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DD">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DE">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DF">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E0">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1">
            <w:pPr>
              <w:spacing w:after="0" w:line="240" w:lineRule="auto"/>
              <w:rPr/>
            </w:pPr>
            <w:r w:rsidDel="00000000" w:rsidR="00000000" w:rsidRPr="00000000">
              <w:rPr>
                <w:rFonts w:ascii="Aptos" w:cs="Aptos" w:eastAsia="Aptos" w:hAnsi="Aptos"/>
                <w:color w:val="1d292b"/>
                <w:sz w:val="14"/>
                <w:szCs w:val="14"/>
                <w:rtl w:val="0"/>
              </w:rPr>
              <w:t xml:space="preserve">CALC-DATA-001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2">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3">
            <w:pPr>
              <w:spacing w:after="0" w:line="240" w:lineRule="auto"/>
              <w:rPr/>
            </w:pPr>
            <w:r w:rsidDel="00000000" w:rsidR="00000000" w:rsidRPr="00000000">
              <w:rPr>
                <w:rFonts w:ascii="Aptos" w:cs="Aptos" w:eastAsia="Aptos" w:hAnsi="Aptos"/>
                <w:color w:val="1d292b"/>
                <w:sz w:val="14"/>
                <w:szCs w:val="14"/>
                <w:rtl w:val="0"/>
              </w:rPr>
              <w:t xml:space="preserve">A stored authoritative calculation result MUST reference an immutable specification version and explicit input fact IDs.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4">
            <w:pPr>
              <w:spacing w:after="0" w:line="240" w:lineRule="auto"/>
              <w:rPr/>
            </w:pPr>
            <w:r w:rsidDel="00000000" w:rsidR="00000000" w:rsidRPr="00000000">
              <w:rPr>
                <w:rFonts w:ascii="Aptos" w:cs="Aptos" w:eastAsia="Aptos" w:hAnsi="Aptos"/>
                <w:color w:val="1d292b"/>
                <w:sz w:val="14"/>
                <w:szCs w:val="14"/>
                <w:rtl w:val="0"/>
              </w:rPr>
              <w:t xml:space="preserve">Replay harness reconstructs result.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5">
            <w:pPr>
              <w:spacing w:after="0" w:line="240" w:lineRule="auto"/>
              <w:rPr/>
            </w:pPr>
            <w:r w:rsidDel="00000000" w:rsidR="00000000" w:rsidRPr="00000000">
              <w:rPr>
                <w:rFonts w:ascii="Aptos" w:cs="Aptos" w:eastAsia="Aptos" w:hAnsi="Aptos"/>
                <w:color w:val="1d292b"/>
                <w:sz w:val="14"/>
                <w:szCs w:val="14"/>
                <w:rtl w:val="0"/>
              </w:rPr>
              <w:t xml:space="preserve">CALC-DATA-002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6">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7">
            <w:pPr>
              <w:spacing w:after="0" w:line="240" w:lineRule="auto"/>
              <w:rPr/>
            </w:pPr>
            <w:r w:rsidDel="00000000" w:rsidR="00000000" w:rsidRPr="00000000">
              <w:rPr>
                <w:rFonts w:ascii="Aptos" w:cs="Aptos" w:eastAsia="Aptos" w:hAnsi="Aptos"/>
                <w:color w:val="1d292b"/>
                <w:sz w:val="14"/>
                <w:szCs w:val="14"/>
                <w:rtl w:val="0"/>
              </w:rPr>
              <w:t xml:space="preserve">Historical results MUST NOT be updated in place when formulae or inputs 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8">
            <w:pPr>
              <w:spacing w:after="0" w:line="240" w:lineRule="auto"/>
              <w:rPr/>
            </w:pPr>
            <w:r w:rsidDel="00000000" w:rsidR="00000000" w:rsidRPr="00000000">
              <w:rPr>
                <w:rFonts w:ascii="Aptos" w:cs="Aptos" w:eastAsia="Aptos" w:hAnsi="Aptos"/>
                <w:color w:val="1d292b"/>
                <w:sz w:val="14"/>
                <w:szCs w:val="14"/>
                <w:rtl w:val="0"/>
              </w:rPr>
              <w:t xml:space="preserve">Update attempt denied; new result created with supersession link.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9">
            <w:pPr>
              <w:spacing w:after="0" w:line="240" w:lineRule="auto"/>
              <w:rPr/>
            </w:pPr>
            <w:r w:rsidDel="00000000" w:rsidR="00000000" w:rsidRPr="00000000">
              <w:rPr>
                <w:rFonts w:ascii="Aptos" w:cs="Aptos" w:eastAsia="Aptos" w:hAnsi="Aptos"/>
                <w:color w:val="1d292b"/>
                <w:sz w:val="14"/>
                <w:szCs w:val="14"/>
                <w:rtl w:val="0"/>
              </w:rPr>
              <w:t xml:space="preserve">CALC-DATA-003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A">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B">
            <w:pPr>
              <w:spacing w:after="0" w:line="240" w:lineRule="auto"/>
              <w:rPr/>
            </w:pPr>
            <w:r w:rsidDel="00000000" w:rsidR="00000000" w:rsidRPr="00000000">
              <w:rPr>
                <w:rFonts w:ascii="Aptos" w:cs="Aptos" w:eastAsia="Aptos" w:hAnsi="Aptos"/>
                <w:color w:val="1d292b"/>
                <w:sz w:val="14"/>
                <w:szCs w:val="14"/>
                <w:rtl w:val="0"/>
              </w:rPr>
              <w:t xml:space="preserve">Calculation result status MUST represent input revocation or invalidation without destroying the original result.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EC">
            <w:pPr>
              <w:spacing w:after="0" w:line="240" w:lineRule="auto"/>
              <w:rPr/>
            </w:pPr>
            <w:r w:rsidDel="00000000" w:rsidR="00000000" w:rsidRPr="00000000">
              <w:rPr>
                <w:rFonts w:ascii="Aptos" w:cs="Aptos" w:eastAsia="Aptos" w:hAnsi="Aptos"/>
                <w:color w:val="1d292b"/>
                <w:sz w:val="14"/>
                <w:szCs w:val="14"/>
                <w:rtl w:val="0"/>
              </w:rPr>
              <w:t xml:space="preserve">Revocation test marks dependent result and retains prior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D">
            <w:pPr>
              <w:spacing w:after="0" w:line="240" w:lineRule="auto"/>
              <w:rPr/>
            </w:pPr>
            <w:r w:rsidDel="00000000" w:rsidR="00000000" w:rsidRPr="00000000">
              <w:rPr>
                <w:rFonts w:ascii="Aptos" w:cs="Aptos" w:eastAsia="Aptos" w:hAnsi="Aptos"/>
                <w:color w:val="1d292b"/>
                <w:sz w:val="14"/>
                <w:szCs w:val="14"/>
                <w:rtl w:val="0"/>
              </w:rPr>
              <w:t xml:space="preserve">CALC-DATA-004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E">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EF">
            <w:pPr>
              <w:spacing w:after="0" w:line="240" w:lineRule="auto"/>
              <w:rPr/>
            </w:pPr>
            <w:r w:rsidDel="00000000" w:rsidR="00000000" w:rsidRPr="00000000">
              <w:rPr>
                <w:rFonts w:ascii="Aptos" w:cs="Aptos" w:eastAsia="Aptos" w:hAnsi="Aptos"/>
                <w:color w:val="1d292b"/>
                <w:sz w:val="14"/>
                <w:szCs w:val="14"/>
                <w:rtl w:val="0"/>
              </w:rPr>
              <w:t xml:space="preserve">Assumptions and conventions presented to users MUST be reconstructable from the persisted result/specification.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0">
            <w:pPr>
              <w:spacing w:after="0" w:line="240" w:lineRule="auto"/>
              <w:rPr/>
            </w:pPr>
            <w:r w:rsidDel="00000000" w:rsidR="00000000" w:rsidRPr="00000000">
              <w:rPr>
                <w:rFonts w:ascii="Aptos" w:cs="Aptos" w:eastAsia="Aptos" w:hAnsi="Aptos"/>
                <w:color w:val="1d292b"/>
                <w:sz w:val="14"/>
                <w:szCs w:val="14"/>
                <w:rtl w:val="0"/>
              </w:rPr>
              <w:t xml:space="preserve">API test returns same convention set later.</w:t>
            </w:r>
            <w:r w:rsidDel="00000000" w:rsidR="00000000" w:rsidRPr="00000000">
              <w:rPr>
                <w:rtl w:val="0"/>
              </w:rPr>
            </w:r>
          </w:p>
        </w:tc>
      </w:tr>
    </w:tbl>
    <w:p w:rsidR="00000000" w:rsidDel="00000000" w:rsidP="00000000" w:rsidRDefault="00000000" w:rsidRPr="00000000" w14:paraId="000001F1">
      <w:pPr>
        <w:spacing w:after="20" w:before="0" w:lineRule="auto"/>
        <w:rPr/>
      </w:pPr>
      <w:r w:rsidDel="00000000" w:rsidR="00000000" w:rsidRPr="00000000">
        <w:rPr>
          <w:rtl w:val="0"/>
        </w:rPr>
      </w:r>
    </w:p>
    <w:p w:rsidR="00000000" w:rsidDel="00000000" w:rsidP="00000000" w:rsidRDefault="00000000" w:rsidRPr="00000000" w14:paraId="000001F2">
      <w:pPr>
        <w:pStyle w:val="Heading1"/>
        <w:rPr/>
      </w:pPr>
      <w:r w:rsidDel="00000000" w:rsidR="00000000" w:rsidRPr="00000000">
        <w:rPr>
          <w:rtl w:val="0"/>
        </w:rPr>
        <w:t xml:space="preserve">12. USER STATE, WATCHLIST, COMPARISON AND MONITORING MODEL</w:t>
      </w:r>
    </w:p>
    <w:p w:rsidR="00000000" w:rsidDel="00000000" w:rsidP="00000000" w:rsidRDefault="00000000" w:rsidRPr="00000000" w14:paraId="000001F3">
      <w:pPr>
        <w:pStyle w:val="Heading2"/>
        <w:rPr/>
      </w:pPr>
      <w:r w:rsidDel="00000000" w:rsidR="00000000" w:rsidRPr="00000000">
        <w:rPr>
          <w:rtl w:val="0"/>
        </w:rPr>
        <w:t xml:space="preserve">12.1 Principal/account boundary</w:t>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F4">
            <w:pPr>
              <w:spacing w:after="0" w:line="240" w:lineRule="auto"/>
              <w:rPr/>
            </w:pPr>
            <w:r w:rsidDel="00000000" w:rsidR="00000000" w:rsidRPr="00000000">
              <w:rPr>
                <w:rFonts w:ascii="Aptos" w:cs="Aptos" w:eastAsia="Aptos" w:hAnsi="Aptos"/>
                <w:b w:val="1"/>
                <w:bCs w:val="1"/>
                <w:color w:val="ffffff"/>
                <w:sz w:val="16"/>
                <w:szCs w:val="16"/>
                <w:rtl w:val="0"/>
              </w:rPr>
              <w:t xml:space="preserve">Object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1F5">
            <w:pPr>
              <w:spacing w:after="0" w:line="240" w:lineRule="auto"/>
              <w:rPr/>
            </w:pPr>
            <w:r w:rsidDel="00000000" w:rsidR="00000000" w:rsidRPr="00000000">
              <w:rPr>
                <w:rFonts w:ascii="Aptos" w:cs="Aptos" w:eastAsia="Aptos" w:hAnsi="Aptos"/>
                <w:b w:val="1"/>
                <w:bCs w:val="1"/>
                <w:color w:val="ffffff"/>
                <w:sz w:val="16"/>
                <w:szCs w:val="16"/>
                <w:rtl w:val="0"/>
              </w:rPr>
              <w:t xml:space="preserve">Contract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6">
            <w:pPr>
              <w:spacing w:after="0" w:line="240" w:lineRule="auto"/>
              <w:rPr/>
            </w:pPr>
            <w:r w:rsidDel="00000000" w:rsidR="00000000" w:rsidRPr="00000000">
              <w:rPr>
                <w:rFonts w:ascii="Aptos" w:cs="Aptos" w:eastAsia="Aptos" w:hAnsi="Aptos"/>
                <w:color w:val="1d292b"/>
                <w:sz w:val="16"/>
                <w:szCs w:val="16"/>
                <w:rtl w:val="0"/>
              </w:rPr>
              <w:t xml:space="preserve">`principal`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7">
            <w:pPr>
              <w:spacing w:after="0" w:line="240" w:lineRule="auto"/>
              <w:rPr/>
            </w:pPr>
            <w:r w:rsidDel="00000000" w:rsidR="00000000" w:rsidRPr="00000000">
              <w:rPr>
                <w:rFonts w:ascii="Aptos" w:cs="Aptos" w:eastAsia="Aptos" w:hAnsi="Aptos"/>
                <w:color w:val="1d292b"/>
                <w:sz w:val="16"/>
                <w:szCs w:val="16"/>
                <w:rtl w:val="0"/>
              </w:rPr>
              <w:t xml:space="preserve">Internal identity representing a person/service; authentication-provider identifiers are aliases.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8">
            <w:pPr>
              <w:spacing w:after="0" w:line="240" w:lineRule="auto"/>
              <w:rPr/>
            </w:pPr>
            <w:r w:rsidDel="00000000" w:rsidR="00000000" w:rsidRPr="00000000">
              <w:rPr>
                <w:rFonts w:ascii="Aptos" w:cs="Aptos" w:eastAsia="Aptos" w:hAnsi="Aptos"/>
                <w:color w:val="1d292b"/>
                <w:sz w:val="16"/>
                <w:szCs w:val="16"/>
                <w:rtl w:val="0"/>
              </w:rPr>
              <w:t xml:space="preserve">`account`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9">
            <w:pPr>
              <w:spacing w:after="0" w:line="240" w:lineRule="auto"/>
              <w:rPr/>
            </w:pPr>
            <w:r w:rsidDel="00000000" w:rsidR="00000000" w:rsidRPr="00000000">
              <w:rPr>
                <w:rFonts w:ascii="Aptos" w:cs="Aptos" w:eastAsia="Aptos" w:hAnsi="Aptos"/>
                <w:color w:val="1d292b"/>
                <w:sz w:val="16"/>
                <w:szCs w:val="16"/>
                <w:rtl w:val="0"/>
              </w:rPr>
              <w:t xml:space="preserve">Commercial/security container; individual at launch, team later.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A">
            <w:pPr>
              <w:spacing w:after="0" w:line="240" w:lineRule="auto"/>
              <w:rPr/>
            </w:pPr>
            <w:r w:rsidDel="00000000" w:rsidR="00000000" w:rsidRPr="00000000">
              <w:rPr>
                <w:rFonts w:ascii="Aptos" w:cs="Aptos" w:eastAsia="Aptos" w:hAnsi="Aptos"/>
                <w:color w:val="1d292b"/>
                <w:sz w:val="16"/>
                <w:szCs w:val="16"/>
                <w:rtl w:val="0"/>
              </w:rPr>
              <w:t xml:space="preserve">`account_membership`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1FB">
            <w:pPr>
              <w:spacing w:after="0" w:line="240" w:lineRule="auto"/>
              <w:rPr/>
            </w:pPr>
            <w:r w:rsidDel="00000000" w:rsidR="00000000" w:rsidRPr="00000000">
              <w:rPr>
                <w:rFonts w:ascii="Aptos" w:cs="Aptos" w:eastAsia="Aptos" w:hAnsi="Aptos"/>
                <w:color w:val="1d292b"/>
                <w:sz w:val="16"/>
                <w:szCs w:val="16"/>
                <w:rtl w:val="0"/>
              </w:rPr>
              <w:t xml:space="preserve">Role/effective dates; future team use.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C">
            <w:pPr>
              <w:spacing w:after="0" w:line="240" w:lineRule="auto"/>
              <w:rPr/>
            </w:pPr>
            <w:r w:rsidDel="00000000" w:rsidR="00000000" w:rsidRPr="00000000">
              <w:rPr>
                <w:rFonts w:ascii="Aptos" w:cs="Aptos" w:eastAsia="Aptos" w:hAnsi="Aptos"/>
                <w:color w:val="1d292b"/>
                <w:sz w:val="16"/>
                <w:szCs w:val="16"/>
                <w:rtl w:val="0"/>
              </w:rPr>
              <w:t xml:space="preserve">`user_preference`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1FD">
            <w:pPr>
              <w:spacing w:after="0" w:line="240" w:lineRule="auto"/>
              <w:rPr/>
            </w:pPr>
            <w:r w:rsidDel="00000000" w:rsidR="00000000" w:rsidRPr="00000000">
              <w:rPr>
                <w:rFonts w:ascii="Aptos" w:cs="Aptos" w:eastAsia="Aptos" w:hAnsi="Aptos"/>
                <w:color w:val="1d292b"/>
                <w:sz w:val="16"/>
                <w:szCs w:val="16"/>
                <w:rtl w:val="0"/>
              </w:rPr>
              <w:t xml:space="preserve">Locale, timezone, display currency and notification preferences; no suitability/risk profiling fields.</w:t>
            </w:r>
            <w:r w:rsidDel="00000000" w:rsidR="00000000" w:rsidRPr="00000000">
              <w:rPr>
                <w:rtl w:val="0"/>
              </w:rPr>
            </w:r>
          </w:p>
        </w:tc>
      </w:tr>
    </w:tbl>
    <w:p w:rsidR="00000000" w:rsidDel="00000000" w:rsidP="00000000" w:rsidRDefault="00000000" w:rsidRPr="00000000" w14:paraId="000001FE">
      <w:pPr>
        <w:spacing w:after="20" w:before="0" w:lineRule="auto"/>
        <w:rPr/>
      </w:pP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12.2 Persistent research state</w:t>
      </w:r>
    </w:p>
    <w:tbl>
      <w:tblPr>
        <w:tblStyle w:val="Table3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00">
            <w:pPr>
              <w:spacing w:after="0" w:line="240" w:lineRule="auto"/>
              <w:rPr/>
            </w:pPr>
            <w:r w:rsidDel="00000000" w:rsidR="00000000" w:rsidRPr="00000000">
              <w:rPr>
                <w:rFonts w:ascii="Aptos" w:cs="Aptos" w:eastAsia="Aptos" w:hAnsi="Aptos"/>
                <w:b w:val="1"/>
                <w:bCs w:val="1"/>
                <w:color w:val="ffffff"/>
                <w:sz w:val="16"/>
                <w:szCs w:val="16"/>
                <w:rtl w:val="0"/>
              </w:rPr>
              <w:t xml:space="preserve">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01">
            <w:pPr>
              <w:spacing w:after="0" w:line="240" w:lineRule="auto"/>
              <w:rPr/>
            </w:pPr>
            <w:r w:rsidDel="00000000" w:rsidR="00000000" w:rsidRPr="00000000">
              <w:rPr>
                <w:rFonts w:ascii="Aptos" w:cs="Aptos" w:eastAsia="Aptos" w:hAnsi="Aptos"/>
                <w:b w:val="1"/>
                <w:bCs w:val="1"/>
                <w:color w:val="ffffff"/>
                <w:sz w:val="16"/>
                <w:szCs w:val="16"/>
                <w:rtl w:val="0"/>
              </w:rPr>
              <w:t xml:space="preserve">Minimum fields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2">
            <w:pPr>
              <w:spacing w:after="0" w:line="240" w:lineRule="auto"/>
              <w:rPr/>
            </w:pPr>
            <w:r w:rsidDel="00000000" w:rsidR="00000000" w:rsidRPr="00000000">
              <w:rPr>
                <w:rFonts w:ascii="Aptos" w:cs="Aptos" w:eastAsia="Aptos" w:hAnsi="Aptos"/>
                <w:color w:val="1d292b"/>
                <w:sz w:val="16"/>
                <w:szCs w:val="16"/>
                <w:rtl w:val="0"/>
              </w:rPr>
              <w:t xml:space="preserve">`watchlist`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3">
            <w:pPr>
              <w:spacing w:after="0" w:line="240" w:lineRule="auto"/>
              <w:rPr/>
            </w:pPr>
            <w:r w:rsidDel="00000000" w:rsidR="00000000" w:rsidRPr="00000000">
              <w:rPr>
                <w:rFonts w:ascii="Aptos" w:cs="Aptos" w:eastAsia="Aptos" w:hAnsi="Aptos"/>
                <w:color w:val="1d292b"/>
                <w:sz w:val="16"/>
                <w:szCs w:val="16"/>
                <w:rtl w:val="0"/>
              </w:rPr>
              <w:t xml:space="preserve">watchlist_id, account/principal ownership, name, version/status, created/updated.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4">
            <w:pPr>
              <w:spacing w:after="0" w:line="240" w:lineRule="auto"/>
              <w:rPr/>
            </w:pPr>
            <w:r w:rsidDel="00000000" w:rsidR="00000000" w:rsidRPr="00000000">
              <w:rPr>
                <w:rFonts w:ascii="Aptos" w:cs="Aptos" w:eastAsia="Aptos" w:hAnsi="Aptos"/>
                <w:color w:val="1d292b"/>
                <w:sz w:val="16"/>
                <w:szCs w:val="16"/>
                <w:rtl w:val="0"/>
              </w:rPr>
              <w:t xml:space="preserve">`watchlist_item`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5">
            <w:pPr>
              <w:spacing w:after="0" w:line="240" w:lineRule="auto"/>
              <w:rPr/>
            </w:pPr>
            <w:r w:rsidDel="00000000" w:rsidR="00000000" w:rsidRPr="00000000">
              <w:rPr>
                <w:rFonts w:ascii="Aptos" w:cs="Aptos" w:eastAsia="Aptos" w:hAnsi="Aptos"/>
                <w:color w:val="1d292b"/>
                <w:sz w:val="16"/>
                <w:szCs w:val="16"/>
                <w:rtl w:val="0"/>
              </w:rPr>
              <w:t xml:space="preserve">watchlist_id, instrument_id, added_at, user annotation reference where permitted.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6">
            <w:pPr>
              <w:spacing w:after="0" w:line="240" w:lineRule="auto"/>
              <w:rPr/>
            </w:pPr>
            <w:r w:rsidDel="00000000" w:rsidR="00000000" w:rsidRPr="00000000">
              <w:rPr>
                <w:rFonts w:ascii="Aptos" w:cs="Aptos" w:eastAsia="Aptos" w:hAnsi="Aptos"/>
                <w:color w:val="1d292b"/>
                <w:sz w:val="16"/>
                <w:szCs w:val="16"/>
                <w:rtl w:val="0"/>
              </w:rPr>
              <w:t xml:space="preserve">`saved_comparison`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7">
            <w:pPr>
              <w:spacing w:after="0" w:line="240" w:lineRule="auto"/>
              <w:rPr/>
            </w:pPr>
            <w:r w:rsidDel="00000000" w:rsidR="00000000" w:rsidRPr="00000000">
              <w:rPr>
                <w:rFonts w:ascii="Aptos" w:cs="Aptos" w:eastAsia="Aptos" w:hAnsi="Aptos"/>
                <w:color w:val="1d292b"/>
                <w:sz w:val="16"/>
                <w:szCs w:val="16"/>
                <w:rtl w:val="0"/>
              </w:rPr>
              <w:t xml:space="preserve">comparison_id, user-selected instruments, metric set, as_of policy, display state; no platform “winner”.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8">
            <w:pPr>
              <w:spacing w:after="0" w:line="240" w:lineRule="auto"/>
              <w:rPr/>
            </w:pPr>
            <w:r w:rsidDel="00000000" w:rsidR="00000000" w:rsidRPr="00000000">
              <w:rPr>
                <w:rFonts w:ascii="Aptos" w:cs="Aptos" w:eastAsia="Aptos" w:hAnsi="Aptos"/>
                <w:color w:val="1d292b"/>
                <w:sz w:val="16"/>
                <w:szCs w:val="16"/>
                <w:rtl w:val="0"/>
              </w:rPr>
              <w:t xml:space="preserve">`saved_document` / `research_bookmark`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09">
            <w:pPr>
              <w:spacing w:after="0" w:line="240" w:lineRule="auto"/>
              <w:rPr/>
            </w:pPr>
            <w:r w:rsidDel="00000000" w:rsidR="00000000" w:rsidRPr="00000000">
              <w:rPr>
                <w:rFonts w:ascii="Aptos" w:cs="Aptos" w:eastAsia="Aptos" w:hAnsi="Aptos"/>
                <w:color w:val="1d292b"/>
                <w:sz w:val="16"/>
                <w:szCs w:val="16"/>
                <w:rtl w:val="0"/>
              </w:rPr>
              <w:t xml:space="preserve">Principal-scoped references to document/evidence objects.</w:t>
            </w:r>
            <w:r w:rsidDel="00000000" w:rsidR="00000000" w:rsidRPr="00000000">
              <w:rPr>
                <w:rtl w:val="0"/>
              </w:rPr>
            </w:r>
          </w:p>
        </w:tc>
      </w:tr>
    </w:tbl>
    <w:p w:rsidR="00000000" w:rsidDel="00000000" w:rsidP="00000000" w:rsidRDefault="00000000" w:rsidRPr="00000000" w14:paraId="0000020A">
      <w:pPr>
        <w:spacing w:after="20" w:before="0" w:lineRule="auto"/>
        <w:rPr/>
      </w:pPr>
      <w:r w:rsidDel="00000000" w:rsidR="00000000" w:rsidRPr="00000000">
        <w:rPr>
          <w:rtl w:val="0"/>
        </w:rPr>
      </w:r>
    </w:p>
    <w:p w:rsidR="00000000" w:rsidDel="00000000" w:rsidP="00000000" w:rsidRDefault="00000000" w:rsidRPr="00000000" w14:paraId="0000020B">
      <w:pPr>
        <w:pStyle w:val="Heading2"/>
        <w:rPr/>
      </w:pPr>
      <w:r w:rsidDel="00000000" w:rsidR="00000000" w:rsidRPr="00000000">
        <w:rPr>
          <w:rtl w:val="0"/>
        </w:rPr>
        <w:t xml:space="preserve">12.3 Monitoring tables</w:t>
      </w:r>
    </w:p>
    <w:tbl>
      <w:tblPr>
        <w:tblStyle w:val="Table3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0C">
            <w:pPr>
              <w:spacing w:after="0" w:line="24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0D">
            <w:pPr>
              <w:spacing w:after="0" w:line="240" w:lineRule="auto"/>
              <w:rPr/>
            </w:pPr>
            <w:r w:rsidDel="00000000" w:rsidR="00000000" w:rsidRPr="00000000">
              <w:rPr>
                <w:rFonts w:ascii="Aptos" w:cs="Aptos" w:eastAsia="Aptos" w:hAnsi="Aptos"/>
                <w:b w:val="1"/>
                <w:bCs w:val="1"/>
                <w:color w:val="ffffff"/>
                <w:sz w:val="15"/>
                <w:szCs w:val="15"/>
                <w:rtl w:val="0"/>
              </w:rPr>
              <w:t xml:space="preserve">Minimum fields / invariant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E">
            <w:pPr>
              <w:spacing w:after="0" w:line="240" w:lineRule="auto"/>
              <w:rPr/>
            </w:pPr>
            <w:r w:rsidDel="00000000" w:rsidR="00000000" w:rsidRPr="00000000">
              <w:rPr>
                <w:rFonts w:ascii="Aptos" w:cs="Aptos" w:eastAsia="Aptos" w:hAnsi="Aptos"/>
                <w:color w:val="1d292b"/>
                <w:sz w:val="15"/>
                <w:szCs w:val="15"/>
                <w:rtl w:val="0"/>
              </w:rPr>
              <w:t xml:space="preserve">`monitor_rule`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0F">
            <w:pPr>
              <w:spacing w:after="0" w:line="240" w:lineRule="auto"/>
              <w:rPr/>
            </w:pPr>
            <w:r w:rsidDel="00000000" w:rsidR="00000000" w:rsidRPr="00000000">
              <w:rPr>
                <w:rFonts w:ascii="Aptos" w:cs="Aptos" w:eastAsia="Aptos" w:hAnsi="Aptos"/>
                <w:color w:val="1d292b"/>
                <w:sz w:val="15"/>
                <w:szCs w:val="15"/>
                <w:rtl w:val="0"/>
              </w:rPr>
              <w:t xml:space="preserve">rule_id, owner, subject, status, current_version, created_at.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0">
            <w:pPr>
              <w:spacing w:after="0" w:line="240" w:lineRule="auto"/>
              <w:rPr/>
            </w:pPr>
            <w:r w:rsidDel="00000000" w:rsidR="00000000" w:rsidRPr="00000000">
              <w:rPr>
                <w:rFonts w:ascii="Aptos" w:cs="Aptos" w:eastAsia="Aptos" w:hAnsi="Aptos"/>
                <w:color w:val="1d292b"/>
                <w:sz w:val="15"/>
                <w:szCs w:val="15"/>
                <w:rtl w:val="0"/>
              </w:rPr>
              <w:t xml:space="preserve">`monitor_rule_version`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1">
            <w:pPr>
              <w:spacing w:after="0" w:line="240" w:lineRule="auto"/>
              <w:rPr/>
            </w:pPr>
            <w:r w:rsidDel="00000000" w:rsidR="00000000" w:rsidRPr="00000000">
              <w:rPr>
                <w:rFonts w:ascii="Aptos" w:cs="Aptos" w:eastAsia="Aptos" w:hAnsi="Aptos"/>
                <w:color w:val="1d292b"/>
                <w:sz w:val="15"/>
                <w:szCs w:val="15"/>
                <w:rtl w:val="0"/>
              </w:rPr>
              <w:t xml:space="preserve">metric, predicate, threshold/unit, window, cadence, hysteresis, debounce, timezone/calendar qualifiers, delivery config reference, user_authored=true. Immutable version.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2">
            <w:pPr>
              <w:spacing w:after="0" w:line="240" w:lineRule="auto"/>
              <w:rPr/>
            </w:pPr>
            <w:r w:rsidDel="00000000" w:rsidR="00000000" w:rsidRPr="00000000">
              <w:rPr>
                <w:rFonts w:ascii="Aptos" w:cs="Aptos" w:eastAsia="Aptos" w:hAnsi="Aptos"/>
                <w:color w:val="1d292b"/>
                <w:sz w:val="15"/>
                <w:szCs w:val="15"/>
                <w:rtl w:val="0"/>
              </w:rPr>
              <w:t xml:space="preserve">`rule_evaluation`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3">
            <w:pPr>
              <w:spacing w:after="0" w:line="240" w:lineRule="auto"/>
              <w:rPr/>
            </w:pPr>
            <w:r w:rsidDel="00000000" w:rsidR="00000000" w:rsidRPr="00000000">
              <w:rPr>
                <w:rFonts w:ascii="Aptos" w:cs="Aptos" w:eastAsia="Aptos" w:hAnsi="Aptos"/>
                <w:color w:val="1d292b"/>
                <w:sz w:val="15"/>
                <w:szCs w:val="15"/>
                <w:rtl w:val="0"/>
              </w:rPr>
              <w:t xml:space="preserve">evaluation_id, rule_version_id, knowledge_time, prior/current fact IDs, evaluated values, outcome, freshness state, evaluated_at.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4">
            <w:pPr>
              <w:spacing w:after="0" w:line="240" w:lineRule="auto"/>
              <w:rPr/>
            </w:pPr>
            <w:r w:rsidDel="00000000" w:rsidR="00000000" w:rsidRPr="00000000">
              <w:rPr>
                <w:rFonts w:ascii="Aptos" w:cs="Aptos" w:eastAsia="Aptos" w:hAnsi="Aptos"/>
                <w:color w:val="1d292b"/>
                <w:sz w:val="15"/>
                <w:szCs w:val="15"/>
                <w:rtl w:val="0"/>
              </w:rPr>
              <w:t xml:space="preserve">`alert`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5">
            <w:pPr>
              <w:spacing w:after="0" w:line="240" w:lineRule="auto"/>
              <w:rPr/>
            </w:pPr>
            <w:r w:rsidDel="00000000" w:rsidR="00000000" w:rsidRPr="00000000">
              <w:rPr>
                <w:rFonts w:ascii="Aptos" w:cs="Aptos" w:eastAsia="Aptos" w:hAnsi="Aptos"/>
                <w:color w:val="1d292b"/>
                <w:sz w:val="15"/>
                <w:szCs w:val="15"/>
                <w:rtl w:val="0"/>
              </w:rPr>
              <w:t xml:space="preserve">alert_id, evaluation_id, alert_type (INITIAL_STATE/CROSSING/LATE/CORRECTION/COVERAGE/etc.), state, created_at, evidence_bundle_id.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6">
            <w:pPr>
              <w:spacing w:after="0" w:line="240" w:lineRule="auto"/>
              <w:rPr/>
            </w:pPr>
            <w:r w:rsidDel="00000000" w:rsidR="00000000" w:rsidRPr="00000000">
              <w:rPr>
                <w:rFonts w:ascii="Aptos" w:cs="Aptos" w:eastAsia="Aptos" w:hAnsi="Aptos"/>
                <w:color w:val="1d292b"/>
                <w:sz w:val="15"/>
                <w:szCs w:val="15"/>
                <w:rtl w:val="0"/>
              </w:rPr>
              <w:t xml:space="preserve">`delivery_attempt`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17">
            <w:pPr>
              <w:spacing w:after="0" w:line="240" w:lineRule="auto"/>
              <w:rPr/>
            </w:pPr>
            <w:r w:rsidDel="00000000" w:rsidR="00000000" w:rsidRPr="00000000">
              <w:rPr>
                <w:rFonts w:ascii="Aptos" w:cs="Aptos" w:eastAsia="Aptos" w:hAnsi="Aptos"/>
                <w:color w:val="1d292b"/>
                <w:sz w:val="15"/>
                <w:szCs w:val="15"/>
                <w:rtl w:val="0"/>
              </w:rPr>
              <w:t xml:space="preserve">alert_id, transport, destination token/reference (not raw secrets), attempt, accepted/delivered/failed times, provider response class.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8">
            <w:pPr>
              <w:spacing w:after="0" w:line="240" w:lineRule="auto"/>
              <w:rPr/>
            </w:pPr>
            <w:r w:rsidDel="00000000" w:rsidR="00000000" w:rsidRPr="00000000">
              <w:rPr>
                <w:rFonts w:ascii="Aptos" w:cs="Aptos" w:eastAsia="Aptos" w:hAnsi="Aptos"/>
                <w:color w:val="1d292b"/>
                <w:sz w:val="15"/>
                <w:szCs w:val="15"/>
                <w:rtl w:val="0"/>
              </w:rPr>
              <w:t xml:space="preserve">`monitor_coverage`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19">
            <w:pPr>
              <w:spacing w:after="0" w:line="240" w:lineRule="auto"/>
              <w:rPr/>
            </w:pPr>
            <w:r w:rsidDel="00000000" w:rsidR="00000000" w:rsidRPr="00000000">
              <w:rPr>
                <w:rFonts w:ascii="Aptos" w:cs="Aptos" w:eastAsia="Aptos" w:hAnsi="Aptos"/>
                <w:color w:val="1d292b"/>
                <w:sz w:val="15"/>
                <w:szCs w:val="15"/>
                <w:rtl w:val="0"/>
              </w:rPr>
              <w:t xml:space="preserve">rule_id, last_successful_evaluation_at, expected_next_by, coverage_state, suspension reason.</w:t>
            </w:r>
            <w:r w:rsidDel="00000000" w:rsidR="00000000" w:rsidRPr="00000000">
              <w:rPr>
                <w:rtl w:val="0"/>
              </w:rPr>
            </w:r>
          </w:p>
        </w:tc>
      </w:tr>
    </w:tbl>
    <w:p w:rsidR="00000000" w:rsidDel="00000000" w:rsidP="00000000" w:rsidRDefault="00000000" w:rsidRPr="00000000" w14:paraId="0000021A">
      <w:pPr>
        <w:spacing w:after="20" w:before="0" w:lineRule="auto"/>
        <w:rPr/>
      </w:pPr>
      <w:r w:rsidDel="00000000" w:rsidR="00000000" w:rsidRPr="00000000">
        <w:rPr>
          <w:rtl w:val="0"/>
        </w:rPr>
      </w:r>
    </w:p>
    <w:tbl>
      <w:tblPr>
        <w:tblStyle w:val="Table35"/>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9" w:val="single"/>
              <w:left w:color="b88632" w:space="0" w:sz="9" w:val="single"/>
              <w:bottom w:color="b88632" w:space="0" w:sz="9" w:val="single"/>
              <w:right w:color="b88632" w:space="0" w:sz="9" w:val="single"/>
            </w:tcBorders>
            <w:shd w:fill="fff5e5" w:val="clear"/>
            <w:tcMar>
              <w:top w:w="125.0" w:type="dxa"/>
              <w:bottom w:w="125.0" w:type="dxa"/>
            </w:tcMar>
          </w:tcPr>
          <w:p w:rsidR="00000000" w:rsidDel="00000000" w:rsidP="00000000" w:rsidRDefault="00000000" w:rsidRPr="00000000" w14:paraId="0000021B">
            <w:pPr>
              <w:spacing w:after="60" w:lineRule="auto"/>
              <w:rPr/>
            </w:pPr>
            <w:r w:rsidDel="00000000" w:rsidR="00000000" w:rsidRPr="00000000">
              <w:rPr>
                <w:rFonts w:ascii="Aptos" w:cs="Aptos" w:eastAsia="Aptos" w:hAnsi="Aptos"/>
                <w:b w:val="1"/>
                <w:bCs w:val="1"/>
                <w:color w:val="b88632"/>
                <w:sz w:val="18"/>
                <w:szCs w:val="18"/>
                <w:rtl w:val="0"/>
              </w:rPr>
              <w:t xml:space="preserve">NO RECOMMENDATION FIELDS</w:t>
            </w:r>
            <w:r w:rsidDel="00000000" w:rsidR="00000000" w:rsidRPr="00000000">
              <w:rPr>
                <w:rtl w:val="0"/>
              </w:rPr>
            </w:r>
          </w:p>
          <w:p w:rsidR="00000000" w:rsidDel="00000000" w:rsidP="00000000" w:rsidRDefault="00000000" w:rsidRPr="00000000" w14:paraId="0000021C">
            <w:pPr>
              <w:spacing w:after="0" w:line="254" w:lineRule="auto"/>
              <w:rPr/>
            </w:pPr>
            <w:r w:rsidDel="00000000" w:rsidR="00000000" w:rsidRPr="00000000">
              <w:rPr>
                <w:rFonts w:ascii="Aptos" w:cs="Aptos" w:eastAsia="Aptos" w:hAnsi="Aptos"/>
                <w:color w:val="1d292b"/>
                <w:sz w:val="18"/>
                <w:szCs w:val="18"/>
                <w:rtl w:val="0"/>
              </w:rPr>
              <w:t xml:space="preserve">Monitoring tables must not contain server-generated “recommended threshold”, “attractiveness”, “action”, “buy/sell signal”, risk score or suitability fields in the unauthorised product configuration. Metric, direction and threshold are user-authored inputs.</w:t>
            </w:r>
            <w:r w:rsidDel="00000000" w:rsidR="00000000" w:rsidRPr="00000000">
              <w:rPr>
                <w:rtl w:val="0"/>
              </w:rPr>
            </w:r>
          </w:p>
        </w:tc>
      </w:tr>
    </w:tbl>
    <w:p w:rsidR="00000000" w:rsidDel="00000000" w:rsidP="00000000" w:rsidRDefault="00000000" w:rsidRPr="00000000" w14:paraId="0000021D">
      <w:pPr>
        <w:spacing w:after="20" w:lineRule="auto"/>
        <w:rPr/>
      </w:pPr>
      <w:r w:rsidDel="00000000" w:rsidR="00000000" w:rsidRPr="00000000">
        <w:rPr>
          <w:rtl w:val="0"/>
        </w:rPr>
      </w:r>
    </w:p>
    <w:p w:rsidR="00000000" w:rsidDel="00000000" w:rsidP="00000000" w:rsidRDefault="00000000" w:rsidRPr="00000000" w14:paraId="0000021E">
      <w:pPr>
        <w:pStyle w:val="Heading1"/>
        <w:rPr/>
      </w:pPr>
      <w:r w:rsidDel="00000000" w:rsidR="00000000" w:rsidRPr="00000000">
        <w:rPr>
          <w:rtl w:val="0"/>
        </w:rPr>
        <w:t xml:space="preserve">13. GLOBAL ACTIVATION, JURISDICTION, MARKET AND RESIDENCY OBJECTS</w:t>
      </w:r>
    </w:p>
    <w:tbl>
      <w:tblPr>
        <w:tblStyle w:val="Table3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1F">
            <w:pPr>
              <w:spacing w:after="0" w:line="240" w:lineRule="auto"/>
              <w:rPr/>
            </w:pPr>
            <w:r w:rsidDel="00000000" w:rsidR="00000000" w:rsidRPr="00000000">
              <w:rPr>
                <w:rFonts w:ascii="Aptos" w:cs="Aptos" w:eastAsia="Aptos" w:hAnsi="Aptos"/>
                <w:b w:val="1"/>
                <w:bCs w:val="1"/>
                <w:color w:val="ffffff"/>
                <w:sz w:val="15"/>
                <w:szCs w:val="15"/>
                <w:rtl w:val="0"/>
              </w:rPr>
              <w:t xml:space="preserve">Object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20">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1">
            <w:pPr>
              <w:spacing w:after="0" w:line="240" w:lineRule="auto"/>
              <w:rPr/>
            </w:pPr>
            <w:r w:rsidDel="00000000" w:rsidR="00000000" w:rsidRPr="00000000">
              <w:rPr>
                <w:rFonts w:ascii="Aptos" w:cs="Aptos" w:eastAsia="Aptos" w:hAnsi="Aptos"/>
                <w:color w:val="1d292b"/>
                <w:sz w:val="15"/>
                <w:szCs w:val="15"/>
                <w:rtl w:val="0"/>
              </w:rPr>
              <w:t xml:space="preserve">`asset_pack_version`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2">
            <w:pPr>
              <w:spacing w:after="0" w:line="240" w:lineRule="auto"/>
              <w:rPr/>
            </w:pPr>
            <w:r w:rsidDel="00000000" w:rsidR="00000000" w:rsidRPr="00000000">
              <w:rPr>
                <w:rFonts w:ascii="Aptos" w:cs="Aptos" w:eastAsia="Aptos" w:hAnsi="Aptos"/>
                <w:color w:val="1d292b"/>
                <w:sz w:val="15"/>
                <w:szCs w:val="15"/>
                <w:rtl w:val="0"/>
              </w:rPr>
              <w:t xml:space="preserve">Declares enabled asset adapter(s), metric catalogue, calculation specs and display capabilities.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3">
            <w:pPr>
              <w:spacing w:after="0" w:line="240" w:lineRule="auto"/>
              <w:rPr/>
            </w:pPr>
            <w:r w:rsidDel="00000000" w:rsidR="00000000" w:rsidRPr="00000000">
              <w:rPr>
                <w:rFonts w:ascii="Aptos" w:cs="Aptos" w:eastAsia="Aptos" w:hAnsi="Aptos"/>
                <w:color w:val="1d292b"/>
                <w:sz w:val="15"/>
                <w:szCs w:val="15"/>
                <w:rtl w:val="0"/>
              </w:rPr>
              <w:t xml:space="preserve">`market_pack_version`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4">
            <w:pPr>
              <w:spacing w:after="0" w:line="240" w:lineRule="auto"/>
              <w:rPr/>
            </w:pPr>
            <w:r w:rsidDel="00000000" w:rsidR="00000000" w:rsidRPr="00000000">
              <w:rPr>
                <w:rFonts w:ascii="Aptos" w:cs="Aptos" w:eastAsia="Aptos" w:hAnsi="Aptos"/>
                <w:color w:val="1d292b"/>
                <w:sz w:val="15"/>
                <w:szCs w:val="15"/>
                <w:rtl w:val="0"/>
              </w:rPr>
              <w:t xml:space="preserve">Venue/source/market calendar/quotation conventions for a market or market family.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5">
            <w:pPr>
              <w:spacing w:after="0" w:line="240" w:lineRule="auto"/>
              <w:rPr/>
            </w:pPr>
            <w:r w:rsidDel="00000000" w:rsidR="00000000" w:rsidRPr="00000000">
              <w:rPr>
                <w:rFonts w:ascii="Aptos" w:cs="Aptos" w:eastAsia="Aptos" w:hAnsi="Aptos"/>
                <w:color w:val="1d292b"/>
                <w:sz w:val="15"/>
                <w:szCs w:val="15"/>
                <w:rtl w:val="0"/>
              </w:rPr>
              <w:t xml:space="preserve">`jurisdiction_pack_version`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6">
            <w:pPr>
              <w:spacing w:after="0" w:line="240" w:lineRule="auto"/>
              <w:rPr/>
            </w:pPr>
            <w:r w:rsidDel="00000000" w:rsidR="00000000" w:rsidRPr="00000000">
              <w:rPr>
                <w:rFonts w:ascii="Aptos" w:cs="Aptos" w:eastAsia="Aptos" w:hAnsi="Aptos"/>
                <w:color w:val="1d292b"/>
                <w:sz w:val="15"/>
                <w:szCs w:val="15"/>
                <w:rtl w:val="0"/>
              </w:rPr>
              <w:t xml:space="preserve">Feature/perimeter policy configuration for a jurisdiction and operating entity.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7">
            <w:pPr>
              <w:spacing w:after="0" w:line="240" w:lineRule="auto"/>
              <w:rPr/>
            </w:pPr>
            <w:r w:rsidDel="00000000" w:rsidR="00000000" w:rsidRPr="00000000">
              <w:rPr>
                <w:rFonts w:ascii="Aptos" w:cs="Aptos" w:eastAsia="Aptos" w:hAnsi="Aptos"/>
                <w:color w:val="1d292b"/>
                <w:sz w:val="15"/>
                <w:szCs w:val="15"/>
                <w:rtl w:val="0"/>
              </w:rPr>
              <w:t xml:space="preserve">`locale_pack_version`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8">
            <w:pPr>
              <w:spacing w:after="0" w:line="240" w:lineRule="auto"/>
              <w:rPr/>
            </w:pPr>
            <w:r w:rsidDel="00000000" w:rsidR="00000000" w:rsidRPr="00000000">
              <w:rPr>
                <w:rFonts w:ascii="Aptos" w:cs="Aptos" w:eastAsia="Aptos" w:hAnsi="Aptos"/>
                <w:color w:val="1d292b"/>
                <w:sz w:val="15"/>
                <w:szCs w:val="15"/>
                <w:rtl w:val="0"/>
              </w:rPr>
              <w:t xml:space="preserve">Language, terminology, formatting and disclosure-copy versions.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9">
            <w:pPr>
              <w:spacing w:after="0" w:line="240" w:lineRule="auto"/>
              <w:rPr/>
            </w:pPr>
            <w:r w:rsidDel="00000000" w:rsidR="00000000" w:rsidRPr="00000000">
              <w:rPr>
                <w:rFonts w:ascii="Aptos" w:cs="Aptos" w:eastAsia="Aptos" w:hAnsi="Aptos"/>
                <w:color w:val="1d292b"/>
                <w:sz w:val="15"/>
                <w:szCs w:val="15"/>
                <w:rtl w:val="0"/>
              </w:rPr>
              <w:t xml:space="preserve">`residency_pack_version`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2A">
            <w:pPr>
              <w:spacing w:after="0" w:line="240" w:lineRule="auto"/>
              <w:rPr/>
            </w:pPr>
            <w:r w:rsidDel="00000000" w:rsidR="00000000" w:rsidRPr="00000000">
              <w:rPr>
                <w:rFonts w:ascii="Aptos" w:cs="Aptos" w:eastAsia="Aptos" w:hAnsi="Aptos"/>
                <w:color w:val="1d292b"/>
                <w:sz w:val="15"/>
                <w:szCs w:val="15"/>
                <w:rtl w:val="0"/>
              </w:rPr>
              <w:t xml:space="preserve">Permitted storage/processing regions and cross-region movement classifications.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B">
            <w:pPr>
              <w:spacing w:after="0" w:line="240" w:lineRule="auto"/>
              <w:rPr/>
            </w:pPr>
            <w:r w:rsidDel="00000000" w:rsidR="00000000" w:rsidRPr="00000000">
              <w:rPr>
                <w:rFonts w:ascii="Aptos" w:cs="Aptos" w:eastAsia="Aptos" w:hAnsi="Aptos"/>
                <w:color w:val="1d292b"/>
                <w:sz w:val="15"/>
                <w:szCs w:val="15"/>
                <w:rtl w:val="0"/>
              </w:rPr>
              <w:t xml:space="preserve">`activation_record`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2C">
            <w:pPr>
              <w:spacing w:after="0" w:line="240" w:lineRule="auto"/>
              <w:rPr/>
            </w:pPr>
            <w:r w:rsidDel="00000000" w:rsidR="00000000" w:rsidRPr="00000000">
              <w:rPr>
                <w:rFonts w:ascii="Aptos" w:cs="Aptos" w:eastAsia="Aptos" w:hAnsi="Aptos"/>
                <w:color w:val="1d292b"/>
                <w:sz w:val="15"/>
                <w:szCs w:val="15"/>
                <w:rtl w:val="0"/>
              </w:rPr>
              <w:t xml:space="preserve">Immutable binding of the approved pack versions + source/right profiles + effective dates + approval IDs for a launch market/jurisdiction combination.</w:t>
            </w:r>
            <w:r w:rsidDel="00000000" w:rsidR="00000000" w:rsidRPr="00000000">
              <w:rPr>
                <w:rtl w:val="0"/>
              </w:rPr>
            </w:r>
          </w:p>
        </w:tc>
      </w:tr>
    </w:tbl>
    <w:p w:rsidR="00000000" w:rsidDel="00000000" w:rsidP="00000000" w:rsidRDefault="00000000" w:rsidRPr="00000000" w14:paraId="0000022D">
      <w:pPr>
        <w:spacing w:after="20" w:before="0" w:lineRule="auto"/>
        <w:rPr/>
      </w:pPr>
      <w:r w:rsidDel="00000000" w:rsidR="00000000" w:rsidRPr="00000000">
        <w:rPr>
          <w:rtl w:val="0"/>
        </w:rPr>
      </w:r>
    </w:p>
    <w:tbl>
      <w:tblPr>
        <w:tblStyle w:val="Table3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2E">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2F">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30">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31">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2">
            <w:pPr>
              <w:spacing w:after="0" w:line="240" w:lineRule="auto"/>
              <w:rPr/>
            </w:pPr>
            <w:r w:rsidDel="00000000" w:rsidR="00000000" w:rsidRPr="00000000">
              <w:rPr>
                <w:rFonts w:ascii="Aptos" w:cs="Aptos" w:eastAsia="Aptos" w:hAnsi="Aptos"/>
                <w:color w:val="1d292b"/>
                <w:sz w:val="14"/>
                <w:szCs w:val="14"/>
                <w:rtl w:val="0"/>
              </w:rPr>
              <w:t xml:space="preserve">GLOBAL-DATA-001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3">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4">
            <w:pPr>
              <w:spacing w:after="0" w:line="240" w:lineRule="auto"/>
              <w:rPr/>
            </w:pPr>
            <w:r w:rsidDel="00000000" w:rsidR="00000000" w:rsidRPr="00000000">
              <w:rPr>
                <w:rFonts w:ascii="Aptos" w:cs="Aptos" w:eastAsia="Aptos" w:hAnsi="Aptos"/>
                <w:color w:val="1d292b"/>
                <w:sz w:val="14"/>
                <w:szCs w:val="14"/>
                <w:rtl w:val="0"/>
              </w:rPr>
              <w:t xml:space="preserve">Country, jurisdiction, venue, currency, language, timezone and deployment region MUST be separate reference concepts.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5">
            <w:pPr>
              <w:spacing w:after="0" w:line="240" w:lineRule="auto"/>
              <w:rPr/>
            </w:pPr>
            <w:r w:rsidDel="00000000" w:rsidR="00000000" w:rsidRPr="00000000">
              <w:rPr>
                <w:rFonts w:ascii="Aptos" w:cs="Aptos" w:eastAsia="Aptos" w:hAnsi="Aptos"/>
                <w:color w:val="1d292b"/>
                <w:sz w:val="14"/>
                <w:szCs w:val="14"/>
                <w:rtl w:val="0"/>
              </w:rPr>
              <w:t xml:space="preserve">Schema contains separate FK/reference objects; no overloaded `region` field.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6">
            <w:pPr>
              <w:spacing w:after="0" w:line="240" w:lineRule="auto"/>
              <w:rPr/>
            </w:pPr>
            <w:r w:rsidDel="00000000" w:rsidR="00000000" w:rsidRPr="00000000">
              <w:rPr>
                <w:rFonts w:ascii="Aptos" w:cs="Aptos" w:eastAsia="Aptos" w:hAnsi="Aptos"/>
                <w:color w:val="1d292b"/>
                <w:sz w:val="14"/>
                <w:szCs w:val="14"/>
                <w:rtl w:val="0"/>
              </w:rPr>
              <w:t xml:space="preserve">GLOBAL-DATA-002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7">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8">
            <w:pPr>
              <w:spacing w:after="0" w:line="240" w:lineRule="auto"/>
              <w:rPr/>
            </w:pPr>
            <w:r w:rsidDel="00000000" w:rsidR="00000000" w:rsidRPr="00000000">
              <w:rPr>
                <w:rFonts w:ascii="Aptos" w:cs="Aptos" w:eastAsia="Aptos" w:hAnsi="Aptos"/>
                <w:color w:val="1d292b"/>
                <w:sz w:val="14"/>
                <w:szCs w:val="14"/>
                <w:rtl w:val="0"/>
              </w:rPr>
              <w:t xml:space="preserve">An activation_record MUST be immutable once effective; changes create a new version/effective interval.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9">
            <w:pPr>
              <w:spacing w:after="0" w:line="240" w:lineRule="auto"/>
              <w:rPr/>
            </w:pPr>
            <w:r w:rsidDel="00000000" w:rsidR="00000000" w:rsidRPr="00000000">
              <w:rPr>
                <w:rFonts w:ascii="Aptos" w:cs="Aptos" w:eastAsia="Aptos" w:hAnsi="Aptos"/>
                <w:color w:val="1d292b"/>
                <w:sz w:val="14"/>
                <w:szCs w:val="14"/>
                <w:rtl w:val="0"/>
              </w:rPr>
              <w:t xml:space="preserve">Update denied; superseding activation inserted.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A">
            <w:pPr>
              <w:spacing w:after="0" w:line="240" w:lineRule="auto"/>
              <w:rPr/>
            </w:pPr>
            <w:r w:rsidDel="00000000" w:rsidR="00000000" w:rsidRPr="00000000">
              <w:rPr>
                <w:rFonts w:ascii="Aptos" w:cs="Aptos" w:eastAsia="Aptos" w:hAnsi="Aptos"/>
                <w:color w:val="1d292b"/>
                <w:sz w:val="14"/>
                <w:szCs w:val="14"/>
                <w:rtl w:val="0"/>
              </w:rPr>
              <w:t xml:space="preserve">GLOBAL-DATA-003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B">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C">
            <w:pPr>
              <w:spacing w:after="0" w:line="240" w:lineRule="auto"/>
              <w:rPr/>
            </w:pPr>
            <w:r w:rsidDel="00000000" w:rsidR="00000000" w:rsidRPr="00000000">
              <w:rPr>
                <w:rFonts w:ascii="Aptos" w:cs="Aptos" w:eastAsia="Aptos" w:hAnsi="Aptos"/>
                <w:color w:val="1d292b"/>
                <w:sz w:val="14"/>
                <w:szCs w:val="14"/>
                <w:rtl w:val="0"/>
              </w:rPr>
              <w:t xml:space="preserve">Every market-facing request MUST be resolvable to an effective activation record or fail NOT_ACTIVATED.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3D">
            <w:pPr>
              <w:spacing w:after="0" w:line="240" w:lineRule="auto"/>
              <w:rPr/>
            </w:pPr>
            <w:r w:rsidDel="00000000" w:rsidR="00000000" w:rsidRPr="00000000">
              <w:rPr>
                <w:rFonts w:ascii="Aptos" w:cs="Aptos" w:eastAsia="Aptos" w:hAnsi="Aptos"/>
                <w:color w:val="1d292b"/>
                <w:sz w:val="14"/>
                <w:szCs w:val="14"/>
                <w:rtl w:val="0"/>
              </w:rPr>
              <w:t xml:space="preserve">Negative test for unactivated jurisdiction/market.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E">
            <w:pPr>
              <w:spacing w:after="0" w:line="240" w:lineRule="auto"/>
              <w:rPr/>
            </w:pPr>
            <w:r w:rsidDel="00000000" w:rsidR="00000000" w:rsidRPr="00000000">
              <w:rPr>
                <w:rFonts w:ascii="Aptos" w:cs="Aptos" w:eastAsia="Aptos" w:hAnsi="Aptos"/>
                <w:color w:val="1d292b"/>
                <w:sz w:val="14"/>
                <w:szCs w:val="14"/>
                <w:rtl w:val="0"/>
              </w:rPr>
              <w:t xml:space="preserve">GLOBAL-DATA-004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3F">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40">
            <w:pPr>
              <w:spacing w:after="0" w:line="240" w:lineRule="auto"/>
              <w:rPr/>
            </w:pPr>
            <w:r w:rsidDel="00000000" w:rsidR="00000000" w:rsidRPr="00000000">
              <w:rPr>
                <w:rFonts w:ascii="Aptos" w:cs="Aptos" w:eastAsia="Aptos" w:hAnsi="Aptos"/>
                <w:color w:val="1d292b"/>
                <w:sz w:val="14"/>
                <w:szCs w:val="14"/>
                <w:rtl w:val="0"/>
              </w:rPr>
              <w:t xml:space="preserve">Cross-region replication eligibility MUST be representable as data classification, not inferred from infrastructure location.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41">
            <w:pPr>
              <w:spacing w:after="0" w:line="240" w:lineRule="auto"/>
              <w:rPr/>
            </w:pPr>
            <w:r w:rsidDel="00000000" w:rsidR="00000000" w:rsidRPr="00000000">
              <w:rPr>
                <w:rFonts w:ascii="Aptos" w:cs="Aptos" w:eastAsia="Aptos" w:hAnsi="Aptos"/>
                <w:color w:val="1d292b"/>
                <w:sz w:val="14"/>
                <w:szCs w:val="14"/>
                <w:rtl w:val="0"/>
              </w:rPr>
              <w:t xml:space="preserve">Residency policy test maps object class to movement policy.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2">
            <w:pPr>
              <w:spacing w:after="0" w:line="240" w:lineRule="auto"/>
              <w:rPr/>
            </w:pPr>
            <w:r w:rsidDel="00000000" w:rsidR="00000000" w:rsidRPr="00000000">
              <w:rPr>
                <w:rFonts w:ascii="Aptos" w:cs="Aptos" w:eastAsia="Aptos" w:hAnsi="Aptos"/>
                <w:color w:val="1d292b"/>
                <w:sz w:val="14"/>
                <w:szCs w:val="14"/>
                <w:rtl w:val="0"/>
              </w:rPr>
              <w:t xml:space="preserve">GLOBAL-DATA-005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3">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4">
            <w:pPr>
              <w:spacing w:after="0" w:line="240" w:lineRule="auto"/>
              <w:rPr/>
            </w:pPr>
            <w:r w:rsidDel="00000000" w:rsidR="00000000" w:rsidRPr="00000000">
              <w:rPr>
                <w:rFonts w:ascii="Aptos" w:cs="Aptos" w:eastAsia="Aptos" w:hAnsi="Aptos"/>
                <w:color w:val="1d292b"/>
                <w:sz w:val="14"/>
                <w:szCs w:val="14"/>
                <w:rtl w:val="0"/>
              </w:rPr>
              <w:t xml:space="preserve">Adding a new jurisdiction or market MUST not require new account, fact or instrument tables.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5">
            <w:pPr>
              <w:spacing w:after="0" w:line="240" w:lineRule="auto"/>
              <w:rPr/>
            </w:pPr>
            <w:r w:rsidDel="00000000" w:rsidR="00000000" w:rsidRPr="00000000">
              <w:rPr>
                <w:rFonts w:ascii="Aptos" w:cs="Aptos" w:eastAsia="Aptos" w:hAnsi="Aptos"/>
                <w:color w:val="1d292b"/>
                <w:sz w:val="14"/>
                <w:szCs w:val="14"/>
                <w:rtl w:val="0"/>
              </w:rPr>
              <w:t xml:space="preserve">Expansion test passes using pack records only.</w:t>
            </w:r>
            <w:r w:rsidDel="00000000" w:rsidR="00000000" w:rsidRPr="00000000">
              <w:rPr>
                <w:rtl w:val="0"/>
              </w:rPr>
            </w:r>
          </w:p>
        </w:tc>
      </w:tr>
    </w:tbl>
    <w:p w:rsidR="00000000" w:rsidDel="00000000" w:rsidP="00000000" w:rsidRDefault="00000000" w:rsidRPr="00000000" w14:paraId="00000246">
      <w:pPr>
        <w:spacing w:after="20" w:before="0" w:lineRule="auto"/>
        <w:rPr/>
      </w:pPr>
      <w:r w:rsidDel="00000000" w:rsidR="00000000" w:rsidRPr="00000000">
        <w:rPr>
          <w:rtl w:val="0"/>
        </w:rPr>
      </w:r>
    </w:p>
    <w:p w:rsidR="00000000" w:rsidDel="00000000" w:rsidP="00000000" w:rsidRDefault="00000000" w:rsidRPr="00000000" w14:paraId="00000247">
      <w:pPr>
        <w:pStyle w:val="Heading1"/>
        <w:rPr/>
      </w:pPr>
      <w:r w:rsidDel="00000000" w:rsidR="00000000" w:rsidRPr="00000000">
        <w:rPr>
          <w:rtl w:val="0"/>
        </w:rPr>
        <w:t xml:space="preserve">14. RIGHTS AND ENTITLEMENT REFERENCES IN THE DATA MODEL</w:t>
      </w:r>
    </w:p>
    <w:tbl>
      <w:tblPr>
        <w:tblStyle w:val="Table3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48">
            <w:pPr>
              <w:spacing w:after="0" w:line="240" w:lineRule="auto"/>
              <w:rPr/>
            </w:pPr>
            <w:r w:rsidDel="00000000" w:rsidR="00000000" w:rsidRPr="00000000">
              <w:rPr>
                <w:rFonts w:ascii="Aptos" w:cs="Aptos" w:eastAsia="Aptos" w:hAnsi="Aptos"/>
                <w:b w:val="1"/>
                <w:bCs w:val="1"/>
                <w:color w:val="ffffff"/>
                <w:sz w:val="15"/>
                <w:szCs w:val="15"/>
                <w:rtl w:val="0"/>
              </w:rPr>
              <w:t xml:space="preserve">Artefact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49">
            <w:pPr>
              <w:spacing w:after="0" w:line="240" w:lineRule="auto"/>
              <w:rPr/>
            </w:pPr>
            <w:r w:rsidDel="00000000" w:rsidR="00000000" w:rsidRPr="00000000">
              <w:rPr>
                <w:rFonts w:ascii="Aptos" w:cs="Aptos" w:eastAsia="Aptos" w:hAnsi="Aptos"/>
                <w:b w:val="1"/>
                <w:bCs w:val="1"/>
                <w:color w:val="ffffff"/>
                <w:sz w:val="15"/>
                <w:szCs w:val="15"/>
                <w:rtl w:val="0"/>
              </w:rPr>
              <w:t xml:space="preserve">Rights reference 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A">
            <w:pPr>
              <w:spacing w:after="0" w:line="240" w:lineRule="auto"/>
              <w:rPr/>
            </w:pPr>
            <w:r w:rsidDel="00000000" w:rsidR="00000000" w:rsidRPr="00000000">
              <w:rPr>
                <w:rFonts w:ascii="Aptos" w:cs="Aptos" w:eastAsia="Aptos" w:hAnsi="Aptos"/>
                <w:color w:val="1d292b"/>
                <w:sz w:val="15"/>
                <w:szCs w:val="15"/>
                <w:rtl w:val="0"/>
              </w:rPr>
              <w:t xml:space="preserve">Source / dataset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B">
            <w:pPr>
              <w:spacing w:after="0" w:line="240" w:lineRule="auto"/>
              <w:rPr/>
            </w:pPr>
            <w:r w:rsidDel="00000000" w:rsidR="00000000" w:rsidRPr="00000000">
              <w:rPr>
                <w:rFonts w:ascii="Aptos" w:cs="Aptos" w:eastAsia="Aptos" w:hAnsi="Aptos"/>
                <w:color w:val="1d292b"/>
                <w:sz w:val="15"/>
                <w:szCs w:val="15"/>
                <w:rtl w:val="0"/>
              </w:rPr>
              <w:t xml:space="preserve">Base contractual rights profile; effective dates and contract reference.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4C">
            <w:pPr>
              <w:spacing w:after="0" w:line="240" w:lineRule="auto"/>
              <w:rPr/>
            </w:pPr>
            <w:r w:rsidDel="00000000" w:rsidR="00000000" w:rsidRPr="00000000">
              <w:rPr>
                <w:rFonts w:ascii="Aptos" w:cs="Aptos" w:eastAsia="Aptos" w:hAnsi="Aptos"/>
                <w:color w:val="1d292b"/>
                <w:sz w:val="15"/>
                <w:szCs w:val="15"/>
                <w:rtl w:val="0"/>
              </w:rPr>
              <w:t xml:space="preserve">Identifier alias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4D">
            <w:pPr>
              <w:spacing w:after="0" w:line="240" w:lineRule="auto"/>
              <w:rPr/>
            </w:pPr>
            <w:r w:rsidDel="00000000" w:rsidR="00000000" w:rsidRPr="00000000">
              <w:rPr>
                <w:rFonts w:ascii="Aptos" w:cs="Aptos" w:eastAsia="Aptos" w:hAnsi="Aptos"/>
                <w:color w:val="1d292b"/>
                <w:sz w:val="15"/>
                <w:szCs w:val="15"/>
                <w:rtl w:val="0"/>
              </w:rPr>
              <w:t xml:space="preserve">May carry a distinct profile because identifier display/storage rights can differ.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E">
            <w:pPr>
              <w:spacing w:after="0" w:line="240" w:lineRule="auto"/>
              <w:rPr/>
            </w:pPr>
            <w:r w:rsidDel="00000000" w:rsidR="00000000" w:rsidRPr="00000000">
              <w:rPr>
                <w:rFonts w:ascii="Aptos" w:cs="Aptos" w:eastAsia="Aptos" w:hAnsi="Aptos"/>
                <w:color w:val="1d292b"/>
                <w:sz w:val="15"/>
                <w:szCs w:val="15"/>
                <w:rtl w:val="0"/>
              </w:rPr>
              <w:t xml:space="preserve">Source observation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4F">
            <w:pPr>
              <w:spacing w:after="0" w:line="240" w:lineRule="auto"/>
              <w:rPr/>
            </w:pPr>
            <w:r w:rsidDel="00000000" w:rsidR="00000000" w:rsidRPr="00000000">
              <w:rPr>
                <w:rFonts w:ascii="Aptos" w:cs="Aptos" w:eastAsia="Aptos" w:hAnsi="Aptos"/>
                <w:color w:val="1d292b"/>
                <w:sz w:val="15"/>
                <w:szCs w:val="15"/>
                <w:rtl w:val="0"/>
              </w:rPr>
              <w:t xml:space="preserve">Non-null profile inherited/resolved at ingestion and persisted.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0">
            <w:pPr>
              <w:spacing w:after="0" w:line="240" w:lineRule="auto"/>
              <w:rPr/>
            </w:pPr>
            <w:r w:rsidDel="00000000" w:rsidR="00000000" w:rsidRPr="00000000">
              <w:rPr>
                <w:rFonts w:ascii="Aptos" w:cs="Aptos" w:eastAsia="Aptos" w:hAnsi="Aptos"/>
                <w:color w:val="1d292b"/>
                <w:sz w:val="15"/>
                <w:szCs w:val="15"/>
                <w:rtl w:val="0"/>
              </w:rPr>
              <w:t xml:space="preserve">Source artefact / document / chunk / embedding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1">
            <w:pPr>
              <w:spacing w:after="0" w:line="240" w:lineRule="auto"/>
              <w:rPr/>
            </w:pPr>
            <w:r w:rsidDel="00000000" w:rsidR="00000000" w:rsidRPr="00000000">
              <w:rPr>
                <w:rFonts w:ascii="Aptos" w:cs="Aptos" w:eastAsia="Aptos" w:hAnsi="Aptos"/>
                <w:color w:val="1d292b"/>
                <w:sz w:val="15"/>
                <w:szCs w:val="15"/>
                <w:rtl w:val="0"/>
              </w:rPr>
              <w:t xml:space="preserve">Non-null profile or derived processing profile; source lineage retained for purge.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2">
            <w:pPr>
              <w:spacing w:after="0" w:line="240" w:lineRule="auto"/>
              <w:rPr/>
            </w:pPr>
            <w:r w:rsidDel="00000000" w:rsidR="00000000" w:rsidRPr="00000000">
              <w:rPr>
                <w:rFonts w:ascii="Aptos" w:cs="Aptos" w:eastAsia="Aptos" w:hAnsi="Aptos"/>
                <w:color w:val="1d292b"/>
                <w:sz w:val="15"/>
                <w:szCs w:val="15"/>
                <w:rtl w:val="0"/>
              </w:rPr>
              <w:t xml:space="preserve">Accepted 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3">
            <w:pPr>
              <w:spacing w:after="0" w:line="240" w:lineRule="auto"/>
              <w:rPr/>
            </w:pPr>
            <w:r w:rsidDel="00000000" w:rsidR="00000000" w:rsidRPr="00000000">
              <w:rPr>
                <w:rFonts w:ascii="Aptos" w:cs="Aptos" w:eastAsia="Aptos" w:hAnsi="Aptos"/>
                <w:color w:val="1d292b"/>
                <w:sz w:val="15"/>
                <w:szCs w:val="15"/>
                <w:rtl w:val="0"/>
              </w:rPr>
              <w:t xml:space="preserve">Rights projection must be derivable from contributing observations; store effective rights classification/profile if decision needs stable replay.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4">
            <w:pPr>
              <w:spacing w:after="0" w:line="240" w:lineRule="auto"/>
              <w:rPr/>
            </w:pPr>
            <w:r w:rsidDel="00000000" w:rsidR="00000000" w:rsidRPr="00000000">
              <w:rPr>
                <w:rFonts w:ascii="Aptos" w:cs="Aptos" w:eastAsia="Aptos" w:hAnsi="Aptos"/>
                <w:color w:val="1d292b"/>
                <w:sz w:val="15"/>
                <w:szCs w:val="15"/>
                <w:rtl w:val="0"/>
              </w:rPr>
              <w:t xml:space="preserve">Calculation result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55">
            <w:pPr>
              <w:spacing w:after="0" w:line="240" w:lineRule="auto"/>
              <w:rPr/>
            </w:pPr>
            <w:r w:rsidDel="00000000" w:rsidR="00000000" w:rsidRPr="00000000">
              <w:rPr>
                <w:rFonts w:ascii="Aptos" w:cs="Aptos" w:eastAsia="Aptos" w:hAnsi="Aptos"/>
                <w:color w:val="1d292b"/>
                <w:sz w:val="15"/>
                <w:szCs w:val="15"/>
                <w:rtl w:val="0"/>
              </w:rPr>
              <w:t xml:space="preserve">Retain source lineage through input facts; export/display decision must traverse or materialise derived-rights policy.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6">
            <w:pPr>
              <w:spacing w:after="0" w:line="240" w:lineRule="auto"/>
              <w:rPr/>
            </w:pPr>
            <w:r w:rsidDel="00000000" w:rsidR="00000000" w:rsidRPr="00000000">
              <w:rPr>
                <w:rFonts w:ascii="Aptos" w:cs="Aptos" w:eastAsia="Aptos" w:hAnsi="Aptos"/>
                <w:color w:val="1d292b"/>
                <w:sz w:val="15"/>
                <w:szCs w:val="15"/>
                <w:rtl w:val="0"/>
              </w:rPr>
              <w:t xml:space="preserve">Cache/index entry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7">
            <w:pPr>
              <w:spacing w:after="0" w:line="240" w:lineRule="auto"/>
              <w:rPr/>
            </w:pPr>
            <w:r w:rsidDel="00000000" w:rsidR="00000000" w:rsidRPr="00000000">
              <w:rPr>
                <w:rFonts w:ascii="Aptos" w:cs="Aptos" w:eastAsia="Aptos" w:hAnsi="Aptos"/>
                <w:color w:val="1d292b"/>
                <w:sz w:val="15"/>
                <w:szCs w:val="15"/>
                <w:rtl w:val="0"/>
              </w:rPr>
              <w:t xml:space="preserve">Must carry source/profile key sufficient for TTL/purge and prevent rights-blind reuse.</w:t>
            </w:r>
            <w:r w:rsidDel="00000000" w:rsidR="00000000" w:rsidRPr="00000000">
              <w:rPr>
                <w:rtl w:val="0"/>
              </w:rPr>
            </w:r>
          </w:p>
        </w:tc>
      </w:tr>
    </w:tbl>
    <w:p w:rsidR="00000000" w:rsidDel="00000000" w:rsidP="00000000" w:rsidRDefault="00000000" w:rsidRPr="00000000" w14:paraId="00000258">
      <w:pPr>
        <w:spacing w:after="20" w:before="0" w:lineRule="auto"/>
        <w:rPr/>
      </w:pPr>
      <w:r w:rsidDel="00000000" w:rsidR="00000000" w:rsidRPr="00000000">
        <w:rPr>
          <w:rtl w:val="0"/>
        </w:rPr>
      </w:r>
    </w:p>
    <w:tbl>
      <w:tblPr>
        <w:tblStyle w:val="Table39"/>
        <w:tblW w:w="10282.0" w:type="dxa"/>
        <w:jc w:val="center"/>
        <w:tblLayout w:type="fixed"/>
        <w:tblLook w:val="0400"/>
      </w:tblPr>
      <w:tblGrid>
        <w:gridCol w:w="10282"/>
        <w:tblGridChange w:id="0">
          <w:tblGrid>
            <w:gridCol w:w="10282"/>
          </w:tblGrid>
        </w:tblGridChange>
      </w:tblGrid>
      <w:tr>
        <w:trPr>
          <w:cantSplit w:val="0"/>
          <w:tblHeader w:val="1"/>
        </w:trPr>
        <w:tc>
          <w:tcPr>
            <w:tcBorders>
              <w:top w:color="365d7a" w:space="0" w:sz="9" w:val="single"/>
              <w:left w:color="365d7a" w:space="0" w:sz="9" w:val="single"/>
              <w:bottom w:color="365d7a" w:space="0" w:sz="9" w:val="single"/>
              <w:right w:color="365d7a" w:space="0" w:sz="9" w:val="single"/>
            </w:tcBorders>
            <w:shd w:fill="ebf2f7" w:val="clear"/>
            <w:tcMar>
              <w:top w:w="125.0" w:type="dxa"/>
              <w:bottom w:w="125.0" w:type="dxa"/>
            </w:tcMar>
          </w:tcPr>
          <w:p w:rsidR="00000000" w:rsidDel="00000000" w:rsidP="00000000" w:rsidRDefault="00000000" w:rsidRPr="00000000" w14:paraId="00000259">
            <w:pPr>
              <w:spacing w:after="60" w:lineRule="auto"/>
              <w:rPr/>
            </w:pPr>
            <w:r w:rsidDel="00000000" w:rsidR="00000000" w:rsidRPr="00000000">
              <w:rPr>
                <w:rFonts w:ascii="Aptos" w:cs="Aptos" w:eastAsia="Aptos" w:hAnsi="Aptos"/>
                <w:b w:val="1"/>
                <w:bCs w:val="1"/>
                <w:color w:val="365d7a"/>
                <w:sz w:val="18"/>
                <w:szCs w:val="18"/>
                <w:rtl w:val="0"/>
              </w:rPr>
              <w:t xml:space="preserve">NO RIGHTS-BY-SOURCE-NAME LOGIC</w:t>
            </w:r>
            <w:r w:rsidDel="00000000" w:rsidR="00000000" w:rsidRPr="00000000">
              <w:rPr>
                <w:rtl w:val="0"/>
              </w:rPr>
            </w:r>
          </w:p>
          <w:p w:rsidR="00000000" w:rsidDel="00000000" w:rsidP="00000000" w:rsidRDefault="00000000" w:rsidRPr="00000000" w14:paraId="0000025A">
            <w:pPr>
              <w:spacing w:after="0" w:line="254" w:lineRule="auto"/>
              <w:rPr/>
            </w:pPr>
            <w:r w:rsidDel="00000000" w:rsidR="00000000" w:rsidRPr="00000000">
              <w:rPr>
                <w:rFonts w:ascii="Aptos" w:cs="Aptos" w:eastAsia="Aptos" w:hAnsi="Aptos"/>
                <w:color w:val="1d292b"/>
                <w:sz w:val="18"/>
                <w:szCs w:val="18"/>
                <w:rtl w:val="0"/>
              </w:rPr>
              <w:t xml:space="preserve">Application code must never say “if vendor == X then deny export.” Rights are versioned data/policy objects. Vendor names and contracts change; permissions must remain machine-enforceable and historically reconstructable.</w:t>
            </w:r>
            <w:r w:rsidDel="00000000" w:rsidR="00000000" w:rsidRPr="00000000">
              <w:rPr>
                <w:rtl w:val="0"/>
              </w:rPr>
            </w:r>
          </w:p>
        </w:tc>
      </w:tr>
    </w:tbl>
    <w:p w:rsidR="00000000" w:rsidDel="00000000" w:rsidP="00000000" w:rsidRDefault="00000000" w:rsidRPr="00000000" w14:paraId="0000025B">
      <w:pPr>
        <w:spacing w:after="20" w:lineRule="auto"/>
        <w:rPr/>
      </w:pPr>
      <w:r w:rsidDel="00000000" w:rsidR="00000000" w:rsidRPr="00000000">
        <w:rPr>
          <w:rtl w:val="0"/>
        </w:rPr>
      </w:r>
    </w:p>
    <w:p w:rsidR="00000000" w:rsidDel="00000000" w:rsidP="00000000" w:rsidRDefault="00000000" w:rsidRPr="00000000" w14:paraId="0000025C">
      <w:pPr>
        <w:pStyle w:val="Heading1"/>
        <w:rPr/>
      </w:pPr>
      <w:r w:rsidDel="00000000" w:rsidR="00000000" w:rsidRPr="00000000">
        <w:rPr>
          <w:rtl w:val="0"/>
        </w:rPr>
        <w:t xml:space="preserve">15. TENANCY, PRIVACY AND DATABASE SECURITY BOUNDARY</w:t>
      </w:r>
    </w:p>
    <w:tbl>
      <w:tblPr>
        <w:tblStyle w:val="Table4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5D">
            <w:pPr>
              <w:spacing w:after="0" w:line="24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5E">
            <w:pPr>
              <w:spacing w:after="0" w:line="240" w:lineRule="auto"/>
              <w:rPr/>
            </w:pPr>
            <w:r w:rsidDel="00000000" w:rsidR="00000000" w:rsidRPr="00000000">
              <w:rPr>
                <w:rFonts w:ascii="Aptos" w:cs="Aptos" w:eastAsia="Aptos" w:hAnsi="Aptos"/>
                <w:b w:val="1"/>
                <w:bCs w:val="1"/>
                <w:color w:val="ffffff"/>
                <w:sz w:val="15"/>
                <w:szCs w:val="15"/>
                <w:rtl w:val="0"/>
              </w:rPr>
              <w:t xml:space="preserve">Database 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5F">
            <w:pPr>
              <w:spacing w:after="0" w:line="240" w:lineRule="auto"/>
              <w:rPr/>
            </w:pPr>
            <w:r w:rsidDel="00000000" w:rsidR="00000000" w:rsidRPr="00000000">
              <w:rPr>
                <w:rFonts w:ascii="Aptos" w:cs="Aptos" w:eastAsia="Aptos" w:hAnsi="Aptos"/>
                <w:color w:val="1d292b"/>
                <w:sz w:val="15"/>
                <w:szCs w:val="15"/>
                <w:rtl w:val="0"/>
              </w:rPr>
              <w:t xml:space="preserve">Principal/account isolation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0">
            <w:pPr>
              <w:spacing w:after="0" w:line="240" w:lineRule="auto"/>
              <w:rPr/>
            </w:pPr>
            <w:r w:rsidDel="00000000" w:rsidR="00000000" w:rsidRPr="00000000">
              <w:rPr>
                <w:rFonts w:ascii="Aptos" w:cs="Aptos" w:eastAsia="Aptos" w:hAnsi="Aptos"/>
                <w:color w:val="1d292b"/>
                <w:sz w:val="15"/>
                <w:szCs w:val="15"/>
                <w:rtl w:val="0"/>
              </w:rPr>
              <w:t xml:space="preserve">All user-owned tables include `account_id` and/or `principal_id` as appropriate; row-level security policies enforce boundary.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1">
            <w:pPr>
              <w:spacing w:after="0" w:line="240" w:lineRule="auto"/>
              <w:rPr/>
            </w:pPr>
            <w:r w:rsidDel="00000000" w:rsidR="00000000" w:rsidRPr="00000000">
              <w:rPr>
                <w:rFonts w:ascii="Aptos" w:cs="Aptos" w:eastAsia="Aptos" w:hAnsi="Aptos"/>
                <w:color w:val="1d292b"/>
                <w:sz w:val="15"/>
                <w:szCs w:val="15"/>
                <w:rtl w:val="0"/>
              </w:rPr>
              <w:t xml:space="preserve">Service roles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2">
            <w:pPr>
              <w:spacing w:after="0" w:line="240" w:lineRule="auto"/>
              <w:rPr/>
            </w:pPr>
            <w:r w:rsidDel="00000000" w:rsidR="00000000" w:rsidRPr="00000000">
              <w:rPr>
                <w:rFonts w:ascii="Aptos" w:cs="Aptos" w:eastAsia="Aptos" w:hAnsi="Aptos"/>
                <w:color w:val="1d292b"/>
                <w:sz w:val="15"/>
                <w:szCs w:val="15"/>
                <w:rtl w:val="0"/>
              </w:rPr>
              <w:t xml:space="preserve">Separate DB roles for identity, market ingestion, reconciliation, calculation, monitoring, AI read projection, ops and audit. Least privilege.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3">
            <w:pPr>
              <w:spacing w:after="0" w:line="240" w:lineRule="auto"/>
              <w:rPr/>
            </w:pPr>
            <w:r w:rsidDel="00000000" w:rsidR="00000000" w:rsidRPr="00000000">
              <w:rPr>
                <w:rFonts w:ascii="Aptos" w:cs="Aptos" w:eastAsia="Aptos" w:hAnsi="Aptos"/>
                <w:color w:val="1d292b"/>
                <w:sz w:val="15"/>
                <w:szCs w:val="15"/>
                <w:rtl w:val="0"/>
              </w:rPr>
              <w:t xml:space="preserve">AI role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4">
            <w:pPr>
              <w:spacing w:after="0" w:line="240" w:lineRule="auto"/>
              <w:rPr/>
            </w:pPr>
            <w:r w:rsidDel="00000000" w:rsidR="00000000" w:rsidRPr="00000000">
              <w:rPr>
                <w:rFonts w:ascii="Aptos" w:cs="Aptos" w:eastAsia="Aptos" w:hAnsi="Aptos"/>
                <w:color w:val="1d292b"/>
                <w:sz w:val="15"/>
                <w:szCs w:val="15"/>
                <w:rtl w:val="0"/>
              </w:rPr>
              <w:t xml:space="preserve">Read-only approved projections only; no write privileges to accepted_fact, calculation_result, monitor_rule or rights/policy tables.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5">
            <w:pPr>
              <w:spacing w:after="0" w:line="240" w:lineRule="auto"/>
              <w:rPr/>
            </w:pPr>
            <w:r w:rsidDel="00000000" w:rsidR="00000000" w:rsidRPr="00000000">
              <w:rPr>
                <w:rFonts w:ascii="Aptos" w:cs="Aptos" w:eastAsia="Aptos" w:hAnsi="Aptos"/>
                <w:color w:val="1d292b"/>
                <w:sz w:val="15"/>
                <w:szCs w:val="15"/>
                <w:rtl w:val="0"/>
              </w:rPr>
              <w:t xml:space="preserve">Ops overrides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6">
            <w:pPr>
              <w:spacing w:after="0" w:line="240" w:lineRule="auto"/>
              <w:rPr/>
            </w:pPr>
            <w:r w:rsidDel="00000000" w:rsidR="00000000" w:rsidRPr="00000000">
              <w:rPr>
                <w:rFonts w:ascii="Aptos" w:cs="Aptos" w:eastAsia="Aptos" w:hAnsi="Aptos"/>
                <w:color w:val="1d292b"/>
                <w:sz w:val="15"/>
                <w:szCs w:val="15"/>
                <w:rtl w:val="0"/>
              </w:rPr>
              <w:t xml:space="preserve">Privileged functions executed through controlled stored procedures/application commands with actor/reason/ticket reference; direct table mutation restricted.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7">
            <w:pPr>
              <w:spacing w:after="0" w:line="240" w:lineRule="auto"/>
              <w:rPr/>
            </w:pPr>
            <w:r w:rsidDel="00000000" w:rsidR="00000000" w:rsidRPr="00000000">
              <w:rPr>
                <w:rFonts w:ascii="Aptos" w:cs="Aptos" w:eastAsia="Aptos" w:hAnsi="Aptos"/>
                <w:color w:val="1d292b"/>
                <w:sz w:val="15"/>
                <w:szCs w:val="15"/>
                <w:rtl w:val="0"/>
              </w:rPr>
              <w:t xml:space="preserve">PII separation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8">
            <w:pPr>
              <w:spacing w:after="0" w:line="240" w:lineRule="auto"/>
              <w:rPr/>
            </w:pPr>
            <w:r w:rsidDel="00000000" w:rsidR="00000000" w:rsidRPr="00000000">
              <w:rPr>
                <w:rFonts w:ascii="Aptos" w:cs="Aptos" w:eastAsia="Aptos" w:hAnsi="Aptos"/>
                <w:color w:val="1d292b"/>
                <w:sz w:val="15"/>
                <w:szCs w:val="15"/>
                <w:rtl w:val="0"/>
              </w:rPr>
              <w:t xml:space="preserve">Identity/contact details separated from market research state; evidence/WORM artefacts must not contain unnecessary user PII.</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9">
            <w:pPr>
              <w:spacing w:after="0" w:line="240" w:lineRule="auto"/>
              <w:rPr/>
            </w:pPr>
            <w:r w:rsidDel="00000000" w:rsidR="00000000" w:rsidRPr="00000000">
              <w:rPr>
                <w:rFonts w:ascii="Aptos" w:cs="Aptos" w:eastAsia="Aptos" w:hAnsi="Aptos"/>
                <w:color w:val="1d292b"/>
                <w:sz w:val="15"/>
                <w:szCs w:val="15"/>
                <w:rtl w:val="0"/>
              </w:rPr>
              <w:t xml:space="preserve">Encryption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6A">
            <w:pPr>
              <w:spacing w:after="0" w:line="240" w:lineRule="auto"/>
              <w:rPr/>
            </w:pPr>
            <w:r w:rsidDel="00000000" w:rsidR="00000000" w:rsidRPr="00000000">
              <w:rPr>
                <w:rFonts w:ascii="Aptos" w:cs="Aptos" w:eastAsia="Aptos" w:hAnsi="Aptos"/>
                <w:color w:val="1d292b"/>
                <w:sz w:val="15"/>
                <w:szCs w:val="15"/>
                <w:rtl w:val="0"/>
              </w:rPr>
              <w:t xml:space="preserve">Database/storage encryption managed outside schema; sensitive fields may receive application-level envelope encryption where required by SEC-001.</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B">
            <w:pPr>
              <w:spacing w:after="0" w:line="240" w:lineRule="auto"/>
              <w:rPr/>
            </w:pPr>
            <w:r w:rsidDel="00000000" w:rsidR="00000000" w:rsidRPr="00000000">
              <w:rPr>
                <w:rFonts w:ascii="Aptos" w:cs="Aptos" w:eastAsia="Aptos" w:hAnsi="Aptos"/>
                <w:color w:val="1d292b"/>
                <w:sz w:val="15"/>
                <w:szCs w:val="15"/>
                <w:rtl w:val="0"/>
              </w:rPr>
              <w:t xml:space="preserve">Secrets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6C">
            <w:pPr>
              <w:spacing w:after="0" w:line="240" w:lineRule="auto"/>
              <w:rPr/>
            </w:pPr>
            <w:r w:rsidDel="00000000" w:rsidR="00000000" w:rsidRPr="00000000">
              <w:rPr>
                <w:rFonts w:ascii="Aptos" w:cs="Aptos" w:eastAsia="Aptos" w:hAnsi="Aptos"/>
                <w:color w:val="1d292b"/>
                <w:sz w:val="15"/>
                <w:szCs w:val="15"/>
                <w:rtl w:val="0"/>
              </w:rPr>
              <w:t xml:space="preserve">Never stored in application tables; only secret references/credential IDs.</w:t>
            </w:r>
            <w:r w:rsidDel="00000000" w:rsidR="00000000" w:rsidRPr="00000000">
              <w:rPr>
                <w:rtl w:val="0"/>
              </w:rPr>
            </w:r>
          </w:p>
        </w:tc>
      </w:tr>
    </w:tbl>
    <w:p w:rsidR="00000000" w:rsidDel="00000000" w:rsidP="00000000" w:rsidRDefault="00000000" w:rsidRPr="00000000" w14:paraId="0000026D">
      <w:pPr>
        <w:spacing w:after="20" w:before="0" w:lineRule="auto"/>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15.1 RLS invariant</w:t>
      </w:r>
    </w:p>
    <w:p w:rsidR="00000000" w:rsidDel="00000000" w:rsidP="00000000" w:rsidRDefault="00000000" w:rsidRPr="00000000" w14:paraId="0000026F">
      <w:pPr>
        <w:spacing w:after="40" w:lineRule="auto"/>
        <w:rPr/>
      </w:pPr>
      <w:r w:rsidDel="00000000" w:rsidR="00000000" w:rsidRPr="00000000">
        <w:rPr>
          <w:b w:val="1"/>
          <w:bCs w:val="1"/>
          <w:color w:val="5e6d70"/>
          <w:sz w:val="17"/>
          <w:szCs w:val="17"/>
          <w:rtl w:val="0"/>
        </w:rPr>
        <w:t xml:space="preserve">Illustrative PostgreSQL RLS pattern</w:t>
      </w:r>
      <w:r w:rsidDel="00000000" w:rsidR="00000000" w:rsidRPr="00000000">
        <w:rPr>
          <w:rtl w:val="0"/>
        </w:rPr>
      </w:r>
    </w:p>
    <w:tbl>
      <w:tblPr>
        <w:tblStyle w:val="Table41"/>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10.0" w:type="dxa"/>
              <w:bottom w:w="110.0" w:type="dxa"/>
            </w:tcMar>
          </w:tcPr>
          <w:p w:rsidR="00000000" w:rsidDel="00000000" w:rsidP="00000000" w:rsidRDefault="00000000" w:rsidRPr="00000000" w14:paraId="00000270">
            <w:pPr>
              <w:spacing w:after="0" w:line="240" w:lineRule="auto"/>
              <w:rPr/>
            </w:pPr>
            <w:r w:rsidDel="00000000" w:rsidR="00000000" w:rsidRPr="00000000">
              <w:rPr>
                <w:rFonts w:ascii="Consolas" w:cs="Consolas" w:eastAsia="Consolas" w:hAnsi="Consolas"/>
                <w:color w:val="1d292b"/>
                <w:sz w:val="15"/>
                <w:szCs w:val="15"/>
                <w:rtl w:val="0"/>
              </w:rPr>
              <w:t xml:space="preserve">-- Conceptual policy pattern; exact implementation owned by SEC-001</w:t>
              <w:br w:type="textWrapping"/>
              <w:t xml:space="preserve">ALTER TABLE monitoring.watchlist ENABLE ROW LEVEL SECURITY;</w:t>
              <w:br w:type="textWrapping"/>
              <w:br w:type="textWrapping"/>
              <w:t xml:space="preserve">CREATE POLICY account_scope ON monitoring.watchlist</w:t>
              <w:br w:type="textWrapping"/>
              <w:t xml:space="preserve">USING (account_id = current_setting('app.account_id')::uuid)</w:t>
              <w:br w:type="textWrapping"/>
              <w:t xml:space="preserve">WITH CHECK (account_id = current_setting('app.account_id')::uuid);</w:t>
            </w:r>
            <w:r w:rsidDel="00000000" w:rsidR="00000000" w:rsidRPr="00000000">
              <w:rPr>
                <w:rtl w:val="0"/>
              </w:rPr>
            </w:r>
          </w:p>
        </w:tc>
      </w:tr>
    </w:tbl>
    <w:p w:rsidR="00000000" w:rsidDel="00000000" w:rsidP="00000000" w:rsidRDefault="00000000" w:rsidRPr="00000000" w14:paraId="00000271">
      <w:pPr>
        <w:spacing w:after="20" w:lineRule="auto"/>
        <w:rPr/>
      </w:pP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16. AUDIT, CORRECTION AND TOMBSTONE MODEL</w:t>
      </w:r>
    </w:p>
    <w:tbl>
      <w:tblPr>
        <w:tblStyle w:val="Table4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73">
            <w:pPr>
              <w:spacing w:after="0" w:line="240" w:lineRule="auto"/>
              <w:rPr/>
            </w:pPr>
            <w:r w:rsidDel="00000000" w:rsidR="00000000" w:rsidRPr="00000000">
              <w:rPr>
                <w:rFonts w:ascii="Aptos" w:cs="Aptos" w:eastAsia="Aptos" w:hAnsi="Aptos"/>
                <w:b w:val="1"/>
                <w:bCs w:val="1"/>
                <w:color w:val="ffffff"/>
                <w:sz w:val="15"/>
                <w:szCs w:val="15"/>
                <w:rtl w:val="0"/>
              </w:rPr>
              <w:t xml:space="preserve">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74">
            <w:pPr>
              <w:spacing w:after="0" w:line="240" w:lineRule="auto"/>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5">
            <w:pPr>
              <w:spacing w:after="0" w:line="240" w:lineRule="auto"/>
              <w:rPr/>
            </w:pPr>
            <w:r w:rsidDel="00000000" w:rsidR="00000000" w:rsidRPr="00000000">
              <w:rPr>
                <w:rFonts w:ascii="Aptos" w:cs="Aptos" w:eastAsia="Aptos" w:hAnsi="Aptos"/>
                <w:color w:val="1d292b"/>
                <w:sz w:val="15"/>
                <w:szCs w:val="15"/>
                <w:rtl w:val="0"/>
              </w:rPr>
              <w:t xml:space="preserve">`audit_event`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6">
            <w:pPr>
              <w:spacing w:after="0" w:line="240" w:lineRule="auto"/>
              <w:rPr/>
            </w:pPr>
            <w:r w:rsidDel="00000000" w:rsidR="00000000" w:rsidRPr="00000000">
              <w:rPr>
                <w:rFonts w:ascii="Aptos" w:cs="Aptos" w:eastAsia="Aptos" w:hAnsi="Aptos"/>
                <w:color w:val="1d292b"/>
                <w:sz w:val="15"/>
                <w:szCs w:val="15"/>
                <w:rtl w:val="0"/>
              </w:rPr>
              <w:t xml:space="preserve">Append-only index: actor/principal/service, action, resource type/id, correlation ID, policy decision ID, timestamp, outcome, reason.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7">
            <w:pPr>
              <w:spacing w:after="0" w:line="240" w:lineRule="auto"/>
              <w:rPr/>
            </w:pPr>
            <w:r w:rsidDel="00000000" w:rsidR="00000000" w:rsidRPr="00000000">
              <w:rPr>
                <w:rFonts w:ascii="Aptos" w:cs="Aptos" w:eastAsia="Aptos" w:hAnsi="Aptos"/>
                <w:color w:val="1d292b"/>
                <w:sz w:val="15"/>
                <w:szCs w:val="15"/>
                <w:rtl w:val="0"/>
              </w:rPr>
              <w:t xml:space="preserve">`data_correction`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8">
            <w:pPr>
              <w:spacing w:after="0" w:line="240" w:lineRule="auto"/>
              <w:rPr/>
            </w:pPr>
            <w:r w:rsidDel="00000000" w:rsidR="00000000" w:rsidRPr="00000000">
              <w:rPr>
                <w:rFonts w:ascii="Aptos" w:cs="Aptos" w:eastAsia="Aptos" w:hAnsi="Aptos"/>
                <w:color w:val="1d292b"/>
                <w:sz w:val="15"/>
                <w:szCs w:val="15"/>
                <w:rtl w:val="0"/>
              </w:rPr>
              <w:t xml:space="preserve">Root-cause record for platform-originated correction: old/new fact IDs, cause category, detection channel, owner, remediation.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9">
            <w:pPr>
              <w:spacing w:after="0" w:line="240" w:lineRule="auto"/>
              <w:rPr/>
            </w:pPr>
            <w:r w:rsidDel="00000000" w:rsidR="00000000" w:rsidRPr="00000000">
              <w:rPr>
                <w:rFonts w:ascii="Aptos" w:cs="Aptos" w:eastAsia="Aptos" w:hAnsi="Aptos"/>
                <w:color w:val="1d292b"/>
                <w:sz w:val="15"/>
                <w:szCs w:val="15"/>
                <w:rtl w:val="0"/>
              </w:rPr>
              <w:t xml:space="preserve">`revocation_event`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A">
            <w:pPr>
              <w:spacing w:after="0" w:line="240" w:lineRule="auto"/>
              <w:rPr/>
            </w:pPr>
            <w:r w:rsidDel="00000000" w:rsidR="00000000" w:rsidRPr="00000000">
              <w:rPr>
                <w:rFonts w:ascii="Aptos" w:cs="Aptos" w:eastAsia="Aptos" w:hAnsi="Aptos"/>
                <w:color w:val="1d292b"/>
                <w:sz w:val="15"/>
                <w:szCs w:val="15"/>
                <w:rtl w:val="0"/>
              </w:rPr>
              <w:t xml:space="preserve">Source/fact revocation record; initiates downstream lineage traversal.</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B">
            <w:pPr>
              <w:spacing w:after="0" w:line="240" w:lineRule="auto"/>
              <w:rPr/>
            </w:pPr>
            <w:r w:rsidDel="00000000" w:rsidR="00000000" w:rsidRPr="00000000">
              <w:rPr>
                <w:rFonts w:ascii="Aptos" w:cs="Aptos" w:eastAsia="Aptos" w:hAnsi="Aptos"/>
                <w:color w:val="1d292b"/>
                <w:sz w:val="15"/>
                <w:szCs w:val="15"/>
                <w:rtl w:val="0"/>
              </w:rPr>
              <w:t xml:space="preserve">`purge_job`</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7C">
            <w:pPr>
              <w:spacing w:after="0" w:line="240" w:lineRule="auto"/>
              <w:rPr/>
            </w:pPr>
            <w:r w:rsidDel="00000000" w:rsidR="00000000" w:rsidRPr="00000000">
              <w:rPr>
                <w:rFonts w:ascii="Aptos" w:cs="Aptos" w:eastAsia="Aptos" w:hAnsi="Aptos"/>
                <w:color w:val="1d292b"/>
                <w:sz w:val="15"/>
                <w:szCs w:val="15"/>
                <w:rtl w:val="0"/>
              </w:rPr>
              <w:t xml:space="preserve">Source/vendor/privacy purge scope, object classes, requested/deadline/completed times, counts,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D">
            <w:pPr>
              <w:spacing w:after="0" w:line="240" w:lineRule="auto"/>
              <w:rPr/>
            </w:pPr>
            <w:r w:rsidDel="00000000" w:rsidR="00000000" w:rsidRPr="00000000">
              <w:rPr>
                <w:rFonts w:ascii="Aptos" w:cs="Aptos" w:eastAsia="Aptos" w:hAnsi="Aptos"/>
                <w:color w:val="1d292b"/>
                <w:sz w:val="15"/>
                <w:szCs w:val="15"/>
                <w:rtl w:val="0"/>
              </w:rPr>
              <w:t xml:space="preserve">`tombstone`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7E">
            <w:pPr>
              <w:spacing w:after="0" w:line="240" w:lineRule="auto"/>
              <w:rPr/>
            </w:pPr>
            <w:r w:rsidDel="00000000" w:rsidR="00000000" w:rsidRPr="00000000">
              <w:rPr>
                <w:rFonts w:ascii="Aptos" w:cs="Aptos" w:eastAsia="Aptos" w:hAnsi="Aptos"/>
                <w:color w:val="1d292b"/>
                <w:sz w:val="15"/>
                <w:szCs w:val="15"/>
                <w:rtl w:val="0"/>
              </w:rPr>
              <w:t xml:space="preserve">Minimal non-sensitive record that an object existed and was removed under an authorised process; no purged licensed payload or erased PII.</w:t>
            </w:r>
            <w:r w:rsidDel="00000000" w:rsidR="00000000" w:rsidRPr="00000000">
              <w:rPr>
                <w:rtl w:val="0"/>
              </w:rPr>
            </w:r>
          </w:p>
        </w:tc>
      </w:tr>
    </w:tbl>
    <w:p w:rsidR="00000000" w:rsidDel="00000000" w:rsidP="00000000" w:rsidRDefault="00000000" w:rsidRPr="00000000" w14:paraId="0000027F">
      <w:pPr>
        <w:spacing w:after="20" w:before="0" w:lineRule="auto"/>
        <w:rPr/>
      </w:pPr>
      <w:r w:rsidDel="00000000" w:rsidR="00000000" w:rsidRPr="00000000">
        <w:rPr>
          <w:rtl w:val="0"/>
        </w:rPr>
      </w:r>
    </w:p>
    <w:tbl>
      <w:tblPr>
        <w:tblStyle w:val="Table43"/>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80">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81">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82">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83">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4">
            <w:pPr>
              <w:spacing w:after="0" w:line="240" w:lineRule="auto"/>
              <w:rPr/>
            </w:pPr>
            <w:r w:rsidDel="00000000" w:rsidR="00000000" w:rsidRPr="00000000">
              <w:rPr>
                <w:rFonts w:ascii="Aptos" w:cs="Aptos" w:eastAsia="Aptos" w:hAnsi="Aptos"/>
                <w:color w:val="1d292b"/>
                <w:sz w:val="14"/>
                <w:szCs w:val="14"/>
                <w:rtl w:val="0"/>
              </w:rPr>
              <w:t xml:space="preserve">AUDIT-DATA-001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5">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6">
            <w:pPr>
              <w:spacing w:after="0" w:line="240" w:lineRule="auto"/>
              <w:rPr/>
            </w:pPr>
            <w:r w:rsidDel="00000000" w:rsidR="00000000" w:rsidRPr="00000000">
              <w:rPr>
                <w:rFonts w:ascii="Aptos" w:cs="Aptos" w:eastAsia="Aptos" w:hAnsi="Aptos"/>
                <w:color w:val="1d292b"/>
                <w:sz w:val="14"/>
                <w:szCs w:val="14"/>
                <w:rtl w:val="0"/>
              </w:rPr>
              <w:t xml:space="preserve">Audit events MUST be append-only from application roles.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7">
            <w:pPr>
              <w:spacing w:after="0" w:line="240" w:lineRule="auto"/>
              <w:rPr/>
            </w:pPr>
            <w:r w:rsidDel="00000000" w:rsidR="00000000" w:rsidRPr="00000000">
              <w:rPr>
                <w:rFonts w:ascii="Aptos" w:cs="Aptos" w:eastAsia="Aptos" w:hAnsi="Aptos"/>
                <w:color w:val="1d292b"/>
                <w:sz w:val="14"/>
                <w:szCs w:val="14"/>
                <w:rtl w:val="0"/>
              </w:rPr>
              <w:t xml:space="preserve">Update/delete privileges absent; tamper test fails.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8">
            <w:pPr>
              <w:spacing w:after="0" w:line="240" w:lineRule="auto"/>
              <w:rPr/>
            </w:pPr>
            <w:r w:rsidDel="00000000" w:rsidR="00000000" w:rsidRPr="00000000">
              <w:rPr>
                <w:rFonts w:ascii="Aptos" w:cs="Aptos" w:eastAsia="Aptos" w:hAnsi="Aptos"/>
                <w:color w:val="1d292b"/>
                <w:sz w:val="14"/>
                <w:szCs w:val="14"/>
                <w:rtl w:val="0"/>
              </w:rPr>
              <w:t xml:space="preserve">AUDIT-DATA-002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9">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A">
            <w:pPr>
              <w:spacing w:after="0" w:line="240" w:lineRule="auto"/>
              <w:rPr/>
            </w:pPr>
            <w:r w:rsidDel="00000000" w:rsidR="00000000" w:rsidRPr="00000000">
              <w:rPr>
                <w:rFonts w:ascii="Aptos" w:cs="Aptos" w:eastAsia="Aptos" w:hAnsi="Aptos"/>
                <w:color w:val="1d292b"/>
                <w:sz w:val="14"/>
                <w:szCs w:val="14"/>
                <w:rtl w:val="0"/>
              </w:rPr>
              <w:t xml:space="preserve">Every privileged correction, merge, identity resolution override or purge MUST carry actor/service, reason and correlation/ticket 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8B">
            <w:pPr>
              <w:spacing w:after="0" w:line="240" w:lineRule="auto"/>
              <w:rPr/>
            </w:pPr>
            <w:r w:rsidDel="00000000" w:rsidR="00000000" w:rsidRPr="00000000">
              <w:rPr>
                <w:rFonts w:ascii="Aptos" w:cs="Aptos" w:eastAsia="Aptos" w:hAnsi="Aptos"/>
                <w:color w:val="1d292b"/>
                <w:sz w:val="14"/>
                <w:szCs w:val="14"/>
                <w:rtl w:val="0"/>
              </w:rPr>
              <w:t xml:space="preserve">Ops command validation rejects missing reason.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C">
            <w:pPr>
              <w:spacing w:after="0" w:line="240" w:lineRule="auto"/>
              <w:rPr/>
            </w:pPr>
            <w:r w:rsidDel="00000000" w:rsidR="00000000" w:rsidRPr="00000000">
              <w:rPr>
                <w:rFonts w:ascii="Aptos" w:cs="Aptos" w:eastAsia="Aptos" w:hAnsi="Aptos"/>
                <w:color w:val="1d292b"/>
                <w:sz w:val="14"/>
                <w:szCs w:val="14"/>
                <w:rtl w:val="0"/>
              </w:rPr>
              <w:t xml:space="preserve">AUDIT-DATA-003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D">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E">
            <w:pPr>
              <w:spacing w:after="0" w:line="240" w:lineRule="auto"/>
              <w:rPr/>
            </w:pPr>
            <w:r w:rsidDel="00000000" w:rsidR="00000000" w:rsidRPr="00000000">
              <w:rPr>
                <w:rFonts w:ascii="Aptos" w:cs="Aptos" w:eastAsia="Aptos" w:hAnsi="Aptos"/>
                <w:color w:val="1d292b"/>
                <w:sz w:val="14"/>
                <w:szCs w:val="14"/>
                <w:rtl w:val="0"/>
              </w:rPr>
              <w:t xml:space="preserve">Tombstones MUST contain enough lineage to prove a governed deletion occurred but MUST NOT retain content whose deletion was contractually or legally required.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8F">
            <w:pPr>
              <w:spacing w:after="0" w:line="240" w:lineRule="auto"/>
              <w:rPr/>
            </w:pPr>
            <w:r w:rsidDel="00000000" w:rsidR="00000000" w:rsidRPr="00000000">
              <w:rPr>
                <w:rFonts w:ascii="Aptos" w:cs="Aptos" w:eastAsia="Aptos" w:hAnsi="Aptos"/>
                <w:color w:val="1d292b"/>
                <w:sz w:val="14"/>
                <w:szCs w:val="14"/>
                <w:rtl w:val="0"/>
              </w:rPr>
              <w:t xml:space="preserve">Purge drill + privacy review.</w:t>
            </w:r>
            <w:r w:rsidDel="00000000" w:rsidR="00000000" w:rsidRPr="00000000">
              <w:rPr>
                <w:rtl w:val="0"/>
              </w:rPr>
            </w:r>
          </w:p>
        </w:tc>
      </w:tr>
    </w:tbl>
    <w:p w:rsidR="00000000" w:rsidDel="00000000" w:rsidP="00000000" w:rsidRDefault="00000000" w:rsidRPr="00000000" w14:paraId="00000290">
      <w:pPr>
        <w:spacing w:after="20" w:before="0" w:lineRule="auto"/>
        <w:rPr/>
      </w:pPr>
      <w:r w:rsidDel="00000000" w:rsidR="00000000" w:rsidRPr="00000000">
        <w:rPr>
          <w:rtl w:val="0"/>
        </w:rPr>
      </w:r>
    </w:p>
    <w:p w:rsidR="00000000" w:rsidDel="00000000" w:rsidP="00000000" w:rsidRDefault="00000000" w:rsidRPr="00000000" w14:paraId="00000291">
      <w:pPr>
        <w:pStyle w:val="Heading1"/>
        <w:rPr/>
      </w:pPr>
      <w:r w:rsidDel="00000000" w:rsidR="00000000" w:rsidRPr="00000000">
        <w:rPr>
          <w:rtl w:val="0"/>
        </w:rPr>
        <w:t xml:space="preserve">17. PHYSICAL POSTGRESQL DESIGN</w:t>
      </w:r>
    </w:p>
    <w:p w:rsidR="00000000" w:rsidDel="00000000" w:rsidP="00000000" w:rsidRDefault="00000000" w:rsidRPr="00000000" w14:paraId="00000292">
      <w:pPr>
        <w:pStyle w:val="Heading2"/>
        <w:rPr/>
      </w:pPr>
      <w:r w:rsidDel="00000000" w:rsidR="00000000" w:rsidRPr="00000000">
        <w:rPr>
          <w:rtl w:val="0"/>
        </w:rPr>
        <w:t xml:space="preserve">17.1 Launch stateful systems</w:t>
      </w:r>
    </w:p>
    <w:tbl>
      <w:tblPr>
        <w:tblStyle w:val="Table4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93">
            <w:pPr>
              <w:spacing w:after="0" w:line="240" w:lineRule="auto"/>
              <w:rPr/>
            </w:pPr>
            <w:r w:rsidDel="00000000" w:rsidR="00000000" w:rsidRPr="00000000">
              <w:rPr>
                <w:rFonts w:ascii="Aptos" w:cs="Aptos" w:eastAsia="Aptos" w:hAnsi="Aptos"/>
                <w:b w:val="1"/>
                <w:bCs w:val="1"/>
                <w:color w:val="ffffff"/>
                <w:sz w:val="16"/>
                <w:szCs w:val="16"/>
                <w:rtl w:val="0"/>
              </w:rPr>
              <w:t xml:space="preserve">System</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94">
            <w:pPr>
              <w:spacing w:after="0" w:line="240" w:lineRule="auto"/>
              <w:rPr/>
            </w:pPr>
            <w:r w:rsidDel="00000000" w:rsidR="00000000" w:rsidRPr="00000000">
              <w:rPr>
                <w:rFonts w:ascii="Aptos" w:cs="Aptos" w:eastAsia="Aptos" w:hAnsi="Aptos"/>
                <w:b w:val="1"/>
                <w:bCs w:val="1"/>
                <w:color w:val="ffffff"/>
                <w:sz w:val="16"/>
                <w:szCs w:val="16"/>
                <w:rtl w:val="0"/>
              </w:rPr>
              <w:t xml:space="preserve">Authoritative use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95">
            <w:pPr>
              <w:spacing w:after="0" w:line="240" w:lineRule="auto"/>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6">
            <w:pPr>
              <w:spacing w:after="0" w:line="240" w:lineRule="auto"/>
              <w:rPr/>
            </w:pPr>
            <w:r w:rsidDel="00000000" w:rsidR="00000000" w:rsidRPr="00000000">
              <w:rPr>
                <w:rFonts w:ascii="Aptos" w:cs="Aptos" w:eastAsia="Aptos" w:hAnsi="Aptos"/>
                <w:color w:val="1d292b"/>
                <w:sz w:val="16"/>
                <w:szCs w:val="16"/>
                <w:rtl w:val="0"/>
              </w:rPr>
              <w:t xml:space="preserve">PostgreSQL 16+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7">
            <w:pPr>
              <w:spacing w:after="0" w:line="240" w:lineRule="auto"/>
              <w:rPr/>
            </w:pPr>
            <w:r w:rsidDel="00000000" w:rsidR="00000000" w:rsidRPr="00000000">
              <w:rPr>
                <w:rFonts w:ascii="Aptos" w:cs="Aptos" w:eastAsia="Aptos" w:hAnsi="Aptos"/>
                <w:color w:val="1d292b"/>
                <w:sz w:val="16"/>
                <w:szCs w:val="16"/>
                <w:rtl w:val="0"/>
              </w:rPr>
              <w:t xml:space="preserve">System of record for canonical business state, temporal facts, monitoring rules/evaluations, rights references and audit index.</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8">
            <w:pPr>
              <w:spacing w:after="0" w:line="240" w:lineRule="auto"/>
              <w:rPr/>
            </w:pPr>
            <w:r w:rsidDel="00000000" w:rsidR="00000000" w:rsidRPr="00000000">
              <w:rPr>
                <w:rFonts w:ascii="Aptos" w:cs="Aptos" w:eastAsia="Aptos" w:hAnsi="Aptos"/>
                <w:color w:val="1d292b"/>
                <w:sz w:val="16"/>
                <w:szCs w:val="16"/>
                <w:rtl w:val="0"/>
              </w:rPr>
              <w:t xml:space="preserve">Primary transactional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99">
            <w:pPr>
              <w:spacing w:after="0" w:line="240" w:lineRule="auto"/>
              <w:rPr/>
            </w:pPr>
            <w:r w:rsidDel="00000000" w:rsidR="00000000" w:rsidRPr="00000000">
              <w:rPr>
                <w:rFonts w:ascii="Aptos" w:cs="Aptos" w:eastAsia="Aptos" w:hAnsi="Aptos"/>
                <w:color w:val="1d292b"/>
                <w:sz w:val="16"/>
                <w:szCs w:val="16"/>
                <w:rtl w:val="0"/>
              </w:rPr>
              <w:t xml:space="preserve">Object storage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9A">
            <w:pPr>
              <w:spacing w:after="0" w:line="240" w:lineRule="auto"/>
              <w:rPr/>
            </w:pPr>
            <w:r w:rsidDel="00000000" w:rsidR="00000000" w:rsidRPr="00000000">
              <w:rPr>
                <w:rFonts w:ascii="Aptos" w:cs="Aptos" w:eastAsia="Aptos" w:hAnsi="Aptos"/>
                <w:color w:val="1d292b"/>
                <w:sz w:val="16"/>
                <w:szCs w:val="16"/>
                <w:rtl w:val="0"/>
              </w:rPr>
              <w:t xml:space="preserve">Raw payloads and evidence/document artefacts where rights permit; retention/WORM class per object.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9B">
            <w:pPr>
              <w:spacing w:after="0" w:line="240" w:lineRule="auto"/>
              <w:rPr/>
            </w:pPr>
            <w:r w:rsidDel="00000000" w:rsidR="00000000" w:rsidRPr="00000000">
              <w:rPr>
                <w:rFonts w:ascii="Aptos" w:cs="Aptos" w:eastAsia="Aptos" w:hAnsi="Aptos"/>
                <w:color w:val="1d292b"/>
                <w:sz w:val="16"/>
                <w:szCs w:val="16"/>
                <w:rtl w:val="0"/>
              </w:rPr>
              <w:t xml:space="preserve">Binary/large immutable artefacts; not query truth.</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C">
            <w:pPr>
              <w:spacing w:after="0" w:line="240" w:lineRule="auto"/>
              <w:rPr/>
            </w:pPr>
            <w:r w:rsidDel="00000000" w:rsidR="00000000" w:rsidRPr="00000000">
              <w:rPr>
                <w:rFonts w:ascii="Aptos" w:cs="Aptos" w:eastAsia="Aptos" w:hAnsi="Aptos"/>
                <w:color w:val="1d292b"/>
                <w:sz w:val="16"/>
                <w:szCs w:val="16"/>
                <w:rtl w:val="0"/>
              </w:rPr>
              <w:t xml:space="preserve">Redis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D">
            <w:pPr>
              <w:spacing w:after="0" w:line="240" w:lineRule="auto"/>
              <w:rPr/>
            </w:pPr>
            <w:r w:rsidDel="00000000" w:rsidR="00000000" w:rsidRPr="00000000">
              <w:rPr>
                <w:rFonts w:ascii="Aptos" w:cs="Aptos" w:eastAsia="Aptos" w:hAnsi="Aptos"/>
                <w:color w:val="1d292b"/>
                <w:sz w:val="16"/>
                <w:szCs w:val="16"/>
                <w:rtl w:val="0"/>
              </w:rPr>
              <w:t xml:space="preserve">Ephemeral cache/rate-limit/session support only.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9E">
            <w:pPr>
              <w:spacing w:after="0" w:line="240" w:lineRule="auto"/>
              <w:rPr/>
            </w:pPr>
            <w:r w:rsidDel="00000000" w:rsidR="00000000" w:rsidRPr="00000000">
              <w:rPr>
                <w:rFonts w:ascii="Aptos" w:cs="Aptos" w:eastAsia="Aptos" w:hAnsi="Aptos"/>
                <w:color w:val="1d292b"/>
                <w:sz w:val="16"/>
                <w:szCs w:val="16"/>
                <w:rtl w:val="0"/>
              </w:rPr>
              <w:t xml:space="preserve">Never system of record; no licensed payload beyond permitted TTL.</w:t>
            </w:r>
            <w:r w:rsidDel="00000000" w:rsidR="00000000" w:rsidRPr="00000000">
              <w:rPr>
                <w:rtl w:val="0"/>
              </w:rPr>
            </w:r>
          </w:p>
        </w:tc>
      </w:tr>
    </w:tbl>
    <w:p w:rsidR="00000000" w:rsidDel="00000000" w:rsidP="00000000" w:rsidRDefault="00000000" w:rsidRPr="00000000" w14:paraId="0000029F">
      <w:pPr>
        <w:spacing w:after="20" w:before="0" w:lineRule="auto"/>
        <w:rPr/>
      </w:pP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t xml:space="preserve">17.2 PostgreSQL schema layout</w:t>
      </w:r>
    </w:p>
    <w:p w:rsidR="00000000" w:rsidDel="00000000" w:rsidP="00000000" w:rsidRDefault="00000000" w:rsidRPr="00000000" w14:paraId="000002A1">
      <w:pPr>
        <w:spacing w:after="40" w:lineRule="auto"/>
        <w:rPr/>
      </w:pPr>
      <w:r w:rsidDel="00000000" w:rsidR="00000000" w:rsidRPr="00000000">
        <w:rPr>
          <w:b w:val="1"/>
          <w:bCs w:val="1"/>
          <w:color w:val="5e6d70"/>
          <w:sz w:val="17"/>
          <w:szCs w:val="17"/>
          <w:rtl w:val="0"/>
        </w:rPr>
        <w:t xml:space="preserve">Canonical logical schemas</w:t>
      </w:r>
      <w:r w:rsidDel="00000000" w:rsidR="00000000" w:rsidRPr="00000000">
        <w:rPr>
          <w:rtl w:val="0"/>
        </w:rPr>
      </w:r>
    </w:p>
    <w:tbl>
      <w:tblPr>
        <w:tblStyle w:val="Table45"/>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10.0" w:type="dxa"/>
              <w:bottom w:w="110.0" w:type="dxa"/>
            </w:tcMar>
          </w:tcPr>
          <w:p w:rsidR="00000000" w:rsidDel="00000000" w:rsidP="00000000" w:rsidRDefault="00000000" w:rsidRPr="00000000" w14:paraId="000002A2">
            <w:pPr>
              <w:spacing w:after="0" w:line="240" w:lineRule="auto"/>
              <w:rPr/>
            </w:pPr>
            <w:r w:rsidDel="00000000" w:rsidR="00000000" w:rsidRPr="00000000">
              <w:rPr>
                <w:rFonts w:ascii="Consolas" w:cs="Consolas" w:eastAsia="Consolas" w:hAnsi="Consolas"/>
                <w:color w:val="1d292b"/>
                <w:sz w:val="15"/>
                <w:szCs w:val="15"/>
                <w:rtl w:val="0"/>
              </w:rPr>
              <w:t xml:space="preserve">identity.*       -- principals, accounts, memberships, preferences</w:t>
              <w:br w:type="textWrapping"/>
              <w:t xml:space="preserve">reference.*      -- currencies, jurisdictions, venues, calendars, units, metrics</w:t>
              <w:br w:type="textWrapping"/>
              <w:t xml:space="preserve">market.*         -- issuers, instruments, aliases, observations, accepted facts</w:t>
              <w:br w:type="textWrapping"/>
              <w:br w:type="textWrapping"/>
              <w:t xml:space="preserve">evidence.*       -- source artefact refs, documents/chunks, evidence bundles</w:t>
              <w:br w:type="textWrapping"/>
              <w:t xml:space="preserve">calculation.*    -- specification refs, results, inputs, supersession</w:t>
              <w:br w:type="textWrapping"/>
              <w:t xml:space="preserve">monitoring.*     -- watchlists, rules, evaluations, alerts, coverage</w:t>
              <w:br w:type="textWrapping"/>
              <w:br w:type="textWrapping"/>
              <w:t xml:space="preserve">governance.*     -- sources, rights profile refs, activation/pack versions</w:t>
              <w:br w:type="textWrapping"/>
              <w:t xml:space="preserve">commercial.*     -- plan/entitlement assignment and metering references</w:t>
              <w:br w:type="textWrapping"/>
              <w:t xml:space="preserve">audit.*          -- append-only audit/correction/purge/tombstone index</w:t>
            </w:r>
            <w:r w:rsidDel="00000000" w:rsidR="00000000" w:rsidRPr="00000000">
              <w:rPr>
                <w:rtl w:val="0"/>
              </w:rPr>
            </w:r>
          </w:p>
        </w:tc>
      </w:tr>
    </w:tbl>
    <w:p w:rsidR="00000000" w:rsidDel="00000000" w:rsidP="00000000" w:rsidRDefault="00000000" w:rsidRPr="00000000" w14:paraId="000002A3">
      <w:pPr>
        <w:spacing w:after="20" w:lineRule="auto"/>
        <w:rPr/>
      </w:pP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tl w:val="0"/>
        </w:rPr>
        <w:t xml:space="preserve">17.3 Partitioning policy</w:t>
      </w:r>
    </w:p>
    <w:tbl>
      <w:tblPr>
        <w:tblStyle w:val="Table4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A5">
            <w:pPr>
              <w:spacing w:after="0" w:line="240" w:lineRule="auto"/>
              <w:rPr/>
            </w:pPr>
            <w:r w:rsidDel="00000000" w:rsidR="00000000" w:rsidRPr="00000000">
              <w:rPr>
                <w:rFonts w:ascii="Aptos" w:cs="Aptos" w:eastAsia="Aptos" w:hAnsi="Aptos"/>
                <w:b w:val="1"/>
                <w:bCs w:val="1"/>
                <w:color w:val="ffffff"/>
                <w:sz w:val="15"/>
                <w:szCs w:val="15"/>
                <w:rtl w:val="0"/>
              </w:rPr>
              <w:t xml:space="preserve">Table family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A6">
            <w:pPr>
              <w:spacing w:after="0" w:line="240" w:lineRule="auto"/>
              <w:rPr/>
            </w:pPr>
            <w:r w:rsidDel="00000000" w:rsidR="00000000" w:rsidRPr="00000000">
              <w:rPr>
                <w:rFonts w:ascii="Aptos" w:cs="Aptos" w:eastAsia="Aptos" w:hAnsi="Aptos"/>
                <w:b w:val="1"/>
                <w:bCs w:val="1"/>
                <w:color w:val="ffffff"/>
                <w:sz w:val="15"/>
                <w:szCs w:val="15"/>
                <w:rtl w:val="0"/>
              </w:rPr>
              <w:t xml:space="preserve">Launch decision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A7">
            <w:pPr>
              <w:spacing w:after="0" w:line="240" w:lineRule="auto"/>
              <w:rPr/>
            </w:pPr>
            <w:r w:rsidDel="00000000" w:rsidR="00000000" w:rsidRPr="00000000">
              <w:rPr>
                <w:rFonts w:ascii="Aptos" w:cs="Aptos" w:eastAsia="Aptos" w:hAnsi="Aptos"/>
                <w:b w:val="1"/>
                <w:bCs w:val="1"/>
                <w:color w:val="ffffff"/>
                <w:sz w:val="15"/>
                <w:szCs w:val="15"/>
                <w:rtl w:val="0"/>
              </w:rPr>
              <w:t xml:space="preserve">Trigger / notes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8">
            <w:pPr>
              <w:spacing w:after="0" w:line="240" w:lineRule="auto"/>
              <w:rPr/>
            </w:pPr>
            <w:r w:rsidDel="00000000" w:rsidR="00000000" w:rsidRPr="00000000">
              <w:rPr>
                <w:rFonts w:ascii="Aptos" w:cs="Aptos" w:eastAsia="Aptos" w:hAnsi="Aptos"/>
                <w:color w:val="1d292b"/>
                <w:sz w:val="15"/>
                <w:szCs w:val="15"/>
                <w:rtl w:val="0"/>
              </w:rPr>
              <w:t xml:space="preserve">`source_observation`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9">
            <w:pPr>
              <w:spacing w:after="0" w:line="240" w:lineRule="auto"/>
              <w:rPr/>
            </w:pPr>
            <w:r w:rsidDel="00000000" w:rsidR="00000000" w:rsidRPr="00000000">
              <w:rPr>
                <w:rFonts w:ascii="Aptos" w:cs="Aptos" w:eastAsia="Aptos" w:hAnsi="Aptos"/>
                <w:color w:val="1d292b"/>
                <w:sz w:val="15"/>
                <w:szCs w:val="15"/>
                <w:rtl w:val="0"/>
              </w:rPr>
              <w:t xml:space="preserve">Range partition by received month only if projected rows justify; otherwise start unpartitioned with migration-ready key.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A">
            <w:pPr>
              <w:spacing w:after="0" w:line="240" w:lineRule="auto"/>
              <w:rPr/>
            </w:pPr>
            <w:r w:rsidDel="00000000" w:rsidR="00000000" w:rsidRPr="00000000">
              <w:rPr>
                <w:rFonts w:ascii="Aptos" w:cs="Aptos" w:eastAsia="Aptos" w:hAnsi="Aptos"/>
                <w:color w:val="1d292b"/>
                <w:sz w:val="15"/>
                <w:szCs w:val="15"/>
                <w:rtl w:val="0"/>
              </w:rPr>
              <w:t xml:space="preserve">Partition when table/index size or maintenance windows show measurable benefit; avoid partition theatre at low volume.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B">
            <w:pPr>
              <w:spacing w:after="0" w:line="240" w:lineRule="auto"/>
              <w:rPr/>
            </w:pPr>
            <w:r w:rsidDel="00000000" w:rsidR="00000000" w:rsidRPr="00000000">
              <w:rPr>
                <w:rFonts w:ascii="Aptos" w:cs="Aptos" w:eastAsia="Aptos" w:hAnsi="Aptos"/>
                <w:color w:val="1d292b"/>
                <w:sz w:val="15"/>
                <w:szCs w:val="15"/>
                <w:rtl w:val="0"/>
              </w:rPr>
              <w:t xml:space="preserve">`accepted_fact`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C">
            <w:pPr>
              <w:spacing w:after="0" w:line="240" w:lineRule="auto"/>
              <w:rPr/>
            </w:pPr>
            <w:r w:rsidDel="00000000" w:rsidR="00000000" w:rsidRPr="00000000">
              <w:rPr>
                <w:rFonts w:ascii="Aptos" w:cs="Aptos" w:eastAsia="Aptos" w:hAnsi="Aptos"/>
                <w:color w:val="1d292b"/>
                <w:sz w:val="15"/>
                <w:szCs w:val="15"/>
                <w:rtl w:val="0"/>
              </w:rPr>
              <w:t xml:space="preserve">Prefer unpartitioned launch table with strong composite/GiST indexes at ~400 instrument wedge scale.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AD">
            <w:pPr>
              <w:spacing w:after="0" w:line="240" w:lineRule="auto"/>
              <w:rPr/>
            </w:pPr>
            <w:r w:rsidDel="00000000" w:rsidR="00000000" w:rsidRPr="00000000">
              <w:rPr>
                <w:rFonts w:ascii="Aptos" w:cs="Aptos" w:eastAsia="Aptos" w:hAnsi="Aptos"/>
                <w:color w:val="1d292b"/>
                <w:sz w:val="15"/>
                <w:szCs w:val="15"/>
                <w:rtl w:val="0"/>
              </w:rPr>
              <w:t xml:space="preserve">Partition by semantic subject/valid time only after query/maintenance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E">
            <w:pPr>
              <w:spacing w:after="0" w:line="240" w:lineRule="auto"/>
              <w:rPr/>
            </w:pPr>
            <w:r w:rsidDel="00000000" w:rsidR="00000000" w:rsidRPr="00000000">
              <w:rPr>
                <w:rFonts w:ascii="Aptos" w:cs="Aptos" w:eastAsia="Aptos" w:hAnsi="Aptos"/>
                <w:color w:val="1d292b"/>
                <w:sz w:val="15"/>
                <w:szCs w:val="15"/>
                <w:rtl w:val="0"/>
              </w:rPr>
              <w:t xml:space="preserve">`rule_evaluation` / `delivery_attempt` / `audit_event`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AF">
            <w:pPr>
              <w:spacing w:after="0" w:line="240" w:lineRule="auto"/>
              <w:rPr/>
            </w:pPr>
            <w:r w:rsidDel="00000000" w:rsidR="00000000" w:rsidRPr="00000000">
              <w:rPr>
                <w:rFonts w:ascii="Aptos" w:cs="Aptos" w:eastAsia="Aptos" w:hAnsi="Aptos"/>
                <w:color w:val="1d292b"/>
                <w:sz w:val="15"/>
                <w:szCs w:val="15"/>
                <w:rtl w:val="0"/>
              </w:rPr>
              <w:t xml:space="preserve">Monthly range partition recommended if event volume is material.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0">
            <w:pPr>
              <w:spacing w:after="0" w:line="240" w:lineRule="auto"/>
              <w:rPr/>
            </w:pPr>
            <w:r w:rsidDel="00000000" w:rsidR="00000000" w:rsidRPr="00000000">
              <w:rPr>
                <w:rFonts w:ascii="Aptos" w:cs="Aptos" w:eastAsia="Aptos" w:hAnsi="Aptos"/>
                <w:color w:val="1d292b"/>
                <w:sz w:val="15"/>
                <w:szCs w:val="15"/>
                <w:rtl w:val="0"/>
              </w:rPr>
              <w:t xml:space="preserve">Operational/event tables grow monotonically and have retention/archive patterns.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1">
            <w:pPr>
              <w:spacing w:after="0" w:line="240" w:lineRule="auto"/>
              <w:rPr/>
            </w:pPr>
            <w:r w:rsidDel="00000000" w:rsidR="00000000" w:rsidRPr="00000000">
              <w:rPr>
                <w:rFonts w:ascii="Aptos" w:cs="Aptos" w:eastAsia="Aptos" w:hAnsi="Aptos"/>
                <w:color w:val="1d292b"/>
                <w:sz w:val="15"/>
                <w:szCs w:val="15"/>
                <w:rtl w:val="0"/>
              </w:rPr>
              <w:t xml:space="preserve">Reference/master tables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2">
            <w:pPr>
              <w:spacing w:after="0" w:line="240" w:lineRule="auto"/>
              <w:rPr/>
            </w:pPr>
            <w:r w:rsidDel="00000000" w:rsidR="00000000" w:rsidRPr="00000000">
              <w:rPr>
                <w:rFonts w:ascii="Aptos" w:cs="Aptos" w:eastAsia="Aptos" w:hAnsi="Aptos"/>
                <w:color w:val="1d292b"/>
                <w:sz w:val="15"/>
                <w:szCs w:val="15"/>
                <w:rtl w:val="0"/>
              </w:rPr>
              <w:t xml:space="preserve">Never partition at launch.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3">
            <w:pPr>
              <w:spacing w:after="0" w:line="240" w:lineRule="auto"/>
              <w:rPr/>
            </w:pPr>
            <w:r w:rsidDel="00000000" w:rsidR="00000000" w:rsidRPr="00000000">
              <w:rPr>
                <w:rFonts w:ascii="Aptos" w:cs="Aptos" w:eastAsia="Aptos" w:hAnsi="Aptos"/>
                <w:color w:val="1d292b"/>
                <w:sz w:val="15"/>
                <w:szCs w:val="15"/>
                <w:rtl w:val="0"/>
              </w:rPr>
              <w:t xml:space="preserve">Low cardinality.</w:t>
            </w:r>
            <w:r w:rsidDel="00000000" w:rsidR="00000000" w:rsidRPr="00000000">
              <w:rPr>
                <w:rtl w:val="0"/>
              </w:rPr>
            </w:r>
          </w:p>
        </w:tc>
      </w:tr>
    </w:tbl>
    <w:p w:rsidR="00000000" w:rsidDel="00000000" w:rsidP="00000000" w:rsidRDefault="00000000" w:rsidRPr="00000000" w14:paraId="000002B4">
      <w:pPr>
        <w:spacing w:after="20" w:before="0" w:lineRule="auto"/>
        <w:rPr/>
      </w:pP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tl w:val="0"/>
        </w:rPr>
        <w:t xml:space="preserve">17.4 Indexing baseline</w:t>
      </w:r>
    </w:p>
    <w:tbl>
      <w:tblPr>
        <w:tblStyle w:val="Table4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B6">
            <w:pPr>
              <w:spacing w:after="0" w:line="240" w:lineRule="auto"/>
              <w:rPr/>
            </w:pPr>
            <w:r w:rsidDel="00000000" w:rsidR="00000000" w:rsidRPr="00000000">
              <w:rPr>
                <w:rFonts w:ascii="Aptos" w:cs="Aptos" w:eastAsia="Aptos" w:hAnsi="Aptos"/>
                <w:b w:val="1"/>
                <w:bCs w:val="1"/>
                <w:color w:val="ffffff"/>
                <w:sz w:val="15"/>
                <w:szCs w:val="15"/>
                <w:rtl w:val="0"/>
              </w:rPr>
              <w:t xml:space="preserve">Query path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B7">
            <w:pPr>
              <w:spacing w:after="0" w:line="240" w:lineRule="auto"/>
              <w:rPr/>
            </w:pPr>
            <w:r w:rsidDel="00000000" w:rsidR="00000000" w:rsidRPr="00000000">
              <w:rPr>
                <w:rFonts w:ascii="Aptos" w:cs="Aptos" w:eastAsia="Aptos" w:hAnsi="Aptos"/>
                <w:b w:val="1"/>
                <w:bCs w:val="1"/>
                <w:color w:val="ffffff"/>
                <w:sz w:val="15"/>
                <w:szCs w:val="15"/>
                <w:rtl w:val="0"/>
              </w:rPr>
              <w:t xml:space="preserve">Required index concept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8">
            <w:pPr>
              <w:spacing w:after="0" w:line="240" w:lineRule="auto"/>
              <w:rPr/>
            </w:pPr>
            <w:r w:rsidDel="00000000" w:rsidR="00000000" w:rsidRPr="00000000">
              <w:rPr>
                <w:rFonts w:ascii="Aptos" w:cs="Aptos" w:eastAsia="Aptos" w:hAnsi="Aptos"/>
                <w:color w:val="1d292b"/>
                <w:sz w:val="15"/>
                <w:szCs w:val="15"/>
                <w:rtl w:val="0"/>
              </w:rPr>
              <w:t xml:space="preserve">Instrument lookup by internal 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9">
            <w:pPr>
              <w:spacing w:after="0" w:line="240" w:lineRule="auto"/>
              <w:rPr/>
            </w:pPr>
            <w:r w:rsidDel="00000000" w:rsidR="00000000" w:rsidRPr="00000000">
              <w:rPr>
                <w:rFonts w:ascii="Aptos" w:cs="Aptos" w:eastAsia="Aptos" w:hAnsi="Aptos"/>
                <w:color w:val="1d292b"/>
                <w:sz w:val="15"/>
                <w:szCs w:val="15"/>
                <w:rtl w:val="0"/>
              </w:rPr>
              <w:t xml:space="preserve">PK/B-tree.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A">
            <w:pPr>
              <w:spacing w:after="0" w:line="240" w:lineRule="auto"/>
              <w:rPr/>
            </w:pPr>
            <w:r w:rsidDel="00000000" w:rsidR="00000000" w:rsidRPr="00000000">
              <w:rPr>
                <w:rFonts w:ascii="Aptos" w:cs="Aptos" w:eastAsia="Aptos" w:hAnsi="Aptos"/>
                <w:color w:val="1d292b"/>
                <w:sz w:val="15"/>
                <w:szCs w:val="15"/>
                <w:rtl w:val="0"/>
              </w:rPr>
              <w:t xml:space="preserve">Alias resolution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B">
            <w:pPr>
              <w:spacing w:after="0" w:line="240" w:lineRule="auto"/>
              <w:rPr/>
            </w:pPr>
            <w:r w:rsidDel="00000000" w:rsidR="00000000" w:rsidRPr="00000000">
              <w:rPr>
                <w:rFonts w:ascii="Aptos" w:cs="Aptos" w:eastAsia="Aptos" w:hAnsi="Aptos"/>
                <w:color w:val="1d292b"/>
                <w:sz w:val="15"/>
                <w:szCs w:val="15"/>
                <w:rtl w:val="0"/>
              </w:rPr>
              <w:t xml:space="preserve">`(alias_type, normalized_value, namespace/venue, valid_range)` with rights/status filters.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C">
            <w:pPr>
              <w:spacing w:after="0" w:line="240" w:lineRule="auto"/>
              <w:rPr/>
            </w:pPr>
            <w:r w:rsidDel="00000000" w:rsidR="00000000" w:rsidRPr="00000000">
              <w:rPr>
                <w:rFonts w:ascii="Aptos" w:cs="Aptos" w:eastAsia="Aptos" w:hAnsi="Aptos"/>
                <w:color w:val="1d292b"/>
                <w:sz w:val="15"/>
                <w:szCs w:val="15"/>
                <w:rtl w:val="0"/>
              </w:rPr>
              <w:t xml:space="preserve">Current accepted 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BD">
            <w:pPr>
              <w:spacing w:after="0" w:line="240" w:lineRule="auto"/>
              <w:rPr/>
            </w:pPr>
            <w:r w:rsidDel="00000000" w:rsidR="00000000" w:rsidRPr="00000000">
              <w:rPr>
                <w:rFonts w:ascii="Aptos" w:cs="Aptos" w:eastAsia="Aptos" w:hAnsi="Aptos"/>
                <w:color w:val="1d292b"/>
                <w:sz w:val="15"/>
                <w:szCs w:val="15"/>
                <w:rtl w:val="0"/>
              </w:rPr>
              <w:t xml:space="preserve">`(subject, metric_id, knowledge_from DESC)` plus partial current-state index where effective.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E">
            <w:pPr>
              <w:spacing w:after="0" w:line="240" w:lineRule="auto"/>
              <w:rPr/>
            </w:pPr>
            <w:r w:rsidDel="00000000" w:rsidR="00000000" w:rsidRPr="00000000">
              <w:rPr>
                <w:rFonts w:ascii="Aptos" w:cs="Aptos" w:eastAsia="Aptos" w:hAnsi="Aptos"/>
                <w:color w:val="1d292b"/>
                <w:sz w:val="15"/>
                <w:szCs w:val="15"/>
                <w:rtl w:val="0"/>
              </w:rPr>
              <w:t xml:space="preserve">Point-in-time accepted 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BF">
            <w:pPr>
              <w:spacing w:after="0" w:line="240" w:lineRule="auto"/>
              <w:rPr/>
            </w:pPr>
            <w:r w:rsidDel="00000000" w:rsidR="00000000" w:rsidRPr="00000000">
              <w:rPr>
                <w:rFonts w:ascii="Aptos" w:cs="Aptos" w:eastAsia="Aptos" w:hAnsi="Aptos"/>
                <w:color w:val="1d292b"/>
                <w:sz w:val="15"/>
                <w:szCs w:val="15"/>
                <w:rtl w:val="0"/>
              </w:rPr>
              <w:t xml:space="preserve">GiST on valid/knowledge ranges plus semantic-key columns.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0">
            <w:pPr>
              <w:spacing w:after="0" w:line="240" w:lineRule="auto"/>
              <w:rPr/>
            </w:pPr>
            <w:r w:rsidDel="00000000" w:rsidR="00000000" w:rsidRPr="00000000">
              <w:rPr>
                <w:rFonts w:ascii="Aptos" w:cs="Aptos" w:eastAsia="Aptos" w:hAnsi="Aptos"/>
                <w:color w:val="1d292b"/>
                <w:sz w:val="15"/>
                <w:szCs w:val="15"/>
                <w:rtl w:val="0"/>
              </w:rPr>
              <w:t xml:space="preserve">Latest source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1">
            <w:pPr>
              <w:spacing w:after="0" w:line="240" w:lineRule="auto"/>
              <w:rPr/>
            </w:pPr>
            <w:r w:rsidDel="00000000" w:rsidR="00000000" w:rsidRPr="00000000">
              <w:rPr>
                <w:rFonts w:ascii="Aptos" w:cs="Aptos" w:eastAsia="Aptos" w:hAnsi="Aptos"/>
                <w:color w:val="1d292b"/>
                <w:sz w:val="15"/>
                <w:szCs w:val="15"/>
                <w:rtl w:val="0"/>
              </w:rPr>
              <w:t xml:space="preserve">`(source_id, subject, metric_id, received_at DESC)`.</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2">
            <w:pPr>
              <w:spacing w:after="0" w:line="240" w:lineRule="auto"/>
              <w:rPr/>
            </w:pPr>
            <w:r w:rsidDel="00000000" w:rsidR="00000000" w:rsidRPr="00000000">
              <w:rPr>
                <w:rFonts w:ascii="Aptos" w:cs="Aptos" w:eastAsia="Aptos" w:hAnsi="Aptos"/>
                <w:color w:val="1d292b"/>
                <w:sz w:val="15"/>
                <w:szCs w:val="15"/>
                <w:rtl w:val="0"/>
              </w:rPr>
              <w:t xml:space="preserve">Rule evaluation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3">
            <w:pPr>
              <w:spacing w:after="0" w:line="240" w:lineRule="auto"/>
              <w:rPr/>
            </w:pPr>
            <w:r w:rsidDel="00000000" w:rsidR="00000000" w:rsidRPr="00000000">
              <w:rPr>
                <w:rFonts w:ascii="Aptos" w:cs="Aptos" w:eastAsia="Aptos" w:hAnsi="Aptos"/>
                <w:color w:val="1d292b"/>
                <w:sz w:val="15"/>
                <w:szCs w:val="15"/>
                <w:rtl w:val="0"/>
              </w:rPr>
              <w:t xml:space="preserve">Indexes by active status + subject/metric and by `expected_next_by` for scheduled work.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4">
            <w:pPr>
              <w:spacing w:after="0" w:line="240" w:lineRule="auto"/>
              <w:rPr/>
            </w:pPr>
            <w:r w:rsidDel="00000000" w:rsidR="00000000" w:rsidRPr="00000000">
              <w:rPr>
                <w:rFonts w:ascii="Aptos" w:cs="Aptos" w:eastAsia="Aptos" w:hAnsi="Aptos"/>
                <w:color w:val="1d292b"/>
                <w:sz w:val="15"/>
                <w:szCs w:val="15"/>
                <w:rtl w:val="0"/>
              </w:rPr>
              <w:t xml:space="preserve">User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C5">
            <w:pPr>
              <w:spacing w:after="0" w:line="240" w:lineRule="auto"/>
              <w:rPr/>
            </w:pPr>
            <w:r w:rsidDel="00000000" w:rsidR="00000000" w:rsidRPr="00000000">
              <w:rPr>
                <w:rFonts w:ascii="Aptos" w:cs="Aptos" w:eastAsia="Aptos" w:hAnsi="Aptos"/>
                <w:color w:val="1d292b"/>
                <w:sz w:val="15"/>
                <w:szCs w:val="15"/>
                <w:rtl w:val="0"/>
              </w:rPr>
              <w:t xml:space="preserve">`account_id` leading indexes on all RLS-scoped hot paths.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6">
            <w:pPr>
              <w:spacing w:after="0" w:line="240" w:lineRule="auto"/>
              <w:rPr/>
            </w:pPr>
            <w:r w:rsidDel="00000000" w:rsidR="00000000" w:rsidRPr="00000000">
              <w:rPr>
                <w:rFonts w:ascii="Aptos" w:cs="Aptos" w:eastAsia="Aptos" w:hAnsi="Aptos"/>
                <w:color w:val="1d292b"/>
                <w:sz w:val="15"/>
                <w:szCs w:val="15"/>
                <w:rtl w:val="0"/>
              </w:rPr>
              <w:t xml:space="preserve">Document retrieval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C7">
            <w:pPr>
              <w:spacing w:after="0" w:line="240" w:lineRule="auto"/>
              <w:rPr/>
            </w:pPr>
            <w:r w:rsidDel="00000000" w:rsidR="00000000" w:rsidRPr="00000000">
              <w:rPr>
                <w:rFonts w:ascii="Aptos" w:cs="Aptos" w:eastAsia="Aptos" w:hAnsi="Aptos"/>
                <w:color w:val="1d292b"/>
                <w:sz w:val="15"/>
                <w:szCs w:val="15"/>
                <w:rtl w:val="0"/>
              </w:rPr>
              <w:t xml:space="preserve">Postgres FTS index + pgvector index only where corpus/rights permit; source/profile filter included in retrieval plan.</w:t>
            </w:r>
            <w:r w:rsidDel="00000000" w:rsidR="00000000" w:rsidRPr="00000000">
              <w:rPr>
                <w:rtl w:val="0"/>
              </w:rPr>
            </w:r>
          </w:p>
        </w:tc>
      </w:tr>
    </w:tbl>
    <w:p w:rsidR="00000000" w:rsidDel="00000000" w:rsidP="00000000" w:rsidRDefault="00000000" w:rsidRPr="00000000" w14:paraId="000002C8">
      <w:pPr>
        <w:spacing w:after="20" w:before="0" w:lineRule="auto"/>
        <w:rPr/>
      </w:pPr>
      <w:r w:rsidDel="00000000" w:rsidR="00000000" w:rsidRPr="00000000">
        <w:rPr>
          <w:rtl w:val="0"/>
        </w:rPr>
      </w:r>
    </w:p>
    <w:p w:rsidR="00000000" w:rsidDel="00000000" w:rsidP="00000000" w:rsidRDefault="00000000" w:rsidRPr="00000000" w14:paraId="000002C9">
      <w:pPr>
        <w:pStyle w:val="Heading1"/>
        <w:rPr/>
      </w:pPr>
      <w:r w:rsidDel="00000000" w:rsidR="00000000" w:rsidRPr="00000000">
        <w:rPr>
          <w:rtl w:val="0"/>
        </w:rPr>
        <w:t xml:space="preserve">18. CRITICAL TABLE CONTRACTS — IMPLEMENTATION WIREFRAMES</w:t>
      </w:r>
    </w:p>
    <w:p w:rsidR="00000000" w:rsidDel="00000000" w:rsidP="00000000" w:rsidRDefault="00000000" w:rsidRPr="00000000" w14:paraId="000002CA">
      <w:pPr>
        <w:pStyle w:val="Heading2"/>
        <w:rPr/>
      </w:pPr>
      <w:r w:rsidDel="00000000" w:rsidR="00000000" w:rsidRPr="00000000">
        <w:rPr>
          <w:rtl w:val="0"/>
        </w:rPr>
        <w:t xml:space="preserve">18.1 `market.source_observation`</w:t>
      </w:r>
    </w:p>
    <w:p w:rsidR="00000000" w:rsidDel="00000000" w:rsidP="00000000" w:rsidRDefault="00000000" w:rsidRPr="00000000" w14:paraId="000002CB">
      <w:pPr>
        <w:spacing w:after="40" w:lineRule="auto"/>
        <w:rPr/>
      </w:pPr>
      <w:r w:rsidDel="00000000" w:rsidR="00000000" w:rsidRPr="00000000">
        <w:rPr>
          <w:b w:val="1"/>
          <w:bCs w:val="1"/>
          <w:color w:val="5e6d70"/>
          <w:sz w:val="17"/>
          <w:szCs w:val="17"/>
          <w:rtl w:val="0"/>
        </w:rPr>
        <w:t xml:space="preserve">Conceptual contract - exact DDL may use range/value subtype tables</w:t>
      </w:r>
      <w:r w:rsidDel="00000000" w:rsidR="00000000" w:rsidRPr="00000000">
        <w:rPr>
          <w:rtl w:val="0"/>
        </w:rPr>
      </w:r>
    </w:p>
    <w:tbl>
      <w:tblPr>
        <w:tblStyle w:val="Table48"/>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10.0" w:type="dxa"/>
              <w:bottom w:w="110.0" w:type="dxa"/>
            </w:tcMar>
          </w:tcPr>
          <w:p w:rsidR="00000000" w:rsidDel="00000000" w:rsidP="00000000" w:rsidRDefault="00000000" w:rsidRPr="00000000" w14:paraId="000002CC">
            <w:pPr>
              <w:spacing w:after="0" w:line="240" w:lineRule="auto"/>
              <w:rPr/>
            </w:pPr>
            <w:r w:rsidDel="00000000" w:rsidR="00000000" w:rsidRPr="00000000">
              <w:rPr>
                <w:rFonts w:ascii="Consolas" w:cs="Consolas" w:eastAsia="Consolas" w:hAnsi="Consolas"/>
                <w:color w:val="1d292b"/>
                <w:sz w:val="15"/>
                <w:szCs w:val="15"/>
                <w:rtl w:val="0"/>
              </w:rPr>
              <w:t xml:space="preserve">source_observation</w:t>
              <w:br w:type="textWrapping"/>
              <w:t xml:space="preserve">------------------</w:t>
              <w:br w:type="textWrapping"/>
              <w:t xml:space="preserve">observation_id          uuid        PK</w:t>
              <w:br w:type="textWrapping"/>
              <w:t xml:space="preserve">source_id               uuid        NOT NULL</w:t>
              <w:br w:type="textWrapping"/>
              <w:t xml:space="preserve">dataset_id              uuid        NOT NULL</w:t>
              <w:br w:type="textWrapping"/>
              <w:t xml:space="preserve">source_artifact_id      uuid        NULL</w:t>
              <w:br w:type="textWrapping"/>
              <w:t xml:space="preserve">subject_type            text        NOT NULL CHECK approved vocabulary</w:t>
              <w:br w:type="textWrapping"/>
              <w:t xml:space="preserve">subject_id              uuid        NOT NULL</w:t>
              <w:br w:type="textWrapping"/>
              <w:t xml:space="preserve">metric_id               uuid        NOT NULL</w:t>
              <w:br w:type="textWrapping"/>
              <w:t xml:space="preserve">value_type              text        NOT NULL</w:t>
              <w:br w:type="textWrapping"/>
              <w:t xml:space="preserve">value_numeric           numeric     NULL</w:t>
              <w:br w:type="textWrapping"/>
              <w:t xml:space="preserve">value_text              text        NULL</w:t>
              <w:br w:type="textWrapping"/>
              <w:t xml:space="preserve">value_boolean           boolean     NULL</w:t>
              <w:br w:type="textWrapping"/>
              <w:t xml:space="preserve">unit_id                  uuid        NULL</w:t>
              <w:br w:type="textWrapping"/>
              <w:t xml:space="preserve">currency_code            text        NULL</w:t>
              <w:br w:type="textWrapping"/>
              <w:t xml:space="preserve">valid_from / valid_to   timestamp/date semantics per metric</w:t>
              <w:br w:type="textWrapping"/>
              <w:t xml:space="preserve">published_at            timestamptz NULL</w:t>
              <w:br w:type="textWrapping"/>
              <w:t xml:space="preserve">received_at             timestamptz NOT NULL</w:t>
              <w:br w:type="textWrapping"/>
              <w:t xml:space="preserve">raw_value_json          jsonb       NULL (bounded, rights-permitted)</w:t>
              <w:br w:type="textWrapping"/>
              <w:t xml:space="preserve">validation_status       text        NOT NULL</w:t>
              <w:br w:type="textWrapping"/>
              <w:t xml:space="preserve">quality_flags           jsonb       NOT NULL DEFAULT '{}'</w:t>
              <w:br w:type="textWrapping"/>
              <w:t xml:space="preserve">rights_profile_id       uuid        NOT NULL</w:t>
              <w:br w:type="textWrapping"/>
              <w:t xml:space="preserve">connector_version       text        NOT NULL</w:t>
              <w:br w:type="textWrapping"/>
              <w:t xml:space="preserve">transformation_version  text        NOT NULL</w:t>
              <w:br w:type="textWrapping"/>
              <w:t xml:space="preserve">created_at              timestamptz NOT NULL</w:t>
            </w:r>
            <w:r w:rsidDel="00000000" w:rsidR="00000000" w:rsidRPr="00000000">
              <w:rPr>
                <w:rtl w:val="0"/>
              </w:rPr>
            </w:r>
          </w:p>
        </w:tc>
      </w:tr>
    </w:tbl>
    <w:p w:rsidR="00000000" w:rsidDel="00000000" w:rsidP="00000000" w:rsidRDefault="00000000" w:rsidRPr="00000000" w14:paraId="000002CD">
      <w:pPr>
        <w:spacing w:after="20" w:lineRule="auto"/>
        <w:rPr/>
      </w:pPr>
      <w:r w:rsidDel="00000000" w:rsidR="00000000" w:rsidRPr="00000000">
        <w:rPr>
          <w:rtl w:val="0"/>
        </w:rPr>
      </w:r>
    </w:p>
    <w:p w:rsidR="00000000" w:rsidDel="00000000" w:rsidP="00000000" w:rsidRDefault="00000000" w:rsidRPr="00000000" w14:paraId="000002CE">
      <w:pPr>
        <w:pStyle w:val="Heading2"/>
        <w:rPr/>
      </w:pPr>
      <w:r w:rsidDel="00000000" w:rsidR="00000000" w:rsidRPr="00000000">
        <w:rPr>
          <w:rtl w:val="0"/>
        </w:rPr>
        <w:t xml:space="preserve">18.2 `market.accepted_fact`</w:t>
      </w:r>
    </w:p>
    <w:p w:rsidR="00000000" w:rsidDel="00000000" w:rsidP="00000000" w:rsidRDefault="00000000" w:rsidRPr="00000000" w14:paraId="000002CF">
      <w:pPr>
        <w:spacing w:after="40" w:lineRule="auto"/>
        <w:rPr/>
      </w:pPr>
      <w:r w:rsidDel="00000000" w:rsidR="00000000" w:rsidRPr="00000000">
        <w:rPr>
          <w:b w:val="1"/>
          <w:bCs w:val="1"/>
          <w:color w:val="5e6d70"/>
          <w:sz w:val="17"/>
          <w:szCs w:val="17"/>
          <w:rtl w:val="0"/>
        </w:rPr>
        <w:t xml:space="preserve">Canonical accepted-fact contract</w:t>
      </w:r>
      <w:r w:rsidDel="00000000" w:rsidR="00000000" w:rsidRPr="00000000">
        <w:rPr>
          <w:rtl w:val="0"/>
        </w:rPr>
      </w:r>
    </w:p>
    <w:tbl>
      <w:tblPr>
        <w:tblStyle w:val="Table49"/>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10.0" w:type="dxa"/>
              <w:bottom w:w="110.0" w:type="dxa"/>
            </w:tcMar>
          </w:tcPr>
          <w:p w:rsidR="00000000" w:rsidDel="00000000" w:rsidP="00000000" w:rsidRDefault="00000000" w:rsidRPr="00000000" w14:paraId="000002D0">
            <w:pPr>
              <w:spacing w:after="0" w:line="240" w:lineRule="auto"/>
              <w:rPr/>
            </w:pPr>
            <w:r w:rsidDel="00000000" w:rsidR="00000000" w:rsidRPr="00000000">
              <w:rPr>
                <w:rFonts w:ascii="Consolas" w:cs="Consolas" w:eastAsia="Consolas" w:hAnsi="Consolas"/>
                <w:color w:val="1d292b"/>
                <w:sz w:val="15"/>
                <w:szCs w:val="15"/>
                <w:rtl w:val="0"/>
              </w:rPr>
              <w:t xml:space="preserve">accepted_fact</w:t>
              <w:br w:type="textWrapping"/>
              <w:t xml:space="preserve">-------------</w:t>
              <w:br w:type="textWrapping"/>
              <w:t xml:space="preserve">fact_id                 uuid        PK</w:t>
              <w:br w:type="textWrapping"/>
              <w:t xml:space="preserve">semantic_fact_key       bytea/text   NOT NULL (canonical hash/key)</w:t>
              <w:br w:type="textWrapping"/>
              <w:t xml:space="preserve">subject_type            text        NOT NULL</w:t>
              <w:br w:type="textWrapping"/>
              <w:t xml:space="preserve">subject_id              uuid        NOT NULL</w:t>
              <w:br w:type="textWrapping"/>
              <w:t xml:space="preserve">metric_id               uuid        NOT NULL</w:t>
              <w:br w:type="textWrapping"/>
              <w:t xml:space="preserve">value_type              text        NOT NULL</w:t>
              <w:br w:type="textWrapping"/>
              <w:t xml:space="preserve">value_*                  typed columns</w:t>
              <w:br w:type="textWrapping"/>
              <w:t xml:space="preserve">unit_id                  uuid        NULL</w:t>
              <w:br w:type="textWrapping"/>
              <w:t xml:space="preserve">currency_code            text        NULL</w:t>
              <w:br w:type="textWrapping"/>
              <w:t xml:space="preserve">valid_range             range       NOT NULL</w:t>
              <w:br w:type="textWrapping"/>
              <w:t xml:space="preserve">knowledge_range         tstzrange   NOT NULL</w:t>
              <w:br w:type="textWrapping"/>
              <w:t xml:space="preserve">status                   text        NOT NULL</w:t>
              <w:br w:type="textWrapping"/>
              <w:t xml:space="preserve">freshness_state          text        NOT NULL</w:t>
              <w:br w:type="textWrapping"/>
              <w:t xml:space="preserve">reconciliation_id        uuid        NOT NULL</w:t>
              <w:br w:type="textWrapping"/>
              <w:t xml:space="preserve">evidence_bundle_id       uuid        NULL/required by materiality contract</w:t>
              <w:br w:type="textWrapping"/>
              <w:t xml:space="preserve">restatement_of_fact_id  uuid        NULL</w:t>
              <w:br w:type="textWrapping"/>
              <w:t xml:space="preserve">correction_of_fact_id   uuid        NULL</w:t>
              <w:br w:type="textWrapping"/>
              <w:t xml:space="preserve">accepted_at             timestamptz NOT NULL</w:t>
              <w:br w:type="textWrapping"/>
              <w:t xml:space="preserve">created_at              timestamptz NOT NULL</w:t>
            </w:r>
            <w:r w:rsidDel="00000000" w:rsidR="00000000" w:rsidRPr="00000000">
              <w:rPr>
                <w:rtl w:val="0"/>
              </w:rPr>
            </w:r>
          </w:p>
        </w:tc>
      </w:tr>
    </w:tbl>
    <w:p w:rsidR="00000000" w:rsidDel="00000000" w:rsidP="00000000" w:rsidRDefault="00000000" w:rsidRPr="00000000" w14:paraId="000002D1">
      <w:pPr>
        <w:spacing w:after="20" w:lineRule="auto"/>
        <w:rPr/>
      </w:pPr>
      <w:r w:rsidDel="00000000" w:rsidR="00000000" w:rsidRPr="00000000">
        <w:rPr>
          <w:rtl w:val="0"/>
        </w:rPr>
      </w:r>
    </w:p>
    <w:p w:rsidR="00000000" w:rsidDel="00000000" w:rsidP="00000000" w:rsidRDefault="00000000" w:rsidRPr="00000000" w14:paraId="000002D2">
      <w:pPr>
        <w:pStyle w:val="Heading2"/>
        <w:rPr/>
      </w:pPr>
      <w:r w:rsidDel="00000000" w:rsidR="00000000" w:rsidRPr="00000000">
        <w:rPr>
          <w:rtl w:val="0"/>
        </w:rPr>
        <w:t xml:space="preserve">18.3 Fact-observation lineage</w:t>
      </w:r>
    </w:p>
    <w:p w:rsidR="00000000" w:rsidDel="00000000" w:rsidP="00000000" w:rsidRDefault="00000000" w:rsidRPr="00000000" w14:paraId="000002D3">
      <w:pPr>
        <w:spacing w:after="40" w:lineRule="auto"/>
        <w:rPr/>
      </w:pPr>
      <w:r w:rsidDel="00000000" w:rsidR="00000000" w:rsidRPr="00000000">
        <w:rPr>
          <w:b w:val="1"/>
          <w:bCs w:val="1"/>
          <w:color w:val="5e6d70"/>
          <w:sz w:val="17"/>
          <w:szCs w:val="17"/>
          <w:rtl w:val="0"/>
        </w:rPr>
        <w:t xml:space="preserve">Many-to-many provenance link</w:t>
      </w:r>
      <w:r w:rsidDel="00000000" w:rsidR="00000000" w:rsidRPr="00000000">
        <w:rPr>
          <w:rtl w:val="0"/>
        </w:rPr>
      </w:r>
    </w:p>
    <w:tbl>
      <w:tblPr>
        <w:tblStyle w:val="Table50"/>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d7dfdf" w:space="0" w:sz="4" w:val="single"/>
              <w:left w:color="d7dfdf" w:space="0" w:sz="4" w:val="single"/>
              <w:bottom w:color="d7dfdf" w:space="0" w:sz="4" w:val="single"/>
              <w:right w:color="d7dfdf" w:space="0" w:sz="4" w:val="single"/>
            </w:tcBorders>
            <w:shd w:fill="f3f5f5" w:val="clear"/>
            <w:tcMar>
              <w:top w:w="110.0" w:type="dxa"/>
              <w:bottom w:w="110.0" w:type="dxa"/>
            </w:tcMar>
          </w:tcPr>
          <w:p w:rsidR="00000000" w:rsidDel="00000000" w:rsidP="00000000" w:rsidRDefault="00000000" w:rsidRPr="00000000" w14:paraId="000002D4">
            <w:pPr>
              <w:spacing w:after="0" w:line="240" w:lineRule="auto"/>
              <w:rPr/>
            </w:pPr>
            <w:r w:rsidDel="00000000" w:rsidR="00000000" w:rsidRPr="00000000">
              <w:rPr>
                <w:rFonts w:ascii="Consolas" w:cs="Consolas" w:eastAsia="Consolas" w:hAnsi="Consolas"/>
                <w:color w:val="1d292b"/>
                <w:sz w:val="15"/>
                <w:szCs w:val="15"/>
                <w:rtl w:val="0"/>
              </w:rPr>
              <w:t xml:space="preserve">fact_observation_link</w:t>
              <w:br w:type="textWrapping"/>
              <w:t xml:space="preserve">---------------------</w:t>
              <w:br w:type="textWrapping"/>
              <w:t xml:space="preserve">fact_id           uuid  FK -&gt; accepted_fact</w:t>
              <w:br w:type="textWrapping"/>
              <w:t xml:space="preserve">observation_id    uuid  FK -&gt; source_observation</w:t>
              <w:br w:type="textWrapping"/>
              <w:t xml:space="preserve">role              text  CHECK ('PRIMARY','CONFIRMING','CONFLICTING','DERIVATION_INPUT')</w:t>
              <w:br w:type="textWrapping"/>
              <w:t xml:space="preserve">weight/precedence nullable only if reconciliation method uses it</w:t>
              <w:br w:type="textWrapping"/>
              <w:t xml:space="preserve">PRIMARY KEY (fact_id, observation_id, role)</w:t>
            </w:r>
            <w:r w:rsidDel="00000000" w:rsidR="00000000" w:rsidRPr="00000000">
              <w:rPr>
                <w:rtl w:val="0"/>
              </w:rPr>
            </w:r>
          </w:p>
        </w:tc>
      </w:tr>
    </w:tbl>
    <w:p w:rsidR="00000000" w:rsidDel="00000000" w:rsidP="00000000" w:rsidRDefault="00000000" w:rsidRPr="00000000" w14:paraId="000002D5">
      <w:pPr>
        <w:spacing w:after="20" w:lineRule="auto"/>
        <w:rPr/>
      </w:pPr>
      <w:r w:rsidDel="00000000" w:rsidR="00000000" w:rsidRPr="00000000">
        <w:rPr>
          <w:rtl w:val="0"/>
        </w:rPr>
      </w:r>
    </w:p>
    <w:p w:rsidR="00000000" w:rsidDel="00000000" w:rsidP="00000000" w:rsidRDefault="00000000" w:rsidRPr="00000000" w14:paraId="000002D6">
      <w:pPr>
        <w:pStyle w:val="Heading1"/>
        <w:rPr/>
      </w:pPr>
      <w:r w:rsidDel="00000000" w:rsidR="00000000" w:rsidRPr="00000000">
        <w:rPr>
          <w:rtl w:val="0"/>
        </w:rPr>
        <w:t xml:space="preserve">19. DATABASE CONSTRAINTS AND INVARIANTS</w:t>
      </w:r>
    </w:p>
    <w:tbl>
      <w:tblPr>
        <w:tblStyle w:val="Table5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D7">
            <w:pPr>
              <w:spacing w:after="0" w:line="240" w:lineRule="auto"/>
              <w:rPr/>
            </w:pPr>
            <w:r w:rsidDel="00000000" w:rsidR="00000000" w:rsidRPr="00000000">
              <w:rPr>
                <w:rFonts w:ascii="Aptos" w:cs="Aptos" w:eastAsia="Aptos" w:hAnsi="Aptos"/>
                <w:b w:val="1"/>
                <w:bCs w:val="1"/>
                <w:color w:val="ffffff"/>
                <w:sz w:val="15"/>
                <w:szCs w:val="15"/>
                <w:rtl w:val="0"/>
              </w:rPr>
              <w:t xml:space="preserve">Invariant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D8">
            <w:pPr>
              <w:spacing w:after="0" w:line="240" w:lineRule="auto"/>
              <w:rPr/>
            </w:pPr>
            <w:r w:rsidDel="00000000" w:rsidR="00000000" w:rsidRPr="00000000">
              <w:rPr>
                <w:rFonts w:ascii="Aptos" w:cs="Aptos" w:eastAsia="Aptos" w:hAnsi="Aptos"/>
                <w:b w:val="1"/>
                <w:bCs w:val="1"/>
                <w:color w:val="ffffff"/>
                <w:sz w:val="15"/>
                <w:szCs w:val="15"/>
                <w:rtl w:val="0"/>
              </w:rPr>
              <w:t xml:space="preserve">Database enforcement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9">
            <w:pPr>
              <w:spacing w:after="0" w:line="240" w:lineRule="auto"/>
              <w:rPr/>
            </w:pPr>
            <w:r w:rsidDel="00000000" w:rsidR="00000000" w:rsidRPr="00000000">
              <w:rPr>
                <w:rFonts w:ascii="Aptos" w:cs="Aptos" w:eastAsia="Aptos" w:hAnsi="Aptos"/>
                <w:color w:val="1d292b"/>
                <w:sz w:val="15"/>
                <w:szCs w:val="15"/>
                <w:rtl w:val="0"/>
              </w:rPr>
              <w:t xml:space="preserve">No source record becomes accepted truth by accident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A">
            <w:pPr>
              <w:spacing w:after="0" w:line="240" w:lineRule="auto"/>
              <w:rPr/>
            </w:pPr>
            <w:r w:rsidDel="00000000" w:rsidR="00000000" w:rsidRPr="00000000">
              <w:rPr>
                <w:rFonts w:ascii="Aptos" w:cs="Aptos" w:eastAsia="Aptos" w:hAnsi="Aptos"/>
                <w:color w:val="1d292b"/>
                <w:sz w:val="15"/>
                <w:szCs w:val="15"/>
                <w:rtl w:val="0"/>
              </w:rPr>
              <w:t xml:space="preserve">Connector DB role has INSERT on source_observation only, not accepted_fact.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B">
            <w:pPr>
              <w:spacing w:after="0" w:line="240" w:lineRule="auto"/>
              <w:rPr/>
            </w:pPr>
            <w:r w:rsidDel="00000000" w:rsidR="00000000" w:rsidRPr="00000000">
              <w:rPr>
                <w:rFonts w:ascii="Aptos" w:cs="Aptos" w:eastAsia="Aptos" w:hAnsi="Aptos"/>
                <w:color w:val="1d292b"/>
                <w:sz w:val="15"/>
                <w:szCs w:val="15"/>
                <w:rtl w:val="0"/>
              </w:rPr>
              <w:t xml:space="preserve">No overlapping “current truth” for same semantic key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C">
            <w:pPr>
              <w:spacing w:after="0" w:line="240" w:lineRule="auto"/>
              <w:rPr/>
            </w:pPr>
            <w:r w:rsidDel="00000000" w:rsidR="00000000" w:rsidRPr="00000000">
              <w:rPr>
                <w:rFonts w:ascii="Aptos" w:cs="Aptos" w:eastAsia="Aptos" w:hAnsi="Aptos"/>
                <w:color w:val="1d292b"/>
                <w:sz w:val="15"/>
                <w:szCs w:val="15"/>
                <w:rtl w:val="0"/>
              </w:rPr>
              <w:t xml:space="preserve">Exclusion/transaction rule over accepted_fact semantic key + knowledge_range; scope only canonical accepted versions.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D">
            <w:pPr>
              <w:spacing w:after="0" w:line="240" w:lineRule="auto"/>
              <w:rPr/>
            </w:pPr>
            <w:r w:rsidDel="00000000" w:rsidR="00000000" w:rsidRPr="00000000">
              <w:rPr>
                <w:rFonts w:ascii="Aptos" w:cs="Aptos" w:eastAsia="Aptos" w:hAnsi="Aptos"/>
                <w:color w:val="1d292b"/>
                <w:sz w:val="15"/>
                <w:szCs w:val="15"/>
                <w:rtl w:val="0"/>
              </w:rPr>
              <w:t xml:space="preserve">No missing rights profile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DE">
            <w:pPr>
              <w:spacing w:after="0" w:line="240" w:lineRule="auto"/>
              <w:rPr/>
            </w:pPr>
            <w:r w:rsidDel="00000000" w:rsidR="00000000" w:rsidRPr="00000000">
              <w:rPr>
                <w:rFonts w:ascii="Aptos" w:cs="Aptos" w:eastAsia="Aptos" w:hAnsi="Aptos"/>
                <w:color w:val="1d292b"/>
                <w:sz w:val="15"/>
                <w:szCs w:val="15"/>
                <w:rtl w:val="0"/>
              </w:rPr>
              <w:t xml:space="preserve">NOT NULL + FK on licensed artefact classes.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DF">
            <w:pPr>
              <w:spacing w:after="0" w:line="240" w:lineRule="auto"/>
              <w:rPr/>
            </w:pPr>
            <w:r w:rsidDel="00000000" w:rsidR="00000000" w:rsidRPr="00000000">
              <w:rPr>
                <w:rFonts w:ascii="Aptos" w:cs="Aptos" w:eastAsia="Aptos" w:hAnsi="Aptos"/>
                <w:color w:val="1d292b"/>
                <w:sz w:val="15"/>
                <w:szCs w:val="15"/>
                <w:rtl w:val="0"/>
              </w:rPr>
              <w:t xml:space="preserve">No direct AI mutation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0">
            <w:pPr>
              <w:spacing w:after="0" w:line="240" w:lineRule="auto"/>
              <w:rPr/>
            </w:pPr>
            <w:r w:rsidDel="00000000" w:rsidR="00000000" w:rsidRPr="00000000">
              <w:rPr>
                <w:rFonts w:ascii="Aptos" w:cs="Aptos" w:eastAsia="Aptos" w:hAnsi="Aptos"/>
                <w:color w:val="1d292b"/>
                <w:sz w:val="15"/>
                <w:szCs w:val="15"/>
                <w:rtl w:val="0"/>
              </w:rPr>
              <w:t xml:space="preserve">DB role privilege boundary.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1">
            <w:pPr>
              <w:spacing w:after="0" w:line="240" w:lineRule="auto"/>
              <w:rPr/>
            </w:pPr>
            <w:r w:rsidDel="00000000" w:rsidR="00000000" w:rsidRPr="00000000">
              <w:rPr>
                <w:rFonts w:ascii="Aptos" w:cs="Aptos" w:eastAsia="Aptos" w:hAnsi="Aptos"/>
                <w:color w:val="1d292b"/>
                <w:sz w:val="15"/>
                <w:szCs w:val="15"/>
                <w:rtl w:val="0"/>
              </w:rPr>
              <w:t xml:space="preserve">No orphan calculation lineage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2">
            <w:pPr>
              <w:spacing w:after="0" w:line="240" w:lineRule="auto"/>
              <w:rPr/>
            </w:pPr>
            <w:r w:rsidDel="00000000" w:rsidR="00000000" w:rsidRPr="00000000">
              <w:rPr>
                <w:rFonts w:ascii="Aptos" w:cs="Aptos" w:eastAsia="Aptos" w:hAnsi="Aptos"/>
                <w:color w:val="1d292b"/>
                <w:sz w:val="15"/>
                <w:szCs w:val="15"/>
                <w:rtl w:val="0"/>
              </w:rPr>
              <w:t xml:space="preserve">FK calculation_input → accepted_fact; delete restricted.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3">
            <w:pPr>
              <w:spacing w:after="0" w:line="240" w:lineRule="auto"/>
              <w:rPr/>
            </w:pPr>
            <w:r w:rsidDel="00000000" w:rsidR="00000000" w:rsidRPr="00000000">
              <w:rPr>
                <w:rFonts w:ascii="Aptos" w:cs="Aptos" w:eastAsia="Aptos" w:hAnsi="Aptos"/>
                <w:color w:val="1d292b"/>
                <w:sz w:val="15"/>
                <w:szCs w:val="15"/>
                <w:rtl w:val="0"/>
              </w:rPr>
              <w:t xml:space="preserve">No orphan alert decision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4">
            <w:pPr>
              <w:spacing w:after="0" w:line="240" w:lineRule="auto"/>
              <w:rPr/>
            </w:pPr>
            <w:r w:rsidDel="00000000" w:rsidR="00000000" w:rsidRPr="00000000">
              <w:rPr>
                <w:rFonts w:ascii="Aptos" w:cs="Aptos" w:eastAsia="Aptos" w:hAnsi="Aptos"/>
                <w:color w:val="1d292b"/>
                <w:sz w:val="15"/>
                <w:szCs w:val="15"/>
                <w:rtl w:val="0"/>
              </w:rPr>
              <w:t xml:space="preserve">alert → rule_evaluation; evaluation → immutable rule version.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5">
            <w:pPr>
              <w:spacing w:after="0" w:line="240" w:lineRule="auto"/>
              <w:rPr/>
            </w:pPr>
            <w:r w:rsidDel="00000000" w:rsidR="00000000" w:rsidRPr="00000000">
              <w:rPr>
                <w:rFonts w:ascii="Aptos" w:cs="Aptos" w:eastAsia="Aptos" w:hAnsi="Aptos"/>
                <w:color w:val="1d292b"/>
                <w:sz w:val="15"/>
                <w:szCs w:val="15"/>
                <w:rtl w:val="0"/>
              </w:rPr>
              <w:t xml:space="preserve">No cross-account user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6">
            <w:pPr>
              <w:spacing w:after="0" w:line="240" w:lineRule="auto"/>
              <w:rPr/>
            </w:pPr>
            <w:r w:rsidDel="00000000" w:rsidR="00000000" w:rsidRPr="00000000">
              <w:rPr>
                <w:rFonts w:ascii="Aptos" w:cs="Aptos" w:eastAsia="Aptos" w:hAnsi="Aptos"/>
                <w:color w:val="1d292b"/>
                <w:sz w:val="15"/>
                <w:szCs w:val="15"/>
                <w:rtl w:val="0"/>
              </w:rPr>
              <w:t xml:space="preserve">RLS + account FK + composite uniqueness including account where needed.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7">
            <w:pPr>
              <w:spacing w:after="0" w:line="240" w:lineRule="auto"/>
              <w:rPr/>
            </w:pPr>
            <w:r w:rsidDel="00000000" w:rsidR="00000000" w:rsidRPr="00000000">
              <w:rPr>
                <w:rFonts w:ascii="Aptos" w:cs="Aptos" w:eastAsia="Aptos" w:hAnsi="Aptos"/>
                <w:color w:val="1d292b"/>
                <w:sz w:val="15"/>
                <w:szCs w:val="15"/>
                <w:rtl w:val="0"/>
              </w:rPr>
              <w:t xml:space="preserve">No destructive historical update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8">
            <w:pPr>
              <w:spacing w:after="0" w:line="240" w:lineRule="auto"/>
              <w:rPr/>
            </w:pPr>
            <w:r w:rsidDel="00000000" w:rsidR="00000000" w:rsidRPr="00000000">
              <w:rPr>
                <w:rFonts w:ascii="Aptos" w:cs="Aptos" w:eastAsia="Aptos" w:hAnsi="Aptos"/>
                <w:color w:val="1d292b"/>
                <w:sz w:val="15"/>
                <w:szCs w:val="15"/>
                <w:rtl w:val="0"/>
              </w:rPr>
              <w:t xml:space="preserve">Triggers/privileges restrict updates to approved lifecycle fields; versioned rows otherwise insert-only.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9">
            <w:pPr>
              <w:spacing w:after="0" w:line="240" w:lineRule="auto"/>
              <w:rPr/>
            </w:pPr>
            <w:r w:rsidDel="00000000" w:rsidR="00000000" w:rsidRPr="00000000">
              <w:rPr>
                <w:rFonts w:ascii="Aptos" w:cs="Aptos" w:eastAsia="Aptos" w:hAnsi="Aptos"/>
                <w:color w:val="1d292b"/>
                <w:sz w:val="15"/>
                <w:szCs w:val="15"/>
                <w:rtl w:val="0"/>
              </w:rPr>
              <w:t xml:space="preserve">No invalid status vocabulary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EA">
            <w:pPr>
              <w:spacing w:after="0" w:line="240" w:lineRule="auto"/>
              <w:rPr/>
            </w:pPr>
            <w:r w:rsidDel="00000000" w:rsidR="00000000" w:rsidRPr="00000000">
              <w:rPr>
                <w:rFonts w:ascii="Aptos" w:cs="Aptos" w:eastAsia="Aptos" w:hAnsi="Aptos"/>
                <w:color w:val="1d292b"/>
                <w:sz w:val="15"/>
                <w:szCs w:val="15"/>
                <w:rtl w:val="0"/>
              </w:rPr>
              <w:t xml:space="preserve">ENUM/domain/check table controlled centrally and migration-versioned.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B">
            <w:pPr>
              <w:spacing w:after="0" w:line="240" w:lineRule="auto"/>
              <w:rPr/>
            </w:pPr>
            <w:r w:rsidDel="00000000" w:rsidR="00000000" w:rsidRPr="00000000">
              <w:rPr>
                <w:rFonts w:ascii="Aptos" w:cs="Aptos" w:eastAsia="Aptos" w:hAnsi="Aptos"/>
                <w:color w:val="1d292b"/>
                <w:sz w:val="15"/>
                <w:szCs w:val="15"/>
                <w:rtl w:val="0"/>
              </w:rPr>
              <w:t xml:space="preserve">No arbitrary JSON drift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EC">
            <w:pPr>
              <w:spacing w:after="0" w:line="240" w:lineRule="auto"/>
              <w:rPr/>
            </w:pPr>
            <w:r w:rsidDel="00000000" w:rsidR="00000000" w:rsidRPr="00000000">
              <w:rPr>
                <w:rFonts w:ascii="Aptos" w:cs="Aptos" w:eastAsia="Aptos" w:hAnsi="Aptos"/>
                <w:color w:val="1d292b"/>
                <w:sz w:val="15"/>
                <w:szCs w:val="15"/>
                <w:rtl w:val="0"/>
              </w:rPr>
              <w:t xml:space="preserve">JSONB only where schema version exists and application validates; critical query fields relational.</w:t>
            </w:r>
            <w:r w:rsidDel="00000000" w:rsidR="00000000" w:rsidRPr="00000000">
              <w:rPr>
                <w:rtl w:val="0"/>
              </w:rPr>
            </w:r>
          </w:p>
        </w:tc>
      </w:tr>
    </w:tbl>
    <w:p w:rsidR="00000000" w:rsidDel="00000000" w:rsidP="00000000" w:rsidRDefault="00000000" w:rsidRPr="00000000" w14:paraId="000002ED">
      <w:pPr>
        <w:spacing w:after="20" w:before="0" w:lineRule="auto"/>
        <w:rPr/>
      </w:pPr>
      <w:r w:rsidDel="00000000" w:rsidR="00000000" w:rsidRPr="00000000">
        <w:rPr>
          <w:rtl w:val="0"/>
        </w:rPr>
      </w:r>
    </w:p>
    <w:p w:rsidR="00000000" w:rsidDel="00000000" w:rsidP="00000000" w:rsidRDefault="00000000" w:rsidRPr="00000000" w14:paraId="000002EE">
      <w:pPr>
        <w:pStyle w:val="Heading1"/>
        <w:rPr/>
      </w:pPr>
      <w:r w:rsidDel="00000000" w:rsidR="00000000" w:rsidRPr="00000000">
        <w:rPr>
          <w:rtl w:val="0"/>
        </w:rPr>
        <w:t xml:space="preserve">20. TRANSACTION, CONCURRENCY AND IDEMPOTENCY SEMANTICS</w:t>
      </w:r>
    </w:p>
    <w:tbl>
      <w:tblPr>
        <w:tblStyle w:val="Table5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EF">
            <w:pPr>
              <w:spacing w:after="0" w:line="240" w:lineRule="auto"/>
              <w:rPr/>
            </w:pPr>
            <w:r w:rsidDel="00000000" w:rsidR="00000000" w:rsidRPr="00000000">
              <w:rPr>
                <w:rFonts w:ascii="Aptos" w:cs="Aptos" w:eastAsia="Aptos" w:hAnsi="Aptos"/>
                <w:b w:val="1"/>
                <w:bCs w:val="1"/>
                <w:color w:val="ffffff"/>
                <w:sz w:val="15"/>
                <w:szCs w:val="15"/>
                <w:rtl w:val="0"/>
              </w:rPr>
              <w:t xml:space="preserve">Operation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2F0">
            <w:pPr>
              <w:spacing w:after="0" w:line="240" w:lineRule="auto"/>
              <w:rPr/>
            </w:pPr>
            <w:r w:rsidDel="00000000" w:rsidR="00000000" w:rsidRPr="00000000">
              <w:rPr>
                <w:rFonts w:ascii="Aptos" w:cs="Aptos" w:eastAsia="Aptos" w:hAnsi="Aptos"/>
                <w:b w:val="1"/>
                <w:bCs w:val="1"/>
                <w:color w:val="ffffff"/>
                <w:sz w:val="15"/>
                <w:szCs w:val="15"/>
                <w:rtl w:val="0"/>
              </w:rPr>
              <w:t xml:space="preserve">Required behaviour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1">
            <w:pPr>
              <w:spacing w:after="0" w:line="240" w:lineRule="auto"/>
              <w:rPr/>
            </w:pPr>
            <w:r w:rsidDel="00000000" w:rsidR="00000000" w:rsidRPr="00000000">
              <w:rPr>
                <w:rFonts w:ascii="Aptos" w:cs="Aptos" w:eastAsia="Aptos" w:hAnsi="Aptos"/>
                <w:color w:val="1d292b"/>
                <w:sz w:val="15"/>
                <w:szCs w:val="15"/>
                <w:rtl w:val="0"/>
              </w:rPr>
              <w:t xml:space="preserve">Connector ingest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2">
            <w:pPr>
              <w:spacing w:after="0" w:line="240" w:lineRule="auto"/>
              <w:rPr/>
            </w:pPr>
            <w:r w:rsidDel="00000000" w:rsidR="00000000" w:rsidRPr="00000000">
              <w:rPr>
                <w:rFonts w:ascii="Aptos" w:cs="Aptos" w:eastAsia="Aptos" w:hAnsi="Aptos"/>
                <w:color w:val="1d292b"/>
                <w:sz w:val="15"/>
                <w:szCs w:val="15"/>
                <w:rtl w:val="0"/>
              </w:rPr>
              <w:t xml:space="preserve">Idempotency key = source/dataset/vendor item/version/checksum semantics. Duplicate delivery must not duplicate observation.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3">
            <w:pPr>
              <w:spacing w:after="0" w:line="240" w:lineRule="auto"/>
              <w:rPr/>
            </w:pPr>
            <w:r w:rsidDel="00000000" w:rsidR="00000000" w:rsidRPr="00000000">
              <w:rPr>
                <w:rFonts w:ascii="Aptos" w:cs="Aptos" w:eastAsia="Aptos" w:hAnsi="Aptos"/>
                <w:color w:val="1d292b"/>
                <w:sz w:val="15"/>
                <w:szCs w:val="15"/>
                <w:rtl w:val="0"/>
              </w:rPr>
              <w:t xml:space="preserve">Accepted-fact update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4">
            <w:pPr>
              <w:spacing w:after="0" w:line="240" w:lineRule="auto"/>
              <w:rPr/>
            </w:pPr>
            <w:r w:rsidDel="00000000" w:rsidR="00000000" w:rsidRPr="00000000">
              <w:rPr>
                <w:rFonts w:ascii="Aptos" w:cs="Aptos" w:eastAsia="Aptos" w:hAnsi="Aptos"/>
                <w:color w:val="1d292b"/>
                <w:sz w:val="15"/>
                <w:szCs w:val="15"/>
                <w:rtl w:val="0"/>
              </w:rPr>
              <w:t xml:space="preserve">Single transaction closes prior knowledge interval, inserts new fact and lineage/reconciliation links. Serializable/advisory-lock strategy scoped to semantic fact key as needed.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5">
            <w:pPr>
              <w:spacing w:after="0" w:line="240" w:lineRule="auto"/>
              <w:rPr/>
            </w:pPr>
            <w:r w:rsidDel="00000000" w:rsidR="00000000" w:rsidRPr="00000000">
              <w:rPr>
                <w:rFonts w:ascii="Aptos" w:cs="Aptos" w:eastAsia="Aptos" w:hAnsi="Aptos"/>
                <w:color w:val="1d292b"/>
                <w:sz w:val="15"/>
                <w:szCs w:val="15"/>
                <w:rtl w:val="0"/>
              </w:rPr>
              <w:t xml:space="preserve">Rule version update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6">
            <w:pPr>
              <w:spacing w:after="0" w:line="240" w:lineRule="auto"/>
              <w:rPr/>
            </w:pPr>
            <w:r w:rsidDel="00000000" w:rsidR="00000000" w:rsidRPr="00000000">
              <w:rPr>
                <w:rFonts w:ascii="Aptos" w:cs="Aptos" w:eastAsia="Aptos" w:hAnsi="Aptos"/>
                <w:color w:val="1d292b"/>
                <w:sz w:val="15"/>
                <w:szCs w:val="15"/>
                <w:rtl w:val="0"/>
              </w:rPr>
              <w:t xml:space="preserve">Insert new immutable version + atomically switch current_version; in-flight evaluation records exact version used.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7">
            <w:pPr>
              <w:spacing w:after="0" w:line="240" w:lineRule="auto"/>
              <w:rPr/>
            </w:pPr>
            <w:r w:rsidDel="00000000" w:rsidR="00000000" w:rsidRPr="00000000">
              <w:rPr>
                <w:rFonts w:ascii="Aptos" w:cs="Aptos" w:eastAsia="Aptos" w:hAnsi="Aptos"/>
                <w:color w:val="1d292b"/>
                <w:sz w:val="15"/>
                <w:szCs w:val="15"/>
                <w:rtl w:val="0"/>
              </w:rPr>
              <w:t xml:space="preserve">Alert creation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8">
            <w:pPr>
              <w:spacing w:after="0" w:line="240" w:lineRule="auto"/>
              <w:rPr/>
            </w:pPr>
            <w:r w:rsidDel="00000000" w:rsidR="00000000" w:rsidRPr="00000000">
              <w:rPr>
                <w:rFonts w:ascii="Aptos" w:cs="Aptos" w:eastAsia="Aptos" w:hAnsi="Aptos"/>
                <w:color w:val="1d292b"/>
                <w:sz w:val="15"/>
                <w:szCs w:val="15"/>
                <w:rtl w:val="0"/>
              </w:rPr>
              <w:t xml:space="preserve">Unique `(rule_id/evaluation_id, alert_type)` business key prevents duplicate alert object on job retry.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9">
            <w:pPr>
              <w:spacing w:after="0" w:line="240" w:lineRule="auto"/>
              <w:rPr/>
            </w:pPr>
            <w:r w:rsidDel="00000000" w:rsidR="00000000" w:rsidRPr="00000000">
              <w:rPr>
                <w:rFonts w:ascii="Aptos" w:cs="Aptos" w:eastAsia="Aptos" w:hAnsi="Aptos"/>
                <w:color w:val="1d292b"/>
                <w:sz w:val="15"/>
                <w:szCs w:val="15"/>
                <w:rtl w:val="0"/>
              </w:rPr>
              <w:t xml:space="preserve">Transactional outbox</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2FA">
            <w:pPr>
              <w:spacing w:after="0" w:line="240" w:lineRule="auto"/>
              <w:rPr/>
            </w:pPr>
            <w:r w:rsidDel="00000000" w:rsidR="00000000" w:rsidRPr="00000000">
              <w:rPr>
                <w:rFonts w:ascii="Aptos" w:cs="Aptos" w:eastAsia="Aptos" w:hAnsi="Aptos"/>
                <w:color w:val="1d292b"/>
                <w:sz w:val="15"/>
                <w:szCs w:val="15"/>
                <w:rtl w:val="0"/>
              </w:rPr>
              <w:t xml:space="preserve">State mutation and outbox record commit together; worker delivery is at-least-once and idempotent.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B">
            <w:pPr>
              <w:spacing w:after="0" w:line="240" w:lineRule="auto"/>
              <w:rPr/>
            </w:pPr>
            <w:r w:rsidDel="00000000" w:rsidR="00000000" w:rsidRPr="00000000">
              <w:rPr>
                <w:rFonts w:ascii="Aptos" w:cs="Aptos" w:eastAsia="Aptos" w:hAnsi="Aptos"/>
                <w:color w:val="1d292b"/>
                <w:sz w:val="15"/>
                <w:szCs w:val="15"/>
                <w:rtl w:val="0"/>
              </w:rPr>
              <w:t xml:space="preserve">Purge/correction jobs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2FC">
            <w:pPr>
              <w:spacing w:after="0" w:line="240" w:lineRule="auto"/>
              <w:rPr/>
            </w:pPr>
            <w:r w:rsidDel="00000000" w:rsidR="00000000" w:rsidRPr="00000000">
              <w:rPr>
                <w:rFonts w:ascii="Aptos" w:cs="Aptos" w:eastAsia="Aptos" w:hAnsi="Aptos"/>
                <w:color w:val="1d292b"/>
                <w:sz w:val="15"/>
                <w:szCs w:val="15"/>
                <w:rtl w:val="0"/>
              </w:rPr>
              <w:t xml:space="preserve">Checkpointed and restartable; object count/lineage audit persisted.</w:t>
            </w:r>
            <w:r w:rsidDel="00000000" w:rsidR="00000000" w:rsidRPr="00000000">
              <w:rPr>
                <w:rtl w:val="0"/>
              </w:rPr>
            </w:r>
          </w:p>
        </w:tc>
      </w:tr>
    </w:tbl>
    <w:p w:rsidR="00000000" w:rsidDel="00000000" w:rsidP="00000000" w:rsidRDefault="00000000" w:rsidRPr="00000000" w14:paraId="000002FD">
      <w:pPr>
        <w:spacing w:after="20" w:before="0" w:lineRule="auto"/>
        <w:rPr/>
      </w:pPr>
      <w:r w:rsidDel="00000000" w:rsidR="00000000" w:rsidRPr="00000000">
        <w:rPr>
          <w:rtl w:val="0"/>
        </w:rPr>
      </w:r>
    </w:p>
    <w:tbl>
      <w:tblPr>
        <w:tblStyle w:val="Table53"/>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9" w:val="single"/>
              <w:left w:color="b88632" w:space="0" w:sz="9" w:val="single"/>
              <w:bottom w:color="b88632" w:space="0" w:sz="9" w:val="single"/>
              <w:right w:color="b88632" w:space="0" w:sz="9" w:val="single"/>
            </w:tcBorders>
            <w:shd w:fill="fff5e5" w:val="clear"/>
            <w:tcMar>
              <w:top w:w="125.0" w:type="dxa"/>
              <w:bottom w:w="125.0" w:type="dxa"/>
            </w:tcMar>
          </w:tcPr>
          <w:p w:rsidR="00000000" w:rsidDel="00000000" w:rsidP="00000000" w:rsidRDefault="00000000" w:rsidRPr="00000000" w14:paraId="000002FE">
            <w:pPr>
              <w:spacing w:after="60" w:lineRule="auto"/>
              <w:rPr/>
            </w:pPr>
            <w:r w:rsidDel="00000000" w:rsidR="00000000" w:rsidRPr="00000000">
              <w:rPr>
                <w:rFonts w:ascii="Aptos" w:cs="Aptos" w:eastAsia="Aptos" w:hAnsi="Aptos"/>
                <w:b w:val="1"/>
                <w:bCs w:val="1"/>
                <w:color w:val="b88632"/>
                <w:sz w:val="18"/>
                <w:szCs w:val="18"/>
                <w:rtl w:val="0"/>
              </w:rPr>
              <w:t xml:space="preserve">EXACTLY-ONCE CLAIM PROHIBITED</w:t>
            </w:r>
            <w:r w:rsidDel="00000000" w:rsidR="00000000" w:rsidRPr="00000000">
              <w:rPr>
                <w:rtl w:val="0"/>
              </w:rPr>
            </w:r>
          </w:p>
          <w:p w:rsidR="00000000" w:rsidDel="00000000" w:rsidP="00000000" w:rsidRDefault="00000000" w:rsidRPr="00000000" w14:paraId="000002FF">
            <w:pPr>
              <w:spacing w:after="0" w:line="254" w:lineRule="auto"/>
              <w:rPr/>
            </w:pPr>
            <w:r w:rsidDel="00000000" w:rsidR="00000000" w:rsidRPr="00000000">
              <w:rPr>
                <w:rFonts w:ascii="Aptos" w:cs="Aptos" w:eastAsia="Aptos" w:hAnsi="Aptos"/>
                <w:color w:val="1d292b"/>
                <w:sz w:val="18"/>
                <w:szCs w:val="18"/>
                <w:rtl w:val="0"/>
              </w:rPr>
              <w:t xml:space="preserve">The database can guarantee atomic state transitions locally. Cross-system delivery is designed for at-least-once processing with idempotent business outcomes. Do not claim universal exactly-once semantics across email, push, vendors or future event infrastructure.</w:t>
            </w:r>
            <w:r w:rsidDel="00000000" w:rsidR="00000000" w:rsidRPr="00000000">
              <w:rPr>
                <w:rtl w:val="0"/>
              </w:rPr>
            </w:r>
          </w:p>
        </w:tc>
      </w:tr>
    </w:tbl>
    <w:p w:rsidR="00000000" w:rsidDel="00000000" w:rsidP="00000000" w:rsidRDefault="00000000" w:rsidRPr="00000000" w14:paraId="00000300">
      <w:pPr>
        <w:spacing w:after="20" w:lineRule="auto"/>
        <w:rPr/>
      </w:pPr>
      <w:r w:rsidDel="00000000" w:rsidR="00000000" w:rsidRPr="00000000">
        <w:rPr>
          <w:rtl w:val="0"/>
        </w:rPr>
      </w:r>
    </w:p>
    <w:p w:rsidR="00000000" w:rsidDel="00000000" w:rsidP="00000000" w:rsidRDefault="00000000" w:rsidRPr="00000000" w14:paraId="00000301">
      <w:pPr>
        <w:pStyle w:val="Heading1"/>
        <w:rPr/>
      </w:pPr>
      <w:r w:rsidDel="00000000" w:rsidR="00000000" w:rsidRPr="00000000">
        <w:rPr>
          <w:rtl w:val="0"/>
        </w:rPr>
        <w:t xml:space="preserve">21. DATA LIFECYCLE, RETENTION AND PURGE</w:t>
      </w:r>
    </w:p>
    <w:tbl>
      <w:tblPr>
        <w:tblStyle w:val="Table54"/>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02">
            <w:pPr>
              <w:spacing w:after="0" w:line="240"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03">
            <w:pPr>
              <w:spacing w:after="0" w:line="240" w:lineRule="auto"/>
              <w:rPr/>
            </w:pPr>
            <w:r w:rsidDel="00000000" w:rsidR="00000000" w:rsidRPr="00000000">
              <w:rPr>
                <w:rFonts w:ascii="Aptos" w:cs="Aptos" w:eastAsia="Aptos" w:hAnsi="Aptos"/>
                <w:b w:val="1"/>
                <w:bCs w:val="1"/>
                <w:color w:val="ffffff"/>
                <w:sz w:val="15"/>
                <w:szCs w:val="15"/>
                <w:rtl w:val="0"/>
              </w:rPr>
              <w:t xml:space="preserve">Default behaviour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04">
            <w:pPr>
              <w:spacing w:after="0" w:line="240" w:lineRule="auto"/>
              <w:rPr/>
            </w:pPr>
            <w:r w:rsidDel="00000000" w:rsidR="00000000" w:rsidRPr="00000000">
              <w:rPr>
                <w:rFonts w:ascii="Aptos" w:cs="Aptos" w:eastAsia="Aptos" w:hAnsi="Aptos"/>
                <w:b w:val="1"/>
                <w:bCs w:val="1"/>
                <w:color w:val="ffffff"/>
                <w:sz w:val="15"/>
                <w:szCs w:val="15"/>
                <w:rtl w:val="0"/>
              </w:rPr>
              <w:t xml:space="preserve">Deletion authority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5">
            <w:pPr>
              <w:spacing w:after="0" w:line="240" w:lineRule="auto"/>
              <w:rPr/>
            </w:pPr>
            <w:r w:rsidDel="00000000" w:rsidR="00000000" w:rsidRPr="00000000">
              <w:rPr>
                <w:rFonts w:ascii="Aptos" w:cs="Aptos" w:eastAsia="Aptos" w:hAnsi="Aptos"/>
                <w:color w:val="1d292b"/>
                <w:sz w:val="15"/>
                <w:szCs w:val="15"/>
                <w:rtl w:val="0"/>
              </w:rPr>
              <w:t xml:space="preserve">Canonical market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6">
            <w:pPr>
              <w:spacing w:after="0" w:line="240" w:lineRule="auto"/>
              <w:rPr/>
            </w:pPr>
            <w:r w:rsidDel="00000000" w:rsidR="00000000" w:rsidRPr="00000000">
              <w:rPr>
                <w:rFonts w:ascii="Aptos" w:cs="Aptos" w:eastAsia="Aptos" w:hAnsi="Aptos"/>
                <w:color w:val="1d292b"/>
                <w:sz w:val="15"/>
                <w:szCs w:val="15"/>
                <w:rtl w:val="0"/>
              </w:rPr>
              <w:t xml:space="preserve">Retain history unless source contract or legal restriction requires removal.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7">
            <w:pPr>
              <w:spacing w:after="0" w:line="240" w:lineRule="auto"/>
              <w:rPr/>
            </w:pPr>
            <w:r w:rsidDel="00000000" w:rsidR="00000000" w:rsidRPr="00000000">
              <w:rPr>
                <w:rFonts w:ascii="Aptos" w:cs="Aptos" w:eastAsia="Aptos" w:hAnsi="Aptos"/>
                <w:color w:val="1d292b"/>
                <w:sz w:val="15"/>
                <w:szCs w:val="15"/>
                <w:rtl w:val="0"/>
              </w:rPr>
              <w:t xml:space="preserve">Governed source/purge process.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8">
            <w:pPr>
              <w:spacing w:after="0" w:line="240" w:lineRule="auto"/>
              <w:rPr/>
            </w:pPr>
            <w:r w:rsidDel="00000000" w:rsidR="00000000" w:rsidRPr="00000000">
              <w:rPr>
                <w:rFonts w:ascii="Aptos" w:cs="Aptos" w:eastAsia="Aptos" w:hAnsi="Aptos"/>
                <w:color w:val="1d292b"/>
                <w:sz w:val="15"/>
                <w:szCs w:val="15"/>
                <w:rtl w:val="0"/>
              </w:rPr>
              <w:t xml:space="preserve">Licensed raw/source artefacts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9">
            <w:pPr>
              <w:spacing w:after="0" w:line="240" w:lineRule="auto"/>
              <w:rPr/>
            </w:pPr>
            <w:r w:rsidDel="00000000" w:rsidR="00000000" w:rsidRPr="00000000">
              <w:rPr>
                <w:rFonts w:ascii="Aptos" w:cs="Aptos" w:eastAsia="Aptos" w:hAnsi="Aptos"/>
                <w:color w:val="1d292b"/>
                <w:sz w:val="15"/>
                <w:szCs w:val="15"/>
                <w:rtl w:val="0"/>
              </w:rPr>
              <w:t xml:space="preserve">Retain only within rights profile and storage permission.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A">
            <w:pPr>
              <w:spacing w:after="0" w:line="240" w:lineRule="auto"/>
              <w:rPr/>
            </w:pPr>
            <w:r w:rsidDel="00000000" w:rsidR="00000000" w:rsidRPr="00000000">
              <w:rPr>
                <w:rFonts w:ascii="Aptos" w:cs="Aptos" w:eastAsia="Aptos" w:hAnsi="Aptos"/>
                <w:color w:val="1d292b"/>
                <w:sz w:val="15"/>
                <w:szCs w:val="15"/>
                <w:rtl w:val="0"/>
              </w:rPr>
              <w:t xml:space="preserve">Automated lifecycle + contractual purge.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B">
            <w:pPr>
              <w:spacing w:after="0" w:line="240" w:lineRule="auto"/>
              <w:rPr/>
            </w:pPr>
            <w:r w:rsidDel="00000000" w:rsidR="00000000" w:rsidRPr="00000000">
              <w:rPr>
                <w:rFonts w:ascii="Aptos" w:cs="Aptos" w:eastAsia="Aptos" w:hAnsi="Aptos"/>
                <w:color w:val="1d292b"/>
                <w:sz w:val="15"/>
                <w:szCs w:val="15"/>
                <w:rtl w:val="0"/>
              </w:rPr>
              <w:t xml:space="preserve">Documents/chunks/embeddings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C">
            <w:pPr>
              <w:spacing w:after="0" w:line="240" w:lineRule="auto"/>
              <w:rPr/>
            </w:pPr>
            <w:r w:rsidDel="00000000" w:rsidR="00000000" w:rsidRPr="00000000">
              <w:rPr>
                <w:rFonts w:ascii="Aptos" w:cs="Aptos" w:eastAsia="Aptos" w:hAnsi="Aptos"/>
                <w:color w:val="1d292b"/>
                <w:sz w:val="15"/>
                <w:szCs w:val="15"/>
                <w:rtl w:val="0"/>
              </w:rPr>
              <w:t xml:space="preserve">Source lineage mandatory; partition/rebuild by source where needed.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0D">
            <w:pPr>
              <w:spacing w:after="0" w:line="240" w:lineRule="auto"/>
              <w:rPr/>
            </w:pPr>
            <w:r w:rsidDel="00000000" w:rsidR="00000000" w:rsidRPr="00000000">
              <w:rPr>
                <w:rFonts w:ascii="Aptos" w:cs="Aptos" w:eastAsia="Aptos" w:hAnsi="Aptos"/>
                <w:color w:val="1d292b"/>
                <w:sz w:val="15"/>
                <w:szCs w:val="15"/>
                <w:rtl w:val="0"/>
              </w:rPr>
              <w:t xml:space="preserve">Rights profile + vendor purge workflow.</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E">
            <w:pPr>
              <w:spacing w:after="0" w:line="240" w:lineRule="auto"/>
              <w:rPr/>
            </w:pPr>
            <w:r w:rsidDel="00000000" w:rsidR="00000000" w:rsidRPr="00000000">
              <w:rPr>
                <w:rFonts w:ascii="Aptos" w:cs="Aptos" w:eastAsia="Aptos" w:hAnsi="Aptos"/>
                <w:color w:val="1d292b"/>
                <w:sz w:val="15"/>
                <w:szCs w:val="15"/>
                <w:rtl w:val="0"/>
              </w:rPr>
              <w:t xml:space="preserve">User research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0F">
            <w:pPr>
              <w:spacing w:after="0" w:line="240" w:lineRule="auto"/>
              <w:rPr/>
            </w:pPr>
            <w:r w:rsidDel="00000000" w:rsidR="00000000" w:rsidRPr="00000000">
              <w:rPr>
                <w:rFonts w:ascii="Aptos" w:cs="Aptos" w:eastAsia="Aptos" w:hAnsi="Aptos"/>
                <w:color w:val="1d292b"/>
                <w:sz w:val="15"/>
                <w:szCs w:val="15"/>
                <w:rtl w:val="0"/>
              </w:rPr>
              <w:t xml:space="preserve">Retain per product/privacy policy.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0">
            <w:pPr>
              <w:spacing w:after="0" w:line="240" w:lineRule="auto"/>
              <w:rPr/>
            </w:pPr>
            <w:r w:rsidDel="00000000" w:rsidR="00000000" w:rsidRPr="00000000">
              <w:rPr>
                <w:rFonts w:ascii="Aptos" w:cs="Aptos" w:eastAsia="Aptos" w:hAnsi="Aptos"/>
                <w:color w:val="1d292b"/>
                <w:sz w:val="15"/>
                <w:szCs w:val="15"/>
                <w:rtl w:val="0"/>
              </w:rPr>
              <w:t xml:space="preserve">Account deletion/erasure workflow.</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1">
            <w:pPr>
              <w:spacing w:after="0" w:line="240" w:lineRule="auto"/>
              <w:rPr/>
            </w:pPr>
            <w:r w:rsidDel="00000000" w:rsidR="00000000" w:rsidRPr="00000000">
              <w:rPr>
                <w:rFonts w:ascii="Aptos" w:cs="Aptos" w:eastAsia="Aptos" w:hAnsi="Aptos"/>
                <w:color w:val="1d292b"/>
                <w:sz w:val="15"/>
                <w:szCs w:val="15"/>
                <w:rtl w:val="0"/>
              </w:rPr>
              <w:t xml:space="preserve">Financial calculation results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2">
            <w:pPr>
              <w:spacing w:after="0" w:line="240" w:lineRule="auto"/>
              <w:rPr/>
            </w:pPr>
            <w:r w:rsidDel="00000000" w:rsidR="00000000" w:rsidRPr="00000000">
              <w:rPr>
                <w:rFonts w:ascii="Aptos" w:cs="Aptos" w:eastAsia="Aptos" w:hAnsi="Aptos"/>
                <w:color w:val="1d292b"/>
                <w:sz w:val="15"/>
                <w:szCs w:val="15"/>
                <w:rtl w:val="0"/>
              </w:rPr>
              <w:t xml:space="preserve">Retain material results needed for reproducibility/audit subject to data rights.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3">
            <w:pPr>
              <w:spacing w:after="0" w:line="240" w:lineRule="auto"/>
              <w:rPr/>
            </w:pPr>
            <w:r w:rsidDel="00000000" w:rsidR="00000000" w:rsidRPr="00000000">
              <w:rPr>
                <w:rFonts w:ascii="Aptos" w:cs="Aptos" w:eastAsia="Aptos" w:hAnsi="Aptos"/>
                <w:color w:val="1d292b"/>
                <w:sz w:val="15"/>
                <w:szCs w:val="15"/>
                <w:rtl w:val="0"/>
              </w:rPr>
              <w:t xml:space="preserve">Governed retention; do not retain prohibited licensed content merely through derived storage.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4">
            <w:pPr>
              <w:spacing w:after="0" w:line="240" w:lineRule="auto"/>
              <w:rPr/>
            </w:pPr>
            <w:r w:rsidDel="00000000" w:rsidR="00000000" w:rsidRPr="00000000">
              <w:rPr>
                <w:rFonts w:ascii="Aptos" w:cs="Aptos" w:eastAsia="Aptos" w:hAnsi="Aptos"/>
                <w:color w:val="1d292b"/>
                <w:sz w:val="15"/>
                <w:szCs w:val="15"/>
                <w:rtl w:val="0"/>
              </w:rPr>
              <w:t xml:space="preserve">Audit/tombstone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5">
            <w:pPr>
              <w:spacing w:after="0" w:line="240" w:lineRule="auto"/>
              <w:rPr/>
            </w:pPr>
            <w:r w:rsidDel="00000000" w:rsidR="00000000" w:rsidRPr="00000000">
              <w:rPr>
                <w:rFonts w:ascii="Aptos" w:cs="Aptos" w:eastAsia="Aptos" w:hAnsi="Aptos"/>
                <w:color w:val="1d292b"/>
                <w:sz w:val="15"/>
                <w:szCs w:val="15"/>
                <w:rtl w:val="0"/>
              </w:rPr>
              <w:t xml:space="preserve">Retain per security/legal policy but omit purged/erased payload content.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16">
            <w:pPr>
              <w:spacing w:after="0" w:line="240" w:lineRule="auto"/>
              <w:rPr/>
            </w:pPr>
            <w:r w:rsidDel="00000000" w:rsidR="00000000" w:rsidRPr="00000000">
              <w:rPr>
                <w:rFonts w:ascii="Aptos" w:cs="Aptos" w:eastAsia="Aptos" w:hAnsi="Aptos"/>
                <w:color w:val="1d292b"/>
                <w:sz w:val="15"/>
                <w:szCs w:val="15"/>
                <w:rtl w:val="0"/>
              </w:rPr>
              <w:t xml:space="preserve">OPS/SEC/Legal retention policy.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7">
            <w:pPr>
              <w:spacing w:after="0" w:line="240" w:lineRule="auto"/>
              <w:rPr/>
            </w:pPr>
            <w:r w:rsidDel="00000000" w:rsidR="00000000" w:rsidRPr="00000000">
              <w:rPr>
                <w:rFonts w:ascii="Aptos" w:cs="Aptos" w:eastAsia="Aptos" w:hAnsi="Aptos"/>
                <w:color w:val="1d292b"/>
                <w:sz w:val="15"/>
                <w:szCs w:val="15"/>
                <w:rtl w:val="0"/>
              </w:rPr>
              <w:t xml:space="preserve">Caches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8">
            <w:pPr>
              <w:spacing w:after="0" w:line="240" w:lineRule="auto"/>
              <w:rPr/>
            </w:pPr>
            <w:r w:rsidDel="00000000" w:rsidR="00000000" w:rsidRPr="00000000">
              <w:rPr>
                <w:rFonts w:ascii="Aptos" w:cs="Aptos" w:eastAsia="Aptos" w:hAnsi="Aptos"/>
                <w:color w:val="1d292b"/>
                <w:sz w:val="15"/>
                <w:szCs w:val="15"/>
                <w:rtl w:val="0"/>
              </w:rPr>
              <w:t xml:space="preserve">TTL-driven; never extend source rights.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19">
            <w:pPr>
              <w:spacing w:after="0" w:line="240" w:lineRule="auto"/>
              <w:rPr/>
            </w:pPr>
            <w:r w:rsidDel="00000000" w:rsidR="00000000" w:rsidRPr="00000000">
              <w:rPr>
                <w:rFonts w:ascii="Aptos" w:cs="Aptos" w:eastAsia="Aptos" w:hAnsi="Aptos"/>
                <w:color w:val="1d292b"/>
                <w:sz w:val="15"/>
                <w:szCs w:val="15"/>
                <w:rtl w:val="0"/>
              </w:rPr>
              <w:t xml:space="preserve">Automatic expiration/purge.</w:t>
            </w:r>
            <w:r w:rsidDel="00000000" w:rsidR="00000000" w:rsidRPr="00000000">
              <w:rPr>
                <w:rtl w:val="0"/>
              </w:rPr>
            </w:r>
          </w:p>
        </w:tc>
      </w:tr>
    </w:tbl>
    <w:p w:rsidR="00000000" w:rsidDel="00000000" w:rsidP="00000000" w:rsidRDefault="00000000" w:rsidRPr="00000000" w14:paraId="0000031A">
      <w:pPr>
        <w:spacing w:after="20" w:before="0" w:lineRule="auto"/>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21.1 Purge discoverability</w:t>
      </w:r>
    </w:p>
    <w:tbl>
      <w:tblPr>
        <w:tblStyle w:val="Table55"/>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1C">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1D">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1E">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1F">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0">
            <w:pPr>
              <w:spacing w:after="0" w:line="240" w:lineRule="auto"/>
              <w:rPr/>
            </w:pPr>
            <w:r w:rsidDel="00000000" w:rsidR="00000000" w:rsidRPr="00000000">
              <w:rPr>
                <w:rFonts w:ascii="Aptos" w:cs="Aptos" w:eastAsia="Aptos" w:hAnsi="Aptos"/>
                <w:color w:val="1d292b"/>
                <w:sz w:val="14"/>
                <w:szCs w:val="14"/>
                <w:rtl w:val="0"/>
              </w:rPr>
              <w:t xml:space="preserve">PURGE-DATA-001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1">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2">
            <w:pPr>
              <w:spacing w:after="0" w:line="240" w:lineRule="auto"/>
              <w:rPr/>
            </w:pPr>
            <w:r w:rsidDel="00000000" w:rsidR="00000000" w:rsidRPr="00000000">
              <w:rPr>
                <w:rFonts w:ascii="Aptos" w:cs="Aptos" w:eastAsia="Aptos" w:hAnsi="Aptos"/>
                <w:color w:val="1d292b"/>
                <w:sz w:val="14"/>
                <w:szCs w:val="14"/>
                <w:rtl w:val="0"/>
              </w:rPr>
              <w:t xml:space="preserve">Every stored derivative/index/document chunk/embedding MUST be discoverable by source_id and/or source lineage sufficient to remove one vendor without rebuilding unrelated data where technically feasible.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3">
            <w:pPr>
              <w:spacing w:after="0" w:line="240" w:lineRule="auto"/>
              <w:rPr/>
            </w:pPr>
            <w:r w:rsidDel="00000000" w:rsidR="00000000" w:rsidRPr="00000000">
              <w:rPr>
                <w:rFonts w:ascii="Aptos" w:cs="Aptos" w:eastAsia="Aptos" w:hAnsi="Aptos"/>
                <w:color w:val="1d292b"/>
                <w:sz w:val="14"/>
                <w:szCs w:val="14"/>
                <w:rtl w:val="0"/>
              </w:rPr>
              <w:t xml:space="preserve">Staging vendor purge drill completes and reconciles counts.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4">
            <w:pPr>
              <w:spacing w:after="0" w:line="240" w:lineRule="auto"/>
              <w:rPr/>
            </w:pPr>
            <w:r w:rsidDel="00000000" w:rsidR="00000000" w:rsidRPr="00000000">
              <w:rPr>
                <w:rFonts w:ascii="Aptos" w:cs="Aptos" w:eastAsia="Aptos" w:hAnsi="Aptos"/>
                <w:color w:val="1d292b"/>
                <w:sz w:val="14"/>
                <w:szCs w:val="14"/>
                <w:rtl w:val="0"/>
              </w:rPr>
              <w:t xml:space="preserve">PURGE-DATA-002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5">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6">
            <w:pPr>
              <w:spacing w:after="0" w:line="240" w:lineRule="auto"/>
              <w:rPr/>
            </w:pPr>
            <w:r w:rsidDel="00000000" w:rsidR="00000000" w:rsidRPr="00000000">
              <w:rPr>
                <w:rFonts w:ascii="Aptos" w:cs="Aptos" w:eastAsia="Aptos" w:hAnsi="Aptos"/>
                <w:color w:val="1d292b"/>
                <w:sz w:val="14"/>
                <w:szCs w:val="14"/>
                <w:rtl w:val="0"/>
              </w:rPr>
              <w:t xml:space="preserve">No licensed vendor content may be used for fine-tuning or persistent model adaptation in the launch architecture.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7">
            <w:pPr>
              <w:spacing w:after="0" w:line="240" w:lineRule="auto"/>
              <w:rPr/>
            </w:pPr>
            <w:r w:rsidDel="00000000" w:rsidR="00000000" w:rsidRPr="00000000">
              <w:rPr>
                <w:rFonts w:ascii="Aptos" w:cs="Aptos" w:eastAsia="Aptos" w:hAnsi="Aptos"/>
                <w:color w:val="1d292b"/>
                <w:sz w:val="14"/>
                <w:szCs w:val="14"/>
                <w:rtl w:val="0"/>
              </w:rPr>
              <w:t xml:space="preserve">AI/data pipeline inventory shows no such sink.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8">
            <w:pPr>
              <w:spacing w:after="0" w:line="240" w:lineRule="auto"/>
              <w:rPr/>
            </w:pPr>
            <w:r w:rsidDel="00000000" w:rsidR="00000000" w:rsidRPr="00000000">
              <w:rPr>
                <w:rFonts w:ascii="Aptos" w:cs="Aptos" w:eastAsia="Aptos" w:hAnsi="Aptos"/>
                <w:color w:val="1d292b"/>
                <w:sz w:val="14"/>
                <w:szCs w:val="14"/>
                <w:rtl w:val="0"/>
              </w:rPr>
              <w:t xml:space="preserve">PURGE-DATA-003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9">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A">
            <w:pPr>
              <w:spacing w:after="0" w:line="240" w:lineRule="auto"/>
              <w:rPr/>
            </w:pPr>
            <w:r w:rsidDel="00000000" w:rsidR="00000000" w:rsidRPr="00000000">
              <w:rPr>
                <w:rFonts w:ascii="Aptos" w:cs="Aptos" w:eastAsia="Aptos" w:hAnsi="Aptos"/>
                <w:color w:val="1d292b"/>
                <w:sz w:val="14"/>
                <w:szCs w:val="14"/>
                <w:rtl w:val="0"/>
              </w:rPr>
              <w:t xml:space="preserve">Object retention/WORM settings MUST never exceed a contractual deletion deadline for licensed payloads.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2B">
            <w:pPr>
              <w:spacing w:after="0" w:line="240" w:lineRule="auto"/>
              <w:rPr/>
            </w:pPr>
            <w:r w:rsidDel="00000000" w:rsidR="00000000" w:rsidRPr="00000000">
              <w:rPr>
                <w:rFonts w:ascii="Aptos" w:cs="Aptos" w:eastAsia="Aptos" w:hAnsi="Aptos"/>
                <w:color w:val="1d292b"/>
                <w:sz w:val="14"/>
                <w:szCs w:val="14"/>
                <w:rtl w:val="0"/>
              </w:rPr>
              <w:t xml:space="preserve">Rights-profile retention validation blocks conflicting object-lock configuration.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C">
            <w:pPr>
              <w:spacing w:after="0" w:line="240" w:lineRule="auto"/>
              <w:rPr/>
            </w:pPr>
            <w:r w:rsidDel="00000000" w:rsidR="00000000" w:rsidRPr="00000000">
              <w:rPr>
                <w:rFonts w:ascii="Aptos" w:cs="Aptos" w:eastAsia="Aptos" w:hAnsi="Aptos"/>
                <w:color w:val="1d292b"/>
                <w:sz w:val="14"/>
                <w:szCs w:val="14"/>
                <w:rtl w:val="0"/>
              </w:rPr>
              <w:t xml:space="preserve">PURGE-DATA-004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D">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E">
            <w:pPr>
              <w:spacing w:after="0" w:line="240" w:lineRule="auto"/>
              <w:rPr/>
            </w:pPr>
            <w:r w:rsidDel="00000000" w:rsidR="00000000" w:rsidRPr="00000000">
              <w:rPr>
                <w:rFonts w:ascii="Aptos" w:cs="Aptos" w:eastAsia="Aptos" w:hAnsi="Aptos"/>
                <w:color w:val="1d292b"/>
                <w:sz w:val="14"/>
                <w:szCs w:val="14"/>
                <w:rtl w:val="0"/>
              </w:rPr>
              <w:t xml:space="preserve">Purge completion MUST verify absence across primary DB, object storage, search/vector indexes, caches and queued work.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2F">
            <w:pPr>
              <w:spacing w:after="0" w:line="240" w:lineRule="auto"/>
              <w:rPr/>
            </w:pPr>
            <w:r w:rsidDel="00000000" w:rsidR="00000000" w:rsidRPr="00000000">
              <w:rPr>
                <w:rFonts w:ascii="Aptos" w:cs="Aptos" w:eastAsia="Aptos" w:hAnsi="Aptos"/>
                <w:color w:val="1d292b"/>
                <w:sz w:val="14"/>
                <w:szCs w:val="14"/>
                <w:rtl w:val="0"/>
              </w:rPr>
              <w:t xml:space="preserve">Multi-store purge reconciliation report = zero residuals except permitted tombstones.</w:t>
            </w:r>
            <w:r w:rsidDel="00000000" w:rsidR="00000000" w:rsidRPr="00000000">
              <w:rPr>
                <w:rtl w:val="0"/>
              </w:rPr>
            </w:r>
          </w:p>
        </w:tc>
      </w:tr>
    </w:tbl>
    <w:p w:rsidR="00000000" w:rsidDel="00000000" w:rsidP="00000000" w:rsidRDefault="00000000" w:rsidRPr="00000000" w14:paraId="00000330">
      <w:pPr>
        <w:spacing w:after="20" w:before="0" w:lineRule="auto"/>
        <w:rPr/>
      </w:pPr>
      <w:r w:rsidDel="00000000" w:rsidR="00000000" w:rsidRPr="00000000">
        <w:rPr>
          <w:rtl w:val="0"/>
        </w:rPr>
      </w:r>
    </w:p>
    <w:p w:rsidR="00000000" w:rsidDel="00000000" w:rsidP="00000000" w:rsidRDefault="00000000" w:rsidRPr="00000000" w14:paraId="00000331">
      <w:pPr>
        <w:pStyle w:val="Heading1"/>
        <w:rPr/>
      </w:pPr>
      <w:r w:rsidDel="00000000" w:rsidR="00000000" w:rsidRPr="00000000">
        <w:rPr>
          <w:rtl w:val="0"/>
        </w:rPr>
        <w:t xml:space="preserve">22. SCHEMA MIGRATION AND EVOLUTION STANDARD</w:t>
      </w:r>
    </w:p>
    <w:tbl>
      <w:tblPr>
        <w:tblStyle w:val="Table5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32">
            <w:pPr>
              <w:spacing w:after="0" w:line="24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33">
            <w:pPr>
              <w:spacing w:after="0" w:line="24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4">
            <w:pPr>
              <w:spacing w:after="0" w:line="240" w:lineRule="auto"/>
              <w:rPr/>
            </w:pPr>
            <w:r w:rsidDel="00000000" w:rsidR="00000000" w:rsidRPr="00000000">
              <w:rPr>
                <w:rFonts w:ascii="Aptos" w:cs="Aptos" w:eastAsia="Aptos" w:hAnsi="Aptos"/>
                <w:color w:val="1d292b"/>
                <w:sz w:val="15"/>
                <w:szCs w:val="15"/>
                <w:rtl w:val="0"/>
              </w:rPr>
              <w:t xml:space="preserve">Migration tool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5">
            <w:pPr>
              <w:spacing w:after="0" w:line="240" w:lineRule="auto"/>
              <w:rPr/>
            </w:pPr>
            <w:r w:rsidDel="00000000" w:rsidR="00000000" w:rsidRPr="00000000">
              <w:rPr>
                <w:rFonts w:ascii="Aptos" w:cs="Aptos" w:eastAsia="Aptos" w:hAnsi="Aptos"/>
                <w:color w:val="1d292b"/>
                <w:sz w:val="15"/>
                <w:szCs w:val="15"/>
                <w:rtl w:val="0"/>
              </w:rPr>
              <w:t xml:space="preserve">One version-controlled migration system; migrations immutable after Production execution.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36">
            <w:pPr>
              <w:spacing w:after="0" w:line="240" w:lineRule="auto"/>
              <w:rPr/>
            </w:pPr>
            <w:r w:rsidDel="00000000" w:rsidR="00000000" w:rsidRPr="00000000">
              <w:rPr>
                <w:rFonts w:ascii="Aptos" w:cs="Aptos" w:eastAsia="Aptos" w:hAnsi="Aptos"/>
                <w:color w:val="1d292b"/>
                <w:sz w:val="15"/>
                <w:szCs w:val="15"/>
                <w:rtl w:val="0"/>
              </w:rPr>
              <w:t xml:space="preserve">Expand-contract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37">
            <w:pPr>
              <w:spacing w:after="0" w:line="240" w:lineRule="auto"/>
              <w:rPr/>
            </w:pPr>
            <w:r w:rsidDel="00000000" w:rsidR="00000000" w:rsidRPr="00000000">
              <w:rPr>
                <w:rFonts w:ascii="Aptos" w:cs="Aptos" w:eastAsia="Aptos" w:hAnsi="Aptos"/>
                <w:color w:val="1d292b"/>
                <w:sz w:val="15"/>
                <w:szCs w:val="15"/>
                <w:rtl w:val="0"/>
              </w:rPr>
              <w:t xml:space="preserve">Add nullable/new structures first → deploy compatible code → backfill → enforce constraints → remove old path in later release.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8">
            <w:pPr>
              <w:spacing w:after="0" w:line="240" w:lineRule="auto"/>
              <w:rPr/>
            </w:pPr>
            <w:r w:rsidDel="00000000" w:rsidR="00000000" w:rsidRPr="00000000">
              <w:rPr>
                <w:rFonts w:ascii="Aptos" w:cs="Aptos" w:eastAsia="Aptos" w:hAnsi="Aptos"/>
                <w:color w:val="1d292b"/>
                <w:sz w:val="15"/>
                <w:szCs w:val="15"/>
                <w:rtl w:val="0"/>
              </w:rPr>
              <w:t xml:space="preserve">Backward compatibility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9">
            <w:pPr>
              <w:spacing w:after="0" w:line="240" w:lineRule="auto"/>
              <w:rPr/>
            </w:pPr>
            <w:r w:rsidDel="00000000" w:rsidR="00000000" w:rsidRPr="00000000">
              <w:rPr>
                <w:rFonts w:ascii="Aptos" w:cs="Aptos" w:eastAsia="Aptos" w:hAnsi="Aptos"/>
                <w:color w:val="1d292b"/>
                <w:sz w:val="15"/>
                <w:szCs w:val="15"/>
                <w:rtl w:val="0"/>
              </w:rPr>
              <w:t xml:space="preserve">At least one previous application release remains functional during rolling deploy unless maintenance exception approved.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3A">
            <w:pPr>
              <w:spacing w:after="0" w:line="240" w:lineRule="auto"/>
              <w:rPr/>
            </w:pPr>
            <w:r w:rsidDel="00000000" w:rsidR="00000000" w:rsidRPr="00000000">
              <w:rPr>
                <w:rFonts w:ascii="Aptos" w:cs="Aptos" w:eastAsia="Aptos" w:hAnsi="Aptos"/>
                <w:color w:val="1d292b"/>
                <w:sz w:val="15"/>
                <w:szCs w:val="15"/>
                <w:rtl w:val="0"/>
              </w:rPr>
              <w:t xml:space="preserve">Large backfills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3B">
            <w:pPr>
              <w:spacing w:after="0" w:line="240" w:lineRule="auto"/>
              <w:rPr/>
            </w:pPr>
            <w:r w:rsidDel="00000000" w:rsidR="00000000" w:rsidRPr="00000000">
              <w:rPr>
                <w:rFonts w:ascii="Aptos" w:cs="Aptos" w:eastAsia="Aptos" w:hAnsi="Aptos"/>
                <w:color w:val="1d292b"/>
                <w:sz w:val="15"/>
                <w:szCs w:val="15"/>
                <w:rtl w:val="0"/>
              </w:rPr>
              <w:t xml:space="preserve">Online/chunked, restartable, rate-limited; no table-locking full rewrites during market hours/critical windows.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C">
            <w:pPr>
              <w:spacing w:after="0" w:line="240" w:lineRule="auto"/>
              <w:rPr/>
            </w:pPr>
            <w:r w:rsidDel="00000000" w:rsidR="00000000" w:rsidRPr="00000000">
              <w:rPr>
                <w:rFonts w:ascii="Aptos" w:cs="Aptos" w:eastAsia="Aptos" w:hAnsi="Aptos"/>
                <w:color w:val="1d292b"/>
                <w:sz w:val="15"/>
                <w:szCs w:val="15"/>
                <w:rtl w:val="0"/>
              </w:rPr>
              <w:t xml:space="preserve">Enum changes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3D">
            <w:pPr>
              <w:spacing w:after="0" w:line="240" w:lineRule="auto"/>
              <w:rPr/>
            </w:pPr>
            <w:r w:rsidDel="00000000" w:rsidR="00000000" w:rsidRPr="00000000">
              <w:rPr>
                <w:rFonts w:ascii="Aptos" w:cs="Aptos" w:eastAsia="Aptos" w:hAnsi="Aptos"/>
                <w:color w:val="1d292b"/>
                <w:sz w:val="15"/>
                <w:szCs w:val="15"/>
                <w:rtl w:val="0"/>
              </w:rPr>
              <w:t xml:space="preserve">Use reference tables/check domains where frequent global expansion is expected; avoid PostgreSQL enum when evolution friction outweighs safety.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3E">
            <w:pPr>
              <w:spacing w:after="0" w:line="240" w:lineRule="auto"/>
              <w:rPr/>
            </w:pPr>
            <w:r w:rsidDel="00000000" w:rsidR="00000000" w:rsidRPr="00000000">
              <w:rPr>
                <w:rFonts w:ascii="Aptos" w:cs="Aptos" w:eastAsia="Aptos" w:hAnsi="Aptos"/>
                <w:color w:val="1d292b"/>
                <w:sz w:val="15"/>
                <w:szCs w:val="15"/>
                <w:rtl w:val="0"/>
              </w:rPr>
              <w:t xml:space="preserve">Rollback</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3F">
            <w:pPr>
              <w:spacing w:after="0" w:line="240" w:lineRule="auto"/>
              <w:rPr/>
            </w:pPr>
            <w:r w:rsidDel="00000000" w:rsidR="00000000" w:rsidRPr="00000000">
              <w:rPr>
                <w:rFonts w:ascii="Aptos" w:cs="Aptos" w:eastAsia="Aptos" w:hAnsi="Aptos"/>
                <w:color w:val="1d292b"/>
                <w:sz w:val="15"/>
                <w:szCs w:val="15"/>
                <w:rtl w:val="0"/>
              </w:rPr>
              <w:t xml:space="preserve">Prefer forward-fix for data migrations; rollback scripts only where safe and tested. Backup is not a migration rollback strategy.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0">
            <w:pPr>
              <w:spacing w:after="0" w:line="240" w:lineRule="auto"/>
              <w:rPr/>
            </w:pPr>
            <w:r w:rsidDel="00000000" w:rsidR="00000000" w:rsidRPr="00000000">
              <w:rPr>
                <w:rFonts w:ascii="Aptos" w:cs="Aptos" w:eastAsia="Aptos" w:hAnsi="Aptos"/>
                <w:color w:val="1d292b"/>
                <w:sz w:val="15"/>
                <w:szCs w:val="15"/>
                <w:rtl w:val="0"/>
              </w:rPr>
              <w:t xml:space="preserve">Schema ownership</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1">
            <w:pPr>
              <w:spacing w:after="0" w:line="240" w:lineRule="auto"/>
              <w:rPr/>
            </w:pPr>
            <w:r w:rsidDel="00000000" w:rsidR="00000000" w:rsidRPr="00000000">
              <w:rPr>
                <w:rFonts w:ascii="Aptos" w:cs="Aptos" w:eastAsia="Aptos" w:hAnsi="Aptos"/>
                <w:color w:val="1d292b"/>
                <w:sz w:val="15"/>
                <w:szCs w:val="15"/>
                <w:rtl w:val="0"/>
              </w:rPr>
              <w:t xml:space="preserve">Every migration declares owning domain/module and ADR/requirement reference where material.</w:t>
            </w:r>
            <w:r w:rsidDel="00000000" w:rsidR="00000000" w:rsidRPr="00000000">
              <w:rPr>
                <w:rtl w:val="0"/>
              </w:rPr>
            </w:r>
          </w:p>
        </w:tc>
      </w:tr>
    </w:tbl>
    <w:p w:rsidR="00000000" w:rsidDel="00000000" w:rsidP="00000000" w:rsidRDefault="00000000" w:rsidRPr="00000000" w14:paraId="00000342">
      <w:pPr>
        <w:spacing w:after="20" w:before="0" w:lineRule="auto"/>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22.1 Migration release gate</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Apply from empty database and from the previous Production schema snapshot.</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Run application compatibility tests against pre- and post-migration schema.</w:t>
      </w: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Validate RLS/privileges after migration.</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Run point-in-time reconstruction/golden financial and monitoring smoke tests where affected.</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259"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Estimate lock time and table rewrite impact; reject migrations exceeding approved budget.</w:t>
      </w:r>
      <w:r w:rsidDel="00000000" w:rsidR="00000000" w:rsidRPr="00000000">
        <w:rPr>
          <w:rtl w:val="0"/>
        </w:rPr>
      </w:r>
    </w:p>
    <w:p w:rsidR="00000000" w:rsidDel="00000000" w:rsidP="00000000" w:rsidRDefault="00000000" w:rsidRPr="00000000" w14:paraId="00000349">
      <w:pPr>
        <w:pStyle w:val="Heading1"/>
        <w:rPr/>
      </w:pPr>
      <w:r w:rsidDel="00000000" w:rsidR="00000000" w:rsidRPr="00000000">
        <w:rPr>
          <w:rtl w:val="0"/>
        </w:rPr>
        <w:t xml:space="preserve">23. READ MODELS, QUERY CONTRACTS AND MATERIALISED PROJECTIONS</w:t>
      </w:r>
    </w:p>
    <w:tbl>
      <w:tblPr>
        <w:tblStyle w:val="Table5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4A">
            <w:pPr>
              <w:spacing w:after="0" w:line="240" w:lineRule="auto"/>
              <w:rPr/>
            </w:pPr>
            <w:r w:rsidDel="00000000" w:rsidR="00000000" w:rsidRPr="00000000">
              <w:rPr>
                <w:rFonts w:ascii="Aptos" w:cs="Aptos" w:eastAsia="Aptos" w:hAnsi="Aptos"/>
                <w:b w:val="1"/>
                <w:bCs w:val="1"/>
                <w:color w:val="ffffff"/>
                <w:sz w:val="15"/>
                <w:szCs w:val="15"/>
                <w:rtl w:val="0"/>
              </w:rPr>
              <w:t xml:space="preserve">Read need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4B">
            <w:pPr>
              <w:spacing w:after="0" w:line="240" w:lineRule="auto"/>
              <w:rPr/>
            </w:pPr>
            <w:r w:rsidDel="00000000" w:rsidR="00000000" w:rsidRPr="00000000">
              <w:rPr>
                <w:rFonts w:ascii="Aptos" w:cs="Aptos" w:eastAsia="Aptos" w:hAnsi="Aptos"/>
                <w:b w:val="1"/>
                <w:bCs w:val="1"/>
                <w:color w:val="ffffff"/>
                <w:sz w:val="15"/>
                <w:szCs w:val="15"/>
                <w:rtl w:val="0"/>
              </w:rPr>
              <w:t xml:space="preserve">Preferred pattern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C">
            <w:pPr>
              <w:spacing w:after="0" w:line="240" w:lineRule="auto"/>
              <w:rPr/>
            </w:pPr>
            <w:r w:rsidDel="00000000" w:rsidR="00000000" w:rsidRPr="00000000">
              <w:rPr>
                <w:rFonts w:ascii="Aptos" w:cs="Aptos" w:eastAsia="Aptos" w:hAnsi="Aptos"/>
                <w:color w:val="1d292b"/>
                <w:sz w:val="15"/>
                <w:szCs w:val="15"/>
                <w:rtl w:val="0"/>
              </w:rPr>
              <w:t xml:space="preserve">Current instrument snapshot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4D">
            <w:pPr>
              <w:spacing w:after="0" w:line="240" w:lineRule="auto"/>
              <w:rPr/>
            </w:pPr>
            <w:r w:rsidDel="00000000" w:rsidR="00000000" w:rsidRPr="00000000">
              <w:rPr>
                <w:rFonts w:ascii="Aptos" w:cs="Aptos" w:eastAsia="Aptos" w:hAnsi="Aptos"/>
                <w:color w:val="1d292b"/>
                <w:sz w:val="15"/>
                <w:szCs w:val="15"/>
                <w:rtl w:val="0"/>
              </w:rPr>
              <w:t xml:space="preserve">Rights-aware application projection joining instrument master + current accepted facts. Avoid storing a second mutable “instrument_snapshot” truth unless performance evidence justifies materialisation.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E">
            <w:pPr>
              <w:spacing w:after="0" w:line="240" w:lineRule="auto"/>
              <w:rPr/>
            </w:pPr>
            <w:r w:rsidDel="00000000" w:rsidR="00000000" w:rsidRPr="00000000">
              <w:rPr>
                <w:rFonts w:ascii="Aptos" w:cs="Aptos" w:eastAsia="Aptos" w:hAnsi="Aptos"/>
                <w:color w:val="1d292b"/>
                <w:sz w:val="15"/>
                <w:szCs w:val="15"/>
                <w:rtl w:val="0"/>
              </w:rPr>
              <w:t xml:space="preserve">Historical as-of</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4F">
            <w:pPr>
              <w:spacing w:after="0" w:line="240" w:lineRule="auto"/>
              <w:rPr/>
            </w:pPr>
            <w:r w:rsidDel="00000000" w:rsidR="00000000" w:rsidRPr="00000000">
              <w:rPr>
                <w:rFonts w:ascii="Aptos" w:cs="Aptos" w:eastAsia="Aptos" w:hAnsi="Aptos"/>
                <w:color w:val="1d292b"/>
                <w:sz w:val="15"/>
                <w:szCs w:val="15"/>
                <w:rtl w:val="0"/>
              </w:rPr>
              <w:t xml:space="preserve">Dedicated query path taking valid_time + knowledge_time; never emulate with `updated_at`.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0">
            <w:pPr>
              <w:spacing w:after="0" w:line="240" w:lineRule="auto"/>
              <w:rPr/>
            </w:pPr>
            <w:r w:rsidDel="00000000" w:rsidR="00000000" w:rsidRPr="00000000">
              <w:rPr>
                <w:rFonts w:ascii="Aptos" w:cs="Aptos" w:eastAsia="Aptos" w:hAnsi="Aptos"/>
                <w:color w:val="1d292b"/>
                <w:sz w:val="15"/>
                <w:szCs w:val="15"/>
                <w:rtl w:val="0"/>
              </w:rPr>
              <w:t xml:space="preserve">Evidence card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1">
            <w:pPr>
              <w:spacing w:after="0" w:line="240" w:lineRule="auto"/>
              <w:rPr/>
            </w:pPr>
            <w:r w:rsidDel="00000000" w:rsidR="00000000" w:rsidRPr="00000000">
              <w:rPr>
                <w:rFonts w:ascii="Aptos" w:cs="Aptos" w:eastAsia="Aptos" w:hAnsi="Aptos"/>
                <w:color w:val="1d292b"/>
                <w:sz w:val="15"/>
                <w:szCs w:val="15"/>
                <w:rtl w:val="0"/>
              </w:rPr>
              <w:t xml:space="preserve">Projection returns fact + freshness + evidence bundle/citations + source attribution allowed by rights.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2">
            <w:pPr>
              <w:spacing w:after="0" w:line="240" w:lineRule="auto"/>
              <w:rPr/>
            </w:pPr>
            <w:r w:rsidDel="00000000" w:rsidR="00000000" w:rsidRPr="00000000">
              <w:rPr>
                <w:rFonts w:ascii="Aptos" w:cs="Aptos" w:eastAsia="Aptos" w:hAnsi="Aptos"/>
                <w:color w:val="1d292b"/>
                <w:sz w:val="15"/>
                <w:szCs w:val="15"/>
                <w:rtl w:val="0"/>
              </w:rPr>
              <w:t xml:space="preserve">Comparison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3">
            <w:pPr>
              <w:spacing w:after="0" w:line="240" w:lineRule="auto"/>
              <w:rPr/>
            </w:pPr>
            <w:r w:rsidDel="00000000" w:rsidR="00000000" w:rsidRPr="00000000">
              <w:rPr>
                <w:rFonts w:ascii="Aptos" w:cs="Aptos" w:eastAsia="Aptos" w:hAnsi="Aptos"/>
                <w:color w:val="1d292b"/>
                <w:sz w:val="15"/>
                <w:szCs w:val="15"/>
                <w:rtl w:val="0"/>
              </w:rPr>
              <w:t xml:space="preserve">Batch fetch accepted facts/calculation results at one explicit as_of/knowledge_time; no per-row inconsistent “now”.</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4">
            <w:pPr>
              <w:spacing w:after="0" w:line="240" w:lineRule="auto"/>
              <w:rPr/>
            </w:pPr>
            <w:r w:rsidDel="00000000" w:rsidR="00000000" w:rsidRPr="00000000">
              <w:rPr>
                <w:rFonts w:ascii="Aptos" w:cs="Aptos" w:eastAsia="Aptos" w:hAnsi="Aptos"/>
                <w:color w:val="1d292b"/>
                <w:sz w:val="15"/>
                <w:szCs w:val="15"/>
                <w:rtl w:val="0"/>
              </w:rPr>
              <w:t xml:space="preserve">Monitoring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5">
            <w:pPr>
              <w:spacing w:after="0" w:line="240" w:lineRule="auto"/>
              <w:rPr/>
            </w:pPr>
            <w:r w:rsidDel="00000000" w:rsidR="00000000" w:rsidRPr="00000000">
              <w:rPr>
                <w:rFonts w:ascii="Aptos" w:cs="Aptos" w:eastAsia="Aptos" w:hAnsi="Aptos"/>
                <w:color w:val="1d292b"/>
                <w:sz w:val="15"/>
                <w:szCs w:val="15"/>
                <w:rtl w:val="0"/>
              </w:rPr>
              <w:t xml:space="preserve">Rule evaluator reads approved current fact projection by subject/metric with freshness state; records knowledge_time.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6">
            <w:pPr>
              <w:spacing w:after="0" w:line="240" w:lineRule="auto"/>
              <w:rPr/>
            </w:pPr>
            <w:r w:rsidDel="00000000" w:rsidR="00000000" w:rsidRPr="00000000">
              <w:rPr>
                <w:rFonts w:ascii="Aptos" w:cs="Aptos" w:eastAsia="Aptos" w:hAnsi="Aptos"/>
                <w:color w:val="1d292b"/>
                <w:sz w:val="15"/>
                <w:szCs w:val="15"/>
                <w:rtl w:val="0"/>
              </w:rPr>
              <w:t xml:space="preserve">AI retrieval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57">
            <w:pPr>
              <w:spacing w:after="0" w:line="240" w:lineRule="auto"/>
              <w:rPr/>
            </w:pPr>
            <w:r w:rsidDel="00000000" w:rsidR="00000000" w:rsidRPr="00000000">
              <w:rPr>
                <w:rFonts w:ascii="Aptos" w:cs="Aptos" w:eastAsia="Aptos" w:hAnsi="Aptos"/>
                <w:color w:val="1d292b"/>
                <w:sz w:val="15"/>
                <w:szCs w:val="15"/>
                <w:rtl w:val="0"/>
              </w:rPr>
              <w:t xml:space="preserve">Read-only rights-filtered evidence projection. No table-level model access.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8">
            <w:pPr>
              <w:spacing w:after="0" w:line="240" w:lineRule="auto"/>
              <w:rPr/>
            </w:pPr>
            <w:r w:rsidDel="00000000" w:rsidR="00000000" w:rsidRPr="00000000">
              <w:rPr>
                <w:rFonts w:ascii="Aptos" w:cs="Aptos" w:eastAsia="Aptos" w:hAnsi="Aptos"/>
                <w:color w:val="1d292b"/>
                <w:sz w:val="15"/>
                <w:szCs w:val="15"/>
                <w:rtl w:val="0"/>
              </w:rPr>
              <w:t xml:space="preserve">Ops/reconciliation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59">
            <w:pPr>
              <w:spacing w:after="0" w:line="240" w:lineRule="auto"/>
              <w:rPr/>
            </w:pPr>
            <w:r w:rsidDel="00000000" w:rsidR="00000000" w:rsidRPr="00000000">
              <w:rPr>
                <w:rFonts w:ascii="Aptos" w:cs="Aptos" w:eastAsia="Aptos" w:hAnsi="Aptos"/>
                <w:color w:val="1d292b"/>
                <w:sz w:val="15"/>
                <w:szCs w:val="15"/>
                <w:rtl w:val="0"/>
              </w:rPr>
              <w:t xml:space="preserve">Privileged views expose observations/conflicts/lineage without bypassing source rights.</w:t>
            </w:r>
            <w:r w:rsidDel="00000000" w:rsidR="00000000" w:rsidRPr="00000000">
              <w:rPr>
                <w:rtl w:val="0"/>
              </w:rPr>
            </w:r>
          </w:p>
        </w:tc>
      </w:tr>
    </w:tbl>
    <w:p w:rsidR="00000000" w:rsidDel="00000000" w:rsidP="00000000" w:rsidRDefault="00000000" w:rsidRPr="00000000" w14:paraId="0000035A">
      <w:pPr>
        <w:spacing w:after="20" w:before="0" w:lineRule="auto"/>
        <w:rPr/>
      </w:pPr>
      <w:r w:rsidDel="00000000" w:rsidR="00000000" w:rsidRPr="00000000">
        <w:rPr>
          <w:rtl w:val="0"/>
        </w:rPr>
      </w:r>
    </w:p>
    <w:tbl>
      <w:tblPr>
        <w:tblStyle w:val="Table58"/>
        <w:tblW w:w="10282.0" w:type="dxa"/>
        <w:jc w:val="center"/>
        <w:tblLayout w:type="fixed"/>
        <w:tblLook w:val="0400"/>
      </w:tblPr>
      <w:tblGrid>
        <w:gridCol w:w="10282"/>
        <w:tblGridChange w:id="0">
          <w:tblGrid>
            <w:gridCol w:w="10282"/>
          </w:tblGrid>
        </w:tblGridChange>
      </w:tblGrid>
      <w:tr>
        <w:trPr>
          <w:cantSplit w:val="0"/>
          <w:tblHeader w:val="1"/>
        </w:trPr>
        <w:tc>
          <w:tcPr>
            <w:tcBorders>
              <w:top w:color="365d7a" w:space="0" w:sz="9" w:val="single"/>
              <w:left w:color="365d7a" w:space="0" w:sz="9" w:val="single"/>
              <w:bottom w:color="365d7a" w:space="0" w:sz="9" w:val="single"/>
              <w:right w:color="365d7a" w:space="0" w:sz="9" w:val="single"/>
            </w:tcBorders>
            <w:shd w:fill="ebf2f7" w:val="clear"/>
            <w:tcMar>
              <w:top w:w="125.0" w:type="dxa"/>
              <w:bottom w:w="125.0" w:type="dxa"/>
            </w:tcMar>
          </w:tcPr>
          <w:p w:rsidR="00000000" w:rsidDel="00000000" w:rsidP="00000000" w:rsidRDefault="00000000" w:rsidRPr="00000000" w14:paraId="0000035B">
            <w:pPr>
              <w:spacing w:after="60" w:lineRule="auto"/>
              <w:rPr/>
            </w:pPr>
            <w:r w:rsidDel="00000000" w:rsidR="00000000" w:rsidRPr="00000000">
              <w:rPr>
                <w:rFonts w:ascii="Aptos" w:cs="Aptos" w:eastAsia="Aptos" w:hAnsi="Aptos"/>
                <w:b w:val="1"/>
                <w:bCs w:val="1"/>
                <w:color w:val="365d7a"/>
                <w:sz w:val="18"/>
                <w:szCs w:val="18"/>
                <w:rtl w:val="0"/>
              </w:rPr>
              <w:t xml:space="preserve">RIGHTS-AWARE PROJECTION</w:t>
            </w:r>
            <w:r w:rsidDel="00000000" w:rsidR="00000000" w:rsidRPr="00000000">
              <w:rPr>
                <w:rtl w:val="0"/>
              </w:rPr>
            </w:r>
          </w:p>
          <w:p w:rsidR="00000000" w:rsidDel="00000000" w:rsidP="00000000" w:rsidRDefault="00000000" w:rsidRPr="00000000" w14:paraId="0000035C">
            <w:pPr>
              <w:spacing w:after="0" w:line="254" w:lineRule="auto"/>
              <w:rPr/>
            </w:pPr>
            <w:r w:rsidDel="00000000" w:rsidR="00000000" w:rsidRPr="00000000">
              <w:rPr>
                <w:rFonts w:ascii="Aptos" w:cs="Aptos" w:eastAsia="Aptos" w:hAnsi="Aptos"/>
                <w:color w:val="1d292b"/>
                <w:sz w:val="18"/>
                <w:szCs w:val="18"/>
                <w:rtl w:val="0"/>
              </w:rPr>
              <w:t xml:space="preserve">The database may store information that a particular user is not entitled to see. All application read paths above the data-access boundary must consume rights-filtered projections or equivalent repository interfaces; raw table access is not an entitlement strategy.</w:t>
            </w:r>
            <w:r w:rsidDel="00000000" w:rsidR="00000000" w:rsidRPr="00000000">
              <w:rPr>
                <w:rtl w:val="0"/>
              </w:rPr>
            </w:r>
          </w:p>
        </w:tc>
      </w:tr>
    </w:tbl>
    <w:p w:rsidR="00000000" w:rsidDel="00000000" w:rsidP="00000000" w:rsidRDefault="00000000" w:rsidRPr="00000000" w14:paraId="0000035D">
      <w:pPr>
        <w:spacing w:after="20" w:lineRule="auto"/>
        <w:rPr/>
      </w:pPr>
      <w:r w:rsidDel="00000000" w:rsidR="00000000" w:rsidRPr="00000000">
        <w:rPr>
          <w:rtl w:val="0"/>
        </w:rPr>
      </w:r>
    </w:p>
    <w:p w:rsidR="00000000" w:rsidDel="00000000" w:rsidP="00000000" w:rsidRDefault="00000000" w:rsidRPr="00000000" w14:paraId="0000035E">
      <w:pPr>
        <w:pStyle w:val="Heading1"/>
        <w:rPr/>
      </w:pPr>
      <w:r w:rsidDel="00000000" w:rsidR="00000000" w:rsidRPr="00000000">
        <w:rPr>
          <w:rtl w:val="0"/>
        </w:rPr>
        <w:t xml:space="preserve">24. CANONICAL STATUS VOCABULARIES</w:t>
      </w:r>
    </w:p>
    <w:tbl>
      <w:tblPr>
        <w:tblStyle w:val="Table5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5F">
            <w:pPr>
              <w:spacing w:after="0" w:line="240" w:lineRule="auto"/>
              <w:rPr/>
            </w:pPr>
            <w:r w:rsidDel="00000000" w:rsidR="00000000" w:rsidRPr="00000000">
              <w:rPr>
                <w:rFonts w:ascii="Aptos" w:cs="Aptos" w:eastAsia="Aptos" w:hAnsi="Aptos"/>
                <w:b w:val="1"/>
                <w:bCs w:val="1"/>
                <w:color w:val="ffffff"/>
                <w:sz w:val="15"/>
                <w:szCs w:val="15"/>
                <w:rtl w:val="0"/>
              </w:rPr>
              <w:t xml:space="preserve">Domain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60">
            <w:pPr>
              <w:spacing w:after="0" w:line="240" w:lineRule="auto"/>
              <w:rPr/>
            </w:pPr>
            <w:r w:rsidDel="00000000" w:rsidR="00000000" w:rsidRPr="00000000">
              <w:rPr>
                <w:rFonts w:ascii="Aptos" w:cs="Aptos" w:eastAsia="Aptos" w:hAnsi="Aptos"/>
                <w:b w:val="1"/>
                <w:bCs w:val="1"/>
                <w:color w:val="ffffff"/>
                <w:sz w:val="15"/>
                <w:szCs w:val="15"/>
                <w:rtl w:val="0"/>
              </w:rPr>
              <w:t xml:space="preserve">Allowed launch states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1">
            <w:pPr>
              <w:spacing w:after="0" w:line="240" w:lineRule="auto"/>
              <w:rPr/>
            </w:pPr>
            <w:r w:rsidDel="00000000" w:rsidR="00000000" w:rsidRPr="00000000">
              <w:rPr>
                <w:rFonts w:ascii="Aptos" w:cs="Aptos" w:eastAsia="Aptos" w:hAnsi="Aptos"/>
                <w:color w:val="1d292b"/>
                <w:sz w:val="15"/>
                <w:szCs w:val="15"/>
                <w:rtl w:val="0"/>
              </w:rPr>
              <w:t xml:space="preserve">Observation validation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2">
            <w:pPr>
              <w:spacing w:after="0" w:line="240" w:lineRule="auto"/>
              <w:rPr/>
            </w:pPr>
            <w:r w:rsidDel="00000000" w:rsidR="00000000" w:rsidRPr="00000000">
              <w:rPr>
                <w:rFonts w:ascii="Aptos" w:cs="Aptos" w:eastAsia="Aptos" w:hAnsi="Aptos"/>
                <w:color w:val="1d292b"/>
                <w:sz w:val="15"/>
                <w:szCs w:val="15"/>
                <w:rtl w:val="0"/>
              </w:rPr>
              <w:t xml:space="preserve">RECEIVED, VALIDATED, QUARANTINED, REVOKED, PURGED_TOMBSTONE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3">
            <w:pPr>
              <w:spacing w:after="0" w:line="240" w:lineRule="auto"/>
              <w:rPr/>
            </w:pPr>
            <w:r w:rsidDel="00000000" w:rsidR="00000000" w:rsidRPr="00000000">
              <w:rPr>
                <w:rFonts w:ascii="Aptos" w:cs="Aptos" w:eastAsia="Aptos" w:hAnsi="Aptos"/>
                <w:color w:val="1d292b"/>
                <w:sz w:val="15"/>
                <w:szCs w:val="15"/>
                <w:rtl w:val="0"/>
              </w:rPr>
              <w:t xml:space="preserve">Accepted fact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4">
            <w:pPr>
              <w:spacing w:after="0" w:line="240" w:lineRule="auto"/>
              <w:rPr/>
            </w:pPr>
            <w:r w:rsidDel="00000000" w:rsidR="00000000" w:rsidRPr="00000000">
              <w:rPr>
                <w:rFonts w:ascii="Aptos" w:cs="Aptos" w:eastAsia="Aptos" w:hAnsi="Aptos"/>
                <w:color w:val="1d292b"/>
                <w:sz w:val="15"/>
                <w:szCs w:val="15"/>
                <w:rtl w:val="0"/>
              </w:rPr>
              <w:t xml:space="preserve">ACCEPTED, CONFLICT, PARTIAL, STALE, REVOKED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5">
            <w:pPr>
              <w:spacing w:after="0" w:line="240" w:lineRule="auto"/>
              <w:rPr/>
            </w:pPr>
            <w:r w:rsidDel="00000000" w:rsidR="00000000" w:rsidRPr="00000000">
              <w:rPr>
                <w:rFonts w:ascii="Aptos" w:cs="Aptos" w:eastAsia="Aptos" w:hAnsi="Aptos"/>
                <w:color w:val="1d292b"/>
                <w:sz w:val="15"/>
                <w:szCs w:val="15"/>
                <w:rtl w:val="0"/>
              </w:rPr>
              <w:t xml:space="preserve">Freshness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6">
            <w:pPr>
              <w:spacing w:after="0" w:line="240" w:lineRule="auto"/>
              <w:rPr/>
            </w:pPr>
            <w:r w:rsidDel="00000000" w:rsidR="00000000" w:rsidRPr="00000000">
              <w:rPr>
                <w:rFonts w:ascii="Aptos" w:cs="Aptos" w:eastAsia="Aptos" w:hAnsi="Aptos"/>
                <w:color w:val="1d292b"/>
                <w:sz w:val="15"/>
                <w:szCs w:val="15"/>
                <w:rtl w:val="0"/>
              </w:rPr>
              <w:t xml:space="preserve">CURRENT, DELAYED, STALE, UNAVAILABLE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7">
            <w:pPr>
              <w:spacing w:after="0" w:line="240" w:lineRule="auto"/>
              <w:rPr/>
            </w:pPr>
            <w:r w:rsidDel="00000000" w:rsidR="00000000" w:rsidRPr="00000000">
              <w:rPr>
                <w:rFonts w:ascii="Aptos" w:cs="Aptos" w:eastAsia="Aptos" w:hAnsi="Aptos"/>
                <w:color w:val="1d292b"/>
                <w:sz w:val="15"/>
                <w:szCs w:val="15"/>
                <w:rtl w:val="0"/>
              </w:rPr>
              <w:t xml:space="preserve">Instrument lifecycle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8">
            <w:pPr>
              <w:spacing w:after="0" w:line="240" w:lineRule="auto"/>
              <w:rPr/>
            </w:pPr>
            <w:r w:rsidDel="00000000" w:rsidR="00000000" w:rsidRPr="00000000">
              <w:rPr>
                <w:rFonts w:ascii="Aptos" w:cs="Aptos" w:eastAsia="Aptos" w:hAnsi="Aptos"/>
                <w:color w:val="1d292b"/>
                <w:sz w:val="15"/>
                <w:szCs w:val="15"/>
                <w:rtl w:val="0"/>
              </w:rPr>
              <w:t xml:space="preserve">PENDING, ACTIVE, SUSPENDED, MATURED/REDEEMED/EXPIRED, CANCELLED, REVOKED as asset semantics require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9">
            <w:pPr>
              <w:spacing w:after="0" w:line="240" w:lineRule="auto"/>
              <w:rPr/>
            </w:pPr>
            <w:r w:rsidDel="00000000" w:rsidR="00000000" w:rsidRPr="00000000">
              <w:rPr>
                <w:rFonts w:ascii="Aptos" w:cs="Aptos" w:eastAsia="Aptos" w:hAnsi="Aptos"/>
                <w:color w:val="1d292b"/>
                <w:sz w:val="15"/>
                <w:szCs w:val="15"/>
                <w:rtl w:val="0"/>
              </w:rPr>
              <w:t xml:space="preserve">Reconciliation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A">
            <w:pPr>
              <w:spacing w:after="0" w:line="240" w:lineRule="auto"/>
              <w:rPr/>
            </w:pPr>
            <w:r w:rsidDel="00000000" w:rsidR="00000000" w:rsidRPr="00000000">
              <w:rPr>
                <w:rFonts w:ascii="Aptos" w:cs="Aptos" w:eastAsia="Aptos" w:hAnsi="Aptos"/>
                <w:color w:val="1d292b"/>
                <w:sz w:val="15"/>
                <w:szCs w:val="15"/>
                <w:rtl w:val="0"/>
              </w:rPr>
              <w:t xml:space="preserve">PENDING, AUTO_RECONCILED, MANUAL_REVIEW, RESOLVED, UNRESOLVED_CONFLICT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B">
            <w:pPr>
              <w:spacing w:after="0" w:line="240" w:lineRule="auto"/>
              <w:rPr/>
            </w:pPr>
            <w:r w:rsidDel="00000000" w:rsidR="00000000" w:rsidRPr="00000000">
              <w:rPr>
                <w:rFonts w:ascii="Aptos" w:cs="Aptos" w:eastAsia="Aptos" w:hAnsi="Aptos"/>
                <w:color w:val="1d292b"/>
                <w:sz w:val="15"/>
                <w:szCs w:val="15"/>
                <w:rtl w:val="0"/>
              </w:rPr>
              <w:t xml:space="preserve">Calculation result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C">
            <w:pPr>
              <w:spacing w:after="0" w:line="240" w:lineRule="auto"/>
              <w:rPr/>
            </w:pPr>
            <w:r w:rsidDel="00000000" w:rsidR="00000000" w:rsidRPr="00000000">
              <w:rPr>
                <w:rFonts w:ascii="Aptos" w:cs="Aptos" w:eastAsia="Aptos" w:hAnsi="Aptos"/>
                <w:color w:val="1d292b"/>
                <w:sz w:val="15"/>
                <w:szCs w:val="15"/>
                <w:rtl w:val="0"/>
              </w:rPr>
              <w:t xml:space="preserve">VALID, INPUT_STALE, INPUT_REVOKED, SUPERSEDED, FAILED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D">
            <w:pPr>
              <w:spacing w:after="0" w:line="240" w:lineRule="auto"/>
              <w:rPr/>
            </w:pPr>
            <w:r w:rsidDel="00000000" w:rsidR="00000000" w:rsidRPr="00000000">
              <w:rPr>
                <w:rFonts w:ascii="Aptos" w:cs="Aptos" w:eastAsia="Aptos" w:hAnsi="Aptos"/>
                <w:color w:val="1d292b"/>
                <w:sz w:val="15"/>
                <w:szCs w:val="15"/>
                <w:rtl w:val="0"/>
              </w:rPr>
              <w:t xml:space="preserve">Rule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6E">
            <w:pPr>
              <w:spacing w:after="0" w:line="240" w:lineRule="auto"/>
              <w:rPr/>
            </w:pPr>
            <w:r w:rsidDel="00000000" w:rsidR="00000000" w:rsidRPr="00000000">
              <w:rPr>
                <w:rFonts w:ascii="Aptos" w:cs="Aptos" w:eastAsia="Aptos" w:hAnsi="Aptos"/>
                <w:color w:val="1d292b"/>
                <w:sz w:val="15"/>
                <w:szCs w:val="15"/>
                <w:rtl w:val="0"/>
              </w:rPr>
              <w:t xml:space="preserve">DRAFT where applicable, ARMED, PAUSED, SUSPENDED, EXPIRED, DELETED_TOMBSTONE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6F">
            <w:pPr>
              <w:spacing w:after="0" w:line="240" w:lineRule="auto"/>
              <w:rPr/>
            </w:pPr>
            <w:r w:rsidDel="00000000" w:rsidR="00000000" w:rsidRPr="00000000">
              <w:rPr>
                <w:rFonts w:ascii="Aptos" w:cs="Aptos" w:eastAsia="Aptos" w:hAnsi="Aptos"/>
                <w:color w:val="1d292b"/>
                <w:sz w:val="15"/>
                <w:szCs w:val="15"/>
                <w:rtl w:val="0"/>
              </w:rPr>
              <w:t xml:space="preserve">Alert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0">
            <w:pPr>
              <w:spacing w:after="0" w:line="240" w:lineRule="auto"/>
              <w:rPr/>
            </w:pPr>
            <w:r w:rsidDel="00000000" w:rsidR="00000000" w:rsidRPr="00000000">
              <w:rPr>
                <w:rFonts w:ascii="Aptos" w:cs="Aptos" w:eastAsia="Aptos" w:hAnsi="Aptos"/>
                <w:color w:val="1d292b"/>
                <w:sz w:val="15"/>
                <w:szCs w:val="15"/>
                <w:rtl w:val="0"/>
              </w:rPr>
              <w:t xml:space="preserve">CREATED, SUPPRESSED, QUEUED, DELIVERED, DELIVERY_FAILED, DEAD_LETTER, CORRECTED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1">
            <w:pPr>
              <w:spacing w:after="0" w:line="240" w:lineRule="auto"/>
              <w:rPr/>
            </w:pPr>
            <w:r w:rsidDel="00000000" w:rsidR="00000000" w:rsidRPr="00000000">
              <w:rPr>
                <w:rFonts w:ascii="Aptos" w:cs="Aptos" w:eastAsia="Aptos" w:hAnsi="Aptos"/>
                <w:color w:val="1d292b"/>
                <w:sz w:val="15"/>
                <w:szCs w:val="15"/>
                <w:rtl w:val="0"/>
              </w:rPr>
              <w:t xml:space="preserve">Activation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2">
            <w:pPr>
              <w:spacing w:after="0" w:line="240" w:lineRule="auto"/>
              <w:rPr/>
            </w:pPr>
            <w:r w:rsidDel="00000000" w:rsidR="00000000" w:rsidRPr="00000000">
              <w:rPr>
                <w:rFonts w:ascii="Aptos" w:cs="Aptos" w:eastAsia="Aptos" w:hAnsi="Aptos"/>
                <w:color w:val="1d292b"/>
                <w:sz w:val="15"/>
                <w:szCs w:val="15"/>
                <w:rtl w:val="0"/>
              </w:rPr>
              <w:t xml:space="preserve">DRAFT, APPROVED, ACTIVE, SUSPENDED, RETIRED</w:t>
            </w:r>
            <w:r w:rsidDel="00000000" w:rsidR="00000000" w:rsidRPr="00000000">
              <w:rPr>
                <w:rtl w:val="0"/>
              </w:rPr>
            </w:r>
          </w:p>
        </w:tc>
      </w:tr>
    </w:tbl>
    <w:p w:rsidR="00000000" w:rsidDel="00000000" w:rsidP="00000000" w:rsidRDefault="00000000" w:rsidRPr="00000000" w14:paraId="00000373">
      <w:pPr>
        <w:spacing w:after="20" w:before="0" w:lineRule="auto"/>
        <w:rPr/>
      </w:pPr>
      <w:r w:rsidDel="00000000" w:rsidR="00000000" w:rsidRPr="00000000">
        <w:rPr>
          <w:rtl w:val="0"/>
        </w:rPr>
      </w:r>
    </w:p>
    <w:tbl>
      <w:tblPr>
        <w:tblStyle w:val="Table60"/>
        <w:tblW w:w="10282.0" w:type="dxa"/>
        <w:jc w:val="center"/>
        <w:tblLayout w:type="fixed"/>
        <w:tblLook w:val="0400"/>
      </w:tblPr>
      <w:tblGrid>
        <w:gridCol w:w="10282"/>
        <w:tblGridChange w:id="0">
          <w:tblGrid>
            <w:gridCol w:w="10282"/>
          </w:tblGrid>
        </w:tblGridChange>
      </w:tblGrid>
      <w:tr>
        <w:trPr>
          <w:cantSplit w:val="0"/>
          <w:tblHeader w:val="1"/>
        </w:trPr>
        <w:tc>
          <w:tcPr>
            <w:tcBorders>
              <w:top w:color="b88632" w:space="0" w:sz="9" w:val="single"/>
              <w:left w:color="b88632" w:space="0" w:sz="9" w:val="single"/>
              <w:bottom w:color="b88632" w:space="0" w:sz="9" w:val="single"/>
              <w:right w:color="b88632" w:space="0" w:sz="9" w:val="single"/>
            </w:tcBorders>
            <w:shd w:fill="fff5e5" w:val="clear"/>
            <w:tcMar>
              <w:top w:w="125.0" w:type="dxa"/>
              <w:bottom w:w="125.0" w:type="dxa"/>
            </w:tcMar>
          </w:tcPr>
          <w:p w:rsidR="00000000" w:rsidDel="00000000" w:rsidP="00000000" w:rsidRDefault="00000000" w:rsidRPr="00000000" w14:paraId="00000374">
            <w:pPr>
              <w:spacing w:after="60" w:lineRule="auto"/>
              <w:rPr/>
            </w:pPr>
            <w:r w:rsidDel="00000000" w:rsidR="00000000" w:rsidRPr="00000000">
              <w:rPr>
                <w:rFonts w:ascii="Aptos" w:cs="Aptos" w:eastAsia="Aptos" w:hAnsi="Aptos"/>
                <w:b w:val="1"/>
                <w:bCs w:val="1"/>
                <w:color w:val="b88632"/>
                <w:sz w:val="18"/>
                <w:szCs w:val="18"/>
                <w:rtl w:val="0"/>
              </w:rPr>
              <w:t xml:space="preserve">VOCABULARY GOVERNANCE</w:t>
            </w:r>
            <w:r w:rsidDel="00000000" w:rsidR="00000000" w:rsidRPr="00000000">
              <w:rPr>
                <w:rtl w:val="0"/>
              </w:rPr>
            </w:r>
          </w:p>
          <w:p w:rsidR="00000000" w:rsidDel="00000000" w:rsidP="00000000" w:rsidRDefault="00000000" w:rsidRPr="00000000" w14:paraId="00000375">
            <w:pPr>
              <w:spacing w:after="0" w:line="254" w:lineRule="auto"/>
              <w:rPr/>
            </w:pPr>
            <w:r w:rsidDel="00000000" w:rsidR="00000000" w:rsidRPr="00000000">
              <w:rPr>
                <w:rFonts w:ascii="Aptos" w:cs="Aptos" w:eastAsia="Aptos" w:hAnsi="Aptos"/>
                <w:color w:val="1d292b"/>
                <w:sz w:val="18"/>
                <w:szCs w:val="18"/>
                <w:rtl w:val="0"/>
              </w:rPr>
              <w:t xml:space="preserve">Status vocabularies are canonical cross-domain contracts. New states require specification/API/QE review because state additions are effectively schema/API changes even when stored as text.</w:t>
            </w:r>
            <w:r w:rsidDel="00000000" w:rsidR="00000000" w:rsidRPr="00000000">
              <w:rPr>
                <w:rtl w:val="0"/>
              </w:rPr>
            </w:r>
          </w:p>
        </w:tc>
      </w:tr>
    </w:tbl>
    <w:p w:rsidR="00000000" w:rsidDel="00000000" w:rsidP="00000000" w:rsidRDefault="00000000" w:rsidRPr="00000000" w14:paraId="00000376">
      <w:pPr>
        <w:spacing w:after="20" w:lineRule="auto"/>
        <w:rPr/>
      </w:pPr>
      <w:r w:rsidDel="00000000" w:rsidR="00000000" w:rsidRPr="00000000">
        <w:rPr>
          <w:rtl w:val="0"/>
        </w:rPr>
      </w:r>
    </w:p>
    <w:p w:rsidR="00000000" w:rsidDel="00000000" w:rsidP="00000000" w:rsidRDefault="00000000" w:rsidRPr="00000000" w14:paraId="00000377">
      <w:pPr>
        <w:pStyle w:val="Heading1"/>
        <w:rPr/>
      </w:pPr>
      <w:r w:rsidDel="00000000" w:rsidR="00000000" w:rsidRPr="00000000">
        <w:rPr>
          <w:rtl w:val="0"/>
        </w:rPr>
        <w:t xml:space="preserve">25. LAUNCH CAPACITY AND PERFORMANCE ENVELOPE</w:t>
      </w:r>
    </w:p>
    <w:tbl>
      <w:tblPr>
        <w:tblStyle w:val="Table6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78">
            <w:pPr>
              <w:spacing w:after="0" w:line="240" w:lineRule="auto"/>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79">
            <w:pPr>
              <w:spacing w:after="0" w:line="240" w:lineRule="auto"/>
              <w:rPr/>
            </w:pPr>
            <w:r w:rsidDel="00000000" w:rsidR="00000000" w:rsidRPr="00000000">
              <w:rPr>
                <w:rFonts w:ascii="Aptos" w:cs="Aptos" w:eastAsia="Aptos" w:hAnsi="Aptos"/>
                <w:b w:val="1"/>
                <w:bCs w:val="1"/>
                <w:color w:val="ffffff"/>
                <w:sz w:val="15"/>
                <w:szCs w:val="15"/>
                <w:rtl w:val="0"/>
              </w:rPr>
              <w:t xml:space="preserve">Launch design assumption / test envelope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A">
            <w:pPr>
              <w:spacing w:after="0" w:line="240" w:lineRule="auto"/>
              <w:rPr/>
            </w:pPr>
            <w:r w:rsidDel="00000000" w:rsidR="00000000" w:rsidRPr="00000000">
              <w:rPr>
                <w:rFonts w:ascii="Aptos" w:cs="Aptos" w:eastAsia="Aptos" w:hAnsi="Aptos"/>
                <w:color w:val="1d292b"/>
                <w:sz w:val="15"/>
                <w:szCs w:val="15"/>
                <w:rtl w:val="0"/>
              </w:rPr>
              <w:t xml:space="preserve">Instrument universe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B">
            <w:pPr>
              <w:spacing w:after="0" w:line="240" w:lineRule="auto"/>
              <w:rPr/>
            </w:pPr>
            <w:r w:rsidDel="00000000" w:rsidR="00000000" w:rsidRPr="00000000">
              <w:rPr>
                <w:rFonts w:ascii="Aptos" w:cs="Aptos" w:eastAsia="Aptos" w:hAnsi="Aptos"/>
                <w:color w:val="1d292b"/>
                <w:sz w:val="15"/>
                <w:szCs w:val="15"/>
                <w:rtl w:val="0"/>
              </w:rPr>
              <w:t xml:space="preserve">Initial wedge approximately hundreds of instruments; schema must support materially larger multi-asset universe without redesign.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C">
            <w:pPr>
              <w:spacing w:after="0" w:line="240" w:lineRule="auto"/>
              <w:rPr/>
            </w:pPr>
            <w:r w:rsidDel="00000000" w:rsidR="00000000" w:rsidRPr="00000000">
              <w:rPr>
                <w:rFonts w:ascii="Aptos" w:cs="Aptos" w:eastAsia="Aptos" w:hAnsi="Aptos"/>
                <w:color w:val="1d292b"/>
                <w:sz w:val="15"/>
                <w:szCs w:val="15"/>
                <w:rtl w:val="0"/>
              </w:rPr>
              <w:t xml:space="preserve">Daily EOD facts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7D">
            <w:pPr>
              <w:spacing w:after="0" w:line="240" w:lineRule="auto"/>
              <w:rPr/>
            </w:pPr>
            <w:r w:rsidDel="00000000" w:rsidR="00000000" w:rsidRPr="00000000">
              <w:rPr>
                <w:rFonts w:ascii="Aptos" w:cs="Aptos" w:eastAsia="Aptos" w:hAnsi="Aptos"/>
                <w:color w:val="1d292b"/>
                <w:sz w:val="15"/>
                <w:szCs w:val="15"/>
                <w:rtl w:val="0"/>
              </w:rPr>
              <w:t xml:space="preserve">Low-to-moderate volume; PostgreSQL comfortably authoritative. Do not introduce time-series infrastructure without trigger evidence.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E">
            <w:pPr>
              <w:spacing w:after="0" w:line="240" w:lineRule="auto"/>
              <w:rPr/>
            </w:pPr>
            <w:r w:rsidDel="00000000" w:rsidR="00000000" w:rsidRPr="00000000">
              <w:rPr>
                <w:rFonts w:ascii="Aptos" w:cs="Aptos" w:eastAsia="Aptos" w:hAnsi="Aptos"/>
                <w:color w:val="1d292b"/>
                <w:sz w:val="15"/>
                <w:szCs w:val="15"/>
                <w:rtl w:val="0"/>
              </w:rPr>
              <w:t xml:space="preserve">Source 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7F">
            <w:pPr>
              <w:spacing w:after="0" w:line="240" w:lineRule="auto"/>
              <w:rPr/>
            </w:pPr>
            <w:r w:rsidDel="00000000" w:rsidR="00000000" w:rsidRPr="00000000">
              <w:rPr>
                <w:rFonts w:ascii="Aptos" w:cs="Aptos" w:eastAsia="Aptos" w:hAnsi="Aptos"/>
                <w:color w:val="1d292b"/>
                <w:sz w:val="15"/>
                <w:szCs w:val="15"/>
                <w:rtl w:val="0"/>
              </w:rPr>
              <w:t xml:space="preserve">Retain multiple vendors/versions; capacity tests should model at least 10× launch source count and 100× instrument count.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0">
            <w:pPr>
              <w:spacing w:after="0" w:line="240" w:lineRule="auto"/>
              <w:rPr/>
            </w:pPr>
            <w:r w:rsidDel="00000000" w:rsidR="00000000" w:rsidRPr="00000000">
              <w:rPr>
                <w:rFonts w:ascii="Aptos" w:cs="Aptos" w:eastAsia="Aptos" w:hAnsi="Aptos"/>
                <w:color w:val="1d292b"/>
                <w:sz w:val="15"/>
                <w:szCs w:val="15"/>
                <w:rtl w:val="0"/>
              </w:rPr>
              <w:t xml:space="preserve">User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1">
            <w:pPr>
              <w:spacing w:after="0" w:line="240" w:lineRule="auto"/>
              <w:rPr/>
            </w:pPr>
            <w:r w:rsidDel="00000000" w:rsidR="00000000" w:rsidRPr="00000000">
              <w:rPr>
                <w:rFonts w:ascii="Aptos" w:cs="Aptos" w:eastAsia="Aptos" w:hAnsi="Aptos"/>
                <w:color w:val="1d292b"/>
                <w:sz w:val="15"/>
                <w:szCs w:val="15"/>
                <w:rtl w:val="0"/>
              </w:rPr>
              <w:t xml:space="preserve">Test 100k registered accounts / 25k concurrently active session-equivalent read load as an engineering envelope, not business forecast.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2">
            <w:pPr>
              <w:spacing w:after="0" w:line="240" w:lineRule="auto"/>
              <w:rPr/>
            </w:pPr>
            <w:r w:rsidDel="00000000" w:rsidR="00000000" w:rsidRPr="00000000">
              <w:rPr>
                <w:rFonts w:ascii="Aptos" w:cs="Aptos" w:eastAsia="Aptos" w:hAnsi="Aptos"/>
                <w:color w:val="1d292b"/>
                <w:sz w:val="15"/>
                <w:szCs w:val="15"/>
                <w:rtl w:val="0"/>
              </w:rPr>
              <w:t xml:space="preserve">Monitoring rules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3">
            <w:pPr>
              <w:spacing w:after="0" w:line="240" w:lineRule="auto"/>
              <w:rPr/>
            </w:pPr>
            <w:r w:rsidDel="00000000" w:rsidR="00000000" w:rsidRPr="00000000">
              <w:rPr>
                <w:rFonts w:ascii="Aptos" w:cs="Aptos" w:eastAsia="Aptos" w:hAnsi="Aptos"/>
                <w:color w:val="1d292b"/>
                <w:sz w:val="15"/>
                <w:szCs w:val="15"/>
                <w:rtl w:val="0"/>
              </w:rPr>
              <w:t xml:space="preserve">Test at least 1M active rules with realistic subject/metric concentration and schedule distribution before claiming Pro-scale monitoring.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4">
            <w:pPr>
              <w:spacing w:after="0" w:line="240" w:lineRule="auto"/>
              <w:rPr/>
            </w:pPr>
            <w:r w:rsidDel="00000000" w:rsidR="00000000" w:rsidRPr="00000000">
              <w:rPr>
                <w:rFonts w:ascii="Aptos" w:cs="Aptos" w:eastAsia="Aptos" w:hAnsi="Aptos"/>
                <w:color w:val="1d292b"/>
                <w:sz w:val="15"/>
                <w:szCs w:val="15"/>
                <w:rtl w:val="0"/>
              </w:rPr>
              <w:t xml:space="preserve">Rule evaluations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85">
            <w:pPr>
              <w:spacing w:after="0" w:line="240" w:lineRule="auto"/>
              <w:rPr/>
            </w:pPr>
            <w:r w:rsidDel="00000000" w:rsidR="00000000" w:rsidRPr="00000000">
              <w:rPr>
                <w:rFonts w:ascii="Aptos" w:cs="Aptos" w:eastAsia="Aptos" w:hAnsi="Aptos"/>
                <w:color w:val="1d292b"/>
                <w:sz w:val="15"/>
                <w:szCs w:val="15"/>
                <w:rtl w:val="0"/>
              </w:rPr>
              <w:t xml:space="preserve">Load test expected spikes around source publication/market events; p95 governed by MON/ARCH SLO.</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6">
            <w:pPr>
              <w:spacing w:after="0" w:line="240" w:lineRule="auto"/>
              <w:rPr/>
            </w:pPr>
            <w:r w:rsidDel="00000000" w:rsidR="00000000" w:rsidRPr="00000000">
              <w:rPr>
                <w:rFonts w:ascii="Aptos" w:cs="Aptos" w:eastAsia="Aptos" w:hAnsi="Aptos"/>
                <w:color w:val="1d292b"/>
                <w:sz w:val="15"/>
                <w:szCs w:val="15"/>
                <w:rtl w:val="0"/>
              </w:rPr>
              <w:t xml:space="preserve">Documents/chunks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7">
            <w:pPr>
              <w:spacing w:after="0" w:line="240" w:lineRule="auto"/>
              <w:rPr/>
            </w:pPr>
            <w:r w:rsidDel="00000000" w:rsidR="00000000" w:rsidRPr="00000000">
              <w:rPr>
                <w:rFonts w:ascii="Aptos" w:cs="Aptos" w:eastAsia="Aptos" w:hAnsi="Aptos"/>
                <w:color w:val="1d292b"/>
                <w:sz w:val="15"/>
                <w:szCs w:val="15"/>
                <w:rtl w:val="0"/>
              </w:rPr>
              <w:t xml:space="preserve">Stay in PostgreSQL FTS/pgvector until target-architecture trigger is actually measured.</w:t>
            </w:r>
            <w:r w:rsidDel="00000000" w:rsidR="00000000" w:rsidRPr="00000000">
              <w:rPr>
                <w:rtl w:val="0"/>
              </w:rPr>
            </w:r>
          </w:p>
        </w:tc>
      </w:tr>
    </w:tbl>
    <w:p w:rsidR="00000000" w:rsidDel="00000000" w:rsidP="00000000" w:rsidRDefault="00000000" w:rsidRPr="00000000" w14:paraId="00000388">
      <w:pPr>
        <w:spacing w:after="20" w:before="0" w:lineRule="auto"/>
        <w:rPr/>
      </w:pPr>
      <w:r w:rsidDel="00000000" w:rsidR="00000000" w:rsidRPr="00000000">
        <w:rPr>
          <w:rtl w:val="0"/>
        </w:rPr>
      </w:r>
    </w:p>
    <w:tbl>
      <w:tblPr>
        <w:tblStyle w:val="Table62"/>
        <w:tblW w:w="10282.0" w:type="dxa"/>
        <w:jc w:val="center"/>
        <w:tblLayout w:type="fixed"/>
        <w:tblLook w:val="0400"/>
      </w:tblPr>
      <w:tblGrid>
        <w:gridCol w:w="10282"/>
        <w:tblGridChange w:id="0">
          <w:tblGrid>
            <w:gridCol w:w="10282"/>
          </w:tblGrid>
        </w:tblGridChange>
      </w:tblGrid>
      <w:tr>
        <w:trPr>
          <w:cantSplit w:val="0"/>
          <w:tblHeader w:val="1"/>
        </w:trPr>
        <w:tc>
          <w:tcPr>
            <w:tcBorders>
              <w:top w:color="1f5d5d" w:space="0" w:sz="9" w:val="single"/>
              <w:left w:color="1f5d5d" w:space="0" w:sz="9" w:val="single"/>
              <w:bottom w:color="1f5d5d" w:space="0" w:sz="9" w:val="single"/>
              <w:right w:color="1f5d5d" w:space="0" w:sz="9" w:val="single"/>
            </w:tcBorders>
            <w:shd w:fill="eef4f3" w:val="clear"/>
            <w:tcMar>
              <w:top w:w="125.0" w:type="dxa"/>
              <w:bottom w:w="125.0" w:type="dxa"/>
            </w:tcMar>
          </w:tcPr>
          <w:p w:rsidR="00000000" w:rsidDel="00000000" w:rsidP="00000000" w:rsidRDefault="00000000" w:rsidRPr="00000000" w14:paraId="00000389">
            <w:pPr>
              <w:spacing w:after="60" w:lineRule="auto"/>
              <w:rPr/>
            </w:pPr>
            <w:r w:rsidDel="00000000" w:rsidR="00000000" w:rsidRPr="00000000">
              <w:rPr>
                <w:rFonts w:ascii="Aptos" w:cs="Aptos" w:eastAsia="Aptos" w:hAnsi="Aptos"/>
                <w:b w:val="1"/>
                <w:bCs w:val="1"/>
                <w:color w:val="1f5d5d"/>
                <w:sz w:val="18"/>
                <w:szCs w:val="18"/>
                <w:rtl w:val="0"/>
              </w:rPr>
              <w:t xml:space="preserve">SIZING IS A TEST ENVELOPE, NOT A FORECAST</w:t>
            </w:r>
            <w:r w:rsidDel="00000000" w:rsidR="00000000" w:rsidRPr="00000000">
              <w:rPr>
                <w:rtl w:val="0"/>
              </w:rPr>
            </w:r>
          </w:p>
          <w:p w:rsidR="00000000" w:rsidDel="00000000" w:rsidP="00000000" w:rsidRDefault="00000000" w:rsidRPr="00000000" w14:paraId="0000038A">
            <w:pPr>
              <w:spacing w:after="0" w:line="254" w:lineRule="auto"/>
              <w:rPr/>
            </w:pPr>
            <w:r w:rsidDel="00000000" w:rsidR="00000000" w:rsidRPr="00000000">
              <w:rPr>
                <w:rFonts w:ascii="Aptos" w:cs="Aptos" w:eastAsia="Aptos" w:hAnsi="Aptos"/>
                <w:color w:val="1d292b"/>
                <w:sz w:val="18"/>
                <w:szCs w:val="18"/>
                <w:rtl w:val="0"/>
              </w:rPr>
              <w:t xml:space="preserve">These values protect engineering from accidentally designing only for the first few hundred instruments. They are not commercial projections or launch-volume promises. Capacity assumptions must be replaced by observed measurements as soon as Production data exists.</w:t>
            </w:r>
            <w:r w:rsidDel="00000000" w:rsidR="00000000" w:rsidRPr="00000000">
              <w:rPr>
                <w:rtl w:val="0"/>
              </w:rPr>
            </w:r>
          </w:p>
        </w:tc>
      </w:tr>
    </w:tbl>
    <w:p w:rsidR="00000000" w:rsidDel="00000000" w:rsidP="00000000" w:rsidRDefault="00000000" w:rsidRPr="00000000" w14:paraId="0000038B">
      <w:pPr>
        <w:spacing w:after="20" w:lineRule="auto"/>
        <w:rPr/>
      </w:pPr>
      <w:r w:rsidDel="00000000" w:rsidR="00000000" w:rsidRPr="00000000">
        <w:rPr>
          <w:rtl w:val="0"/>
        </w:rPr>
      </w:r>
    </w:p>
    <w:p w:rsidR="00000000" w:rsidDel="00000000" w:rsidP="00000000" w:rsidRDefault="00000000" w:rsidRPr="00000000" w14:paraId="0000038C">
      <w:pPr>
        <w:pStyle w:val="Heading1"/>
        <w:rPr/>
      </w:pPr>
      <w:r w:rsidDel="00000000" w:rsidR="00000000" w:rsidRPr="00000000">
        <w:rPr>
          <w:rtl w:val="0"/>
        </w:rPr>
        <w:t xml:space="preserve">26. DATABASE VERIFICATION AND ACCEPTANCE SUITE</w:t>
      </w:r>
    </w:p>
    <w:tbl>
      <w:tblPr>
        <w:tblStyle w:val="Table6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8D">
            <w:pPr>
              <w:spacing w:after="0" w:line="240" w:lineRule="auto"/>
              <w:rPr/>
            </w:pPr>
            <w:r w:rsidDel="00000000" w:rsidR="00000000" w:rsidRPr="00000000">
              <w:rPr>
                <w:rFonts w:ascii="Aptos" w:cs="Aptos" w:eastAsia="Aptos" w:hAnsi="Aptos"/>
                <w:b w:val="1"/>
                <w:bCs w:val="1"/>
                <w:color w:val="ffffff"/>
                <w:sz w:val="15"/>
                <w:szCs w:val="15"/>
                <w:rtl w:val="0"/>
              </w:rPr>
              <w:t xml:space="preserve">Suite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8E">
            <w:pPr>
              <w:spacing w:after="0" w:line="240" w:lineRule="auto"/>
              <w:rPr/>
            </w:pPr>
            <w:r w:rsidDel="00000000" w:rsidR="00000000" w:rsidRPr="00000000">
              <w:rPr>
                <w:rFonts w:ascii="Aptos" w:cs="Aptos" w:eastAsia="Aptos" w:hAnsi="Aptos"/>
                <w:b w:val="1"/>
                <w:bCs w:val="1"/>
                <w:color w:val="ffffff"/>
                <w:sz w:val="15"/>
                <w:szCs w:val="15"/>
                <w:rtl w:val="0"/>
              </w:rPr>
              <w:t xml:space="preserve">Minimum acceptance cases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8F">
            <w:pPr>
              <w:spacing w:after="0" w:line="240" w:lineRule="auto"/>
              <w:rPr/>
            </w:pPr>
            <w:r w:rsidDel="00000000" w:rsidR="00000000" w:rsidRPr="00000000">
              <w:rPr>
                <w:rFonts w:ascii="Aptos" w:cs="Aptos" w:eastAsia="Aptos" w:hAnsi="Aptos"/>
                <w:color w:val="1d292b"/>
                <w:sz w:val="15"/>
                <w:szCs w:val="15"/>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0">
            <w:pPr>
              <w:spacing w:after="0" w:line="240" w:lineRule="auto"/>
              <w:rPr/>
            </w:pPr>
            <w:r w:rsidDel="00000000" w:rsidR="00000000" w:rsidRPr="00000000">
              <w:rPr>
                <w:rFonts w:ascii="Aptos" w:cs="Aptos" w:eastAsia="Aptos" w:hAnsi="Aptos"/>
                <w:color w:val="1d292b"/>
                <w:sz w:val="15"/>
                <w:szCs w:val="15"/>
                <w:rtl w:val="0"/>
              </w:rPr>
              <w:t xml:space="preserve">Alias validity/reuse; duplicate identifiers; ambiguous resolution routed to ops; vendor alias purge.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1">
            <w:pPr>
              <w:spacing w:after="0" w:line="240" w:lineRule="auto"/>
              <w:rPr/>
            </w:pPr>
            <w:r w:rsidDel="00000000" w:rsidR="00000000" w:rsidRPr="00000000">
              <w:rPr>
                <w:rFonts w:ascii="Aptos" w:cs="Aptos" w:eastAsia="Aptos" w:hAnsi="Aptos"/>
                <w:color w:val="1d292b"/>
                <w:sz w:val="15"/>
                <w:szCs w:val="15"/>
                <w:rtl w:val="0"/>
              </w:rPr>
              <w:t xml:space="preserve">Bitemporal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2">
            <w:pPr>
              <w:spacing w:after="0" w:line="240" w:lineRule="auto"/>
              <w:rPr/>
            </w:pPr>
            <w:r w:rsidDel="00000000" w:rsidR="00000000" w:rsidRPr="00000000">
              <w:rPr>
                <w:rFonts w:ascii="Aptos" w:cs="Aptos" w:eastAsia="Aptos" w:hAnsi="Aptos"/>
                <w:color w:val="1d292b"/>
                <w:sz w:val="15"/>
                <w:szCs w:val="15"/>
                <w:rtl w:val="0"/>
              </w:rPr>
              <w:t xml:space="preserve">Late arrival; restatement; correction; revocation; point-in-time reconstruction; valid-period overlap; knowledge interval closure.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3">
            <w:pPr>
              <w:spacing w:after="0" w:line="240" w:lineRule="auto"/>
              <w:rPr/>
            </w:pPr>
            <w:r w:rsidDel="00000000" w:rsidR="00000000" w:rsidRPr="00000000">
              <w:rPr>
                <w:rFonts w:ascii="Aptos" w:cs="Aptos" w:eastAsia="Aptos" w:hAnsi="Aptos"/>
                <w:color w:val="1d292b"/>
                <w:sz w:val="15"/>
                <w:szCs w:val="15"/>
                <w:rtl w:val="0"/>
              </w:rPr>
              <w:t xml:space="preserve">Lineage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4">
            <w:pPr>
              <w:spacing w:after="0" w:line="240" w:lineRule="auto"/>
              <w:rPr/>
            </w:pPr>
            <w:r w:rsidDel="00000000" w:rsidR="00000000" w:rsidRPr="00000000">
              <w:rPr>
                <w:rFonts w:ascii="Aptos" w:cs="Aptos" w:eastAsia="Aptos" w:hAnsi="Aptos"/>
                <w:color w:val="1d292b"/>
                <w:sz w:val="15"/>
                <w:szCs w:val="15"/>
                <w:rtl w:val="0"/>
              </w:rPr>
              <w:t xml:space="preserve">Rendered fact → accepted fact → observation → source artefact; calculation → input facts; alert → evaluation → fact/rule version.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5">
            <w:pPr>
              <w:spacing w:after="0" w:line="240" w:lineRule="auto"/>
              <w:rPr/>
            </w:pPr>
            <w:r w:rsidDel="00000000" w:rsidR="00000000" w:rsidRPr="00000000">
              <w:rPr>
                <w:rFonts w:ascii="Aptos" w:cs="Aptos" w:eastAsia="Aptos" w:hAnsi="Aptos"/>
                <w:color w:val="1d292b"/>
                <w:sz w:val="15"/>
                <w:szCs w:val="15"/>
                <w:rtl w:val="0"/>
              </w:rPr>
              <w:t xml:space="preserve">Rights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6">
            <w:pPr>
              <w:spacing w:after="0" w:line="240" w:lineRule="auto"/>
              <w:rPr/>
            </w:pPr>
            <w:r w:rsidDel="00000000" w:rsidR="00000000" w:rsidRPr="00000000">
              <w:rPr>
                <w:rFonts w:ascii="Aptos" w:cs="Aptos" w:eastAsia="Aptos" w:hAnsi="Aptos"/>
                <w:color w:val="1d292b"/>
                <w:sz w:val="15"/>
                <w:szCs w:val="15"/>
                <w:rtl w:val="0"/>
              </w:rPr>
              <w:t xml:space="preserve">Null rights rejection; rights-profile change; display/export/AI negative cases; vendor purge residual scan.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7">
            <w:pPr>
              <w:spacing w:after="0" w:line="240" w:lineRule="auto"/>
              <w:rPr/>
            </w:pPr>
            <w:r w:rsidDel="00000000" w:rsidR="00000000" w:rsidRPr="00000000">
              <w:rPr>
                <w:rFonts w:ascii="Aptos" w:cs="Aptos" w:eastAsia="Aptos" w:hAnsi="Aptos"/>
                <w:color w:val="1d292b"/>
                <w:sz w:val="15"/>
                <w:szCs w:val="15"/>
                <w:rtl w:val="0"/>
              </w:rPr>
              <w:t xml:space="preserve">Tenancy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8">
            <w:pPr>
              <w:spacing w:after="0" w:line="240" w:lineRule="auto"/>
              <w:rPr/>
            </w:pPr>
            <w:r w:rsidDel="00000000" w:rsidR="00000000" w:rsidRPr="00000000">
              <w:rPr>
                <w:rFonts w:ascii="Aptos" w:cs="Aptos" w:eastAsia="Aptos" w:hAnsi="Aptos"/>
                <w:color w:val="1d292b"/>
                <w:sz w:val="15"/>
                <w:szCs w:val="15"/>
                <w:rtl w:val="0"/>
              </w:rPr>
              <w:t xml:space="preserve">Cross-account read/write attempts; RLS session context absence; privileged path audit.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9">
            <w:pPr>
              <w:spacing w:after="0" w:line="240" w:lineRule="auto"/>
              <w:rPr/>
            </w:pPr>
            <w:r w:rsidDel="00000000" w:rsidR="00000000" w:rsidRPr="00000000">
              <w:rPr>
                <w:rFonts w:ascii="Aptos" w:cs="Aptos" w:eastAsia="Aptos" w:hAnsi="Aptos"/>
                <w:color w:val="1d292b"/>
                <w:sz w:val="15"/>
                <w:szCs w:val="15"/>
                <w:rtl w:val="0"/>
              </w:rPr>
              <w:t xml:space="preserve">Concurrency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A">
            <w:pPr>
              <w:spacing w:after="0" w:line="240" w:lineRule="auto"/>
              <w:rPr/>
            </w:pPr>
            <w:r w:rsidDel="00000000" w:rsidR="00000000" w:rsidRPr="00000000">
              <w:rPr>
                <w:rFonts w:ascii="Aptos" w:cs="Aptos" w:eastAsia="Aptos" w:hAnsi="Aptos"/>
                <w:color w:val="1d292b"/>
                <w:sz w:val="15"/>
                <w:szCs w:val="15"/>
                <w:rtl w:val="0"/>
              </w:rPr>
              <w:t xml:space="preserve">Two reconciliations on same semantic fact key; duplicate connector delivery; duplicate outbox worker delivery.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B">
            <w:pPr>
              <w:spacing w:after="0" w:line="240" w:lineRule="auto"/>
              <w:rPr/>
            </w:pPr>
            <w:r w:rsidDel="00000000" w:rsidR="00000000" w:rsidRPr="00000000">
              <w:rPr>
                <w:rFonts w:ascii="Aptos" w:cs="Aptos" w:eastAsia="Aptos" w:hAnsi="Aptos"/>
                <w:color w:val="1d292b"/>
                <w:sz w:val="15"/>
                <w:szCs w:val="15"/>
                <w:rtl w:val="0"/>
              </w:rPr>
              <w:t xml:space="preserve">Migrations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C">
            <w:pPr>
              <w:spacing w:after="0" w:line="240" w:lineRule="auto"/>
              <w:rPr/>
            </w:pPr>
            <w:r w:rsidDel="00000000" w:rsidR="00000000" w:rsidRPr="00000000">
              <w:rPr>
                <w:rFonts w:ascii="Aptos" w:cs="Aptos" w:eastAsia="Aptos" w:hAnsi="Aptos"/>
                <w:color w:val="1d292b"/>
                <w:sz w:val="15"/>
                <w:szCs w:val="15"/>
                <w:rtl w:val="0"/>
              </w:rPr>
              <w:t xml:space="preserve">Clean install; N-1 upgrade; rolling compatibility; backfill restart; privilege/RLS regression.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D">
            <w:pPr>
              <w:spacing w:after="0" w:line="240" w:lineRule="auto"/>
              <w:rPr/>
            </w:pPr>
            <w:r w:rsidDel="00000000" w:rsidR="00000000" w:rsidRPr="00000000">
              <w:rPr>
                <w:rFonts w:ascii="Aptos" w:cs="Aptos" w:eastAsia="Aptos" w:hAnsi="Aptos"/>
                <w:color w:val="1d292b"/>
                <w:sz w:val="15"/>
                <w:szCs w:val="15"/>
                <w:rtl w:val="0"/>
              </w:rPr>
              <w:t xml:space="preserve">Performance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9E">
            <w:pPr>
              <w:spacing w:after="0" w:line="240" w:lineRule="auto"/>
              <w:rPr/>
            </w:pPr>
            <w:r w:rsidDel="00000000" w:rsidR="00000000" w:rsidRPr="00000000">
              <w:rPr>
                <w:rFonts w:ascii="Aptos" w:cs="Aptos" w:eastAsia="Aptos" w:hAnsi="Aptos"/>
                <w:color w:val="1d292b"/>
                <w:sz w:val="15"/>
                <w:szCs w:val="15"/>
                <w:rtl w:val="0"/>
              </w:rPr>
              <w:t xml:space="preserve">Current fact lookup, point-in-time query, active-rule lookup, watchlist load, evidence trace under test envelope.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9F">
            <w:pPr>
              <w:spacing w:after="0" w:line="240" w:lineRule="auto"/>
              <w:rPr/>
            </w:pPr>
            <w:r w:rsidDel="00000000" w:rsidR="00000000" w:rsidRPr="00000000">
              <w:rPr>
                <w:rFonts w:ascii="Aptos" w:cs="Aptos" w:eastAsia="Aptos" w:hAnsi="Aptos"/>
                <w:color w:val="1d292b"/>
                <w:sz w:val="15"/>
                <w:szCs w:val="15"/>
                <w:rtl w:val="0"/>
              </w:rPr>
              <w:t xml:space="preserve">Recovery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0">
            <w:pPr>
              <w:spacing w:after="0" w:line="240" w:lineRule="auto"/>
              <w:rPr/>
            </w:pPr>
            <w:r w:rsidDel="00000000" w:rsidR="00000000" w:rsidRPr="00000000">
              <w:rPr>
                <w:rFonts w:ascii="Aptos" w:cs="Aptos" w:eastAsia="Aptos" w:hAnsi="Aptos"/>
                <w:color w:val="1d292b"/>
                <w:sz w:val="15"/>
                <w:szCs w:val="15"/>
                <w:rtl w:val="0"/>
              </w:rPr>
              <w:t xml:space="preserve">Point-in-time restore, logical integrity checks, outbox replay/idempotency after restore.</w:t>
            </w:r>
            <w:r w:rsidDel="00000000" w:rsidR="00000000" w:rsidRPr="00000000">
              <w:rPr>
                <w:rtl w:val="0"/>
              </w:rPr>
            </w:r>
          </w:p>
        </w:tc>
      </w:tr>
    </w:tbl>
    <w:p w:rsidR="00000000" w:rsidDel="00000000" w:rsidP="00000000" w:rsidRDefault="00000000" w:rsidRPr="00000000" w14:paraId="000003A1">
      <w:pPr>
        <w:spacing w:after="20" w:before="0" w:lineRule="auto"/>
        <w:rPr/>
      </w:pPr>
      <w:r w:rsidDel="00000000" w:rsidR="00000000" w:rsidRPr="00000000">
        <w:rPr>
          <w:rtl w:val="0"/>
        </w:rPr>
      </w:r>
    </w:p>
    <w:tbl>
      <w:tblPr>
        <w:tblStyle w:val="Table6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A2">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A3">
            <w:pPr>
              <w:spacing w:after="0" w:line="24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A4">
            <w:pPr>
              <w:spacing w:after="0" w:line="24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A5">
            <w:pPr>
              <w:spacing w:after="0" w:line="240" w:lineRule="auto"/>
              <w:rPr/>
            </w:pPr>
            <w:r w:rsidDel="00000000" w:rsidR="00000000" w:rsidRPr="00000000">
              <w:rPr>
                <w:rFonts w:ascii="Aptos" w:cs="Aptos" w:eastAsia="Aptos" w:hAnsi="Aptos"/>
                <w:b w:val="1"/>
                <w:bCs w:val="1"/>
                <w:color w:val="ffffff"/>
                <w:sz w:val="14"/>
                <w:szCs w:val="14"/>
                <w:rtl w:val="0"/>
              </w:rPr>
              <w:t xml:space="preserve">Acceptance / verification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6">
            <w:pPr>
              <w:spacing w:after="0" w:line="240" w:lineRule="auto"/>
              <w:rPr/>
            </w:pPr>
            <w:r w:rsidDel="00000000" w:rsidR="00000000" w:rsidRPr="00000000">
              <w:rPr>
                <w:rFonts w:ascii="Aptos" w:cs="Aptos" w:eastAsia="Aptos" w:hAnsi="Aptos"/>
                <w:color w:val="1d292b"/>
                <w:sz w:val="14"/>
                <w:szCs w:val="14"/>
                <w:rtl w:val="0"/>
              </w:rPr>
              <w:t xml:space="preserve">DB-ACCEPT-001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7">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8">
            <w:pPr>
              <w:spacing w:after="0" w:line="240" w:lineRule="auto"/>
              <w:rPr/>
            </w:pPr>
            <w:r w:rsidDel="00000000" w:rsidR="00000000" w:rsidRPr="00000000">
              <w:rPr>
                <w:rFonts w:ascii="Aptos" w:cs="Aptos" w:eastAsia="Aptos" w:hAnsi="Aptos"/>
                <w:color w:val="1d292b"/>
                <w:sz w:val="14"/>
                <w:szCs w:val="14"/>
                <w:rtl w:val="0"/>
              </w:rPr>
              <w:t xml:space="preserve">A point-in-time query MUST recreate the expected accepted truth for at least 100 curated historical scenarios spanning restatement/correction/revocation.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9">
            <w:pPr>
              <w:spacing w:after="0" w:line="240" w:lineRule="auto"/>
              <w:rPr/>
            </w:pPr>
            <w:r w:rsidDel="00000000" w:rsidR="00000000" w:rsidRPr="00000000">
              <w:rPr>
                <w:rFonts w:ascii="Aptos" w:cs="Aptos" w:eastAsia="Aptos" w:hAnsi="Aptos"/>
                <w:color w:val="1d292b"/>
                <w:sz w:val="14"/>
                <w:szCs w:val="14"/>
                <w:rtl w:val="0"/>
              </w:rPr>
              <w:t xml:space="preserve">Golden temporal suite = 100%.</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A">
            <w:pPr>
              <w:spacing w:after="0" w:line="240" w:lineRule="auto"/>
              <w:rPr/>
            </w:pPr>
            <w:r w:rsidDel="00000000" w:rsidR="00000000" w:rsidRPr="00000000">
              <w:rPr>
                <w:rFonts w:ascii="Aptos" w:cs="Aptos" w:eastAsia="Aptos" w:hAnsi="Aptos"/>
                <w:color w:val="1d292b"/>
                <w:sz w:val="14"/>
                <w:szCs w:val="14"/>
                <w:rtl w:val="0"/>
              </w:rPr>
              <w:t xml:space="preserve">DB-ACCEPT-002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B">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C">
            <w:pPr>
              <w:spacing w:after="0" w:line="240" w:lineRule="auto"/>
              <w:rPr/>
            </w:pPr>
            <w:r w:rsidDel="00000000" w:rsidR="00000000" w:rsidRPr="00000000">
              <w:rPr>
                <w:rFonts w:ascii="Aptos" w:cs="Aptos" w:eastAsia="Aptos" w:hAnsi="Aptos"/>
                <w:color w:val="1d292b"/>
                <w:sz w:val="14"/>
                <w:szCs w:val="14"/>
                <w:rtl w:val="0"/>
              </w:rPr>
              <w:t xml:space="preserve">A lineage trace from any sampled material rendered value MUST reach source observation/artefact or approved internal methodology root with no orphan.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AD">
            <w:pPr>
              <w:spacing w:after="0" w:line="240" w:lineRule="auto"/>
              <w:rPr/>
            </w:pPr>
            <w:r w:rsidDel="00000000" w:rsidR="00000000" w:rsidRPr="00000000">
              <w:rPr>
                <w:rFonts w:ascii="Aptos" w:cs="Aptos" w:eastAsia="Aptos" w:hAnsi="Aptos"/>
                <w:color w:val="1d292b"/>
                <w:sz w:val="14"/>
                <w:szCs w:val="14"/>
                <w:rtl w:val="0"/>
              </w:rPr>
              <w:t xml:space="preserve">Nightly sampled lineage audit = 100%.</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E">
            <w:pPr>
              <w:spacing w:after="0" w:line="240" w:lineRule="auto"/>
              <w:rPr/>
            </w:pPr>
            <w:r w:rsidDel="00000000" w:rsidR="00000000" w:rsidRPr="00000000">
              <w:rPr>
                <w:rFonts w:ascii="Aptos" w:cs="Aptos" w:eastAsia="Aptos" w:hAnsi="Aptos"/>
                <w:color w:val="1d292b"/>
                <w:sz w:val="14"/>
                <w:szCs w:val="14"/>
                <w:rtl w:val="0"/>
              </w:rPr>
              <w:t xml:space="preserve">DB-ACCEPT-003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AF">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0">
            <w:pPr>
              <w:spacing w:after="0" w:line="240" w:lineRule="auto"/>
              <w:rPr/>
            </w:pPr>
            <w:r w:rsidDel="00000000" w:rsidR="00000000" w:rsidRPr="00000000">
              <w:rPr>
                <w:rFonts w:ascii="Aptos" w:cs="Aptos" w:eastAsia="Aptos" w:hAnsi="Aptos"/>
                <w:color w:val="1d292b"/>
                <w:sz w:val="14"/>
                <w:szCs w:val="14"/>
                <w:rtl w:val="0"/>
              </w:rPr>
              <w:t xml:space="preserve">Cross-account access negative tests MUST produce zero leaks.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1">
            <w:pPr>
              <w:spacing w:after="0" w:line="240" w:lineRule="auto"/>
              <w:rPr/>
            </w:pPr>
            <w:r w:rsidDel="00000000" w:rsidR="00000000" w:rsidRPr="00000000">
              <w:rPr>
                <w:rFonts w:ascii="Aptos" w:cs="Aptos" w:eastAsia="Aptos" w:hAnsi="Aptos"/>
                <w:color w:val="1d292b"/>
                <w:sz w:val="14"/>
                <w:szCs w:val="14"/>
                <w:rtl w:val="0"/>
              </w:rPr>
              <w:t xml:space="preserve">Release gate = zero failures.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2">
            <w:pPr>
              <w:spacing w:after="0" w:line="240" w:lineRule="auto"/>
              <w:rPr/>
            </w:pPr>
            <w:r w:rsidDel="00000000" w:rsidR="00000000" w:rsidRPr="00000000">
              <w:rPr>
                <w:rFonts w:ascii="Aptos" w:cs="Aptos" w:eastAsia="Aptos" w:hAnsi="Aptos"/>
                <w:color w:val="1d292b"/>
                <w:sz w:val="14"/>
                <w:szCs w:val="14"/>
                <w:rtl w:val="0"/>
              </w:rPr>
              <w:t xml:space="preserve">DB-ACCEPT-004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3">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4">
            <w:pPr>
              <w:spacing w:after="0" w:line="240" w:lineRule="auto"/>
              <w:rPr/>
            </w:pPr>
            <w:r w:rsidDel="00000000" w:rsidR="00000000" w:rsidRPr="00000000">
              <w:rPr>
                <w:rFonts w:ascii="Aptos" w:cs="Aptos" w:eastAsia="Aptos" w:hAnsi="Aptos"/>
                <w:color w:val="1d292b"/>
                <w:sz w:val="14"/>
                <w:szCs w:val="14"/>
                <w:rtl w:val="0"/>
              </w:rPr>
              <w:t xml:space="preserve">Purge drill MUST produce zero prohibited residual artefacts across stores.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5">
            <w:pPr>
              <w:spacing w:after="0" w:line="240" w:lineRule="auto"/>
              <w:rPr/>
            </w:pPr>
            <w:r w:rsidDel="00000000" w:rsidR="00000000" w:rsidRPr="00000000">
              <w:rPr>
                <w:rFonts w:ascii="Aptos" w:cs="Aptos" w:eastAsia="Aptos" w:hAnsi="Aptos"/>
                <w:color w:val="1d292b"/>
                <w:sz w:val="14"/>
                <w:szCs w:val="14"/>
                <w:rtl w:val="0"/>
              </w:rPr>
              <w:t xml:space="preserve">Signed drill evidence before first paid vendor-contract renewal.</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6">
            <w:pPr>
              <w:spacing w:after="0" w:line="240" w:lineRule="auto"/>
              <w:rPr/>
            </w:pPr>
            <w:r w:rsidDel="00000000" w:rsidR="00000000" w:rsidRPr="00000000">
              <w:rPr>
                <w:rFonts w:ascii="Aptos" w:cs="Aptos" w:eastAsia="Aptos" w:hAnsi="Aptos"/>
                <w:color w:val="1d292b"/>
                <w:sz w:val="14"/>
                <w:szCs w:val="14"/>
                <w:rtl w:val="0"/>
              </w:rPr>
              <w:t xml:space="preserve">DB-ACCEPT-005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7">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8">
            <w:pPr>
              <w:spacing w:after="0" w:line="240" w:lineRule="auto"/>
              <w:rPr/>
            </w:pPr>
            <w:r w:rsidDel="00000000" w:rsidR="00000000" w:rsidRPr="00000000">
              <w:rPr>
                <w:rFonts w:ascii="Aptos" w:cs="Aptos" w:eastAsia="Aptos" w:hAnsi="Aptos"/>
                <w:color w:val="1d292b"/>
                <w:sz w:val="14"/>
                <w:szCs w:val="14"/>
                <w:rtl w:val="0"/>
              </w:rPr>
              <w:t xml:space="preserve">Schema migration N-1 compatibility suite MUST pass before Production release.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B9">
            <w:pPr>
              <w:spacing w:after="0" w:line="240" w:lineRule="auto"/>
              <w:rPr/>
            </w:pPr>
            <w:r w:rsidDel="00000000" w:rsidR="00000000" w:rsidRPr="00000000">
              <w:rPr>
                <w:rFonts w:ascii="Aptos" w:cs="Aptos" w:eastAsia="Aptos" w:hAnsi="Aptos"/>
                <w:color w:val="1d292b"/>
                <w:sz w:val="14"/>
                <w:szCs w:val="14"/>
                <w:rtl w:val="0"/>
              </w:rPr>
              <w:t xml:space="preserve">CI gate.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A">
            <w:pPr>
              <w:spacing w:after="0" w:line="240" w:lineRule="auto"/>
              <w:rPr/>
            </w:pPr>
            <w:r w:rsidDel="00000000" w:rsidR="00000000" w:rsidRPr="00000000">
              <w:rPr>
                <w:rFonts w:ascii="Aptos" w:cs="Aptos" w:eastAsia="Aptos" w:hAnsi="Aptos"/>
                <w:color w:val="1d292b"/>
                <w:sz w:val="14"/>
                <w:szCs w:val="14"/>
                <w:rtl w:val="0"/>
              </w:rPr>
              <w:t xml:space="preserve">DB-ACCEPT-006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B">
            <w:pPr>
              <w:spacing w:after="0" w:line="240" w:lineRule="auto"/>
              <w:rPr/>
            </w:pPr>
            <w:r w:rsidDel="00000000" w:rsidR="00000000" w:rsidRPr="00000000">
              <w:rPr>
                <w:rFonts w:ascii="Aptos" w:cs="Aptos" w:eastAsia="Aptos" w:hAnsi="Aptos"/>
                <w:color w:val="1d292b"/>
                <w:sz w:val="14"/>
                <w:szCs w:val="14"/>
                <w:rtl w:val="0"/>
              </w:rPr>
              <w:t xml:space="preserve">P0</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C">
            <w:pPr>
              <w:spacing w:after="0" w:line="240" w:lineRule="auto"/>
              <w:rPr/>
            </w:pPr>
            <w:r w:rsidDel="00000000" w:rsidR="00000000" w:rsidRPr="00000000">
              <w:rPr>
                <w:rFonts w:ascii="Aptos" w:cs="Aptos" w:eastAsia="Aptos" w:hAnsi="Aptos"/>
                <w:color w:val="1d292b"/>
                <w:sz w:val="14"/>
                <w:szCs w:val="14"/>
                <w:rtl w:val="0"/>
              </w:rPr>
              <w:t xml:space="preserve">Database p95 hot-path targets MUST meet PLT-ENG-ARCH-003 v4.0 NFRs at the approved launch test envelope.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BD">
            <w:pPr>
              <w:spacing w:after="0" w:line="240" w:lineRule="auto"/>
              <w:rPr/>
            </w:pPr>
            <w:r w:rsidDel="00000000" w:rsidR="00000000" w:rsidRPr="00000000">
              <w:rPr>
                <w:rFonts w:ascii="Aptos" w:cs="Aptos" w:eastAsia="Aptos" w:hAnsi="Aptos"/>
                <w:color w:val="1d292b"/>
                <w:sz w:val="14"/>
                <w:szCs w:val="14"/>
                <w:rtl w:val="0"/>
              </w:rPr>
              <w:t xml:space="preserve">Load-test evidence attached to Production readiness.</w:t>
            </w:r>
            <w:r w:rsidDel="00000000" w:rsidR="00000000" w:rsidRPr="00000000">
              <w:rPr>
                <w:rtl w:val="0"/>
              </w:rPr>
            </w:r>
          </w:p>
        </w:tc>
      </w:tr>
    </w:tbl>
    <w:p w:rsidR="00000000" w:rsidDel="00000000" w:rsidP="00000000" w:rsidRDefault="00000000" w:rsidRPr="00000000" w14:paraId="000003BE">
      <w:pPr>
        <w:spacing w:after="20" w:before="0" w:lineRule="auto"/>
        <w:rPr/>
      </w:pP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27. GLOBAL EXPANSION CONTRACT</w:t>
      </w:r>
    </w:p>
    <w:tbl>
      <w:tblPr>
        <w:tblStyle w:val="Table65"/>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C0">
            <w:pPr>
              <w:spacing w:after="0" w:line="240" w:lineRule="auto"/>
              <w:rPr/>
            </w:pPr>
            <w:r w:rsidDel="00000000" w:rsidR="00000000" w:rsidRPr="00000000">
              <w:rPr>
                <w:rFonts w:ascii="Aptos" w:cs="Aptos" w:eastAsia="Aptos" w:hAnsi="Aptos"/>
                <w:b w:val="1"/>
                <w:bCs w:val="1"/>
                <w:color w:val="ffffff"/>
                <w:sz w:val="15"/>
                <w:szCs w:val="15"/>
                <w:rtl w:val="0"/>
              </w:rPr>
              <w:t xml:space="preserve">Expansion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C1">
            <w:pPr>
              <w:spacing w:after="0" w:line="240" w:lineRule="auto"/>
              <w:rPr/>
            </w:pPr>
            <w:r w:rsidDel="00000000" w:rsidR="00000000" w:rsidRPr="00000000">
              <w:rPr>
                <w:rFonts w:ascii="Aptos" w:cs="Aptos" w:eastAsia="Aptos" w:hAnsi="Aptos"/>
                <w:b w:val="1"/>
                <w:bCs w:val="1"/>
                <w:color w:val="ffffff"/>
                <w:sz w:val="15"/>
                <w:szCs w:val="15"/>
                <w:rtl w:val="0"/>
              </w:rPr>
              <w:t xml:space="preserve">Permitted schema change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C2">
            <w:pPr>
              <w:spacing w:after="0" w:line="240" w:lineRule="auto"/>
              <w:rPr/>
            </w:pPr>
            <w:r w:rsidDel="00000000" w:rsidR="00000000" w:rsidRPr="00000000">
              <w:rPr>
                <w:rFonts w:ascii="Aptos" w:cs="Aptos" w:eastAsia="Aptos" w:hAnsi="Aptos"/>
                <w:b w:val="1"/>
                <w:bCs w:val="1"/>
                <w:color w:val="ffffff"/>
                <w:sz w:val="15"/>
                <w:szCs w:val="15"/>
                <w:rtl w:val="0"/>
              </w:rPr>
              <w:t xml:space="preserve">Prohibited shortcut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3">
            <w:pPr>
              <w:spacing w:after="0" w:line="240" w:lineRule="auto"/>
              <w:rPr/>
            </w:pPr>
            <w:r w:rsidDel="00000000" w:rsidR="00000000" w:rsidRPr="00000000">
              <w:rPr>
                <w:rFonts w:ascii="Aptos" w:cs="Aptos" w:eastAsia="Aptos" w:hAnsi="Aptos"/>
                <w:color w:val="1d292b"/>
                <w:sz w:val="15"/>
                <w:szCs w:val="15"/>
                <w:rtl w:val="0"/>
              </w:rPr>
              <w:t xml:space="preserve">New country/jurisdiction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4">
            <w:pPr>
              <w:spacing w:after="0" w:line="240" w:lineRule="auto"/>
              <w:rPr/>
            </w:pPr>
            <w:r w:rsidDel="00000000" w:rsidR="00000000" w:rsidRPr="00000000">
              <w:rPr>
                <w:rFonts w:ascii="Aptos" w:cs="Aptos" w:eastAsia="Aptos" w:hAnsi="Aptos"/>
                <w:color w:val="1d292b"/>
                <w:sz w:val="15"/>
                <w:szCs w:val="15"/>
                <w:rtl w:val="0"/>
              </w:rPr>
              <w:t xml:space="preserve">New reference + jurisdiction/activation pack records; possibly new policy fields if truly universal.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5">
            <w:pPr>
              <w:spacing w:after="0" w:line="240" w:lineRule="auto"/>
              <w:rPr/>
            </w:pPr>
            <w:r w:rsidDel="00000000" w:rsidR="00000000" w:rsidRPr="00000000">
              <w:rPr>
                <w:rFonts w:ascii="Aptos" w:cs="Aptos" w:eastAsia="Aptos" w:hAnsi="Aptos"/>
                <w:color w:val="1d292b"/>
                <w:sz w:val="15"/>
                <w:szCs w:val="15"/>
                <w:rtl w:val="0"/>
              </w:rPr>
              <w:t xml:space="preserve">Copying user/fact tables into country-specific schemas.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6">
            <w:pPr>
              <w:spacing w:after="0" w:line="240" w:lineRule="auto"/>
              <w:rPr/>
            </w:pPr>
            <w:r w:rsidDel="00000000" w:rsidR="00000000" w:rsidRPr="00000000">
              <w:rPr>
                <w:rFonts w:ascii="Aptos" w:cs="Aptos" w:eastAsia="Aptos" w:hAnsi="Aptos"/>
                <w:color w:val="1d292b"/>
                <w:sz w:val="15"/>
                <w:szCs w:val="15"/>
                <w:rtl w:val="0"/>
              </w:rPr>
              <w:t xml:space="preserve">New market/venue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7">
            <w:pPr>
              <w:spacing w:after="0" w:line="240" w:lineRule="auto"/>
              <w:rPr/>
            </w:pPr>
            <w:r w:rsidDel="00000000" w:rsidR="00000000" w:rsidRPr="00000000">
              <w:rPr>
                <w:rFonts w:ascii="Aptos" w:cs="Aptos" w:eastAsia="Aptos" w:hAnsi="Aptos"/>
                <w:color w:val="1d292b"/>
                <w:sz w:val="15"/>
                <w:szCs w:val="15"/>
                <w:rtl w:val="0"/>
              </w:rPr>
              <w:t xml:space="preserve">Venue/calendar/market-pack/source records; new connector/config.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8">
            <w:pPr>
              <w:spacing w:after="0" w:line="240" w:lineRule="auto"/>
              <w:rPr/>
            </w:pPr>
            <w:r w:rsidDel="00000000" w:rsidR="00000000" w:rsidRPr="00000000">
              <w:rPr>
                <w:rFonts w:ascii="Aptos" w:cs="Aptos" w:eastAsia="Aptos" w:hAnsi="Aptos"/>
                <w:color w:val="1d292b"/>
                <w:sz w:val="15"/>
                <w:szCs w:val="15"/>
                <w:rtl w:val="0"/>
              </w:rPr>
              <w:t xml:space="preserve">Hard-coded venue/timezone/settlement assumptions.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9">
            <w:pPr>
              <w:spacing w:after="0" w:line="240" w:lineRule="auto"/>
              <w:rPr/>
            </w:pPr>
            <w:r w:rsidDel="00000000" w:rsidR="00000000" w:rsidRPr="00000000">
              <w:rPr>
                <w:rFonts w:ascii="Aptos" w:cs="Aptos" w:eastAsia="Aptos" w:hAnsi="Aptos"/>
                <w:color w:val="1d292b"/>
                <w:sz w:val="15"/>
                <w:szCs w:val="15"/>
                <w:rtl w:val="0"/>
              </w:rPr>
              <w:t xml:space="preserve">New currency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A">
            <w:pPr>
              <w:spacing w:after="0" w:line="240" w:lineRule="auto"/>
              <w:rPr/>
            </w:pPr>
            <w:r w:rsidDel="00000000" w:rsidR="00000000" w:rsidRPr="00000000">
              <w:rPr>
                <w:rFonts w:ascii="Aptos" w:cs="Aptos" w:eastAsia="Aptos" w:hAnsi="Aptos"/>
                <w:color w:val="1d292b"/>
                <w:sz w:val="15"/>
                <w:szCs w:val="15"/>
                <w:rtl w:val="0"/>
              </w:rPr>
              <w:t xml:space="preserve">Reference record + supported precision/display config.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B">
            <w:pPr>
              <w:spacing w:after="0" w:line="240" w:lineRule="auto"/>
              <w:rPr/>
            </w:pPr>
            <w:r w:rsidDel="00000000" w:rsidR="00000000" w:rsidRPr="00000000">
              <w:rPr>
                <w:rFonts w:ascii="Aptos" w:cs="Aptos" w:eastAsia="Aptos" w:hAnsi="Aptos"/>
                <w:color w:val="1d292b"/>
                <w:sz w:val="15"/>
                <w:szCs w:val="15"/>
                <w:rtl w:val="0"/>
              </w:rPr>
              <w:t xml:space="preserve">Adding new currency-specific numeric columns.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C">
            <w:pPr>
              <w:spacing w:after="0" w:line="240" w:lineRule="auto"/>
              <w:rPr/>
            </w:pPr>
            <w:r w:rsidDel="00000000" w:rsidR="00000000" w:rsidRPr="00000000">
              <w:rPr>
                <w:rFonts w:ascii="Aptos" w:cs="Aptos" w:eastAsia="Aptos" w:hAnsi="Aptos"/>
                <w:color w:val="1d292b"/>
                <w:sz w:val="15"/>
                <w:szCs w:val="15"/>
                <w:rtl w:val="0"/>
              </w:rPr>
              <w:t xml:space="preserve">New language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D">
            <w:pPr>
              <w:spacing w:after="0" w:line="240" w:lineRule="auto"/>
              <w:rPr/>
            </w:pPr>
            <w:r w:rsidDel="00000000" w:rsidR="00000000" w:rsidRPr="00000000">
              <w:rPr>
                <w:rFonts w:ascii="Aptos" w:cs="Aptos" w:eastAsia="Aptos" w:hAnsi="Aptos"/>
                <w:color w:val="1d292b"/>
                <w:sz w:val="15"/>
                <w:szCs w:val="15"/>
                <w:rtl w:val="0"/>
              </w:rPr>
              <w:t xml:space="preserve">Locale/content pack records and localised labels/copy references.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CE">
            <w:pPr>
              <w:spacing w:after="0" w:line="240" w:lineRule="auto"/>
              <w:rPr/>
            </w:pPr>
            <w:r w:rsidDel="00000000" w:rsidR="00000000" w:rsidRPr="00000000">
              <w:rPr>
                <w:rFonts w:ascii="Aptos" w:cs="Aptos" w:eastAsia="Aptos" w:hAnsi="Aptos"/>
                <w:color w:val="1d292b"/>
                <w:sz w:val="15"/>
                <w:szCs w:val="15"/>
                <w:rtl w:val="0"/>
              </w:rPr>
              <w:t xml:space="preserve">Duplicating core entity rows by language.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CF">
            <w:pPr>
              <w:spacing w:after="0" w:line="240" w:lineRule="auto"/>
              <w:rPr/>
            </w:pPr>
            <w:r w:rsidDel="00000000" w:rsidR="00000000" w:rsidRPr="00000000">
              <w:rPr>
                <w:rFonts w:ascii="Aptos" w:cs="Aptos" w:eastAsia="Aptos" w:hAnsi="Aptos"/>
                <w:color w:val="1d292b"/>
                <w:sz w:val="15"/>
                <w:szCs w:val="15"/>
                <w:rtl w:val="0"/>
              </w:rPr>
              <w:t xml:space="preserve">New asset class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0">
            <w:pPr>
              <w:spacing w:after="0" w:line="240" w:lineRule="auto"/>
              <w:rPr/>
            </w:pPr>
            <w:r w:rsidDel="00000000" w:rsidR="00000000" w:rsidRPr="00000000">
              <w:rPr>
                <w:rFonts w:ascii="Aptos" w:cs="Aptos" w:eastAsia="Aptos" w:hAnsi="Aptos"/>
                <w:color w:val="1d292b"/>
                <w:sz w:val="15"/>
                <w:szCs w:val="15"/>
                <w:rtl w:val="0"/>
              </w:rPr>
              <w:t xml:space="preserve">New asset adapter table(s), metric/methodology definitions.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1">
            <w:pPr>
              <w:spacing w:after="0" w:line="240" w:lineRule="auto"/>
              <w:rPr/>
            </w:pPr>
            <w:r w:rsidDel="00000000" w:rsidR="00000000" w:rsidRPr="00000000">
              <w:rPr>
                <w:rFonts w:ascii="Aptos" w:cs="Aptos" w:eastAsia="Aptos" w:hAnsi="Aptos"/>
                <w:color w:val="1d292b"/>
                <w:sz w:val="15"/>
                <w:szCs w:val="15"/>
                <w:rtl w:val="0"/>
              </w:rPr>
              <w:t xml:space="preserve">Adding asset-specific columns to core instrument indefinitely.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2">
            <w:pPr>
              <w:spacing w:after="0" w:line="240" w:lineRule="auto"/>
              <w:rPr/>
            </w:pPr>
            <w:r w:rsidDel="00000000" w:rsidR="00000000" w:rsidRPr="00000000">
              <w:rPr>
                <w:rFonts w:ascii="Aptos" w:cs="Aptos" w:eastAsia="Aptos" w:hAnsi="Aptos"/>
                <w:color w:val="1d292b"/>
                <w:sz w:val="15"/>
                <w:szCs w:val="15"/>
                <w:rtl w:val="0"/>
              </w:rPr>
              <w:t xml:space="preserve">New data vendor</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3">
            <w:pPr>
              <w:spacing w:after="0" w:line="240" w:lineRule="auto"/>
              <w:rPr/>
            </w:pPr>
            <w:r w:rsidDel="00000000" w:rsidR="00000000" w:rsidRPr="00000000">
              <w:rPr>
                <w:rFonts w:ascii="Aptos" w:cs="Aptos" w:eastAsia="Aptos" w:hAnsi="Aptos"/>
                <w:color w:val="1d292b"/>
                <w:sz w:val="15"/>
                <w:szCs w:val="15"/>
                <w:rtl w:val="0"/>
              </w:rPr>
              <w:t xml:space="preserve">Source/dataset/rights profiles + connector/observations.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D4">
            <w:pPr>
              <w:spacing w:after="0" w:line="240" w:lineRule="auto"/>
              <w:rPr/>
            </w:pPr>
            <w:r w:rsidDel="00000000" w:rsidR="00000000" w:rsidRPr="00000000">
              <w:rPr>
                <w:rFonts w:ascii="Aptos" w:cs="Aptos" w:eastAsia="Aptos" w:hAnsi="Aptos"/>
                <w:color w:val="1d292b"/>
                <w:sz w:val="15"/>
                <w:szCs w:val="15"/>
                <w:rtl w:val="0"/>
              </w:rPr>
              <w:t xml:space="preserve">Vendor-specific columns in accepted_fact.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5">
            <w:pPr>
              <w:spacing w:after="0" w:line="240" w:lineRule="auto"/>
              <w:rPr/>
            </w:pPr>
            <w:r w:rsidDel="00000000" w:rsidR="00000000" w:rsidRPr="00000000">
              <w:rPr>
                <w:rFonts w:ascii="Aptos" w:cs="Aptos" w:eastAsia="Aptos" w:hAnsi="Aptos"/>
                <w:color w:val="1d292b"/>
                <w:sz w:val="15"/>
                <w:szCs w:val="15"/>
                <w:rtl w:val="0"/>
              </w:rPr>
              <w:t xml:space="preserve">New region/cell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6">
            <w:pPr>
              <w:spacing w:after="0" w:line="240" w:lineRule="auto"/>
              <w:rPr/>
            </w:pPr>
            <w:r w:rsidDel="00000000" w:rsidR="00000000" w:rsidRPr="00000000">
              <w:rPr>
                <w:rFonts w:ascii="Aptos" w:cs="Aptos" w:eastAsia="Aptos" w:hAnsi="Aptos"/>
                <w:color w:val="1d292b"/>
                <w:sz w:val="15"/>
                <w:szCs w:val="15"/>
                <w:rtl w:val="0"/>
              </w:rPr>
              <w:t xml:space="preserve">Residency/deployment pack + routing/replication config.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7">
            <w:pPr>
              <w:spacing w:after="0" w:line="240" w:lineRule="auto"/>
              <w:rPr/>
            </w:pPr>
            <w:r w:rsidDel="00000000" w:rsidR="00000000" w:rsidRPr="00000000">
              <w:rPr>
                <w:rFonts w:ascii="Aptos" w:cs="Aptos" w:eastAsia="Aptos" w:hAnsi="Aptos"/>
                <w:color w:val="1d292b"/>
                <w:sz w:val="15"/>
                <w:szCs w:val="15"/>
                <w:rtl w:val="0"/>
              </w:rPr>
              <w:t xml:space="preserve">Region-prefixed primary keys or divergent schema fork.</w:t>
            </w:r>
            <w:r w:rsidDel="00000000" w:rsidR="00000000" w:rsidRPr="00000000">
              <w:rPr>
                <w:rtl w:val="0"/>
              </w:rPr>
            </w:r>
          </w:p>
        </w:tc>
      </w:tr>
    </w:tbl>
    <w:p w:rsidR="00000000" w:rsidDel="00000000" w:rsidP="00000000" w:rsidRDefault="00000000" w:rsidRPr="00000000" w14:paraId="000003D8">
      <w:pPr>
        <w:spacing w:after="20" w:before="0" w:lineRule="auto"/>
        <w:rPr/>
      </w:pPr>
      <w:r w:rsidDel="00000000" w:rsidR="00000000" w:rsidRPr="00000000">
        <w:rPr>
          <w:rtl w:val="0"/>
        </w:rPr>
      </w:r>
    </w:p>
    <w:p w:rsidR="00000000" w:rsidDel="00000000" w:rsidP="00000000" w:rsidRDefault="00000000" w:rsidRPr="00000000" w14:paraId="000003D9">
      <w:pPr>
        <w:pStyle w:val="Heading1"/>
        <w:rPr/>
      </w:pPr>
      <w:r w:rsidDel="00000000" w:rsidR="00000000" w:rsidRPr="00000000">
        <w:rPr>
          <w:rtl w:val="0"/>
        </w:rPr>
        <w:t xml:space="preserve">28. OPEN DECISIONS AND DEPENDENCIES</w:t>
      </w:r>
    </w:p>
    <w:tbl>
      <w:tblPr>
        <w:tblStyle w:val="Table66"/>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DA">
            <w:pPr>
              <w:spacing w:after="0" w:line="24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DB">
            <w:pPr>
              <w:spacing w:after="0" w:line="240" w:lineRule="auto"/>
              <w:rPr/>
            </w:pPr>
            <w:r w:rsidDel="00000000" w:rsidR="00000000" w:rsidRPr="00000000">
              <w:rPr>
                <w:rFonts w:ascii="Aptos" w:cs="Aptos" w:eastAsia="Aptos" w:hAnsi="Aptos"/>
                <w:b w:val="1"/>
                <w:bCs w:val="1"/>
                <w:color w:val="ffffff"/>
                <w:sz w:val="14"/>
                <w:szCs w:val="14"/>
                <w:rtl w:val="0"/>
              </w:rPr>
              <w:t xml:space="preserve">Decision / dependency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DC">
            <w:pPr>
              <w:spacing w:after="0" w:line="240" w:lineRule="auto"/>
              <w:rPr/>
            </w:pPr>
            <w:r w:rsidDel="00000000" w:rsidR="00000000" w:rsidRPr="00000000">
              <w:rPr>
                <w:rFonts w:ascii="Aptos" w:cs="Aptos" w:eastAsia="Aptos" w:hAnsi="Aptos"/>
                <w:b w:val="1"/>
                <w:bCs w:val="1"/>
                <w:color w:val="ffffff"/>
                <w:sz w:val="14"/>
                <w:szCs w:val="14"/>
                <w:rtl w:val="0"/>
              </w:rPr>
              <w:t xml:space="preserve">Blocks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DD">
            <w:pPr>
              <w:spacing w:after="0" w:line="24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E">
            <w:pPr>
              <w:spacing w:after="0" w:line="240" w:lineRule="auto"/>
              <w:rPr/>
            </w:pPr>
            <w:r w:rsidDel="00000000" w:rsidR="00000000" w:rsidRPr="00000000">
              <w:rPr>
                <w:rFonts w:ascii="Aptos" w:cs="Aptos" w:eastAsia="Aptos" w:hAnsi="Aptos"/>
                <w:color w:val="1d292b"/>
                <w:sz w:val="14"/>
                <w:szCs w:val="14"/>
                <w:rtl w:val="0"/>
              </w:rPr>
              <w:t xml:space="preserve">D-01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DF">
            <w:pPr>
              <w:spacing w:after="0" w:line="240" w:lineRule="auto"/>
              <w:rPr/>
            </w:pPr>
            <w:r w:rsidDel="00000000" w:rsidR="00000000" w:rsidRPr="00000000">
              <w:rPr>
                <w:rFonts w:ascii="Aptos" w:cs="Aptos" w:eastAsia="Aptos" w:hAnsi="Aptos"/>
                <w:color w:val="1d292b"/>
                <w:sz w:val="14"/>
                <w:szCs w:val="14"/>
                <w:rtl w:val="0"/>
              </w:rPr>
              <w:t xml:space="preserve">Identifier licence terms for CUSIP, SEDOL, FIGI and any vendor-derived identifier storage/display.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0">
            <w:pPr>
              <w:spacing w:after="0" w:line="240" w:lineRule="auto"/>
              <w:rPr/>
            </w:pPr>
            <w:r w:rsidDel="00000000" w:rsidR="00000000" w:rsidRPr="00000000">
              <w:rPr>
                <w:rFonts w:ascii="Aptos" w:cs="Aptos" w:eastAsia="Aptos" w:hAnsi="Aptos"/>
                <w:color w:val="1d292b"/>
                <w:sz w:val="14"/>
                <w:szCs w:val="14"/>
                <w:rtl w:val="0"/>
              </w:rPr>
              <w:t xml:space="preserve">Relevant source/market activation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1">
            <w:pPr>
              <w:spacing w:after="0" w:line="240" w:lineRule="auto"/>
              <w:rPr/>
            </w:pPr>
            <w:r w:rsidDel="00000000" w:rsidR="00000000" w:rsidRPr="00000000">
              <w:rPr>
                <w:rFonts w:ascii="Aptos" w:cs="Aptos" w:eastAsia="Aptos" w:hAnsi="Aptos"/>
                <w:color w:val="1d292b"/>
                <w:sz w:val="14"/>
                <w:szCs w:val="14"/>
                <w:rtl w:val="0"/>
              </w:rPr>
              <w:t xml:space="preserve">Commercial + Legal</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2">
            <w:pPr>
              <w:spacing w:after="0" w:line="240" w:lineRule="auto"/>
              <w:rPr/>
            </w:pPr>
            <w:r w:rsidDel="00000000" w:rsidR="00000000" w:rsidRPr="00000000">
              <w:rPr>
                <w:rFonts w:ascii="Aptos" w:cs="Aptos" w:eastAsia="Aptos" w:hAnsi="Aptos"/>
                <w:color w:val="1d292b"/>
                <w:sz w:val="14"/>
                <w:szCs w:val="14"/>
                <w:rtl w:val="0"/>
              </w:rPr>
              <w:t xml:space="preserve">D-02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3">
            <w:pPr>
              <w:spacing w:after="0" w:line="240" w:lineRule="auto"/>
              <w:rPr/>
            </w:pPr>
            <w:r w:rsidDel="00000000" w:rsidR="00000000" w:rsidRPr="00000000">
              <w:rPr>
                <w:rFonts w:ascii="Aptos" w:cs="Aptos" w:eastAsia="Aptos" w:hAnsi="Aptos"/>
                <w:color w:val="1d292b"/>
                <w:sz w:val="14"/>
                <w:szCs w:val="14"/>
                <w:rtl w:val="0"/>
              </w:rPr>
              <w:t xml:space="preserve">Exact semantic fact keys and source-precedence rules per launch metric catalogue.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4">
            <w:pPr>
              <w:spacing w:after="0" w:line="240" w:lineRule="auto"/>
              <w:rPr/>
            </w:pPr>
            <w:r w:rsidDel="00000000" w:rsidR="00000000" w:rsidRPr="00000000">
              <w:rPr>
                <w:rFonts w:ascii="Aptos" w:cs="Aptos" w:eastAsia="Aptos" w:hAnsi="Aptos"/>
                <w:color w:val="1d292b"/>
                <w:sz w:val="14"/>
                <w:szCs w:val="14"/>
                <w:rtl w:val="0"/>
              </w:rPr>
              <w:t xml:space="preserve">DATA-002 implementation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5">
            <w:pPr>
              <w:spacing w:after="0" w:line="240" w:lineRule="auto"/>
              <w:rPr/>
            </w:pPr>
            <w:r w:rsidDel="00000000" w:rsidR="00000000" w:rsidRPr="00000000">
              <w:rPr>
                <w:rFonts w:ascii="Aptos" w:cs="Aptos" w:eastAsia="Aptos" w:hAnsi="Aptos"/>
                <w:color w:val="1d292b"/>
                <w:sz w:val="14"/>
                <w:szCs w:val="14"/>
                <w:rtl w:val="0"/>
              </w:rPr>
              <w:t xml:space="preserve">Market Data + Product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6">
            <w:pPr>
              <w:spacing w:after="0" w:line="240" w:lineRule="auto"/>
              <w:rPr/>
            </w:pPr>
            <w:r w:rsidDel="00000000" w:rsidR="00000000" w:rsidRPr="00000000">
              <w:rPr>
                <w:rFonts w:ascii="Aptos" w:cs="Aptos" w:eastAsia="Aptos" w:hAnsi="Aptos"/>
                <w:color w:val="1d292b"/>
                <w:sz w:val="14"/>
                <w:szCs w:val="14"/>
                <w:rtl w:val="0"/>
              </w:rPr>
              <w:t xml:space="preserve">D-03</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7">
            <w:pPr>
              <w:spacing w:after="0" w:line="240" w:lineRule="auto"/>
              <w:rPr/>
            </w:pPr>
            <w:r w:rsidDel="00000000" w:rsidR="00000000" w:rsidRPr="00000000">
              <w:rPr>
                <w:rFonts w:ascii="Aptos" w:cs="Aptos" w:eastAsia="Aptos" w:hAnsi="Aptos"/>
                <w:color w:val="1d292b"/>
                <w:sz w:val="14"/>
                <w:szCs w:val="14"/>
                <w:rtl w:val="0"/>
              </w:rPr>
              <w:t xml:space="preserve">Exact PostgreSQL UUIDv7 implementation/library and database generation boundary.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8">
            <w:pPr>
              <w:spacing w:after="0" w:line="240" w:lineRule="auto"/>
              <w:rPr/>
            </w:pPr>
            <w:r w:rsidDel="00000000" w:rsidR="00000000" w:rsidRPr="00000000">
              <w:rPr>
                <w:rFonts w:ascii="Aptos" w:cs="Aptos" w:eastAsia="Aptos" w:hAnsi="Aptos"/>
                <w:color w:val="1d292b"/>
                <w:sz w:val="14"/>
                <w:szCs w:val="14"/>
                <w:rtl w:val="0"/>
              </w:rPr>
              <w:t xml:space="preserve">P0 schema finalisation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9">
            <w:pPr>
              <w:spacing w:after="0" w:line="240" w:lineRule="auto"/>
              <w:rPr/>
            </w:pPr>
            <w:r w:rsidDel="00000000" w:rsidR="00000000" w:rsidRPr="00000000">
              <w:rPr>
                <w:rFonts w:ascii="Aptos" w:cs="Aptos" w:eastAsia="Aptos" w:hAnsi="Aptos"/>
                <w:color w:val="1d292b"/>
                <w:sz w:val="14"/>
                <w:szCs w:val="14"/>
                <w:rtl w:val="0"/>
              </w:rPr>
              <w:t xml:space="preserve">Engineering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A">
            <w:pPr>
              <w:spacing w:after="0" w:line="240" w:lineRule="auto"/>
              <w:rPr/>
            </w:pPr>
            <w:r w:rsidDel="00000000" w:rsidR="00000000" w:rsidRPr="00000000">
              <w:rPr>
                <w:rFonts w:ascii="Aptos" w:cs="Aptos" w:eastAsia="Aptos" w:hAnsi="Aptos"/>
                <w:color w:val="1d292b"/>
                <w:sz w:val="14"/>
                <w:szCs w:val="14"/>
                <w:rtl w:val="0"/>
              </w:rPr>
              <w:t xml:space="preserve">D-04</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B">
            <w:pPr>
              <w:spacing w:after="0" w:line="240" w:lineRule="auto"/>
              <w:rPr/>
            </w:pPr>
            <w:r w:rsidDel="00000000" w:rsidR="00000000" w:rsidRPr="00000000">
              <w:rPr>
                <w:rFonts w:ascii="Aptos" w:cs="Aptos" w:eastAsia="Aptos" w:hAnsi="Aptos"/>
                <w:color w:val="1d292b"/>
                <w:sz w:val="14"/>
                <w:szCs w:val="14"/>
                <w:rtl w:val="0"/>
              </w:rPr>
              <w:t xml:space="preserve">Source-specific retention versus object-lock/WORM classes.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C">
            <w:pPr>
              <w:spacing w:after="0" w:line="240" w:lineRule="auto"/>
              <w:rPr/>
            </w:pPr>
            <w:r w:rsidDel="00000000" w:rsidR="00000000" w:rsidRPr="00000000">
              <w:rPr>
                <w:rFonts w:ascii="Aptos" w:cs="Aptos" w:eastAsia="Aptos" w:hAnsi="Aptos"/>
                <w:color w:val="1d292b"/>
                <w:sz w:val="14"/>
                <w:szCs w:val="14"/>
                <w:rtl w:val="0"/>
              </w:rPr>
              <w:t xml:space="preserve">First paid source contract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ED">
            <w:pPr>
              <w:spacing w:after="0" w:line="240" w:lineRule="auto"/>
              <w:rPr/>
            </w:pPr>
            <w:r w:rsidDel="00000000" w:rsidR="00000000" w:rsidRPr="00000000">
              <w:rPr>
                <w:rFonts w:ascii="Aptos" w:cs="Aptos" w:eastAsia="Aptos" w:hAnsi="Aptos"/>
                <w:color w:val="1d292b"/>
                <w:sz w:val="14"/>
                <w:szCs w:val="14"/>
                <w:rtl w:val="0"/>
              </w:rPr>
              <w:t xml:space="preserve">Legal + Engineering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E">
            <w:pPr>
              <w:spacing w:after="0" w:line="240" w:lineRule="auto"/>
              <w:rPr/>
            </w:pPr>
            <w:r w:rsidDel="00000000" w:rsidR="00000000" w:rsidRPr="00000000">
              <w:rPr>
                <w:rFonts w:ascii="Aptos" w:cs="Aptos" w:eastAsia="Aptos" w:hAnsi="Aptos"/>
                <w:color w:val="1d292b"/>
                <w:sz w:val="14"/>
                <w:szCs w:val="14"/>
                <w:rtl w:val="0"/>
              </w:rPr>
              <w:t xml:space="preserve">D-05</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EF">
            <w:pPr>
              <w:spacing w:after="0" w:line="240" w:lineRule="auto"/>
              <w:rPr/>
            </w:pPr>
            <w:r w:rsidDel="00000000" w:rsidR="00000000" w:rsidRPr="00000000">
              <w:rPr>
                <w:rFonts w:ascii="Aptos" w:cs="Aptos" w:eastAsia="Aptos" w:hAnsi="Aptos"/>
                <w:color w:val="1d292b"/>
                <w:sz w:val="14"/>
                <w:szCs w:val="14"/>
                <w:rtl w:val="0"/>
              </w:rPr>
              <w:t xml:space="preserve">User/account model scope at launch: strictly individual versus latent team account capability.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0">
            <w:pPr>
              <w:spacing w:after="0" w:line="240" w:lineRule="auto"/>
              <w:rPr/>
            </w:pPr>
            <w:r w:rsidDel="00000000" w:rsidR="00000000" w:rsidRPr="00000000">
              <w:rPr>
                <w:rFonts w:ascii="Aptos" w:cs="Aptos" w:eastAsia="Aptos" w:hAnsi="Aptos"/>
                <w:color w:val="1d292b"/>
                <w:sz w:val="14"/>
                <w:szCs w:val="14"/>
                <w:rtl w:val="0"/>
              </w:rPr>
              <w:t xml:space="preserve">Identity schema migration cost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1">
            <w:pPr>
              <w:spacing w:after="0" w:line="240" w:lineRule="auto"/>
              <w:rPr/>
            </w:pPr>
            <w:r w:rsidDel="00000000" w:rsidR="00000000" w:rsidRPr="00000000">
              <w:rPr>
                <w:rFonts w:ascii="Aptos" w:cs="Aptos" w:eastAsia="Aptos" w:hAnsi="Aptos"/>
                <w:color w:val="1d292b"/>
                <w:sz w:val="14"/>
                <w:szCs w:val="14"/>
                <w:rtl w:val="0"/>
              </w:rPr>
              <w:t xml:space="preserve">Product + Engineering</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2">
            <w:pPr>
              <w:spacing w:after="0" w:line="240" w:lineRule="auto"/>
              <w:rPr/>
            </w:pPr>
            <w:r w:rsidDel="00000000" w:rsidR="00000000" w:rsidRPr="00000000">
              <w:rPr>
                <w:rFonts w:ascii="Aptos" w:cs="Aptos" w:eastAsia="Aptos" w:hAnsi="Aptos"/>
                <w:color w:val="1d292b"/>
                <w:sz w:val="14"/>
                <w:szCs w:val="14"/>
                <w:rtl w:val="0"/>
              </w:rPr>
              <w:t xml:space="preserve">D-06</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3">
            <w:pPr>
              <w:spacing w:after="0" w:line="240" w:lineRule="auto"/>
              <w:rPr/>
            </w:pPr>
            <w:r w:rsidDel="00000000" w:rsidR="00000000" w:rsidRPr="00000000">
              <w:rPr>
                <w:rFonts w:ascii="Aptos" w:cs="Aptos" w:eastAsia="Aptos" w:hAnsi="Aptos"/>
                <w:color w:val="1d292b"/>
                <w:sz w:val="14"/>
                <w:szCs w:val="14"/>
                <w:rtl w:val="0"/>
              </w:rPr>
              <w:t xml:space="preserve">Production cell/residency location for first launch cohort.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4">
            <w:pPr>
              <w:spacing w:after="0" w:line="240" w:lineRule="auto"/>
              <w:rPr/>
            </w:pPr>
            <w:r w:rsidDel="00000000" w:rsidR="00000000" w:rsidRPr="00000000">
              <w:rPr>
                <w:rFonts w:ascii="Aptos" w:cs="Aptos" w:eastAsia="Aptos" w:hAnsi="Aptos"/>
                <w:color w:val="1d292b"/>
                <w:sz w:val="14"/>
                <w:szCs w:val="14"/>
                <w:rtl w:val="0"/>
              </w:rPr>
              <w:t xml:space="preserve">Infrastructure deployment, not canonical schema</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3F5">
            <w:pPr>
              <w:spacing w:after="0" w:line="240" w:lineRule="auto"/>
              <w:rPr/>
            </w:pPr>
            <w:r w:rsidDel="00000000" w:rsidR="00000000" w:rsidRPr="00000000">
              <w:rPr>
                <w:rFonts w:ascii="Aptos" w:cs="Aptos" w:eastAsia="Aptos" w:hAnsi="Aptos"/>
                <w:color w:val="1d292b"/>
                <w:sz w:val="14"/>
                <w:szCs w:val="14"/>
                <w:rtl w:val="0"/>
              </w:rPr>
              <w:t xml:space="preserve">Security + Legal + CTO</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6">
            <w:pPr>
              <w:spacing w:after="0" w:line="240" w:lineRule="auto"/>
              <w:rPr/>
            </w:pPr>
            <w:r w:rsidDel="00000000" w:rsidR="00000000" w:rsidRPr="00000000">
              <w:rPr>
                <w:rFonts w:ascii="Aptos" w:cs="Aptos" w:eastAsia="Aptos" w:hAnsi="Aptos"/>
                <w:color w:val="1d292b"/>
                <w:sz w:val="14"/>
                <w:szCs w:val="14"/>
                <w:rtl w:val="0"/>
              </w:rPr>
              <w:t xml:space="preserve">D-07</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7">
            <w:pPr>
              <w:spacing w:after="0" w:line="240" w:lineRule="auto"/>
              <w:rPr/>
            </w:pPr>
            <w:r w:rsidDel="00000000" w:rsidR="00000000" w:rsidRPr="00000000">
              <w:rPr>
                <w:rFonts w:ascii="Aptos" w:cs="Aptos" w:eastAsia="Aptos" w:hAnsi="Aptos"/>
                <w:color w:val="1d292b"/>
                <w:sz w:val="14"/>
                <w:szCs w:val="14"/>
                <w:rtl w:val="0"/>
              </w:rPr>
              <w:t xml:space="preserve">Which accepted-fact materiality classes require persisted evidence_bundle_id versus deterministic on-read bundle construction.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8">
            <w:pPr>
              <w:spacing w:after="0" w:line="240" w:lineRule="auto"/>
              <w:rPr/>
            </w:pPr>
            <w:r w:rsidDel="00000000" w:rsidR="00000000" w:rsidRPr="00000000">
              <w:rPr>
                <w:rFonts w:ascii="Aptos" w:cs="Aptos" w:eastAsia="Aptos" w:hAnsi="Aptos"/>
                <w:color w:val="1d292b"/>
                <w:sz w:val="14"/>
                <w:szCs w:val="14"/>
                <w:rtl w:val="0"/>
              </w:rPr>
              <w:t xml:space="preserve">EVID-001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9">
            <w:pPr>
              <w:spacing w:after="0" w:line="240" w:lineRule="auto"/>
              <w:rPr/>
            </w:pPr>
            <w:r w:rsidDel="00000000" w:rsidR="00000000" w:rsidRPr="00000000">
              <w:rPr>
                <w:rFonts w:ascii="Aptos" w:cs="Aptos" w:eastAsia="Aptos" w:hAnsi="Aptos"/>
                <w:color w:val="1d292b"/>
                <w:sz w:val="14"/>
                <w:szCs w:val="14"/>
                <w:rtl w:val="0"/>
              </w:rPr>
              <w:t xml:space="preserve">Evidence + Data Engineering</w:t>
            </w:r>
            <w:r w:rsidDel="00000000" w:rsidR="00000000" w:rsidRPr="00000000">
              <w:rPr>
                <w:rtl w:val="0"/>
              </w:rPr>
            </w:r>
          </w:p>
        </w:tc>
      </w:tr>
    </w:tbl>
    <w:p w:rsidR="00000000" w:rsidDel="00000000" w:rsidP="00000000" w:rsidRDefault="00000000" w:rsidRPr="00000000" w14:paraId="000003FA">
      <w:pPr>
        <w:spacing w:after="20" w:before="0" w:lineRule="auto"/>
        <w:rPr/>
      </w:pPr>
      <w:r w:rsidDel="00000000" w:rsidR="00000000" w:rsidRPr="00000000">
        <w:rPr>
          <w:rtl w:val="0"/>
        </w:rPr>
      </w:r>
    </w:p>
    <w:p w:rsidR="00000000" w:rsidDel="00000000" w:rsidP="00000000" w:rsidRDefault="00000000" w:rsidRPr="00000000" w14:paraId="000003FB">
      <w:pPr>
        <w:pStyle w:val="Heading1"/>
        <w:rPr/>
      </w:pPr>
      <w:r w:rsidDel="00000000" w:rsidR="00000000" w:rsidRPr="00000000">
        <w:rPr>
          <w:rtl w:val="0"/>
        </w:rPr>
        <w:t xml:space="preserve">29. IMPLEMENTATION SEQUENCE</w:t>
      </w:r>
    </w:p>
    <w:tbl>
      <w:tblPr>
        <w:tblStyle w:val="Table67"/>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FC">
            <w:pPr>
              <w:spacing w:after="0" w:line="240" w:lineRule="auto"/>
              <w:rPr/>
            </w:pPr>
            <w:r w:rsidDel="00000000" w:rsidR="00000000" w:rsidRPr="00000000">
              <w:rPr>
                <w:rFonts w:ascii="Aptos" w:cs="Aptos" w:eastAsia="Aptos" w:hAnsi="Aptos"/>
                <w:b w:val="1"/>
                <w:bCs w:val="1"/>
                <w:color w:val="ffffff"/>
                <w:sz w:val="15"/>
                <w:szCs w:val="15"/>
                <w:rtl w:val="0"/>
              </w:rPr>
              <w:t xml:space="preserve">Stage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FD">
            <w:pPr>
              <w:spacing w:after="0" w:line="240" w:lineRule="auto"/>
              <w:rPr/>
            </w:pPr>
            <w:r w:rsidDel="00000000" w:rsidR="00000000" w:rsidRPr="00000000">
              <w:rPr>
                <w:rFonts w:ascii="Aptos" w:cs="Aptos" w:eastAsia="Aptos" w:hAnsi="Aptos"/>
                <w:b w:val="1"/>
                <w:bCs w:val="1"/>
                <w:color w:val="ffffff"/>
                <w:sz w:val="15"/>
                <w:szCs w:val="15"/>
                <w:rtl w:val="0"/>
              </w:rPr>
              <w:t xml:space="preserve">Build</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3FE">
            <w:pPr>
              <w:spacing w:after="0" w:line="240" w:lineRule="auto"/>
              <w:rPr/>
            </w:pPr>
            <w:r w:rsidDel="00000000" w:rsidR="00000000" w:rsidRPr="00000000">
              <w:rPr>
                <w:rFonts w:ascii="Aptos" w:cs="Aptos" w:eastAsia="Aptos" w:hAnsi="Aptos"/>
                <w:b w:val="1"/>
                <w:bCs w:val="1"/>
                <w:color w:val="ffffff"/>
                <w:sz w:val="15"/>
                <w:szCs w:val="15"/>
                <w:rtl w:val="0"/>
              </w:rPr>
              <w:t xml:space="preserve">Exit criterion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3FF">
            <w:pPr>
              <w:spacing w:after="0" w:line="240" w:lineRule="auto"/>
              <w:rPr/>
            </w:pPr>
            <w:r w:rsidDel="00000000" w:rsidR="00000000" w:rsidRPr="00000000">
              <w:rPr>
                <w:rFonts w:ascii="Aptos" w:cs="Aptos" w:eastAsia="Aptos" w:hAnsi="Aptos"/>
                <w:color w:val="1d292b"/>
                <w:sz w:val="15"/>
                <w:szCs w:val="15"/>
                <w:rtl w:val="0"/>
              </w:rPr>
              <w:t xml:space="preserve">D0 - Reference &amp; 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0">
            <w:pPr>
              <w:spacing w:after="0" w:line="240" w:lineRule="auto"/>
              <w:rPr/>
            </w:pPr>
            <w:r w:rsidDel="00000000" w:rsidR="00000000" w:rsidRPr="00000000">
              <w:rPr>
                <w:rFonts w:ascii="Aptos" w:cs="Aptos" w:eastAsia="Aptos" w:hAnsi="Aptos"/>
                <w:color w:val="1d292b"/>
                <w:sz w:val="15"/>
                <w:szCs w:val="15"/>
                <w:rtl w:val="0"/>
              </w:rPr>
              <w:t xml:space="preserve">Core schemas; jurisdiction/currency/venue/calendar/unit/metric; issuer/instrument/alias.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1">
            <w:pPr>
              <w:spacing w:after="0" w:line="240" w:lineRule="auto"/>
              <w:rPr/>
            </w:pPr>
            <w:r w:rsidDel="00000000" w:rsidR="00000000" w:rsidRPr="00000000">
              <w:rPr>
                <w:rFonts w:ascii="Aptos" w:cs="Aptos" w:eastAsia="Aptos" w:hAnsi="Aptos"/>
                <w:color w:val="1d292b"/>
                <w:sz w:val="15"/>
                <w:szCs w:val="15"/>
                <w:rtl w:val="0"/>
              </w:rPr>
              <w:t xml:space="preserve">Fixture universe loads; identifier ambiguity tests pass.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2">
            <w:pPr>
              <w:spacing w:after="0" w:line="240" w:lineRule="auto"/>
              <w:rPr/>
            </w:pPr>
            <w:r w:rsidDel="00000000" w:rsidR="00000000" w:rsidRPr="00000000">
              <w:rPr>
                <w:rFonts w:ascii="Aptos" w:cs="Aptos" w:eastAsia="Aptos" w:hAnsi="Aptos"/>
                <w:color w:val="1d292b"/>
                <w:sz w:val="15"/>
                <w:szCs w:val="15"/>
                <w:rtl w:val="0"/>
              </w:rPr>
              <w:t xml:space="preserve">D1 - Source observation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3">
            <w:pPr>
              <w:spacing w:after="0" w:line="240" w:lineRule="auto"/>
              <w:rPr/>
            </w:pPr>
            <w:r w:rsidDel="00000000" w:rsidR="00000000" w:rsidRPr="00000000">
              <w:rPr>
                <w:rFonts w:ascii="Aptos" w:cs="Aptos" w:eastAsia="Aptos" w:hAnsi="Aptos"/>
                <w:color w:val="1d292b"/>
                <w:sz w:val="15"/>
                <w:szCs w:val="15"/>
                <w:rtl w:val="0"/>
              </w:rPr>
              <w:t xml:space="preserve">Source/dataset/right refs; artefact metadata; observation table; connector role.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4">
            <w:pPr>
              <w:spacing w:after="0" w:line="240" w:lineRule="auto"/>
              <w:rPr/>
            </w:pPr>
            <w:r w:rsidDel="00000000" w:rsidR="00000000" w:rsidRPr="00000000">
              <w:rPr>
                <w:rFonts w:ascii="Aptos" w:cs="Aptos" w:eastAsia="Aptos" w:hAnsi="Aptos"/>
                <w:color w:val="1d292b"/>
                <w:sz w:val="15"/>
                <w:szCs w:val="15"/>
                <w:rtl w:val="0"/>
              </w:rPr>
              <w:t xml:space="preserve">Duplicate ingest/idempotency + rights null tests pass.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5">
            <w:pPr>
              <w:spacing w:after="0" w:line="240" w:lineRule="auto"/>
              <w:rPr/>
            </w:pPr>
            <w:r w:rsidDel="00000000" w:rsidR="00000000" w:rsidRPr="00000000">
              <w:rPr>
                <w:rFonts w:ascii="Aptos" w:cs="Aptos" w:eastAsia="Aptos" w:hAnsi="Aptos"/>
                <w:color w:val="1d292b"/>
                <w:sz w:val="15"/>
                <w:szCs w:val="15"/>
                <w:rtl w:val="0"/>
              </w:rPr>
              <w:t xml:space="preserve">D2 - Accepted truth</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6">
            <w:pPr>
              <w:spacing w:after="0" w:line="240" w:lineRule="auto"/>
              <w:rPr/>
            </w:pPr>
            <w:r w:rsidDel="00000000" w:rsidR="00000000" w:rsidRPr="00000000">
              <w:rPr>
                <w:rFonts w:ascii="Aptos" w:cs="Aptos" w:eastAsia="Aptos" w:hAnsi="Aptos"/>
                <w:color w:val="1d292b"/>
                <w:sz w:val="15"/>
                <w:szCs w:val="15"/>
                <w:rtl w:val="0"/>
              </w:rPr>
              <w:t xml:space="preserve">Reconciliation decision/links; accepted_fact; temporal ranges; current/historical views.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7">
            <w:pPr>
              <w:spacing w:after="0" w:line="240" w:lineRule="auto"/>
              <w:rPr/>
            </w:pPr>
            <w:r w:rsidDel="00000000" w:rsidR="00000000" w:rsidRPr="00000000">
              <w:rPr>
                <w:rFonts w:ascii="Aptos" w:cs="Aptos" w:eastAsia="Aptos" w:hAnsi="Aptos"/>
                <w:color w:val="1d292b"/>
                <w:sz w:val="15"/>
                <w:szCs w:val="15"/>
                <w:rtl w:val="0"/>
              </w:rPr>
              <w:t xml:space="preserve">100-scenario bitemporal suite passes.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8">
            <w:pPr>
              <w:spacing w:after="0" w:line="240" w:lineRule="auto"/>
              <w:rPr/>
            </w:pPr>
            <w:r w:rsidDel="00000000" w:rsidR="00000000" w:rsidRPr="00000000">
              <w:rPr>
                <w:rFonts w:ascii="Aptos" w:cs="Aptos" w:eastAsia="Aptos" w:hAnsi="Aptos"/>
                <w:color w:val="1d292b"/>
                <w:sz w:val="15"/>
                <w:szCs w:val="15"/>
                <w:rtl w:val="0"/>
              </w:rPr>
              <w:t xml:space="preserve">D3 - Evidence/calculation lineage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9">
            <w:pPr>
              <w:spacing w:after="0" w:line="240" w:lineRule="auto"/>
              <w:rPr/>
            </w:pPr>
            <w:r w:rsidDel="00000000" w:rsidR="00000000" w:rsidRPr="00000000">
              <w:rPr>
                <w:rFonts w:ascii="Aptos" w:cs="Aptos" w:eastAsia="Aptos" w:hAnsi="Aptos"/>
                <w:color w:val="1d292b"/>
                <w:sz w:val="15"/>
                <w:szCs w:val="15"/>
                <w:rtl w:val="0"/>
              </w:rPr>
              <w:t xml:space="preserve">Evidence bundles/members; calculation result/input tables.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A">
            <w:pPr>
              <w:spacing w:after="0" w:line="240" w:lineRule="auto"/>
              <w:rPr/>
            </w:pPr>
            <w:r w:rsidDel="00000000" w:rsidR="00000000" w:rsidRPr="00000000">
              <w:rPr>
                <w:rFonts w:ascii="Aptos" w:cs="Aptos" w:eastAsia="Aptos" w:hAnsi="Aptos"/>
                <w:color w:val="1d292b"/>
                <w:sz w:val="15"/>
                <w:szCs w:val="15"/>
                <w:rtl w:val="0"/>
              </w:rPr>
              <w:t xml:space="preserve">End-to-end fact and calculation lineage demonstrated.</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B">
            <w:pPr>
              <w:spacing w:after="0" w:line="240" w:lineRule="auto"/>
              <w:rPr/>
            </w:pPr>
            <w:r w:rsidDel="00000000" w:rsidR="00000000" w:rsidRPr="00000000">
              <w:rPr>
                <w:rFonts w:ascii="Aptos" w:cs="Aptos" w:eastAsia="Aptos" w:hAnsi="Aptos"/>
                <w:color w:val="1d292b"/>
                <w:sz w:val="15"/>
                <w:szCs w:val="15"/>
                <w:rtl w:val="0"/>
              </w:rPr>
              <w:t xml:space="preserve">D4 - User/monitoring state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C">
            <w:pPr>
              <w:spacing w:after="0" w:line="240" w:lineRule="auto"/>
              <w:rPr/>
            </w:pPr>
            <w:r w:rsidDel="00000000" w:rsidR="00000000" w:rsidRPr="00000000">
              <w:rPr>
                <w:rFonts w:ascii="Aptos" w:cs="Aptos" w:eastAsia="Aptos" w:hAnsi="Aptos"/>
                <w:color w:val="1d292b"/>
                <w:sz w:val="15"/>
                <w:szCs w:val="15"/>
                <w:rtl w:val="0"/>
              </w:rPr>
              <w:t xml:space="preserve">Principal/account/RLS; watchlists; rules/versions/evaluations/alerts/coverage.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0D">
            <w:pPr>
              <w:spacing w:after="0" w:line="240" w:lineRule="auto"/>
              <w:rPr/>
            </w:pPr>
            <w:r w:rsidDel="00000000" w:rsidR="00000000" w:rsidRPr="00000000">
              <w:rPr>
                <w:rFonts w:ascii="Aptos" w:cs="Aptos" w:eastAsia="Aptos" w:hAnsi="Aptos"/>
                <w:color w:val="1d292b"/>
                <w:sz w:val="15"/>
                <w:szCs w:val="15"/>
                <w:rtl w:val="0"/>
              </w:rPr>
              <w:t xml:space="preserve">Cross-account isolation + alert reconstruction pass.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E">
            <w:pPr>
              <w:spacing w:after="0" w:line="240" w:lineRule="auto"/>
              <w:rPr/>
            </w:pPr>
            <w:r w:rsidDel="00000000" w:rsidR="00000000" w:rsidRPr="00000000">
              <w:rPr>
                <w:rFonts w:ascii="Aptos" w:cs="Aptos" w:eastAsia="Aptos" w:hAnsi="Aptos"/>
                <w:color w:val="1d292b"/>
                <w:sz w:val="15"/>
                <w:szCs w:val="15"/>
                <w:rtl w:val="0"/>
              </w:rPr>
              <w:t xml:space="preserve">D5 - Global activation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0F">
            <w:pPr>
              <w:spacing w:after="0" w:line="240" w:lineRule="auto"/>
              <w:rPr/>
            </w:pPr>
            <w:r w:rsidDel="00000000" w:rsidR="00000000" w:rsidRPr="00000000">
              <w:rPr>
                <w:rFonts w:ascii="Aptos" w:cs="Aptos" w:eastAsia="Aptos" w:hAnsi="Aptos"/>
                <w:color w:val="1d292b"/>
                <w:sz w:val="15"/>
                <w:szCs w:val="15"/>
                <w:rtl w:val="0"/>
              </w:rPr>
              <w:t xml:space="preserve">Pack versions + activation records + residency classifications.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10">
            <w:pPr>
              <w:spacing w:after="0" w:line="240" w:lineRule="auto"/>
              <w:rPr/>
            </w:pPr>
            <w:r w:rsidDel="00000000" w:rsidR="00000000" w:rsidRPr="00000000">
              <w:rPr>
                <w:rFonts w:ascii="Aptos" w:cs="Aptos" w:eastAsia="Aptos" w:hAnsi="Aptos"/>
                <w:color w:val="1d292b"/>
                <w:sz w:val="15"/>
                <w:szCs w:val="15"/>
                <w:rtl w:val="0"/>
              </w:rPr>
              <w:t xml:space="preserve">Second synthetic jurisdiction/market activation without schema fork.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1">
            <w:pPr>
              <w:spacing w:after="0" w:line="240" w:lineRule="auto"/>
              <w:rPr/>
            </w:pPr>
            <w:r w:rsidDel="00000000" w:rsidR="00000000" w:rsidRPr="00000000">
              <w:rPr>
                <w:rFonts w:ascii="Aptos" w:cs="Aptos" w:eastAsia="Aptos" w:hAnsi="Aptos"/>
                <w:color w:val="1d292b"/>
                <w:sz w:val="15"/>
                <w:szCs w:val="15"/>
                <w:rtl w:val="0"/>
              </w:rPr>
              <w:t xml:space="preserve">D6 - Operations hardening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2">
            <w:pPr>
              <w:spacing w:after="0" w:line="240" w:lineRule="auto"/>
              <w:rPr/>
            </w:pPr>
            <w:r w:rsidDel="00000000" w:rsidR="00000000" w:rsidRPr="00000000">
              <w:rPr>
                <w:rFonts w:ascii="Aptos" w:cs="Aptos" w:eastAsia="Aptos" w:hAnsi="Aptos"/>
                <w:color w:val="1d292b"/>
                <w:sz w:val="15"/>
                <w:szCs w:val="15"/>
                <w:rtl w:val="0"/>
              </w:rPr>
              <w:t xml:space="preserve">Partitions if justified; audit/tombstones; purge jobs; migration/load/recovery tests.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3">
            <w:pPr>
              <w:spacing w:after="0" w:line="240" w:lineRule="auto"/>
              <w:rPr/>
            </w:pPr>
            <w:r w:rsidDel="00000000" w:rsidR="00000000" w:rsidRPr="00000000">
              <w:rPr>
                <w:rFonts w:ascii="Aptos" w:cs="Aptos" w:eastAsia="Aptos" w:hAnsi="Aptos"/>
                <w:color w:val="1d292b"/>
                <w:sz w:val="15"/>
                <w:szCs w:val="15"/>
                <w:rtl w:val="0"/>
              </w:rPr>
              <w:t xml:space="preserve">PLT-QE/OPS database production gates pass.</w:t>
            </w:r>
            <w:r w:rsidDel="00000000" w:rsidR="00000000" w:rsidRPr="00000000">
              <w:rPr>
                <w:rtl w:val="0"/>
              </w:rPr>
            </w:r>
          </w:p>
        </w:tc>
      </w:tr>
    </w:tbl>
    <w:p w:rsidR="00000000" w:rsidDel="00000000" w:rsidP="00000000" w:rsidRDefault="00000000" w:rsidRPr="00000000" w14:paraId="00000414">
      <w:pPr>
        <w:spacing w:after="20" w:before="0" w:lineRule="auto"/>
        <w:rPr/>
      </w:pPr>
      <w:r w:rsidDel="00000000" w:rsidR="00000000" w:rsidRPr="00000000">
        <w:rPr>
          <w:rtl w:val="0"/>
        </w:rPr>
      </w:r>
    </w:p>
    <w:p w:rsidR="00000000" w:rsidDel="00000000" w:rsidP="00000000" w:rsidRDefault="00000000" w:rsidRPr="00000000" w14:paraId="00000415">
      <w:pPr>
        <w:pStyle w:val="Heading1"/>
        <w:rPr/>
      </w:pPr>
      <w:r w:rsidDel="00000000" w:rsidR="00000000" w:rsidRPr="00000000">
        <w:rPr>
          <w:rtl w:val="0"/>
        </w:rPr>
        <w:t xml:space="preserve">30. TRACEABILITY INTO THE REMAINING ENGINEERING ESTATE</w:t>
      </w:r>
    </w:p>
    <w:tbl>
      <w:tblPr>
        <w:tblStyle w:val="Table6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16">
            <w:pPr>
              <w:spacing w:after="0" w:line="240" w:lineRule="auto"/>
              <w:rPr/>
            </w:pPr>
            <w:r w:rsidDel="00000000" w:rsidR="00000000" w:rsidRPr="00000000">
              <w:rPr>
                <w:rFonts w:ascii="Aptos" w:cs="Aptos" w:eastAsia="Aptos" w:hAnsi="Aptos"/>
                <w:b w:val="1"/>
                <w:bCs w:val="1"/>
                <w:color w:val="ffffff"/>
                <w:sz w:val="15"/>
                <w:szCs w:val="15"/>
                <w:rtl w:val="0"/>
              </w:rPr>
              <w:t xml:space="preserve">This data contract feeds</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17">
            <w:pPr>
              <w:spacing w:after="0" w:line="240" w:lineRule="auto"/>
              <w:rPr/>
            </w:pPr>
            <w:r w:rsidDel="00000000" w:rsidR="00000000" w:rsidRPr="00000000">
              <w:rPr>
                <w:rFonts w:ascii="Aptos" w:cs="Aptos" w:eastAsia="Aptos" w:hAnsi="Aptos"/>
                <w:b w:val="1"/>
                <w:bCs w:val="1"/>
                <w:color w:val="ffffff"/>
                <w:sz w:val="15"/>
                <w:szCs w:val="15"/>
                <w:rtl w:val="0"/>
              </w:rPr>
              <w:t xml:space="preserve">Required downstream refinement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8">
            <w:pPr>
              <w:spacing w:after="0" w:line="240" w:lineRule="auto"/>
              <w:rPr/>
            </w:pPr>
            <w:r w:rsidDel="00000000" w:rsidR="00000000" w:rsidRPr="00000000">
              <w:rPr>
                <w:rFonts w:ascii="Aptos" w:cs="Aptos" w:eastAsia="Aptos" w:hAnsi="Aptos"/>
                <w:color w:val="1d292b"/>
                <w:sz w:val="15"/>
                <w:szCs w:val="15"/>
                <w:rtl w:val="0"/>
              </w:rPr>
              <w:t xml:space="preserve">PLT-DATA-002</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9">
            <w:pPr>
              <w:spacing w:after="0" w:line="240" w:lineRule="auto"/>
              <w:rPr/>
            </w:pPr>
            <w:r w:rsidDel="00000000" w:rsidR="00000000" w:rsidRPr="00000000">
              <w:rPr>
                <w:rFonts w:ascii="Aptos" w:cs="Aptos" w:eastAsia="Aptos" w:hAnsi="Aptos"/>
                <w:color w:val="1d292b"/>
                <w:sz w:val="15"/>
                <w:szCs w:val="15"/>
                <w:rtl w:val="0"/>
              </w:rPr>
              <w:t xml:space="preserve">Connector payload mappings, normalisation, reconciliation algorithms and freshness rules.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1A">
            <w:pPr>
              <w:spacing w:after="0" w:line="240" w:lineRule="auto"/>
              <w:rPr/>
            </w:pPr>
            <w:r w:rsidDel="00000000" w:rsidR="00000000" w:rsidRPr="00000000">
              <w:rPr>
                <w:rFonts w:ascii="Aptos" w:cs="Aptos" w:eastAsia="Aptos" w:hAnsi="Aptos"/>
                <w:color w:val="1d292b"/>
                <w:sz w:val="15"/>
                <w:szCs w:val="15"/>
                <w:rtl w:val="0"/>
              </w:rPr>
              <w:t xml:space="preserve">PLT-RIGHTS-001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1B">
            <w:pPr>
              <w:spacing w:after="0" w:line="240" w:lineRule="auto"/>
              <w:rPr/>
            </w:pPr>
            <w:r w:rsidDel="00000000" w:rsidR="00000000" w:rsidRPr="00000000">
              <w:rPr>
                <w:rFonts w:ascii="Aptos" w:cs="Aptos" w:eastAsia="Aptos" w:hAnsi="Aptos"/>
                <w:color w:val="1d292b"/>
                <w:sz w:val="15"/>
                <w:szCs w:val="15"/>
                <w:rtl w:val="0"/>
              </w:rPr>
              <w:t xml:space="preserve">Rights profile schema semantics, source lifecycle, retention/purge rules.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C">
            <w:pPr>
              <w:spacing w:after="0" w:line="240" w:lineRule="auto"/>
              <w:rPr/>
            </w:pPr>
            <w:r w:rsidDel="00000000" w:rsidR="00000000" w:rsidRPr="00000000">
              <w:rPr>
                <w:rFonts w:ascii="Aptos" w:cs="Aptos" w:eastAsia="Aptos" w:hAnsi="Aptos"/>
                <w:color w:val="1d292b"/>
                <w:sz w:val="15"/>
                <w:szCs w:val="15"/>
                <w:rtl w:val="0"/>
              </w:rPr>
              <w:t xml:space="preserve">PLT-FIN-001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1D">
            <w:pPr>
              <w:spacing w:after="0" w:line="240" w:lineRule="auto"/>
              <w:rPr/>
            </w:pPr>
            <w:r w:rsidDel="00000000" w:rsidR="00000000" w:rsidRPr="00000000">
              <w:rPr>
                <w:rFonts w:ascii="Aptos" w:cs="Aptos" w:eastAsia="Aptos" w:hAnsi="Aptos"/>
                <w:color w:val="1d292b"/>
                <w:sz w:val="15"/>
                <w:szCs w:val="15"/>
                <w:rtl w:val="0"/>
              </w:rPr>
              <w:t xml:space="preserve">Metric catalogue, methodology/specification records, calculation precision and conventions.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1E">
            <w:pPr>
              <w:spacing w:after="0" w:line="240" w:lineRule="auto"/>
              <w:rPr/>
            </w:pPr>
            <w:r w:rsidDel="00000000" w:rsidR="00000000" w:rsidRPr="00000000">
              <w:rPr>
                <w:rFonts w:ascii="Aptos" w:cs="Aptos" w:eastAsia="Aptos" w:hAnsi="Aptos"/>
                <w:color w:val="1d292b"/>
                <w:sz w:val="15"/>
                <w:szCs w:val="15"/>
                <w:rtl w:val="0"/>
              </w:rPr>
              <w:t xml:space="preserve">PLT-MON-001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1F">
            <w:pPr>
              <w:spacing w:after="0" w:line="240" w:lineRule="auto"/>
              <w:rPr/>
            </w:pPr>
            <w:r w:rsidDel="00000000" w:rsidR="00000000" w:rsidRPr="00000000">
              <w:rPr>
                <w:rFonts w:ascii="Aptos" w:cs="Aptos" w:eastAsia="Aptos" w:hAnsi="Aptos"/>
                <w:color w:val="1d292b"/>
                <w:sz w:val="15"/>
                <w:szCs w:val="15"/>
                <w:rtl w:val="0"/>
              </w:rPr>
              <w:t xml:space="preserve">Rule predicates, evaluation transitions, alert states and coverage semantics.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20">
            <w:pPr>
              <w:spacing w:after="0" w:line="240" w:lineRule="auto"/>
              <w:rPr/>
            </w:pPr>
            <w:r w:rsidDel="00000000" w:rsidR="00000000" w:rsidRPr="00000000">
              <w:rPr>
                <w:rFonts w:ascii="Aptos" w:cs="Aptos" w:eastAsia="Aptos" w:hAnsi="Aptos"/>
                <w:color w:val="1d292b"/>
                <w:sz w:val="15"/>
                <w:szCs w:val="15"/>
                <w:rtl w:val="0"/>
              </w:rPr>
              <w:t xml:space="preserve">PLT-EVID-001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21">
            <w:pPr>
              <w:spacing w:after="0" w:line="240" w:lineRule="auto"/>
              <w:rPr/>
            </w:pPr>
            <w:r w:rsidDel="00000000" w:rsidR="00000000" w:rsidRPr="00000000">
              <w:rPr>
                <w:rFonts w:ascii="Aptos" w:cs="Aptos" w:eastAsia="Aptos" w:hAnsi="Aptos"/>
                <w:color w:val="1d292b"/>
                <w:sz w:val="15"/>
                <w:szCs w:val="15"/>
                <w:rtl w:val="0"/>
              </w:rPr>
              <w:t xml:space="preserve">Evidence member roles, document/chunk/citation schemas and immutable evidence assembly.</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22">
            <w:pPr>
              <w:spacing w:after="0" w:line="240" w:lineRule="auto"/>
              <w:rPr/>
            </w:pPr>
            <w:r w:rsidDel="00000000" w:rsidR="00000000" w:rsidRPr="00000000">
              <w:rPr>
                <w:rFonts w:ascii="Aptos" w:cs="Aptos" w:eastAsia="Aptos" w:hAnsi="Aptos"/>
                <w:color w:val="1d292b"/>
                <w:sz w:val="15"/>
                <w:szCs w:val="15"/>
                <w:rtl w:val="0"/>
              </w:rPr>
              <w:t xml:space="preserve">PLT-AI-001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23">
            <w:pPr>
              <w:spacing w:after="0" w:line="240" w:lineRule="auto"/>
              <w:rPr/>
            </w:pPr>
            <w:r w:rsidDel="00000000" w:rsidR="00000000" w:rsidRPr="00000000">
              <w:rPr>
                <w:rFonts w:ascii="Aptos" w:cs="Aptos" w:eastAsia="Aptos" w:hAnsi="Aptos"/>
                <w:color w:val="1d292b"/>
                <w:sz w:val="15"/>
                <w:szCs w:val="15"/>
                <w:rtl w:val="0"/>
              </w:rPr>
              <w:t xml:space="preserve">Rights-filtered read projections, response/evidence audit records and model execution references.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24">
            <w:pPr>
              <w:spacing w:after="0" w:line="240" w:lineRule="auto"/>
              <w:rPr/>
            </w:pPr>
            <w:r w:rsidDel="00000000" w:rsidR="00000000" w:rsidRPr="00000000">
              <w:rPr>
                <w:rFonts w:ascii="Aptos" w:cs="Aptos" w:eastAsia="Aptos" w:hAnsi="Aptos"/>
                <w:color w:val="1d292b"/>
                <w:sz w:val="15"/>
                <w:szCs w:val="15"/>
                <w:rtl w:val="0"/>
              </w:rPr>
              <w:t xml:space="preserve">PLT-API-001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25">
            <w:pPr>
              <w:spacing w:after="0" w:line="240" w:lineRule="auto"/>
              <w:rPr/>
            </w:pPr>
            <w:r w:rsidDel="00000000" w:rsidR="00000000" w:rsidRPr="00000000">
              <w:rPr>
                <w:rFonts w:ascii="Aptos" w:cs="Aptos" w:eastAsia="Aptos" w:hAnsi="Aptos"/>
                <w:color w:val="1d292b"/>
                <w:sz w:val="15"/>
                <w:szCs w:val="15"/>
                <w:rtl w:val="0"/>
              </w:rPr>
              <w:t xml:space="preserve">External DTOs must not expose physical table shapes or unfiltered rights-sensitive columns.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26">
            <w:pPr>
              <w:spacing w:after="0" w:line="240" w:lineRule="auto"/>
              <w:rPr/>
            </w:pPr>
            <w:r w:rsidDel="00000000" w:rsidR="00000000" w:rsidRPr="00000000">
              <w:rPr>
                <w:rFonts w:ascii="Aptos" w:cs="Aptos" w:eastAsia="Aptos" w:hAnsi="Aptos"/>
                <w:color w:val="1d292b"/>
                <w:sz w:val="15"/>
                <w:szCs w:val="15"/>
                <w:rtl w:val="0"/>
              </w:rPr>
              <w:t xml:space="preserve">PLT-POL-001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27">
            <w:pPr>
              <w:spacing w:after="0" w:line="240" w:lineRule="auto"/>
              <w:rPr/>
            </w:pPr>
            <w:r w:rsidDel="00000000" w:rsidR="00000000" w:rsidRPr="00000000">
              <w:rPr>
                <w:rFonts w:ascii="Aptos" w:cs="Aptos" w:eastAsia="Aptos" w:hAnsi="Aptos"/>
                <w:color w:val="1d292b"/>
                <w:sz w:val="15"/>
                <w:szCs w:val="15"/>
                <w:rtl w:val="0"/>
              </w:rPr>
              <w:t xml:space="preserve">Activation/jurisdiction/capability decision data.</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28">
            <w:pPr>
              <w:spacing w:after="0" w:line="240" w:lineRule="auto"/>
              <w:rPr/>
            </w:pPr>
            <w:r w:rsidDel="00000000" w:rsidR="00000000" w:rsidRPr="00000000">
              <w:rPr>
                <w:rFonts w:ascii="Aptos" w:cs="Aptos" w:eastAsia="Aptos" w:hAnsi="Aptos"/>
                <w:color w:val="1d292b"/>
                <w:sz w:val="15"/>
                <w:szCs w:val="15"/>
                <w:rtl w:val="0"/>
              </w:rPr>
              <w:t xml:space="preserve">PLT-SEC-001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29">
            <w:pPr>
              <w:spacing w:after="0" w:line="240" w:lineRule="auto"/>
              <w:rPr/>
            </w:pPr>
            <w:r w:rsidDel="00000000" w:rsidR="00000000" w:rsidRPr="00000000">
              <w:rPr>
                <w:rFonts w:ascii="Aptos" w:cs="Aptos" w:eastAsia="Aptos" w:hAnsi="Aptos"/>
                <w:color w:val="1d292b"/>
                <w:sz w:val="15"/>
                <w:szCs w:val="15"/>
                <w:rtl w:val="0"/>
              </w:rPr>
              <w:t xml:space="preserve">RLS/session context, encryption classification, privileged DB access.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2A">
            <w:pPr>
              <w:spacing w:after="0" w:line="240" w:lineRule="auto"/>
              <w:rPr/>
            </w:pPr>
            <w:r w:rsidDel="00000000" w:rsidR="00000000" w:rsidRPr="00000000">
              <w:rPr>
                <w:rFonts w:ascii="Aptos" w:cs="Aptos" w:eastAsia="Aptos" w:hAnsi="Aptos"/>
                <w:color w:val="1d292b"/>
                <w:sz w:val="15"/>
                <w:szCs w:val="15"/>
                <w:rtl w:val="0"/>
              </w:rPr>
              <w:t xml:space="preserve">PLT-QE-001 / OPS-001</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2B">
            <w:pPr>
              <w:spacing w:after="0" w:line="240" w:lineRule="auto"/>
              <w:rPr/>
            </w:pPr>
            <w:r w:rsidDel="00000000" w:rsidR="00000000" w:rsidRPr="00000000">
              <w:rPr>
                <w:rFonts w:ascii="Aptos" w:cs="Aptos" w:eastAsia="Aptos" w:hAnsi="Aptos"/>
                <w:color w:val="1d292b"/>
                <w:sz w:val="15"/>
                <w:szCs w:val="15"/>
                <w:rtl w:val="0"/>
              </w:rPr>
              <w:t xml:space="preserve">Database verification, migration, backup/restore, monitoring and operating runbooks.</w:t>
            </w:r>
            <w:r w:rsidDel="00000000" w:rsidR="00000000" w:rsidRPr="00000000">
              <w:rPr>
                <w:rtl w:val="0"/>
              </w:rPr>
            </w:r>
          </w:p>
        </w:tc>
      </w:tr>
    </w:tbl>
    <w:p w:rsidR="00000000" w:rsidDel="00000000" w:rsidP="00000000" w:rsidRDefault="00000000" w:rsidRPr="00000000" w14:paraId="0000042C">
      <w:pPr>
        <w:spacing w:after="20" w:before="0" w:lineRule="auto"/>
        <w:rPr/>
      </w:pPr>
      <w:r w:rsidDel="00000000" w:rsidR="00000000" w:rsidRPr="00000000">
        <w:rPr>
          <w:rtl w:val="0"/>
        </w:rPr>
      </w:r>
    </w:p>
    <w:p w:rsidR="00000000" w:rsidDel="00000000" w:rsidP="00000000" w:rsidRDefault="00000000" w:rsidRPr="00000000" w14:paraId="0000042D">
      <w:pPr>
        <w:pStyle w:val="Heading1"/>
        <w:rPr/>
      </w:pPr>
      <w:r w:rsidDel="00000000" w:rsidR="00000000" w:rsidRPr="00000000">
        <w:rPr>
          <w:rtl w:val="0"/>
        </w:rPr>
        <w:t xml:space="preserve">APPENDIX A. LAUNCH CRITICAL TABLE INVENTORY</w:t>
      </w:r>
    </w:p>
    <w:tbl>
      <w:tblPr>
        <w:tblStyle w:val="Table6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2E">
            <w:pPr>
              <w:spacing w:after="0" w:line="240" w:lineRule="auto"/>
              <w:rPr/>
            </w:pPr>
            <w:r w:rsidDel="00000000" w:rsidR="00000000" w:rsidRPr="00000000">
              <w:rPr>
                <w:rFonts w:ascii="Aptos" w:cs="Aptos" w:eastAsia="Aptos" w:hAnsi="Aptos"/>
                <w:b w:val="1"/>
                <w:bCs w:val="1"/>
                <w:color w:val="ffffff"/>
                <w:sz w:val="15"/>
                <w:szCs w:val="15"/>
                <w:rtl w:val="0"/>
              </w:rPr>
              <w:t xml:space="preserve">Domain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1f5d5d" w:val="clear"/>
            <w:tcMar>
              <w:top w:w="75.0" w:type="dxa"/>
              <w:bottom w:w="75.0" w:type="dxa"/>
            </w:tcMar>
            <w:vAlign w:val="center"/>
          </w:tcPr>
          <w:p w:rsidR="00000000" w:rsidDel="00000000" w:rsidP="00000000" w:rsidRDefault="00000000" w:rsidRPr="00000000" w14:paraId="0000042F">
            <w:pPr>
              <w:spacing w:after="0" w:line="240" w:lineRule="auto"/>
              <w:rPr/>
            </w:pPr>
            <w:r w:rsidDel="00000000" w:rsidR="00000000" w:rsidRPr="00000000">
              <w:rPr>
                <w:rFonts w:ascii="Aptos" w:cs="Aptos" w:eastAsia="Aptos" w:hAnsi="Aptos"/>
                <w:b w:val="1"/>
                <w:bCs w:val="1"/>
                <w:color w:val="ffffff"/>
                <w:sz w:val="15"/>
                <w:szCs w:val="15"/>
                <w:rtl w:val="0"/>
              </w:rPr>
              <w:t xml:space="preserve">Critical launch tables / objects</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0">
            <w:pPr>
              <w:spacing w:after="0" w:line="240" w:lineRule="auto"/>
              <w:rPr/>
            </w:pPr>
            <w:r w:rsidDel="00000000" w:rsidR="00000000" w:rsidRPr="00000000">
              <w:rPr>
                <w:rFonts w:ascii="Aptos" w:cs="Aptos" w:eastAsia="Aptos" w:hAnsi="Aptos"/>
                <w:color w:val="1d292b"/>
                <w:sz w:val="15"/>
                <w:szCs w:val="15"/>
                <w:rtl w:val="0"/>
              </w:rPr>
              <w:t xml:space="preserve">reference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1">
            <w:pPr>
              <w:spacing w:after="0" w:line="240" w:lineRule="auto"/>
              <w:rPr/>
            </w:pPr>
            <w:r w:rsidDel="00000000" w:rsidR="00000000" w:rsidRPr="00000000">
              <w:rPr>
                <w:rFonts w:ascii="Aptos" w:cs="Aptos" w:eastAsia="Aptos" w:hAnsi="Aptos"/>
                <w:color w:val="1d292b"/>
                <w:sz w:val="15"/>
                <w:szCs w:val="15"/>
                <w:rtl w:val="0"/>
              </w:rPr>
              <w:t xml:space="preserve">jurisdiction, country, currency, locale, timezone, venue, market_calendar, calendar_event, unit_definition, metric_definition, dimension_set</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2">
            <w:pPr>
              <w:spacing w:after="0" w:line="240" w:lineRule="auto"/>
              <w:rPr/>
            </w:pPr>
            <w:r w:rsidDel="00000000" w:rsidR="00000000" w:rsidRPr="00000000">
              <w:rPr>
                <w:rFonts w:ascii="Aptos" w:cs="Aptos" w:eastAsia="Aptos" w:hAnsi="Aptos"/>
                <w:color w:val="1d292b"/>
                <w:sz w:val="15"/>
                <w:szCs w:val="15"/>
                <w:rtl w:val="0"/>
              </w:rPr>
              <w:t xml:space="preserve">identity</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3">
            <w:pPr>
              <w:spacing w:after="0" w:line="240" w:lineRule="auto"/>
              <w:rPr/>
            </w:pPr>
            <w:r w:rsidDel="00000000" w:rsidR="00000000" w:rsidRPr="00000000">
              <w:rPr>
                <w:rFonts w:ascii="Aptos" w:cs="Aptos" w:eastAsia="Aptos" w:hAnsi="Aptos"/>
                <w:color w:val="1d292b"/>
                <w:sz w:val="15"/>
                <w:szCs w:val="15"/>
                <w:rtl w:val="0"/>
              </w:rPr>
              <w:t xml:space="preserve">principal, principal_alias, account, account_membership, user_preference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4">
            <w:pPr>
              <w:spacing w:after="0" w:line="240" w:lineRule="auto"/>
              <w:rPr/>
            </w:pPr>
            <w:r w:rsidDel="00000000" w:rsidR="00000000" w:rsidRPr="00000000">
              <w:rPr>
                <w:rFonts w:ascii="Aptos" w:cs="Aptos" w:eastAsia="Aptos" w:hAnsi="Aptos"/>
                <w:color w:val="1d292b"/>
                <w:sz w:val="15"/>
                <w:szCs w:val="15"/>
                <w:rtl w:val="0"/>
              </w:rPr>
              <w:t xml:space="preserve">market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5">
            <w:pPr>
              <w:spacing w:after="0" w:line="240" w:lineRule="auto"/>
              <w:rPr/>
            </w:pPr>
            <w:r w:rsidDel="00000000" w:rsidR="00000000" w:rsidRPr="00000000">
              <w:rPr>
                <w:rFonts w:ascii="Aptos" w:cs="Aptos" w:eastAsia="Aptos" w:hAnsi="Aptos"/>
                <w:color w:val="1d292b"/>
                <w:sz w:val="15"/>
                <w:szCs w:val="15"/>
                <w:rtl w:val="0"/>
              </w:rPr>
              <w:t xml:space="preserve">issuer, issuer_alias, instrument, instrument_alias, instrument_listing, fi_sovereign_terms, source_observation, reconciliation_decision, accepted_fact, fact_observation_link</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6">
            <w:pPr>
              <w:spacing w:after="0" w:line="240" w:lineRule="auto"/>
              <w:rPr/>
            </w:pPr>
            <w:r w:rsidDel="00000000" w:rsidR="00000000" w:rsidRPr="00000000">
              <w:rPr>
                <w:rFonts w:ascii="Aptos" w:cs="Aptos" w:eastAsia="Aptos" w:hAnsi="Aptos"/>
                <w:color w:val="1d292b"/>
                <w:sz w:val="15"/>
                <w:szCs w:val="15"/>
                <w:rtl w:val="0"/>
              </w:rPr>
              <w:t xml:space="preserve">evidence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7">
            <w:pPr>
              <w:spacing w:after="0" w:line="240" w:lineRule="auto"/>
              <w:rPr/>
            </w:pPr>
            <w:r w:rsidDel="00000000" w:rsidR="00000000" w:rsidRPr="00000000">
              <w:rPr>
                <w:rFonts w:ascii="Aptos" w:cs="Aptos" w:eastAsia="Aptos" w:hAnsi="Aptos"/>
                <w:color w:val="1d292b"/>
                <w:sz w:val="15"/>
                <w:szCs w:val="15"/>
                <w:rtl w:val="0"/>
              </w:rPr>
              <w:t xml:space="preserve">source_artifact, document, document_chunk, citation_locator, evidence_bundle, evidence_member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8">
            <w:pPr>
              <w:spacing w:after="0" w:line="240" w:lineRule="auto"/>
              <w:rPr/>
            </w:pPr>
            <w:r w:rsidDel="00000000" w:rsidR="00000000" w:rsidRPr="00000000">
              <w:rPr>
                <w:rFonts w:ascii="Aptos" w:cs="Aptos" w:eastAsia="Aptos" w:hAnsi="Aptos"/>
                <w:color w:val="1d292b"/>
                <w:sz w:val="15"/>
                <w:szCs w:val="15"/>
                <w:rtl w:val="0"/>
              </w:rPr>
              <w:t xml:space="preserve">calculation</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9">
            <w:pPr>
              <w:spacing w:after="0" w:line="240" w:lineRule="auto"/>
              <w:rPr/>
            </w:pPr>
            <w:r w:rsidDel="00000000" w:rsidR="00000000" w:rsidRPr="00000000">
              <w:rPr>
                <w:rFonts w:ascii="Aptos" w:cs="Aptos" w:eastAsia="Aptos" w:hAnsi="Aptos"/>
                <w:color w:val="1d292b"/>
                <w:sz w:val="15"/>
                <w:szCs w:val="15"/>
                <w:rtl w:val="0"/>
              </w:rPr>
              <w:t xml:space="preserve">calculation_specification_ref, calculation_result, calculation_input, calculation_supersession</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A">
            <w:pPr>
              <w:spacing w:after="0" w:line="240" w:lineRule="auto"/>
              <w:rPr/>
            </w:pPr>
            <w:r w:rsidDel="00000000" w:rsidR="00000000" w:rsidRPr="00000000">
              <w:rPr>
                <w:rFonts w:ascii="Aptos" w:cs="Aptos" w:eastAsia="Aptos" w:hAnsi="Aptos"/>
                <w:color w:val="1d292b"/>
                <w:sz w:val="15"/>
                <w:szCs w:val="15"/>
                <w:rtl w:val="0"/>
              </w:rPr>
              <w:t xml:space="preserve">monitoring</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B">
            <w:pPr>
              <w:spacing w:after="0" w:line="240" w:lineRule="auto"/>
              <w:rPr/>
            </w:pPr>
            <w:r w:rsidDel="00000000" w:rsidR="00000000" w:rsidRPr="00000000">
              <w:rPr>
                <w:rFonts w:ascii="Aptos" w:cs="Aptos" w:eastAsia="Aptos" w:hAnsi="Aptos"/>
                <w:color w:val="1d292b"/>
                <w:sz w:val="15"/>
                <w:szCs w:val="15"/>
                <w:rtl w:val="0"/>
              </w:rPr>
              <w:t xml:space="preserve">watchlist, watchlist_item, saved_comparison, monitor_rule, monitor_rule_version, rule_evaluation, alert, delivery_attempt, monitor_coverage</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C">
            <w:pPr>
              <w:spacing w:after="0" w:line="240" w:lineRule="auto"/>
              <w:rPr/>
            </w:pPr>
            <w:r w:rsidDel="00000000" w:rsidR="00000000" w:rsidRPr="00000000">
              <w:rPr>
                <w:rFonts w:ascii="Aptos" w:cs="Aptos" w:eastAsia="Aptos" w:hAnsi="Aptos"/>
                <w:color w:val="1d292b"/>
                <w:sz w:val="15"/>
                <w:szCs w:val="15"/>
                <w:rtl w:val="0"/>
              </w:rPr>
              <w:t xml:space="preserve">governance</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3D">
            <w:pPr>
              <w:spacing w:after="0" w:line="240" w:lineRule="auto"/>
              <w:rPr/>
            </w:pPr>
            <w:r w:rsidDel="00000000" w:rsidR="00000000" w:rsidRPr="00000000">
              <w:rPr>
                <w:rFonts w:ascii="Aptos" w:cs="Aptos" w:eastAsia="Aptos" w:hAnsi="Aptos"/>
                <w:color w:val="1d292b"/>
                <w:sz w:val="15"/>
                <w:szCs w:val="15"/>
                <w:rtl w:val="0"/>
              </w:rPr>
              <w:t xml:space="preserve">source, dataset, rights_profile_ref, asset_pack_version, market_pack_version, jurisdiction_pack_version, locale_pack_version, residency_pack_version, activation_record, capability_state_ref</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E">
            <w:pPr>
              <w:spacing w:after="0" w:line="240" w:lineRule="auto"/>
              <w:rPr/>
            </w:pPr>
            <w:r w:rsidDel="00000000" w:rsidR="00000000" w:rsidRPr="00000000">
              <w:rPr>
                <w:rFonts w:ascii="Aptos" w:cs="Aptos" w:eastAsia="Aptos" w:hAnsi="Aptos"/>
                <w:color w:val="1d292b"/>
                <w:sz w:val="15"/>
                <w:szCs w:val="15"/>
                <w:rtl w:val="0"/>
              </w:rPr>
              <w:t xml:space="preserve">commercial</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shd w:fill="f8fafa" w:val="clear"/>
            <w:tcMar>
              <w:top w:w="75.0" w:type="dxa"/>
              <w:bottom w:w="75.0" w:type="dxa"/>
            </w:tcMar>
            <w:vAlign w:val="top"/>
          </w:tcPr>
          <w:p w:rsidR="00000000" w:rsidDel="00000000" w:rsidP="00000000" w:rsidRDefault="00000000" w:rsidRPr="00000000" w14:paraId="0000043F">
            <w:pPr>
              <w:spacing w:after="0" w:line="240" w:lineRule="auto"/>
              <w:rPr/>
            </w:pPr>
            <w:r w:rsidDel="00000000" w:rsidR="00000000" w:rsidRPr="00000000">
              <w:rPr>
                <w:rFonts w:ascii="Aptos" w:cs="Aptos" w:eastAsia="Aptos" w:hAnsi="Aptos"/>
                <w:color w:val="1d292b"/>
                <w:sz w:val="15"/>
                <w:szCs w:val="15"/>
                <w:rtl w:val="0"/>
              </w:rPr>
              <w:t xml:space="preserve">plan_ref, account_entitlement, usage_meter</w:t>
            </w:r>
            <w:r w:rsidDel="00000000" w:rsidR="00000000" w:rsidRPr="00000000">
              <w:rPr>
                <w:rtl w:val="0"/>
              </w:rPr>
            </w:r>
          </w:p>
        </w:tc>
      </w:tr>
      <w:tr>
        <w:trPr>
          <w:cantSplit w:val="1"/>
          <w:tblHeader w:val="0"/>
        </w:trPr>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40">
            <w:pPr>
              <w:spacing w:after="0" w:line="240" w:lineRule="auto"/>
              <w:rPr/>
            </w:pPr>
            <w:r w:rsidDel="00000000" w:rsidR="00000000" w:rsidRPr="00000000">
              <w:rPr>
                <w:rFonts w:ascii="Aptos" w:cs="Aptos" w:eastAsia="Aptos" w:hAnsi="Aptos"/>
                <w:color w:val="1d292b"/>
                <w:sz w:val="15"/>
                <w:szCs w:val="15"/>
                <w:rtl w:val="0"/>
              </w:rPr>
              <w:t xml:space="preserve">audit</w:t>
            </w:r>
            <w:r w:rsidDel="00000000" w:rsidR="00000000" w:rsidRPr="00000000">
              <w:rPr>
                <w:rtl w:val="0"/>
              </w:rPr>
            </w:r>
          </w:p>
        </w:tc>
        <w:tc>
          <w:tcPr>
            <w:tcBorders>
              <w:top w:color="cfd9d8" w:space="0" w:sz="4" w:val="single"/>
              <w:left w:color="cfd9d8" w:space="0" w:sz="4" w:val="single"/>
              <w:bottom w:color="cfd9d8" w:space="0" w:sz="4" w:val="single"/>
              <w:right w:color="cfd9d8" w:space="0" w:sz="4" w:val="single"/>
            </w:tcBorders>
            <w:tcMar>
              <w:top w:w="75.0" w:type="dxa"/>
              <w:bottom w:w="75.0" w:type="dxa"/>
            </w:tcMar>
            <w:vAlign w:val="top"/>
          </w:tcPr>
          <w:p w:rsidR="00000000" w:rsidDel="00000000" w:rsidP="00000000" w:rsidRDefault="00000000" w:rsidRPr="00000000" w14:paraId="00000441">
            <w:pPr>
              <w:spacing w:after="0" w:line="240" w:lineRule="auto"/>
              <w:rPr/>
            </w:pPr>
            <w:r w:rsidDel="00000000" w:rsidR="00000000" w:rsidRPr="00000000">
              <w:rPr>
                <w:rFonts w:ascii="Aptos" w:cs="Aptos" w:eastAsia="Aptos" w:hAnsi="Aptos"/>
                <w:color w:val="1d292b"/>
                <w:sz w:val="15"/>
                <w:szCs w:val="15"/>
                <w:rtl w:val="0"/>
              </w:rPr>
              <w:t xml:space="preserve">audit_event, data_correction, revocation_event, purge_job, tombstone, outbox_event</w:t>
            </w:r>
            <w:r w:rsidDel="00000000" w:rsidR="00000000" w:rsidRPr="00000000">
              <w:rPr>
                <w:rtl w:val="0"/>
              </w:rPr>
            </w:r>
          </w:p>
        </w:tc>
      </w:tr>
    </w:tbl>
    <w:p w:rsidR="00000000" w:rsidDel="00000000" w:rsidP="00000000" w:rsidRDefault="00000000" w:rsidRPr="00000000" w14:paraId="00000442">
      <w:pPr>
        <w:spacing w:after="20" w:before="0" w:lineRule="auto"/>
        <w:rPr/>
      </w:pPr>
      <w:r w:rsidDel="00000000" w:rsidR="00000000" w:rsidRPr="00000000">
        <w:rPr>
          <w:rtl w:val="0"/>
        </w:rPr>
      </w:r>
    </w:p>
    <w:p w:rsidR="00000000" w:rsidDel="00000000" w:rsidP="00000000" w:rsidRDefault="00000000" w:rsidRPr="00000000" w14:paraId="00000443">
      <w:pPr>
        <w:pStyle w:val="Heading1"/>
        <w:rPr/>
      </w:pPr>
      <w:r w:rsidDel="00000000" w:rsidR="00000000" w:rsidRPr="00000000">
        <w:rPr>
          <w:rtl w:val="0"/>
        </w:rPr>
        <w:t xml:space="preserve">APPENDIX B. DATA-MODEL ANTI-PATTERNS — PROHIBITED</w:t>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One generic `fact` table that mixes vendor observations, accepted truth and calculated values.</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External identifiers used as primary keys.</w:t>
      </w:r>
      <w:r w:rsidDel="00000000" w:rsidR="00000000" w:rsidRPr="00000000">
        <w:rPr>
          <w:rtl w:val="0"/>
        </w:rPr>
      </w:r>
    </w:p>
    <w:p w:rsidR="00000000" w:rsidDel="00000000" w:rsidP="00000000" w:rsidRDefault="00000000" w:rsidRPr="00000000" w14:paraId="000004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Country-specific copies of core tables (`uk_instrument`, `us_instrument`, etc.).</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One generic `region` field used interchangeably for legal jurisdiction, user location, market and deployment cell.</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Financial values without metric/unit/currency semantics.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Silent `UPDATE` of historical accepted financial values.</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Calculation results without explicit specification version and input fact lineage.</w:t>
      </w:r>
      <w:r w:rsidDel="00000000" w:rsidR="00000000" w:rsidRPr="00000000">
        <w:rPr>
          <w:rtl w:val="0"/>
        </w:rPr>
      </w:r>
    </w:p>
    <w:p w:rsidR="00000000" w:rsidDel="00000000" w:rsidP="00000000" w:rsidRDefault="00000000" w:rsidRPr="00000000" w14:paraId="000004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Rights permissions reconstructed from vendor name or UI tier after ingestion.</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User-state tables without account/principal scope or RLS.</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JSONB used as a substitute for modelling every new asset class or source.</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Embedding/vector records that cannot be traced and purged by source.</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AI-generated values written into accepted_fact.</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Monitoring alerts without immutable rule-version/evaluation lineage.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Hard-coded timezone offsets, market holidays, settlement conventions or global currency assumptions.</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tl w:val="0"/>
        </w:rPr>
        <w:t xml:space="preserve">New-country launches requiring database forks or region-coded primary keys.</w:t>
      </w:r>
      <w:r w:rsidDel="00000000" w:rsidR="00000000" w:rsidRPr="00000000">
        <w:rPr>
          <w:rtl w:val="0"/>
        </w:rPr>
      </w:r>
    </w:p>
    <w:tbl>
      <w:tblPr>
        <w:tblStyle w:val="Table70"/>
        <w:tblW w:w="10282.0" w:type="dxa"/>
        <w:jc w:val="center"/>
        <w:tblLayout w:type="fixed"/>
        <w:tblLook w:val="0400"/>
      </w:tblPr>
      <w:tblGrid>
        <w:gridCol w:w="10282"/>
        <w:tblGridChange w:id="0">
          <w:tblGrid>
            <w:gridCol w:w="10282"/>
          </w:tblGrid>
        </w:tblGridChange>
      </w:tblGrid>
      <w:tr>
        <w:trPr>
          <w:cantSplit w:val="0"/>
          <w:tblHeader w:val="1"/>
        </w:trPr>
        <w:tc>
          <w:tcPr>
            <w:tcBorders>
              <w:top w:color="37734b" w:space="0" w:sz="9" w:val="single"/>
              <w:left w:color="37734b" w:space="0" w:sz="9" w:val="single"/>
              <w:bottom w:color="37734b" w:space="0" w:sz="9" w:val="single"/>
              <w:right w:color="37734b" w:space="0" w:sz="9" w:val="single"/>
            </w:tcBorders>
            <w:shd w:fill="eaf5ee" w:val="clear"/>
            <w:tcMar>
              <w:top w:w="125.0" w:type="dxa"/>
              <w:bottom w:w="125.0" w:type="dxa"/>
            </w:tcMar>
          </w:tcPr>
          <w:p w:rsidR="00000000" w:rsidDel="00000000" w:rsidP="00000000" w:rsidRDefault="00000000" w:rsidRPr="00000000" w14:paraId="00000453">
            <w:pPr>
              <w:spacing w:after="60" w:lineRule="auto"/>
              <w:rPr/>
            </w:pPr>
            <w:r w:rsidDel="00000000" w:rsidR="00000000" w:rsidRPr="00000000">
              <w:rPr>
                <w:rFonts w:ascii="Aptos" w:cs="Aptos" w:eastAsia="Aptos" w:hAnsi="Aptos"/>
                <w:b w:val="1"/>
                <w:bCs w:val="1"/>
                <w:color w:val="37734b"/>
                <w:sz w:val="18"/>
                <w:szCs w:val="18"/>
                <w:rtl w:val="0"/>
              </w:rPr>
              <w:t xml:space="preserve">ENGINEERING SIGN-OFF STATEMENT</w:t>
            </w:r>
            <w:r w:rsidDel="00000000" w:rsidR="00000000" w:rsidRPr="00000000">
              <w:rPr>
                <w:rtl w:val="0"/>
              </w:rPr>
            </w:r>
          </w:p>
          <w:p w:rsidR="00000000" w:rsidDel="00000000" w:rsidP="00000000" w:rsidRDefault="00000000" w:rsidRPr="00000000" w14:paraId="00000454">
            <w:pPr>
              <w:spacing w:after="0" w:line="254" w:lineRule="auto"/>
              <w:rPr/>
            </w:pPr>
            <w:r w:rsidDel="00000000" w:rsidR="00000000" w:rsidRPr="00000000">
              <w:rPr>
                <w:rFonts w:ascii="Aptos" w:cs="Aptos" w:eastAsia="Aptos" w:hAnsi="Aptos"/>
                <w:color w:val="1d292b"/>
                <w:sz w:val="18"/>
                <w:szCs w:val="18"/>
                <w:rtl w:val="0"/>
              </w:rPr>
              <w:t xml:space="preserve">PLT-DATA-001 is ready for approval when Data Engineering, Backend Engineering, Financial Engineering, Market Data, Security, Quality Engineering and Architecture agree that the schema can represent the launch wedge and a materially different synthetic second jurisdiction/market without core-schema fork, historical-truth loss, rights bypass or lineage loss.</w:t>
            </w:r>
            <w:r w:rsidDel="00000000" w:rsidR="00000000" w:rsidRPr="00000000">
              <w:rPr>
                <w:rtl w:val="0"/>
              </w:rPr>
            </w:r>
          </w:p>
        </w:tc>
      </w:tr>
    </w:tbl>
    <w:p w:rsidR="00000000" w:rsidDel="00000000" w:rsidP="00000000" w:rsidRDefault="00000000" w:rsidRPr="00000000" w14:paraId="00000455">
      <w:pPr>
        <w:spacing w:after="20" w:lineRule="auto"/>
        <w:rPr/>
      </w:pPr>
      <w:r w:rsidDel="00000000" w:rsidR="00000000" w:rsidRPr="00000000">
        <w:rPr>
          <w:rtl w:val="0"/>
        </w:rPr>
      </w:r>
    </w:p>
    <w:sectPr>
      <w:headerReference r:id="rId9" w:type="default"/>
      <w:footerReference r:id="rId10" w:type="default"/>
      <w:pgSz w:h="15840" w:w="12240" w:orient="portrait"/>
      <w:pgMar w:bottom="835" w:top="893" w:left="979" w:right="979" w:header="34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5e6d70"/>
        <w:sz w:val="14"/>
        <w:szCs w:val="14"/>
        <w:u w:val="none"/>
        <w:shd w:fill="auto" w:val="clear"/>
        <w:vertAlign w:val="baseline"/>
        <w:rtl w:val="0"/>
      </w:rPr>
      <w:t xml:space="preserve">PLT-DATA-001  |  v1.0  |  CONFIDENTIAL - INTERNAL  |  </w:t>
    </w:r>
    <w:r w:rsidDel="00000000" w:rsidR="00000000" w:rsidRPr="00000000">
      <w:rPr>
        <w:rFonts w:ascii="Aptos" w:cs="Aptos" w:eastAsia="Aptos" w:hAnsi="Aptos"/>
        <w:b w:val="0"/>
        <w:bCs w:val="0"/>
        <w:i w:val="0"/>
        <w:iCs w:val="0"/>
        <w:smallCaps w:val="0"/>
        <w:strike w:val="0"/>
        <w:color w:val="1d292b"/>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2b"/>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f5d5d"/>
        <w:sz w:val="14"/>
        <w:szCs w:val="14"/>
        <w:u w:val="none"/>
        <w:shd w:fill="auto" w:val="clear"/>
        <w:vertAlign w:val="baseline"/>
        <w:rtl w:val="0"/>
      </w:rPr>
      <w:t xml:space="preserve">TALVRIN  /  GLOBAL DATA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d292b"/>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Play" w:cs="Play" w:eastAsia="Play" w:hAnsi="Play"/>
      <w:b w:val="1"/>
      <w:bCs w:val="1"/>
      <w:color w:val="153f40"/>
      <w:sz w:val="33"/>
      <w:szCs w:val="33"/>
    </w:rPr>
  </w:style>
  <w:style w:type="paragraph" w:styleId="Heading2">
    <w:name w:val="heading 2"/>
    <w:basedOn w:val="Normal"/>
    <w:next w:val="Normal"/>
    <w:pPr>
      <w:keepNext w:val="1"/>
      <w:keepLines w:val="1"/>
      <w:spacing w:after="60" w:before="160" w:lineRule="auto"/>
    </w:pPr>
    <w:rPr>
      <w:rFonts w:ascii="Play" w:cs="Play" w:eastAsia="Play" w:hAnsi="Play"/>
      <w:b w:val="1"/>
      <w:bCs w:val="1"/>
      <w:color w:val="1f5d5d"/>
      <w:sz w:val="24"/>
      <w:szCs w:val="24"/>
    </w:rPr>
  </w:style>
  <w:style w:type="paragraph" w:styleId="Heading3">
    <w:name w:val="heading 3"/>
    <w:basedOn w:val="Normal"/>
    <w:next w:val="Normal"/>
    <w:pPr>
      <w:keepNext w:val="1"/>
      <w:keepLines w:val="1"/>
      <w:spacing w:after="60" w:before="160" w:lineRule="auto"/>
    </w:pPr>
    <w:rPr>
      <w:rFonts w:ascii="Play" w:cs="Play" w:eastAsia="Play" w:hAnsi="Play"/>
      <w:b w:val="1"/>
      <w:bCs w:val="1"/>
      <w:color w:val="b88632"/>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53f40"/>
      <w:sz w:val="58"/>
      <w:szCs w:val="58"/>
    </w:rPr>
  </w:style>
  <w:style w:type="paragraph" w:styleId="Subtitle">
    <w:name w:val="Subtitle"/>
    <w:basedOn w:val="Normal"/>
    <w:next w:val="Normal"/>
    <w:pPr/>
    <w:rPr>
      <w:rFonts w:ascii="Aptos" w:cs="Aptos" w:eastAsia="Aptos" w:hAnsi="Aptos"/>
      <w:i w:val="1"/>
      <w:iCs w:val="1"/>
      <w:color w:val="5e6d70"/>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