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b88632"/>
          <w:sz w:val="24"/>
          <w:szCs w:val="24"/>
          <w:rtl w:val="0"/>
        </w:rPr>
        <w:t xml:space="preserve">TALVRIN</w:t>
      </w:r>
      <w:r w:rsidDel="00000000" w:rsidR="00000000" w:rsidRPr="00000000">
        <w:rPr>
          <w:rtl w:val="0"/>
        </w:rPr>
      </w:r>
    </w:p>
    <w:p w:rsidR="00000000" w:rsidDel="00000000" w:rsidP="00000000" w:rsidRDefault="00000000" w:rsidRPr="00000000" w14:paraId="00000002">
      <w:pPr>
        <w:pStyle w:val="Title"/>
        <w:jc w:val="left"/>
        <w:rPr/>
      </w:pPr>
      <w:r w:rsidDel="00000000" w:rsidR="00000000" w:rsidRPr="00000000">
        <w:rPr>
          <w:rtl w:val="0"/>
        </w:rPr>
        <w:t xml:space="preserve">GLOBAL DATA RIGHTS, ENTITLEMENTS</w:t>
        <w:br w:type="textWrapping"/>
        <w:t xml:space="preserve">&amp; SOURCE GOVERNANCE SPECIFICATION</w:t>
      </w:r>
    </w:p>
    <w:p w:rsidR="00000000" w:rsidDel="00000000" w:rsidP="00000000" w:rsidRDefault="00000000" w:rsidRPr="00000000" w14:paraId="00000003">
      <w:pPr>
        <w:spacing w:after="80" w:lineRule="auto"/>
        <w:rPr/>
      </w:pPr>
      <w:r w:rsidDel="00000000" w:rsidR="00000000" w:rsidRPr="00000000">
        <w:rPr>
          <w:i w:val="0"/>
          <w:iCs w:val="0"/>
          <w:color w:val="1f5d5d"/>
          <w:sz w:val="20"/>
          <w:szCs w:val="20"/>
          <w:rtl w:val="0"/>
        </w:rPr>
        <w:t xml:space="preserve">Detailed Engineering Wireframe 04 / 14</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i w:val="0"/>
          <w:iCs w:val="0"/>
          <w:sz w:val="20"/>
          <w:szCs w:val="20"/>
          <w:rtl w:val="0"/>
        </w:rPr>
        <w:t xml:space="preserve">Authoritative engineering contract for source-rights modelling, entitlement resolution, rights-aware data access, derived-data inheritance, AI processing permissions, caching, attribution, export/API controls, regional routing, vendor lifecycle and purge across Talvrin’s global public-markets platform.</w:t>
      </w:r>
      <w:r w:rsidDel="00000000" w:rsidR="00000000" w:rsidRPr="00000000">
        <w:rPr>
          <w:rtl w:val="0"/>
        </w:rPr>
      </w:r>
    </w:p>
    <w:tbl>
      <w:tblPr>
        <w:tblStyle w:val="Table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005">
            <w:pPr>
              <w:jc w:val="left"/>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006">
            <w:pPr>
              <w:jc w:val="left"/>
              <w:rPr/>
            </w:pPr>
            <w:r w:rsidDel="00000000" w:rsidR="00000000" w:rsidRPr="00000000">
              <w:rPr>
                <w:b w:val="1"/>
                <w:bCs w:val="1"/>
                <w:color w:val="ffffff"/>
                <w:sz w:val="17"/>
                <w:szCs w:val="17"/>
                <w:rtl w:val="0"/>
              </w:rPr>
              <w:t xml:space="preserve">VALUE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07">
            <w:pPr>
              <w:rPr/>
            </w:pPr>
            <w:r w:rsidDel="00000000" w:rsidR="00000000" w:rsidRPr="00000000">
              <w:rPr>
                <w:b w:val="1"/>
                <w:bCs w:val="1"/>
                <w:color w:val="1d292b"/>
                <w:sz w:val="17"/>
                <w:szCs w:val="17"/>
                <w:rtl w:val="0"/>
              </w:rPr>
              <w:t xml:space="preserve">Document 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8">
            <w:pPr>
              <w:rPr/>
            </w:pPr>
            <w:r w:rsidDel="00000000" w:rsidR="00000000" w:rsidRPr="00000000">
              <w:rPr>
                <w:color w:val="1d292b"/>
                <w:sz w:val="17"/>
                <w:szCs w:val="17"/>
                <w:rtl w:val="0"/>
              </w:rPr>
              <w:t xml:space="preserve">PLT-RIGHTS-001</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09">
            <w:pPr>
              <w:rPr/>
            </w:pPr>
            <w:r w:rsidDel="00000000" w:rsidR="00000000" w:rsidRPr="00000000">
              <w:rPr>
                <w:b w:val="1"/>
                <w:bCs w:val="1"/>
                <w:color w:val="1d292b"/>
                <w:sz w:val="17"/>
                <w:szCs w:val="17"/>
                <w:rtl w:val="0"/>
              </w:rPr>
              <w:t xml:space="preserve">Version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0A">
            <w:pPr>
              <w:rPr/>
            </w:pPr>
            <w:r w:rsidDel="00000000" w:rsidR="00000000" w:rsidRPr="00000000">
              <w:rPr>
                <w:color w:val="1d292b"/>
                <w:sz w:val="17"/>
                <w:szCs w:val="17"/>
                <w:rtl w:val="0"/>
              </w:rPr>
              <w:t xml:space="preserve">1.0</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0B">
            <w:pPr>
              <w:rPr/>
            </w:pPr>
            <w:r w:rsidDel="00000000" w:rsidR="00000000" w:rsidRPr="00000000">
              <w:rPr>
                <w:b w:val="1"/>
                <w:bCs w:val="1"/>
                <w:color w:val="1d292b"/>
                <w:sz w:val="17"/>
                <w:szCs w:val="17"/>
                <w:rtl w:val="0"/>
              </w:rPr>
              <w:t xml:space="preserve">Architecture class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C">
            <w:pPr>
              <w:rPr/>
            </w:pPr>
            <w:r w:rsidDel="00000000" w:rsidR="00000000" w:rsidRPr="00000000">
              <w:rPr>
                <w:color w:val="1d292b"/>
                <w:sz w:val="17"/>
                <w:szCs w:val="17"/>
                <w:rtl w:val="0"/>
              </w:rPr>
              <w:t xml:space="preserve">Global launch + target governance contract</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0D">
            <w:pPr>
              <w:rPr/>
            </w:pPr>
            <w:r w:rsidDel="00000000" w:rsidR="00000000" w:rsidRPr="00000000">
              <w:rPr>
                <w:b w:val="1"/>
                <w:bCs w:val="1"/>
                <w:color w:val="1d292b"/>
                <w:sz w:val="17"/>
                <w:szCs w:val="17"/>
                <w:rtl w:val="0"/>
              </w:rPr>
              <w:t xml:space="preserve">Product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0E">
            <w:pPr>
              <w:rPr/>
            </w:pPr>
            <w:r w:rsidDel="00000000" w:rsidR="00000000" w:rsidRPr="00000000">
              <w:rPr>
                <w:color w:val="1d292b"/>
                <w:sz w:val="17"/>
                <w:szCs w:val="17"/>
                <w:rtl w:val="0"/>
              </w:rPr>
              <w:t xml:space="preserve">Talvrin — Evidence and monitoring for public markets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0F">
            <w:pPr>
              <w:rPr/>
            </w:pPr>
            <w:r w:rsidDel="00000000" w:rsidR="00000000" w:rsidRPr="00000000">
              <w:rPr>
                <w:b w:val="1"/>
                <w:bCs w:val="1"/>
                <w:color w:val="1d292b"/>
                <w:sz w:val="17"/>
                <w:szCs w:val="17"/>
                <w:rtl w:val="0"/>
              </w:rPr>
              <w:t xml:space="preserve">Classification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0">
            <w:pPr>
              <w:rPr/>
            </w:pPr>
            <w:r w:rsidDel="00000000" w:rsidR="00000000" w:rsidRPr="00000000">
              <w:rPr>
                <w:color w:val="1d292b"/>
                <w:sz w:val="17"/>
                <w:szCs w:val="17"/>
                <w:rtl w:val="0"/>
              </w:rPr>
              <w:t xml:space="preserve">Confidential — Internal</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11">
            <w:pPr>
              <w:rPr/>
            </w:pPr>
            <w:r w:rsidDel="00000000" w:rsidR="00000000" w:rsidRPr="00000000">
              <w:rPr>
                <w:b w:val="1"/>
                <w:bCs w:val="1"/>
                <w:color w:val="1d292b"/>
                <w:sz w:val="17"/>
                <w:szCs w:val="17"/>
                <w:rtl w:val="0"/>
              </w:rPr>
              <w:t xml:space="preserve">Status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12">
            <w:pPr>
              <w:rPr/>
            </w:pPr>
            <w:r w:rsidDel="00000000" w:rsidR="00000000" w:rsidRPr="00000000">
              <w:rPr>
                <w:color w:val="1d292b"/>
                <w:sz w:val="17"/>
                <w:szCs w:val="17"/>
                <w:rtl w:val="0"/>
              </w:rPr>
              <w:t xml:space="preserve">Proposed engineering baseline — for technical, Legal and Commercial approval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3">
            <w:pPr>
              <w:rPr/>
            </w:pPr>
            <w:r w:rsidDel="00000000" w:rsidR="00000000" w:rsidRPr="00000000">
              <w:rPr>
                <w:b w:val="1"/>
                <w:bCs w:val="1"/>
                <w:color w:val="1d292b"/>
                <w:sz w:val="17"/>
                <w:szCs w:val="17"/>
                <w:rtl w:val="0"/>
              </w:rPr>
              <w:t xml:space="preserve">Governing architecture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4">
            <w:pPr>
              <w:rPr/>
            </w:pPr>
            <w:r w:rsidDel="00000000" w:rsidR="00000000" w:rsidRPr="00000000">
              <w:rPr>
                <w:color w:val="1d292b"/>
                <w:sz w:val="17"/>
                <w:szCs w:val="17"/>
                <w:rtl w:val="0"/>
              </w:rPr>
              <w:t xml:space="preserve">PLT-ENG-ARCH-003 v4.0</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15">
            <w:pPr>
              <w:rPr/>
            </w:pPr>
            <w:r w:rsidDel="00000000" w:rsidR="00000000" w:rsidRPr="00000000">
              <w:rPr>
                <w:b w:val="1"/>
                <w:bCs w:val="1"/>
                <w:color w:val="1d292b"/>
                <w:sz w:val="17"/>
                <w:szCs w:val="17"/>
                <w:rtl w:val="0"/>
              </w:rPr>
              <w:t xml:space="preserve">Data-model dependency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16">
            <w:pPr>
              <w:rPr/>
            </w:pPr>
            <w:r w:rsidDel="00000000" w:rsidR="00000000" w:rsidRPr="00000000">
              <w:rPr>
                <w:color w:val="1d292b"/>
                <w:sz w:val="17"/>
                <w:szCs w:val="17"/>
                <w:rtl w:val="0"/>
              </w:rPr>
              <w:t xml:space="preserve">PLT-DATA-001 v1.0</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7">
            <w:pPr>
              <w:rPr/>
            </w:pPr>
            <w:r w:rsidDel="00000000" w:rsidR="00000000" w:rsidRPr="00000000">
              <w:rPr>
                <w:b w:val="1"/>
                <w:bCs w:val="1"/>
                <w:color w:val="1d292b"/>
                <w:sz w:val="17"/>
                <w:szCs w:val="17"/>
                <w:rtl w:val="0"/>
              </w:rPr>
              <w:t xml:space="preserve">Ingestion dependency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8">
            <w:pPr>
              <w:rPr/>
            </w:pPr>
            <w:r w:rsidDel="00000000" w:rsidR="00000000" w:rsidRPr="00000000">
              <w:rPr>
                <w:color w:val="1d292b"/>
                <w:sz w:val="17"/>
                <w:szCs w:val="17"/>
                <w:rtl w:val="0"/>
              </w:rPr>
              <w:t xml:space="preserve">PLT-DATA-002 v1.0</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19">
            <w:pPr>
              <w:rPr/>
            </w:pPr>
            <w:r w:rsidDel="00000000" w:rsidR="00000000" w:rsidRPr="00000000">
              <w:rPr>
                <w:b w:val="1"/>
                <w:bCs w:val="1"/>
                <w:color w:val="1d292b"/>
                <w:sz w:val="17"/>
                <w:szCs w:val="17"/>
                <w:rtl w:val="0"/>
              </w:rPr>
              <w:t xml:space="preserve">Initial market wedge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1A">
            <w:pPr>
              <w:rPr/>
            </w:pPr>
            <w:r w:rsidDel="00000000" w:rsidR="00000000" w:rsidRPr="00000000">
              <w:rPr>
                <w:color w:val="1d292b"/>
                <w:sz w:val="17"/>
                <w:szCs w:val="17"/>
                <w:rtl w:val="0"/>
              </w:rPr>
              <w:t xml:space="preserve">UK gilts + US Treasuries; global architecture remains market-neutral</w:t>
            </w:r>
            <w:r w:rsidDel="00000000" w:rsidR="00000000" w:rsidRPr="00000000">
              <w:rPr>
                <w:rtl w:val="0"/>
              </w:rPr>
            </w:r>
          </w:p>
        </w:tc>
      </w:tr>
    </w:tbl>
    <w:p w:rsidR="00000000" w:rsidDel="00000000" w:rsidP="00000000" w:rsidRDefault="00000000" w:rsidRPr="00000000" w14:paraId="0000001B">
      <w:pPr>
        <w:spacing w:after="20" w:lineRule="auto"/>
        <w:rPr/>
      </w:pPr>
      <w:r w:rsidDel="00000000" w:rsidR="00000000" w:rsidRPr="00000000">
        <w:rPr>
          <w:rtl w:val="0"/>
        </w:rPr>
      </w:r>
    </w:p>
    <w:tbl>
      <w:tblPr>
        <w:tblStyle w:val="Table2"/>
        <w:tblW w:w="10656.0" w:type="dxa"/>
        <w:jc w:val="center"/>
        <w:tblLayout w:type="fixed"/>
        <w:tblLook w:val="0400"/>
      </w:tblPr>
      <w:tblGrid>
        <w:gridCol w:w="10656"/>
        <w:tblGridChange w:id="0">
          <w:tblGrid>
            <w:gridCol w:w="10656"/>
          </w:tblGrid>
        </w:tblGridChange>
      </w:tblGrid>
      <w:tr>
        <w:trPr>
          <w:cantSplit w:val="1"/>
          <w:tblHeader w:val="1"/>
        </w:trPr>
        <w:tc>
          <w:tcPr>
            <w:tcBorders>
              <w:top w:color="1f5d5d" w:space="0" w:sz="8" w:val="single"/>
              <w:left w:color="1f5d5d" w:space="0" w:sz="8" w:val="single"/>
              <w:bottom w:color="1f5d5d" w:space="0" w:sz="8" w:val="single"/>
              <w:right w:color="1f5d5d" w:space="0" w:sz="8" w:val="single"/>
            </w:tcBorders>
            <w:shd w:fill="eaf2f2" w:val="clear"/>
            <w:tcMar>
              <w:top w:w="100.0" w:type="dxa"/>
              <w:bottom w:w="100.0" w:type="dxa"/>
            </w:tcMar>
          </w:tcPr>
          <w:p w:rsidR="00000000" w:rsidDel="00000000" w:rsidP="00000000" w:rsidRDefault="00000000" w:rsidRPr="00000000" w14:paraId="0000001C">
            <w:pPr>
              <w:rPr/>
            </w:pPr>
            <w:r w:rsidDel="00000000" w:rsidR="00000000" w:rsidRPr="00000000">
              <w:rPr>
                <w:b w:val="1"/>
                <w:bCs w:val="1"/>
                <w:color w:val="1f5d5d"/>
                <w:sz w:val="18"/>
                <w:szCs w:val="18"/>
                <w:rtl w:val="0"/>
              </w:rPr>
              <w:t xml:space="preserve">GOVERNING DECISION</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color w:val="1d292b"/>
                <w:sz w:val="18"/>
                <w:szCs w:val="18"/>
                <w:rtl w:val="0"/>
              </w:rPr>
              <w:t xml:space="preserve">Talvrin does not “own” permission to use market data merely because Engineering can retrieve it. Every data operation is permitted only when product entitlement, jurisdiction policy, residency routing and the source’s contractual rights all permit that exact action.</w:t>
            </w:r>
            <w:r w:rsidDel="00000000" w:rsidR="00000000" w:rsidRPr="00000000">
              <w:rPr>
                <w:rtl w:val="0"/>
              </w:rPr>
            </w:r>
          </w:p>
        </w:tc>
      </w:tr>
    </w:tbl>
    <w:p w:rsidR="00000000" w:rsidDel="00000000" w:rsidP="00000000" w:rsidRDefault="00000000" w:rsidRPr="00000000" w14:paraId="0000001E">
      <w:pPr>
        <w:spacing w:after="2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1"/>
        <w:spacing w:after="80" w:before="160" w:lineRule="auto"/>
        <w:rPr/>
      </w:pPr>
      <w:r w:rsidDel="00000000" w:rsidR="00000000" w:rsidRPr="00000000">
        <w:rPr>
          <w:rtl w:val="0"/>
        </w:rPr>
        <w:t xml:space="preserve">0. EXECUTIVE ENGINEERING DECISION</w:t>
      </w:r>
    </w:p>
    <w:p w:rsidR="00000000" w:rsidDel="00000000" w:rsidP="00000000" w:rsidRDefault="00000000" w:rsidRPr="00000000" w14:paraId="00000021">
      <w:pPr>
        <w:spacing w:after="80" w:lineRule="auto"/>
        <w:rPr/>
      </w:pPr>
      <w:r w:rsidDel="00000000" w:rsidR="00000000" w:rsidRPr="00000000">
        <w:rPr>
          <w:i w:val="0"/>
          <w:iCs w:val="0"/>
          <w:rtl w:val="0"/>
        </w:rPr>
        <w:t xml:space="preserve">PLT-RIGHTS-001 establishes one global, machine-enforceable rights and entitlement model for every external data source and every downstream use of that source. Rights are not implemented as UI checks, contractual PDFs, spreadsheet notes or developer convention. They are executable data.</w:t>
      </w:r>
      <w:r w:rsidDel="00000000" w:rsidR="00000000" w:rsidRPr="00000000">
        <w:rPr>
          <w:rtl w:val="0"/>
        </w:rPr>
      </w:r>
    </w:p>
    <w:tbl>
      <w:tblPr>
        <w:tblStyle w:val="Table3"/>
        <w:tblW w:w="10656.0" w:type="dxa"/>
        <w:jc w:val="center"/>
        <w:tblLayout w:type="fixed"/>
        <w:tblLook w:val="0400"/>
      </w:tblPr>
      <w:tblGrid>
        <w:gridCol w:w="10656"/>
        <w:tblGridChange w:id="0">
          <w:tblGrid>
            <w:gridCol w:w="10656"/>
          </w:tblGrid>
        </w:tblGridChange>
      </w:tblGrid>
      <w:tr>
        <w:trPr>
          <w:cantSplit w:val="1"/>
          <w:tblHeader w:val="1"/>
        </w:trPr>
        <w:tc>
          <w:tcPr>
            <w:tcBorders>
              <w:top w:color="1f5d5d" w:space="0" w:sz="8" w:val="single"/>
              <w:left w:color="1f5d5d" w:space="0" w:sz="8" w:val="single"/>
              <w:bottom w:color="1f5d5d" w:space="0" w:sz="8" w:val="single"/>
              <w:right w:color="1f5d5d" w:space="0" w:sz="8" w:val="single"/>
            </w:tcBorders>
            <w:shd w:fill="eaf2f2" w:val="clear"/>
            <w:tcMar>
              <w:top w:w="100.0" w:type="dxa"/>
              <w:bottom w:w="100.0" w:type="dxa"/>
            </w:tcMar>
          </w:tcPr>
          <w:p w:rsidR="00000000" w:rsidDel="00000000" w:rsidP="00000000" w:rsidRDefault="00000000" w:rsidRPr="00000000" w14:paraId="00000022">
            <w:pPr>
              <w:rPr/>
            </w:pPr>
            <w:r w:rsidDel="00000000" w:rsidR="00000000" w:rsidRPr="00000000">
              <w:rPr>
                <w:b w:val="1"/>
                <w:bCs w:val="1"/>
                <w:color w:val="1f5d5d"/>
                <w:sz w:val="18"/>
                <w:szCs w:val="18"/>
                <w:rtl w:val="0"/>
              </w:rPr>
              <w:t xml:space="preserve">CORE RULE</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color w:val="1d292b"/>
                <w:sz w:val="18"/>
                <w:szCs w:val="18"/>
                <w:rtl w:val="0"/>
              </w:rPr>
              <w:t xml:space="preserve">Retrieve ≠ Store ≠ Cache ≠ Index ≠ Embed ≠ External-AI Process ≠ Display ≠ Derive ≠ Export ≠ API Redistribute. Each action is evaluated independently.</w:t>
            </w:r>
            <w:r w:rsidDel="00000000" w:rsidR="00000000" w:rsidRPr="00000000">
              <w:rPr>
                <w:rtl w:val="0"/>
              </w:rPr>
            </w:r>
          </w:p>
        </w:tc>
      </w:tr>
    </w:tbl>
    <w:p w:rsidR="00000000" w:rsidDel="00000000" w:rsidP="00000000" w:rsidRDefault="00000000" w:rsidRPr="00000000" w14:paraId="00000024">
      <w:pPr>
        <w:spacing w:after="20" w:lineRule="auto"/>
        <w:rPr/>
      </w:pPr>
      <w:r w:rsidDel="00000000" w:rsidR="00000000" w:rsidRPr="00000000">
        <w:rPr>
          <w:rtl w:val="0"/>
        </w:rPr>
      </w:r>
    </w:p>
    <w:p w:rsidR="00000000" w:rsidDel="00000000" w:rsidP="00000000" w:rsidRDefault="00000000" w:rsidRPr="00000000" w14:paraId="00000025">
      <w:pPr>
        <w:pStyle w:val="Heading2"/>
        <w:keepNext w:val="1"/>
        <w:spacing w:after="80" w:before="100" w:lineRule="auto"/>
        <w:rPr/>
      </w:pPr>
      <w:r w:rsidDel="00000000" w:rsidR="00000000" w:rsidRPr="00000000">
        <w:rPr>
          <w:rtl w:val="0"/>
        </w:rPr>
        <w:t xml:space="preserve">0.1 Non-negotiable controls</w:t>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026">
            <w:pPr>
              <w:jc w:val="left"/>
              <w:rPr/>
            </w:pPr>
            <w:r w:rsidDel="00000000" w:rsidR="00000000" w:rsidRPr="00000000">
              <w:rPr>
                <w:b w:val="1"/>
                <w:bCs w:val="1"/>
                <w:color w:val="ffffff"/>
                <w:sz w:val="16"/>
                <w:szCs w:val="16"/>
                <w:rtl w:val="0"/>
              </w:rPr>
              <w:t xml:space="preserve">ID</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027">
            <w:pPr>
              <w:jc w:val="left"/>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028">
            <w:pPr>
              <w:jc w:val="left"/>
              <w:rPr/>
            </w:pPr>
            <w:r w:rsidDel="00000000" w:rsidR="00000000" w:rsidRPr="00000000">
              <w:rPr>
                <w:b w:val="1"/>
                <w:bCs w:val="1"/>
                <w:color w:val="ffffff"/>
                <w:sz w:val="16"/>
                <w:szCs w:val="16"/>
                <w:rtl w:val="0"/>
              </w:rPr>
              <w:t xml:space="preserve">ENFORCEMENT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9">
            <w:pPr>
              <w:rPr/>
            </w:pPr>
            <w:r w:rsidDel="00000000" w:rsidR="00000000" w:rsidRPr="00000000">
              <w:rPr>
                <w:color w:val="1d292b"/>
                <w:sz w:val="16"/>
                <w:szCs w:val="16"/>
                <w:rtl w:val="0"/>
              </w:rPr>
              <w:t xml:space="preserve">RG-01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A">
            <w:pPr>
              <w:rPr/>
            </w:pPr>
            <w:r w:rsidDel="00000000" w:rsidR="00000000" w:rsidRPr="00000000">
              <w:rPr>
                <w:color w:val="1d292b"/>
                <w:sz w:val="16"/>
                <w:szCs w:val="16"/>
                <w:rtl w:val="0"/>
              </w:rPr>
              <w:t xml:space="preserve">Every governed artefact has a non-null rights_profile_id.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B">
            <w:pPr>
              <w:rPr/>
            </w:pPr>
            <w:r w:rsidDel="00000000" w:rsidR="00000000" w:rsidRPr="00000000">
              <w:rPr>
                <w:color w:val="1d292b"/>
                <w:sz w:val="16"/>
                <w:szCs w:val="16"/>
                <w:rtl w:val="0"/>
              </w:rPr>
              <w:t xml:space="preserve">Database constraint + ingestion contract.</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2C">
            <w:pPr>
              <w:rPr/>
            </w:pPr>
            <w:r w:rsidDel="00000000" w:rsidR="00000000" w:rsidRPr="00000000">
              <w:rPr>
                <w:color w:val="1d292b"/>
                <w:sz w:val="16"/>
                <w:szCs w:val="16"/>
                <w:rtl w:val="0"/>
              </w:rPr>
              <w:t xml:space="preserve">RG-02</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2D">
            <w:pPr>
              <w:rPr/>
            </w:pPr>
            <w:r w:rsidDel="00000000" w:rsidR="00000000" w:rsidRPr="00000000">
              <w:rPr>
                <w:color w:val="1d292b"/>
                <w:sz w:val="16"/>
                <w:szCs w:val="16"/>
                <w:rtl w:val="0"/>
              </w:rPr>
              <w:t xml:space="preserve">No downstream service receives unfiltered restricted payloads.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2E">
            <w:pPr>
              <w:rPr/>
            </w:pPr>
            <w:r w:rsidDel="00000000" w:rsidR="00000000" w:rsidRPr="00000000">
              <w:rPr>
                <w:color w:val="1d292b"/>
                <w:sz w:val="16"/>
                <w:szCs w:val="16"/>
                <w:rtl w:val="0"/>
              </w:rPr>
              <w:t xml:space="preserve">Rights-aware data-access boundary returns an allowed projection only.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F">
            <w:pPr>
              <w:rPr/>
            </w:pPr>
            <w:r w:rsidDel="00000000" w:rsidR="00000000" w:rsidRPr="00000000">
              <w:rPr>
                <w:color w:val="1d292b"/>
                <w:sz w:val="16"/>
                <w:szCs w:val="16"/>
                <w:rtl w:val="0"/>
              </w:rPr>
              <w:t xml:space="preserve">RG-03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0">
            <w:pPr>
              <w:rPr/>
            </w:pPr>
            <w:r w:rsidDel="00000000" w:rsidR="00000000" w:rsidRPr="00000000">
              <w:rPr>
                <w:color w:val="1d292b"/>
                <w:sz w:val="16"/>
                <w:szCs w:val="16"/>
                <w:rtl w:val="0"/>
              </w:rPr>
              <w:t xml:space="preserve">Unknown, expired or internally inconsistent rights deny the requested 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1">
            <w:pPr>
              <w:rPr/>
            </w:pPr>
            <w:r w:rsidDel="00000000" w:rsidR="00000000" w:rsidRPr="00000000">
              <w:rPr>
                <w:color w:val="1d292b"/>
                <w:sz w:val="16"/>
                <w:szCs w:val="16"/>
                <w:rtl w:val="0"/>
              </w:rPr>
              <w:t xml:space="preserve">Deny-by-default evaluator.</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32">
            <w:pPr>
              <w:rPr/>
            </w:pPr>
            <w:r w:rsidDel="00000000" w:rsidR="00000000" w:rsidRPr="00000000">
              <w:rPr>
                <w:color w:val="1d292b"/>
                <w:sz w:val="16"/>
                <w:szCs w:val="16"/>
                <w:rtl w:val="0"/>
              </w:rPr>
              <w:t xml:space="preserve">RG-04</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33">
            <w:pPr>
              <w:rPr/>
            </w:pPr>
            <w:r w:rsidDel="00000000" w:rsidR="00000000" w:rsidRPr="00000000">
              <w:rPr>
                <w:color w:val="1d292b"/>
                <w:sz w:val="16"/>
                <w:szCs w:val="16"/>
                <w:rtl w:val="0"/>
              </w:rPr>
              <w:t xml:space="preserve">Derived values preserve source licence lineage.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34">
            <w:pPr>
              <w:rPr/>
            </w:pPr>
            <w:r w:rsidDel="00000000" w:rsidR="00000000" w:rsidRPr="00000000">
              <w:rPr>
                <w:color w:val="1d292b"/>
                <w:sz w:val="16"/>
                <w:szCs w:val="16"/>
                <w:rtl w:val="0"/>
              </w:rPr>
              <w:t xml:space="preserve">Calculation/evidence lineage graph + derived-data evaluator.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5">
            <w:pPr>
              <w:rPr/>
            </w:pPr>
            <w:r w:rsidDel="00000000" w:rsidR="00000000" w:rsidRPr="00000000">
              <w:rPr>
                <w:color w:val="1d292b"/>
                <w:sz w:val="16"/>
                <w:szCs w:val="16"/>
                <w:rtl w:val="0"/>
              </w:rPr>
              <w:t xml:space="preserve">RG-05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6">
            <w:pPr>
              <w:rPr/>
            </w:pPr>
            <w:r w:rsidDel="00000000" w:rsidR="00000000" w:rsidRPr="00000000">
              <w:rPr>
                <w:color w:val="1d292b"/>
                <w:sz w:val="16"/>
                <w:szCs w:val="16"/>
                <w:rtl w:val="0"/>
              </w:rPr>
              <w:t xml:space="preserve">Licensed content never enters an external AI provider unless that exact source/action is permitted.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7">
            <w:pPr>
              <w:rPr/>
            </w:pPr>
            <w:r w:rsidDel="00000000" w:rsidR="00000000" w:rsidRPr="00000000">
              <w:rPr>
                <w:color w:val="1d292b"/>
                <w:sz w:val="16"/>
                <w:szCs w:val="16"/>
                <w:rtl w:val="0"/>
              </w:rPr>
              <w:t xml:space="preserve">AI Gateway receives rights-cleared chunks only.</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38">
            <w:pPr>
              <w:rPr/>
            </w:pPr>
            <w:r w:rsidDel="00000000" w:rsidR="00000000" w:rsidRPr="00000000">
              <w:rPr>
                <w:color w:val="1d292b"/>
                <w:sz w:val="16"/>
                <w:szCs w:val="16"/>
                <w:rtl w:val="0"/>
              </w:rPr>
              <w:t xml:space="preserve">RG-06</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39">
            <w:pPr>
              <w:rPr/>
            </w:pPr>
            <w:r w:rsidDel="00000000" w:rsidR="00000000" w:rsidRPr="00000000">
              <w:rPr>
                <w:color w:val="1d292b"/>
                <w:sz w:val="16"/>
                <w:szCs w:val="16"/>
                <w:rtl w:val="0"/>
              </w:rPr>
              <w:t xml:space="preserve">Vendor exit and purge are designed before source activation.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3A">
            <w:pPr>
              <w:rPr/>
            </w:pPr>
            <w:r w:rsidDel="00000000" w:rsidR="00000000" w:rsidRPr="00000000">
              <w:rPr>
                <w:color w:val="1d292b"/>
                <w:sz w:val="16"/>
                <w:szCs w:val="16"/>
                <w:rtl w:val="0"/>
              </w:rPr>
              <w:t xml:space="preserve">Purge plan is a source certification gate.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B">
            <w:pPr>
              <w:rPr/>
            </w:pPr>
            <w:r w:rsidDel="00000000" w:rsidR="00000000" w:rsidRPr="00000000">
              <w:rPr>
                <w:color w:val="1d292b"/>
                <w:sz w:val="16"/>
                <w:szCs w:val="16"/>
                <w:rtl w:val="0"/>
              </w:rPr>
              <w:t xml:space="preserve">RG-07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C">
            <w:pPr>
              <w:rPr/>
            </w:pPr>
            <w:r w:rsidDel="00000000" w:rsidR="00000000" w:rsidRPr="00000000">
              <w:rPr>
                <w:color w:val="1d292b"/>
                <w:sz w:val="16"/>
                <w:szCs w:val="16"/>
                <w:rtl w:val="0"/>
              </w:rPr>
              <w:t xml:space="preserve">Commercial plan entitlement can narrow rights, never widen vendor rights.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D">
            <w:pPr>
              <w:rPr/>
            </w:pPr>
            <w:r w:rsidDel="00000000" w:rsidR="00000000" w:rsidRPr="00000000">
              <w:rPr>
                <w:color w:val="1d292b"/>
                <w:sz w:val="16"/>
                <w:szCs w:val="16"/>
                <w:rtl w:val="0"/>
              </w:rPr>
              <w:t xml:space="preserve">Final decision is the intersection of all applicable policies.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3E">
            <w:pPr>
              <w:rPr/>
            </w:pPr>
            <w:r w:rsidDel="00000000" w:rsidR="00000000" w:rsidRPr="00000000">
              <w:rPr>
                <w:color w:val="1d292b"/>
                <w:sz w:val="16"/>
                <w:szCs w:val="16"/>
                <w:rtl w:val="0"/>
              </w:rPr>
              <w:t xml:space="preserve">RG-08</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3F">
            <w:pPr>
              <w:rPr/>
            </w:pPr>
            <w:r w:rsidDel="00000000" w:rsidR="00000000" w:rsidRPr="00000000">
              <w:rPr>
                <w:color w:val="1d292b"/>
                <w:sz w:val="16"/>
                <w:szCs w:val="16"/>
                <w:rtl w:val="0"/>
              </w:rPr>
              <w:t xml:space="preserve">Rights changes take effect without application deployment.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40">
            <w:pPr>
              <w:rPr/>
            </w:pPr>
            <w:r w:rsidDel="00000000" w:rsidR="00000000" w:rsidRPr="00000000">
              <w:rPr>
                <w:color w:val="1d292b"/>
                <w:sz w:val="16"/>
                <w:szCs w:val="16"/>
                <w:rtl w:val="0"/>
              </w:rPr>
              <w:t xml:space="preserve">Versioned configuration + effective dates + cache invalidation.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1">
            <w:pPr>
              <w:rPr/>
            </w:pPr>
            <w:r w:rsidDel="00000000" w:rsidR="00000000" w:rsidRPr="00000000">
              <w:rPr>
                <w:color w:val="1d292b"/>
                <w:sz w:val="16"/>
                <w:szCs w:val="16"/>
                <w:rtl w:val="0"/>
              </w:rPr>
              <w:t xml:space="preserve">RG-09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2">
            <w:pPr>
              <w:rPr/>
            </w:pPr>
            <w:r w:rsidDel="00000000" w:rsidR="00000000" w:rsidRPr="00000000">
              <w:rPr>
                <w:color w:val="1d292b"/>
                <w:sz w:val="16"/>
                <w:szCs w:val="16"/>
                <w:rtl w:val="0"/>
              </w:rPr>
              <w:t xml:space="preserve">Every permit/deny/mask/delay decision is auditable.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3">
            <w:pPr>
              <w:rPr/>
            </w:pPr>
            <w:r w:rsidDel="00000000" w:rsidR="00000000" w:rsidRPr="00000000">
              <w:rPr>
                <w:color w:val="1d292b"/>
                <w:sz w:val="16"/>
                <w:szCs w:val="16"/>
                <w:rtl w:val="0"/>
              </w:rPr>
              <w:t xml:space="preserve">PolicyDecision + RightsDecision records.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44">
            <w:pPr>
              <w:rPr/>
            </w:pPr>
            <w:r w:rsidDel="00000000" w:rsidR="00000000" w:rsidRPr="00000000">
              <w:rPr>
                <w:color w:val="1d292b"/>
                <w:sz w:val="16"/>
                <w:szCs w:val="16"/>
                <w:rtl w:val="0"/>
              </w:rPr>
              <w:t xml:space="preserve">RG-10</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45">
            <w:pPr>
              <w:rPr/>
            </w:pPr>
            <w:r w:rsidDel="00000000" w:rsidR="00000000" w:rsidRPr="00000000">
              <w:rPr>
                <w:color w:val="1d292b"/>
                <w:sz w:val="16"/>
                <w:szCs w:val="16"/>
                <w:rtl w:val="0"/>
              </w:rPr>
              <w:t xml:space="preserve">Global expansion occurs through Source, Market, Jurisdiction and Residency packs; core code is not forked.</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46">
            <w:pPr>
              <w:rPr/>
            </w:pPr>
            <w:r w:rsidDel="00000000" w:rsidR="00000000" w:rsidRPr="00000000">
              <w:rPr>
                <w:color w:val="1d292b"/>
                <w:sz w:val="16"/>
                <w:szCs w:val="16"/>
                <w:rtl w:val="0"/>
              </w:rPr>
              <w:t xml:space="preserve">Pack activation workflow + architecture gate.</w:t>
            </w:r>
            <w:r w:rsidDel="00000000" w:rsidR="00000000" w:rsidRPr="00000000">
              <w:rPr>
                <w:rtl w:val="0"/>
              </w:rPr>
            </w:r>
          </w:p>
        </w:tc>
      </w:tr>
    </w:tbl>
    <w:p w:rsidR="00000000" w:rsidDel="00000000" w:rsidP="00000000" w:rsidRDefault="00000000" w:rsidRPr="00000000" w14:paraId="00000047">
      <w:pPr>
        <w:spacing w:after="20" w:lineRule="auto"/>
        <w:rPr/>
      </w:pPr>
      <w:r w:rsidDel="00000000" w:rsidR="00000000" w:rsidRPr="00000000">
        <w:rPr>
          <w:rtl w:val="0"/>
        </w:rPr>
      </w:r>
    </w:p>
    <w:p w:rsidR="00000000" w:rsidDel="00000000" w:rsidP="00000000" w:rsidRDefault="00000000" w:rsidRPr="00000000" w14:paraId="00000048">
      <w:pPr>
        <w:pStyle w:val="Heading1"/>
        <w:keepNext w:val="1"/>
        <w:spacing w:after="80" w:before="160" w:lineRule="auto"/>
        <w:rPr/>
      </w:pPr>
      <w:r w:rsidDel="00000000" w:rsidR="00000000" w:rsidRPr="00000000">
        <w:rPr>
          <w:rtl w:val="0"/>
        </w:rPr>
        <w:t xml:space="preserve">1. SCOPE, AUTHORITY AND BOUNDARIES</w:t>
      </w:r>
    </w:p>
    <w:p w:rsidR="00000000" w:rsidDel="00000000" w:rsidP="00000000" w:rsidRDefault="00000000" w:rsidRPr="00000000" w14:paraId="00000049">
      <w:pPr>
        <w:pStyle w:val="Heading2"/>
        <w:keepNext w:val="1"/>
        <w:spacing w:after="80" w:before="100" w:lineRule="auto"/>
        <w:rPr/>
      </w:pPr>
      <w:r w:rsidDel="00000000" w:rsidR="00000000" w:rsidRPr="00000000">
        <w:rPr>
          <w:rtl w:val="0"/>
        </w:rPr>
        <w:t xml:space="preserve">1.1 Governed by this specification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Source Registry fields that carry contractual and operational rights.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RightsProfile schema, action vocabulary, territorial scope, latency, attribution, retention and effective dating.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Product/account entitlements and the final entitlement intersection.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Rights-aware data-access enforcement and filtered projections.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Derived-data rights propagation through accepted facts and calculation lineage.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Document indexing, chunking, embeddings, AI-processing and external-provider permissions.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Caching, storage, retention, deletion and vendor purge.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Display, export, download, API and redistribution controls.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Global residency, regional processing and cross-border restrictions.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Source onboarding, rights certification, renewal, suspension and termination.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Operations, audit evidence, negative testing and production gates.</w:t>
      </w:r>
      <w:r w:rsidDel="00000000" w:rsidR="00000000" w:rsidRPr="00000000">
        <w:rPr>
          <w:rtl w:val="0"/>
        </w:rPr>
      </w:r>
    </w:p>
    <w:p w:rsidR="00000000" w:rsidDel="00000000" w:rsidP="00000000" w:rsidRDefault="00000000" w:rsidRPr="00000000" w14:paraId="00000055">
      <w:pPr>
        <w:pStyle w:val="Heading2"/>
        <w:keepNext w:val="1"/>
        <w:spacing w:after="80" w:before="100" w:lineRule="auto"/>
        <w:rPr/>
      </w:pPr>
      <w:r w:rsidDel="00000000" w:rsidR="00000000" w:rsidRPr="00000000">
        <w:rPr>
          <w:rtl w:val="0"/>
        </w:rPr>
        <w:t xml:space="preserve">1.2 Explicitly outside this document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Jurisdiction-specific financial-services perimeter decisions — PLT-POL-001.</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Canonical entity/fact schemas — PLT-DATA-001.</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Connector acquisition/normalisation mechanics — PLT-DATA-002.</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Financial methodology — PLT-FIN-001.</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User-facing pricing bands — Product/Commercial approval; this specification only implements resulting entitlements.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General privacy/security controls — PLT-SEC-001, except where rights or residency enforcement requires an interface.</w:t>
      </w:r>
      <w:r w:rsidDel="00000000" w:rsidR="00000000" w:rsidRPr="00000000">
        <w:rPr>
          <w:rtl w:val="0"/>
        </w:rPr>
      </w:r>
    </w:p>
    <w:p w:rsidR="00000000" w:rsidDel="00000000" w:rsidP="00000000" w:rsidRDefault="00000000" w:rsidRPr="00000000" w14:paraId="0000005C">
      <w:pPr>
        <w:pStyle w:val="Heading1"/>
        <w:keepNext w:val="1"/>
        <w:spacing w:after="80" w:before="160" w:lineRule="auto"/>
        <w:rPr/>
      </w:pPr>
      <w:r w:rsidDel="00000000" w:rsidR="00000000" w:rsidRPr="00000000">
        <w:rPr>
          <w:rtl w:val="0"/>
        </w:rPr>
        <w:t xml:space="preserve">2. RIGHTS DOCTRINE</w:t>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05D">
            <w:pPr>
              <w:jc w:val="left"/>
              <w:rPr/>
            </w:pPr>
            <w:r w:rsidDel="00000000" w:rsidR="00000000" w:rsidRPr="00000000">
              <w:rPr>
                <w:b w:val="1"/>
                <w:bCs w:val="1"/>
                <w:color w:val="ffffff"/>
                <w:sz w:val="17"/>
                <w:szCs w:val="17"/>
                <w:rtl w:val="0"/>
              </w:rPr>
              <w:t xml:space="preserve">DOCTRINE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05E">
            <w:pPr>
              <w:jc w:val="left"/>
              <w:rPr/>
            </w:pPr>
            <w:r w:rsidDel="00000000" w:rsidR="00000000" w:rsidRPr="00000000">
              <w:rPr>
                <w:b w:val="1"/>
                <w:bCs w:val="1"/>
                <w:color w:val="ffffff"/>
                <w:sz w:val="17"/>
                <w:szCs w:val="17"/>
                <w:rtl w:val="0"/>
              </w:rPr>
              <w:t xml:space="preserve">ENGINEERING CONSEQUENCE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5F">
            <w:pPr>
              <w:rPr/>
            </w:pPr>
            <w:r w:rsidDel="00000000" w:rsidR="00000000" w:rsidRPr="00000000">
              <w:rPr>
                <w:color w:val="1d292b"/>
                <w:sz w:val="17"/>
                <w:szCs w:val="17"/>
                <w:rtl w:val="0"/>
              </w:rPr>
              <w:t xml:space="preserve">Rights are action-specific.</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0">
            <w:pPr>
              <w:rPr/>
            </w:pPr>
            <w:r w:rsidDel="00000000" w:rsidR="00000000" w:rsidRPr="00000000">
              <w:rPr>
                <w:color w:val="1d292b"/>
                <w:sz w:val="17"/>
                <w:szCs w:val="17"/>
                <w:rtl w:val="0"/>
              </w:rPr>
              <w:t xml:space="preserve">Permission to retrieve does not imply permission to display, export, embed or send to an AI provider.</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61">
            <w:pPr>
              <w:rPr/>
            </w:pPr>
            <w:r w:rsidDel="00000000" w:rsidR="00000000" w:rsidRPr="00000000">
              <w:rPr>
                <w:color w:val="1d292b"/>
                <w:sz w:val="17"/>
                <w:szCs w:val="17"/>
                <w:rtl w:val="0"/>
              </w:rPr>
              <w:t xml:space="preserve">Rights are source-specific.</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62">
            <w:pPr>
              <w:rPr/>
            </w:pPr>
            <w:r w:rsidDel="00000000" w:rsidR="00000000" w:rsidRPr="00000000">
              <w:rPr>
                <w:color w:val="1d292b"/>
                <w:sz w:val="17"/>
                <w:szCs w:val="17"/>
                <w:rtl w:val="0"/>
              </w:rPr>
              <w:t xml:space="preserve">Two sources for the same metric may permit different uses.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3">
            <w:pPr>
              <w:rPr/>
            </w:pPr>
            <w:r w:rsidDel="00000000" w:rsidR="00000000" w:rsidRPr="00000000">
              <w:rPr>
                <w:color w:val="1d292b"/>
                <w:sz w:val="17"/>
                <w:szCs w:val="17"/>
                <w:rtl w:val="0"/>
              </w:rPr>
              <w:t xml:space="preserve">Rights are temporally versioned.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4">
            <w:pPr>
              <w:rPr/>
            </w:pPr>
            <w:r w:rsidDel="00000000" w:rsidR="00000000" w:rsidRPr="00000000">
              <w:rPr>
                <w:color w:val="1d292b"/>
                <w:sz w:val="17"/>
                <w:szCs w:val="17"/>
                <w:rtl w:val="0"/>
              </w:rPr>
              <w:t xml:space="preserve">A contract amendment creates a new effective version; historical decisions remain reconstructable.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65">
            <w:pPr>
              <w:rPr/>
            </w:pPr>
            <w:r w:rsidDel="00000000" w:rsidR="00000000" w:rsidRPr="00000000">
              <w:rPr>
                <w:color w:val="1d292b"/>
                <w:sz w:val="17"/>
                <w:szCs w:val="17"/>
                <w:rtl w:val="0"/>
              </w:rPr>
              <w:t xml:space="preserve">Rights are territorial.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66">
            <w:pPr>
              <w:rPr/>
            </w:pPr>
            <w:r w:rsidDel="00000000" w:rsidR="00000000" w:rsidRPr="00000000">
              <w:rPr>
                <w:color w:val="1d292b"/>
                <w:sz w:val="17"/>
                <w:szCs w:val="17"/>
                <w:rtl w:val="0"/>
              </w:rPr>
              <w:t xml:space="preserve">Permission can vary by user territory, serving region, data centre, venue or operating entity.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7">
            <w:pPr>
              <w:rPr/>
            </w:pPr>
            <w:r w:rsidDel="00000000" w:rsidR="00000000" w:rsidRPr="00000000">
              <w:rPr>
                <w:color w:val="1d292b"/>
                <w:sz w:val="17"/>
                <w:szCs w:val="17"/>
                <w:rtl w:val="0"/>
              </w:rPr>
              <w:t xml:space="preserve">Rights survive transformation where contractually required.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8">
            <w:pPr>
              <w:rPr/>
            </w:pPr>
            <w:r w:rsidDel="00000000" w:rsidR="00000000" w:rsidRPr="00000000">
              <w:rPr>
                <w:color w:val="1d292b"/>
                <w:sz w:val="17"/>
                <w:szCs w:val="17"/>
                <w:rtl w:val="0"/>
              </w:rPr>
              <w:t xml:space="preserve">Normalisation or calculation is not presumed to extinguish licence restrictions.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69">
            <w:pPr>
              <w:rPr/>
            </w:pPr>
            <w:r w:rsidDel="00000000" w:rsidR="00000000" w:rsidRPr="00000000">
              <w:rPr>
                <w:color w:val="1d292b"/>
                <w:sz w:val="17"/>
                <w:szCs w:val="17"/>
                <w:rtl w:val="0"/>
              </w:rPr>
              <w:t xml:space="preserve">Rights are fail-closed.</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6A">
            <w:pPr>
              <w:rPr/>
            </w:pPr>
            <w:r w:rsidDel="00000000" w:rsidR="00000000" w:rsidRPr="00000000">
              <w:rPr>
                <w:color w:val="1d292b"/>
                <w:sz w:val="17"/>
                <w:szCs w:val="17"/>
                <w:rtl w:val="0"/>
              </w:rPr>
              <w:t xml:space="preserve">Evaluator error, missing profile, expiry or ambiguity denies the operation.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B">
            <w:pPr>
              <w:rPr/>
            </w:pPr>
            <w:r w:rsidDel="00000000" w:rsidR="00000000" w:rsidRPr="00000000">
              <w:rPr>
                <w:color w:val="1d292b"/>
                <w:sz w:val="17"/>
                <w:szCs w:val="17"/>
                <w:rtl w:val="0"/>
              </w:rPr>
              <w:t xml:space="preserve">Rights are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C">
            <w:pPr>
              <w:rPr/>
            </w:pPr>
            <w:r w:rsidDel="00000000" w:rsidR="00000000" w:rsidRPr="00000000">
              <w:rPr>
                <w:color w:val="1d292b"/>
                <w:sz w:val="17"/>
                <w:szCs w:val="17"/>
                <w:rtl w:val="0"/>
              </w:rPr>
              <w:t xml:space="preserve">Denied and degraded outcomes are explicit product/ops states, never silent missing fields.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6D">
            <w:pPr>
              <w:rPr/>
            </w:pPr>
            <w:r w:rsidDel="00000000" w:rsidR="00000000" w:rsidRPr="00000000">
              <w:rPr>
                <w:color w:val="1d292b"/>
                <w:sz w:val="17"/>
                <w:szCs w:val="17"/>
                <w:rtl w:val="0"/>
              </w:rPr>
              <w:t xml:space="preserve">Rights are measurable economics.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6E">
            <w:pPr>
              <w:rPr/>
            </w:pPr>
            <w:r w:rsidDel="00000000" w:rsidR="00000000" w:rsidRPr="00000000">
              <w:rPr>
                <w:color w:val="1d292b"/>
                <w:sz w:val="17"/>
                <w:szCs w:val="17"/>
                <w:rtl w:val="0"/>
              </w:rPr>
              <w:t xml:space="preserve">Per-user/source entitlement and usage must support licence-cost attribution.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6F">
            <w:pPr>
              <w:rPr/>
            </w:pPr>
            <w:r w:rsidDel="00000000" w:rsidR="00000000" w:rsidRPr="00000000">
              <w:rPr>
                <w:color w:val="1d292b"/>
                <w:sz w:val="17"/>
                <w:szCs w:val="17"/>
                <w:rtl w:val="0"/>
              </w:rPr>
              <w:t xml:space="preserve">Rights are reversible.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0">
            <w:pPr>
              <w:rPr/>
            </w:pPr>
            <w:r w:rsidDel="00000000" w:rsidR="00000000" w:rsidRPr="00000000">
              <w:rPr>
                <w:color w:val="1d292b"/>
                <w:sz w:val="17"/>
                <w:szCs w:val="17"/>
                <w:rtl w:val="0"/>
              </w:rPr>
              <w:t xml:space="preserve">Vendor exit must have a tested purge/rebuild path before source activation.</w:t>
            </w:r>
            <w:r w:rsidDel="00000000" w:rsidR="00000000" w:rsidRPr="00000000">
              <w:rPr>
                <w:rtl w:val="0"/>
              </w:rPr>
            </w:r>
          </w:p>
        </w:tc>
      </w:tr>
    </w:tbl>
    <w:p w:rsidR="00000000" w:rsidDel="00000000" w:rsidP="00000000" w:rsidRDefault="00000000" w:rsidRPr="00000000" w14:paraId="00000071">
      <w:pPr>
        <w:spacing w:after="20" w:lineRule="auto"/>
        <w:rPr/>
      </w:pPr>
      <w:r w:rsidDel="00000000" w:rsidR="00000000" w:rsidRPr="00000000">
        <w:rPr>
          <w:rtl w:val="0"/>
        </w:rPr>
      </w:r>
    </w:p>
    <w:p w:rsidR="00000000" w:rsidDel="00000000" w:rsidP="00000000" w:rsidRDefault="00000000" w:rsidRPr="00000000" w14:paraId="00000072">
      <w:pPr>
        <w:pStyle w:val="Heading1"/>
        <w:keepNext w:val="1"/>
        <w:spacing w:after="80" w:before="160" w:lineRule="auto"/>
        <w:rPr/>
      </w:pPr>
      <w:r w:rsidDel="00000000" w:rsidR="00000000" w:rsidRPr="00000000">
        <w:rPr>
          <w:rtl w:val="0"/>
        </w:rPr>
        <w:t xml:space="preserve">3. GLOBAL RIGHTS DECISION ARCHITECTURE</w:t>
      </w:r>
    </w:p>
    <w:p w:rsidR="00000000" w:rsidDel="00000000" w:rsidP="00000000" w:rsidRDefault="00000000" w:rsidRPr="00000000" w14:paraId="00000073">
      <w:pPr>
        <w:rPr/>
      </w:pPr>
      <w:r w:rsidDel="00000000" w:rsidR="00000000" w:rsidRPr="00000000">
        <w:rPr/>
        <w:drawing>
          <wp:inline distB="0" distT="0" distL="114300" distR="114300">
            <wp:extent cx="6537960" cy="3268980"/>
            <wp:effectExtent b="0" l="0" r="0" t="0"/>
            <wp:docPr descr="Four-stage flow from request context through policy and rights evaluation to a filtered permit, mask, delay or deny projection." id="1" name="image1.png"/>
            <a:graphic>
              <a:graphicData uri="http://schemas.openxmlformats.org/drawingml/2006/picture">
                <pic:pic>
                  <pic:nvPicPr>
                    <pic:cNvPr descr="Four-stage flow from request context through policy and rights evaluation to a filtered permit, mask, delay or deny projection." id="0" name="image1.png"/>
                    <pic:cNvPicPr preferRelativeResize="0"/>
                  </pic:nvPicPr>
                  <pic:blipFill>
                    <a:blip r:embed="rId6"/>
                    <a:srcRect b="0" l="0" r="0" t="0"/>
                    <a:stretch>
                      <a:fillRect/>
                    </a:stretch>
                  </pic:blipFill>
                  <pic:spPr>
                    <a:xfrm>
                      <a:off x="0" y="0"/>
                      <a:ext cx="653796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i w:val="0"/>
          <w:iCs w:val="0"/>
          <w:rtl w:val="0"/>
        </w:rPr>
        <w:t xml:space="preserve">The decision path has two distinct control domains. PLT-POL-001 decides whether the feature/action may operate for the user, jurisdiction and capability state. PLT-RIGHTS-001 decides whether the requested source content may be used for that exact data action. Both must permit the request.</w:t>
      </w:r>
      <w:r w:rsidDel="00000000" w:rsidR="00000000" w:rsidRPr="00000000">
        <w:rPr>
          <w:rtl w:val="0"/>
        </w:rPr>
      </w:r>
    </w:p>
    <w:p w:rsidR="00000000" w:rsidDel="00000000" w:rsidP="00000000" w:rsidRDefault="00000000" w:rsidRPr="00000000" w14:paraId="00000075">
      <w:pPr>
        <w:pStyle w:val="Heading2"/>
        <w:keepNext w:val="1"/>
        <w:spacing w:after="80" w:before="100" w:lineRule="auto"/>
        <w:rPr/>
      </w:pPr>
      <w:r w:rsidDel="00000000" w:rsidR="00000000" w:rsidRPr="00000000">
        <w:rPr>
          <w:rtl w:val="0"/>
        </w:rPr>
        <w:t xml:space="preserve">3.1 Final-decision intersection</w:t>
      </w:r>
    </w:p>
    <w:tbl>
      <w:tblPr>
        <w:tblStyle w:val="Table6"/>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076">
            <w:pPr>
              <w:rPr/>
            </w:pPr>
            <w:r w:rsidDel="00000000" w:rsidR="00000000" w:rsidRPr="00000000">
              <w:rPr>
                <w:rFonts w:ascii="Aptos Mono" w:cs="Aptos Mono" w:eastAsia="Aptos Mono" w:hAnsi="Aptos Mono"/>
                <w:color w:val="233638"/>
                <w:sz w:val="15"/>
                <w:szCs w:val="15"/>
                <w:rtl w:val="0"/>
              </w:rPr>
              <w:t xml:space="preserve">FINAL_DECISION = intersection(</w:t>
              <w:br w:type="textWrapping"/>
              <w:t xml:space="preserve">    capability_status,</w:t>
              <w:br w:type="textWrapping"/>
              <w:t xml:space="preserve">    jurisdiction_policy,</w:t>
              <w:br w:type="textWrapping"/>
              <w:t xml:space="preserve">    residency_route,</w:t>
              <w:br w:type="textWrapping"/>
              <w:t xml:space="preserve">    subscription_entitlement,</w:t>
              <w:br w:type="textWrapping"/>
              <w:t xml:space="preserve">    account_contract_entitlement,</w:t>
              <w:br w:type="textWrapping"/>
              <w:t xml:space="preserve">    source_rights,</w:t>
              <w:br w:type="textWrapping"/>
              <w:t xml:space="preserve">    dataset_field_rights,</w:t>
              <w:br w:type="textWrapping"/>
              <w:t xml:space="preserve">    requested_action</w:t>
              <w:br w:type="textWrapping"/>
              <w:t xml:space="preserve">)</w:t>
              <w:br w:type="textWrapping"/>
              <w:br w:type="textWrapping"/>
              <w:t xml:space="preserve">if any required decision is UNKNOWN / ERROR / EXPIRED:</w:t>
              <w:br w:type="textWrapping"/>
              <w:t xml:space="preserve">    DENY</w:t>
            </w:r>
            <w:r w:rsidDel="00000000" w:rsidR="00000000" w:rsidRPr="00000000">
              <w:rPr>
                <w:rtl w:val="0"/>
              </w:rPr>
            </w:r>
          </w:p>
        </w:tc>
      </w:tr>
    </w:tbl>
    <w:p w:rsidR="00000000" w:rsidDel="00000000" w:rsidP="00000000" w:rsidRDefault="00000000" w:rsidRPr="00000000" w14:paraId="00000077">
      <w:pPr>
        <w:spacing w:after="20" w:lineRule="auto"/>
        <w:rPr/>
      </w:pPr>
      <w:r w:rsidDel="00000000" w:rsidR="00000000" w:rsidRPr="00000000">
        <w:rPr>
          <w:rtl w:val="0"/>
        </w:rPr>
      </w:r>
    </w:p>
    <w:p w:rsidR="00000000" w:rsidDel="00000000" w:rsidP="00000000" w:rsidRDefault="00000000" w:rsidRPr="00000000" w14:paraId="00000078">
      <w:pPr>
        <w:pStyle w:val="Heading1"/>
        <w:keepNext w:val="1"/>
        <w:spacing w:after="80" w:before="160" w:lineRule="auto"/>
        <w:rPr/>
      </w:pPr>
      <w:r w:rsidDel="00000000" w:rsidR="00000000" w:rsidRPr="00000000">
        <w:rPr>
          <w:rtl w:val="0"/>
        </w:rPr>
        <w:t xml:space="preserve">4. SOURCE REGISTRY CONTRACT</w:t>
      </w:r>
    </w:p>
    <w:p w:rsidR="00000000" w:rsidDel="00000000" w:rsidP="00000000" w:rsidRDefault="00000000" w:rsidRPr="00000000" w14:paraId="00000079">
      <w:pPr>
        <w:spacing w:after="80" w:lineRule="auto"/>
        <w:rPr/>
      </w:pPr>
      <w:r w:rsidDel="00000000" w:rsidR="00000000" w:rsidRPr="00000000">
        <w:rPr>
          <w:i w:val="0"/>
          <w:iCs w:val="0"/>
          <w:rtl w:val="0"/>
        </w:rPr>
        <w:t xml:space="preserve">Every external source is represented by a Source Registry record before any connector can be certified for Production. The registry is the authoritative machine-readable link between Commercial/Legal obligations and Engineering enforcement.</w:t>
      </w:r>
      <w:r w:rsidDel="00000000" w:rsidR="00000000" w:rsidRPr="00000000">
        <w:rPr>
          <w:rtl w:val="0"/>
        </w:rPr>
      </w:r>
    </w:p>
    <w:p w:rsidR="00000000" w:rsidDel="00000000" w:rsidP="00000000" w:rsidRDefault="00000000" w:rsidRPr="00000000" w14:paraId="0000007A">
      <w:pPr>
        <w:pStyle w:val="Heading2"/>
        <w:keepNext w:val="1"/>
        <w:spacing w:after="80" w:before="100" w:lineRule="auto"/>
        <w:rPr/>
      </w:pPr>
      <w:r w:rsidDel="00000000" w:rsidR="00000000" w:rsidRPr="00000000">
        <w:rPr>
          <w:rtl w:val="0"/>
        </w:rPr>
        <w:t xml:space="preserve">4.1 Mandatory source fields</w:t>
      </w:r>
    </w:p>
    <w:tbl>
      <w:tblPr>
        <w:tblStyle w:val="Table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07B">
            <w:pPr>
              <w:jc w:val="left"/>
              <w:rPr/>
            </w:pPr>
            <w:r w:rsidDel="00000000" w:rsidR="00000000" w:rsidRPr="00000000">
              <w:rPr>
                <w:b w:val="1"/>
                <w:bCs w:val="1"/>
                <w:color w:val="ffffff"/>
                <w:sz w:val="17"/>
                <w:szCs w:val="17"/>
                <w:rtl w:val="0"/>
              </w:rPr>
              <w:t xml:space="preserve">FIELD GROUP</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07C">
            <w:pPr>
              <w:jc w:val="left"/>
              <w:rPr/>
            </w:pPr>
            <w:r w:rsidDel="00000000" w:rsidR="00000000" w:rsidRPr="00000000">
              <w:rPr>
                <w:b w:val="1"/>
                <w:bCs w:val="1"/>
                <w:color w:val="ffffff"/>
                <w:sz w:val="17"/>
                <w:szCs w:val="17"/>
                <w:rtl w:val="0"/>
              </w:rPr>
              <w:t xml:space="preserve">MANDATORY FIELDS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7D">
            <w:pPr>
              <w:rPr/>
            </w:pPr>
            <w:r w:rsidDel="00000000" w:rsidR="00000000" w:rsidRPr="00000000">
              <w:rPr>
                <w:color w:val="1d292b"/>
                <w:sz w:val="17"/>
                <w:szCs w:val="17"/>
                <w:rtl w:val="0"/>
              </w:rPr>
              <w:t xml:space="preserve">Identity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E">
            <w:pPr>
              <w:rPr/>
            </w:pPr>
            <w:r w:rsidDel="00000000" w:rsidR="00000000" w:rsidRPr="00000000">
              <w:rPr>
                <w:color w:val="1d292b"/>
                <w:sz w:val="17"/>
                <w:szCs w:val="17"/>
                <w:rtl w:val="0"/>
              </w:rPr>
              <w:t xml:space="preserve">source_id, provider_id, dataset_id, canonical name, source class, authority class, market/venue references.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7F">
            <w:pPr>
              <w:rPr/>
            </w:pPr>
            <w:r w:rsidDel="00000000" w:rsidR="00000000" w:rsidRPr="00000000">
              <w:rPr>
                <w:color w:val="1d292b"/>
                <w:sz w:val="17"/>
                <w:szCs w:val="17"/>
                <w:rtl w:val="0"/>
              </w:rPr>
              <w:t xml:space="preserve">Commercial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80">
            <w:pPr>
              <w:rPr/>
            </w:pPr>
            <w:r w:rsidDel="00000000" w:rsidR="00000000" w:rsidRPr="00000000">
              <w:rPr>
                <w:color w:val="1d292b"/>
                <w:sz w:val="17"/>
                <w:szCs w:val="17"/>
                <w:rtl w:val="0"/>
              </w:rPr>
              <w:t xml:space="preserve">contract_id, order/schedule reference, licence owner, internal commercial owner, cost model, metering basis.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1">
            <w:pPr>
              <w:rPr/>
            </w:pPr>
            <w:r w:rsidDel="00000000" w:rsidR="00000000" w:rsidRPr="00000000">
              <w:rPr>
                <w:color w:val="1d292b"/>
                <w:sz w:val="17"/>
                <w:szCs w:val="17"/>
                <w:rtl w:val="0"/>
              </w:rPr>
              <w:t xml:space="preserve">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2">
            <w:pPr>
              <w:rPr/>
            </w:pPr>
            <w:r w:rsidDel="00000000" w:rsidR="00000000" w:rsidRPr="00000000">
              <w:rPr>
                <w:color w:val="1d292b"/>
                <w:sz w:val="17"/>
                <w:szCs w:val="17"/>
                <w:rtl w:val="0"/>
              </w:rPr>
              <w:t xml:space="preserve">legal owner, operating-entity scope, governing agreement, territory, approved processing regions, restrictions.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83">
            <w:pPr>
              <w:rPr/>
            </w:pPr>
            <w:r w:rsidDel="00000000" w:rsidR="00000000" w:rsidRPr="00000000">
              <w:rPr>
                <w:color w:val="1d292b"/>
                <w:sz w:val="17"/>
                <w:szCs w:val="17"/>
                <w:rtl w:val="0"/>
              </w:rPr>
              <w:t xml:space="preserve">Temporal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84">
            <w:pPr>
              <w:rPr/>
            </w:pPr>
            <w:r w:rsidDel="00000000" w:rsidR="00000000" w:rsidRPr="00000000">
              <w:rPr>
                <w:color w:val="1d292b"/>
                <w:sz w:val="17"/>
                <w:szCs w:val="17"/>
                <w:rtl w:val="0"/>
              </w:rPr>
              <w:t xml:space="preserve">effective_from, effective_to, renewal_date, notice_date, termination_date, review_due_at.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5">
            <w:pPr>
              <w:rPr/>
            </w:pPr>
            <w:r w:rsidDel="00000000" w:rsidR="00000000" w:rsidRPr="00000000">
              <w:rPr>
                <w:color w:val="1d292b"/>
                <w:sz w:val="17"/>
                <w:szCs w:val="17"/>
                <w:rtl w:val="0"/>
              </w:rPr>
              <w:t xml:space="preserve">Rights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6">
            <w:pPr>
              <w:rPr/>
            </w:pPr>
            <w:r w:rsidDel="00000000" w:rsidR="00000000" w:rsidRPr="00000000">
              <w:rPr>
                <w:color w:val="1d292b"/>
                <w:sz w:val="17"/>
                <w:szCs w:val="17"/>
                <w:rtl w:val="0"/>
              </w:rPr>
              <w:t xml:space="preserve">rights_profile_id plus action-specific overrides where contract permits.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87">
            <w:pPr>
              <w:rPr/>
            </w:pPr>
            <w:r w:rsidDel="00000000" w:rsidR="00000000" w:rsidRPr="00000000">
              <w:rPr>
                <w:color w:val="1d292b"/>
                <w:sz w:val="17"/>
                <w:szCs w:val="17"/>
                <w:rtl w:val="0"/>
              </w:rPr>
              <w:t xml:space="preserve">Operations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88">
            <w:pPr>
              <w:rPr/>
            </w:pPr>
            <w:r w:rsidDel="00000000" w:rsidR="00000000" w:rsidRPr="00000000">
              <w:rPr>
                <w:color w:val="1d292b"/>
                <w:sz w:val="17"/>
                <w:szCs w:val="17"/>
                <w:rtl w:val="0"/>
              </w:rPr>
              <w:t xml:space="preserve">connector_id, production status, source pack, source-health SLO, escalation 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9">
            <w:pPr>
              <w:rPr/>
            </w:pPr>
            <w:r w:rsidDel="00000000" w:rsidR="00000000" w:rsidRPr="00000000">
              <w:rPr>
                <w:color w:val="1d292b"/>
                <w:sz w:val="17"/>
                <w:szCs w:val="17"/>
                <w:rtl w:val="0"/>
              </w:rPr>
              <w:t xml:space="preserve">Attribution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A">
            <w:pPr>
              <w:rPr/>
            </w:pPr>
            <w:r w:rsidDel="00000000" w:rsidR="00000000" w:rsidRPr="00000000">
              <w:rPr>
                <w:color w:val="1d292b"/>
                <w:sz w:val="17"/>
                <w:szCs w:val="17"/>
                <w:rtl w:val="0"/>
              </w:rPr>
              <w:t xml:space="preserve">required attribution text/template, logo/source-mark usage rules, link-back requirements.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8B">
            <w:pPr>
              <w:rPr/>
            </w:pPr>
            <w:r w:rsidDel="00000000" w:rsidR="00000000" w:rsidRPr="00000000">
              <w:rPr>
                <w:color w:val="1d292b"/>
                <w:sz w:val="17"/>
                <w:szCs w:val="17"/>
                <w:rtl w:val="0"/>
              </w:rPr>
              <w:t xml:space="preserve">Exit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8C">
            <w:pPr>
              <w:rPr/>
            </w:pPr>
            <w:r w:rsidDel="00000000" w:rsidR="00000000" w:rsidRPr="00000000">
              <w:rPr>
                <w:color w:val="1d292b"/>
                <w:sz w:val="17"/>
                <w:szCs w:val="17"/>
                <w:rtl w:val="0"/>
              </w:rPr>
              <w:t xml:space="preserve">purge_plan_id, post-termination rights, rebuild source, contract-specific deletion deadline.</w:t>
            </w:r>
            <w:r w:rsidDel="00000000" w:rsidR="00000000" w:rsidRPr="00000000">
              <w:rPr>
                <w:rtl w:val="0"/>
              </w:rPr>
            </w:r>
          </w:p>
        </w:tc>
      </w:tr>
    </w:tbl>
    <w:p w:rsidR="00000000" w:rsidDel="00000000" w:rsidP="00000000" w:rsidRDefault="00000000" w:rsidRPr="00000000" w14:paraId="0000008D">
      <w:pPr>
        <w:spacing w:after="20" w:lineRule="auto"/>
        <w:rPr/>
      </w:pPr>
      <w:r w:rsidDel="00000000" w:rsidR="00000000" w:rsidRPr="00000000">
        <w:rPr>
          <w:rtl w:val="0"/>
        </w:rPr>
      </w:r>
    </w:p>
    <w:p w:rsidR="00000000" w:rsidDel="00000000" w:rsidP="00000000" w:rsidRDefault="00000000" w:rsidRPr="00000000" w14:paraId="0000008E">
      <w:pPr>
        <w:pStyle w:val="Heading2"/>
        <w:keepNext w:val="1"/>
        <w:spacing w:after="80" w:before="100" w:lineRule="auto"/>
        <w:rPr/>
      </w:pPr>
      <w:r w:rsidDel="00000000" w:rsidR="00000000" w:rsidRPr="00000000">
        <w:rPr>
          <w:rtl w:val="0"/>
        </w:rPr>
        <w:t xml:space="preserve">4.2 Source lifecycle</w:t>
      </w:r>
    </w:p>
    <w:tbl>
      <w:tblPr>
        <w:tblStyle w:val="Table8"/>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08F">
            <w:pPr>
              <w:rPr/>
            </w:pPr>
            <w:r w:rsidDel="00000000" w:rsidR="00000000" w:rsidRPr="00000000">
              <w:rPr>
                <w:rFonts w:ascii="Aptos Mono" w:cs="Aptos Mono" w:eastAsia="Aptos Mono" w:hAnsi="Aptos Mono"/>
                <w:color w:val="233638"/>
                <w:sz w:val="15"/>
                <w:szCs w:val="15"/>
                <w:rtl w:val="0"/>
              </w:rPr>
              <w:t xml:space="preserve">DISCOVERED</w:t>
              <w:br w:type="textWrapping"/>
              <w:t xml:space="preserve">  → COMMERCIAL_REVIEW</w:t>
              <w:br w:type="textWrapping"/>
              <w:t xml:space="preserve">  → LEGAL_REVIEW</w:t>
              <w:br w:type="textWrapping"/>
              <w:t xml:space="preserve">  → RIGHTS_MODELLED</w:t>
              <w:br w:type="textWrapping"/>
              <w:t xml:space="preserve">  → ENGINEERING_CERTIFICATION</w:t>
              <w:br w:type="textWrapping"/>
              <w:t xml:space="preserve">  → STAGING</w:t>
              <w:br w:type="textWrapping"/>
              <w:t xml:space="preserve">  → PRODUCTION</w:t>
              <w:br w:type="textWrapping"/>
              <w:t xml:space="preserve">  → SUSPENDED | RENEWAL_REVIEW</w:t>
              <w:br w:type="textWrapping"/>
              <w:t xml:space="preserve">  → TERMINATING</w:t>
              <w:br w:type="textWrapping"/>
              <w:t xml:space="preserve">  → PURGE_IN_PROGRESS</w:t>
              <w:br w:type="textWrapping"/>
              <w:t xml:space="preserve">  → TERMINATED</w:t>
            </w:r>
            <w:r w:rsidDel="00000000" w:rsidR="00000000" w:rsidRPr="00000000">
              <w:rPr>
                <w:rtl w:val="0"/>
              </w:rPr>
            </w:r>
          </w:p>
        </w:tc>
      </w:tr>
    </w:tbl>
    <w:p w:rsidR="00000000" w:rsidDel="00000000" w:rsidP="00000000" w:rsidRDefault="00000000" w:rsidRPr="00000000" w14:paraId="00000090">
      <w:pPr>
        <w:spacing w:after="20" w:lineRule="auto"/>
        <w:rPr/>
      </w:pPr>
      <w:r w:rsidDel="00000000" w:rsidR="00000000" w:rsidRPr="00000000">
        <w:rPr>
          <w:rtl w:val="0"/>
        </w:rPr>
      </w:r>
    </w:p>
    <w:tbl>
      <w:tblPr>
        <w:tblStyle w:val="Table9"/>
        <w:tblW w:w="10656.0" w:type="dxa"/>
        <w:jc w:val="center"/>
        <w:tblLayout w:type="fixed"/>
        <w:tblLook w:val="0400"/>
      </w:tblPr>
      <w:tblGrid>
        <w:gridCol w:w="10656"/>
        <w:tblGridChange w:id="0">
          <w:tblGrid>
            <w:gridCol w:w="10656"/>
          </w:tblGrid>
        </w:tblGridChange>
      </w:tblGrid>
      <w:tr>
        <w:trPr>
          <w:cantSplit w:val="1"/>
          <w:tblHeader w:val="1"/>
        </w:trPr>
        <w:tc>
          <w:tcPr>
            <w:tcBorders>
              <w:top w:color="1f5d5d" w:space="0" w:sz="8" w:val="single"/>
              <w:left w:color="1f5d5d" w:space="0" w:sz="8" w:val="single"/>
              <w:bottom w:color="1f5d5d" w:space="0" w:sz="8" w:val="single"/>
              <w:right w:color="1f5d5d" w:space="0" w:sz="8" w:val="single"/>
            </w:tcBorders>
            <w:shd w:fill="eaf2f2" w:val="clear"/>
            <w:tcMar>
              <w:top w:w="100.0" w:type="dxa"/>
              <w:bottom w:w="100.0" w:type="dxa"/>
            </w:tcMar>
          </w:tcPr>
          <w:p w:rsidR="00000000" w:rsidDel="00000000" w:rsidP="00000000" w:rsidRDefault="00000000" w:rsidRPr="00000000" w14:paraId="00000091">
            <w:pPr>
              <w:rPr/>
            </w:pPr>
            <w:r w:rsidDel="00000000" w:rsidR="00000000" w:rsidRPr="00000000">
              <w:rPr>
                <w:b w:val="1"/>
                <w:bCs w:val="1"/>
                <w:color w:val="1f5d5d"/>
                <w:sz w:val="18"/>
                <w:szCs w:val="18"/>
                <w:rtl w:val="0"/>
              </w:rPr>
              <w:t xml:space="preserve">ACTIVATION GATE</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color w:val="1d292b"/>
                <w:sz w:val="18"/>
                <w:szCs w:val="18"/>
                <w:rtl w:val="0"/>
              </w:rPr>
              <w:t xml:space="preserve">No source enters Production until its rights profile, attribution obligations, retention class, permitted processing regions and tested purge path are all approved.</w:t>
            </w:r>
            <w:r w:rsidDel="00000000" w:rsidR="00000000" w:rsidRPr="00000000">
              <w:rPr>
                <w:rtl w:val="0"/>
              </w:rPr>
            </w:r>
          </w:p>
        </w:tc>
      </w:tr>
    </w:tbl>
    <w:p w:rsidR="00000000" w:rsidDel="00000000" w:rsidP="00000000" w:rsidRDefault="00000000" w:rsidRPr="00000000" w14:paraId="00000093">
      <w:pPr>
        <w:spacing w:after="20" w:lineRule="auto"/>
        <w:rPr/>
      </w:pPr>
      <w:r w:rsidDel="00000000" w:rsidR="00000000" w:rsidRPr="00000000">
        <w:rPr>
          <w:rtl w:val="0"/>
        </w:rPr>
      </w:r>
    </w:p>
    <w:p w:rsidR="00000000" w:rsidDel="00000000" w:rsidP="00000000" w:rsidRDefault="00000000" w:rsidRPr="00000000" w14:paraId="00000094">
      <w:pPr>
        <w:pStyle w:val="Heading1"/>
        <w:keepNext w:val="1"/>
        <w:spacing w:after="80" w:before="160" w:lineRule="auto"/>
        <w:rPr/>
      </w:pPr>
      <w:r w:rsidDel="00000000" w:rsidR="00000000" w:rsidRPr="00000000">
        <w:rPr>
          <w:rtl w:val="0"/>
        </w:rPr>
        <w:t xml:space="preserve">5. RIGHTS PROFILE DATA MODEL</w:t>
      </w:r>
    </w:p>
    <w:p w:rsidR="00000000" w:rsidDel="00000000" w:rsidP="00000000" w:rsidRDefault="00000000" w:rsidRPr="00000000" w14:paraId="00000095">
      <w:pPr>
        <w:pStyle w:val="Heading2"/>
        <w:keepNext w:val="1"/>
        <w:spacing w:after="80" w:before="100" w:lineRule="auto"/>
        <w:rPr/>
      </w:pPr>
      <w:r w:rsidDel="00000000" w:rsidR="00000000" w:rsidRPr="00000000">
        <w:rPr>
          <w:rtl w:val="0"/>
        </w:rPr>
        <w:t xml:space="preserve">5.1 Core object</w:t>
      </w:r>
    </w:p>
    <w:tbl>
      <w:tblPr>
        <w:tblStyle w:val="Table10"/>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096">
            <w:pPr>
              <w:rPr/>
            </w:pPr>
            <w:r w:rsidDel="00000000" w:rsidR="00000000" w:rsidRPr="00000000">
              <w:rPr>
                <w:rFonts w:ascii="Aptos Mono" w:cs="Aptos Mono" w:eastAsia="Aptos Mono" w:hAnsi="Aptos Mono"/>
                <w:color w:val="233638"/>
                <w:sz w:val="15"/>
                <w:szCs w:val="15"/>
                <w:rtl w:val="0"/>
              </w:rPr>
              <w:t xml:space="preserve">RightsProfile {</w:t>
              <w:br w:type="textWrapping"/>
              <w:t xml:space="preserve">  rights_profile_id</w:t>
              <w:br w:type="textWrapping"/>
              <w:t xml:space="preserve">  version</w:t>
              <w:br w:type="textWrapping"/>
              <w:t xml:space="preserve">  status</w:t>
              <w:br w:type="textWrapping"/>
              <w:t xml:space="preserve">  effective_from</w:t>
              <w:br w:type="textWrapping"/>
              <w:t xml:space="preserve">  effective_to</w:t>
              <w:br w:type="textWrapping"/>
              <w:t xml:space="preserve">  territory_scope[]</w:t>
              <w:br w:type="textWrapping"/>
              <w:t xml:space="preserve">  operating_entity_scope[]</w:t>
              <w:br w:type="textWrapping"/>
              <w:t xml:space="preserve">  processing_region_scope[]</w:t>
              <w:br w:type="textWrapping"/>
              <w:t xml:space="preserve">  user_category_scope[]</w:t>
              <w:br w:type="textWrapping"/>
              <w:t xml:space="preserve">  action_permissions{}</w:t>
              <w:br w:type="textWrapping"/>
              <w:t xml:space="preserve">  latency_class</w:t>
              <w:br w:type="textWrapping"/>
              <w:t xml:space="preserve">  retention_policy_id</w:t>
              <w:br w:type="textWrapping"/>
              <w:t xml:space="preserve">  attribution_policy_id</w:t>
              <w:br w:type="textWrapping"/>
              <w:t xml:space="preserve">  derived_data_policy_id</w:t>
              <w:br w:type="textWrapping"/>
              <w:t xml:space="preserve">  ai_policy_id</w:t>
              <w:br w:type="textWrapping"/>
              <w:t xml:space="preserve">  export_policy_id</w:t>
              <w:br w:type="textWrapping"/>
              <w:t xml:space="preserve">  override_policy</w:t>
              <w:br w:type="textWrapping"/>
              <w:t xml:space="preserve">  approved_by_legal</w:t>
              <w:br w:type="textWrapping"/>
              <w:t xml:space="preserve">  approved_by_commercial</w:t>
              <w:br w:type="textWrapping"/>
              <w:t xml:space="preserve">  approved_at</w:t>
              <w:br w:type="textWrapping"/>
              <w:t xml:space="preserve">}</w:t>
            </w:r>
            <w:r w:rsidDel="00000000" w:rsidR="00000000" w:rsidRPr="00000000">
              <w:rPr>
                <w:rtl w:val="0"/>
              </w:rPr>
            </w:r>
          </w:p>
        </w:tc>
      </w:tr>
    </w:tbl>
    <w:p w:rsidR="00000000" w:rsidDel="00000000" w:rsidP="00000000" w:rsidRDefault="00000000" w:rsidRPr="00000000" w14:paraId="00000097">
      <w:pPr>
        <w:spacing w:after="20" w:lineRule="auto"/>
        <w:rPr/>
      </w:pPr>
      <w:r w:rsidDel="00000000" w:rsidR="00000000" w:rsidRPr="00000000">
        <w:rPr>
          <w:rtl w:val="0"/>
        </w:rPr>
      </w:r>
    </w:p>
    <w:p w:rsidR="00000000" w:rsidDel="00000000" w:rsidP="00000000" w:rsidRDefault="00000000" w:rsidRPr="00000000" w14:paraId="00000098">
      <w:pPr>
        <w:pStyle w:val="Heading2"/>
        <w:keepNext w:val="1"/>
        <w:spacing w:after="80" w:before="100" w:lineRule="auto"/>
        <w:rPr/>
      </w:pPr>
      <w:r w:rsidDel="00000000" w:rsidR="00000000" w:rsidRPr="00000000">
        <w:rPr>
          <w:rtl w:val="0"/>
        </w:rPr>
        <w:t xml:space="preserve">5.2 Action vocabulary</w:t>
      </w:r>
    </w:p>
    <w:tbl>
      <w:tblPr>
        <w:tblStyle w:val="Table1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099">
            <w:pPr>
              <w:jc w:val="left"/>
              <w:rPr/>
            </w:pPr>
            <w:r w:rsidDel="00000000" w:rsidR="00000000" w:rsidRPr="00000000">
              <w:rPr>
                <w:b w:val="1"/>
                <w:bCs w:val="1"/>
                <w:color w:val="ffffff"/>
                <w:sz w:val="16"/>
                <w:szCs w:val="16"/>
                <w:rtl w:val="0"/>
              </w:rPr>
              <w:t xml:space="preserve">ACTION</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09A">
            <w:pPr>
              <w:jc w:val="left"/>
              <w:rPr/>
            </w:pPr>
            <w:r w:rsidDel="00000000" w:rsidR="00000000" w:rsidRPr="00000000">
              <w:rPr>
                <w:b w:val="1"/>
                <w:bCs w:val="1"/>
                <w:color w:val="ffffff"/>
                <w:sz w:val="16"/>
                <w:szCs w:val="16"/>
                <w:rtl w:val="0"/>
              </w:rPr>
              <w:t xml:space="preserve">QUESTION ANSWERED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B">
            <w:pPr>
              <w:rPr/>
            </w:pPr>
            <w:r w:rsidDel="00000000" w:rsidR="00000000" w:rsidRPr="00000000">
              <w:rPr>
                <w:color w:val="1d292b"/>
                <w:sz w:val="16"/>
                <w:szCs w:val="16"/>
                <w:rtl w:val="0"/>
              </w:rPr>
              <w:t xml:space="preserve">RETRIEVE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C">
            <w:pPr>
              <w:rPr/>
            </w:pPr>
            <w:r w:rsidDel="00000000" w:rsidR="00000000" w:rsidRPr="00000000">
              <w:rPr>
                <w:color w:val="1d292b"/>
                <w:sz w:val="16"/>
                <w:szCs w:val="16"/>
                <w:rtl w:val="0"/>
              </w:rPr>
              <w:t xml:space="preserve">May Talvrin acquire the source content?</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9D">
            <w:pPr>
              <w:rPr/>
            </w:pPr>
            <w:r w:rsidDel="00000000" w:rsidR="00000000" w:rsidRPr="00000000">
              <w:rPr>
                <w:color w:val="1d292b"/>
                <w:sz w:val="16"/>
                <w:szCs w:val="16"/>
                <w:rtl w:val="0"/>
              </w:rPr>
              <w:t xml:space="preserve">STORE_RAW</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9E">
            <w:pPr>
              <w:rPr/>
            </w:pPr>
            <w:r w:rsidDel="00000000" w:rsidR="00000000" w:rsidRPr="00000000">
              <w:rPr>
                <w:color w:val="1d292b"/>
                <w:sz w:val="16"/>
                <w:szCs w:val="16"/>
                <w:rtl w:val="0"/>
              </w:rPr>
              <w:t xml:space="preserve">May Talvrin retain the original payload/artefact?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F">
            <w:pPr>
              <w:rPr/>
            </w:pPr>
            <w:r w:rsidDel="00000000" w:rsidR="00000000" w:rsidRPr="00000000">
              <w:rPr>
                <w:color w:val="1d292b"/>
                <w:sz w:val="16"/>
                <w:szCs w:val="16"/>
                <w:rtl w:val="0"/>
              </w:rPr>
              <w:t xml:space="preserve">STORE_NORMALISED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0">
            <w:pPr>
              <w:rPr/>
            </w:pPr>
            <w:r w:rsidDel="00000000" w:rsidR="00000000" w:rsidRPr="00000000">
              <w:rPr>
                <w:color w:val="1d292b"/>
                <w:sz w:val="16"/>
                <w:szCs w:val="16"/>
                <w:rtl w:val="0"/>
              </w:rPr>
              <w:t xml:space="preserve">May Talvrin persist transformed source observations?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A1">
            <w:pPr>
              <w:rPr/>
            </w:pPr>
            <w:r w:rsidDel="00000000" w:rsidR="00000000" w:rsidRPr="00000000">
              <w:rPr>
                <w:color w:val="1d292b"/>
                <w:sz w:val="16"/>
                <w:szCs w:val="16"/>
                <w:rtl w:val="0"/>
              </w:rPr>
              <w:t xml:space="preserve">CACHE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A2">
            <w:pPr>
              <w:rPr/>
            </w:pPr>
            <w:r w:rsidDel="00000000" w:rsidR="00000000" w:rsidRPr="00000000">
              <w:rPr>
                <w:color w:val="1d292b"/>
                <w:sz w:val="16"/>
                <w:szCs w:val="16"/>
                <w:rtl w:val="0"/>
              </w:rPr>
              <w:t xml:space="preserve">May Talvrin cache content, and for how long?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3">
            <w:pPr>
              <w:rPr/>
            </w:pPr>
            <w:r w:rsidDel="00000000" w:rsidR="00000000" w:rsidRPr="00000000">
              <w:rPr>
                <w:color w:val="1d292b"/>
                <w:sz w:val="16"/>
                <w:szCs w:val="16"/>
                <w:rtl w:val="0"/>
              </w:rPr>
              <w:t xml:space="preserve">INDEX_LEXICAL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4">
            <w:pPr>
              <w:rPr/>
            </w:pPr>
            <w:r w:rsidDel="00000000" w:rsidR="00000000" w:rsidRPr="00000000">
              <w:rPr>
                <w:color w:val="1d292b"/>
                <w:sz w:val="16"/>
                <w:szCs w:val="16"/>
                <w:rtl w:val="0"/>
              </w:rPr>
              <w:t xml:space="preserve">May content enter full-text/search indexes?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A5">
            <w:pPr>
              <w:rPr/>
            </w:pPr>
            <w:r w:rsidDel="00000000" w:rsidR="00000000" w:rsidRPr="00000000">
              <w:rPr>
                <w:color w:val="1d292b"/>
                <w:sz w:val="16"/>
                <w:szCs w:val="16"/>
                <w:rtl w:val="0"/>
              </w:rPr>
              <w:t xml:space="preserve">EMBED</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A6">
            <w:pPr>
              <w:rPr/>
            </w:pPr>
            <w:r w:rsidDel="00000000" w:rsidR="00000000" w:rsidRPr="00000000">
              <w:rPr>
                <w:color w:val="1d292b"/>
                <w:sz w:val="16"/>
                <w:szCs w:val="16"/>
                <w:rtl w:val="0"/>
              </w:rPr>
              <w:t xml:space="preserve">May vector embeddings be generated and retained?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7">
            <w:pPr>
              <w:rPr/>
            </w:pPr>
            <w:r w:rsidDel="00000000" w:rsidR="00000000" w:rsidRPr="00000000">
              <w:rPr>
                <w:color w:val="1d292b"/>
                <w:sz w:val="16"/>
                <w:szCs w:val="16"/>
                <w:rtl w:val="0"/>
              </w:rPr>
              <w:t xml:space="preserve">AI_INTERNAL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8">
            <w:pPr>
              <w:rPr/>
            </w:pPr>
            <w:r w:rsidDel="00000000" w:rsidR="00000000" w:rsidRPr="00000000">
              <w:rPr>
                <w:color w:val="1d292b"/>
                <w:sz w:val="16"/>
                <w:szCs w:val="16"/>
                <w:rtl w:val="0"/>
              </w:rPr>
              <w:t xml:space="preserve">May content be processed by models inside the approved trust boundary?</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A9">
            <w:pPr>
              <w:rPr/>
            </w:pPr>
            <w:r w:rsidDel="00000000" w:rsidR="00000000" w:rsidRPr="00000000">
              <w:rPr>
                <w:color w:val="1d292b"/>
                <w:sz w:val="16"/>
                <w:szCs w:val="16"/>
                <w:rtl w:val="0"/>
              </w:rPr>
              <w:t xml:space="preserve">AI_EXTERNAL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AA">
            <w:pPr>
              <w:rPr/>
            </w:pPr>
            <w:r w:rsidDel="00000000" w:rsidR="00000000" w:rsidRPr="00000000">
              <w:rPr>
                <w:color w:val="1d292b"/>
                <w:sz w:val="16"/>
                <w:szCs w:val="16"/>
                <w:rtl w:val="0"/>
              </w:rPr>
              <w:t xml:space="preserve">May content be sent to an external model provider?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B">
            <w:pPr>
              <w:rPr/>
            </w:pPr>
            <w:r w:rsidDel="00000000" w:rsidR="00000000" w:rsidRPr="00000000">
              <w:rPr>
                <w:color w:val="1d292b"/>
                <w:sz w:val="16"/>
                <w:szCs w:val="16"/>
                <w:rtl w:val="0"/>
              </w:rPr>
              <w:t xml:space="preserve">DISPLAY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C">
            <w:pPr>
              <w:rPr/>
            </w:pPr>
            <w:r w:rsidDel="00000000" w:rsidR="00000000" w:rsidRPr="00000000">
              <w:rPr>
                <w:color w:val="1d292b"/>
                <w:sz w:val="16"/>
                <w:szCs w:val="16"/>
                <w:rtl w:val="0"/>
              </w:rPr>
              <w:t xml:space="preserve">May content or a field derived from it be rendered to the end user?</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AD">
            <w:pPr>
              <w:rPr/>
            </w:pPr>
            <w:r w:rsidDel="00000000" w:rsidR="00000000" w:rsidRPr="00000000">
              <w:rPr>
                <w:color w:val="1d292b"/>
                <w:sz w:val="16"/>
                <w:szCs w:val="16"/>
                <w:rtl w:val="0"/>
              </w:rPr>
              <w:t xml:space="preserve">DERIVE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AE">
            <w:pPr>
              <w:rPr/>
            </w:pPr>
            <w:r w:rsidDel="00000000" w:rsidR="00000000" w:rsidRPr="00000000">
              <w:rPr>
                <w:color w:val="1d292b"/>
                <w:sz w:val="16"/>
                <w:szCs w:val="16"/>
                <w:rtl w:val="0"/>
              </w:rPr>
              <w:t xml:space="preserve">May calculations/derived metrics be produced?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F">
            <w:pPr>
              <w:rPr/>
            </w:pPr>
            <w:r w:rsidDel="00000000" w:rsidR="00000000" w:rsidRPr="00000000">
              <w:rPr>
                <w:color w:val="1d292b"/>
                <w:sz w:val="16"/>
                <w:szCs w:val="16"/>
                <w:rtl w:val="0"/>
              </w:rPr>
              <w:t xml:space="preserve">EXPORT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0">
            <w:pPr>
              <w:rPr/>
            </w:pPr>
            <w:r w:rsidDel="00000000" w:rsidR="00000000" w:rsidRPr="00000000">
              <w:rPr>
                <w:color w:val="1d292b"/>
                <w:sz w:val="16"/>
                <w:szCs w:val="16"/>
                <w:rtl w:val="0"/>
              </w:rPr>
              <w:t xml:space="preserve">May the user download/export the content or permitted derivative?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B1">
            <w:pPr>
              <w:rPr/>
            </w:pPr>
            <w:r w:rsidDel="00000000" w:rsidR="00000000" w:rsidRPr="00000000">
              <w:rPr>
                <w:color w:val="1d292b"/>
                <w:sz w:val="16"/>
                <w:szCs w:val="16"/>
                <w:rtl w:val="0"/>
              </w:rPr>
              <w:t xml:space="preserve">API</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B2">
            <w:pPr>
              <w:rPr/>
            </w:pPr>
            <w:r w:rsidDel="00000000" w:rsidR="00000000" w:rsidRPr="00000000">
              <w:rPr>
                <w:color w:val="1d292b"/>
                <w:sz w:val="16"/>
                <w:szCs w:val="16"/>
                <w:rtl w:val="0"/>
              </w:rPr>
              <w:t xml:space="preserve">May it be served through an API or machine interface?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3">
            <w:pPr>
              <w:rPr/>
            </w:pPr>
            <w:r w:rsidDel="00000000" w:rsidR="00000000" w:rsidRPr="00000000">
              <w:rPr>
                <w:color w:val="1d292b"/>
                <w:sz w:val="16"/>
                <w:szCs w:val="16"/>
                <w:rtl w:val="0"/>
              </w:rPr>
              <w:t xml:space="preserve">REDISTRIBUTE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4">
            <w:pPr>
              <w:rPr/>
            </w:pPr>
            <w:r w:rsidDel="00000000" w:rsidR="00000000" w:rsidRPr="00000000">
              <w:rPr>
                <w:color w:val="1d292b"/>
                <w:sz w:val="16"/>
                <w:szCs w:val="16"/>
                <w:rtl w:val="0"/>
              </w:rPr>
              <w:t xml:space="preserve">May it be redistributed beyond the licensed end-user context?</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B5">
            <w:pPr>
              <w:rPr/>
            </w:pPr>
            <w:r w:rsidDel="00000000" w:rsidR="00000000" w:rsidRPr="00000000">
              <w:rPr>
                <w:color w:val="1d292b"/>
                <w:sz w:val="16"/>
                <w:szCs w:val="16"/>
                <w:rtl w:val="0"/>
              </w:rPr>
              <w:t xml:space="preserve">ATTRIBUTION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B6">
            <w:pPr>
              <w:rPr/>
            </w:pPr>
            <w:r w:rsidDel="00000000" w:rsidR="00000000" w:rsidRPr="00000000">
              <w:rPr>
                <w:color w:val="1d292b"/>
                <w:sz w:val="16"/>
                <w:szCs w:val="16"/>
                <w:rtl w:val="0"/>
              </w:rPr>
              <w:t xml:space="preserve">What attribution is mandatory for the permitted display/use?</w:t>
            </w:r>
            <w:r w:rsidDel="00000000" w:rsidR="00000000" w:rsidRPr="00000000">
              <w:rPr>
                <w:rtl w:val="0"/>
              </w:rPr>
            </w:r>
          </w:p>
        </w:tc>
      </w:tr>
    </w:tbl>
    <w:p w:rsidR="00000000" w:rsidDel="00000000" w:rsidP="00000000" w:rsidRDefault="00000000" w:rsidRPr="00000000" w14:paraId="000000B7">
      <w:pPr>
        <w:spacing w:after="20" w:lineRule="auto"/>
        <w:rPr/>
      </w:pPr>
      <w:r w:rsidDel="00000000" w:rsidR="00000000" w:rsidRPr="00000000">
        <w:rPr>
          <w:rtl w:val="0"/>
        </w:rPr>
      </w:r>
    </w:p>
    <w:p w:rsidR="00000000" w:rsidDel="00000000" w:rsidP="00000000" w:rsidRDefault="00000000" w:rsidRPr="00000000" w14:paraId="000000B8">
      <w:pPr>
        <w:pStyle w:val="Heading2"/>
        <w:keepNext w:val="1"/>
        <w:spacing w:after="80" w:before="100" w:lineRule="auto"/>
        <w:rPr/>
      </w:pPr>
      <w:r w:rsidDel="00000000" w:rsidR="00000000" w:rsidRPr="00000000">
        <w:rPr>
          <w:rtl w:val="0"/>
        </w:rPr>
        <w:t xml:space="preserve">5.3 Permission states</w:t>
      </w:r>
    </w:p>
    <w:tbl>
      <w:tblPr>
        <w:tblStyle w:val="Table1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0B9">
            <w:pPr>
              <w:jc w:val="left"/>
              <w:rPr/>
            </w:pPr>
            <w:r w:rsidDel="00000000" w:rsidR="00000000" w:rsidRPr="00000000">
              <w:rPr>
                <w:b w:val="1"/>
                <w:bCs w:val="1"/>
                <w:color w:val="ffffff"/>
                <w:sz w:val="17"/>
                <w:szCs w:val="17"/>
                <w:rtl w:val="0"/>
              </w:rPr>
              <w:t xml:space="preserve">STATE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0BA">
            <w:pPr>
              <w:jc w:val="left"/>
              <w:rPr/>
            </w:pPr>
            <w:r w:rsidDel="00000000" w:rsidR="00000000" w:rsidRPr="00000000">
              <w:rPr>
                <w:b w:val="1"/>
                <w:bCs w:val="1"/>
                <w:color w:val="ffffff"/>
                <w:sz w:val="17"/>
                <w:szCs w:val="17"/>
                <w:rtl w:val="0"/>
              </w:rPr>
              <w:t xml:space="preserve">SEMANTICS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B">
            <w:pPr>
              <w:rPr/>
            </w:pPr>
            <w:r w:rsidDel="00000000" w:rsidR="00000000" w:rsidRPr="00000000">
              <w:rPr>
                <w:color w:val="1d292b"/>
                <w:sz w:val="17"/>
                <w:szCs w:val="17"/>
                <w:rtl w:val="0"/>
              </w:rPr>
              <w:t xml:space="preserve">ALLOW</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C">
            <w:pPr>
              <w:rPr/>
            </w:pPr>
            <w:r w:rsidDel="00000000" w:rsidR="00000000" w:rsidRPr="00000000">
              <w:rPr>
                <w:color w:val="1d292b"/>
                <w:sz w:val="17"/>
                <w:szCs w:val="17"/>
                <w:rtl w:val="0"/>
              </w:rPr>
              <w:t xml:space="preserve">Action is permitted for the matching scope.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BD">
            <w:pPr>
              <w:rPr/>
            </w:pPr>
            <w:r w:rsidDel="00000000" w:rsidR="00000000" w:rsidRPr="00000000">
              <w:rPr>
                <w:color w:val="1d292b"/>
                <w:sz w:val="17"/>
                <w:szCs w:val="17"/>
                <w:rtl w:val="0"/>
              </w:rPr>
              <w:t xml:space="preserve">DENY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BE">
            <w:pPr>
              <w:rPr/>
            </w:pPr>
            <w:r w:rsidDel="00000000" w:rsidR="00000000" w:rsidRPr="00000000">
              <w:rPr>
                <w:color w:val="1d292b"/>
                <w:sz w:val="17"/>
                <w:szCs w:val="17"/>
                <w:rtl w:val="0"/>
              </w:rPr>
              <w:t xml:space="preserve">Action is prohibited.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F">
            <w:pPr>
              <w:rPr/>
            </w:pPr>
            <w:r w:rsidDel="00000000" w:rsidR="00000000" w:rsidRPr="00000000">
              <w:rPr>
                <w:color w:val="1d292b"/>
                <w:sz w:val="17"/>
                <w:szCs w:val="17"/>
                <w:rtl w:val="0"/>
              </w:rPr>
              <w:t xml:space="preserve">CONDITIONAL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0">
            <w:pPr>
              <w:rPr/>
            </w:pPr>
            <w:r w:rsidDel="00000000" w:rsidR="00000000" w:rsidRPr="00000000">
              <w:rPr>
                <w:color w:val="1d292b"/>
                <w:sz w:val="17"/>
                <w:szCs w:val="17"/>
                <w:rtl w:val="0"/>
              </w:rPr>
              <w:t xml:space="preserve">Action permitted only when all attached conditions evaluate true.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C1">
            <w:pPr>
              <w:rPr/>
            </w:pPr>
            <w:r w:rsidDel="00000000" w:rsidR="00000000" w:rsidRPr="00000000">
              <w:rPr>
                <w:color w:val="1d292b"/>
                <w:sz w:val="17"/>
                <w:szCs w:val="17"/>
                <w:rtl w:val="0"/>
              </w:rPr>
              <w:t xml:space="preserve">LIMITED</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C2">
            <w:pPr>
              <w:rPr/>
            </w:pPr>
            <w:r w:rsidDel="00000000" w:rsidR="00000000" w:rsidRPr="00000000">
              <w:rPr>
                <w:color w:val="1d292b"/>
                <w:sz w:val="17"/>
                <w:szCs w:val="17"/>
                <w:rtl w:val="0"/>
              </w:rPr>
              <w:t xml:space="preserve">Action permitted with quantitative/qualitative limits: delay, fields, counts, devices, users, retention, aggregation.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3">
            <w:pPr>
              <w:rPr/>
            </w:pPr>
            <w:r w:rsidDel="00000000" w:rsidR="00000000" w:rsidRPr="00000000">
              <w:rPr>
                <w:color w:val="1d292b"/>
                <w:sz w:val="17"/>
                <w:szCs w:val="17"/>
                <w:rtl w:val="0"/>
              </w:rPr>
              <w:t xml:space="preserve">UNKNOWN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4">
            <w:pPr>
              <w:rPr/>
            </w:pPr>
            <w:r w:rsidDel="00000000" w:rsidR="00000000" w:rsidRPr="00000000">
              <w:rPr>
                <w:color w:val="1d292b"/>
                <w:sz w:val="17"/>
                <w:szCs w:val="17"/>
                <w:rtl w:val="0"/>
              </w:rPr>
              <w:t xml:space="preserve">Not modelled or unresolved. Treated as DENY.</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C5">
            <w:pPr>
              <w:rPr/>
            </w:pPr>
            <w:r w:rsidDel="00000000" w:rsidR="00000000" w:rsidRPr="00000000">
              <w:rPr>
                <w:color w:val="1d292b"/>
                <w:sz w:val="17"/>
                <w:szCs w:val="17"/>
                <w:rtl w:val="0"/>
              </w:rPr>
              <w:t xml:space="preserve">EXPIRED</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C6">
            <w:pPr>
              <w:rPr/>
            </w:pPr>
            <w:r w:rsidDel="00000000" w:rsidR="00000000" w:rsidRPr="00000000">
              <w:rPr>
                <w:color w:val="1d292b"/>
                <w:sz w:val="17"/>
                <w:szCs w:val="17"/>
                <w:rtl w:val="0"/>
              </w:rPr>
              <w:t xml:space="preserve">Previously permitted but outside effective period. Treated as DENY.</w:t>
            </w:r>
            <w:r w:rsidDel="00000000" w:rsidR="00000000" w:rsidRPr="00000000">
              <w:rPr>
                <w:rtl w:val="0"/>
              </w:rPr>
            </w:r>
          </w:p>
        </w:tc>
      </w:tr>
    </w:tbl>
    <w:p w:rsidR="00000000" w:rsidDel="00000000" w:rsidP="00000000" w:rsidRDefault="00000000" w:rsidRPr="00000000" w14:paraId="000000C7">
      <w:pPr>
        <w:spacing w:after="20" w:lineRule="auto"/>
        <w:rPr/>
      </w:pPr>
      <w:r w:rsidDel="00000000" w:rsidR="00000000" w:rsidRPr="00000000">
        <w:rPr>
          <w:rtl w:val="0"/>
        </w:rPr>
      </w:r>
    </w:p>
    <w:p w:rsidR="00000000" w:rsidDel="00000000" w:rsidP="00000000" w:rsidRDefault="00000000" w:rsidRPr="00000000" w14:paraId="000000C8">
      <w:pPr>
        <w:pStyle w:val="Heading1"/>
        <w:keepNext w:val="1"/>
        <w:spacing w:after="80" w:before="160" w:lineRule="auto"/>
        <w:rPr/>
      </w:pPr>
      <w:r w:rsidDel="00000000" w:rsidR="00000000" w:rsidRPr="00000000">
        <w:rPr>
          <w:rtl w:val="0"/>
        </w:rPr>
        <w:t xml:space="preserve">6. TERRITORY, REGION AND OPERATING-ENTITY SCOPE</w:t>
      </w:r>
    </w:p>
    <w:p w:rsidR="00000000" w:rsidDel="00000000" w:rsidP="00000000" w:rsidRDefault="00000000" w:rsidRPr="00000000" w14:paraId="000000C9">
      <w:pPr>
        <w:spacing w:after="80" w:lineRule="auto"/>
        <w:rPr/>
      </w:pPr>
      <w:r w:rsidDel="00000000" w:rsidR="00000000" w:rsidRPr="00000000">
        <w:rPr>
          <w:i w:val="0"/>
          <w:iCs w:val="0"/>
          <w:rtl w:val="0"/>
        </w:rPr>
        <w:t xml:space="preserve">Talvrin is global. Source rights therefore cannot be represented by a single boolean such as licensed=true. Every applicable permission may be conditioned by territorial, entity and processing-location context.</w:t>
      </w:r>
      <w:r w:rsidDel="00000000" w:rsidR="00000000" w:rsidRPr="00000000">
        <w:rPr>
          <w:rtl w:val="0"/>
        </w:rPr>
      </w:r>
    </w:p>
    <w:tbl>
      <w:tblPr>
        <w:tblStyle w:val="Table1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0CA">
            <w:pPr>
              <w:jc w:val="left"/>
              <w:rPr/>
            </w:pPr>
            <w:r w:rsidDel="00000000" w:rsidR="00000000" w:rsidRPr="00000000">
              <w:rPr>
                <w:b w:val="1"/>
                <w:bCs w:val="1"/>
                <w:color w:val="ffffff"/>
                <w:sz w:val="16"/>
                <w:szCs w:val="16"/>
                <w:rtl w:val="0"/>
              </w:rPr>
              <w:t xml:space="preserve">DIMENSION</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0CB">
            <w:pPr>
              <w:jc w:val="left"/>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0CC">
            <w:pPr>
              <w:jc w:val="left"/>
              <w:rPr/>
            </w:pPr>
            <w:r w:rsidDel="00000000" w:rsidR="00000000" w:rsidRPr="00000000">
              <w:rPr>
                <w:b w:val="1"/>
                <w:bCs w:val="1"/>
                <w:color w:val="ffffff"/>
                <w:sz w:val="16"/>
                <w:szCs w:val="16"/>
                <w:rtl w:val="0"/>
              </w:rPr>
              <w:t xml:space="preserve">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D">
            <w:pPr>
              <w:rPr/>
            </w:pPr>
            <w:r w:rsidDel="00000000" w:rsidR="00000000" w:rsidRPr="00000000">
              <w:rPr>
                <w:color w:val="1d292b"/>
                <w:sz w:val="16"/>
                <w:szCs w:val="16"/>
                <w:rtl w:val="0"/>
              </w:rPr>
              <w:t xml:space="preserve">User jurisdiction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E">
            <w:pPr>
              <w:rPr/>
            </w:pPr>
            <w:r w:rsidDel="00000000" w:rsidR="00000000" w:rsidRPr="00000000">
              <w:rPr>
                <w:color w:val="1d292b"/>
                <w:sz w:val="16"/>
                <w:szCs w:val="16"/>
                <w:rtl w:val="0"/>
              </w:rPr>
              <w:t xml:space="preserve">Country/territory of customer or account.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rPr/>
            </w:pPr>
            <w:r w:rsidDel="00000000" w:rsidR="00000000" w:rsidRPr="00000000">
              <w:rPr>
                <w:color w:val="1d292b"/>
                <w:sz w:val="16"/>
                <w:szCs w:val="16"/>
                <w:rtl w:val="0"/>
              </w:rPr>
              <w:t xml:space="preserve">Used where the licence differentiates end-user territory.</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D0">
            <w:pPr>
              <w:rPr/>
            </w:pPr>
            <w:r w:rsidDel="00000000" w:rsidR="00000000" w:rsidRPr="00000000">
              <w:rPr>
                <w:color w:val="1d292b"/>
                <w:sz w:val="16"/>
                <w:szCs w:val="16"/>
                <w:rtl w:val="0"/>
              </w:rPr>
              <w:t xml:space="preserve">Serving region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D1">
            <w:pPr>
              <w:rPr/>
            </w:pPr>
            <w:r w:rsidDel="00000000" w:rsidR="00000000" w:rsidRPr="00000000">
              <w:rPr>
                <w:color w:val="1d292b"/>
                <w:sz w:val="16"/>
                <w:szCs w:val="16"/>
                <w:rtl w:val="0"/>
              </w:rPr>
              <w:t xml:space="preserve">Regional Cell serving the request.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D2">
            <w:pPr>
              <w:rPr/>
            </w:pPr>
            <w:r w:rsidDel="00000000" w:rsidR="00000000" w:rsidRPr="00000000">
              <w:rPr>
                <w:color w:val="1d292b"/>
                <w:sz w:val="16"/>
                <w:szCs w:val="16"/>
                <w:rtl w:val="0"/>
              </w:rPr>
              <w:t xml:space="preserve">Must be permitted by residency/deployment and source-processing rules.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3">
            <w:pPr>
              <w:rPr/>
            </w:pPr>
            <w:r w:rsidDel="00000000" w:rsidR="00000000" w:rsidRPr="00000000">
              <w:rPr>
                <w:color w:val="1d292b"/>
                <w:sz w:val="16"/>
                <w:szCs w:val="16"/>
                <w:rtl w:val="0"/>
              </w:rPr>
              <w:t xml:space="preserve">Processing region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4">
            <w:pPr>
              <w:rPr/>
            </w:pPr>
            <w:r w:rsidDel="00000000" w:rsidR="00000000" w:rsidRPr="00000000">
              <w:rPr>
                <w:color w:val="1d292b"/>
                <w:sz w:val="16"/>
                <w:szCs w:val="16"/>
                <w:rtl w:val="0"/>
              </w:rPr>
              <w:t xml:space="preserve">Location in which data or AI processing occurs.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5">
            <w:pPr>
              <w:rPr/>
            </w:pPr>
            <w:r w:rsidDel="00000000" w:rsidR="00000000" w:rsidRPr="00000000">
              <w:rPr>
                <w:color w:val="1d292b"/>
                <w:sz w:val="16"/>
                <w:szCs w:val="16"/>
                <w:rtl w:val="0"/>
              </w:rPr>
              <w:t xml:space="preserve">May differ from serving region; cannot be assumed permitted.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D6">
            <w:pPr>
              <w:rPr/>
            </w:pPr>
            <w:r w:rsidDel="00000000" w:rsidR="00000000" w:rsidRPr="00000000">
              <w:rPr>
                <w:color w:val="1d292b"/>
                <w:sz w:val="16"/>
                <w:szCs w:val="16"/>
                <w:rtl w:val="0"/>
              </w:rPr>
              <w:t xml:space="preserve">Operating entity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D7">
            <w:pPr>
              <w:rPr/>
            </w:pPr>
            <w:r w:rsidDel="00000000" w:rsidR="00000000" w:rsidRPr="00000000">
              <w:rPr>
                <w:color w:val="1d292b"/>
                <w:sz w:val="16"/>
                <w:szCs w:val="16"/>
                <w:rtl w:val="0"/>
              </w:rPr>
              <w:t xml:space="preserve">Contracting/operating legal entity.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D8">
            <w:pPr>
              <w:rPr/>
            </w:pPr>
            <w:r w:rsidDel="00000000" w:rsidR="00000000" w:rsidRPr="00000000">
              <w:rPr>
                <w:color w:val="1d292b"/>
                <w:sz w:val="16"/>
                <w:szCs w:val="16"/>
                <w:rtl w:val="0"/>
              </w:rPr>
              <w:t xml:space="preserve">Only entities named or permitted by contract may consume the data.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9">
            <w:pPr>
              <w:rPr/>
            </w:pPr>
            <w:r w:rsidDel="00000000" w:rsidR="00000000" w:rsidRPr="00000000">
              <w:rPr>
                <w:color w:val="1d292b"/>
                <w:sz w:val="16"/>
                <w:szCs w:val="16"/>
                <w:rtl w:val="0"/>
              </w:rPr>
              <w:t xml:space="preserve">Instrument/venue territory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A">
            <w:pPr>
              <w:rPr/>
            </w:pPr>
            <w:r w:rsidDel="00000000" w:rsidR="00000000" w:rsidRPr="00000000">
              <w:rPr>
                <w:color w:val="1d292b"/>
                <w:sz w:val="16"/>
                <w:szCs w:val="16"/>
                <w:rtl w:val="0"/>
              </w:rPr>
              <w:t xml:space="preserve">Market, exchange, issuer or instrument jurisdiction.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B">
            <w:pPr>
              <w:rPr/>
            </w:pPr>
            <w:r w:rsidDel="00000000" w:rsidR="00000000" w:rsidRPr="00000000">
              <w:rPr>
                <w:color w:val="1d292b"/>
                <w:sz w:val="16"/>
                <w:szCs w:val="16"/>
                <w:rtl w:val="0"/>
              </w:rPr>
              <w:t xml:space="preserve">May alter source licence or market-data fee class.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DC">
            <w:pPr>
              <w:rPr/>
            </w:pPr>
            <w:r w:rsidDel="00000000" w:rsidR="00000000" w:rsidRPr="00000000">
              <w:rPr>
                <w:color w:val="1d292b"/>
                <w:sz w:val="16"/>
                <w:szCs w:val="16"/>
                <w:rtl w:val="0"/>
              </w:rPr>
              <w:t xml:space="preserve">User category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DD">
            <w:pPr>
              <w:rPr/>
            </w:pPr>
            <w:r w:rsidDel="00000000" w:rsidR="00000000" w:rsidRPr="00000000">
              <w:rPr>
                <w:color w:val="1d292b"/>
                <w:sz w:val="16"/>
                <w:szCs w:val="16"/>
                <w:rtl w:val="0"/>
              </w:rPr>
              <w:t xml:space="preserve">Private/non-professional, professional, enterprise/API, etc.</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DE">
            <w:pPr>
              <w:rPr/>
            </w:pPr>
            <w:r w:rsidDel="00000000" w:rsidR="00000000" w:rsidRPr="00000000">
              <w:rPr>
                <w:color w:val="1d292b"/>
                <w:sz w:val="16"/>
                <w:szCs w:val="16"/>
                <w:rtl w:val="0"/>
              </w:rPr>
              <w:t xml:space="preserve">Classification must be evidence-backed when vendor pricing/rights require it.</w:t>
            </w:r>
            <w:r w:rsidDel="00000000" w:rsidR="00000000" w:rsidRPr="00000000">
              <w:rPr>
                <w:rtl w:val="0"/>
              </w:rPr>
            </w:r>
          </w:p>
        </w:tc>
      </w:tr>
    </w:tbl>
    <w:p w:rsidR="00000000" w:rsidDel="00000000" w:rsidP="00000000" w:rsidRDefault="00000000" w:rsidRPr="00000000" w14:paraId="000000DF">
      <w:pPr>
        <w:spacing w:after="20" w:lineRule="auto"/>
        <w:rPr/>
      </w:pPr>
      <w:r w:rsidDel="00000000" w:rsidR="00000000" w:rsidRPr="00000000">
        <w:rPr>
          <w:rtl w:val="0"/>
        </w:rPr>
      </w:r>
    </w:p>
    <w:p w:rsidR="00000000" w:rsidDel="00000000" w:rsidP="00000000" w:rsidRDefault="00000000" w:rsidRPr="00000000" w14:paraId="000000E0">
      <w:pPr>
        <w:pStyle w:val="Heading2"/>
        <w:keepNext w:val="1"/>
        <w:spacing w:after="80" w:before="100" w:lineRule="auto"/>
        <w:rPr/>
      </w:pPr>
      <w:r w:rsidDel="00000000" w:rsidR="00000000" w:rsidRPr="00000000">
        <w:rPr>
          <w:rtl w:val="0"/>
        </w:rPr>
        <w:t xml:space="preserve">6.1 No jurisdiction-region equivalence</w:t>
      </w:r>
    </w:p>
    <w:tbl>
      <w:tblPr>
        <w:tblStyle w:val="Table14"/>
        <w:tblW w:w="10656.0" w:type="dxa"/>
        <w:jc w:val="center"/>
        <w:tblLayout w:type="fixed"/>
        <w:tblLook w:val="0400"/>
      </w:tblPr>
      <w:tblGrid>
        <w:gridCol w:w="10656"/>
        <w:tblGridChange w:id="0">
          <w:tblGrid>
            <w:gridCol w:w="10656"/>
          </w:tblGrid>
        </w:tblGridChange>
      </w:tblGrid>
      <w:tr>
        <w:trPr>
          <w:cantSplit w:val="1"/>
          <w:tblHeader w:val="1"/>
        </w:trPr>
        <w:tc>
          <w:tcPr>
            <w:tcBorders>
              <w:top w:color="1f5d5d" w:space="0" w:sz="8" w:val="single"/>
              <w:left w:color="1f5d5d" w:space="0" w:sz="8" w:val="single"/>
              <w:bottom w:color="1f5d5d" w:space="0" w:sz="8" w:val="single"/>
              <w:right w:color="1f5d5d" w:space="0" w:sz="8" w:val="single"/>
            </w:tcBorders>
            <w:shd w:fill="eaf2f2" w:val="clear"/>
            <w:tcMar>
              <w:top w:w="100.0" w:type="dxa"/>
              <w:bottom w:w="100.0" w:type="dxa"/>
            </w:tcMar>
          </w:tcPr>
          <w:p w:rsidR="00000000" w:rsidDel="00000000" w:rsidP="00000000" w:rsidRDefault="00000000" w:rsidRPr="00000000" w14:paraId="000000E1">
            <w:pPr>
              <w:rPr/>
            </w:pPr>
            <w:r w:rsidDel="00000000" w:rsidR="00000000" w:rsidRPr="00000000">
              <w:rPr>
                <w:b w:val="1"/>
                <w:bCs w:val="1"/>
                <w:color w:val="1f5d5d"/>
                <w:sz w:val="18"/>
                <w:szCs w:val="18"/>
                <w:rtl w:val="0"/>
              </w:rPr>
              <w:t xml:space="preserve">GLOBAL RULE</w:t>
            </w: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color w:val="1d292b"/>
                <w:sz w:val="18"/>
                <w:szCs w:val="18"/>
                <w:rtl w:val="0"/>
              </w:rPr>
              <w:t xml:space="preserve">A French user researching a Japanese security using a US vendor through a European Regional Cell may involve four different scopes. The rights engine evaluates them independently; “region = jurisdiction” is prohibited.</w:t>
            </w:r>
            <w:r w:rsidDel="00000000" w:rsidR="00000000" w:rsidRPr="00000000">
              <w:rPr>
                <w:rtl w:val="0"/>
              </w:rPr>
            </w:r>
          </w:p>
        </w:tc>
      </w:tr>
    </w:tbl>
    <w:p w:rsidR="00000000" w:rsidDel="00000000" w:rsidP="00000000" w:rsidRDefault="00000000" w:rsidRPr="00000000" w14:paraId="000000E3">
      <w:pPr>
        <w:spacing w:after="20" w:lineRule="auto"/>
        <w:rPr/>
      </w:pPr>
      <w:r w:rsidDel="00000000" w:rsidR="00000000" w:rsidRPr="00000000">
        <w:rPr>
          <w:rtl w:val="0"/>
        </w:rPr>
      </w:r>
    </w:p>
    <w:p w:rsidR="00000000" w:rsidDel="00000000" w:rsidP="00000000" w:rsidRDefault="00000000" w:rsidRPr="00000000" w14:paraId="000000E4">
      <w:pPr>
        <w:pStyle w:val="Heading1"/>
        <w:keepNext w:val="1"/>
        <w:spacing w:after="80" w:before="160" w:lineRule="auto"/>
        <w:rPr/>
      </w:pPr>
      <w:r w:rsidDel="00000000" w:rsidR="00000000" w:rsidRPr="00000000">
        <w:rPr>
          <w:rtl w:val="0"/>
        </w:rPr>
        <w:t xml:space="preserve">7. RIGHTS-AWARE DATA ACCESS BOUNDARY</w:t>
      </w:r>
    </w:p>
    <w:p w:rsidR="00000000" w:rsidDel="00000000" w:rsidP="00000000" w:rsidRDefault="00000000" w:rsidRPr="00000000" w14:paraId="000000E5">
      <w:pPr>
        <w:spacing w:after="80" w:lineRule="auto"/>
        <w:rPr/>
      </w:pPr>
      <w:r w:rsidDel="00000000" w:rsidR="00000000" w:rsidRPr="00000000">
        <w:rPr>
          <w:i w:val="0"/>
          <w:iCs w:val="0"/>
          <w:rtl w:val="0"/>
        </w:rPr>
        <w:t xml:space="preserve">Rights are enforced at the lowest reusable data-access boundary capable of preventing prohibited payloads from reaching downstream services. Product services request a use-case projection, not unrestricted source rows.</w:t>
      </w:r>
      <w:r w:rsidDel="00000000" w:rsidR="00000000" w:rsidRPr="00000000">
        <w:rPr>
          <w:rtl w:val="0"/>
        </w:rPr>
      </w:r>
    </w:p>
    <w:p w:rsidR="00000000" w:rsidDel="00000000" w:rsidP="00000000" w:rsidRDefault="00000000" w:rsidRPr="00000000" w14:paraId="000000E6">
      <w:pPr>
        <w:pStyle w:val="Heading2"/>
        <w:keepNext w:val="1"/>
        <w:spacing w:after="80" w:before="100" w:lineRule="auto"/>
        <w:rPr/>
      </w:pPr>
      <w:r w:rsidDel="00000000" w:rsidR="00000000" w:rsidRPr="00000000">
        <w:rPr>
          <w:rtl w:val="0"/>
        </w:rPr>
        <w:t xml:space="preserve">7.1 Request contract</w:t>
      </w:r>
    </w:p>
    <w:tbl>
      <w:tblPr>
        <w:tblStyle w:val="Table15"/>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0E7">
            <w:pPr>
              <w:rPr/>
            </w:pPr>
            <w:r w:rsidDel="00000000" w:rsidR="00000000" w:rsidRPr="00000000">
              <w:rPr>
                <w:rFonts w:ascii="Aptos Mono" w:cs="Aptos Mono" w:eastAsia="Aptos Mono" w:hAnsi="Aptos Mono"/>
                <w:color w:val="233638"/>
                <w:sz w:val="15"/>
                <w:szCs w:val="15"/>
                <w:rtl w:val="0"/>
              </w:rPr>
              <w:t xml:space="preserve">DataUseRequest {</w:t>
              <w:br w:type="textWrapping"/>
              <w:t xml:space="preserve">  principal_id</w:t>
              <w:br w:type="textWrapping"/>
              <w:t xml:space="preserve">  account_id</w:t>
              <w:br w:type="textWrapping"/>
              <w:t xml:space="preserve">  jurisdiction_id</w:t>
              <w:br w:type="textWrapping"/>
              <w:t xml:space="preserve">  serving_region_id</w:t>
              <w:br w:type="textWrapping"/>
              <w:t xml:space="preserve">  processing_region_id</w:t>
              <w:br w:type="textWrapping"/>
              <w:t xml:space="preserve">  operating_entity_id</w:t>
              <w:br w:type="textWrapping"/>
              <w:t xml:space="preserve">  feature_id</w:t>
              <w:br w:type="textWrapping"/>
              <w:t xml:space="preserve">  requested_action</w:t>
              <w:br w:type="textWrapping"/>
              <w:t xml:space="preserve">  dataset_id / source_id</w:t>
              <w:br w:type="textWrapping"/>
              <w:t xml:space="preserve">  fields_requested[]</w:t>
              <w:br w:type="textWrapping"/>
              <w:t xml:space="preserve">  latency_requested</w:t>
              <w:br w:type="textWrapping"/>
              <w:t xml:space="preserve">  export_or_api_context</w:t>
              <w:br w:type="textWrapping"/>
              <w:t xml:space="preserve">  ai_processing_context</w:t>
              <w:br w:type="textWrapping"/>
              <w:t xml:space="preserve">  as_of</w:t>
              <w:br w:type="textWrapping"/>
              <w:t xml:space="preserve">}</w:t>
            </w:r>
            <w:r w:rsidDel="00000000" w:rsidR="00000000" w:rsidRPr="00000000">
              <w:rPr>
                <w:rtl w:val="0"/>
              </w:rPr>
            </w:r>
          </w:p>
        </w:tc>
      </w:tr>
    </w:tbl>
    <w:p w:rsidR="00000000" w:rsidDel="00000000" w:rsidP="00000000" w:rsidRDefault="00000000" w:rsidRPr="00000000" w14:paraId="000000E8">
      <w:pPr>
        <w:spacing w:after="20" w:lineRule="auto"/>
        <w:rPr/>
      </w:pPr>
      <w:r w:rsidDel="00000000" w:rsidR="00000000" w:rsidRPr="00000000">
        <w:rPr>
          <w:rtl w:val="0"/>
        </w:rPr>
      </w:r>
    </w:p>
    <w:p w:rsidR="00000000" w:rsidDel="00000000" w:rsidP="00000000" w:rsidRDefault="00000000" w:rsidRPr="00000000" w14:paraId="000000E9">
      <w:pPr>
        <w:pStyle w:val="Heading2"/>
        <w:keepNext w:val="1"/>
        <w:spacing w:after="80" w:before="100" w:lineRule="auto"/>
        <w:rPr/>
      </w:pPr>
      <w:r w:rsidDel="00000000" w:rsidR="00000000" w:rsidRPr="00000000">
        <w:rPr>
          <w:rtl w:val="0"/>
        </w:rPr>
        <w:t xml:space="preserve">7.2 Decision contract</w:t>
      </w:r>
    </w:p>
    <w:tbl>
      <w:tblPr>
        <w:tblStyle w:val="Table16"/>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0EA">
            <w:pPr>
              <w:rPr/>
            </w:pPr>
            <w:r w:rsidDel="00000000" w:rsidR="00000000" w:rsidRPr="00000000">
              <w:rPr>
                <w:rFonts w:ascii="Aptos Mono" w:cs="Aptos Mono" w:eastAsia="Aptos Mono" w:hAnsi="Aptos Mono"/>
                <w:color w:val="233638"/>
                <w:sz w:val="15"/>
                <w:szCs w:val="15"/>
                <w:rtl w:val="0"/>
              </w:rPr>
              <w:t xml:space="preserve">RightsDecision {</w:t>
              <w:br w:type="textWrapping"/>
              <w:t xml:space="preserve">  decision_id</w:t>
              <w:br w:type="textWrapping"/>
              <w:t xml:space="preserve">  outcome: PERMIT | MASK | REDACT | DELAY | AGGREGATE | DENY</w:t>
              <w:br w:type="textWrapping"/>
              <w:t xml:space="preserve">  allowed_fields[]</w:t>
              <w:br w:type="textWrapping"/>
              <w:t xml:space="preserve">  denied_fields[]</w:t>
              <w:br w:type="textWrapping"/>
              <w:t xml:space="preserve">  permitted_latency</w:t>
              <w:br w:type="textWrapping"/>
              <w:t xml:space="preserve">  max_cache_ttl</w:t>
              <w:br w:type="textWrapping"/>
              <w:t xml:space="preserve">  attribution_policy_id</w:t>
              <w:br w:type="textWrapping"/>
              <w:t xml:space="preserve">  derived_data_constraints[]</w:t>
              <w:br w:type="textWrapping"/>
              <w:t xml:space="preserve">  retention_constraints[]</w:t>
              <w:br w:type="textWrapping"/>
              <w:t xml:space="preserve">  reasons[]</w:t>
              <w:br w:type="textWrapping"/>
              <w:t xml:space="preserve">  source_rights_versions[]</w:t>
              <w:br w:type="textWrapping"/>
              <w:t xml:space="preserve">  decided_at</w:t>
              <w:br w:type="textWrapping"/>
              <w:t xml:space="preserve">}</w:t>
            </w:r>
            <w:r w:rsidDel="00000000" w:rsidR="00000000" w:rsidRPr="00000000">
              <w:rPr>
                <w:rtl w:val="0"/>
              </w:rPr>
            </w:r>
          </w:p>
        </w:tc>
      </w:tr>
    </w:tbl>
    <w:p w:rsidR="00000000" w:rsidDel="00000000" w:rsidP="00000000" w:rsidRDefault="00000000" w:rsidRPr="00000000" w14:paraId="000000EB">
      <w:pPr>
        <w:spacing w:after="20" w:lineRule="auto"/>
        <w:rPr/>
      </w:pPr>
      <w:r w:rsidDel="00000000" w:rsidR="00000000" w:rsidRPr="00000000">
        <w:rPr>
          <w:rtl w:val="0"/>
        </w:rPr>
      </w:r>
    </w:p>
    <w:p w:rsidR="00000000" w:rsidDel="00000000" w:rsidP="00000000" w:rsidRDefault="00000000" w:rsidRPr="00000000" w14:paraId="000000EC">
      <w:pPr>
        <w:pStyle w:val="Heading2"/>
        <w:keepNext w:val="1"/>
        <w:spacing w:after="80" w:before="100" w:lineRule="auto"/>
        <w:rPr/>
      </w:pPr>
      <w:r w:rsidDel="00000000" w:rsidR="00000000" w:rsidRPr="00000000">
        <w:rPr>
          <w:rtl w:val="0"/>
        </w:rPr>
        <w:t xml:space="preserve">7.3 No bypass path</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Database roles used by product/AI/monitoring services cannot query raw licensed payload tables directly.</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Privileged Data Operations access is separate, audited and purpose-limited.</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Rights-aware repositories/views expose only the filtered projection required for a declared action.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Cache population occurs after the rights decision and uses rights-aware cache keys.</w:t>
      </w:r>
      <w:r w:rsidDel="00000000" w:rsidR="00000000" w:rsidRPr="00000000">
        <w:rPr>
          <w:rtl w:val="0"/>
        </w:rPr>
      </w:r>
    </w:p>
    <w:p w:rsidR="00000000" w:rsidDel="00000000" w:rsidP="00000000" w:rsidRDefault="00000000" w:rsidRPr="00000000" w14:paraId="000000F1">
      <w:pPr>
        <w:pStyle w:val="Heading1"/>
        <w:keepNext w:val="1"/>
        <w:spacing w:after="80" w:before="160" w:lineRule="auto"/>
        <w:rPr/>
      </w:pPr>
      <w:r w:rsidDel="00000000" w:rsidR="00000000" w:rsidRPr="00000000">
        <w:rPr>
          <w:rtl w:val="0"/>
        </w:rPr>
        <w:t xml:space="preserve">8. PRODUCT AND ACCOUNT ENTITLEMENTS</w:t>
      </w:r>
    </w:p>
    <w:p w:rsidR="00000000" w:rsidDel="00000000" w:rsidP="00000000" w:rsidRDefault="00000000" w:rsidRPr="00000000" w14:paraId="000000F2">
      <w:pPr>
        <w:spacing w:after="80" w:lineRule="auto"/>
        <w:rPr/>
      </w:pPr>
      <w:r w:rsidDel="00000000" w:rsidR="00000000" w:rsidRPr="00000000">
        <w:rPr>
          <w:i w:val="0"/>
          <w:iCs w:val="0"/>
          <w:rtl w:val="0"/>
        </w:rPr>
        <w:t xml:space="preserve">Commercial plans define what Talvrin chooses to offer; source rights define what Talvrin is legally/contractually permitted to offer. These are separate layers.</w:t>
      </w:r>
      <w:r w:rsidDel="00000000" w:rsidR="00000000" w:rsidRPr="00000000">
        <w:rPr>
          <w:rtl w:val="0"/>
        </w:rPr>
      </w:r>
    </w:p>
    <w:tbl>
      <w:tblPr>
        <w:tblStyle w:val="Table1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0F3">
            <w:pPr>
              <w:jc w:val="left"/>
              <w:rPr/>
            </w:pPr>
            <w:r w:rsidDel="00000000" w:rsidR="00000000" w:rsidRPr="00000000">
              <w:rPr>
                <w:b w:val="1"/>
                <w:bCs w:val="1"/>
                <w:color w:val="ffffff"/>
                <w:sz w:val="16"/>
                <w:szCs w:val="16"/>
                <w:rtl w:val="0"/>
              </w:rPr>
              <w:t xml:space="preserve">LAYER</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0F4">
            <w:pPr>
              <w:jc w:val="left"/>
              <w:rPr/>
            </w:pPr>
            <w:r w:rsidDel="00000000" w:rsidR="00000000" w:rsidRPr="00000000">
              <w:rPr>
                <w:b w:val="1"/>
                <w:bCs w:val="1"/>
                <w:color w:val="ffffff"/>
                <w:sz w:val="16"/>
                <w:szCs w:val="16"/>
                <w:rtl w:val="0"/>
              </w:rPr>
              <w:t xml:space="preserve">EXAMPLE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0F5">
            <w:pPr>
              <w:jc w:val="left"/>
              <w:rPr/>
            </w:pPr>
            <w:r w:rsidDel="00000000" w:rsidR="00000000" w:rsidRPr="00000000">
              <w:rPr>
                <w:b w:val="1"/>
                <w:bCs w:val="1"/>
                <w:color w:val="ffffff"/>
                <w:sz w:val="16"/>
                <w:szCs w:val="16"/>
                <w:rtl w:val="0"/>
              </w:rPr>
              <w:t xml:space="preserve">CAN IT WIDEN SOURCE RIGHTS?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6">
            <w:pPr>
              <w:rPr/>
            </w:pPr>
            <w:r w:rsidDel="00000000" w:rsidR="00000000" w:rsidRPr="00000000">
              <w:rPr>
                <w:color w:val="1d292b"/>
                <w:sz w:val="16"/>
                <w:szCs w:val="16"/>
                <w:rtl w:val="0"/>
              </w:rPr>
              <w:t xml:space="preserve">Product plan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7">
            <w:pPr>
              <w:rPr/>
            </w:pPr>
            <w:r w:rsidDel="00000000" w:rsidR="00000000" w:rsidRPr="00000000">
              <w:rPr>
                <w:color w:val="1d292b"/>
                <w:sz w:val="16"/>
                <w:szCs w:val="16"/>
                <w:rtl w:val="0"/>
              </w:rPr>
              <w:t xml:space="preserve">Free / Core / Research / Pro / Team/API.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8">
            <w:pPr>
              <w:rPr/>
            </w:pPr>
            <w:r w:rsidDel="00000000" w:rsidR="00000000" w:rsidRPr="00000000">
              <w:rPr>
                <w:color w:val="1d292b"/>
                <w:sz w:val="16"/>
                <w:szCs w:val="16"/>
                <w:rtl w:val="0"/>
              </w:rPr>
              <w:t xml:space="preserve">No.</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F9">
            <w:pPr>
              <w:rPr/>
            </w:pPr>
            <w:r w:rsidDel="00000000" w:rsidR="00000000" w:rsidRPr="00000000">
              <w:rPr>
                <w:color w:val="1d292b"/>
                <w:sz w:val="16"/>
                <w:szCs w:val="16"/>
                <w:rtl w:val="0"/>
              </w:rPr>
              <w:t xml:space="preserve">Account contract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FA">
            <w:pPr>
              <w:rPr/>
            </w:pPr>
            <w:r w:rsidDel="00000000" w:rsidR="00000000" w:rsidRPr="00000000">
              <w:rPr>
                <w:color w:val="1d292b"/>
                <w:sz w:val="16"/>
                <w:szCs w:val="16"/>
                <w:rtl w:val="0"/>
              </w:rPr>
              <w:t xml:space="preserve">Enterprise-specific permitted datasets/features.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0FB">
            <w:pPr>
              <w:rPr/>
            </w:pPr>
            <w:r w:rsidDel="00000000" w:rsidR="00000000" w:rsidRPr="00000000">
              <w:rPr>
                <w:color w:val="1d292b"/>
                <w:sz w:val="16"/>
                <w:szCs w:val="16"/>
                <w:rtl w:val="0"/>
              </w:rPr>
              <w:t xml:space="preserve">No.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FC">
            <w:pPr>
              <w:rPr/>
            </w:pPr>
            <w:r w:rsidDel="00000000" w:rsidR="00000000" w:rsidRPr="00000000">
              <w:rPr>
                <w:color w:val="1d292b"/>
                <w:sz w:val="16"/>
                <w:szCs w:val="16"/>
                <w:rtl w:val="0"/>
              </w:rPr>
              <w:t xml:space="preserve">Vendor classification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D">
            <w:pPr>
              <w:rPr/>
            </w:pPr>
            <w:r w:rsidDel="00000000" w:rsidR="00000000" w:rsidRPr="00000000">
              <w:rPr>
                <w:color w:val="1d292b"/>
                <w:sz w:val="16"/>
                <w:szCs w:val="16"/>
                <w:rtl w:val="0"/>
              </w:rPr>
              <w:t xml:space="preserve">Professional/non-professional or equivalent vendor class.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E">
            <w:pPr>
              <w:rPr/>
            </w:pPr>
            <w:r w:rsidDel="00000000" w:rsidR="00000000" w:rsidRPr="00000000">
              <w:rPr>
                <w:color w:val="1d292b"/>
                <w:sz w:val="16"/>
                <w:szCs w:val="16"/>
                <w:rtl w:val="0"/>
              </w:rPr>
              <w:t xml:space="preserve">No; must match evidence and contract.</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0FF">
            <w:pPr>
              <w:rPr/>
            </w:pPr>
            <w:r w:rsidDel="00000000" w:rsidR="00000000" w:rsidRPr="00000000">
              <w:rPr>
                <w:color w:val="1d292b"/>
                <w:sz w:val="16"/>
                <w:szCs w:val="16"/>
                <w:rtl w:val="0"/>
              </w:rPr>
              <w:t xml:space="preserve">Source rights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00">
            <w:pPr>
              <w:rPr/>
            </w:pPr>
            <w:r w:rsidDel="00000000" w:rsidR="00000000" w:rsidRPr="00000000">
              <w:rPr>
                <w:color w:val="1d292b"/>
                <w:sz w:val="16"/>
                <w:szCs w:val="16"/>
                <w:rtl w:val="0"/>
              </w:rPr>
              <w:t xml:space="preserve">Dataset-specific rights and conditions.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01">
            <w:pPr>
              <w:rPr/>
            </w:pPr>
            <w:r w:rsidDel="00000000" w:rsidR="00000000" w:rsidRPr="00000000">
              <w:rPr>
                <w:color w:val="1d292b"/>
                <w:sz w:val="16"/>
                <w:szCs w:val="16"/>
                <w:rtl w:val="0"/>
              </w:rPr>
              <w:t xml:space="preserve">Authoritative contractual ceiling.</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2">
            <w:pPr>
              <w:rPr/>
            </w:pPr>
            <w:r w:rsidDel="00000000" w:rsidR="00000000" w:rsidRPr="00000000">
              <w:rPr>
                <w:color w:val="1d292b"/>
                <w:sz w:val="16"/>
                <w:szCs w:val="16"/>
                <w:rtl w:val="0"/>
              </w:rPr>
              <w:t xml:space="preserve">Jurisdiction 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3">
            <w:pPr>
              <w:rPr/>
            </w:pPr>
            <w:r w:rsidDel="00000000" w:rsidR="00000000" w:rsidRPr="00000000">
              <w:rPr>
                <w:color w:val="1d292b"/>
                <w:sz w:val="16"/>
                <w:szCs w:val="16"/>
                <w:rtl w:val="0"/>
              </w:rPr>
              <w:t xml:space="preserve">Whether feature/action is legally enabled.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4">
            <w:pPr>
              <w:rPr/>
            </w:pPr>
            <w:r w:rsidDel="00000000" w:rsidR="00000000" w:rsidRPr="00000000">
              <w:rPr>
                <w:color w:val="1d292b"/>
                <w:sz w:val="16"/>
                <w:szCs w:val="16"/>
                <w:rtl w:val="0"/>
              </w:rPr>
              <w:t xml:space="preserve">No; independent ceiling.</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05">
            <w:pPr>
              <w:rPr/>
            </w:pPr>
            <w:r w:rsidDel="00000000" w:rsidR="00000000" w:rsidRPr="00000000">
              <w:rPr>
                <w:color w:val="1d292b"/>
                <w:sz w:val="16"/>
                <w:szCs w:val="16"/>
                <w:rtl w:val="0"/>
              </w:rPr>
              <w:t xml:space="preserve">Capability status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06">
            <w:pPr>
              <w:rPr/>
            </w:pPr>
            <w:r w:rsidDel="00000000" w:rsidR="00000000" w:rsidRPr="00000000">
              <w:rPr>
                <w:color w:val="1d292b"/>
                <w:sz w:val="16"/>
                <w:szCs w:val="16"/>
                <w:rtl w:val="0"/>
              </w:rPr>
              <w:t xml:space="preserve">Whether Engineering has released it.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07">
            <w:pPr>
              <w:rPr/>
            </w:pPr>
            <w:r w:rsidDel="00000000" w:rsidR="00000000" w:rsidRPr="00000000">
              <w:rPr>
                <w:color w:val="1d292b"/>
                <w:sz w:val="16"/>
                <w:szCs w:val="16"/>
                <w:rtl w:val="0"/>
              </w:rPr>
              <w:t xml:space="preserve">No; independent ceiling.</w:t>
            </w:r>
            <w:r w:rsidDel="00000000" w:rsidR="00000000" w:rsidRPr="00000000">
              <w:rPr>
                <w:rtl w:val="0"/>
              </w:rPr>
            </w:r>
          </w:p>
        </w:tc>
      </w:tr>
    </w:tbl>
    <w:p w:rsidR="00000000" w:rsidDel="00000000" w:rsidP="00000000" w:rsidRDefault="00000000" w:rsidRPr="00000000" w14:paraId="00000108">
      <w:pPr>
        <w:spacing w:after="20" w:lineRule="auto"/>
        <w:rPr/>
      </w:pPr>
      <w:r w:rsidDel="00000000" w:rsidR="00000000" w:rsidRPr="00000000">
        <w:rPr>
          <w:rtl w:val="0"/>
        </w:rPr>
      </w:r>
    </w:p>
    <w:p w:rsidR="00000000" w:rsidDel="00000000" w:rsidP="00000000" w:rsidRDefault="00000000" w:rsidRPr="00000000" w14:paraId="00000109">
      <w:pPr>
        <w:pStyle w:val="Heading2"/>
        <w:keepNext w:val="1"/>
        <w:spacing w:after="80" w:before="100" w:lineRule="auto"/>
        <w:rPr/>
      </w:pPr>
      <w:r w:rsidDel="00000000" w:rsidR="00000000" w:rsidRPr="00000000">
        <w:rPr>
          <w:rtl w:val="0"/>
        </w:rPr>
        <w:t xml:space="preserve">8.1 Entitlement object</w:t>
      </w:r>
    </w:p>
    <w:tbl>
      <w:tblPr>
        <w:tblStyle w:val="Table18"/>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10A">
            <w:pPr>
              <w:rPr/>
            </w:pPr>
            <w:r w:rsidDel="00000000" w:rsidR="00000000" w:rsidRPr="00000000">
              <w:rPr>
                <w:rFonts w:ascii="Aptos Mono" w:cs="Aptos Mono" w:eastAsia="Aptos Mono" w:hAnsi="Aptos Mono"/>
                <w:color w:val="233638"/>
                <w:sz w:val="15"/>
                <w:szCs w:val="15"/>
                <w:rtl w:val="0"/>
              </w:rPr>
              <w:t xml:space="preserve">EntitlementGrant {</w:t>
              <w:br w:type="textWrapping"/>
              <w:t xml:space="preserve">  grant_id</w:t>
              <w:br w:type="textWrapping"/>
              <w:t xml:space="preserve">  principal_or_account_id</w:t>
              <w:br w:type="textWrapping"/>
              <w:t xml:space="preserve">  entitlement_code</w:t>
              <w:br w:type="textWrapping"/>
              <w:t xml:space="preserve">  scope_type</w:t>
              <w:br w:type="textWrapping"/>
              <w:t xml:space="preserve">  scope_id</w:t>
              <w:br w:type="textWrapping"/>
              <w:t xml:space="preserve">  value / limit</w:t>
              <w:br w:type="textWrapping"/>
              <w:t xml:space="preserve">  effective_from</w:t>
              <w:br w:type="textWrapping"/>
              <w:t xml:space="preserve">  effective_to</w:t>
              <w:br w:type="textWrapping"/>
              <w:t xml:space="preserve">  source: PLAN | CONTRACT | VENDOR_CLASS | ADMIN</w:t>
              <w:br w:type="textWrapping"/>
              <w:t xml:space="preserve">  evidence_ref</w:t>
              <w:br w:type="textWrapping"/>
              <w:t xml:space="preserve">  status</w:t>
              <w:br w:type="textWrapping"/>
              <w:t xml:space="preserve">}</w:t>
            </w:r>
            <w:r w:rsidDel="00000000" w:rsidR="00000000" w:rsidRPr="00000000">
              <w:rPr>
                <w:rtl w:val="0"/>
              </w:rPr>
            </w:r>
          </w:p>
        </w:tc>
      </w:tr>
    </w:tbl>
    <w:p w:rsidR="00000000" w:rsidDel="00000000" w:rsidP="00000000" w:rsidRDefault="00000000" w:rsidRPr="00000000" w14:paraId="0000010B">
      <w:pPr>
        <w:spacing w:after="20" w:lineRule="auto"/>
        <w:rPr/>
      </w:pPr>
      <w:r w:rsidDel="00000000" w:rsidR="00000000" w:rsidRPr="00000000">
        <w:rPr>
          <w:rtl w:val="0"/>
        </w:rPr>
      </w:r>
    </w:p>
    <w:p w:rsidR="00000000" w:rsidDel="00000000" w:rsidP="00000000" w:rsidRDefault="00000000" w:rsidRPr="00000000" w14:paraId="0000010C">
      <w:pPr>
        <w:pStyle w:val="Heading1"/>
        <w:keepNext w:val="1"/>
        <w:spacing w:after="80" w:before="160" w:lineRule="auto"/>
        <w:rPr/>
      </w:pPr>
      <w:r w:rsidDel="00000000" w:rsidR="00000000" w:rsidRPr="00000000">
        <w:rPr>
          <w:rtl w:val="0"/>
        </w:rPr>
        <w:t xml:space="preserve">9. FIELD-LEVEL AND DATASET-LEVEL CONTROLS</w:t>
      </w:r>
    </w:p>
    <w:p w:rsidR="00000000" w:rsidDel="00000000" w:rsidP="00000000" w:rsidRDefault="00000000" w:rsidRPr="00000000" w14:paraId="0000010D">
      <w:pPr>
        <w:spacing w:after="80" w:lineRule="auto"/>
        <w:rPr/>
      </w:pPr>
      <w:r w:rsidDel="00000000" w:rsidR="00000000" w:rsidRPr="00000000">
        <w:rPr>
          <w:i w:val="0"/>
          <w:iCs w:val="0"/>
          <w:rtl w:val="0"/>
        </w:rPr>
        <w:t xml:space="preserve">A single dataset may contain fields governed by different rights. The minimum enforcement granularity is therefore the field group or field where contractually required.</w:t>
      </w:r>
      <w:r w:rsidDel="00000000" w:rsidR="00000000" w:rsidRPr="00000000">
        <w:rPr>
          <w:rtl w:val="0"/>
        </w:rPr>
      </w:r>
    </w:p>
    <w:tbl>
      <w:tblPr>
        <w:tblStyle w:val="Table1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10E">
            <w:pPr>
              <w:jc w:val="left"/>
              <w:rPr/>
            </w:pPr>
            <w:r w:rsidDel="00000000" w:rsidR="00000000" w:rsidRPr="00000000">
              <w:rPr>
                <w:b w:val="1"/>
                <w:bCs w:val="1"/>
                <w:color w:val="ffffff"/>
                <w:sz w:val="17"/>
                <w:szCs w:val="17"/>
                <w:rtl w:val="0"/>
              </w:rPr>
              <w:t xml:space="preserve">EXAMPLE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10F">
            <w:pPr>
              <w:jc w:val="left"/>
              <w:rPr/>
            </w:pPr>
            <w:r w:rsidDel="00000000" w:rsidR="00000000" w:rsidRPr="00000000">
              <w:rPr>
                <w:b w:val="1"/>
                <w:bCs w:val="1"/>
                <w:color w:val="ffffff"/>
                <w:sz w:val="17"/>
                <w:szCs w:val="17"/>
                <w:rtl w:val="0"/>
              </w:rPr>
              <w:t xml:space="preserve">ENFORCEMENT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0">
            <w:pPr>
              <w:rPr/>
            </w:pPr>
            <w:r w:rsidDel="00000000" w:rsidR="00000000" w:rsidRPr="00000000">
              <w:rPr>
                <w:color w:val="1d292b"/>
                <w:sz w:val="17"/>
                <w:szCs w:val="17"/>
                <w:rtl w:val="0"/>
              </w:rPr>
              <w:t xml:space="preserve">Real-time price restricted; static terms permitted.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1">
            <w:pPr>
              <w:rPr/>
            </w:pPr>
            <w:r w:rsidDel="00000000" w:rsidR="00000000" w:rsidRPr="00000000">
              <w:rPr>
                <w:color w:val="1d292b"/>
                <w:sz w:val="17"/>
                <w:szCs w:val="17"/>
                <w:rtl w:val="0"/>
              </w:rPr>
              <w:t xml:space="preserve">Projection returns terms and either delayed price or no price.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12">
            <w:pPr>
              <w:rPr/>
            </w:pPr>
            <w:r w:rsidDel="00000000" w:rsidR="00000000" w:rsidRPr="00000000">
              <w:rPr>
                <w:color w:val="1d292b"/>
                <w:sz w:val="17"/>
                <w:szCs w:val="17"/>
                <w:rtl w:val="0"/>
              </w:rPr>
              <w:t xml:space="preserve">Display permitted; export prohibited.</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13">
            <w:pPr>
              <w:rPr/>
            </w:pPr>
            <w:r w:rsidDel="00000000" w:rsidR="00000000" w:rsidRPr="00000000">
              <w:rPr>
                <w:color w:val="1d292b"/>
                <w:sz w:val="17"/>
                <w:szCs w:val="17"/>
                <w:rtl w:val="0"/>
              </w:rPr>
              <w:t xml:space="preserve">UI receives field, export service receives DENY.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4">
            <w:pPr>
              <w:rPr/>
            </w:pPr>
            <w:r w:rsidDel="00000000" w:rsidR="00000000" w:rsidRPr="00000000">
              <w:rPr>
                <w:color w:val="1d292b"/>
                <w:sz w:val="17"/>
                <w:szCs w:val="17"/>
                <w:rtl w:val="0"/>
              </w:rPr>
              <w:t xml:space="preserve">Derived yield permitted; raw vendor price not exportable.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5">
            <w:pPr>
              <w:rPr/>
            </w:pPr>
            <w:r w:rsidDel="00000000" w:rsidR="00000000" w:rsidRPr="00000000">
              <w:rPr>
                <w:color w:val="1d292b"/>
                <w:sz w:val="17"/>
                <w:szCs w:val="17"/>
                <w:rtl w:val="0"/>
              </w:rPr>
              <w:t xml:space="preserve">Calculation may run if DERIVE allowed, but export policy evaluates the derived lineage before release.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16">
            <w:pPr>
              <w:rPr/>
            </w:pPr>
            <w:r w:rsidDel="00000000" w:rsidR="00000000" w:rsidRPr="00000000">
              <w:rPr>
                <w:color w:val="1d292b"/>
                <w:sz w:val="17"/>
                <w:szCs w:val="17"/>
                <w:rtl w:val="0"/>
              </w:rPr>
              <w:t xml:space="preserve">Document may be searched but not shown verbatim.</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17">
            <w:pPr>
              <w:rPr/>
            </w:pPr>
            <w:r w:rsidDel="00000000" w:rsidR="00000000" w:rsidRPr="00000000">
              <w:rPr>
                <w:color w:val="1d292b"/>
                <w:sz w:val="17"/>
                <w:szCs w:val="17"/>
                <w:rtl w:val="0"/>
              </w:rPr>
              <w:t xml:space="preserve">Index/search may be permitted; UI returns metadata/citation only within allowed extract limits.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8">
            <w:pPr>
              <w:rPr/>
            </w:pPr>
            <w:r w:rsidDel="00000000" w:rsidR="00000000" w:rsidRPr="00000000">
              <w:rPr>
                <w:color w:val="1d292b"/>
                <w:sz w:val="17"/>
                <w:szCs w:val="17"/>
                <w:rtl w:val="0"/>
              </w:rPr>
              <w:t xml:space="preserve">Dataset available only to professional users.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9">
            <w:pPr>
              <w:rPr/>
            </w:pPr>
            <w:r w:rsidDel="00000000" w:rsidR="00000000" w:rsidRPr="00000000">
              <w:rPr>
                <w:color w:val="1d292b"/>
                <w:sz w:val="17"/>
                <w:szCs w:val="17"/>
                <w:rtl w:val="0"/>
              </w:rPr>
              <w:t xml:space="preserve">Entitlement classification becomes a mandatory decision input.</w:t>
            </w:r>
            <w:r w:rsidDel="00000000" w:rsidR="00000000" w:rsidRPr="00000000">
              <w:rPr>
                <w:rtl w:val="0"/>
              </w:rPr>
            </w:r>
          </w:p>
        </w:tc>
      </w:tr>
    </w:tbl>
    <w:p w:rsidR="00000000" w:rsidDel="00000000" w:rsidP="00000000" w:rsidRDefault="00000000" w:rsidRPr="00000000" w14:paraId="0000011A">
      <w:pPr>
        <w:spacing w:after="20" w:lineRule="auto"/>
        <w:rPr/>
      </w:pPr>
      <w:r w:rsidDel="00000000" w:rsidR="00000000" w:rsidRPr="00000000">
        <w:rPr>
          <w:rtl w:val="0"/>
        </w:rPr>
      </w:r>
    </w:p>
    <w:p w:rsidR="00000000" w:rsidDel="00000000" w:rsidP="00000000" w:rsidRDefault="00000000" w:rsidRPr="00000000" w14:paraId="0000011B">
      <w:pPr>
        <w:pStyle w:val="Heading1"/>
        <w:keepNext w:val="1"/>
        <w:spacing w:after="80" w:before="160" w:lineRule="auto"/>
        <w:rPr/>
      </w:pPr>
      <w:r w:rsidDel="00000000" w:rsidR="00000000" w:rsidRPr="00000000">
        <w:rPr>
          <w:rtl w:val="0"/>
        </w:rPr>
        <w:t xml:space="preserve">10. DERIVED-DATA RIGHTS INHERITANCE</w:t>
      </w:r>
    </w:p>
    <w:p w:rsidR="00000000" w:rsidDel="00000000" w:rsidP="00000000" w:rsidRDefault="00000000" w:rsidRPr="00000000" w14:paraId="0000011C">
      <w:pPr>
        <w:rPr/>
      </w:pPr>
      <w:r w:rsidDel="00000000" w:rsidR="00000000" w:rsidRPr="00000000">
        <w:rPr/>
        <w:drawing>
          <wp:inline distB="0" distT="0" distL="114300" distR="114300">
            <wp:extent cx="6537960" cy="3268980"/>
            <wp:effectExtent b="0" l="0" r="0" t="0"/>
            <wp:docPr descr="Lineage from source and source observation through accepted facts to derived calculations, preserving source licence dependencies." id="3" name="image3.png"/>
            <a:graphic>
              <a:graphicData uri="http://schemas.openxmlformats.org/drawingml/2006/picture">
                <pic:pic>
                  <pic:nvPicPr>
                    <pic:cNvPr descr="Lineage from source and source observation through accepted facts to derived calculations, preserving source licence dependencies." id="0" name="image3.png"/>
                    <pic:cNvPicPr preferRelativeResize="0"/>
                  </pic:nvPicPr>
                  <pic:blipFill>
                    <a:blip r:embed="rId7"/>
                    <a:srcRect b="0" l="0" r="0" t="0"/>
                    <a:stretch>
                      <a:fillRect/>
                    </a:stretch>
                  </pic:blipFill>
                  <pic:spPr>
                    <a:xfrm>
                      <a:off x="0" y="0"/>
                      <a:ext cx="653796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80" w:lineRule="auto"/>
        <w:rPr/>
      </w:pPr>
      <w:r w:rsidDel="00000000" w:rsidR="00000000" w:rsidRPr="00000000">
        <w:rPr>
          <w:i w:val="0"/>
          <w:iCs w:val="0"/>
          <w:rtl w:val="0"/>
        </w:rPr>
        <w:t xml:space="preserve">Talvrin must never assume that a calculation “cleans” or extinguishes source restrictions. Every material derived result retains the licence lineage of its inputs and evaluates the applicable derived-data terms before display, storage, export or API use.</w:t>
      </w:r>
      <w:r w:rsidDel="00000000" w:rsidR="00000000" w:rsidRPr="00000000">
        <w:rPr>
          <w:rtl w:val="0"/>
        </w:rPr>
      </w:r>
    </w:p>
    <w:p w:rsidR="00000000" w:rsidDel="00000000" w:rsidP="00000000" w:rsidRDefault="00000000" w:rsidRPr="00000000" w14:paraId="0000011E">
      <w:pPr>
        <w:pStyle w:val="Heading2"/>
        <w:keepNext w:val="1"/>
        <w:spacing w:after="80" w:before="100" w:lineRule="auto"/>
        <w:rPr/>
      </w:pPr>
      <w:r w:rsidDel="00000000" w:rsidR="00000000" w:rsidRPr="00000000">
        <w:rPr>
          <w:rtl w:val="0"/>
        </w:rPr>
        <w:t xml:space="preserve">10.1 Inheritance algorithm</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Retrieve every source/right dependency from the input FactIDs and Evidence Bundle.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For the requested action, evaluate each dependency’s derived-data policy.</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Apply any contractually defined aggregation, transformation or independence exceptions explicitly — never infer them.</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Compute the most restrictive resulting constraints across applicable dependencies.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Record the RightsDecision and source-rights versions on the derived output/use event.</w:t>
      </w:r>
      <w:r w:rsidDel="00000000" w:rsidR="00000000" w:rsidRPr="00000000">
        <w:rPr>
          <w:rtl w:val="0"/>
        </w:rPr>
      </w:r>
    </w:p>
    <w:p w:rsidR="00000000" w:rsidDel="00000000" w:rsidP="00000000" w:rsidRDefault="00000000" w:rsidRPr="00000000" w14:paraId="00000124">
      <w:pPr>
        <w:pStyle w:val="Heading2"/>
        <w:keepNext w:val="1"/>
        <w:spacing w:after="80" w:before="100" w:lineRule="auto"/>
        <w:rPr/>
      </w:pPr>
      <w:r w:rsidDel="00000000" w:rsidR="00000000" w:rsidRPr="00000000">
        <w:rPr>
          <w:rtl w:val="0"/>
        </w:rPr>
        <w:t xml:space="preserve">10.2 Mixed-source accepted facts</w:t>
      </w:r>
    </w:p>
    <w:tbl>
      <w:tblPr>
        <w:tblStyle w:val="Table20"/>
        <w:tblW w:w="10656.0" w:type="dxa"/>
        <w:jc w:val="center"/>
        <w:tblLayout w:type="fixed"/>
        <w:tblLook w:val="0400"/>
      </w:tblPr>
      <w:tblGrid>
        <w:gridCol w:w="10656"/>
        <w:tblGridChange w:id="0">
          <w:tblGrid>
            <w:gridCol w:w="10656"/>
          </w:tblGrid>
        </w:tblGridChange>
      </w:tblGrid>
      <w:tr>
        <w:trPr>
          <w:cantSplit w:val="1"/>
          <w:tblHeader w:val="1"/>
        </w:trPr>
        <w:tc>
          <w:tcPr>
            <w:tcBorders>
              <w:top w:color="1f5d5d" w:space="0" w:sz="8" w:val="single"/>
              <w:left w:color="1f5d5d" w:space="0" w:sz="8" w:val="single"/>
              <w:bottom w:color="1f5d5d" w:space="0" w:sz="8" w:val="single"/>
              <w:right w:color="1f5d5d" w:space="0" w:sz="8" w:val="single"/>
            </w:tcBorders>
            <w:shd w:fill="eaf2f2" w:val="clear"/>
            <w:tcMar>
              <w:top w:w="100.0" w:type="dxa"/>
              <w:bottom w:w="100.0" w:type="dxa"/>
            </w:tcMar>
          </w:tcPr>
          <w:p w:rsidR="00000000" w:rsidDel="00000000" w:rsidP="00000000" w:rsidRDefault="00000000" w:rsidRPr="00000000" w14:paraId="00000125">
            <w:pPr>
              <w:rPr/>
            </w:pPr>
            <w:r w:rsidDel="00000000" w:rsidR="00000000" w:rsidRPr="00000000">
              <w:rPr>
                <w:b w:val="1"/>
                <w:bCs w:val="1"/>
                <w:color w:val="1f5d5d"/>
                <w:sz w:val="18"/>
                <w:szCs w:val="18"/>
                <w:rtl w:val="0"/>
              </w:rPr>
              <w:t xml:space="preserve">CRITICAL RULE</w:t>
            </w:r>
            <w:r w:rsidDel="00000000" w:rsidR="00000000" w:rsidRPr="00000000">
              <w:rPr>
                <w:rtl w:val="0"/>
              </w:rPr>
            </w:r>
          </w:p>
          <w:p w:rsidR="00000000" w:rsidDel="00000000" w:rsidP="00000000" w:rsidRDefault="00000000" w:rsidRPr="00000000" w14:paraId="00000126">
            <w:pPr>
              <w:spacing w:after="0" w:lineRule="auto"/>
              <w:rPr/>
            </w:pPr>
            <w:r w:rsidDel="00000000" w:rsidR="00000000" w:rsidRPr="00000000">
              <w:rPr>
                <w:color w:val="1d292b"/>
                <w:sz w:val="18"/>
                <w:szCs w:val="18"/>
                <w:rtl w:val="0"/>
              </w:rPr>
              <w:t xml:space="preserve">An AcceptedFact may be reconciled from multiple SourceObservations. Its rights lineage must therefore include every contributing source used to establish the accepted value, unless a documented reconciliation policy proves a specific source did not contribute to the displayed/derived result.</w:t>
            </w:r>
            <w:r w:rsidDel="00000000" w:rsidR="00000000" w:rsidRPr="00000000">
              <w:rPr>
                <w:rtl w:val="0"/>
              </w:rPr>
            </w:r>
          </w:p>
        </w:tc>
      </w:tr>
    </w:tbl>
    <w:p w:rsidR="00000000" w:rsidDel="00000000" w:rsidP="00000000" w:rsidRDefault="00000000" w:rsidRPr="00000000" w14:paraId="00000127">
      <w:pPr>
        <w:spacing w:after="20" w:lineRule="auto"/>
        <w:rPr/>
      </w:pPr>
      <w:r w:rsidDel="00000000" w:rsidR="00000000" w:rsidRPr="00000000">
        <w:rPr>
          <w:rtl w:val="0"/>
        </w:rPr>
      </w:r>
    </w:p>
    <w:p w:rsidR="00000000" w:rsidDel="00000000" w:rsidP="00000000" w:rsidRDefault="00000000" w:rsidRPr="00000000" w14:paraId="00000128">
      <w:pPr>
        <w:pStyle w:val="Heading1"/>
        <w:keepNext w:val="1"/>
        <w:spacing w:after="80" w:before="160" w:lineRule="auto"/>
        <w:rPr/>
      </w:pPr>
      <w:r w:rsidDel="00000000" w:rsidR="00000000" w:rsidRPr="00000000">
        <w:rPr>
          <w:rtl w:val="0"/>
        </w:rPr>
        <w:t xml:space="preserve">11. AI, RAG, EMBEDDINGS AND MODEL PROCESSING</w:t>
      </w:r>
    </w:p>
    <w:tbl>
      <w:tblPr>
        <w:tblStyle w:val="Table2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129">
            <w:pPr>
              <w:jc w:val="left"/>
              <w:rPr/>
            </w:pPr>
            <w:r w:rsidDel="00000000" w:rsidR="00000000" w:rsidRPr="00000000">
              <w:rPr>
                <w:b w:val="1"/>
                <w:bCs w:val="1"/>
                <w:color w:val="ffffff"/>
                <w:sz w:val="16"/>
                <w:szCs w:val="16"/>
                <w:rtl w:val="0"/>
              </w:rPr>
              <w:t xml:space="preserve">RIGHT</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12A">
            <w:pPr>
              <w:jc w:val="left"/>
              <w:rPr/>
            </w:pPr>
            <w:r w:rsidDel="00000000" w:rsidR="00000000" w:rsidRPr="00000000">
              <w:rPr>
                <w:b w:val="1"/>
                <w:bCs w:val="1"/>
                <w:color w:val="ffffff"/>
                <w:sz w:val="16"/>
                <w:szCs w:val="16"/>
                <w:rtl w:val="0"/>
              </w:rPr>
              <w:t xml:space="preserve">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B">
            <w:pPr>
              <w:rPr/>
            </w:pPr>
            <w:r w:rsidDel="00000000" w:rsidR="00000000" w:rsidRPr="00000000">
              <w:rPr>
                <w:color w:val="1d292b"/>
                <w:sz w:val="16"/>
                <w:szCs w:val="16"/>
                <w:rtl w:val="0"/>
              </w:rPr>
              <w:t xml:space="preserve">AI_INTERNAL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C">
            <w:pPr>
              <w:rPr/>
            </w:pPr>
            <w:r w:rsidDel="00000000" w:rsidR="00000000" w:rsidRPr="00000000">
              <w:rPr>
                <w:color w:val="1d292b"/>
                <w:sz w:val="16"/>
                <w:szCs w:val="16"/>
                <w:rtl w:val="0"/>
              </w:rPr>
              <w:t xml:space="preserve">Allows processing only inside Talvrin-approved infrastructure/trust boundary.</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2D">
            <w:pPr>
              <w:rPr/>
            </w:pPr>
            <w:r w:rsidDel="00000000" w:rsidR="00000000" w:rsidRPr="00000000">
              <w:rPr>
                <w:color w:val="1d292b"/>
                <w:sz w:val="16"/>
                <w:szCs w:val="16"/>
                <w:rtl w:val="0"/>
              </w:rPr>
              <w:t xml:space="preserve">AI_EXTERNAL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2E">
            <w:pPr>
              <w:rPr/>
            </w:pPr>
            <w:r w:rsidDel="00000000" w:rsidR="00000000" w:rsidRPr="00000000">
              <w:rPr>
                <w:color w:val="1d292b"/>
                <w:sz w:val="16"/>
                <w:szCs w:val="16"/>
                <w:rtl w:val="0"/>
              </w:rPr>
              <w:t xml:space="preserve">Allows the exact content to leave Talvrin for an approved external model provider.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F">
            <w:pPr>
              <w:rPr/>
            </w:pPr>
            <w:r w:rsidDel="00000000" w:rsidR="00000000" w:rsidRPr="00000000">
              <w:rPr>
                <w:color w:val="1d292b"/>
                <w:sz w:val="16"/>
                <w:szCs w:val="16"/>
                <w:rtl w:val="0"/>
              </w:rPr>
              <w:t xml:space="preserve">EMBED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0">
            <w:pPr>
              <w:rPr/>
            </w:pPr>
            <w:r w:rsidDel="00000000" w:rsidR="00000000" w:rsidRPr="00000000">
              <w:rPr>
                <w:color w:val="1d292b"/>
                <w:sz w:val="16"/>
                <w:szCs w:val="16"/>
                <w:rtl w:val="0"/>
              </w:rPr>
              <w:t xml:space="preserve">Allows embeddings to be generated and stored. Separate from lexical indexing.</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31">
            <w:pPr>
              <w:rPr/>
            </w:pPr>
            <w:r w:rsidDel="00000000" w:rsidR="00000000" w:rsidRPr="00000000">
              <w:rPr>
                <w:color w:val="1d292b"/>
                <w:sz w:val="16"/>
                <w:szCs w:val="16"/>
                <w:rtl w:val="0"/>
              </w:rPr>
              <w:t xml:space="preserve">PERSISTENT_CONTEXT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32">
            <w:pPr>
              <w:rPr/>
            </w:pPr>
            <w:r w:rsidDel="00000000" w:rsidR="00000000" w:rsidRPr="00000000">
              <w:rPr>
                <w:color w:val="1d292b"/>
                <w:sz w:val="16"/>
                <w:szCs w:val="16"/>
                <w:rtl w:val="0"/>
              </w:rPr>
              <w:t xml:space="preserve">Allows content to persist in caches/vector stores beyond the immediate request where explicitly permitted.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3">
            <w:pPr>
              <w:rPr/>
            </w:pPr>
            <w:r w:rsidDel="00000000" w:rsidR="00000000" w:rsidRPr="00000000">
              <w:rPr>
                <w:color w:val="1d292b"/>
                <w:sz w:val="16"/>
                <w:szCs w:val="16"/>
                <w:rtl w:val="0"/>
              </w:rPr>
              <w:t xml:space="preserve">MODEL_TRAINING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4">
            <w:pPr>
              <w:rPr/>
            </w:pPr>
            <w:r w:rsidDel="00000000" w:rsidR="00000000" w:rsidRPr="00000000">
              <w:rPr>
                <w:color w:val="1d292b"/>
                <w:sz w:val="16"/>
                <w:szCs w:val="16"/>
                <w:rtl w:val="0"/>
              </w:rPr>
              <w:t xml:space="preserve">Default DENY. Licensed vendor content may not be used for fine-tuning or persistent model adaptation unless a future contract explicitly permits it and Board/Legal approve the architecture change.</w:t>
            </w:r>
            <w:r w:rsidDel="00000000" w:rsidR="00000000" w:rsidRPr="00000000">
              <w:rPr>
                <w:rtl w:val="0"/>
              </w:rPr>
            </w:r>
          </w:p>
        </w:tc>
      </w:tr>
    </w:tbl>
    <w:p w:rsidR="00000000" w:rsidDel="00000000" w:rsidP="00000000" w:rsidRDefault="00000000" w:rsidRPr="00000000" w14:paraId="00000135">
      <w:pPr>
        <w:spacing w:after="20" w:lineRule="auto"/>
        <w:rPr/>
      </w:pPr>
      <w:r w:rsidDel="00000000" w:rsidR="00000000" w:rsidRPr="00000000">
        <w:rPr>
          <w:rtl w:val="0"/>
        </w:rPr>
      </w:r>
    </w:p>
    <w:p w:rsidR="00000000" w:rsidDel="00000000" w:rsidP="00000000" w:rsidRDefault="00000000" w:rsidRPr="00000000" w14:paraId="00000136">
      <w:pPr>
        <w:pStyle w:val="Heading2"/>
        <w:keepNext w:val="1"/>
        <w:spacing w:after="80" w:before="100" w:lineRule="auto"/>
        <w:rPr/>
      </w:pPr>
      <w:r w:rsidDel="00000000" w:rsidR="00000000" w:rsidRPr="00000000">
        <w:rPr>
          <w:rtl w:val="0"/>
        </w:rPr>
        <w:t xml:space="preserve">11.1 Prompt assembly invariant</w:t>
      </w:r>
    </w:p>
    <w:tbl>
      <w:tblPr>
        <w:tblStyle w:val="Table22"/>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137">
            <w:pPr>
              <w:rPr/>
            </w:pPr>
            <w:r w:rsidDel="00000000" w:rsidR="00000000" w:rsidRPr="00000000">
              <w:rPr>
                <w:rFonts w:ascii="Aptos Mono" w:cs="Aptos Mono" w:eastAsia="Aptos Mono" w:hAnsi="Aptos Mono"/>
                <w:color w:val="233638"/>
                <w:sz w:val="15"/>
                <w:szCs w:val="15"/>
                <w:rtl w:val="0"/>
              </w:rPr>
              <w:t xml:space="preserve">for chunk in evidence_bundle:</w:t>
              <w:br w:type="textWrapping"/>
              <w:t xml:space="preserve">    assert rights(chunk, requested_action=AI_EXTERNAL, provider, region) == ALLOW</w:t>
              <w:br w:type="textWrapping"/>
              <w:br w:type="textWrapping"/>
              <w:t xml:space="preserve">if any chunk fails:</w:t>
              <w:br w:type="textWrapping"/>
              <w:t xml:space="preserve">    exclude the chunk or route to an approved internal/non-model evidence path</w:t>
              <w:br w:type="textWrapping"/>
              <w:t xml:space="preserve">    never send the unapproved content externally</w:t>
            </w:r>
            <w:r w:rsidDel="00000000" w:rsidR="00000000" w:rsidRPr="00000000">
              <w:rPr>
                <w:rtl w:val="0"/>
              </w:rPr>
            </w:r>
          </w:p>
        </w:tc>
      </w:tr>
    </w:tbl>
    <w:p w:rsidR="00000000" w:rsidDel="00000000" w:rsidP="00000000" w:rsidRDefault="00000000" w:rsidRPr="00000000" w14:paraId="00000138">
      <w:pPr>
        <w:spacing w:after="20" w:lineRule="auto"/>
        <w:rPr/>
      </w:pPr>
      <w:r w:rsidDel="00000000" w:rsidR="00000000" w:rsidRPr="00000000">
        <w:rPr>
          <w:rtl w:val="0"/>
        </w:rPr>
      </w:r>
    </w:p>
    <w:p w:rsidR="00000000" w:rsidDel="00000000" w:rsidP="00000000" w:rsidRDefault="00000000" w:rsidRPr="00000000" w14:paraId="00000139">
      <w:pPr>
        <w:pStyle w:val="Heading2"/>
        <w:keepNext w:val="1"/>
        <w:spacing w:after="80" w:before="100" w:lineRule="auto"/>
        <w:rPr/>
      </w:pPr>
      <w:r w:rsidDel="00000000" w:rsidR="00000000" w:rsidRPr="00000000">
        <w:rPr>
          <w:rtl w:val="0"/>
        </w:rPr>
        <w:t xml:space="preserve">11.2 Embedding partitioning</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Every embedded chunk retains source_id, rights_profile_id and content checksum.</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Indexes must be rebuildable after removal of any terminated source.</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Mixed-source vector stores are permitted only when per-source deletion/rebuild is demonstrably achievable.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Embedding rights expiry invalidates/deletes affected vectors within the contractual window.</w:t>
      </w:r>
      <w:r w:rsidDel="00000000" w:rsidR="00000000" w:rsidRPr="00000000">
        <w:rPr>
          <w:rtl w:val="0"/>
        </w:rPr>
      </w:r>
    </w:p>
    <w:p w:rsidR="00000000" w:rsidDel="00000000" w:rsidP="00000000" w:rsidRDefault="00000000" w:rsidRPr="00000000" w14:paraId="0000013E">
      <w:pPr>
        <w:pStyle w:val="Heading1"/>
        <w:keepNext w:val="1"/>
        <w:spacing w:after="80" w:before="160" w:lineRule="auto"/>
        <w:rPr/>
      </w:pPr>
      <w:r w:rsidDel="00000000" w:rsidR="00000000" w:rsidRPr="00000000">
        <w:rPr>
          <w:rtl w:val="0"/>
        </w:rPr>
        <w:t xml:space="preserve">12. DOCUMENT AND EXTRACT RIGHTS</w:t>
      </w:r>
    </w:p>
    <w:p w:rsidR="00000000" w:rsidDel="00000000" w:rsidP="00000000" w:rsidRDefault="00000000" w:rsidRPr="00000000" w14:paraId="0000013F">
      <w:pPr>
        <w:spacing w:after="80" w:lineRule="auto"/>
        <w:rPr/>
      </w:pPr>
      <w:r w:rsidDel="00000000" w:rsidR="00000000" w:rsidRPr="00000000">
        <w:rPr>
          <w:i w:val="0"/>
          <w:iCs w:val="0"/>
          <w:rtl w:val="0"/>
        </w:rPr>
        <w:t xml:space="preserve">Document rights frequently differ from structured market-data rights. Each document and chunk inherits a rights profile and may also carry extract-length, attribution and display restrictions.</w:t>
      </w:r>
      <w:r w:rsidDel="00000000" w:rsidR="00000000" w:rsidRPr="00000000">
        <w:rPr>
          <w:rtl w:val="0"/>
        </w:rPr>
      </w:r>
    </w:p>
    <w:tbl>
      <w:tblPr>
        <w:tblStyle w:val="Table2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140">
            <w:pPr>
              <w:jc w:val="left"/>
              <w:rPr/>
            </w:pPr>
            <w:r w:rsidDel="00000000" w:rsidR="00000000" w:rsidRPr="00000000">
              <w:rPr>
                <w:b w:val="1"/>
                <w:bCs w:val="1"/>
                <w:color w:val="ffffff"/>
                <w:sz w:val="17"/>
                <w:szCs w:val="17"/>
                <w:rtl w:val="0"/>
              </w:rPr>
              <w:t xml:space="preserve">USE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141">
            <w:pPr>
              <w:jc w:val="left"/>
              <w:rPr/>
            </w:pPr>
            <w:r w:rsidDel="00000000" w:rsidR="00000000" w:rsidRPr="00000000">
              <w:rPr>
                <w:b w:val="1"/>
                <w:bCs w:val="1"/>
                <w:color w:val="ffffff"/>
                <w:sz w:val="17"/>
                <w:szCs w:val="17"/>
                <w:rtl w:val="0"/>
              </w:rPr>
              <w:t xml:space="preserve">REQUIRED DECISION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2">
            <w:pPr>
              <w:rPr/>
            </w:pPr>
            <w:r w:rsidDel="00000000" w:rsidR="00000000" w:rsidRPr="00000000">
              <w:rPr>
                <w:color w:val="1d292b"/>
                <w:sz w:val="17"/>
                <w:szCs w:val="17"/>
                <w:rtl w:val="0"/>
              </w:rPr>
              <w:t xml:space="preserve">Acquire issuer/regulatory document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3">
            <w:pPr>
              <w:rPr/>
            </w:pPr>
            <w:r w:rsidDel="00000000" w:rsidR="00000000" w:rsidRPr="00000000">
              <w:rPr>
                <w:color w:val="1d292b"/>
                <w:sz w:val="17"/>
                <w:szCs w:val="17"/>
                <w:rtl w:val="0"/>
              </w:rPr>
              <w:t xml:space="preserve">RETRIEVE.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44">
            <w:pPr>
              <w:rPr/>
            </w:pPr>
            <w:r w:rsidDel="00000000" w:rsidR="00000000" w:rsidRPr="00000000">
              <w:rPr>
                <w:color w:val="1d292b"/>
                <w:sz w:val="17"/>
                <w:szCs w:val="17"/>
                <w:rtl w:val="0"/>
              </w:rPr>
              <w:t xml:space="preserve">Retain original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45">
            <w:pPr>
              <w:rPr/>
            </w:pPr>
            <w:r w:rsidDel="00000000" w:rsidR="00000000" w:rsidRPr="00000000">
              <w:rPr>
                <w:color w:val="1d292b"/>
                <w:sz w:val="17"/>
                <w:szCs w:val="17"/>
                <w:rtl w:val="0"/>
              </w:rPr>
              <w:t xml:space="preserve">STORE_RAW + retention class.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6">
            <w:pPr>
              <w:rPr/>
            </w:pPr>
            <w:r w:rsidDel="00000000" w:rsidR="00000000" w:rsidRPr="00000000">
              <w:rPr>
                <w:color w:val="1d292b"/>
                <w:sz w:val="17"/>
                <w:szCs w:val="17"/>
                <w:rtl w:val="0"/>
              </w:rPr>
              <w:t xml:space="preserve">Parse and store text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7">
            <w:pPr>
              <w:rPr/>
            </w:pPr>
            <w:r w:rsidDel="00000000" w:rsidR="00000000" w:rsidRPr="00000000">
              <w:rPr>
                <w:color w:val="1d292b"/>
                <w:sz w:val="17"/>
                <w:szCs w:val="17"/>
                <w:rtl w:val="0"/>
              </w:rPr>
              <w:t xml:space="preserve">STORE_NORMALISED.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48">
            <w:pPr>
              <w:rPr/>
            </w:pPr>
            <w:r w:rsidDel="00000000" w:rsidR="00000000" w:rsidRPr="00000000">
              <w:rPr>
                <w:color w:val="1d292b"/>
                <w:sz w:val="17"/>
                <w:szCs w:val="17"/>
                <w:rtl w:val="0"/>
              </w:rPr>
              <w:t xml:space="preserve">Full-text search</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49">
            <w:pPr>
              <w:rPr/>
            </w:pPr>
            <w:r w:rsidDel="00000000" w:rsidR="00000000" w:rsidRPr="00000000">
              <w:rPr>
                <w:color w:val="1d292b"/>
                <w:sz w:val="17"/>
                <w:szCs w:val="17"/>
                <w:rtl w:val="0"/>
              </w:rPr>
              <w:t xml:space="preserve">INDEX_LEXICAL.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A">
            <w:pPr>
              <w:rPr/>
            </w:pPr>
            <w:r w:rsidDel="00000000" w:rsidR="00000000" w:rsidRPr="00000000">
              <w:rPr>
                <w:color w:val="1d292b"/>
                <w:sz w:val="17"/>
                <w:szCs w:val="17"/>
                <w:rtl w:val="0"/>
              </w:rPr>
              <w:t xml:space="preserve">Vector search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B">
            <w:pPr>
              <w:rPr/>
            </w:pPr>
            <w:r w:rsidDel="00000000" w:rsidR="00000000" w:rsidRPr="00000000">
              <w:rPr>
                <w:color w:val="1d292b"/>
                <w:sz w:val="17"/>
                <w:szCs w:val="17"/>
                <w:rtl w:val="0"/>
              </w:rPr>
              <w:t xml:space="preserve">EMBED.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4C">
            <w:pPr>
              <w:rPr/>
            </w:pPr>
            <w:r w:rsidDel="00000000" w:rsidR="00000000" w:rsidRPr="00000000">
              <w:rPr>
                <w:color w:val="1d292b"/>
                <w:sz w:val="17"/>
                <w:szCs w:val="17"/>
                <w:rtl w:val="0"/>
              </w:rPr>
              <w:t xml:space="preserve">AI summary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4D">
            <w:pPr>
              <w:rPr/>
            </w:pPr>
            <w:r w:rsidDel="00000000" w:rsidR="00000000" w:rsidRPr="00000000">
              <w:rPr>
                <w:color w:val="1d292b"/>
                <w:sz w:val="17"/>
                <w:szCs w:val="17"/>
                <w:rtl w:val="0"/>
              </w:rPr>
              <w:t xml:space="preserve">AI_INTERNAL and/or AI_EXTERNAL depending on route.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4E">
            <w:pPr>
              <w:rPr/>
            </w:pPr>
            <w:r w:rsidDel="00000000" w:rsidR="00000000" w:rsidRPr="00000000">
              <w:rPr>
                <w:color w:val="1d292b"/>
                <w:sz w:val="17"/>
                <w:szCs w:val="17"/>
                <w:rtl w:val="0"/>
              </w:rPr>
              <w:t xml:space="preserve">Show quotation/extract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4F">
            <w:pPr>
              <w:rPr/>
            </w:pPr>
            <w:r w:rsidDel="00000000" w:rsidR="00000000" w:rsidRPr="00000000">
              <w:rPr>
                <w:color w:val="1d292b"/>
                <w:sz w:val="17"/>
                <w:szCs w:val="17"/>
                <w:rtl w:val="0"/>
              </w:rPr>
              <w:t xml:space="preserve">DISPLAY + extract limit + attribution.</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50">
            <w:pPr>
              <w:rPr/>
            </w:pPr>
            <w:r w:rsidDel="00000000" w:rsidR="00000000" w:rsidRPr="00000000">
              <w:rPr>
                <w:color w:val="1d292b"/>
                <w:sz w:val="17"/>
                <w:szCs w:val="17"/>
                <w:rtl w:val="0"/>
              </w:rPr>
              <w:t xml:space="preserve">Download original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51">
            <w:pPr>
              <w:rPr/>
            </w:pPr>
            <w:r w:rsidDel="00000000" w:rsidR="00000000" w:rsidRPr="00000000">
              <w:rPr>
                <w:color w:val="1d292b"/>
                <w:sz w:val="17"/>
                <w:szCs w:val="17"/>
                <w:rtl w:val="0"/>
              </w:rPr>
              <w:t xml:space="preserve">EXPORT / redistribution rights.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2">
            <w:pPr>
              <w:rPr/>
            </w:pPr>
            <w:r w:rsidDel="00000000" w:rsidR="00000000" w:rsidRPr="00000000">
              <w:rPr>
                <w:color w:val="1d292b"/>
                <w:sz w:val="17"/>
                <w:szCs w:val="17"/>
                <w:rtl w:val="0"/>
              </w:rPr>
              <w:t xml:space="preserve">Serve via API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3">
            <w:pPr>
              <w:rPr/>
            </w:pPr>
            <w:r w:rsidDel="00000000" w:rsidR="00000000" w:rsidRPr="00000000">
              <w:rPr>
                <w:color w:val="1d292b"/>
                <w:sz w:val="17"/>
                <w:szCs w:val="17"/>
                <w:rtl w:val="0"/>
              </w:rPr>
              <w:t xml:space="preserve">API + redistribution rights.</w:t>
            </w:r>
            <w:r w:rsidDel="00000000" w:rsidR="00000000" w:rsidRPr="00000000">
              <w:rPr>
                <w:rtl w:val="0"/>
              </w:rPr>
            </w:r>
          </w:p>
        </w:tc>
      </w:tr>
    </w:tbl>
    <w:p w:rsidR="00000000" w:rsidDel="00000000" w:rsidP="00000000" w:rsidRDefault="00000000" w:rsidRPr="00000000" w14:paraId="00000154">
      <w:pPr>
        <w:spacing w:after="20" w:lineRule="auto"/>
        <w:rPr/>
      </w:pPr>
      <w:r w:rsidDel="00000000" w:rsidR="00000000" w:rsidRPr="00000000">
        <w:rPr>
          <w:rtl w:val="0"/>
        </w:rPr>
      </w:r>
    </w:p>
    <w:p w:rsidR="00000000" w:rsidDel="00000000" w:rsidP="00000000" w:rsidRDefault="00000000" w:rsidRPr="00000000" w14:paraId="00000155">
      <w:pPr>
        <w:pStyle w:val="Heading1"/>
        <w:keepNext w:val="1"/>
        <w:spacing w:after="80" w:before="160" w:lineRule="auto"/>
        <w:rPr/>
      </w:pPr>
      <w:r w:rsidDel="00000000" w:rsidR="00000000" w:rsidRPr="00000000">
        <w:rPr>
          <w:rtl w:val="0"/>
        </w:rPr>
        <w:t xml:space="preserve">13. CACHE AND LATENCY ENFORCEMENT</w:t>
      </w:r>
    </w:p>
    <w:p w:rsidR="00000000" w:rsidDel="00000000" w:rsidP="00000000" w:rsidRDefault="00000000" w:rsidRPr="00000000" w14:paraId="00000156">
      <w:pPr>
        <w:spacing w:after="80" w:lineRule="auto"/>
        <w:rPr/>
      </w:pPr>
      <w:r w:rsidDel="00000000" w:rsidR="00000000" w:rsidRPr="00000000">
        <w:rPr>
          <w:i w:val="0"/>
          <w:iCs w:val="0"/>
          <w:rtl w:val="0"/>
        </w:rPr>
        <w:t xml:space="preserve">Cache policy must be rights-aware. A fast cache hit is not a valid reason to bypass the licence or serve a user a latency class they are not entitled to.</w:t>
      </w:r>
      <w:r w:rsidDel="00000000" w:rsidR="00000000" w:rsidRPr="00000000">
        <w:rPr>
          <w:rtl w:val="0"/>
        </w:rPr>
      </w:r>
    </w:p>
    <w:tbl>
      <w:tblPr>
        <w:tblStyle w:val="Table24"/>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157">
            <w:pPr>
              <w:rPr/>
            </w:pPr>
            <w:r w:rsidDel="00000000" w:rsidR="00000000" w:rsidRPr="00000000">
              <w:rPr>
                <w:rFonts w:ascii="Aptos Mono" w:cs="Aptos Mono" w:eastAsia="Aptos Mono" w:hAnsi="Aptos Mono"/>
                <w:color w:val="233638"/>
                <w:sz w:val="15"/>
                <w:szCs w:val="15"/>
                <w:rtl w:val="0"/>
              </w:rPr>
              <w:t xml:space="preserve">cache_key = hash(</w:t>
              <w:br w:type="textWrapping"/>
              <w:t xml:space="preserve">    source_or_dataset,</w:t>
              <w:br w:type="textWrapping"/>
              <w:t xml:space="preserve">    fields,</w:t>
              <w:br w:type="textWrapping"/>
              <w:t xml:space="preserve">    latency_class,</w:t>
              <w:br w:type="textWrapping"/>
              <w:t xml:space="preserve">    entitlement_class,</w:t>
              <w:br w:type="textWrapping"/>
              <w:t xml:space="preserve">    jurisdiction,</w:t>
              <w:br w:type="textWrapping"/>
              <w:t xml:space="preserve">    serving_region,</w:t>
              <w:br w:type="textWrapping"/>
              <w:t xml:space="preserve">    rights_profile_version</w:t>
              <w:br w:type="textWrapping"/>
              <w:t xml:space="preserve">)</w:t>
            </w:r>
            <w:r w:rsidDel="00000000" w:rsidR="00000000" w:rsidRPr="00000000">
              <w:rPr>
                <w:rtl w:val="0"/>
              </w:rPr>
            </w:r>
          </w:p>
        </w:tc>
      </w:tr>
    </w:tbl>
    <w:p w:rsidR="00000000" w:rsidDel="00000000" w:rsidP="00000000" w:rsidRDefault="00000000" w:rsidRPr="00000000" w14:paraId="00000158">
      <w:pPr>
        <w:spacing w:after="20" w:lineRule="auto"/>
        <w:rPr/>
      </w:pPr>
      <w:r w:rsidDel="00000000" w:rsidR="00000000" w:rsidRPr="00000000">
        <w:rPr>
          <w:rtl w:val="0"/>
        </w:rPr>
      </w:r>
    </w:p>
    <w:tbl>
      <w:tblPr>
        <w:tblStyle w:val="Table2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159">
            <w:pPr>
              <w:jc w:val="left"/>
              <w:rPr/>
            </w:pPr>
            <w:r w:rsidDel="00000000" w:rsidR="00000000" w:rsidRPr="00000000">
              <w:rPr>
                <w:b w:val="1"/>
                <w:bCs w:val="1"/>
                <w:color w:val="ffffff"/>
                <w:sz w:val="17"/>
                <w:szCs w:val="17"/>
                <w:rtl w:val="0"/>
              </w:rPr>
              <w:t xml:space="preserve">RULE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15A">
            <w:pPr>
              <w:jc w:val="left"/>
              <w:rPr/>
            </w:pPr>
            <w:r w:rsidDel="00000000" w:rsidR="00000000" w:rsidRPr="00000000">
              <w:rPr>
                <w:b w:val="1"/>
                <w:bCs w:val="1"/>
                <w:color w:val="ffffff"/>
                <w:sz w:val="17"/>
                <w:szCs w:val="17"/>
                <w:rtl w:val="0"/>
              </w:rPr>
              <w:t xml:space="preserve">REQUIREMENT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B">
            <w:pPr>
              <w:rPr/>
            </w:pPr>
            <w:r w:rsidDel="00000000" w:rsidR="00000000" w:rsidRPr="00000000">
              <w:rPr>
                <w:color w:val="1d292b"/>
                <w:sz w:val="17"/>
                <w:szCs w:val="17"/>
                <w:rtl w:val="0"/>
              </w:rPr>
              <w:t xml:space="preserve">TTL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5C">
            <w:pPr>
              <w:rPr/>
            </w:pPr>
            <w:r w:rsidDel="00000000" w:rsidR="00000000" w:rsidRPr="00000000">
              <w:rPr>
                <w:color w:val="1d292b"/>
                <w:sz w:val="17"/>
                <w:szCs w:val="17"/>
                <w:rtl w:val="0"/>
              </w:rPr>
              <w:t xml:space="preserve">Never exceeds the most restrictive applicable cache retention/refresh rule.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5D">
            <w:pPr>
              <w:rPr/>
            </w:pPr>
            <w:r w:rsidDel="00000000" w:rsidR="00000000" w:rsidRPr="00000000">
              <w:rPr>
                <w:color w:val="1d292b"/>
                <w:sz w:val="17"/>
                <w:szCs w:val="17"/>
                <w:rtl w:val="0"/>
              </w:rPr>
              <w:t xml:space="preserve">Latency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5E">
            <w:pPr>
              <w:rPr/>
            </w:pPr>
            <w:r w:rsidDel="00000000" w:rsidR="00000000" w:rsidRPr="00000000">
              <w:rPr>
                <w:color w:val="1d292b"/>
                <w:sz w:val="17"/>
                <w:szCs w:val="17"/>
                <w:rtl w:val="0"/>
              </w:rPr>
              <w:t xml:space="preserve">Real-time, delayed and end-of-day values are separate entitlement/cache classes.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5F">
            <w:pPr>
              <w:rPr/>
            </w:pPr>
            <w:r w:rsidDel="00000000" w:rsidR="00000000" w:rsidRPr="00000000">
              <w:rPr>
                <w:color w:val="1d292b"/>
                <w:sz w:val="17"/>
                <w:szCs w:val="17"/>
                <w:rtl w:val="0"/>
              </w:rPr>
              <w:t xml:space="preserve">Rights change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0">
            <w:pPr>
              <w:rPr/>
            </w:pPr>
            <w:r w:rsidDel="00000000" w:rsidR="00000000" w:rsidRPr="00000000">
              <w:rPr>
                <w:color w:val="1d292b"/>
                <w:sz w:val="17"/>
                <w:szCs w:val="17"/>
                <w:rtl w:val="0"/>
              </w:rPr>
              <w:t xml:space="preserve">Profile version change invalidates affected cached projections.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61">
            <w:pPr>
              <w:rPr/>
            </w:pPr>
            <w:r w:rsidDel="00000000" w:rsidR="00000000" w:rsidRPr="00000000">
              <w:rPr>
                <w:color w:val="1d292b"/>
                <w:sz w:val="17"/>
                <w:szCs w:val="17"/>
                <w:rtl w:val="0"/>
              </w:rPr>
              <w:t xml:space="preserve">Region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62">
            <w:pPr>
              <w:rPr/>
            </w:pPr>
            <w:r w:rsidDel="00000000" w:rsidR="00000000" w:rsidRPr="00000000">
              <w:rPr>
                <w:color w:val="1d292b"/>
                <w:sz w:val="17"/>
                <w:szCs w:val="17"/>
                <w:rtl w:val="0"/>
              </w:rPr>
              <w:t xml:space="preserve">Restricted content cannot be cached in a non-permitted processing/storage region.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63">
            <w:pPr>
              <w:rPr/>
            </w:pPr>
            <w:r w:rsidDel="00000000" w:rsidR="00000000" w:rsidRPr="00000000">
              <w:rPr>
                <w:color w:val="1d292b"/>
                <w:sz w:val="17"/>
                <w:szCs w:val="17"/>
                <w:rtl w:val="0"/>
              </w:rPr>
              <w:t xml:space="preserve">Redis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64">
            <w:pPr>
              <w:rPr/>
            </w:pPr>
            <w:r w:rsidDel="00000000" w:rsidR="00000000" w:rsidRPr="00000000">
              <w:rPr>
                <w:color w:val="1d292b"/>
                <w:sz w:val="17"/>
                <w:szCs w:val="17"/>
                <w:rtl w:val="0"/>
              </w:rPr>
              <w:t xml:space="preserve">Ephemeral only; no use as a long-term store or workaround for retention constraints.</w:t>
            </w:r>
            <w:r w:rsidDel="00000000" w:rsidR="00000000" w:rsidRPr="00000000">
              <w:rPr>
                <w:rtl w:val="0"/>
              </w:rPr>
            </w:r>
          </w:p>
        </w:tc>
      </w:tr>
    </w:tbl>
    <w:p w:rsidR="00000000" w:rsidDel="00000000" w:rsidP="00000000" w:rsidRDefault="00000000" w:rsidRPr="00000000" w14:paraId="00000165">
      <w:pPr>
        <w:spacing w:after="20" w:lineRule="auto"/>
        <w:rPr/>
      </w:pPr>
      <w:r w:rsidDel="00000000" w:rsidR="00000000" w:rsidRPr="00000000">
        <w:rPr>
          <w:rtl w:val="0"/>
        </w:rPr>
      </w:r>
    </w:p>
    <w:p w:rsidR="00000000" w:rsidDel="00000000" w:rsidP="00000000" w:rsidRDefault="00000000" w:rsidRPr="00000000" w14:paraId="00000166">
      <w:pPr>
        <w:pStyle w:val="Heading1"/>
        <w:keepNext w:val="1"/>
        <w:spacing w:after="80" w:before="160" w:lineRule="auto"/>
        <w:rPr/>
      </w:pPr>
      <w:r w:rsidDel="00000000" w:rsidR="00000000" w:rsidRPr="00000000">
        <w:rPr>
          <w:rtl w:val="0"/>
        </w:rPr>
        <w:t xml:space="preserve">14. ATTRIBUTION AND DISPLAY OBLIGATIONS</w:t>
      </w:r>
    </w:p>
    <w:p w:rsidR="00000000" w:rsidDel="00000000" w:rsidP="00000000" w:rsidRDefault="00000000" w:rsidRPr="00000000" w14:paraId="00000167">
      <w:pPr>
        <w:spacing w:after="80" w:lineRule="auto"/>
        <w:rPr/>
      </w:pPr>
      <w:r w:rsidDel="00000000" w:rsidR="00000000" w:rsidRPr="00000000">
        <w:rPr>
          <w:i w:val="0"/>
          <w:iCs w:val="0"/>
          <w:rtl w:val="0"/>
        </w:rPr>
        <w:t xml:space="preserve">Attribution is executable metadata, not hard-coded footer copy. Display services receive the attribution obligations applicable to the exact fields/sources shown.</w:t>
      </w:r>
      <w:r w:rsidDel="00000000" w:rsidR="00000000" w:rsidRPr="00000000">
        <w:rPr>
          <w:rtl w:val="0"/>
        </w:rPr>
      </w:r>
    </w:p>
    <w:p w:rsidR="00000000" w:rsidDel="00000000" w:rsidP="00000000" w:rsidRDefault="00000000" w:rsidRPr="00000000" w14:paraId="00000168">
      <w:pPr>
        <w:pStyle w:val="Heading2"/>
        <w:keepNext w:val="1"/>
        <w:spacing w:after="80" w:before="100" w:lineRule="auto"/>
        <w:rPr/>
      </w:pPr>
      <w:r w:rsidDel="00000000" w:rsidR="00000000" w:rsidRPr="00000000">
        <w:rPr>
          <w:rtl w:val="0"/>
        </w:rPr>
        <w:t xml:space="preserve">14.1 AttributionPolicy</w:t>
      </w:r>
    </w:p>
    <w:tbl>
      <w:tblPr>
        <w:tblStyle w:val="Table26"/>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169">
            <w:pPr>
              <w:rPr/>
            </w:pPr>
            <w:r w:rsidDel="00000000" w:rsidR="00000000" w:rsidRPr="00000000">
              <w:rPr>
                <w:rFonts w:ascii="Aptos Mono" w:cs="Aptos Mono" w:eastAsia="Aptos Mono" w:hAnsi="Aptos Mono"/>
                <w:color w:val="233638"/>
                <w:sz w:val="15"/>
                <w:szCs w:val="15"/>
                <w:rtl w:val="0"/>
              </w:rPr>
              <w:t xml:space="preserve">AttributionPolicy {</w:t>
              <w:br w:type="textWrapping"/>
              <w:t xml:space="preserve">  attribution_policy_id</w:t>
              <w:br w:type="textWrapping"/>
              <w:t xml:space="preserve">  version</w:t>
              <w:br w:type="textWrapping"/>
              <w:t xml:space="preserve">  required_text</w:t>
              <w:br w:type="textWrapping"/>
              <w:t xml:space="preserve">  required_source_name</w:t>
              <w:br w:type="textWrapping"/>
              <w:t xml:space="preserve">  required_link</w:t>
              <w:br w:type="textWrapping"/>
              <w:t xml:space="preserve">  required_logo_asset_ref</w:t>
              <w:br w:type="textWrapping"/>
              <w:t xml:space="preserve">  placement_rule</w:t>
              <w:br w:type="textWrapping"/>
              <w:t xml:space="preserve">  proximity_rule</w:t>
              <w:br w:type="textWrapping"/>
              <w:t xml:space="preserve">  minimum_visibility</w:t>
              <w:br w:type="textWrapping"/>
              <w:t xml:space="preserve">  locale_variants{}</w:t>
              <w:br w:type="textWrapping"/>
              <w:t xml:space="preserve">  effective_from</w:t>
              <w:br w:type="textWrapping"/>
              <w:t xml:space="preserve">  effective_to</w:t>
              <w:br w:type="textWrapping"/>
              <w:t xml:space="preserve">}</w:t>
            </w:r>
            <w:r w:rsidDel="00000000" w:rsidR="00000000" w:rsidRPr="00000000">
              <w:rPr>
                <w:rtl w:val="0"/>
              </w:rPr>
            </w:r>
          </w:p>
        </w:tc>
      </w:tr>
    </w:tbl>
    <w:p w:rsidR="00000000" w:rsidDel="00000000" w:rsidP="00000000" w:rsidRDefault="00000000" w:rsidRPr="00000000" w14:paraId="0000016A">
      <w:pPr>
        <w:spacing w:after="20" w:lineRule="auto"/>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If two displayed values require different attribution, the response must preserve both obligations or use a legally approved combined treatment.</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Attribution requirements flow into screenshots/exports where the licence requires them.</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The client may choose presentation, but may not suppress mandatory attribution.</w:t>
      </w:r>
      <w:r w:rsidDel="00000000" w:rsidR="00000000" w:rsidRPr="00000000">
        <w:rPr>
          <w:rtl w:val="0"/>
        </w:rPr>
      </w:r>
    </w:p>
    <w:p w:rsidR="00000000" w:rsidDel="00000000" w:rsidP="00000000" w:rsidRDefault="00000000" w:rsidRPr="00000000" w14:paraId="0000016E">
      <w:pPr>
        <w:pStyle w:val="Heading1"/>
        <w:keepNext w:val="1"/>
        <w:spacing w:after="80" w:before="160" w:lineRule="auto"/>
        <w:rPr/>
      </w:pPr>
      <w:r w:rsidDel="00000000" w:rsidR="00000000" w:rsidRPr="00000000">
        <w:rPr>
          <w:rtl w:val="0"/>
        </w:rPr>
        <w:t xml:space="preserve">15. EXPORT, DOWNLOAD, API AND REDISTRIBUTION</w:t>
      </w:r>
    </w:p>
    <w:p w:rsidR="00000000" w:rsidDel="00000000" w:rsidP="00000000" w:rsidRDefault="00000000" w:rsidRPr="00000000" w14:paraId="0000016F">
      <w:pPr>
        <w:spacing w:after="80" w:lineRule="auto"/>
        <w:rPr/>
      </w:pPr>
      <w:r w:rsidDel="00000000" w:rsidR="00000000" w:rsidRPr="00000000">
        <w:rPr>
          <w:i w:val="0"/>
          <w:iCs w:val="0"/>
          <w:rtl w:val="0"/>
        </w:rPr>
        <w:t xml:space="preserve">Exports are a materially different rights event from on-screen display. Every export/API action receives its own decision and audit record.</w:t>
      </w:r>
      <w:r w:rsidDel="00000000" w:rsidR="00000000" w:rsidRPr="00000000">
        <w:rPr>
          <w:rtl w:val="0"/>
        </w:rPr>
      </w:r>
    </w:p>
    <w:tbl>
      <w:tblPr>
        <w:tblStyle w:val="Table2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170">
            <w:pPr>
              <w:jc w:val="left"/>
              <w:rPr/>
            </w:pPr>
            <w:r w:rsidDel="00000000" w:rsidR="00000000" w:rsidRPr="00000000">
              <w:rPr>
                <w:b w:val="1"/>
                <w:bCs w:val="1"/>
                <w:color w:val="ffffff"/>
                <w:sz w:val="16"/>
                <w:szCs w:val="16"/>
                <w:rtl w:val="0"/>
              </w:rPr>
              <w:t xml:space="preserve">CHANNEL</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171">
            <w:pPr>
              <w:jc w:val="left"/>
              <w:rPr/>
            </w:pPr>
            <w:r w:rsidDel="00000000" w:rsidR="00000000" w:rsidRPr="00000000">
              <w:rPr>
                <w:b w:val="1"/>
                <w:bCs w:val="1"/>
                <w:color w:val="ffffff"/>
                <w:sz w:val="16"/>
                <w:szCs w:val="16"/>
                <w:rtl w:val="0"/>
              </w:rPr>
              <w:t xml:space="preserve">MINIMUM CONTROLS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2">
            <w:pPr>
              <w:rPr/>
            </w:pPr>
            <w:r w:rsidDel="00000000" w:rsidR="00000000" w:rsidRPr="00000000">
              <w:rPr>
                <w:color w:val="1d292b"/>
                <w:sz w:val="16"/>
                <w:szCs w:val="16"/>
                <w:rtl w:val="0"/>
              </w:rPr>
              <w:t xml:space="preserve">CSV/XLSX/PDF export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3">
            <w:pPr>
              <w:rPr/>
            </w:pPr>
            <w:r w:rsidDel="00000000" w:rsidR="00000000" w:rsidRPr="00000000">
              <w:rPr>
                <w:color w:val="1d292b"/>
                <w:sz w:val="16"/>
                <w:szCs w:val="16"/>
                <w:rtl w:val="0"/>
              </w:rPr>
              <w:t xml:space="preserve">Field-level export permission, row/record limits, attribution, account/tier, source lineage, audit record.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74">
            <w:pPr>
              <w:rPr/>
            </w:pPr>
            <w:r w:rsidDel="00000000" w:rsidR="00000000" w:rsidRPr="00000000">
              <w:rPr>
                <w:color w:val="1d292b"/>
                <w:sz w:val="16"/>
                <w:szCs w:val="16"/>
                <w:rtl w:val="0"/>
              </w:rPr>
              <w:t xml:space="preserve">Print/share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75">
            <w:pPr>
              <w:rPr/>
            </w:pPr>
            <w:r w:rsidDel="00000000" w:rsidR="00000000" w:rsidRPr="00000000">
              <w:rPr>
                <w:color w:val="1d292b"/>
                <w:sz w:val="16"/>
                <w:szCs w:val="16"/>
                <w:rtl w:val="0"/>
              </w:rPr>
              <w:t xml:space="preserve">Treat as redistribution where contractually required; preserve attribution/limitations.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6">
            <w:pPr>
              <w:rPr/>
            </w:pPr>
            <w:r w:rsidDel="00000000" w:rsidR="00000000" w:rsidRPr="00000000">
              <w:rPr>
                <w:color w:val="1d292b"/>
                <w:sz w:val="16"/>
                <w:szCs w:val="16"/>
                <w:rtl w:val="0"/>
              </w:rPr>
              <w:t xml:space="preserve">Public link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7">
            <w:pPr>
              <w:rPr/>
            </w:pPr>
            <w:r w:rsidDel="00000000" w:rsidR="00000000" w:rsidRPr="00000000">
              <w:rPr>
                <w:color w:val="1d292b"/>
                <w:sz w:val="16"/>
                <w:szCs w:val="16"/>
                <w:rtl w:val="0"/>
              </w:rPr>
              <w:t xml:space="preserve">Default DENY for licensed source content unless a specific sharing model is approved.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78">
            <w:pPr>
              <w:rPr/>
            </w:pPr>
            <w:r w:rsidDel="00000000" w:rsidR="00000000" w:rsidRPr="00000000">
              <w:rPr>
                <w:color w:val="1d292b"/>
                <w:sz w:val="16"/>
                <w:szCs w:val="16"/>
                <w:rtl w:val="0"/>
              </w:rPr>
              <w:t xml:space="preserve">Enterprise API</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79">
            <w:pPr>
              <w:rPr/>
            </w:pPr>
            <w:r w:rsidDel="00000000" w:rsidR="00000000" w:rsidRPr="00000000">
              <w:rPr>
                <w:color w:val="1d292b"/>
                <w:sz w:val="16"/>
                <w:szCs w:val="16"/>
                <w:rtl w:val="0"/>
              </w:rPr>
              <w:t xml:space="preserve">Contract/account entitlement + source API/redistribution permission + metering + rate controls.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7A">
            <w:pPr>
              <w:rPr/>
            </w:pPr>
            <w:r w:rsidDel="00000000" w:rsidR="00000000" w:rsidRPr="00000000">
              <w:rPr>
                <w:color w:val="1d292b"/>
                <w:sz w:val="16"/>
                <w:szCs w:val="16"/>
                <w:rtl w:val="0"/>
              </w:rPr>
              <w:t xml:space="preserve">Webhook/alert payload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B">
            <w:pPr>
              <w:rPr/>
            </w:pPr>
            <w:r w:rsidDel="00000000" w:rsidR="00000000" w:rsidRPr="00000000">
              <w:rPr>
                <w:color w:val="1d292b"/>
                <w:sz w:val="16"/>
                <w:szCs w:val="16"/>
                <w:rtl w:val="0"/>
              </w:rPr>
              <w:t xml:space="preserve">Evaluate content rights independently of the rule’s ability to fire.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7C">
            <w:pPr>
              <w:rPr/>
            </w:pPr>
            <w:r w:rsidDel="00000000" w:rsidR="00000000" w:rsidRPr="00000000">
              <w:rPr>
                <w:color w:val="1d292b"/>
                <w:sz w:val="16"/>
                <w:szCs w:val="16"/>
                <w:rtl w:val="0"/>
              </w:rPr>
              <w:t xml:space="preserve">Support/admin export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7D">
            <w:pPr>
              <w:rPr/>
            </w:pPr>
            <w:r w:rsidDel="00000000" w:rsidR="00000000" w:rsidRPr="00000000">
              <w:rPr>
                <w:color w:val="1d292b"/>
                <w:sz w:val="16"/>
                <w:szCs w:val="16"/>
                <w:rtl w:val="0"/>
              </w:rPr>
              <w:t xml:space="preserve">Purpose-limited privileged path; not a workaround for customer export restrictions.</w:t>
            </w:r>
            <w:r w:rsidDel="00000000" w:rsidR="00000000" w:rsidRPr="00000000">
              <w:rPr>
                <w:rtl w:val="0"/>
              </w:rPr>
            </w:r>
          </w:p>
        </w:tc>
      </w:tr>
    </w:tbl>
    <w:p w:rsidR="00000000" w:rsidDel="00000000" w:rsidP="00000000" w:rsidRDefault="00000000" w:rsidRPr="00000000" w14:paraId="0000017E">
      <w:pPr>
        <w:spacing w:after="20" w:lineRule="auto"/>
        <w:rPr/>
      </w:pPr>
      <w:r w:rsidDel="00000000" w:rsidR="00000000" w:rsidRPr="00000000">
        <w:rPr>
          <w:rtl w:val="0"/>
        </w:rPr>
      </w:r>
    </w:p>
    <w:p w:rsidR="00000000" w:rsidDel="00000000" w:rsidP="00000000" w:rsidRDefault="00000000" w:rsidRPr="00000000" w14:paraId="0000017F">
      <w:pPr>
        <w:pStyle w:val="Heading2"/>
        <w:keepNext w:val="1"/>
        <w:spacing w:after="80" w:before="100" w:lineRule="auto"/>
        <w:rPr/>
      </w:pPr>
      <w:r w:rsidDel="00000000" w:rsidR="00000000" w:rsidRPr="00000000">
        <w:rPr>
          <w:rtl w:val="0"/>
        </w:rPr>
        <w:t xml:space="preserve">15.1 Export artefact manifest</w:t>
      </w:r>
    </w:p>
    <w:tbl>
      <w:tblPr>
        <w:tblStyle w:val="Table28"/>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180">
            <w:pPr>
              <w:rPr/>
            </w:pPr>
            <w:r w:rsidDel="00000000" w:rsidR="00000000" w:rsidRPr="00000000">
              <w:rPr>
                <w:rFonts w:ascii="Aptos Mono" w:cs="Aptos Mono" w:eastAsia="Aptos Mono" w:hAnsi="Aptos Mono"/>
                <w:color w:val="233638"/>
                <w:sz w:val="15"/>
                <w:szCs w:val="15"/>
                <w:rtl w:val="0"/>
              </w:rPr>
              <w:t xml:space="preserve">ExportManifest {</w:t>
              <w:br w:type="textWrapping"/>
              <w:t xml:space="preserve">  export_id</w:t>
              <w:br w:type="textWrapping"/>
              <w:t xml:space="preserve">  user_id / account_id</w:t>
              <w:br w:type="textWrapping"/>
              <w:t xml:space="preserve">  requested_format</w:t>
              <w:br w:type="textWrapping"/>
              <w:t xml:space="preserve">  field_set</w:t>
              <w:br w:type="textWrapping"/>
              <w:t xml:space="preserve">  row_count</w:t>
              <w:br w:type="textWrapping"/>
              <w:t xml:space="preserve">  source_ids[]</w:t>
              <w:br w:type="textWrapping"/>
              <w:t xml:space="preserve">  rights_decision_id</w:t>
              <w:br w:type="textWrapping"/>
              <w:t xml:space="preserve">  attribution_policy_ids[]</w:t>
              <w:br w:type="textWrapping"/>
              <w:t xml:space="preserve">  generated_at</w:t>
              <w:br w:type="textWrapping"/>
              <w:t xml:space="preserve">  expiry_at</w:t>
              <w:br w:type="textWrapping"/>
              <w:t xml:space="preserve">  download_events[]</w:t>
              <w:br w:type="textWrapping"/>
              <w:t xml:space="preserve">}</w:t>
            </w:r>
            <w:r w:rsidDel="00000000" w:rsidR="00000000" w:rsidRPr="00000000">
              <w:rPr>
                <w:rtl w:val="0"/>
              </w:rPr>
            </w:r>
          </w:p>
        </w:tc>
      </w:tr>
    </w:tbl>
    <w:p w:rsidR="00000000" w:rsidDel="00000000" w:rsidP="00000000" w:rsidRDefault="00000000" w:rsidRPr="00000000" w14:paraId="00000181">
      <w:pPr>
        <w:spacing w:after="20" w:lineRule="auto"/>
        <w:rPr/>
      </w:pPr>
      <w:r w:rsidDel="00000000" w:rsidR="00000000" w:rsidRPr="00000000">
        <w:rPr>
          <w:rtl w:val="0"/>
        </w:rPr>
      </w:r>
    </w:p>
    <w:p w:rsidR="00000000" w:rsidDel="00000000" w:rsidP="00000000" w:rsidRDefault="00000000" w:rsidRPr="00000000" w14:paraId="00000182">
      <w:pPr>
        <w:pStyle w:val="Heading1"/>
        <w:keepNext w:val="1"/>
        <w:spacing w:after="80" w:before="160" w:lineRule="auto"/>
        <w:rPr/>
      </w:pPr>
      <w:r w:rsidDel="00000000" w:rsidR="00000000" w:rsidRPr="00000000">
        <w:rPr>
          <w:rtl w:val="0"/>
        </w:rPr>
        <w:t xml:space="preserve">16. RETENTION, DELETION AND WORM BOUNDARY</w:t>
      </w:r>
    </w:p>
    <w:p w:rsidR="00000000" w:rsidDel="00000000" w:rsidP="00000000" w:rsidRDefault="00000000" w:rsidRPr="00000000" w14:paraId="00000183">
      <w:pPr>
        <w:spacing w:after="80" w:lineRule="auto"/>
        <w:rPr/>
      </w:pPr>
      <w:r w:rsidDel="00000000" w:rsidR="00000000" w:rsidRPr="00000000">
        <w:rPr>
          <w:i w:val="0"/>
          <w:iCs w:val="0"/>
          <w:rtl w:val="0"/>
        </w:rPr>
        <w:t xml:space="preserve">Talvrin separates immutable audit evidence from licensed content. A storage control that makes contractual deletion impossible is not acceptable source governance.</w:t>
      </w:r>
      <w:r w:rsidDel="00000000" w:rsidR="00000000" w:rsidRPr="00000000">
        <w:rPr>
          <w:rtl w:val="0"/>
        </w:rPr>
      </w:r>
    </w:p>
    <w:tbl>
      <w:tblPr>
        <w:tblStyle w:val="Table2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184">
            <w:pPr>
              <w:jc w:val="left"/>
              <w:rPr/>
            </w:pPr>
            <w:r w:rsidDel="00000000" w:rsidR="00000000" w:rsidRPr="00000000">
              <w:rPr>
                <w:b w:val="1"/>
                <w:bCs w:val="1"/>
                <w:color w:val="ffffff"/>
                <w:sz w:val="16"/>
                <w:szCs w:val="16"/>
                <w:rtl w:val="0"/>
              </w:rPr>
              <w:t xml:space="preserve">ARTEFACT</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185">
            <w:pPr>
              <w:jc w:val="left"/>
              <w:rPr/>
            </w:pPr>
            <w:r w:rsidDel="00000000" w:rsidR="00000000" w:rsidRPr="00000000">
              <w:rPr>
                <w:b w:val="1"/>
                <w:bCs w:val="1"/>
                <w:color w:val="ffffff"/>
                <w:sz w:val="16"/>
                <w:szCs w:val="16"/>
                <w:rtl w:val="0"/>
              </w:rPr>
              <w:t xml:space="preserve">DEFAULT GOVERNANCE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6">
            <w:pPr>
              <w:rPr/>
            </w:pPr>
            <w:r w:rsidDel="00000000" w:rsidR="00000000" w:rsidRPr="00000000">
              <w:rPr>
                <w:color w:val="1d292b"/>
                <w:sz w:val="16"/>
                <w:szCs w:val="16"/>
                <w:rtl w:val="0"/>
              </w:rPr>
              <w:t xml:space="preserve">Audit decision manifest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7">
            <w:pPr>
              <w:rPr/>
            </w:pPr>
            <w:r w:rsidDel="00000000" w:rsidR="00000000" w:rsidRPr="00000000">
              <w:rPr>
                <w:color w:val="1d292b"/>
                <w:sz w:val="16"/>
                <w:szCs w:val="16"/>
                <w:rtl w:val="0"/>
              </w:rPr>
              <w:t xml:space="preserve">Tamper-evident/WORM where retention policy permits; contains identifiers, hashes and decisions, not vendor payload content.</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88">
            <w:pPr>
              <w:rPr/>
            </w:pPr>
            <w:r w:rsidDel="00000000" w:rsidR="00000000" w:rsidRPr="00000000">
              <w:rPr>
                <w:color w:val="1d292b"/>
                <w:sz w:val="16"/>
                <w:szCs w:val="16"/>
                <w:rtl w:val="0"/>
              </w:rPr>
              <w:t xml:space="preserve">Raw licensed payload</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89">
            <w:pPr>
              <w:rPr/>
            </w:pPr>
            <w:r w:rsidDel="00000000" w:rsidR="00000000" w:rsidRPr="00000000">
              <w:rPr>
                <w:color w:val="1d292b"/>
                <w:sz w:val="16"/>
                <w:szCs w:val="16"/>
                <w:rtl w:val="0"/>
              </w:rPr>
              <w:t xml:space="preserve">Retention exactly as permitted; object storage lifecycle must support contractual deletion.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A">
            <w:pPr>
              <w:rPr/>
            </w:pPr>
            <w:r w:rsidDel="00000000" w:rsidR="00000000" w:rsidRPr="00000000">
              <w:rPr>
                <w:color w:val="1d292b"/>
                <w:sz w:val="16"/>
                <w:szCs w:val="16"/>
                <w:rtl w:val="0"/>
              </w:rPr>
              <w:t xml:space="preserve">Normalised observation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B">
            <w:pPr>
              <w:rPr/>
            </w:pPr>
            <w:r w:rsidDel="00000000" w:rsidR="00000000" w:rsidRPr="00000000">
              <w:rPr>
                <w:color w:val="1d292b"/>
                <w:sz w:val="16"/>
                <w:szCs w:val="16"/>
                <w:rtl w:val="0"/>
              </w:rPr>
              <w:t xml:space="preserve">Retain only if STORE_NORMALISED permits it; source_id and rights profile remain attached.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8C">
            <w:pPr>
              <w:rPr/>
            </w:pPr>
            <w:r w:rsidDel="00000000" w:rsidR="00000000" w:rsidRPr="00000000">
              <w:rPr>
                <w:color w:val="1d292b"/>
                <w:sz w:val="16"/>
                <w:szCs w:val="16"/>
                <w:rtl w:val="0"/>
              </w:rPr>
              <w:t xml:space="preserve">Accepted fact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8D">
            <w:pPr>
              <w:rPr/>
            </w:pPr>
            <w:r w:rsidDel="00000000" w:rsidR="00000000" w:rsidRPr="00000000">
              <w:rPr>
                <w:color w:val="1d292b"/>
                <w:sz w:val="16"/>
                <w:szCs w:val="16"/>
                <w:rtl w:val="0"/>
              </w:rPr>
              <w:t xml:space="preserve">May require recomputation/replacement on source exit depending on contribution and derived-data terms.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8E">
            <w:pPr>
              <w:rPr/>
            </w:pPr>
            <w:r w:rsidDel="00000000" w:rsidR="00000000" w:rsidRPr="00000000">
              <w:rPr>
                <w:color w:val="1d292b"/>
                <w:sz w:val="16"/>
                <w:szCs w:val="16"/>
                <w:rtl w:val="0"/>
              </w:rPr>
              <w:t xml:space="preserve">Document text/chunks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F">
            <w:pPr>
              <w:rPr/>
            </w:pPr>
            <w:r w:rsidDel="00000000" w:rsidR="00000000" w:rsidRPr="00000000">
              <w:rPr>
                <w:color w:val="1d292b"/>
                <w:sz w:val="16"/>
                <w:szCs w:val="16"/>
                <w:rtl w:val="0"/>
              </w:rPr>
              <w:t xml:space="preserve">Retention/purge by source and document rights.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90">
            <w:pPr>
              <w:rPr/>
            </w:pPr>
            <w:r w:rsidDel="00000000" w:rsidR="00000000" w:rsidRPr="00000000">
              <w:rPr>
                <w:color w:val="1d292b"/>
                <w:sz w:val="16"/>
                <w:szCs w:val="16"/>
                <w:rtl w:val="0"/>
              </w:rPr>
              <w:t xml:space="preserve">Embeddings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91">
            <w:pPr>
              <w:rPr/>
            </w:pPr>
            <w:r w:rsidDel="00000000" w:rsidR="00000000" w:rsidRPr="00000000">
              <w:rPr>
                <w:color w:val="1d292b"/>
                <w:sz w:val="16"/>
                <w:szCs w:val="16"/>
                <w:rtl w:val="0"/>
              </w:rPr>
              <w:t xml:space="preserve">Deletable/rebuildable by source.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2">
            <w:pPr>
              <w:rPr/>
            </w:pPr>
            <w:r w:rsidDel="00000000" w:rsidR="00000000" w:rsidRPr="00000000">
              <w:rPr>
                <w:color w:val="1d292b"/>
                <w:sz w:val="16"/>
                <w:szCs w:val="16"/>
                <w:rtl w:val="0"/>
              </w:rPr>
              <w:t xml:space="preserve">Caches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3">
            <w:pPr>
              <w:rPr/>
            </w:pPr>
            <w:r w:rsidDel="00000000" w:rsidR="00000000" w:rsidRPr="00000000">
              <w:rPr>
                <w:color w:val="1d292b"/>
                <w:sz w:val="16"/>
                <w:szCs w:val="16"/>
                <w:rtl w:val="0"/>
              </w:rPr>
              <w:t xml:space="preserve">Expire no later than permitted TTL; purgeable on rights change.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94">
            <w:pPr>
              <w:rPr/>
            </w:pPr>
            <w:r w:rsidDel="00000000" w:rsidR="00000000" w:rsidRPr="00000000">
              <w:rPr>
                <w:color w:val="1d292b"/>
                <w:sz w:val="16"/>
                <w:szCs w:val="16"/>
                <w:rtl w:val="0"/>
              </w:rPr>
              <w:t xml:space="preserve">User export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95">
            <w:pPr>
              <w:rPr/>
            </w:pPr>
            <w:r w:rsidDel="00000000" w:rsidR="00000000" w:rsidRPr="00000000">
              <w:rPr>
                <w:color w:val="1d292b"/>
                <w:sz w:val="16"/>
                <w:szCs w:val="16"/>
                <w:rtl w:val="0"/>
              </w:rPr>
              <w:t xml:space="preserve">Logged; Talvrin cannot silently recall a user-downloaded artefact, so export permission must be correct before generation.</w:t>
            </w:r>
            <w:r w:rsidDel="00000000" w:rsidR="00000000" w:rsidRPr="00000000">
              <w:rPr>
                <w:rtl w:val="0"/>
              </w:rPr>
            </w:r>
          </w:p>
        </w:tc>
      </w:tr>
    </w:tbl>
    <w:p w:rsidR="00000000" w:rsidDel="00000000" w:rsidP="00000000" w:rsidRDefault="00000000" w:rsidRPr="00000000" w14:paraId="00000196">
      <w:pPr>
        <w:spacing w:after="20" w:lineRule="auto"/>
        <w:rPr/>
      </w:pPr>
      <w:r w:rsidDel="00000000" w:rsidR="00000000" w:rsidRPr="00000000">
        <w:rPr>
          <w:rtl w:val="0"/>
        </w:rPr>
      </w:r>
    </w:p>
    <w:p w:rsidR="00000000" w:rsidDel="00000000" w:rsidP="00000000" w:rsidRDefault="00000000" w:rsidRPr="00000000" w14:paraId="00000197">
      <w:pPr>
        <w:pStyle w:val="Heading1"/>
        <w:keepNext w:val="1"/>
        <w:spacing w:after="80" w:before="160" w:lineRule="auto"/>
        <w:rPr/>
      </w:pPr>
      <w:r w:rsidDel="00000000" w:rsidR="00000000" w:rsidRPr="00000000">
        <w:rPr>
          <w:rtl w:val="0"/>
        </w:rPr>
        <w:t xml:space="preserve">17. VENDOR EXIT, TERMINATION AND PURGE</w:t>
      </w:r>
    </w:p>
    <w:p w:rsidR="00000000" w:rsidDel="00000000" w:rsidP="00000000" w:rsidRDefault="00000000" w:rsidRPr="00000000" w14:paraId="00000198">
      <w:pPr>
        <w:rPr/>
      </w:pPr>
      <w:r w:rsidDel="00000000" w:rsidR="00000000" w:rsidRPr="00000000">
        <w:rPr/>
        <w:drawing>
          <wp:inline distB="0" distT="0" distL="114300" distR="114300">
            <wp:extent cx="6537960" cy="3268980"/>
            <wp:effectExtent b="0" l="0" r="0" t="0"/>
            <wp:docPr descr="Flow from vendor termination through artefact discovery, purge or recomputation actions, and final audit evidence." id="2" name="image2.png"/>
            <a:graphic>
              <a:graphicData uri="http://schemas.openxmlformats.org/drawingml/2006/picture">
                <pic:pic>
                  <pic:nvPicPr>
                    <pic:cNvPr descr="Flow from vendor termination through artefact discovery, purge or recomputation actions, and final audit evidence." id="0" name="image2.png"/>
                    <pic:cNvPicPr preferRelativeResize="0"/>
                  </pic:nvPicPr>
                  <pic:blipFill>
                    <a:blip r:embed="rId8"/>
                    <a:srcRect b="0" l="0" r="0" t="0"/>
                    <a:stretch>
                      <a:fillRect/>
                    </a:stretch>
                  </pic:blipFill>
                  <pic:spPr>
                    <a:xfrm>
                      <a:off x="0" y="0"/>
                      <a:ext cx="653796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2"/>
        <w:keepNext w:val="1"/>
        <w:spacing w:after="80" w:before="100" w:lineRule="auto"/>
        <w:rPr/>
      </w:pPr>
      <w:r w:rsidDel="00000000" w:rsidR="00000000" w:rsidRPr="00000000">
        <w:rPr>
          <w:rtl w:val="0"/>
        </w:rPr>
        <w:t xml:space="preserve">17.1 Purge plan is mandatory before activation</w:t>
      </w:r>
    </w:p>
    <w:tbl>
      <w:tblPr>
        <w:tblStyle w:val="Table3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19A">
            <w:pPr>
              <w:jc w:val="left"/>
              <w:rPr/>
            </w:pPr>
            <w:r w:rsidDel="00000000" w:rsidR="00000000" w:rsidRPr="00000000">
              <w:rPr>
                <w:b w:val="1"/>
                <w:bCs w:val="1"/>
                <w:color w:val="ffffff"/>
                <w:sz w:val="16"/>
                <w:szCs w:val="16"/>
                <w:rtl w:val="0"/>
              </w:rPr>
              <w:t xml:space="preserve">ARTEFACT CLASS</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19B">
            <w:pPr>
              <w:jc w:val="left"/>
              <w:rPr/>
            </w:pPr>
            <w:r w:rsidDel="00000000" w:rsidR="00000000" w:rsidRPr="00000000">
              <w:rPr>
                <w:b w:val="1"/>
                <w:bCs w:val="1"/>
                <w:color w:val="ffffff"/>
                <w:sz w:val="16"/>
                <w:szCs w:val="16"/>
                <w:rtl w:val="0"/>
              </w:rPr>
              <w:t xml:space="preserve">REQUIRED EXIT STRATEGY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9C">
            <w:pPr>
              <w:rPr/>
            </w:pPr>
            <w:r w:rsidDel="00000000" w:rsidR="00000000" w:rsidRPr="00000000">
              <w:rPr>
                <w:color w:val="1d292b"/>
                <w:sz w:val="16"/>
                <w:szCs w:val="16"/>
                <w:rtl w:val="0"/>
              </w:rPr>
              <w:t xml:space="preserve">Raw payloads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9D">
            <w:pPr>
              <w:rPr/>
            </w:pPr>
            <w:r w:rsidDel="00000000" w:rsidR="00000000" w:rsidRPr="00000000">
              <w:rPr>
                <w:color w:val="1d292b"/>
                <w:sz w:val="16"/>
                <w:szCs w:val="16"/>
                <w:rtl w:val="0"/>
              </w:rPr>
              <w:t xml:space="preserve">Source-keyed object discovery + lifecycle/delete within contract window.</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9E">
            <w:pPr>
              <w:rPr/>
            </w:pPr>
            <w:r w:rsidDel="00000000" w:rsidR="00000000" w:rsidRPr="00000000">
              <w:rPr>
                <w:color w:val="1d292b"/>
                <w:sz w:val="16"/>
                <w:szCs w:val="16"/>
                <w:rtl w:val="0"/>
              </w:rPr>
              <w:t xml:space="preserve">Source observations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9F">
            <w:pPr>
              <w:rPr/>
            </w:pPr>
            <w:r w:rsidDel="00000000" w:rsidR="00000000" w:rsidRPr="00000000">
              <w:rPr>
                <w:color w:val="1d292b"/>
                <w:sz w:val="16"/>
                <w:szCs w:val="16"/>
                <w:rtl w:val="0"/>
              </w:rPr>
              <w:t xml:space="preserve">Source-keyed deletion/tombstone or retained only if post-termination rights permit.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0">
            <w:pPr>
              <w:rPr/>
            </w:pPr>
            <w:r w:rsidDel="00000000" w:rsidR="00000000" w:rsidRPr="00000000">
              <w:rPr>
                <w:color w:val="1d292b"/>
                <w:sz w:val="16"/>
                <w:szCs w:val="16"/>
                <w:rtl w:val="0"/>
              </w:rPr>
              <w:t xml:space="preserve">Accepted facts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1">
            <w:pPr>
              <w:rPr/>
            </w:pPr>
            <w:r w:rsidDel="00000000" w:rsidR="00000000" w:rsidRPr="00000000">
              <w:rPr>
                <w:color w:val="1d292b"/>
                <w:sz w:val="16"/>
                <w:szCs w:val="16"/>
                <w:rtl w:val="0"/>
              </w:rPr>
              <w:t xml:space="preserve">Identify dependency; replace/reconcile from authorised sources or mark unavailable as required.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A2">
            <w:pPr>
              <w:rPr/>
            </w:pPr>
            <w:r w:rsidDel="00000000" w:rsidR="00000000" w:rsidRPr="00000000">
              <w:rPr>
                <w:color w:val="1d292b"/>
                <w:sz w:val="16"/>
                <w:szCs w:val="16"/>
                <w:rtl w:val="0"/>
              </w:rPr>
              <w:t xml:space="preserve">Derived results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A3">
            <w:pPr>
              <w:rPr/>
            </w:pPr>
            <w:r w:rsidDel="00000000" w:rsidR="00000000" w:rsidRPr="00000000">
              <w:rPr>
                <w:color w:val="1d292b"/>
                <w:sz w:val="16"/>
                <w:szCs w:val="16"/>
                <w:rtl w:val="0"/>
              </w:rPr>
              <w:t xml:space="preserve">Re-evaluate rights lineage; preserve only where contract permits; otherwise withdraw/recompute.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4">
            <w:pPr>
              <w:rPr/>
            </w:pPr>
            <w:r w:rsidDel="00000000" w:rsidR="00000000" w:rsidRPr="00000000">
              <w:rPr>
                <w:color w:val="1d292b"/>
                <w:sz w:val="16"/>
                <w:szCs w:val="16"/>
                <w:rtl w:val="0"/>
              </w:rPr>
              <w:t xml:space="preserve">Search chunks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5">
            <w:pPr>
              <w:rPr/>
            </w:pPr>
            <w:r w:rsidDel="00000000" w:rsidR="00000000" w:rsidRPr="00000000">
              <w:rPr>
                <w:color w:val="1d292b"/>
                <w:sz w:val="16"/>
                <w:szCs w:val="16"/>
                <w:rtl w:val="0"/>
              </w:rPr>
              <w:t xml:space="preserve">Source-keyed de-index/delete.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A6">
            <w:pPr>
              <w:rPr/>
            </w:pPr>
            <w:r w:rsidDel="00000000" w:rsidR="00000000" w:rsidRPr="00000000">
              <w:rPr>
                <w:color w:val="1d292b"/>
                <w:sz w:val="16"/>
                <w:szCs w:val="16"/>
                <w:rtl w:val="0"/>
              </w:rPr>
              <w:t xml:space="preserve">Embeddings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A7">
            <w:pPr>
              <w:rPr/>
            </w:pPr>
            <w:r w:rsidDel="00000000" w:rsidR="00000000" w:rsidRPr="00000000">
              <w:rPr>
                <w:color w:val="1d292b"/>
                <w:sz w:val="16"/>
                <w:szCs w:val="16"/>
                <w:rtl w:val="0"/>
              </w:rPr>
              <w:t xml:space="preserve">Source-keyed delete and index rebuild.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8">
            <w:pPr>
              <w:rPr/>
            </w:pPr>
            <w:r w:rsidDel="00000000" w:rsidR="00000000" w:rsidRPr="00000000">
              <w:rPr>
                <w:color w:val="1d292b"/>
                <w:sz w:val="16"/>
                <w:szCs w:val="16"/>
                <w:rtl w:val="0"/>
              </w:rPr>
              <w:t xml:space="preserve">Caches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9">
            <w:pPr>
              <w:rPr/>
            </w:pPr>
            <w:r w:rsidDel="00000000" w:rsidR="00000000" w:rsidRPr="00000000">
              <w:rPr>
                <w:color w:val="1d292b"/>
                <w:sz w:val="16"/>
                <w:szCs w:val="16"/>
                <w:rtl w:val="0"/>
              </w:rPr>
              <w:t xml:space="preserve">Invalidate immediately or by contractual deadline.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AA">
            <w:pPr>
              <w:rPr/>
            </w:pPr>
            <w:r w:rsidDel="00000000" w:rsidR="00000000" w:rsidRPr="00000000">
              <w:rPr>
                <w:color w:val="1d292b"/>
                <w:sz w:val="16"/>
                <w:szCs w:val="16"/>
                <w:rtl w:val="0"/>
              </w:rPr>
              <w:t xml:space="preserve">Model adaptation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AB">
            <w:pPr>
              <w:rPr/>
            </w:pPr>
            <w:r w:rsidDel="00000000" w:rsidR="00000000" w:rsidRPr="00000000">
              <w:rPr>
                <w:color w:val="1d292b"/>
                <w:sz w:val="16"/>
                <w:szCs w:val="16"/>
                <w:rtl w:val="0"/>
              </w:rPr>
              <w:t xml:space="preserve">Prohibited by default specifically to avoid irreversible contamination.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AC">
            <w:pPr>
              <w:rPr/>
            </w:pPr>
            <w:r w:rsidDel="00000000" w:rsidR="00000000" w:rsidRPr="00000000">
              <w:rPr>
                <w:color w:val="1d292b"/>
                <w:sz w:val="16"/>
                <w:szCs w:val="16"/>
                <w:rtl w:val="0"/>
              </w:rPr>
              <w:t xml:space="preserve">Exports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AD">
            <w:pPr>
              <w:rPr/>
            </w:pPr>
            <w:r w:rsidDel="00000000" w:rsidR="00000000" w:rsidRPr="00000000">
              <w:rPr>
                <w:color w:val="1d292b"/>
                <w:sz w:val="16"/>
                <w:szCs w:val="16"/>
                <w:rtl w:val="0"/>
              </w:rPr>
              <w:t xml:space="preserve">Maintain manifest for notice/audit obligations; do not assume recall capability.</w:t>
            </w:r>
            <w:r w:rsidDel="00000000" w:rsidR="00000000" w:rsidRPr="00000000">
              <w:rPr>
                <w:rtl w:val="0"/>
              </w:rPr>
            </w:r>
          </w:p>
        </w:tc>
      </w:tr>
    </w:tbl>
    <w:p w:rsidR="00000000" w:rsidDel="00000000" w:rsidP="00000000" w:rsidRDefault="00000000" w:rsidRPr="00000000" w14:paraId="000001AE">
      <w:pPr>
        <w:spacing w:after="20" w:lineRule="auto"/>
        <w:rPr/>
      </w:pPr>
      <w:r w:rsidDel="00000000" w:rsidR="00000000" w:rsidRPr="00000000">
        <w:rPr>
          <w:rtl w:val="0"/>
        </w:rPr>
      </w:r>
    </w:p>
    <w:p w:rsidR="00000000" w:rsidDel="00000000" w:rsidP="00000000" w:rsidRDefault="00000000" w:rsidRPr="00000000" w14:paraId="000001AF">
      <w:pPr>
        <w:pStyle w:val="Heading2"/>
        <w:keepNext w:val="1"/>
        <w:spacing w:after="80" w:before="100" w:lineRule="auto"/>
        <w:rPr/>
      </w:pPr>
      <w:r w:rsidDel="00000000" w:rsidR="00000000" w:rsidRPr="00000000">
        <w:rPr>
          <w:rtl w:val="0"/>
        </w:rPr>
        <w:t xml:space="preserve">17.2 Purge evidence</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PurgeRun ID and source/contract reference.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Counts of discovered, deleted, retained-by-right and failed artefacts per store.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Checksums/identifiers sufficient to evidence deletion without retaining prohibited source content.</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Recomputation and replacement-source outcomes.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Exceptions, legal disposition and Engineering remediation.</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Commercial + Legal + Engineering sign-off where required.</w:t>
      </w:r>
      <w:r w:rsidDel="00000000" w:rsidR="00000000" w:rsidRPr="00000000">
        <w:rPr>
          <w:rtl w:val="0"/>
        </w:rPr>
      </w:r>
    </w:p>
    <w:tbl>
      <w:tblPr>
        <w:tblStyle w:val="Table31"/>
        <w:tblW w:w="10656.0" w:type="dxa"/>
        <w:jc w:val="center"/>
        <w:tblLayout w:type="fixed"/>
        <w:tblLook w:val="0400"/>
      </w:tblPr>
      <w:tblGrid>
        <w:gridCol w:w="10656"/>
        <w:tblGridChange w:id="0">
          <w:tblGrid>
            <w:gridCol w:w="10656"/>
          </w:tblGrid>
        </w:tblGridChange>
      </w:tblGrid>
      <w:tr>
        <w:trPr>
          <w:cantSplit w:val="1"/>
          <w:tblHeader w:val="1"/>
        </w:trPr>
        <w:tc>
          <w:tcPr>
            <w:tcBorders>
              <w:top w:color="1f5d5d" w:space="0" w:sz="8" w:val="single"/>
              <w:left w:color="1f5d5d" w:space="0" w:sz="8" w:val="single"/>
              <w:bottom w:color="1f5d5d" w:space="0" w:sz="8" w:val="single"/>
              <w:right w:color="1f5d5d" w:space="0" w:sz="8" w:val="single"/>
            </w:tcBorders>
            <w:shd w:fill="eaf2f2" w:val="clear"/>
            <w:tcMar>
              <w:top w:w="100.0" w:type="dxa"/>
              <w:bottom w:w="100.0" w:type="dxa"/>
            </w:tcMar>
          </w:tcPr>
          <w:p w:rsidR="00000000" w:rsidDel="00000000" w:rsidP="00000000" w:rsidRDefault="00000000" w:rsidRPr="00000000" w14:paraId="000001B6">
            <w:pPr>
              <w:rPr/>
            </w:pPr>
            <w:r w:rsidDel="00000000" w:rsidR="00000000" w:rsidRPr="00000000">
              <w:rPr>
                <w:b w:val="1"/>
                <w:bCs w:val="1"/>
                <w:color w:val="1f5d5d"/>
                <w:sz w:val="18"/>
                <w:szCs w:val="18"/>
                <w:rtl w:val="0"/>
              </w:rPr>
              <w:t xml:space="preserve">TEST REQUIREMENT</w:t>
            </w:r>
            <w:r w:rsidDel="00000000" w:rsidR="00000000" w:rsidRPr="00000000">
              <w:rPr>
                <w:rtl w:val="0"/>
              </w:rPr>
            </w:r>
          </w:p>
          <w:p w:rsidR="00000000" w:rsidDel="00000000" w:rsidP="00000000" w:rsidRDefault="00000000" w:rsidRPr="00000000" w14:paraId="000001B7">
            <w:pPr>
              <w:spacing w:after="0" w:lineRule="auto"/>
              <w:rPr/>
            </w:pPr>
            <w:r w:rsidDel="00000000" w:rsidR="00000000" w:rsidRPr="00000000">
              <w:rPr>
                <w:color w:val="1d292b"/>
                <w:sz w:val="18"/>
                <w:szCs w:val="18"/>
                <w:rtl w:val="0"/>
              </w:rPr>
              <w:t xml:space="preserve">Execute a rehearsed purge drill in staging before first Production activation of a paid/licensed source and again before material renewal where architecture or storage topology changed.</w:t>
            </w:r>
            <w:r w:rsidDel="00000000" w:rsidR="00000000" w:rsidRPr="00000000">
              <w:rPr>
                <w:rtl w:val="0"/>
              </w:rPr>
            </w:r>
          </w:p>
        </w:tc>
      </w:tr>
    </w:tbl>
    <w:p w:rsidR="00000000" w:rsidDel="00000000" w:rsidP="00000000" w:rsidRDefault="00000000" w:rsidRPr="00000000" w14:paraId="000001B8">
      <w:pPr>
        <w:spacing w:after="20" w:lineRule="auto"/>
        <w:rPr/>
      </w:pPr>
      <w:r w:rsidDel="00000000" w:rsidR="00000000" w:rsidRPr="00000000">
        <w:rPr>
          <w:rtl w:val="0"/>
        </w:rPr>
      </w:r>
    </w:p>
    <w:p w:rsidR="00000000" w:rsidDel="00000000" w:rsidP="00000000" w:rsidRDefault="00000000" w:rsidRPr="00000000" w14:paraId="000001B9">
      <w:pPr>
        <w:pStyle w:val="Heading1"/>
        <w:keepNext w:val="1"/>
        <w:spacing w:after="80" w:before="160" w:lineRule="auto"/>
        <w:rPr/>
      </w:pPr>
      <w:r w:rsidDel="00000000" w:rsidR="00000000" w:rsidRPr="00000000">
        <w:rPr>
          <w:rtl w:val="0"/>
        </w:rPr>
        <w:t xml:space="preserve">18. RIGHTS CHANGES, RENEWALS AND EMERGENCY SUSPENSION</w:t>
      </w:r>
    </w:p>
    <w:tbl>
      <w:tblPr>
        <w:tblStyle w:val="Table3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1BA">
            <w:pPr>
              <w:jc w:val="left"/>
              <w:rPr/>
            </w:pPr>
            <w:r w:rsidDel="00000000" w:rsidR="00000000" w:rsidRPr="00000000">
              <w:rPr>
                <w:b w:val="1"/>
                <w:bCs w:val="1"/>
                <w:color w:val="ffffff"/>
                <w:sz w:val="16"/>
                <w:szCs w:val="16"/>
                <w:rtl w:val="0"/>
              </w:rPr>
              <w:t xml:space="preserve">EVENT</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1BB">
            <w:pPr>
              <w:jc w:val="left"/>
              <w:rPr/>
            </w:pPr>
            <w:r w:rsidDel="00000000" w:rsidR="00000000" w:rsidRPr="00000000">
              <w:rPr>
                <w:b w:val="1"/>
                <w:bCs w:val="1"/>
                <w:color w:val="ffffff"/>
                <w:sz w:val="16"/>
                <w:szCs w:val="16"/>
                <w:rtl w:val="0"/>
              </w:rPr>
              <w:t xml:space="preserve">SYSTEM BEHAVIOUR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BC">
            <w:pPr>
              <w:rPr/>
            </w:pPr>
            <w:r w:rsidDel="00000000" w:rsidR="00000000" w:rsidRPr="00000000">
              <w:rPr>
                <w:color w:val="1d292b"/>
                <w:sz w:val="16"/>
                <w:szCs w:val="16"/>
                <w:rtl w:val="0"/>
              </w:rPr>
              <w:t xml:space="preserve">Contract amendment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BD">
            <w:pPr>
              <w:rPr/>
            </w:pPr>
            <w:r w:rsidDel="00000000" w:rsidR="00000000" w:rsidRPr="00000000">
              <w:rPr>
                <w:color w:val="1d292b"/>
                <w:sz w:val="16"/>
                <w:szCs w:val="16"/>
                <w:rtl w:val="0"/>
              </w:rPr>
              <w:t xml:space="preserve">Create new RightsProfile version with effective time; re-evaluate impacted caches/processes.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BE">
            <w:pPr>
              <w:rPr/>
            </w:pPr>
            <w:r w:rsidDel="00000000" w:rsidR="00000000" w:rsidRPr="00000000">
              <w:rPr>
                <w:color w:val="1d292b"/>
                <w:sz w:val="16"/>
                <w:szCs w:val="16"/>
                <w:rtl w:val="0"/>
              </w:rPr>
              <w:t xml:space="preserve">Renewal pending</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BF">
            <w:pPr>
              <w:rPr/>
            </w:pPr>
            <w:r w:rsidDel="00000000" w:rsidR="00000000" w:rsidRPr="00000000">
              <w:rPr>
                <w:color w:val="1d292b"/>
                <w:sz w:val="16"/>
                <w:szCs w:val="16"/>
                <w:rtl w:val="0"/>
              </w:rPr>
              <w:t xml:space="preserve">Source enters RENEWAL_REVIEW; expiry alarms start before deadline.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C0">
            <w:pPr>
              <w:rPr/>
            </w:pPr>
            <w:r w:rsidDel="00000000" w:rsidR="00000000" w:rsidRPr="00000000">
              <w:rPr>
                <w:color w:val="1d292b"/>
                <w:sz w:val="16"/>
                <w:szCs w:val="16"/>
                <w:rtl w:val="0"/>
              </w:rPr>
              <w:t xml:space="preserve">Rights expire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1">
            <w:pPr>
              <w:rPr/>
            </w:pPr>
            <w:r w:rsidDel="00000000" w:rsidR="00000000" w:rsidRPr="00000000">
              <w:rPr>
                <w:color w:val="1d292b"/>
                <w:sz w:val="16"/>
                <w:szCs w:val="16"/>
                <w:rtl w:val="0"/>
              </w:rPr>
              <w:t xml:space="preserve">Deny newly prohibited operations; invalidate caches; mark impacted features/datasets explicitly unavailable/delayed.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C2">
            <w:pPr>
              <w:rPr/>
            </w:pPr>
            <w:r w:rsidDel="00000000" w:rsidR="00000000" w:rsidRPr="00000000">
              <w:rPr>
                <w:color w:val="1d292b"/>
                <w:sz w:val="16"/>
                <w:szCs w:val="16"/>
                <w:rtl w:val="0"/>
              </w:rPr>
              <w:t xml:space="preserve">Dispute/uncertainty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C3">
            <w:pPr>
              <w:rPr/>
            </w:pPr>
            <w:r w:rsidDel="00000000" w:rsidR="00000000" w:rsidRPr="00000000">
              <w:rPr>
                <w:color w:val="1d292b"/>
                <w:sz w:val="16"/>
                <w:szCs w:val="16"/>
                <w:rtl w:val="0"/>
              </w:rPr>
              <w:t xml:space="preserve">Emergency SUSPEND relevant action/source; fail closed until resolved.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C4">
            <w:pPr>
              <w:rPr/>
            </w:pPr>
            <w:r w:rsidDel="00000000" w:rsidR="00000000" w:rsidRPr="00000000">
              <w:rPr>
                <w:color w:val="1d292b"/>
                <w:sz w:val="16"/>
                <w:szCs w:val="16"/>
                <w:rtl w:val="0"/>
              </w:rPr>
              <w:t xml:space="preserve">Vendor outage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5">
            <w:pPr>
              <w:rPr/>
            </w:pPr>
            <w:r w:rsidDel="00000000" w:rsidR="00000000" w:rsidRPr="00000000">
              <w:rPr>
                <w:color w:val="1d292b"/>
                <w:sz w:val="16"/>
                <w:szCs w:val="16"/>
                <w:rtl w:val="0"/>
              </w:rPr>
              <w:t xml:space="preserve">Data availability semantics are handled under PLT-DATA-002; rights remain intact unless contract changes.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C6">
            <w:pPr>
              <w:rPr/>
            </w:pPr>
            <w:r w:rsidDel="00000000" w:rsidR="00000000" w:rsidRPr="00000000">
              <w:rPr>
                <w:color w:val="1d292b"/>
                <w:sz w:val="16"/>
                <w:szCs w:val="16"/>
                <w:rtl w:val="0"/>
              </w:rPr>
              <w:t xml:space="preserve">Operating entity change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C7">
            <w:pPr>
              <w:rPr/>
            </w:pPr>
            <w:r w:rsidDel="00000000" w:rsidR="00000000" w:rsidRPr="00000000">
              <w:rPr>
                <w:color w:val="1d292b"/>
                <w:sz w:val="16"/>
                <w:szCs w:val="16"/>
                <w:rtl w:val="0"/>
              </w:rPr>
              <w:t xml:space="preserve">Do not assume rights transfer; new entity must be explicitly covered.</w:t>
            </w:r>
            <w:r w:rsidDel="00000000" w:rsidR="00000000" w:rsidRPr="00000000">
              <w:rPr>
                <w:rtl w:val="0"/>
              </w:rPr>
            </w:r>
          </w:p>
        </w:tc>
      </w:tr>
    </w:tbl>
    <w:p w:rsidR="00000000" w:rsidDel="00000000" w:rsidP="00000000" w:rsidRDefault="00000000" w:rsidRPr="00000000" w14:paraId="000001C8">
      <w:pPr>
        <w:spacing w:after="20" w:lineRule="auto"/>
        <w:rPr/>
      </w:pPr>
      <w:r w:rsidDel="00000000" w:rsidR="00000000" w:rsidRPr="00000000">
        <w:rPr>
          <w:rtl w:val="0"/>
        </w:rPr>
      </w:r>
    </w:p>
    <w:p w:rsidR="00000000" w:rsidDel="00000000" w:rsidP="00000000" w:rsidRDefault="00000000" w:rsidRPr="00000000" w14:paraId="000001C9">
      <w:pPr>
        <w:pStyle w:val="Heading2"/>
        <w:keepNext w:val="1"/>
        <w:spacing w:after="80" w:before="100" w:lineRule="auto"/>
        <w:rPr/>
      </w:pPr>
      <w:r w:rsidDel="00000000" w:rsidR="00000000" w:rsidRPr="00000000">
        <w:rPr>
          <w:rtl w:val="0"/>
        </w:rPr>
        <w:t xml:space="preserve">18.1 Emergency kill switches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Disable a source globally or by territory.</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Disable one action class only (e.g. AI_EXTERNAL while DISPLAY remains permitted).</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Disable export/API while retaining internal processing.</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Force latency downgrade where vendor entitlements require it.</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Disable a processing region or external AI provider.</w:t>
      </w:r>
      <w:r w:rsidDel="00000000" w:rsidR="00000000" w:rsidRPr="00000000">
        <w:rPr>
          <w:rtl w:val="0"/>
        </w:rPr>
      </w:r>
    </w:p>
    <w:p w:rsidR="00000000" w:rsidDel="00000000" w:rsidP="00000000" w:rsidRDefault="00000000" w:rsidRPr="00000000" w14:paraId="000001CF">
      <w:pPr>
        <w:pStyle w:val="Heading1"/>
        <w:keepNext w:val="1"/>
        <w:spacing w:after="80" w:before="160" w:lineRule="auto"/>
        <w:rPr/>
      </w:pPr>
      <w:r w:rsidDel="00000000" w:rsidR="00000000" w:rsidRPr="00000000">
        <w:rPr>
          <w:rtl w:val="0"/>
        </w:rPr>
        <w:t xml:space="preserve">19. GLOBAL RESIDENCY AND CROSS-BORDER DATA MOVEMENT</w:t>
      </w:r>
    </w:p>
    <w:p w:rsidR="00000000" w:rsidDel="00000000" w:rsidP="00000000" w:rsidRDefault="00000000" w:rsidRPr="00000000" w14:paraId="000001D0">
      <w:pPr>
        <w:spacing w:after="80" w:lineRule="auto"/>
        <w:rPr/>
      </w:pPr>
      <w:r w:rsidDel="00000000" w:rsidR="00000000" w:rsidRPr="00000000">
        <w:rPr>
          <w:i w:val="0"/>
          <w:iCs w:val="0"/>
          <w:rtl w:val="0"/>
        </w:rPr>
        <w:t xml:space="preserve">Rights decisions and residency decisions are separate but intersect. Source content may be contractually restricted to specified processing or storage locations even when personal-data residency would permit broader movement.</w:t>
      </w:r>
      <w:r w:rsidDel="00000000" w:rsidR="00000000" w:rsidRPr="00000000">
        <w:rPr>
          <w:rtl w:val="0"/>
        </w:rPr>
      </w:r>
    </w:p>
    <w:tbl>
      <w:tblPr>
        <w:tblStyle w:val="Table3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1D1">
            <w:pPr>
              <w:jc w:val="left"/>
              <w:rPr/>
            </w:pPr>
            <w:r w:rsidDel="00000000" w:rsidR="00000000" w:rsidRPr="00000000">
              <w:rPr>
                <w:b w:val="1"/>
                <w:bCs w:val="1"/>
                <w:color w:val="ffffff"/>
                <w:sz w:val="17"/>
                <w:szCs w:val="17"/>
                <w:rtl w:val="0"/>
              </w:rPr>
              <w:t xml:space="preserve">CLASSIFICATION</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1D2">
            <w:pPr>
              <w:jc w:val="left"/>
              <w:rPr/>
            </w:pPr>
            <w:r w:rsidDel="00000000" w:rsidR="00000000" w:rsidRPr="00000000">
              <w:rPr>
                <w:b w:val="1"/>
                <w:bCs w:val="1"/>
                <w:color w:val="ffffff"/>
                <w:sz w:val="17"/>
                <w:szCs w:val="17"/>
                <w:rtl w:val="0"/>
              </w:rPr>
              <w:t xml:space="preserve">MOVEMENT RULE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3">
            <w:pPr>
              <w:rPr/>
            </w:pPr>
            <w:r w:rsidDel="00000000" w:rsidR="00000000" w:rsidRPr="00000000">
              <w:rPr>
                <w:color w:val="1d292b"/>
                <w:sz w:val="17"/>
                <w:szCs w:val="17"/>
                <w:rtl w:val="0"/>
              </w:rPr>
              <w:t xml:space="preserve">GLOBAL_REPLICABLE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4">
            <w:pPr>
              <w:rPr/>
            </w:pPr>
            <w:r w:rsidDel="00000000" w:rsidR="00000000" w:rsidRPr="00000000">
              <w:rPr>
                <w:color w:val="1d292b"/>
                <w:sz w:val="17"/>
                <w:szCs w:val="17"/>
                <w:rtl w:val="0"/>
              </w:rPr>
              <w:t xml:space="preserve">May move between approved cells subject to ordinary policy.</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D5">
            <w:pPr>
              <w:rPr/>
            </w:pPr>
            <w:r w:rsidDel="00000000" w:rsidR="00000000" w:rsidRPr="00000000">
              <w:rPr>
                <w:color w:val="1d292b"/>
                <w:sz w:val="17"/>
                <w:szCs w:val="17"/>
                <w:rtl w:val="0"/>
              </w:rPr>
              <w:t xml:space="preserve">REGION_BOUND</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D6">
            <w:pPr>
              <w:rPr/>
            </w:pPr>
            <w:r w:rsidDel="00000000" w:rsidR="00000000" w:rsidRPr="00000000">
              <w:rPr>
                <w:color w:val="1d292b"/>
                <w:sz w:val="17"/>
                <w:szCs w:val="17"/>
                <w:rtl w:val="0"/>
              </w:rPr>
              <w:t xml:space="preserve">May remain only inside specified regional cell(s).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7">
            <w:pPr>
              <w:rPr/>
            </w:pPr>
            <w:r w:rsidDel="00000000" w:rsidR="00000000" w:rsidRPr="00000000">
              <w:rPr>
                <w:color w:val="1d292b"/>
                <w:sz w:val="17"/>
                <w:szCs w:val="17"/>
                <w:rtl w:val="0"/>
              </w:rPr>
              <w:t xml:space="preserve">JURISDICTION_BOUND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8">
            <w:pPr>
              <w:rPr/>
            </w:pPr>
            <w:r w:rsidDel="00000000" w:rsidR="00000000" w:rsidRPr="00000000">
              <w:rPr>
                <w:color w:val="1d292b"/>
                <w:sz w:val="17"/>
                <w:szCs w:val="17"/>
                <w:rtl w:val="0"/>
              </w:rPr>
              <w:t xml:space="preserve">May be processed only under specified jurisdictional locations/conditions.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D9">
            <w:pPr>
              <w:rPr/>
            </w:pPr>
            <w:r w:rsidDel="00000000" w:rsidR="00000000" w:rsidRPr="00000000">
              <w:rPr>
                <w:color w:val="1d292b"/>
                <w:sz w:val="17"/>
                <w:szCs w:val="17"/>
                <w:rtl w:val="0"/>
              </w:rPr>
              <w:t xml:space="preserve">SOURCE_RESTRICTED</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DA">
            <w:pPr>
              <w:rPr/>
            </w:pPr>
            <w:r w:rsidDel="00000000" w:rsidR="00000000" w:rsidRPr="00000000">
              <w:rPr>
                <w:color w:val="1d292b"/>
                <w:sz w:val="17"/>
                <w:szCs w:val="17"/>
                <w:rtl w:val="0"/>
              </w:rPr>
              <w:t xml:space="preserve">Vendor contract defines allowed processing/storage regions.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B">
            <w:pPr>
              <w:rPr/>
            </w:pPr>
            <w:r w:rsidDel="00000000" w:rsidR="00000000" w:rsidRPr="00000000">
              <w:rPr>
                <w:color w:val="1d292b"/>
                <w:sz w:val="17"/>
                <w:szCs w:val="17"/>
                <w:rtl w:val="0"/>
              </w:rPr>
              <w:t xml:space="preserve">NO_EXTERNAL_AI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C">
            <w:pPr>
              <w:rPr/>
            </w:pPr>
            <w:r w:rsidDel="00000000" w:rsidR="00000000" w:rsidRPr="00000000">
              <w:rPr>
                <w:color w:val="1d292b"/>
                <w:sz w:val="17"/>
                <w:szCs w:val="17"/>
                <w:rtl w:val="0"/>
              </w:rPr>
              <w:t xml:space="preserve">Content may not leave approved Talvrin processing boundary for model providers.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DD">
            <w:pPr>
              <w:rPr/>
            </w:pPr>
            <w:r w:rsidDel="00000000" w:rsidR="00000000" w:rsidRPr="00000000">
              <w:rPr>
                <w:color w:val="1d292b"/>
                <w:sz w:val="17"/>
                <w:szCs w:val="17"/>
                <w:rtl w:val="0"/>
              </w:rPr>
              <w:t xml:space="preserve">NO_CROSS_CELL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DE">
            <w:pPr>
              <w:rPr/>
            </w:pPr>
            <w:r w:rsidDel="00000000" w:rsidR="00000000" w:rsidRPr="00000000">
              <w:rPr>
                <w:color w:val="1d292b"/>
                <w:sz w:val="17"/>
                <w:szCs w:val="17"/>
                <w:rtl w:val="0"/>
              </w:rPr>
              <w:t xml:space="preserve">No replication outside the source/serving cell without a new decision.</w:t>
            </w:r>
            <w:r w:rsidDel="00000000" w:rsidR="00000000" w:rsidRPr="00000000">
              <w:rPr>
                <w:rtl w:val="0"/>
              </w:rPr>
            </w:r>
          </w:p>
        </w:tc>
      </w:tr>
    </w:tbl>
    <w:p w:rsidR="00000000" w:rsidDel="00000000" w:rsidP="00000000" w:rsidRDefault="00000000" w:rsidRPr="00000000" w14:paraId="000001DF">
      <w:pPr>
        <w:spacing w:after="20" w:lineRule="auto"/>
        <w:rPr/>
      </w:pPr>
      <w:r w:rsidDel="00000000" w:rsidR="00000000" w:rsidRPr="00000000">
        <w:rPr>
          <w:rtl w:val="0"/>
        </w:rPr>
      </w:r>
    </w:p>
    <w:p w:rsidR="00000000" w:rsidDel="00000000" w:rsidP="00000000" w:rsidRDefault="00000000" w:rsidRPr="00000000" w14:paraId="000001E0">
      <w:pPr>
        <w:pStyle w:val="Heading2"/>
        <w:keepNext w:val="1"/>
        <w:spacing w:after="80" w:before="100" w:lineRule="auto"/>
        <w:rPr/>
      </w:pPr>
      <w:r w:rsidDel="00000000" w:rsidR="00000000" w:rsidRPr="00000000">
        <w:rPr>
          <w:rtl w:val="0"/>
        </w:rPr>
        <w:t xml:space="preserve">19.1 Cross-cell transfer contract</w:t>
      </w:r>
    </w:p>
    <w:tbl>
      <w:tblPr>
        <w:tblStyle w:val="Table34"/>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1E1">
            <w:pPr>
              <w:rPr/>
            </w:pPr>
            <w:r w:rsidDel="00000000" w:rsidR="00000000" w:rsidRPr="00000000">
              <w:rPr>
                <w:rFonts w:ascii="Aptos Mono" w:cs="Aptos Mono" w:eastAsia="Aptos Mono" w:hAnsi="Aptos Mono"/>
                <w:color w:val="233638"/>
                <w:sz w:val="15"/>
                <w:szCs w:val="15"/>
                <w:rtl w:val="0"/>
              </w:rPr>
              <w:t xml:space="preserve">CrossCellTransferRequest {</w:t>
              <w:br w:type="textWrapping"/>
              <w:t xml:space="preserve">  data_ids[]</w:t>
              <w:br w:type="textWrapping"/>
              <w:t xml:space="preserve">  source_ids[]</w:t>
              <w:br w:type="textWrapping"/>
              <w:t xml:space="preserve">  from_region</w:t>
              <w:br w:type="textWrapping"/>
              <w:t xml:space="preserve">  to_region</w:t>
              <w:br w:type="textWrapping"/>
              <w:t xml:space="preserve">  purpose</w:t>
              <w:br w:type="textWrapping"/>
              <w:t xml:space="preserve">  action</w:t>
              <w:br w:type="textWrapping"/>
              <w:t xml:space="preserve">  rights_decision_id</w:t>
              <w:br w:type="textWrapping"/>
              <w:t xml:space="preserve">  residency_decision_id</w:t>
              <w:br w:type="textWrapping"/>
              <w:t xml:space="preserve">  encryption_context</w:t>
              <w:br w:type="textWrapping"/>
              <w:t xml:space="preserve">}</w:t>
            </w:r>
            <w:r w:rsidDel="00000000" w:rsidR="00000000" w:rsidRPr="00000000">
              <w:rPr>
                <w:rtl w:val="0"/>
              </w:rPr>
            </w:r>
          </w:p>
        </w:tc>
      </w:tr>
    </w:tbl>
    <w:p w:rsidR="00000000" w:rsidDel="00000000" w:rsidP="00000000" w:rsidRDefault="00000000" w:rsidRPr="00000000" w14:paraId="000001E2">
      <w:pPr>
        <w:spacing w:after="20" w:lineRule="auto"/>
        <w:rPr/>
      </w:pPr>
      <w:r w:rsidDel="00000000" w:rsidR="00000000" w:rsidRPr="00000000">
        <w:rPr>
          <w:rtl w:val="0"/>
        </w:rPr>
      </w:r>
    </w:p>
    <w:p w:rsidR="00000000" w:rsidDel="00000000" w:rsidP="00000000" w:rsidRDefault="00000000" w:rsidRPr="00000000" w14:paraId="000001E3">
      <w:pPr>
        <w:pStyle w:val="Heading1"/>
        <w:keepNext w:val="1"/>
        <w:spacing w:after="80" w:before="160" w:lineRule="auto"/>
        <w:rPr/>
      </w:pPr>
      <w:r w:rsidDel="00000000" w:rsidR="00000000" w:rsidRPr="00000000">
        <w:rPr>
          <w:rtl w:val="0"/>
        </w:rPr>
        <w:t xml:space="preserve">20. PROFESSIONAL / NON-PROFESSIONAL AND OTHER VENDOR CLASSIFICATIONS</w:t>
      </w:r>
    </w:p>
    <w:p w:rsidR="00000000" w:rsidDel="00000000" w:rsidP="00000000" w:rsidRDefault="00000000" w:rsidRPr="00000000" w14:paraId="000001E4">
      <w:pPr>
        <w:spacing w:after="80" w:lineRule="auto"/>
        <w:rPr/>
      </w:pPr>
      <w:r w:rsidDel="00000000" w:rsidR="00000000" w:rsidRPr="00000000">
        <w:rPr>
          <w:i w:val="0"/>
          <w:iCs w:val="0"/>
          <w:rtl w:val="0"/>
        </w:rPr>
        <w:t xml:space="preserve">Some data vendors price or license data according to user classification. Talvrin must treat any such classification as an evidence-backed entitlement attribute, never an inferred marketing segment.</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Classification vocabulary is source/vendor-specific and versioned.</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Where self-certification is permitted, store the user declaration, versioned wording, timestamp and renewal/expiry requirements.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Where evidence is required, store only the minimum evidence necessary and govern it under PLT-SEC-001.</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Classification changes trigger entitlement recomputation and may alter fees/latency/datasets.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Unknown classification must not default to the cheaper or broader entitlement class.</w:t>
      </w:r>
      <w:r w:rsidDel="00000000" w:rsidR="00000000" w:rsidRPr="00000000">
        <w:rPr>
          <w:rtl w:val="0"/>
        </w:rPr>
      </w:r>
    </w:p>
    <w:p w:rsidR="00000000" w:rsidDel="00000000" w:rsidP="00000000" w:rsidRDefault="00000000" w:rsidRPr="00000000" w14:paraId="000001EA">
      <w:pPr>
        <w:pStyle w:val="Heading1"/>
        <w:keepNext w:val="1"/>
        <w:spacing w:after="80" w:before="160" w:lineRule="auto"/>
        <w:rPr/>
      </w:pPr>
      <w:r w:rsidDel="00000000" w:rsidR="00000000" w:rsidRPr="00000000">
        <w:rPr>
          <w:rtl w:val="0"/>
        </w:rPr>
        <w:t xml:space="preserve">21. RIGHTS OPERATIONS CONSOLE</w:t>
      </w:r>
    </w:p>
    <w:p w:rsidR="00000000" w:rsidDel="00000000" w:rsidP="00000000" w:rsidRDefault="00000000" w:rsidRPr="00000000" w14:paraId="000001EB">
      <w:pPr>
        <w:spacing w:after="80" w:lineRule="auto"/>
        <w:rPr/>
      </w:pPr>
      <w:r w:rsidDel="00000000" w:rsidR="00000000" w:rsidRPr="00000000">
        <w:rPr>
          <w:i w:val="0"/>
          <w:iCs w:val="0"/>
          <w:rtl w:val="0"/>
        </w:rPr>
        <w:t xml:space="preserve">Legal, Commercial, Data Operations and authorised Engineering users require a controlled interface over rights data. Direct database edits are prohibited.</w:t>
      </w:r>
      <w:r w:rsidDel="00000000" w:rsidR="00000000" w:rsidRPr="00000000">
        <w:rPr>
          <w:rtl w:val="0"/>
        </w:rPr>
      </w:r>
    </w:p>
    <w:tbl>
      <w:tblPr>
        <w:tblStyle w:val="Table3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1EC">
            <w:pPr>
              <w:jc w:val="left"/>
              <w:rPr/>
            </w:pPr>
            <w:r w:rsidDel="00000000" w:rsidR="00000000" w:rsidRPr="00000000">
              <w:rPr>
                <w:b w:val="1"/>
                <w:bCs w:val="1"/>
                <w:color w:val="ffffff"/>
                <w:sz w:val="17"/>
                <w:szCs w:val="17"/>
                <w:rtl w:val="0"/>
              </w:rPr>
              <w:t xml:space="preserve">MODULE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1ED">
            <w:pPr>
              <w:jc w:val="left"/>
              <w:rPr/>
            </w:pPr>
            <w:r w:rsidDel="00000000" w:rsidR="00000000" w:rsidRPr="00000000">
              <w:rPr>
                <w:b w:val="1"/>
                <w:bCs w:val="1"/>
                <w:color w:val="ffffff"/>
                <w:sz w:val="17"/>
                <w:szCs w:val="17"/>
                <w:rtl w:val="0"/>
              </w:rPr>
              <w:t xml:space="preserve">CAPABILITIES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E">
            <w:pPr>
              <w:rPr/>
            </w:pPr>
            <w:r w:rsidDel="00000000" w:rsidR="00000000" w:rsidRPr="00000000">
              <w:rPr>
                <w:color w:val="1d292b"/>
                <w:sz w:val="17"/>
                <w:szCs w:val="17"/>
                <w:rtl w:val="0"/>
              </w:rPr>
              <w:t xml:space="preserve">Source 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F">
            <w:pPr>
              <w:rPr/>
            </w:pPr>
            <w:r w:rsidDel="00000000" w:rsidR="00000000" w:rsidRPr="00000000">
              <w:rPr>
                <w:color w:val="1d292b"/>
                <w:sz w:val="17"/>
                <w:szCs w:val="17"/>
                <w:rtl w:val="0"/>
              </w:rPr>
              <w:t xml:space="preserve">Create/edit source metadata, owners, contracts, effective dates and lifecycle.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F0">
            <w:pPr>
              <w:rPr/>
            </w:pPr>
            <w:r w:rsidDel="00000000" w:rsidR="00000000" w:rsidRPr="00000000">
              <w:rPr>
                <w:color w:val="1d292b"/>
                <w:sz w:val="17"/>
                <w:szCs w:val="17"/>
                <w:rtl w:val="0"/>
              </w:rPr>
              <w:t xml:space="preserve">Rights Profiles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F1">
            <w:pPr>
              <w:rPr/>
            </w:pPr>
            <w:r w:rsidDel="00000000" w:rsidR="00000000" w:rsidRPr="00000000">
              <w:rPr>
                <w:color w:val="1d292b"/>
                <w:sz w:val="17"/>
                <w:szCs w:val="17"/>
                <w:rtl w:val="0"/>
              </w:rPr>
              <w:t xml:space="preserve">Version action permissions, territories, regions, user classes and conditions.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2">
            <w:pPr>
              <w:rPr/>
            </w:pPr>
            <w:r w:rsidDel="00000000" w:rsidR="00000000" w:rsidRPr="00000000">
              <w:rPr>
                <w:color w:val="1d292b"/>
                <w:sz w:val="17"/>
                <w:szCs w:val="17"/>
                <w:rtl w:val="0"/>
              </w:rPr>
              <w:t xml:space="preserve">Attribution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3">
            <w:pPr>
              <w:rPr/>
            </w:pPr>
            <w:r w:rsidDel="00000000" w:rsidR="00000000" w:rsidRPr="00000000">
              <w:rPr>
                <w:color w:val="1d292b"/>
                <w:sz w:val="17"/>
                <w:szCs w:val="17"/>
                <w:rtl w:val="0"/>
              </w:rPr>
              <w:t xml:space="preserve">Manage approved attribution policies/locales/assets.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F4">
            <w:pPr>
              <w:rPr/>
            </w:pPr>
            <w:r w:rsidDel="00000000" w:rsidR="00000000" w:rsidRPr="00000000">
              <w:rPr>
                <w:color w:val="1d292b"/>
                <w:sz w:val="17"/>
                <w:szCs w:val="17"/>
                <w:rtl w:val="0"/>
              </w:rPr>
              <w:t xml:space="preserve">Entitlements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F5">
            <w:pPr>
              <w:rPr/>
            </w:pPr>
            <w:r w:rsidDel="00000000" w:rsidR="00000000" w:rsidRPr="00000000">
              <w:rPr>
                <w:color w:val="1d292b"/>
                <w:sz w:val="17"/>
                <w:szCs w:val="17"/>
                <w:rtl w:val="0"/>
              </w:rPr>
              <w:t xml:space="preserve">Inspect account/user grants and vendor classifications.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6">
            <w:pPr>
              <w:rPr/>
            </w:pPr>
            <w:r w:rsidDel="00000000" w:rsidR="00000000" w:rsidRPr="00000000">
              <w:rPr>
                <w:color w:val="1d292b"/>
                <w:sz w:val="17"/>
                <w:szCs w:val="17"/>
                <w:rtl w:val="0"/>
              </w:rPr>
              <w:t xml:space="preserve">Impact analysis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7">
            <w:pPr>
              <w:rPr/>
            </w:pPr>
            <w:r w:rsidDel="00000000" w:rsidR="00000000" w:rsidRPr="00000000">
              <w:rPr>
                <w:color w:val="1d292b"/>
                <w:sz w:val="17"/>
                <w:szCs w:val="17"/>
                <w:rtl w:val="0"/>
              </w:rPr>
              <w:t xml:space="preserve">Show features, datasets, users, caches, indexes and derived outputs affected by a rights change.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F8">
            <w:pPr>
              <w:rPr/>
            </w:pPr>
            <w:r w:rsidDel="00000000" w:rsidR="00000000" w:rsidRPr="00000000">
              <w:rPr>
                <w:color w:val="1d292b"/>
                <w:sz w:val="17"/>
                <w:szCs w:val="17"/>
                <w:rtl w:val="0"/>
              </w:rPr>
              <w:t xml:space="preserve">Purge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F9">
            <w:pPr>
              <w:rPr/>
            </w:pPr>
            <w:r w:rsidDel="00000000" w:rsidR="00000000" w:rsidRPr="00000000">
              <w:rPr>
                <w:color w:val="1d292b"/>
                <w:sz w:val="17"/>
                <w:szCs w:val="17"/>
                <w:rtl w:val="0"/>
              </w:rPr>
              <w:t xml:space="preserve">Initiate/review purge runs, evidence and exceptions.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A">
            <w:pPr>
              <w:rPr/>
            </w:pPr>
            <w:r w:rsidDel="00000000" w:rsidR="00000000" w:rsidRPr="00000000">
              <w:rPr>
                <w:color w:val="1d292b"/>
                <w:sz w:val="17"/>
                <w:szCs w:val="17"/>
                <w:rtl w:val="0"/>
              </w:rPr>
              <w:t xml:space="preserve">Decision explorer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B">
            <w:pPr>
              <w:rPr/>
            </w:pPr>
            <w:r w:rsidDel="00000000" w:rsidR="00000000" w:rsidRPr="00000000">
              <w:rPr>
                <w:color w:val="1d292b"/>
                <w:sz w:val="17"/>
                <w:szCs w:val="17"/>
                <w:rtl w:val="0"/>
              </w:rPr>
              <w:t xml:space="preserve">Explain why a specific use was permitted, masked, delayed or denied.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1FC">
            <w:pPr>
              <w:rPr/>
            </w:pPr>
            <w:r w:rsidDel="00000000" w:rsidR="00000000" w:rsidRPr="00000000">
              <w:rPr>
                <w:color w:val="1d292b"/>
                <w:sz w:val="17"/>
                <w:szCs w:val="17"/>
                <w:rtl w:val="0"/>
              </w:rPr>
              <w:t xml:space="preserve">Kill switches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1FD">
            <w:pPr>
              <w:rPr/>
            </w:pPr>
            <w:r w:rsidDel="00000000" w:rsidR="00000000" w:rsidRPr="00000000">
              <w:rPr>
                <w:color w:val="1d292b"/>
                <w:sz w:val="17"/>
                <w:szCs w:val="17"/>
                <w:rtl w:val="0"/>
              </w:rPr>
              <w:t xml:space="preserve">Emergency suspend by source/action/territory/region/provider.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FE">
            <w:pPr>
              <w:rPr/>
            </w:pPr>
            <w:r w:rsidDel="00000000" w:rsidR="00000000" w:rsidRPr="00000000">
              <w:rPr>
                <w:color w:val="1d292b"/>
                <w:sz w:val="17"/>
                <w:szCs w:val="17"/>
                <w:rtl w:val="0"/>
              </w:rPr>
              <w:t xml:space="preserve">Renewals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F">
            <w:pPr>
              <w:rPr/>
            </w:pPr>
            <w:r w:rsidDel="00000000" w:rsidR="00000000" w:rsidRPr="00000000">
              <w:rPr>
                <w:color w:val="1d292b"/>
                <w:sz w:val="17"/>
                <w:szCs w:val="17"/>
                <w:rtl w:val="0"/>
              </w:rPr>
              <w:t xml:space="preserve">Upcoming expiry, review and notice dashboards.</w:t>
            </w:r>
            <w:r w:rsidDel="00000000" w:rsidR="00000000" w:rsidRPr="00000000">
              <w:rPr>
                <w:rtl w:val="0"/>
              </w:rPr>
            </w:r>
          </w:p>
        </w:tc>
      </w:tr>
    </w:tbl>
    <w:p w:rsidR="00000000" w:rsidDel="00000000" w:rsidP="00000000" w:rsidRDefault="00000000" w:rsidRPr="00000000" w14:paraId="00000200">
      <w:pPr>
        <w:spacing w:after="20" w:lineRule="auto"/>
        <w:rPr/>
      </w:pPr>
      <w:r w:rsidDel="00000000" w:rsidR="00000000" w:rsidRPr="00000000">
        <w:rPr>
          <w:rtl w:val="0"/>
        </w:rPr>
      </w:r>
    </w:p>
    <w:p w:rsidR="00000000" w:rsidDel="00000000" w:rsidP="00000000" w:rsidRDefault="00000000" w:rsidRPr="00000000" w14:paraId="00000201">
      <w:pPr>
        <w:pStyle w:val="Heading2"/>
        <w:keepNext w:val="1"/>
        <w:spacing w:after="80" w:before="100" w:lineRule="auto"/>
        <w:rPr/>
      </w:pPr>
      <w:r w:rsidDel="00000000" w:rsidR="00000000" w:rsidRPr="00000000">
        <w:rPr>
          <w:rtl w:val="0"/>
        </w:rPr>
        <w:t xml:space="preserve">21.1 Separation of duties</w:t>
      </w:r>
    </w:p>
    <w:tbl>
      <w:tblPr>
        <w:tblStyle w:val="Table3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202">
            <w:pPr>
              <w:jc w:val="left"/>
              <w:rPr/>
            </w:pPr>
            <w:r w:rsidDel="00000000" w:rsidR="00000000" w:rsidRPr="00000000">
              <w:rPr>
                <w:b w:val="1"/>
                <w:bCs w:val="1"/>
                <w:color w:val="ffffff"/>
                <w:sz w:val="16"/>
                <w:szCs w:val="16"/>
                <w:rtl w:val="0"/>
              </w:rPr>
              <w:t xml:space="preserve">CHANGE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03">
            <w:pPr>
              <w:jc w:val="left"/>
              <w:rPr/>
            </w:pPr>
            <w:r w:rsidDel="00000000" w:rsidR="00000000" w:rsidRPr="00000000">
              <w:rPr>
                <w:b w:val="1"/>
                <w:bCs w:val="1"/>
                <w:color w:val="ffffff"/>
                <w:sz w:val="16"/>
                <w:szCs w:val="16"/>
                <w:rtl w:val="0"/>
              </w:rPr>
              <w:t xml:space="preserve">MINIMUM APPROVAL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4">
            <w:pPr>
              <w:rPr/>
            </w:pPr>
            <w:r w:rsidDel="00000000" w:rsidR="00000000" w:rsidRPr="00000000">
              <w:rPr>
                <w:color w:val="1d292b"/>
                <w:sz w:val="16"/>
                <w:szCs w:val="16"/>
                <w:rtl w:val="0"/>
              </w:rPr>
              <w:t xml:space="preserve">Grant new display/export/API rights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5">
            <w:pPr>
              <w:rPr/>
            </w:pPr>
            <w:r w:rsidDel="00000000" w:rsidR="00000000" w:rsidRPr="00000000">
              <w:rPr>
                <w:color w:val="1d292b"/>
                <w:sz w:val="16"/>
                <w:szCs w:val="16"/>
                <w:rtl w:val="0"/>
              </w:rPr>
              <w:t xml:space="preserve">Legal/Commercial approval as applicable.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06">
            <w:pPr>
              <w:rPr/>
            </w:pPr>
            <w:r w:rsidDel="00000000" w:rsidR="00000000" w:rsidRPr="00000000">
              <w:rPr>
                <w:color w:val="1d292b"/>
                <w:sz w:val="16"/>
                <w:szCs w:val="16"/>
                <w:rtl w:val="0"/>
              </w:rPr>
              <w:t xml:space="preserve">Enable external AI processing</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07">
            <w:pPr>
              <w:rPr/>
            </w:pPr>
            <w:r w:rsidDel="00000000" w:rsidR="00000000" w:rsidRPr="00000000">
              <w:rPr>
                <w:color w:val="1d292b"/>
                <w:sz w:val="16"/>
                <w:szCs w:val="16"/>
                <w:rtl w:val="0"/>
              </w:rPr>
              <w:t xml:space="preserve">Legal approval + AI/Security owner.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8">
            <w:pPr>
              <w:rPr/>
            </w:pPr>
            <w:r w:rsidDel="00000000" w:rsidR="00000000" w:rsidRPr="00000000">
              <w:rPr>
                <w:color w:val="1d292b"/>
                <w:sz w:val="16"/>
                <w:szCs w:val="16"/>
                <w:rtl w:val="0"/>
              </w:rPr>
              <w:t xml:space="preserve">Extend retention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9">
            <w:pPr>
              <w:rPr/>
            </w:pPr>
            <w:r w:rsidDel="00000000" w:rsidR="00000000" w:rsidRPr="00000000">
              <w:rPr>
                <w:color w:val="1d292b"/>
                <w:sz w:val="16"/>
                <w:szCs w:val="16"/>
                <w:rtl w:val="0"/>
              </w:rPr>
              <w:t xml:space="preserve">Legal/Commercial approval; cannot exceed contract.</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0A">
            <w:pPr>
              <w:rPr/>
            </w:pPr>
            <w:r w:rsidDel="00000000" w:rsidR="00000000" w:rsidRPr="00000000">
              <w:rPr>
                <w:color w:val="1d292b"/>
                <w:sz w:val="16"/>
                <w:szCs w:val="16"/>
                <w:rtl w:val="0"/>
              </w:rPr>
              <w:t xml:space="preserve">Production source activation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0B">
            <w:pPr>
              <w:rPr/>
            </w:pPr>
            <w:r w:rsidDel="00000000" w:rsidR="00000000" w:rsidRPr="00000000">
              <w:rPr>
                <w:color w:val="1d292b"/>
                <w:sz w:val="16"/>
                <w:szCs w:val="16"/>
                <w:rtl w:val="0"/>
              </w:rPr>
              <w:t xml:space="preserve">Legal + Commercial + Engineering certification.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0C">
            <w:pPr>
              <w:rPr/>
            </w:pPr>
            <w:r w:rsidDel="00000000" w:rsidR="00000000" w:rsidRPr="00000000">
              <w:rPr>
                <w:color w:val="1d292b"/>
                <w:sz w:val="16"/>
                <w:szCs w:val="16"/>
                <w:rtl w:val="0"/>
              </w:rPr>
              <w:t xml:space="preserve">Emergency restriction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0D">
            <w:pPr>
              <w:rPr/>
            </w:pPr>
            <w:r w:rsidDel="00000000" w:rsidR="00000000" w:rsidRPr="00000000">
              <w:rPr>
                <w:color w:val="1d292b"/>
                <w:sz w:val="16"/>
                <w:szCs w:val="16"/>
                <w:rtl w:val="0"/>
              </w:rPr>
              <w:t xml:space="preserve">Authorised Legal/Compliance/Data Ops may narrow rights immediately; widening requires normal approval.</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0E">
            <w:pPr>
              <w:rPr/>
            </w:pPr>
            <w:r w:rsidDel="00000000" w:rsidR="00000000" w:rsidRPr="00000000">
              <w:rPr>
                <w:color w:val="1d292b"/>
                <w:sz w:val="16"/>
                <w:szCs w:val="16"/>
                <w:rtl w:val="0"/>
              </w:rPr>
              <w:t xml:space="preserve">Purge completion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0F">
            <w:pPr>
              <w:rPr/>
            </w:pPr>
            <w:r w:rsidDel="00000000" w:rsidR="00000000" w:rsidRPr="00000000">
              <w:rPr>
                <w:color w:val="1d292b"/>
                <w:sz w:val="16"/>
                <w:szCs w:val="16"/>
                <w:rtl w:val="0"/>
              </w:rPr>
              <w:t xml:space="preserve">Engineering evidence + Legal/Commercial sign-off where required.</w:t>
            </w:r>
            <w:r w:rsidDel="00000000" w:rsidR="00000000" w:rsidRPr="00000000">
              <w:rPr>
                <w:rtl w:val="0"/>
              </w:rPr>
            </w:r>
          </w:p>
        </w:tc>
      </w:tr>
    </w:tbl>
    <w:p w:rsidR="00000000" w:rsidDel="00000000" w:rsidP="00000000" w:rsidRDefault="00000000" w:rsidRPr="00000000" w14:paraId="00000210">
      <w:pPr>
        <w:spacing w:after="20" w:lineRule="auto"/>
        <w:rPr/>
      </w:pPr>
      <w:r w:rsidDel="00000000" w:rsidR="00000000" w:rsidRPr="00000000">
        <w:rPr>
          <w:rtl w:val="0"/>
        </w:rPr>
      </w:r>
    </w:p>
    <w:p w:rsidR="00000000" w:rsidDel="00000000" w:rsidP="00000000" w:rsidRDefault="00000000" w:rsidRPr="00000000" w14:paraId="00000211">
      <w:pPr>
        <w:pStyle w:val="Heading1"/>
        <w:keepNext w:val="1"/>
        <w:spacing w:after="80" w:before="160" w:lineRule="auto"/>
        <w:rPr/>
      </w:pPr>
      <w:r w:rsidDel="00000000" w:rsidR="00000000" w:rsidRPr="00000000">
        <w:rPr>
          <w:rtl w:val="0"/>
        </w:rPr>
        <w:t xml:space="preserve">22. AUDIT AND EVIDENCE MODEL</w:t>
      </w:r>
    </w:p>
    <w:p w:rsidR="00000000" w:rsidDel="00000000" w:rsidP="00000000" w:rsidRDefault="00000000" w:rsidRPr="00000000" w14:paraId="00000212">
      <w:pPr>
        <w:spacing w:after="80" w:lineRule="auto"/>
        <w:rPr/>
      </w:pPr>
      <w:r w:rsidDel="00000000" w:rsidR="00000000" w:rsidRPr="00000000">
        <w:rPr>
          <w:i w:val="0"/>
          <w:iCs w:val="0"/>
          <w:rtl w:val="0"/>
        </w:rPr>
        <w:t xml:space="preserve">For any customer-facing use of licensed data, Talvrin must be able to reconstruct the source-rights state that permitted the action at that time.</w:t>
      </w:r>
      <w:r w:rsidDel="00000000" w:rsidR="00000000" w:rsidRPr="00000000">
        <w:rPr>
          <w:rtl w:val="0"/>
        </w:rPr>
      </w:r>
    </w:p>
    <w:tbl>
      <w:tblPr>
        <w:tblStyle w:val="Table3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213">
            <w:pPr>
              <w:jc w:val="left"/>
              <w:rPr/>
            </w:pPr>
            <w:r w:rsidDel="00000000" w:rsidR="00000000" w:rsidRPr="00000000">
              <w:rPr>
                <w:b w:val="1"/>
                <w:bCs w:val="1"/>
                <w:color w:val="ffffff"/>
                <w:sz w:val="16"/>
                <w:szCs w:val="16"/>
                <w:rtl w:val="0"/>
              </w:rPr>
              <w:t xml:space="preserve">AUDIT OBJECT</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14">
            <w:pPr>
              <w:jc w:val="left"/>
              <w:rPr/>
            </w:pPr>
            <w:r w:rsidDel="00000000" w:rsidR="00000000" w:rsidRPr="00000000">
              <w:rPr>
                <w:b w:val="1"/>
                <w:bCs w:val="1"/>
                <w:color w:val="ffffff"/>
                <w:sz w:val="16"/>
                <w:szCs w:val="16"/>
                <w:rtl w:val="0"/>
              </w:rPr>
              <w:t xml:space="preserve">REQUIRED CONTENT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5">
            <w:pPr>
              <w:rPr/>
            </w:pPr>
            <w:r w:rsidDel="00000000" w:rsidR="00000000" w:rsidRPr="00000000">
              <w:rPr>
                <w:color w:val="1d292b"/>
                <w:sz w:val="16"/>
                <w:szCs w:val="16"/>
                <w:rtl w:val="0"/>
              </w:rPr>
              <w:t xml:space="preserve">RightsDecision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6">
            <w:pPr>
              <w:rPr/>
            </w:pPr>
            <w:r w:rsidDel="00000000" w:rsidR="00000000" w:rsidRPr="00000000">
              <w:rPr>
                <w:color w:val="1d292b"/>
                <w:sz w:val="16"/>
                <w:szCs w:val="16"/>
                <w:rtl w:val="0"/>
              </w:rPr>
              <w:t xml:space="preserve">Request context, action, sources, profile versions, conditions, outcome, reason codes, timestamp.</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17">
            <w:pPr>
              <w:rPr/>
            </w:pPr>
            <w:r w:rsidDel="00000000" w:rsidR="00000000" w:rsidRPr="00000000">
              <w:rPr>
                <w:color w:val="1d292b"/>
                <w:sz w:val="16"/>
                <w:szCs w:val="16"/>
                <w:rtl w:val="0"/>
              </w:rPr>
              <w:t xml:space="preserve">EntitlementDecision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18">
            <w:pPr>
              <w:rPr/>
            </w:pPr>
            <w:r w:rsidDel="00000000" w:rsidR="00000000" w:rsidRPr="00000000">
              <w:rPr>
                <w:color w:val="1d292b"/>
                <w:sz w:val="16"/>
                <w:szCs w:val="16"/>
                <w:rtl w:val="0"/>
              </w:rPr>
              <w:t xml:space="preserve">Plan/account/vendor classification inputs and resulting grant/limit.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9">
            <w:pPr>
              <w:rPr/>
            </w:pPr>
            <w:r w:rsidDel="00000000" w:rsidR="00000000" w:rsidRPr="00000000">
              <w:rPr>
                <w:color w:val="1d292b"/>
                <w:sz w:val="16"/>
                <w:szCs w:val="16"/>
                <w:rtl w:val="0"/>
              </w:rPr>
              <w:t xml:space="preserve">ProfileChange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A">
            <w:pPr>
              <w:rPr/>
            </w:pPr>
            <w:r w:rsidDel="00000000" w:rsidR="00000000" w:rsidRPr="00000000">
              <w:rPr>
                <w:color w:val="1d292b"/>
                <w:sz w:val="16"/>
                <w:szCs w:val="16"/>
                <w:rtl w:val="0"/>
              </w:rPr>
              <w:t xml:space="preserve">Before/after, approvers, effective time, contract/legal evidence reference.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1B">
            <w:pPr>
              <w:rPr/>
            </w:pPr>
            <w:r w:rsidDel="00000000" w:rsidR="00000000" w:rsidRPr="00000000">
              <w:rPr>
                <w:color w:val="1d292b"/>
                <w:sz w:val="16"/>
                <w:szCs w:val="16"/>
                <w:rtl w:val="0"/>
              </w:rPr>
              <w:t xml:space="preserve">SourceActivation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1C">
            <w:pPr>
              <w:rPr/>
            </w:pPr>
            <w:r w:rsidDel="00000000" w:rsidR="00000000" w:rsidRPr="00000000">
              <w:rPr>
                <w:color w:val="1d292b"/>
                <w:sz w:val="16"/>
                <w:szCs w:val="16"/>
                <w:rtl w:val="0"/>
              </w:rPr>
              <w:t xml:space="preserve">Certification evidence and approved purge plan.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1D">
            <w:pPr>
              <w:rPr/>
            </w:pPr>
            <w:r w:rsidDel="00000000" w:rsidR="00000000" w:rsidRPr="00000000">
              <w:rPr>
                <w:color w:val="1d292b"/>
                <w:sz w:val="16"/>
                <w:szCs w:val="16"/>
                <w:rtl w:val="0"/>
              </w:rPr>
              <w:t xml:space="preserve">ExportManifest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E">
            <w:pPr>
              <w:rPr/>
            </w:pPr>
            <w:r w:rsidDel="00000000" w:rsidR="00000000" w:rsidRPr="00000000">
              <w:rPr>
                <w:color w:val="1d292b"/>
                <w:sz w:val="16"/>
                <w:szCs w:val="16"/>
                <w:rtl w:val="0"/>
              </w:rPr>
              <w:t xml:space="preserve">Fields, sources, rights decision, attribution, user/account, generated/download time.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1F">
            <w:pPr>
              <w:rPr/>
            </w:pPr>
            <w:r w:rsidDel="00000000" w:rsidR="00000000" w:rsidRPr="00000000">
              <w:rPr>
                <w:color w:val="1d292b"/>
                <w:sz w:val="16"/>
                <w:szCs w:val="16"/>
                <w:rtl w:val="0"/>
              </w:rPr>
              <w:t xml:space="preserve">PurgeRun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20">
            <w:pPr>
              <w:rPr/>
            </w:pPr>
            <w:r w:rsidDel="00000000" w:rsidR="00000000" w:rsidRPr="00000000">
              <w:rPr>
                <w:color w:val="1d292b"/>
                <w:sz w:val="16"/>
                <w:szCs w:val="16"/>
                <w:rtl w:val="0"/>
              </w:rPr>
              <w:t xml:space="preserve">Artefact counts, outcomes, exceptions, evidence and sign-off.</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1">
            <w:pPr>
              <w:rPr/>
            </w:pPr>
            <w:r w:rsidDel="00000000" w:rsidR="00000000" w:rsidRPr="00000000">
              <w:rPr>
                <w:color w:val="1d292b"/>
                <w:sz w:val="16"/>
                <w:szCs w:val="16"/>
                <w:rtl w:val="0"/>
              </w:rPr>
              <w:t xml:space="preserve">EmergencyAction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2">
            <w:pPr>
              <w:rPr/>
            </w:pPr>
            <w:r w:rsidDel="00000000" w:rsidR="00000000" w:rsidRPr="00000000">
              <w:rPr>
                <w:color w:val="1d292b"/>
                <w:sz w:val="16"/>
                <w:szCs w:val="16"/>
                <w:rtl w:val="0"/>
              </w:rPr>
              <w:t xml:space="preserve">Kill switch target, actor, reason, scope, start/end time.</w:t>
            </w:r>
            <w:r w:rsidDel="00000000" w:rsidR="00000000" w:rsidRPr="00000000">
              <w:rPr>
                <w:rtl w:val="0"/>
              </w:rPr>
            </w:r>
          </w:p>
        </w:tc>
      </w:tr>
    </w:tbl>
    <w:p w:rsidR="00000000" w:rsidDel="00000000" w:rsidP="00000000" w:rsidRDefault="00000000" w:rsidRPr="00000000" w14:paraId="00000223">
      <w:pPr>
        <w:spacing w:after="20" w:lineRule="auto"/>
        <w:rPr/>
      </w:pPr>
      <w:r w:rsidDel="00000000" w:rsidR="00000000" w:rsidRPr="00000000">
        <w:rPr>
          <w:rtl w:val="0"/>
        </w:rPr>
      </w:r>
    </w:p>
    <w:p w:rsidR="00000000" w:rsidDel="00000000" w:rsidP="00000000" w:rsidRDefault="00000000" w:rsidRPr="00000000" w14:paraId="00000224">
      <w:pPr>
        <w:pStyle w:val="Heading1"/>
        <w:keepNext w:val="1"/>
        <w:spacing w:after="80" w:before="160" w:lineRule="auto"/>
        <w:rPr/>
      </w:pPr>
      <w:r w:rsidDel="00000000" w:rsidR="00000000" w:rsidRPr="00000000">
        <w:rPr>
          <w:rtl w:val="0"/>
        </w:rPr>
        <w:t xml:space="preserve">23. FAILURE AND DEGRADATION SEMANTICS</w:t>
      </w:r>
    </w:p>
    <w:tbl>
      <w:tblPr>
        <w:tblStyle w:val="Table3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225">
            <w:pPr>
              <w:jc w:val="left"/>
              <w:rPr/>
            </w:pPr>
            <w:r w:rsidDel="00000000" w:rsidR="00000000" w:rsidRPr="00000000">
              <w:rPr>
                <w:b w:val="1"/>
                <w:bCs w:val="1"/>
                <w:color w:val="ffffff"/>
                <w:sz w:val="16"/>
                <w:szCs w:val="16"/>
                <w:rtl w:val="0"/>
              </w:rPr>
              <w:t xml:space="preserve">FAILURE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26">
            <w:pPr>
              <w:jc w:val="left"/>
              <w:rPr/>
            </w:pPr>
            <w:r w:rsidDel="00000000" w:rsidR="00000000" w:rsidRPr="00000000">
              <w:rPr>
                <w:b w:val="1"/>
                <w:bCs w:val="1"/>
                <w:color w:val="ffffff"/>
                <w:sz w:val="16"/>
                <w:szCs w:val="16"/>
                <w:rtl w:val="0"/>
              </w:rPr>
              <w:t xml:space="preserve">BACKEND OUTCOME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27">
            <w:pPr>
              <w:jc w:val="left"/>
              <w:rPr/>
            </w:pPr>
            <w:r w:rsidDel="00000000" w:rsidR="00000000" w:rsidRPr="00000000">
              <w:rPr>
                <w:b w:val="1"/>
                <w:bCs w:val="1"/>
                <w:color w:val="ffffff"/>
                <w:sz w:val="16"/>
                <w:szCs w:val="16"/>
                <w:rtl w:val="0"/>
              </w:rPr>
              <w:t xml:space="preserve">USER/OPS OUTCOME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8">
            <w:pPr>
              <w:rPr/>
            </w:pPr>
            <w:r w:rsidDel="00000000" w:rsidR="00000000" w:rsidRPr="00000000">
              <w:rPr>
                <w:color w:val="1d292b"/>
                <w:sz w:val="16"/>
                <w:szCs w:val="16"/>
                <w:rtl w:val="0"/>
              </w:rPr>
              <w:t xml:space="preserve">Rights service unavailable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9">
            <w:pPr>
              <w:rPr/>
            </w:pPr>
            <w:r w:rsidDel="00000000" w:rsidR="00000000" w:rsidRPr="00000000">
              <w:rPr>
                <w:color w:val="1d292b"/>
                <w:sz w:val="16"/>
                <w:szCs w:val="16"/>
                <w:rtl w:val="0"/>
              </w:rPr>
              <w:t xml:space="preserve">DENY gated licensed-data 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A">
            <w:pPr>
              <w:rPr/>
            </w:pPr>
            <w:r w:rsidDel="00000000" w:rsidR="00000000" w:rsidRPr="00000000">
              <w:rPr>
                <w:color w:val="1d292b"/>
                <w:sz w:val="16"/>
                <w:szCs w:val="16"/>
                <w:rtl w:val="0"/>
              </w:rPr>
              <w:t xml:space="preserve">Explicit temporarily unavailable/restricted state; page on-call.</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2B">
            <w:pPr>
              <w:rPr/>
            </w:pPr>
            <w:r w:rsidDel="00000000" w:rsidR="00000000" w:rsidRPr="00000000">
              <w:rPr>
                <w:color w:val="1d292b"/>
                <w:sz w:val="16"/>
                <w:szCs w:val="16"/>
                <w:rtl w:val="0"/>
              </w:rPr>
              <w:t xml:space="preserve">Profile missing</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2C">
            <w:pPr>
              <w:rPr/>
            </w:pPr>
            <w:r w:rsidDel="00000000" w:rsidR="00000000" w:rsidRPr="00000000">
              <w:rPr>
                <w:color w:val="1d292b"/>
                <w:sz w:val="16"/>
                <w:szCs w:val="16"/>
                <w:rtl w:val="0"/>
              </w:rPr>
              <w:t xml:space="preserve">DENY.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2D">
            <w:pPr>
              <w:rPr/>
            </w:pPr>
            <w:r w:rsidDel="00000000" w:rsidR="00000000" w:rsidRPr="00000000">
              <w:rPr>
                <w:color w:val="1d292b"/>
                <w:sz w:val="16"/>
                <w:szCs w:val="16"/>
                <w:rtl w:val="0"/>
              </w:rPr>
              <w:t xml:space="preserve">Source not production-eligible; Data Ops incident.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2E">
            <w:pPr>
              <w:rPr/>
            </w:pPr>
            <w:r w:rsidDel="00000000" w:rsidR="00000000" w:rsidRPr="00000000">
              <w:rPr>
                <w:color w:val="1d292b"/>
                <w:sz w:val="16"/>
                <w:szCs w:val="16"/>
                <w:rtl w:val="0"/>
              </w:rPr>
              <w:t xml:space="preserve">Profile expired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F">
            <w:pPr>
              <w:rPr/>
            </w:pPr>
            <w:r w:rsidDel="00000000" w:rsidR="00000000" w:rsidRPr="00000000">
              <w:rPr>
                <w:color w:val="1d292b"/>
                <w:sz w:val="16"/>
                <w:szCs w:val="16"/>
                <w:rtl w:val="0"/>
              </w:rPr>
              <w:t xml:space="preserve">DENY affected action.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0">
            <w:pPr>
              <w:rPr/>
            </w:pPr>
            <w:r w:rsidDel="00000000" w:rsidR="00000000" w:rsidRPr="00000000">
              <w:rPr>
                <w:color w:val="1d292b"/>
                <w:sz w:val="16"/>
                <w:szCs w:val="16"/>
                <w:rtl w:val="0"/>
              </w:rPr>
              <w:t xml:space="preserve">Explicit unavailable/delayed state as configured; renewal escalation.</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31">
            <w:pPr>
              <w:rPr/>
            </w:pPr>
            <w:r w:rsidDel="00000000" w:rsidR="00000000" w:rsidRPr="00000000">
              <w:rPr>
                <w:color w:val="1d292b"/>
                <w:sz w:val="16"/>
                <w:szCs w:val="16"/>
                <w:rtl w:val="0"/>
              </w:rPr>
              <w:t xml:space="preserve">Attribution unavailable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32">
            <w:pPr>
              <w:rPr/>
            </w:pPr>
            <w:r w:rsidDel="00000000" w:rsidR="00000000" w:rsidRPr="00000000">
              <w:rPr>
                <w:color w:val="1d292b"/>
                <w:sz w:val="16"/>
                <w:szCs w:val="16"/>
                <w:rtl w:val="0"/>
              </w:rPr>
              <w:t xml:space="preserve">DENY display where attribution is mandatory.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33">
            <w:pPr>
              <w:rPr/>
            </w:pPr>
            <w:r w:rsidDel="00000000" w:rsidR="00000000" w:rsidRPr="00000000">
              <w:rPr>
                <w:color w:val="1d292b"/>
                <w:sz w:val="16"/>
                <w:szCs w:val="16"/>
                <w:rtl w:val="0"/>
              </w:rPr>
              <w:t xml:space="preserve">Do not render unattributed licensed value.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4">
            <w:pPr>
              <w:rPr/>
            </w:pPr>
            <w:r w:rsidDel="00000000" w:rsidR="00000000" w:rsidRPr="00000000">
              <w:rPr>
                <w:color w:val="1d292b"/>
                <w:sz w:val="16"/>
                <w:szCs w:val="16"/>
                <w:rtl w:val="0"/>
              </w:rPr>
              <w:t xml:space="preserve">Subscription service unavailable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5">
            <w:pPr>
              <w:rPr/>
            </w:pPr>
            <w:r w:rsidDel="00000000" w:rsidR="00000000" w:rsidRPr="00000000">
              <w:rPr>
                <w:color w:val="1d292b"/>
                <w:sz w:val="16"/>
                <w:szCs w:val="16"/>
                <w:rtl w:val="0"/>
              </w:rPr>
              <w:t xml:space="preserve">Use safely cached signed entitlement only within approved TTL; otherwise DENY.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6">
            <w:pPr>
              <w:rPr/>
            </w:pPr>
            <w:r w:rsidDel="00000000" w:rsidR="00000000" w:rsidRPr="00000000">
              <w:rPr>
                <w:color w:val="1d292b"/>
                <w:sz w:val="16"/>
                <w:szCs w:val="16"/>
                <w:rtl w:val="0"/>
              </w:rPr>
              <w:t xml:space="preserve">Explicit entitlement-verification failure.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37">
            <w:pPr>
              <w:rPr/>
            </w:pPr>
            <w:r w:rsidDel="00000000" w:rsidR="00000000" w:rsidRPr="00000000">
              <w:rPr>
                <w:color w:val="1d292b"/>
                <w:sz w:val="16"/>
                <w:szCs w:val="16"/>
                <w:rtl w:val="0"/>
              </w:rPr>
              <w:t xml:space="preserve">Region classification failure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38">
            <w:pPr>
              <w:rPr/>
            </w:pPr>
            <w:r w:rsidDel="00000000" w:rsidR="00000000" w:rsidRPr="00000000">
              <w:rPr>
                <w:color w:val="1d292b"/>
                <w:sz w:val="16"/>
                <w:szCs w:val="16"/>
                <w:rtl w:val="0"/>
              </w:rPr>
              <w:t xml:space="preserve">DENY transfer/processing.</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39">
            <w:pPr>
              <w:rPr/>
            </w:pPr>
            <w:r w:rsidDel="00000000" w:rsidR="00000000" w:rsidRPr="00000000">
              <w:rPr>
                <w:color w:val="1d292b"/>
                <w:sz w:val="16"/>
                <w:szCs w:val="16"/>
                <w:rtl w:val="0"/>
              </w:rPr>
              <w:t xml:space="preserve">Do not route to arbitrary fallback region.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A">
            <w:pPr>
              <w:rPr/>
            </w:pPr>
            <w:r w:rsidDel="00000000" w:rsidR="00000000" w:rsidRPr="00000000">
              <w:rPr>
                <w:color w:val="1d292b"/>
                <w:sz w:val="16"/>
                <w:szCs w:val="16"/>
                <w:rtl w:val="0"/>
              </w:rPr>
              <w:t xml:space="preserve">Purge failure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B">
            <w:pPr>
              <w:rPr/>
            </w:pPr>
            <w:r w:rsidDel="00000000" w:rsidR="00000000" w:rsidRPr="00000000">
              <w:rPr>
                <w:color w:val="1d292b"/>
                <w:sz w:val="16"/>
                <w:szCs w:val="16"/>
                <w:rtl w:val="0"/>
              </w:rPr>
              <w:t xml:space="preserve">Quarantine affected source from reactivation.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C">
            <w:pPr>
              <w:rPr/>
            </w:pPr>
            <w:r w:rsidDel="00000000" w:rsidR="00000000" w:rsidRPr="00000000">
              <w:rPr>
                <w:color w:val="1d292b"/>
                <w:sz w:val="16"/>
                <w:szCs w:val="16"/>
                <w:rtl w:val="0"/>
              </w:rPr>
              <w:t xml:space="preserve">Critical Legal/Engineering incident; retry + exception workflow.</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3D">
            <w:pPr>
              <w:rPr/>
            </w:pPr>
            <w:r w:rsidDel="00000000" w:rsidR="00000000" w:rsidRPr="00000000">
              <w:rPr>
                <w:color w:val="1d292b"/>
                <w:sz w:val="16"/>
                <w:szCs w:val="16"/>
                <w:rtl w:val="0"/>
              </w:rPr>
              <w:t xml:space="preserve">Unexpected source in lineage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3E">
            <w:pPr>
              <w:rPr/>
            </w:pPr>
            <w:r w:rsidDel="00000000" w:rsidR="00000000" w:rsidRPr="00000000">
              <w:rPr>
                <w:color w:val="1d292b"/>
                <w:sz w:val="16"/>
                <w:szCs w:val="16"/>
                <w:rtl w:val="0"/>
              </w:rPr>
              <w:t xml:space="preserve">DENY derived display/export until resolved.</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3F">
            <w:pPr>
              <w:rPr/>
            </w:pPr>
            <w:r w:rsidDel="00000000" w:rsidR="00000000" w:rsidRPr="00000000">
              <w:rPr>
                <w:color w:val="1d292b"/>
                <w:sz w:val="16"/>
                <w:szCs w:val="16"/>
                <w:rtl w:val="0"/>
              </w:rPr>
              <w:t xml:space="preserve">Evidence/data-rights incident.</w:t>
            </w:r>
            <w:r w:rsidDel="00000000" w:rsidR="00000000" w:rsidRPr="00000000">
              <w:rPr>
                <w:rtl w:val="0"/>
              </w:rPr>
            </w:r>
          </w:p>
        </w:tc>
      </w:tr>
    </w:tbl>
    <w:p w:rsidR="00000000" w:rsidDel="00000000" w:rsidP="00000000" w:rsidRDefault="00000000" w:rsidRPr="00000000" w14:paraId="00000240">
      <w:pPr>
        <w:spacing w:after="20" w:lineRule="auto"/>
        <w:rPr/>
      </w:pPr>
      <w:r w:rsidDel="00000000" w:rsidR="00000000" w:rsidRPr="00000000">
        <w:rPr>
          <w:rtl w:val="0"/>
        </w:rPr>
      </w:r>
    </w:p>
    <w:p w:rsidR="00000000" w:rsidDel="00000000" w:rsidP="00000000" w:rsidRDefault="00000000" w:rsidRPr="00000000" w14:paraId="00000241">
      <w:pPr>
        <w:pStyle w:val="Heading1"/>
        <w:keepNext w:val="1"/>
        <w:spacing w:after="80" w:before="160" w:lineRule="auto"/>
        <w:rPr/>
      </w:pPr>
      <w:r w:rsidDel="00000000" w:rsidR="00000000" w:rsidRPr="00000000">
        <w:rPr>
          <w:rtl w:val="0"/>
        </w:rPr>
        <w:t xml:space="preserve">24. PERFORMANCE, CACHING AND SCALE TARGETS</w:t>
      </w:r>
    </w:p>
    <w:tbl>
      <w:tblPr>
        <w:tblStyle w:val="Table3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242">
            <w:pPr>
              <w:jc w:val="left"/>
              <w:rPr/>
            </w:pPr>
            <w:r w:rsidDel="00000000" w:rsidR="00000000" w:rsidRPr="00000000">
              <w:rPr>
                <w:b w:val="1"/>
                <w:bCs w:val="1"/>
                <w:color w:val="ffffff"/>
                <w:sz w:val="16"/>
                <w:szCs w:val="16"/>
                <w:rtl w:val="0"/>
              </w:rPr>
              <w:t xml:space="preserve">METRIC</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43">
            <w:pPr>
              <w:jc w:val="left"/>
              <w:rPr/>
            </w:pPr>
            <w:r w:rsidDel="00000000" w:rsidR="00000000" w:rsidRPr="00000000">
              <w:rPr>
                <w:b w:val="1"/>
                <w:bCs w:val="1"/>
                <w:color w:val="ffffff"/>
                <w:sz w:val="16"/>
                <w:szCs w:val="16"/>
                <w:rtl w:val="0"/>
              </w:rPr>
              <w:t xml:space="preserve">LAUNCH TARGET</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44">
            <w:pPr>
              <w:jc w:val="left"/>
              <w:rPr/>
            </w:pPr>
            <w:r w:rsidDel="00000000" w:rsidR="00000000" w:rsidRPr="00000000">
              <w:rPr>
                <w:b w:val="1"/>
                <w:bCs w:val="1"/>
                <w:color w:val="ffffff"/>
                <w:sz w:val="16"/>
                <w:szCs w:val="16"/>
                <w:rtl w:val="0"/>
              </w:rPr>
              <w:t xml:space="preserve">DESIGN NOTE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5">
            <w:pPr>
              <w:rPr/>
            </w:pPr>
            <w:r w:rsidDel="00000000" w:rsidR="00000000" w:rsidRPr="00000000">
              <w:rPr>
                <w:color w:val="1d292b"/>
                <w:sz w:val="16"/>
                <w:szCs w:val="16"/>
                <w:rtl w:val="0"/>
              </w:rPr>
              <w:t xml:space="preserve">Rights decision p95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6">
            <w:pPr>
              <w:rPr/>
            </w:pPr>
            <w:r w:rsidDel="00000000" w:rsidR="00000000" w:rsidRPr="00000000">
              <w:rPr>
                <w:color w:val="1d292b"/>
                <w:sz w:val="16"/>
                <w:szCs w:val="16"/>
                <w:rtl w:val="0"/>
              </w:rPr>
              <w:t xml:space="preserve">≤20 ms for cached profile path.</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7">
            <w:pPr>
              <w:rPr/>
            </w:pPr>
            <w:r w:rsidDel="00000000" w:rsidR="00000000" w:rsidRPr="00000000">
              <w:rPr>
                <w:color w:val="1d292b"/>
                <w:sz w:val="16"/>
                <w:szCs w:val="16"/>
                <w:rtl w:val="0"/>
              </w:rPr>
              <w:t xml:space="preserve">Not including external vendor calls; evaluator must not call vendors synchronously.</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48">
            <w:pPr>
              <w:rPr/>
            </w:pPr>
            <w:r w:rsidDel="00000000" w:rsidR="00000000" w:rsidRPr="00000000">
              <w:rPr>
                <w:color w:val="1d292b"/>
                <w:sz w:val="16"/>
                <w:szCs w:val="16"/>
                <w:rtl w:val="0"/>
              </w:rPr>
              <w:t xml:space="preserve">Entitlement decision p95</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49">
            <w:pPr>
              <w:rPr/>
            </w:pPr>
            <w:r w:rsidDel="00000000" w:rsidR="00000000" w:rsidRPr="00000000">
              <w:rPr>
                <w:color w:val="1d292b"/>
                <w:sz w:val="16"/>
                <w:szCs w:val="16"/>
                <w:rtl w:val="0"/>
              </w:rPr>
              <w:t xml:space="preserve">≤20 ms.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4A">
            <w:pPr>
              <w:rPr/>
            </w:pPr>
            <w:r w:rsidDel="00000000" w:rsidR="00000000" w:rsidRPr="00000000">
              <w:rPr>
                <w:color w:val="1d292b"/>
                <w:sz w:val="16"/>
                <w:szCs w:val="16"/>
                <w:rtl w:val="0"/>
              </w:rPr>
              <w:t xml:space="preserve">Signed/versioned grants locally available.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B">
            <w:pPr>
              <w:rPr/>
            </w:pPr>
            <w:r w:rsidDel="00000000" w:rsidR="00000000" w:rsidRPr="00000000">
              <w:rPr>
                <w:color w:val="1d292b"/>
                <w:sz w:val="16"/>
                <w:szCs w:val="16"/>
                <w:rtl w:val="0"/>
              </w:rPr>
              <w:t xml:space="preserve">Combined gated data read overhead p95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C">
            <w:pPr>
              <w:rPr/>
            </w:pPr>
            <w:r w:rsidDel="00000000" w:rsidR="00000000" w:rsidRPr="00000000">
              <w:rPr>
                <w:color w:val="1d292b"/>
                <w:sz w:val="16"/>
                <w:szCs w:val="16"/>
                <w:rtl w:val="0"/>
              </w:rPr>
              <w:t xml:space="preserve">≤40 ms.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D">
            <w:pPr>
              <w:rPr/>
            </w:pPr>
            <w:r w:rsidDel="00000000" w:rsidR="00000000" w:rsidRPr="00000000">
              <w:rPr>
                <w:color w:val="1d292b"/>
                <w:sz w:val="16"/>
                <w:szCs w:val="16"/>
                <w:rtl w:val="0"/>
              </w:rPr>
              <w:t xml:space="preserve">Measured excluding underlying data read.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4E">
            <w:pPr>
              <w:rPr/>
            </w:pPr>
            <w:r w:rsidDel="00000000" w:rsidR="00000000" w:rsidRPr="00000000">
              <w:rPr>
                <w:color w:val="1d292b"/>
                <w:sz w:val="16"/>
                <w:szCs w:val="16"/>
                <w:rtl w:val="0"/>
              </w:rPr>
              <w:t xml:space="preserve">Rights change propagation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4F">
            <w:pPr>
              <w:rPr/>
            </w:pPr>
            <w:r w:rsidDel="00000000" w:rsidR="00000000" w:rsidRPr="00000000">
              <w:rPr>
                <w:color w:val="1d292b"/>
                <w:sz w:val="16"/>
                <w:szCs w:val="16"/>
                <w:rtl w:val="0"/>
              </w:rPr>
              <w:t xml:space="preserve">≤60 s to all launch instances/caches.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50">
            <w:pPr>
              <w:rPr/>
            </w:pPr>
            <w:r w:rsidDel="00000000" w:rsidR="00000000" w:rsidRPr="00000000">
              <w:rPr>
                <w:color w:val="1d292b"/>
                <w:sz w:val="16"/>
                <w:szCs w:val="16"/>
                <w:rtl w:val="0"/>
              </w:rPr>
              <w:t xml:space="preserve">Emergency kill switch target ≤15 s where infrastructure permits.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1">
            <w:pPr>
              <w:rPr/>
            </w:pPr>
            <w:r w:rsidDel="00000000" w:rsidR="00000000" w:rsidRPr="00000000">
              <w:rPr>
                <w:color w:val="1d292b"/>
                <w:sz w:val="16"/>
                <w:szCs w:val="16"/>
                <w:rtl w:val="0"/>
              </w:rPr>
              <w:t xml:space="preserve">Expiry alerting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2">
            <w:pPr>
              <w:rPr/>
            </w:pPr>
            <w:r w:rsidDel="00000000" w:rsidR="00000000" w:rsidRPr="00000000">
              <w:rPr>
                <w:color w:val="1d292b"/>
                <w:sz w:val="16"/>
                <w:szCs w:val="16"/>
                <w:rtl w:val="0"/>
              </w:rPr>
              <w:t xml:space="preserve">30/14/7/1 day configurable pre-expiry alerts.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3">
            <w:pPr>
              <w:rPr/>
            </w:pPr>
            <w:r w:rsidDel="00000000" w:rsidR="00000000" w:rsidRPr="00000000">
              <w:rPr>
                <w:color w:val="1d292b"/>
                <w:sz w:val="16"/>
                <w:szCs w:val="16"/>
                <w:rtl w:val="0"/>
              </w:rPr>
              <w:t xml:space="preserve">Contract-specific notice periods may be earlier.</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54">
            <w:pPr>
              <w:rPr/>
            </w:pPr>
            <w:r w:rsidDel="00000000" w:rsidR="00000000" w:rsidRPr="00000000">
              <w:rPr>
                <w:color w:val="1d292b"/>
                <w:sz w:val="16"/>
                <w:szCs w:val="16"/>
                <w:rtl w:val="0"/>
              </w:rPr>
              <w:t xml:space="preserve">Purge inventory completeness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55">
            <w:pPr>
              <w:rPr/>
            </w:pPr>
            <w:r w:rsidDel="00000000" w:rsidR="00000000" w:rsidRPr="00000000">
              <w:rPr>
                <w:color w:val="1d292b"/>
                <w:sz w:val="16"/>
                <w:szCs w:val="16"/>
                <w:rtl w:val="0"/>
              </w:rPr>
              <w:t xml:space="preserve">100% governed stores discovered by automated inventory.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56">
            <w:pPr>
              <w:rPr/>
            </w:pPr>
            <w:r w:rsidDel="00000000" w:rsidR="00000000" w:rsidRPr="00000000">
              <w:rPr>
                <w:color w:val="1d292b"/>
                <w:sz w:val="16"/>
                <w:szCs w:val="16"/>
                <w:rtl w:val="0"/>
              </w:rPr>
              <w:t xml:space="preserve">New stores cannot be introduced without registering purge adapter.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7">
            <w:pPr>
              <w:rPr/>
            </w:pPr>
            <w:r w:rsidDel="00000000" w:rsidR="00000000" w:rsidRPr="00000000">
              <w:rPr>
                <w:color w:val="1d292b"/>
                <w:sz w:val="16"/>
                <w:szCs w:val="16"/>
                <w:rtl w:val="0"/>
              </w:rPr>
              <w:t xml:space="preserve">Decision audit coverage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8">
            <w:pPr>
              <w:rPr/>
            </w:pPr>
            <w:r w:rsidDel="00000000" w:rsidR="00000000" w:rsidRPr="00000000">
              <w:rPr>
                <w:color w:val="1d292b"/>
                <w:sz w:val="16"/>
                <w:szCs w:val="16"/>
                <w:rtl w:val="0"/>
              </w:rPr>
              <w:t xml:space="preserve">100% gated operations.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9">
            <w:pPr>
              <w:rPr/>
            </w:pPr>
            <w:r w:rsidDel="00000000" w:rsidR="00000000" w:rsidRPr="00000000">
              <w:rPr>
                <w:color w:val="1d292b"/>
                <w:sz w:val="16"/>
                <w:szCs w:val="16"/>
                <w:rtl w:val="0"/>
              </w:rPr>
              <w:t xml:space="preserve">Sampling is prohibited for allow/deny decisions.</w:t>
            </w:r>
            <w:r w:rsidDel="00000000" w:rsidR="00000000" w:rsidRPr="00000000">
              <w:rPr>
                <w:rtl w:val="0"/>
              </w:rPr>
            </w:r>
          </w:p>
        </w:tc>
      </w:tr>
    </w:tbl>
    <w:p w:rsidR="00000000" w:rsidDel="00000000" w:rsidP="00000000" w:rsidRDefault="00000000" w:rsidRPr="00000000" w14:paraId="0000025A">
      <w:pPr>
        <w:spacing w:after="20" w:lineRule="auto"/>
        <w:rPr/>
      </w:pPr>
      <w:r w:rsidDel="00000000" w:rsidR="00000000" w:rsidRPr="00000000">
        <w:rPr>
          <w:rtl w:val="0"/>
        </w:rPr>
      </w:r>
    </w:p>
    <w:p w:rsidR="00000000" w:rsidDel="00000000" w:rsidP="00000000" w:rsidRDefault="00000000" w:rsidRPr="00000000" w14:paraId="0000025B">
      <w:pPr>
        <w:pStyle w:val="Heading1"/>
        <w:keepNext w:val="1"/>
        <w:spacing w:after="80" w:before="160" w:lineRule="auto"/>
        <w:rPr/>
      </w:pPr>
      <w:r w:rsidDel="00000000" w:rsidR="00000000" w:rsidRPr="00000000">
        <w:rPr>
          <w:rtl w:val="0"/>
        </w:rPr>
        <w:t xml:space="preserve">25. SECURITY AND PRIVILEGE BOUNDARIES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Product services receive least-privilege rights-aware database roles/views.</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Raw-source stores are accessible only to ingestion/rights-aware data services and privileged Data Operations workflows.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Rights profile changes require authenticated privileged identities; no shared credentials.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Contract documents and sensitive commercial terms are not exposed to ordinary product services; profiles contain the executable abstraction and evidence reference.</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All outbound vendor and AI traffic uses controlled egress and an approved provider/source combination.</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Secrets and vendor credentials are managed independently of rights profiles.</w:t>
      </w:r>
      <w:r w:rsidDel="00000000" w:rsidR="00000000" w:rsidRPr="00000000">
        <w:rPr>
          <w:rtl w:val="0"/>
        </w:rPr>
      </w:r>
    </w:p>
    <w:p w:rsidR="00000000" w:rsidDel="00000000" w:rsidP="00000000" w:rsidRDefault="00000000" w:rsidRPr="00000000" w14:paraId="00000262">
      <w:pPr>
        <w:pStyle w:val="Heading1"/>
        <w:keepNext w:val="1"/>
        <w:spacing w:after="80" w:before="160" w:lineRule="auto"/>
        <w:rPr/>
      </w:pPr>
      <w:r w:rsidDel="00000000" w:rsidR="00000000" w:rsidRPr="00000000">
        <w:rPr>
          <w:rtl w:val="0"/>
        </w:rPr>
        <w:t xml:space="preserve">26. VERIFICATION AND QUALITY ENGINEERING</w:t>
      </w:r>
    </w:p>
    <w:p w:rsidR="00000000" w:rsidDel="00000000" w:rsidP="00000000" w:rsidRDefault="00000000" w:rsidRPr="00000000" w14:paraId="00000263">
      <w:pPr>
        <w:pStyle w:val="Heading2"/>
        <w:keepNext w:val="1"/>
        <w:spacing w:after="80" w:before="100" w:lineRule="auto"/>
        <w:rPr/>
      </w:pPr>
      <w:r w:rsidDel="00000000" w:rsidR="00000000" w:rsidRPr="00000000">
        <w:rPr>
          <w:rtl w:val="0"/>
        </w:rPr>
        <w:t xml:space="preserve">26.1 Mandatory test suites</w:t>
      </w:r>
    </w:p>
    <w:tbl>
      <w:tblPr>
        <w:tblStyle w:val="Table4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264">
            <w:pPr>
              <w:jc w:val="left"/>
              <w:rPr/>
            </w:pPr>
            <w:r w:rsidDel="00000000" w:rsidR="00000000" w:rsidRPr="00000000">
              <w:rPr>
                <w:b w:val="1"/>
                <w:bCs w:val="1"/>
                <w:color w:val="ffffff"/>
                <w:sz w:val="16"/>
                <w:szCs w:val="16"/>
                <w:rtl w:val="0"/>
              </w:rPr>
              <w:t xml:space="preserve">SUITE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65">
            <w:pPr>
              <w:jc w:val="left"/>
              <w:rPr/>
            </w:pPr>
            <w:r w:rsidDel="00000000" w:rsidR="00000000" w:rsidRPr="00000000">
              <w:rPr>
                <w:b w:val="1"/>
                <w:bCs w:val="1"/>
                <w:color w:val="ffffff"/>
                <w:sz w:val="16"/>
                <w:szCs w:val="16"/>
                <w:rtl w:val="0"/>
              </w:rPr>
              <w:t xml:space="preserve">REQUIRED COVERAGE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6">
            <w:pPr>
              <w:rPr/>
            </w:pPr>
            <w:r w:rsidDel="00000000" w:rsidR="00000000" w:rsidRPr="00000000">
              <w:rPr>
                <w:color w:val="1d292b"/>
                <w:sz w:val="16"/>
                <w:szCs w:val="16"/>
                <w:rtl w:val="0"/>
              </w:rPr>
              <w:t xml:space="preserve">Action matrix</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7">
            <w:pPr>
              <w:rPr/>
            </w:pPr>
            <w:r w:rsidDel="00000000" w:rsidR="00000000" w:rsidRPr="00000000">
              <w:rPr>
                <w:color w:val="1d292b"/>
                <w:sz w:val="16"/>
                <w:szCs w:val="16"/>
                <w:rtl w:val="0"/>
              </w:rPr>
              <w:t xml:space="preserve">Every ALLOW/DENY/CONDITIONAL/LIMITED action class per test source.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68">
            <w:pPr>
              <w:rPr/>
            </w:pPr>
            <w:r w:rsidDel="00000000" w:rsidR="00000000" w:rsidRPr="00000000">
              <w:rPr>
                <w:color w:val="1d292b"/>
                <w:sz w:val="16"/>
                <w:szCs w:val="16"/>
                <w:rtl w:val="0"/>
              </w:rPr>
              <w:t xml:space="preserve">Territory/region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69">
            <w:pPr>
              <w:rPr/>
            </w:pPr>
            <w:r w:rsidDel="00000000" w:rsidR="00000000" w:rsidRPr="00000000">
              <w:rPr>
                <w:color w:val="1d292b"/>
                <w:sz w:val="16"/>
                <w:szCs w:val="16"/>
                <w:rtl w:val="0"/>
              </w:rPr>
              <w:t xml:space="preserve">User jurisdiction × serving region × processing region × operating entity combinations.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A">
            <w:pPr>
              <w:rPr/>
            </w:pPr>
            <w:r w:rsidDel="00000000" w:rsidR="00000000" w:rsidRPr="00000000">
              <w:rPr>
                <w:color w:val="1d292b"/>
                <w:sz w:val="16"/>
                <w:szCs w:val="16"/>
                <w:rtl w:val="0"/>
              </w:rPr>
              <w:t xml:space="preserve">Field projection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B">
            <w:pPr>
              <w:rPr/>
            </w:pPr>
            <w:r w:rsidDel="00000000" w:rsidR="00000000" w:rsidRPr="00000000">
              <w:rPr>
                <w:color w:val="1d292b"/>
                <w:sz w:val="16"/>
                <w:szCs w:val="16"/>
                <w:rtl w:val="0"/>
              </w:rPr>
              <w:t xml:space="preserve">Restricted fields never appear in downstream payloads/logs/caches.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6C">
            <w:pPr>
              <w:rPr/>
            </w:pPr>
            <w:r w:rsidDel="00000000" w:rsidR="00000000" w:rsidRPr="00000000">
              <w:rPr>
                <w:color w:val="1d292b"/>
                <w:sz w:val="16"/>
                <w:szCs w:val="16"/>
                <w:rtl w:val="0"/>
              </w:rPr>
              <w:t xml:space="preserve">Latency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6D">
            <w:pPr>
              <w:rPr/>
            </w:pPr>
            <w:r w:rsidDel="00000000" w:rsidR="00000000" w:rsidRPr="00000000">
              <w:rPr>
                <w:color w:val="1d292b"/>
                <w:sz w:val="16"/>
                <w:szCs w:val="16"/>
                <w:rtl w:val="0"/>
              </w:rPr>
              <w:t xml:space="preserve">Real-time user cannot leak to delayed user cache and vice versa.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E">
            <w:pPr>
              <w:rPr/>
            </w:pPr>
            <w:r w:rsidDel="00000000" w:rsidR="00000000" w:rsidRPr="00000000">
              <w:rPr>
                <w:color w:val="1d292b"/>
                <w:sz w:val="16"/>
                <w:szCs w:val="16"/>
                <w:rtl w:val="0"/>
              </w:rPr>
              <w:t xml:space="preserve">Derived lineage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rPr/>
            </w:pPr>
            <w:r w:rsidDel="00000000" w:rsidR="00000000" w:rsidRPr="00000000">
              <w:rPr>
                <w:color w:val="1d292b"/>
                <w:sz w:val="16"/>
                <w:szCs w:val="16"/>
                <w:rtl w:val="0"/>
              </w:rPr>
              <w:t xml:space="preserve">Mixed-source facts and calculations resolve to correct restrictive rights outcome.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70">
            <w:pPr>
              <w:rPr/>
            </w:pPr>
            <w:r w:rsidDel="00000000" w:rsidR="00000000" w:rsidRPr="00000000">
              <w:rPr>
                <w:color w:val="1d292b"/>
                <w:sz w:val="16"/>
                <w:szCs w:val="16"/>
                <w:rtl w:val="0"/>
              </w:rPr>
              <w:t xml:space="preserve">AI</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71">
            <w:pPr>
              <w:rPr/>
            </w:pPr>
            <w:r w:rsidDel="00000000" w:rsidR="00000000" w:rsidRPr="00000000">
              <w:rPr>
                <w:color w:val="1d292b"/>
                <w:sz w:val="16"/>
                <w:szCs w:val="16"/>
                <w:rtl w:val="0"/>
              </w:rPr>
              <w:t xml:space="preserve">External model receives only chunks with AI_EXTERNAL permission; no prohibited chunk leakage.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2">
            <w:pPr>
              <w:rPr/>
            </w:pPr>
            <w:r w:rsidDel="00000000" w:rsidR="00000000" w:rsidRPr="00000000">
              <w:rPr>
                <w:color w:val="1d292b"/>
                <w:sz w:val="16"/>
                <w:szCs w:val="16"/>
                <w:rtl w:val="0"/>
              </w:rPr>
              <w:t xml:space="preserve">Export/API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3">
            <w:pPr>
              <w:rPr/>
            </w:pPr>
            <w:r w:rsidDel="00000000" w:rsidR="00000000" w:rsidRPr="00000000">
              <w:rPr>
                <w:color w:val="1d292b"/>
                <w:sz w:val="16"/>
                <w:szCs w:val="16"/>
                <w:rtl w:val="0"/>
              </w:rPr>
              <w:t xml:space="preserve">Display-allowed/export-denied and other channel asymmetries.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74">
            <w:pPr>
              <w:rPr/>
            </w:pPr>
            <w:r w:rsidDel="00000000" w:rsidR="00000000" w:rsidRPr="00000000">
              <w:rPr>
                <w:color w:val="1d292b"/>
                <w:sz w:val="16"/>
                <w:szCs w:val="16"/>
                <w:rtl w:val="0"/>
              </w:rPr>
              <w:t xml:space="preserve">Attribution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75">
            <w:pPr>
              <w:rPr/>
            </w:pPr>
            <w:r w:rsidDel="00000000" w:rsidR="00000000" w:rsidRPr="00000000">
              <w:rPr>
                <w:color w:val="1d292b"/>
                <w:sz w:val="16"/>
                <w:szCs w:val="16"/>
                <w:rtl w:val="0"/>
              </w:rPr>
              <w:t xml:space="preserve">Mandatory attribution present; missing policy blocks display.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6">
            <w:pPr>
              <w:rPr/>
            </w:pPr>
            <w:r w:rsidDel="00000000" w:rsidR="00000000" w:rsidRPr="00000000">
              <w:rPr>
                <w:color w:val="1d292b"/>
                <w:sz w:val="16"/>
                <w:szCs w:val="16"/>
                <w:rtl w:val="0"/>
              </w:rPr>
              <w:t xml:space="preserve">Expiry/change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rPr/>
            </w:pPr>
            <w:r w:rsidDel="00000000" w:rsidR="00000000" w:rsidRPr="00000000">
              <w:rPr>
                <w:color w:val="1d292b"/>
                <w:sz w:val="16"/>
                <w:szCs w:val="16"/>
                <w:rtl w:val="0"/>
              </w:rPr>
              <w:t xml:space="preserve">Effective-dated profile changes and cache invalidation.</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78">
            <w:pPr>
              <w:rPr/>
            </w:pPr>
            <w:r w:rsidDel="00000000" w:rsidR="00000000" w:rsidRPr="00000000">
              <w:rPr>
                <w:color w:val="1d292b"/>
                <w:sz w:val="16"/>
                <w:szCs w:val="16"/>
                <w:rtl w:val="0"/>
              </w:rPr>
              <w:t xml:space="preserve">Vendor classification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79">
            <w:pPr>
              <w:rPr/>
            </w:pPr>
            <w:r w:rsidDel="00000000" w:rsidR="00000000" w:rsidRPr="00000000">
              <w:rPr>
                <w:color w:val="1d292b"/>
                <w:sz w:val="16"/>
                <w:szCs w:val="16"/>
                <w:rtl w:val="0"/>
              </w:rPr>
              <w:t xml:space="preserve">Unknown or expired classification denies restricted entitlement.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A">
            <w:pPr>
              <w:rPr/>
            </w:pPr>
            <w:r w:rsidDel="00000000" w:rsidR="00000000" w:rsidRPr="00000000">
              <w:rPr>
                <w:color w:val="1d292b"/>
                <w:sz w:val="16"/>
                <w:szCs w:val="16"/>
                <w:rtl w:val="0"/>
              </w:rPr>
              <w:t xml:space="preserve">Cross-cell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rPr/>
            </w:pPr>
            <w:r w:rsidDel="00000000" w:rsidR="00000000" w:rsidRPr="00000000">
              <w:rPr>
                <w:color w:val="1d292b"/>
                <w:sz w:val="16"/>
                <w:szCs w:val="16"/>
                <w:rtl w:val="0"/>
              </w:rPr>
              <w:t xml:space="preserve">Restricted data cannot replicate to unapproved regions.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7C">
            <w:pPr>
              <w:rPr/>
            </w:pPr>
            <w:r w:rsidDel="00000000" w:rsidR="00000000" w:rsidRPr="00000000">
              <w:rPr>
                <w:color w:val="1d292b"/>
                <w:sz w:val="16"/>
                <w:szCs w:val="16"/>
                <w:rtl w:val="0"/>
              </w:rPr>
              <w:t xml:space="preserve">Purge drill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7D">
            <w:pPr>
              <w:rPr/>
            </w:pPr>
            <w:r w:rsidDel="00000000" w:rsidR="00000000" w:rsidRPr="00000000">
              <w:rPr>
                <w:color w:val="1d292b"/>
                <w:sz w:val="16"/>
                <w:szCs w:val="16"/>
                <w:rtl w:val="0"/>
              </w:rPr>
              <w:t xml:space="preserve">Discovery + deletion/rebuild + evidence across every governed store.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E">
            <w:pPr>
              <w:rPr/>
            </w:pPr>
            <w:r w:rsidDel="00000000" w:rsidR="00000000" w:rsidRPr="00000000">
              <w:rPr>
                <w:color w:val="1d292b"/>
                <w:sz w:val="16"/>
                <w:szCs w:val="16"/>
                <w:rtl w:val="0"/>
              </w:rPr>
              <w:t xml:space="preserve">Chaos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F">
            <w:pPr>
              <w:rPr/>
            </w:pPr>
            <w:r w:rsidDel="00000000" w:rsidR="00000000" w:rsidRPr="00000000">
              <w:rPr>
                <w:color w:val="1d292b"/>
                <w:sz w:val="16"/>
                <w:szCs w:val="16"/>
                <w:rtl w:val="0"/>
              </w:rPr>
              <w:t xml:space="preserve">Rights/PDP/entitlement service failures fail closed with explicit degradation.</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80">
            <w:pPr>
              <w:rPr/>
            </w:pPr>
            <w:r w:rsidDel="00000000" w:rsidR="00000000" w:rsidRPr="00000000">
              <w:rPr>
                <w:color w:val="1d292b"/>
                <w:sz w:val="16"/>
                <w:szCs w:val="16"/>
                <w:rtl w:val="0"/>
              </w:rPr>
              <w:t xml:space="preserve">Audit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81">
            <w:pPr>
              <w:rPr/>
            </w:pPr>
            <w:r w:rsidDel="00000000" w:rsidR="00000000" w:rsidRPr="00000000">
              <w:rPr>
                <w:color w:val="1d292b"/>
                <w:sz w:val="16"/>
                <w:szCs w:val="16"/>
                <w:rtl w:val="0"/>
              </w:rPr>
              <w:t xml:space="preserve">Every decision is reconstructable from immutable audit records.</w:t>
            </w:r>
            <w:r w:rsidDel="00000000" w:rsidR="00000000" w:rsidRPr="00000000">
              <w:rPr>
                <w:rtl w:val="0"/>
              </w:rPr>
            </w:r>
          </w:p>
        </w:tc>
      </w:tr>
    </w:tbl>
    <w:p w:rsidR="00000000" w:rsidDel="00000000" w:rsidP="00000000" w:rsidRDefault="00000000" w:rsidRPr="00000000" w14:paraId="00000282">
      <w:pPr>
        <w:spacing w:after="20" w:lineRule="auto"/>
        <w:rPr/>
      </w:pPr>
      <w:r w:rsidDel="00000000" w:rsidR="00000000" w:rsidRPr="00000000">
        <w:rPr>
          <w:rtl w:val="0"/>
        </w:rPr>
      </w:r>
    </w:p>
    <w:p w:rsidR="00000000" w:rsidDel="00000000" w:rsidP="00000000" w:rsidRDefault="00000000" w:rsidRPr="00000000" w14:paraId="00000283">
      <w:pPr>
        <w:pStyle w:val="Heading2"/>
        <w:keepNext w:val="1"/>
        <w:spacing w:after="80" w:before="100" w:lineRule="auto"/>
        <w:rPr/>
      </w:pPr>
      <w:r w:rsidDel="00000000" w:rsidR="00000000" w:rsidRPr="00000000">
        <w:rPr>
          <w:rtl w:val="0"/>
        </w:rPr>
        <w:t xml:space="preserve">26.2 Negative-test doctrine</w:t>
      </w:r>
    </w:p>
    <w:tbl>
      <w:tblPr>
        <w:tblStyle w:val="Table41"/>
        <w:tblW w:w="10656.0" w:type="dxa"/>
        <w:jc w:val="center"/>
        <w:tblLayout w:type="fixed"/>
        <w:tblLook w:val="0400"/>
      </w:tblPr>
      <w:tblGrid>
        <w:gridCol w:w="10656"/>
        <w:tblGridChange w:id="0">
          <w:tblGrid>
            <w:gridCol w:w="10656"/>
          </w:tblGrid>
        </w:tblGridChange>
      </w:tblGrid>
      <w:tr>
        <w:trPr>
          <w:cantSplit w:val="1"/>
          <w:tblHeader w:val="1"/>
        </w:trPr>
        <w:tc>
          <w:tcPr>
            <w:tcBorders>
              <w:top w:color="1f5d5d" w:space="0" w:sz="8" w:val="single"/>
              <w:left w:color="1f5d5d" w:space="0" w:sz="8" w:val="single"/>
              <w:bottom w:color="1f5d5d" w:space="0" w:sz="8" w:val="single"/>
              <w:right w:color="1f5d5d" w:space="0" w:sz="8" w:val="single"/>
            </w:tcBorders>
            <w:shd w:fill="eaf2f2" w:val="clear"/>
            <w:tcMar>
              <w:top w:w="100.0" w:type="dxa"/>
              <w:bottom w:w="100.0" w:type="dxa"/>
            </w:tcMar>
          </w:tcPr>
          <w:p w:rsidR="00000000" w:rsidDel="00000000" w:rsidP="00000000" w:rsidRDefault="00000000" w:rsidRPr="00000000" w14:paraId="00000284">
            <w:pPr>
              <w:rPr/>
            </w:pPr>
            <w:r w:rsidDel="00000000" w:rsidR="00000000" w:rsidRPr="00000000">
              <w:rPr>
                <w:b w:val="1"/>
                <w:bCs w:val="1"/>
                <w:color w:val="1f5d5d"/>
                <w:sz w:val="18"/>
                <w:szCs w:val="18"/>
                <w:rtl w:val="0"/>
              </w:rPr>
              <w:t xml:space="preserve">RELEASE RULE</w:t>
            </w:r>
            <w:r w:rsidDel="00000000" w:rsidR="00000000" w:rsidRPr="00000000">
              <w:rPr>
                <w:rtl w:val="0"/>
              </w:rPr>
            </w:r>
          </w:p>
          <w:p w:rsidR="00000000" w:rsidDel="00000000" w:rsidP="00000000" w:rsidRDefault="00000000" w:rsidRPr="00000000" w14:paraId="00000285">
            <w:pPr>
              <w:spacing w:after="0" w:lineRule="auto"/>
              <w:rPr/>
            </w:pPr>
            <w:r w:rsidDel="00000000" w:rsidR="00000000" w:rsidRPr="00000000">
              <w:rPr>
                <w:color w:val="1d292b"/>
                <w:sz w:val="18"/>
                <w:szCs w:val="18"/>
                <w:rtl w:val="0"/>
              </w:rPr>
              <w:t xml:space="preserve">Positive tests prove that permitted data works. Negative tests prove that prohibited data cannot escape. For Talvrin’s rights perimeter, negative tests are release gates, not optional security regression tests.</w:t>
            </w:r>
            <w:r w:rsidDel="00000000" w:rsidR="00000000" w:rsidRPr="00000000">
              <w:rPr>
                <w:rtl w:val="0"/>
              </w:rPr>
            </w:r>
          </w:p>
        </w:tc>
      </w:tr>
    </w:tbl>
    <w:p w:rsidR="00000000" w:rsidDel="00000000" w:rsidP="00000000" w:rsidRDefault="00000000" w:rsidRPr="00000000" w14:paraId="00000286">
      <w:pPr>
        <w:spacing w:after="20" w:lineRule="auto"/>
        <w:rPr/>
      </w:pPr>
      <w:r w:rsidDel="00000000" w:rsidR="00000000" w:rsidRPr="00000000">
        <w:rPr>
          <w:rtl w:val="0"/>
        </w:rPr>
      </w:r>
    </w:p>
    <w:p w:rsidR="00000000" w:rsidDel="00000000" w:rsidP="00000000" w:rsidRDefault="00000000" w:rsidRPr="00000000" w14:paraId="00000287">
      <w:pPr>
        <w:pStyle w:val="Heading1"/>
        <w:keepNext w:val="1"/>
        <w:spacing w:after="80" w:before="160" w:lineRule="auto"/>
        <w:rPr/>
      </w:pPr>
      <w:r w:rsidDel="00000000" w:rsidR="00000000" w:rsidRPr="00000000">
        <w:rPr>
          <w:rtl w:val="0"/>
        </w:rPr>
        <w:t xml:space="preserve">27. DATABASE AND API IMPLEMENTATION CONTRACTS</w:t>
      </w:r>
    </w:p>
    <w:p w:rsidR="00000000" w:rsidDel="00000000" w:rsidP="00000000" w:rsidRDefault="00000000" w:rsidRPr="00000000" w14:paraId="00000288">
      <w:pPr>
        <w:pStyle w:val="Heading2"/>
        <w:keepNext w:val="1"/>
        <w:spacing w:after="80" w:before="100" w:lineRule="auto"/>
        <w:rPr/>
      </w:pPr>
      <w:r w:rsidDel="00000000" w:rsidR="00000000" w:rsidRPr="00000000">
        <w:rPr>
          <w:rtl w:val="0"/>
        </w:rPr>
        <w:t xml:space="preserve">27.1 Principal tables</w:t>
      </w:r>
    </w:p>
    <w:tbl>
      <w:tblPr>
        <w:tblStyle w:val="Table4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289">
            <w:pPr>
              <w:jc w:val="left"/>
              <w:rPr/>
            </w:pPr>
            <w:r w:rsidDel="00000000" w:rsidR="00000000" w:rsidRPr="00000000">
              <w:rPr>
                <w:b w:val="1"/>
                <w:bCs w:val="1"/>
                <w:color w:val="ffffff"/>
                <w:sz w:val="16"/>
                <w:szCs w:val="16"/>
                <w:rtl w:val="0"/>
              </w:rPr>
              <w:t xml:space="preserve">TABLE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8A">
            <w:pPr>
              <w:jc w:val="left"/>
              <w:rPr/>
            </w:pPr>
            <w:r w:rsidDel="00000000" w:rsidR="00000000" w:rsidRPr="00000000">
              <w:rPr>
                <w:b w:val="1"/>
                <w:bCs w:val="1"/>
                <w:color w:val="ffffff"/>
                <w:sz w:val="16"/>
                <w:szCs w:val="16"/>
                <w:rtl w:val="0"/>
              </w:rPr>
              <w:t xml:space="preserve">WRITE OWNER</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8B">
            <w:pPr>
              <w:jc w:val="left"/>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C">
            <w:pPr>
              <w:rPr/>
            </w:pPr>
            <w:r w:rsidDel="00000000" w:rsidR="00000000" w:rsidRPr="00000000">
              <w:rPr>
                <w:color w:val="1d292b"/>
                <w:sz w:val="16"/>
                <w:szCs w:val="16"/>
                <w:rtl w:val="0"/>
              </w:rPr>
              <w:t xml:space="preserve">source_registry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D">
            <w:pPr>
              <w:rPr/>
            </w:pPr>
            <w:r w:rsidDel="00000000" w:rsidR="00000000" w:rsidRPr="00000000">
              <w:rPr>
                <w:color w:val="1d292b"/>
                <w:sz w:val="16"/>
                <w:szCs w:val="16"/>
                <w:rtl w:val="0"/>
              </w:rPr>
              <w:t xml:space="preserve">Rights/Source Governance module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E">
            <w:pPr>
              <w:rPr/>
            </w:pPr>
            <w:r w:rsidDel="00000000" w:rsidR="00000000" w:rsidRPr="00000000">
              <w:rPr>
                <w:color w:val="1d292b"/>
                <w:sz w:val="16"/>
                <w:szCs w:val="16"/>
                <w:rtl w:val="0"/>
              </w:rPr>
              <w:t xml:space="preserve">Canonical source and contract lifecycle metadata.</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8F">
            <w:pPr>
              <w:rPr/>
            </w:pPr>
            <w:r w:rsidDel="00000000" w:rsidR="00000000" w:rsidRPr="00000000">
              <w:rPr>
                <w:color w:val="1d292b"/>
                <w:sz w:val="16"/>
                <w:szCs w:val="16"/>
                <w:rtl w:val="0"/>
              </w:rPr>
              <w:t xml:space="preserve">rights_profile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90">
            <w:pPr>
              <w:rPr/>
            </w:pPr>
            <w:r w:rsidDel="00000000" w:rsidR="00000000" w:rsidRPr="00000000">
              <w:rPr>
                <w:color w:val="1d292b"/>
                <w:sz w:val="16"/>
                <w:szCs w:val="16"/>
                <w:rtl w:val="0"/>
              </w:rPr>
              <w:t xml:space="preserve">Rights/Source Governance module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91">
            <w:pPr>
              <w:rPr/>
            </w:pPr>
            <w:r w:rsidDel="00000000" w:rsidR="00000000" w:rsidRPr="00000000">
              <w:rPr>
                <w:color w:val="1d292b"/>
                <w:sz w:val="16"/>
                <w:szCs w:val="16"/>
                <w:rtl w:val="0"/>
              </w:rPr>
              <w:t xml:space="preserve">Versioned executable permissions and conditions.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2">
            <w:pPr>
              <w:rPr/>
            </w:pPr>
            <w:r w:rsidDel="00000000" w:rsidR="00000000" w:rsidRPr="00000000">
              <w:rPr>
                <w:color w:val="1d292b"/>
                <w:sz w:val="16"/>
                <w:szCs w:val="16"/>
                <w:rtl w:val="0"/>
              </w:rPr>
              <w:t xml:space="preserve">rights_action_rule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3">
            <w:pPr>
              <w:rPr/>
            </w:pPr>
            <w:r w:rsidDel="00000000" w:rsidR="00000000" w:rsidRPr="00000000">
              <w:rPr>
                <w:color w:val="1d292b"/>
                <w:sz w:val="16"/>
                <w:szCs w:val="16"/>
                <w:rtl w:val="0"/>
              </w:rPr>
              <w:t xml:space="preserve">Rights/Source Governance module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4">
            <w:pPr>
              <w:rPr/>
            </w:pPr>
            <w:r w:rsidDel="00000000" w:rsidR="00000000" w:rsidRPr="00000000">
              <w:rPr>
                <w:color w:val="1d292b"/>
                <w:sz w:val="16"/>
                <w:szCs w:val="16"/>
                <w:rtl w:val="0"/>
              </w:rPr>
              <w:t xml:space="preserve">Action-level rules/limits/territorial conditions.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95">
            <w:pPr>
              <w:rPr/>
            </w:pPr>
            <w:r w:rsidDel="00000000" w:rsidR="00000000" w:rsidRPr="00000000">
              <w:rPr>
                <w:color w:val="1d292b"/>
                <w:sz w:val="16"/>
                <w:szCs w:val="16"/>
                <w:rtl w:val="0"/>
              </w:rPr>
              <w:t xml:space="preserve">attribution_policy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96">
            <w:pPr>
              <w:rPr/>
            </w:pPr>
            <w:r w:rsidDel="00000000" w:rsidR="00000000" w:rsidRPr="00000000">
              <w:rPr>
                <w:color w:val="1d292b"/>
                <w:sz w:val="16"/>
                <w:szCs w:val="16"/>
                <w:rtl w:val="0"/>
              </w:rPr>
              <w:t xml:space="preserve">Rights/Source Governance module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97">
            <w:pPr>
              <w:rPr/>
            </w:pPr>
            <w:r w:rsidDel="00000000" w:rsidR="00000000" w:rsidRPr="00000000">
              <w:rPr>
                <w:color w:val="1d292b"/>
                <w:sz w:val="16"/>
                <w:szCs w:val="16"/>
                <w:rtl w:val="0"/>
              </w:rPr>
              <w:t xml:space="preserve">Versioned display/attribution obligations.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8">
            <w:pPr>
              <w:rPr/>
            </w:pPr>
            <w:r w:rsidDel="00000000" w:rsidR="00000000" w:rsidRPr="00000000">
              <w:rPr>
                <w:color w:val="1d292b"/>
                <w:sz w:val="16"/>
                <w:szCs w:val="16"/>
                <w:rtl w:val="0"/>
              </w:rPr>
              <w:t xml:space="preserve">retention_policy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9">
            <w:pPr>
              <w:rPr/>
            </w:pPr>
            <w:r w:rsidDel="00000000" w:rsidR="00000000" w:rsidRPr="00000000">
              <w:rPr>
                <w:color w:val="1d292b"/>
                <w:sz w:val="16"/>
                <w:szCs w:val="16"/>
                <w:rtl w:val="0"/>
              </w:rPr>
              <w:t xml:space="preserve">Rights/Source Governance module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A">
            <w:pPr>
              <w:rPr/>
            </w:pPr>
            <w:r w:rsidDel="00000000" w:rsidR="00000000" w:rsidRPr="00000000">
              <w:rPr>
                <w:color w:val="1d292b"/>
                <w:sz w:val="16"/>
                <w:szCs w:val="16"/>
                <w:rtl w:val="0"/>
              </w:rPr>
              <w:t xml:space="preserve">Retention/deletion parameters.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9B">
            <w:pPr>
              <w:rPr/>
            </w:pPr>
            <w:r w:rsidDel="00000000" w:rsidR="00000000" w:rsidRPr="00000000">
              <w:rPr>
                <w:color w:val="1d292b"/>
                <w:sz w:val="16"/>
                <w:szCs w:val="16"/>
                <w:rtl w:val="0"/>
              </w:rPr>
              <w:t xml:space="preserve">entitlement_grant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9C">
            <w:pPr>
              <w:rPr/>
            </w:pPr>
            <w:r w:rsidDel="00000000" w:rsidR="00000000" w:rsidRPr="00000000">
              <w:rPr>
                <w:color w:val="1d292b"/>
                <w:sz w:val="16"/>
                <w:szCs w:val="16"/>
                <w:rtl w:val="0"/>
              </w:rPr>
              <w:t xml:space="preserve">Account/Entitlement module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9D">
            <w:pPr>
              <w:rPr/>
            </w:pPr>
            <w:r w:rsidDel="00000000" w:rsidR="00000000" w:rsidRPr="00000000">
              <w:rPr>
                <w:color w:val="1d292b"/>
                <w:sz w:val="16"/>
                <w:szCs w:val="16"/>
                <w:rtl w:val="0"/>
              </w:rPr>
              <w:t xml:space="preserve">User/account/product/vendor-class grants.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E">
            <w:pPr>
              <w:rPr/>
            </w:pPr>
            <w:r w:rsidDel="00000000" w:rsidR="00000000" w:rsidRPr="00000000">
              <w:rPr>
                <w:color w:val="1d292b"/>
                <w:sz w:val="16"/>
                <w:szCs w:val="16"/>
                <w:rtl w:val="0"/>
              </w:rPr>
              <w:t xml:space="preserve">rights_decision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F">
            <w:pPr>
              <w:rPr/>
            </w:pPr>
            <w:r w:rsidDel="00000000" w:rsidR="00000000" w:rsidRPr="00000000">
              <w:rPr>
                <w:color w:val="1d292b"/>
                <w:sz w:val="16"/>
                <w:szCs w:val="16"/>
                <w:rtl w:val="0"/>
              </w:rPr>
              <w:t xml:space="preserve">Rights evaluator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0">
            <w:pPr>
              <w:rPr/>
            </w:pPr>
            <w:r w:rsidDel="00000000" w:rsidR="00000000" w:rsidRPr="00000000">
              <w:rPr>
                <w:color w:val="1d292b"/>
                <w:sz w:val="16"/>
                <w:szCs w:val="16"/>
                <w:rtl w:val="0"/>
              </w:rPr>
              <w:t xml:space="preserve">Immutable decision audit.</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A1">
            <w:pPr>
              <w:rPr/>
            </w:pPr>
            <w:r w:rsidDel="00000000" w:rsidR="00000000" w:rsidRPr="00000000">
              <w:rPr>
                <w:color w:val="1d292b"/>
                <w:sz w:val="16"/>
                <w:szCs w:val="16"/>
                <w:rtl w:val="0"/>
              </w:rPr>
              <w:t xml:space="preserve">entitlement_decision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A2">
            <w:pPr>
              <w:rPr/>
            </w:pPr>
            <w:r w:rsidDel="00000000" w:rsidR="00000000" w:rsidRPr="00000000">
              <w:rPr>
                <w:color w:val="1d292b"/>
                <w:sz w:val="16"/>
                <w:szCs w:val="16"/>
                <w:rtl w:val="0"/>
              </w:rPr>
              <w:t xml:space="preserve">Entitlement evaluator</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A3">
            <w:pPr>
              <w:rPr/>
            </w:pPr>
            <w:r w:rsidDel="00000000" w:rsidR="00000000" w:rsidRPr="00000000">
              <w:rPr>
                <w:color w:val="1d292b"/>
                <w:sz w:val="16"/>
                <w:szCs w:val="16"/>
                <w:rtl w:val="0"/>
              </w:rPr>
              <w:t xml:space="preserve">Immutable entitlement decision audit.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4">
            <w:pPr>
              <w:rPr/>
            </w:pPr>
            <w:r w:rsidDel="00000000" w:rsidR="00000000" w:rsidRPr="00000000">
              <w:rPr>
                <w:color w:val="1d292b"/>
                <w:sz w:val="16"/>
                <w:szCs w:val="16"/>
                <w:rtl w:val="0"/>
              </w:rPr>
              <w:t xml:space="preserve">export_manifest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5">
            <w:pPr>
              <w:rPr/>
            </w:pPr>
            <w:r w:rsidDel="00000000" w:rsidR="00000000" w:rsidRPr="00000000">
              <w:rPr>
                <w:color w:val="1d292b"/>
                <w:sz w:val="16"/>
                <w:szCs w:val="16"/>
                <w:rtl w:val="0"/>
              </w:rPr>
              <w:t xml:space="preserve">Export/API module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6">
            <w:pPr>
              <w:rPr/>
            </w:pPr>
            <w:r w:rsidDel="00000000" w:rsidR="00000000" w:rsidRPr="00000000">
              <w:rPr>
                <w:color w:val="1d292b"/>
                <w:sz w:val="16"/>
                <w:szCs w:val="16"/>
                <w:rtl w:val="0"/>
              </w:rPr>
              <w:t xml:space="preserve">Per-export rights/evidence record.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A7">
            <w:pPr>
              <w:rPr/>
            </w:pPr>
            <w:r w:rsidDel="00000000" w:rsidR="00000000" w:rsidRPr="00000000">
              <w:rPr>
                <w:color w:val="1d292b"/>
                <w:sz w:val="16"/>
                <w:szCs w:val="16"/>
                <w:rtl w:val="0"/>
              </w:rPr>
              <w:t xml:space="preserve">purge_plan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A8">
            <w:pPr>
              <w:rPr/>
            </w:pPr>
            <w:r w:rsidDel="00000000" w:rsidR="00000000" w:rsidRPr="00000000">
              <w:rPr>
                <w:color w:val="1d292b"/>
                <w:sz w:val="16"/>
                <w:szCs w:val="16"/>
                <w:rtl w:val="0"/>
              </w:rPr>
              <w:t xml:space="preserve">Rights/Source Governance module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A9">
            <w:pPr>
              <w:rPr/>
            </w:pPr>
            <w:r w:rsidDel="00000000" w:rsidR="00000000" w:rsidRPr="00000000">
              <w:rPr>
                <w:color w:val="1d292b"/>
                <w:sz w:val="16"/>
                <w:szCs w:val="16"/>
                <w:rtl w:val="0"/>
              </w:rPr>
              <w:t xml:space="preserve">Pre-activation vendor exit plan.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A">
            <w:pPr>
              <w:rPr/>
            </w:pPr>
            <w:r w:rsidDel="00000000" w:rsidR="00000000" w:rsidRPr="00000000">
              <w:rPr>
                <w:color w:val="1d292b"/>
                <w:sz w:val="16"/>
                <w:szCs w:val="16"/>
                <w:rtl w:val="0"/>
              </w:rPr>
              <w:t xml:space="preserve">purge_run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B">
            <w:pPr>
              <w:rPr/>
            </w:pPr>
            <w:r w:rsidDel="00000000" w:rsidR="00000000" w:rsidRPr="00000000">
              <w:rPr>
                <w:color w:val="1d292b"/>
                <w:sz w:val="16"/>
                <w:szCs w:val="16"/>
                <w:rtl w:val="0"/>
              </w:rPr>
              <w:t xml:space="preserve">Purge orchestrator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C">
            <w:pPr>
              <w:rPr/>
            </w:pPr>
            <w:r w:rsidDel="00000000" w:rsidR="00000000" w:rsidRPr="00000000">
              <w:rPr>
                <w:color w:val="1d292b"/>
                <w:sz w:val="16"/>
                <w:szCs w:val="16"/>
                <w:rtl w:val="0"/>
              </w:rPr>
              <w:t xml:space="preserve">Execution/evidence for termination purge.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AD">
            <w:pPr>
              <w:rPr/>
            </w:pPr>
            <w:r w:rsidDel="00000000" w:rsidR="00000000" w:rsidRPr="00000000">
              <w:rPr>
                <w:color w:val="1d292b"/>
                <w:sz w:val="16"/>
                <w:szCs w:val="16"/>
                <w:rtl w:val="0"/>
              </w:rPr>
              <w:t xml:space="preserve">source_activation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AE">
            <w:pPr>
              <w:rPr/>
            </w:pPr>
            <w:r w:rsidDel="00000000" w:rsidR="00000000" w:rsidRPr="00000000">
              <w:rPr>
                <w:color w:val="1d292b"/>
                <w:sz w:val="16"/>
                <w:szCs w:val="16"/>
                <w:rtl w:val="0"/>
              </w:rPr>
              <w:t xml:space="preserve">Rights/Source Governance module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AF">
            <w:pPr>
              <w:rPr/>
            </w:pPr>
            <w:r w:rsidDel="00000000" w:rsidR="00000000" w:rsidRPr="00000000">
              <w:rPr>
                <w:color w:val="1d292b"/>
                <w:sz w:val="16"/>
                <w:szCs w:val="16"/>
                <w:rtl w:val="0"/>
              </w:rPr>
              <w:t xml:space="preserve">Market/territory/region activation state.</w:t>
            </w:r>
            <w:r w:rsidDel="00000000" w:rsidR="00000000" w:rsidRPr="00000000">
              <w:rPr>
                <w:rtl w:val="0"/>
              </w:rPr>
            </w:r>
          </w:p>
        </w:tc>
      </w:tr>
    </w:tbl>
    <w:p w:rsidR="00000000" w:rsidDel="00000000" w:rsidP="00000000" w:rsidRDefault="00000000" w:rsidRPr="00000000" w14:paraId="000002B0">
      <w:pPr>
        <w:spacing w:after="20" w:lineRule="auto"/>
        <w:rPr/>
      </w:pPr>
      <w:r w:rsidDel="00000000" w:rsidR="00000000" w:rsidRPr="00000000">
        <w:rPr>
          <w:rtl w:val="0"/>
        </w:rPr>
      </w:r>
    </w:p>
    <w:p w:rsidR="00000000" w:rsidDel="00000000" w:rsidP="00000000" w:rsidRDefault="00000000" w:rsidRPr="00000000" w14:paraId="000002B1">
      <w:pPr>
        <w:pStyle w:val="Heading2"/>
        <w:keepNext w:val="1"/>
        <w:spacing w:after="80" w:before="100" w:lineRule="auto"/>
        <w:rPr/>
      </w:pPr>
      <w:r w:rsidDel="00000000" w:rsidR="00000000" w:rsidRPr="00000000">
        <w:rPr>
          <w:rtl w:val="0"/>
        </w:rPr>
        <w:t xml:space="preserve">27.2 Service endpoints — internal</w:t>
      </w:r>
    </w:p>
    <w:tbl>
      <w:tblPr>
        <w:tblStyle w:val="Table43"/>
        <w:tblW w:w="10656.0" w:type="dxa"/>
        <w:jc w:val="center"/>
        <w:tblLayout w:type="fixed"/>
        <w:tblLook w:val="0400"/>
      </w:tblPr>
      <w:tblGrid>
        <w:gridCol w:w="10656"/>
        <w:tblGridChange w:id="0">
          <w:tblGrid>
            <w:gridCol w:w="10656"/>
          </w:tblGrid>
        </w:tblGridChange>
      </w:tblGrid>
      <w:tr>
        <w:trPr>
          <w:cantSplit w:val="1"/>
          <w:tblHeader w:val="1"/>
        </w:trPr>
        <w:tc>
          <w:tcPr>
            <w:shd w:fill="f2f4f4" w:val="clear"/>
            <w:tcMar>
              <w:top w:w="90.0" w:type="dxa"/>
              <w:bottom w:w="90.0" w:type="dxa"/>
            </w:tcMar>
          </w:tcPr>
          <w:p w:rsidR="00000000" w:rsidDel="00000000" w:rsidP="00000000" w:rsidRDefault="00000000" w:rsidRPr="00000000" w14:paraId="000002B2">
            <w:pPr>
              <w:rPr/>
            </w:pPr>
            <w:r w:rsidDel="00000000" w:rsidR="00000000" w:rsidRPr="00000000">
              <w:rPr>
                <w:rFonts w:ascii="Aptos Mono" w:cs="Aptos Mono" w:eastAsia="Aptos Mono" w:hAnsi="Aptos Mono"/>
                <w:color w:val="233638"/>
                <w:sz w:val="15"/>
                <w:szCs w:val="15"/>
                <w:rtl w:val="0"/>
              </w:rPr>
              <w:t xml:space="preserve">POST /internal/rights/evaluate</w:t>
              <w:br w:type="textWrapping"/>
              <w:t xml:space="preserve">POST /internal/entitlements/evaluate</w:t>
              <w:br w:type="textWrapping"/>
              <w:t xml:space="preserve">GET  /internal/rights/profiles/{id}?as_of=</w:t>
              <w:br w:type="textWrapping"/>
              <w:t xml:space="preserve">POST /internal/rights/impact-analysis</w:t>
              <w:br w:type="textWrapping"/>
              <w:t xml:space="preserve">POST /internal/sources/{id}/suspend</w:t>
              <w:br w:type="textWrapping"/>
              <w:t xml:space="preserve">POST /internal/purge/plan/{source_id}/validate</w:t>
              <w:br w:type="textWrapping"/>
              <w:t xml:space="preserve">POST /internal/purge/runs</w:t>
              <w:br w:type="textWrapping"/>
              <w:t xml:space="preserve">GET  /internal/decisions/{decision_id}/explain</w:t>
            </w:r>
            <w:r w:rsidDel="00000000" w:rsidR="00000000" w:rsidRPr="00000000">
              <w:rPr>
                <w:rtl w:val="0"/>
              </w:rPr>
            </w:r>
          </w:p>
        </w:tc>
      </w:tr>
    </w:tbl>
    <w:p w:rsidR="00000000" w:rsidDel="00000000" w:rsidP="00000000" w:rsidRDefault="00000000" w:rsidRPr="00000000" w14:paraId="000002B3">
      <w:pPr>
        <w:spacing w:after="20" w:lineRule="auto"/>
        <w:rPr/>
      </w:pPr>
      <w:r w:rsidDel="00000000" w:rsidR="00000000" w:rsidRPr="00000000">
        <w:rPr>
          <w:rtl w:val="0"/>
        </w:rPr>
      </w:r>
    </w:p>
    <w:p w:rsidR="00000000" w:rsidDel="00000000" w:rsidP="00000000" w:rsidRDefault="00000000" w:rsidRPr="00000000" w14:paraId="000002B4">
      <w:pPr>
        <w:spacing w:after="80" w:lineRule="auto"/>
        <w:rPr/>
      </w:pPr>
      <w:r w:rsidDel="00000000" w:rsidR="00000000" w:rsidRPr="00000000">
        <w:rPr>
          <w:i w:val="0"/>
          <w:iCs w:val="0"/>
          <w:rtl w:val="0"/>
        </w:rPr>
        <w:t xml:space="preserve">These are illustrative internal contracts. PLT-API-001 will define formal API schemas and error vocabulary. No public client receives direct access to source-rights administration endpoints.</w:t>
      </w:r>
      <w:r w:rsidDel="00000000" w:rsidR="00000000" w:rsidRPr="00000000">
        <w:rPr>
          <w:rtl w:val="0"/>
        </w:rPr>
      </w:r>
    </w:p>
    <w:p w:rsidR="00000000" w:rsidDel="00000000" w:rsidP="00000000" w:rsidRDefault="00000000" w:rsidRPr="00000000" w14:paraId="000002B5">
      <w:pPr>
        <w:pStyle w:val="Heading1"/>
        <w:keepNext w:val="1"/>
        <w:spacing w:after="80" w:before="160" w:lineRule="auto"/>
        <w:rPr/>
      </w:pPr>
      <w:r w:rsidDel="00000000" w:rsidR="00000000" w:rsidRPr="00000000">
        <w:rPr>
          <w:rtl w:val="0"/>
        </w:rPr>
        <w:t xml:space="preserve">28. GLOBAL PACK MODEL</w:t>
      </w:r>
    </w:p>
    <w:p w:rsidR="00000000" w:rsidDel="00000000" w:rsidP="00000000" w:rsidRDefault="00000000" w:rsidRPr="00000000" w14:paraId="000002B6">
      <w:pPr>
        <w:spacing w:after="80" w:lineRule="auto"/>
        <w:rPr/>
      </w:pPr>
      <w:r w:rsidDel="00000000" w:rsidR="00000000" w:rsidRPr="00000000">
        <w:rPr>
          <w:i w:val="0"/>
          <w:iCs w:val="0"/>
          <w:rtl w:val="0"/>
        </w:rPr>
        <w:t xml:space="preserve">Global expansion must not require rights logic forks. New markets and jurisdictions activate versioned packs that reference the same core rights vocabulary.</w:t>
      </w:r>
      <w:r w:rsidDel="00000000" w:rsidR="00000000" w:rsidRPr="00000000">
        <w:rPr>
          <w:rtl w:val="0"/>
        </w:rPr>
      </w:r>
    </w:p>
    <w:tbl>
      <w:tblPr>
        <w:tblStyle w:val="Table4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2B7">
            <w:pPr>
              <w:jc w:val="left"/>
              <w:rPr/>
            </w:pPr>
            <w:r w:rsidDel="00000000" w:rsidR="00000000" w:rsidRPr="00000000">
              <w:rPr>
                <w:b w:val="1"/>
                <w:bCs w:val="1"/>
                <w:color w:val="ffffff"/>
                <w:sz w:val="16"/>
                <w:szCs w:val="16"/>
                <w:rtl w:val="0"/>
              </w:rPr>
              <w:t xml:space="preserve">PACK</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B8">
            <w:pPr>
              <w:jc w:val="left"/>
              <w:rPr/>
            </w:pPr>
            <w:r w:rsidDel="00000000" w:rsidR="00000000" w:rsidRPr="00000000">
              <w:rPr>
                <w:b w:val="1"/>
                <w:bCs w:val="1"/>
                <w:color w:val="ffffff"/>
                <w:sz w:val="16"/>
                <w:szCs w:val="16"/>
                <w:rtl w:val="0"/>
              </w:rPr>
              <w:t xml:space="preserve">RIGHTS CONTENT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9">
            <w:pPr>
              <w:rPr/>
            </w:pPr>
            <w:r w:rsidDel="00000000" w:rsidR="00000000" w:rsidRPr="00000000">
              <w:rPr>
                <w:color w:val="1d292b"/>
                <w:sz w:val="16"/>
                <w:szCs w:val="16"/>
                <w:rtl w:val="0"/>
              </w:rPr>
              <w:t xml:space="preserve">Source Pack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A">
            <w:pPr>
              <w:rPr/>
            </w:pPr>
            <w:r w:rsidDel="00000000" w:rsidR="00000000" w:rsidRPr="00000000">
              <w:rPr>
                <w:color w:val="1d292b"/>
                <w:sz w:val="16"/>
                <w:szCs w:val="16"/>
                <w:rtl w:val="0"/>
              </w:rPr>
              <w:t xml:space="preserve">Sources/datasets, contracts, action rights, attribution, retention, processing-region constraints.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BB">
            <w:pPr>
              <w:rPr/>
            </w:pPr>
            <w:r w:rsidDel="00000000" w:rsidR="00000000" w:rsidRPr="00000000">
              <w:rPr>
                <w:color w:val="1d292b"/>
                <w:sz w:val="16"/>
                <w:szCs w:val="16"/>
                <w:rtl w:val="0"/>
              </w:rPr>
              <w:t xml:space="preserve">Market/Venue Pack</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BC">
            <w:pPr>
              <w:rPr/>
            </w:pPr>
            <w:r w:rsidDel="00000000" w:rsidR="00000000" w:rsidRPr="00000000">
              <w:rPr>
                <w:color w:val="1d292b"/>
                <w:sz w:val="16"/>
                <w:szCs w:val="16"/>
                <w:rtl w:val="0"/>
              </w:rPr>
              <w:t xml:space="preserve">Exchange/venue-specific datasets, market-data user classes and venue licensing references.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D">
            <w:pPr>
              <w:rPr/>
            </w:pPr>
            <w:r w:rsidDel="00000000" w:rsidR="00000000" w:rsidRPr="00000000">
              <w:rPr>
                <w:color w:val="1d292b"/>
                <w:sz w:val="16"/>
                <w:szCs w:val="16"/>
                <w:rtl w:val="0"/>
              </w:rPr>
              <w:t xml:space="preserve">Jurisdiction Pack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E">
            <w:pPr>
              <w:rPr/>
            </w:pPr>
            <w:r w:rsidDel="00000000" w:rsidR="00000000" w:rsidRPr="00000000">
              <w:rPr>
                <w:color w:val="1d292b"/>
                <w:sz w:val="16"/>
                <w:szCs w:val="16"/>
                <w:rtl w:val="0"/>
              </w:rPr>
              <w:t xml:space="preserve">Feature/legal policy references; rights layer consumes the approved context but does not duplicate legal perimeter logic.</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BF">
            <w:pPr>
              <w:rPr/>
            </w:pPr>
            <w:r w:rsidDel="00000000" w:rsidR="00000000" w:rsidRPr="00000000">
              <w:rPr>
                <w:color w:val="1d292b"/>
                <w:sz w:val="16"/>
                <w:szCs w:val="16"/>
                <w:rtl w:val="0"/>
              </w:rPr>
              <w:t xml:space="preserve">Residency/Deployment Pack</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C0">
            <w:pPr>
              <w:rPr/>
            </w:pPr>
            <w:r w:rsidDel="00000000" w:rsidR="00000000" w:rsidRPr="00000000">
              <w:rPr>
                <w:color w:val="1d292b"/>
                <w:sz w:val="16"/>
                <w:szCs w:val="16"/>
                <w:rtl w:val="0"/>
              </w:rPr>
              <w:t xml:space="preserve">Permitted storage/processing regions and transfer classes.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1">
            <w:pPr>
              <w:rPr/>
            </w:pPr>
            <w:r w:rsidDel="00000000" w:rsidR="00000000" w:rsidRPr="00000000">
              <w:rPr>
                <w:color w:val="1d292b"/>
                <w:sz w:val="16"/>
                <w:szCs w:val="16"/>
                <w:rtl w:val="0"/>
              </w:rPr>
              <w:t xml:space="preserve">Locale Pack</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2">
            <w:pPr>
              <w:rPr/>
            </w:pPr>
            <w:r w:rsidDel="00000000" w:rsidR="00000000" w:rsidRPr="00000000">
              <w:rPr>
                <w:color w:val="1d292b"/>
                <w:sz w:val="16"/>
                <w:szCs w:val="16"/>
                <w:rtl w:val="0"/>
              </w:rPr>
              <w:t xml:space="preserve">Attribution wording/localisation where required; never changes substantive rights.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C3">
            <w:pPr>
              <w:rPr/>
            </w:pPr>
            <w:r w:rsidDel="00000000" w:rsidR="00000000" w:rsidRPr="00000000">
              <w:rPr>
                <w:color w:val="1d292b"/>
                <w:sz w:val="16"/>
                <w:szCs w:val="16"/>
                <w:rtl w:val="0"/>
              </w:rPr>
              <w:t xml:space="preserve">Asset/Methodology Pack</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C4">
            <w:pPr>
              <w:rPr/>
            </w:pPr>
            <w:r w:rsidDel="00000000" w:rsidR="00000000" w:rsidRPr="00000000">
              <w:rPr>
                <w:color w:val="1d292b"/>
                <w:sz w:val="16"/>
                <w:szCs w:val="16"/>
                <w:rtl w:val="0"/>
              </w:rPr>
              <w:t xml:space="preserve">May reference derived-data policies for calculations; does not create independent vendor rights.</w:t>
            </w:r>
            <w:r w:rsidDel="00000000" w:rsidR="00000000" w:rsidRPr="00000000">
              <w:rPr>
                <w:rtl w:val="0"/>
              </w:rPr>
            </w:r>
          </w:p>
        </w:tc>
      </w:tr>
    </w:tbl>
    <w:p w:rsidR="00000000" w:rsidDel="00000000" w:rsidP="00000000" w:rsidRDefault="00000000" w:rsidRPr="00000000" w14:paraId="000002C5">
      <w:pPr>
        <w:spacing w:after="20" w:lineRule="auto"/>
        <w:rPr/>
      </w:pPr>
      <w:r w:rsidDel="00000000" w:rsidR="00000000" w:rsidRPr="00000000">
        <w:rPr>
          <w:rtl w:val="0"/>
        </w:rPr>
      </w:r>
    </w:p>
    <w:p w:rsidR="00000000" w:rsidDel="00000000" w:rsidP="00000000" w:rsidRDefault="00000000" w:rsidRPr="00000000" w14:paraId="000002C6">
      <w:pPr>
        <w:pStyle w:val="Heading1"/>
        <w:keepNext w:val="1"/>
        <w:spacing w:after="80" w:before="160" w:lineRule="auto"/>
        <w:rPr/>
      </w:pPr>
      <w:r w:rsidDel="00000000" w:rsidR="00000000" w:rsidRPr="00000000">
        <w:rPr>
          <w:rtl w:val="0"/>
        </w:rPr>
        <w:t xml:space="preserve">29. PRODUCTION ACCEPTANCE GATES</w:t>
      </w:r>
    </w:p>
    <w:tbl>
      <w:tblPr>
        <w:tblStyle w:val="Table4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2C7">
            <w:pPr>
              <w:jc w:val="left"/>
              <w:rPr/>
            </w:pPr>
            <w:r w:rsidDel="00000000" w:rsidR="00000000" w:rsidRPr="00000000">
              <w:rPr>
                <w:b w:val="1"/>
                <w:bCs w:val="1"/>
                <w:color w:val="ffffff"/>
                <w:sz w:val="16"/>
                <w:szCs w:val="16"/>
                <w:rtl w:val="0"/>
              </w:rPr>
              <w:t xml:space="preserve">GATE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C8">
            <w:pPr>
              <w:jc w:val="left"/>
              <w:rPr/>
            </w:pPr>
            <w:r w:rsidDel="00000000" w:rsidR="00000000" w:rsidRPr="00000000">
              <w:rPr>
                <w:b w:val="1"/>
                <w:bCs w:val="1"/>
                <w:color w:val="ffffff"/>
                <w:sz w:val="16"/>
                <w:szCs w:val="16"/>
                <w:rtl w:val="0"/>
              </w:rPr>
              <w:t xml:space="preserve">PASS CONDITION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9">
            <w:pPr>
              <w:rPr/>
            </w:pPr>
            <w:r w:rsidDel="00000000" w:rsidR="00000000" w:rsidRPr="00000000">
              <w:rPr>
                <w:color w:val="1d292b"/>
                <w:sz w:val="16"/>
                <w:szCs w:val="16"/>
                <w:rtl w:val="0"/>
              </w:rPr>
              <w:t xml:space="preserve">R-01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A">
            <w:pPr>
              <w:rPr/>
            </w:pPr>
            <w:r w:rsidDel="00000000" w:rsidR="00000000" w:rsidRPr="00000000">
              <w:rPr>
                <w:color w:val="1d292b"/>
                <w:sz w:val="16"/>
                <w:szCs w:val="16"/>
                <w:rtl w:val="0"/>
              </w:rPr>
              <w:t xml:space="preserve">Every Production source has an approved, effective RightsProfile and non-null rights_profile_id on governed artefacts.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CB">
            <w:pPr>
              <w:rPr/>
            </w:pPr>
            <w:r w:rsidDel="00000000" w:rsidR="00000000" w:rsidRPr="00000000">
              <w:rPr>
                <w:color w:val="1d292b"/>
                <w:sz w:val="16"/>
                <w:szCs w:val="16"/>
                <w:rtl w:val="0"/>
              </w:rPr>
              <w:t xml:space="preserve">R-02</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CC">
            <w:pPr>
              <w:rPr/>
            </w:pPr>
            <w:r w:rsidDel="00000000" w:rsidR="00000000" w:rsidRPr="00000000">
              <w:rPr>
                <w:color w:val="1d292b"/>
                <w:sz w:val="16"/>
                <w:szCs w:val="16"/>
                <w:rtl w:val="0"/>
              </w:rPr>
              <w:t xml:space="preserve">Rights-aware data-access path has no unauthorised raw bypass from product, monitoring, AI or export services.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CD">
            <w:pPr>
              <w:rPr/>
            </w:pPr>
            <w:r w:rsidDel="00000000" w:rsidR="00000000" w:rsidRPr="00000000">
              <w:rPr>
                <w:color w:val="1d292b"/>
                <w:sz w:val="16"/>
                <w:szCs w:val="16"/>
                <w:rtl w:val="0"/>
              </w:rPr>
              <w:t xml:space="preserve">R-03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CE">
            <w:pPr>
              <w:rPr/>
            </w:pPr>
            <w:r w:rsidDel="00000000" w:rsidR="00000000" w:rsidRPr="00000000">
              <w:rPr>
                <w:color w:val="1d292b"/>
                <w:sz w:val="16"/>
                <w:szCs w:val="16"/>
                <w:rtl w:val="0"/>
              </w:rPr>
              <w:t xml:space="preserve">Action asymmetry tests pass: retrieve/store/cache/display/derive/AI/export/API/redistribute evaluated independently.</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CF">
            <w:pPr>
              <w:rPr/>
            </w:pPr>
            <w:r w:rsidDel="00000000" w:rsidR="00000000" w:rsidRPr="00000000">
              <w:rPr>
                <w:color w:val="1d292b"/>
                <w:sz w:val="16"/>
                <w:szCs w:val="16"/>
                <w:rtl w:val="0"/>
              </w:rPr>
              <w:t xml:space="preserve">R-04</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D0">
            <w:pPr>
              <w:rPr/>
            </w:pPr>
            <w:r w:rsidDel="00000000" w:rsidR="00000000" w:rsidRPr="00000000">
              <w:rPr>
                <w:color w:val="1d292b"/>
                <w:sz w:val="16"/>
                <w:szCs w:val="16"/>
                <w:rtl w:val="0"/>
              </w:rPr>
              <w:t xml:space="preserve">Territory, operating entity, user classification and processing-region test matrix passes.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1">
            <w:pPr>
              <w:rPr/>
            </w:pPr>
            <w:r w:rsidDel="00000000" w:rsidR="00000000" w:rsidRPr="00000000">
              <w:rPr>
                <w:color w:val="1d292b"/>
                <w:sz w:val="16"/>
                <w:szCs w:val="16"/>
                <w:rtl w:val="0"/>
              </w:rPr>
              <w:t xml:space="preserve">R-05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2">
            <w:pPr>
              <w:rPr/>
            </w:pPr>
            <w:r w:rsidDel="00000000" w:rsidR="00000000" w:rsidRPr="00000000">
              <w:rPr>
                <w:color w:val="1d292b"/>
                <w:sz w:val="16"/>
                <w:szCs w:val="16"/>
                <w:rtl w:val="0"/>
              </w:rPr>
              <w:t xml:space="preserve">Derived-data lineage and restrictive inheritance pass for mixed-source calculations.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D3">
            <w:pPr>
              <w:rPr/>
            </w:pPr>
            <w:r w:rsidDel="00000000" w:rsidR="00000000" w:rsidRPr="00000000">
              <w:rPr>
                <w:color w:val="1d292b"/>
                <w:sz w:val="16"/>
                <w:szCs w:val="16"/>
                <w:rtl w:val="0"/>
              </w:rPr>
              <w:t xml:space="preserve">R-06</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D4">
            <w:pPr>
              <w:rPr/>
            </w:pPr>
            <w:r w:rsidDel="00000000" w:rsidR="00000000" w:rsidRPr="00000000">
              <w:rPr>
                <w:color w:val="1d292b"/>
                <w:sz w:val="16"/>
                <w:szCs w:val="16"/>
                <w:rtl w:val="0"/>
              </w:rPr>
              <w:t xml:space="preserve">AI Gateway cannot include any chunk lacking the required AI permission.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5">
            <w:pPr>
              <w:rPr/>
            </w:pPr>
            <w:r w:rsidDel="00000000" w:rsidR="00000000" w:rsidRPr="00000000">
              <w:rPr>
                <w:color w:val="1d292b"/>
                <w:sz w:val="16"/>
                <w:szCs w:val="16"/>
                <w:rtl w:val="0"/>
              </w:rPr>
              <w:t xml:space="preserve">R-07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6">
            <w:pPr>
              <w:rPr/>
            </w:pPr>
            <w:r w:rsidDel="00000000" w:rsidR="00000000" w:rsidRPr="00000000">
              <w:rPr>
                <w:color w:val="1d292b"/>
                <w:sz w:val="16"/>
                <w:szCs w:val="16"/>
                <w:rtl w:val="0"/>
              </w:rPr>
              <w:t xml:space="preserve">Cache/latency isolation prevents entitlement leakage.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D7">
            <w:pPr>
              <w:rPr/>
            </w:pPr>
            <w:r w:rsidDel="00000000" w:rsidR="00000000" w:rsidRPr="00000000">
              <w:rPr>
                <w:color w:val="1d292b"/>
                <w:sz w:val="16"/>
                <w:szCs w:val="16"/>
                <w:rtl w:val="0"/>
              </w:rPr>
              <w:t xml:space="preserve">R-08</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D8">
            <w:pPr>
              <w:rPr/>
            </w:pPr>
            <w:r w:rsidDel="00000000" w:rsidR="00000000" w:rsidRPr="00000000">
              <w:rPr>
                <w:color w:val="1d292b"/>
                <w:sz w:val="16"/>
                <w:szCs w:val="16"/>
                <w:rtl w:val="0"/>
              </w:rPr>
              <w:t xml:space="preserve">Attribution obligations are machine-enforced and tested.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9">
            <w:pPr>
              <w:rPr/>
            </w:pPr>
            <w:r w:rsidDel="00000000" w:rsidR="00000000" w:rsidRPr="00000000">
              <w:rPr>
                <w:color w:val="1d292b"/>
                <w:sz w:val="16"/>
                <w:szCs w:val="16"/>
                <w:rtl w:val="0"/>
              </w:rPr>
              <w:t xml:space="preserve">R-09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A">
            <w:pPr>
              <w:rPr/>
            </w:pPr>
            <w:r w:rsidDel="00000000" w:rsidR="00000000" w:rsidRPr="00000000">
              <w:rPr>
                <w:color w:val="1d292b"/>
                <w:sz w:val="16"/>
                <w:szCs w:val="16"/>
                <w:rtl w:val="0"/>
              </w:rPr>
              <w:t xml:space="preserve">Export/API manifests and rights audits are complete.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DB">
            <w:pPr>
              <w:rPr/>
            </w:pPr>
            <w:r w:rsidDel="00000000" w:rsidR="00000000" w:rsidRPr="00000000">
              <w:rPr>
                <w:color w:val="1d292b"/>
                <w:sz w:val="16"/>
                <w:szCs w:val="16"/>
                <w:rtl w:val="0"/>
              </w:rPr>
              <w:t xml:space="preserve">R-10</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DC">
            <w:pPr>
              <w:rPr/>
            </w:pPr>
            <w:r w:rsidDel="00000000" w:rsidR="00000000" w:rsidRPr="00000000">
              <w:rPr>
                <w:color w:val="1d292b"/>
                <w:sz w:val="16"/>
                <w:szCs w:val="16"/>
                <w:rtl w:val="0"/>
              </w:rPr>
              <w:t xml:space="preserve">Source expiry/emergency suspension propagates within approved target.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DD">
            <w:pPr>
              <w:rPr/>
            </w:pPr>
            <w:r w:rsidDel="00000000" w:rsidR="00000000" w:rsidRPr="00000000">
              <w:rPr>
                <w:color w:val="1d292b"/>
                <w:sz w:val="16"/>
                <w:szCs w:val="16"/>
                <w:rtl w:val="0"/>
              </w:rPr>
              <w:t xml:space="preserve">R-11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DE">
            <w:pPr>
              <w:rPr/>
            </w:pPr>
            <w:r w:rsidDel="00000000" w:rsidR="00000000" w:rsidRPr="00000000">
              <w:rPr>
                <w:color w:val="1d292b"/>
                <w:sz w:val="16"/>
                <w:szCs w:val="16"/>
                <w:rtl w:val="0"/>
              </w:rPr>
              <w:t xml:space="preserve">Staging vendor-purge drill succeeds across every governed store.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DF">
            <w:pPr>
              <w:rPr/>
            </w:pPr>
            <w:r w:rsidDel="00000000" w:rsidR="00000000" w:rsidRPr="00000000">
              <w:rPr>
                <w:color w:val="1d292b"/>
                <w:sz w:val="16"/>
                <w:szCs w:val="16"/>
                <w:rtl w:val="0"/>
              </w:rPr>
              <w:t xml:space="preserve">R-12</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E0">
            <w:pPr>
              <w:rPr/>
            </w:pPr>
            <w:r w:rsidDel="00000000" w:rsidR="00000000" w:rsidRPr="00000000">
              <w:rPr>
                <w:color w:val="1d292b"/>
                <w:sz w:val="16"/>
                <w:szCs w:val="16"/>
                <w:rtl w:val="0"/>
              </w:rPr>
              <w:t xml:space="preserve">Decision reconstruction produces the exact source-rights versions and inputs for sampled customer actions.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1">
            <w:pPr>
              <w:rPr/>
            </w:pPr>
            <w:r w:rsidDel="00000000" w:rsidR="00000000" w:rsidRPr="00000000">
              <w:rPr>
                <w:color w:val="1d292b"/>
                <w:sz w:val="16"/>
                <w:szCs w:val="16"/>
                <w:rtl w:val="0"/>
              </w:rPr>
              <w:t xml:space="preserve">R-13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2">
            <w:pPr>
              <w:rPr/>
            </w:pPr>
            <w:r w:rsidDel="00000000" w:rsidR="00000000" w:rsidRPr="00000000">
              <w:rPr>
                <w:color w:val="1d292b"/>
                <w:sz w:val="16"/>
                <w:szCs w:val="16"/>
                <w:rtl w:val="0"/>
              </w:rPr>
              <w:t xml:space="preserve">No licensed content is used for model fine-tuning/persistent adaptation absent explicit future approval.</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E3">
            <w:pPr>
              <w:rPr/>
            </w:pPr>
            <w:r w:rsidDel="00000000" w:rsidR="00000000" w:rsidRPr="00000000">
              <w:rPr>
                <w:color w:val="1d292b"/>
                <w:sz w:val="16"/>
                <w:szCs w:val="16"/>
                <w:rtl w:val="0"/>
              </w:rPr>
              <w:t xml:space="preserve">R-14</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E4">
            <w:pPr>
              <w:rPr/>
            </w:pPr>
            <w:r w:rsidDel="00000000" w:rsidR="00000000" w:rsidRPr="00000000">
              <w:rPr>
                <w:color w:val="1d292b"/>
                <w:sz w:val="16"/>
                <w:szCs w:val="16"/>
                <w:rtl w:val="0"/>
              </w:rPr>
              <w:t xml:space="preserve">Open commercial/legal rights blockers for launch datasets are resolved or the affected source/feature remains disabled.</w:t>
            </w:r>
            <w:r w:rsidDel="00000000" w:rsidR="00000000" w:rsidRPr="00000000">
              <w:rPr>
                <w:rtl w:val="0"/>
              </w:rPr>
            </w:r>
          </w:p>
        </w:tc>
      </w:tr>
    </w:tbl>
    <w:p w:rsidR="00000000" w:rsidDel="00000000" w:rsidP="00000000" w:rsidRDefault="00000000" w:rsidRPr="00000000" w14:paraId="000002E5">
      <w:pPr>
        <w:spacing w:after="20" w:lineRule="auto"/>
        <w:rPr/>
      </w:pPr>
      <w:r w:rsidDel="00000000" w:rsidR="00000000" w:rsidRPr="00000000">
        <w:rPr>
          <w:rtl w:val="0"/>
        </w:rPr>
      </w:r>
    </w:p>
    <w:p w:rsidR="00000000" w:rsidDel="00000000" w:rsidP="00000000" w:rsidRDefault="00000000" w:rsidRPr="00000000" w14:paraId="000002E6">
      <w:pPr>
        <w:pStyle w:val="Heading1"/>
        <w:keepNext w:val="1"/>
        <w:spacing w:after="80" w:before="160" w:lineRule="auto"/>
        <w:rPr/>
      </w:pPr>
      <w:r w:rsidDel="00000000" w:rsidR="00000000" w:rsidRPr="00000000">
        <w:rPr>
          <w:rtl w:val="0"/>
        </w:rPr>
        <w:t xml:space="preserve">30. OPEN DECISIONS AND BLOCKERS</w:t>
      </w:r>
    </w:p>
    <w:tbl>
      <w:tblPr>
        <w:tblStyle w:val="Table46"/>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2E7">
            <w:pPr>
              <w:jc w:val="left"/>
              <w:rPr/>
            </w:pPr>
            <w:r w:rsidDel="00000000" w:rsidR="00000000" w:rsidRPr="00000000">
              <w:rPr>
                <w:b w:val="1"/>
                <w:bCs w:val="1"/>
                <w:color w:val="ffffff"/>
                <w:sz w:val="15"/>
                <w:szCs w:val="15"/>
                <w:rtl w:val="0"/>
              </w:rPr>
              <w:t xml:space="preserve">ID</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E8">
            <w:pPr>
              <w:jc w:val="left"/>
              <w:rPr/>
            </w:pPr>
            <w:r w:rsidDel="00000000" w:rsidR="00000000" w:rsidRPr="00000000">
              <w:rPr>
                <w:b w:val="1"/>
                <w:bCs w:val="1"/>
                <w:color w:val="ffffff"/>
                <w:sz w:val="15"/>
                <w:szCs w:val="15"/>
                <w:rtl w:val="0"/>
              </w:rPr>
              <w:t xml:space="preserve">DECISION / BLOCKER</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E9">
            <w:pPr>
              <w:jc w:val="left"/>
              <w:rPr/>
            </w:pPr>
            <w:r w:rsidDel="00000000" w:rsidR="00000000" w:rsidRPr="00000000">
              <w:rPr>
                <w:b w:val="1"/>
                <w:bCs w:val="1"/>
                <w:color w:val="ffffff"/>
                <w:sz w:val="15"/>
                <w:szCs w:val="15"/>
                <w:rtl w:val="0"/>
              </w:rPr>
              <w:t xml:space="preserve">OWNER</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2EA">
            <w:pPr>
              <w:jc w:val="left"/>
              <w:rPr/>
            </w:pPr>
            <w:r w:rsidDel="00000000" w:rsidR="00000000" w:rsidRPr="00000000">
              <w:rPr>
                <w:b w:val="1"/>
                <w:bCs w:val="1"/>
                <w:color w:val="ffffff"/>
                <w:sz w:val="15"/>
                <w:szCs w:val="15"/>
                <w:rtl w:val="0"/>
              </w:rPr>
              <w:t xml:space="preserve">BLOCKS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B">
            <w:pPr>
              <w:rPr/>
            </w:pPr>
            <w:r w:rsidDel="00000000" w:rsidR="00000000" w:rsidRPr="00000000">
              <w:rPr>
                <w:color w:val="1d292b"/>
                <w:sz w:val="15"/>
                <w:szCs w:val="15"/>
                <w:rtl w:val="0"/>
              </w:rPr>
              <w:t xml:space="preserve">O-1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C">
            <w:pPr>
              <w:rPr/>
            </w:pPr>
            <w:r w:rsidDel="00000000" w:rsidR="00000000" w:rsidRPr="00000000">
              <w:rPr>
                <w:color w:val="1d292b"/>
                <w:sz w:val="15"/>
                <w:szCs w:val="15"/>
                <w:rtl w:val="0"/>
              </w:rPr>
              <w:t xml:space="preserve">Final source/vendor contracts and exact action rights for launch datasets.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D">
            <w:pPr>
              <w:rPr/>
            </w:pPr>
            <w:r w:rsidDel="00000000" w:rsidR="00000000" w:rsidRPr="00000000">
              <w:rPr>
                <w:color w:val="1d292b"/>
                <w:sz w:val="15"/>
                <w:szCs w:val="15"/>
                <w:rtl w:val="0"/>
              </w:rPr>
              <w:t xml:space="preserve">Commercial + 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E">
            <w:pPr>
              <w:rPr/>
            </w:pPr>
            <w:r w:rsidDel="00000000" w:rsidR="00000000" w:rsidRPr="00000000">
              <w:rPr>
                <w:color w:val="1d292b"/>
                <w:sz w:val="15"/>
                <w:szCs w:val="15"/>
                <w:rtl w:val="0"/>
              </w:rPr>
              <w:t xml:space="preserve">Source activation</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EF">
            <w:pPr>
              <w:rPr/>
            </w:pPr>
            <w:r w:rsidDel="00000000" w:rsidR="00000000" w:rsidRPr="00000000">
              <w:rPr>
                <w:color w:val="1d292b"/>
                <w:sz w:val="15"/>
                <w:szCs w:val="15"/>
                <w:rtl w:val="0"/>
              </w:rPr>
              <w:t xml:space="preserve">O-2</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F0">
            <w:pPr>
              <w:rPr/>
            </w:pPr>
            <w:r w:rsidDel="00000000" w:rsidR="00000000" w:rsidRPr="00000000">
              <w:rPr>
                <w:color w:val="1d292b"/>
                <w:sz w:val="15"/>
                <w:szCs w:val="15"/>
                <w:rtl w:val="0"/>
              </w:rPr>
              <w:t xml:space="preserve">Identifier licensing and display/storage terms for relevant identifier providers.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F1">
            <w:pPr>
              <w:rPr/>
            </w:pPr>
            <w:r w:rsidDel="00000000" w:rsidR="00000000" w:rsidRPr="00000000">
              <w:rPr>
                <w:color w:val="1d292b"/>
                <w:sz w:val="15"/>
                <w:szCs w:val="15"/>
                <w:rtl w:val="0"/>
              </w:rPr>
              <w:t xml:space="preserve">Commercial + Legal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F2">
            <w:pPr>
              <w:rPr/>
            </w:pPr>
            <w:r w:rsidDel="00000000" w:rsidR="00000000" w:rsidRPr="00000000">
              <w:rPr>
                <w:color w:val="1d292b"/>
                <w:sz w:val="15"/>
                <w:szCs w:val="15"/>
                <w:rtl w:val="0"/>
              </w:rPr>
              <w:t xml:space="preserve">Affected identifiers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3">
            <w:pPr>
              <w:rPr/>
            </w:pPr>
            <w:r w:rsidDel="00000000" w:rsidR="00000000" w:rsidRPr="00000000">
              <w:rPr>
                <w:color w:val="1d292b"/>
                <w:sz w:val="15"/>
                <w:szCs w:val="15"/>
                <w:rtl w:val="0"/>
              </w:rPr>
              <w:t xml:space="preserve">O-3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4">
            <w:pPr>
              <w:rPr/>
            </w:pPr>
            <w:r w:rsidDel="00000000" w:rsidR="00000000" w:rsidRPr="00000000">
              <w:rPr>
                <w:color w:val="1d292b"/>
                <w:sz w:val="15"/>
                <w:szCs w:val="15"/>
                <w:rtl w:val="0"/>
              </w:rPr>
              <w:t xml:space="preserve">Vendor professional/non-professional classification rules and evidence requirements.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5">
            <w:pPr>
              <w:rPr/>
            </w:pPr>
            <w:r w:rsidDel="00000000" w:rsidR="00000000" w:rsidRPr="00000000">
              <w:rPr>
                <w:color w:val="1d292b"/>
                <w:sz w:val="15"/>
                <w:szCs w:val="15"/>
                <w:rtl w:val="0"/>
              </w:rPr>
              <w:t xml:space="preserve">Commercial + 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6">
            <w:pPr>
              <w:rPr/>
            </w:pPr>
            <w:r w:rsidDel="00000000" w:rsidR="00000000" w:rsidRPr="00000000">
              <w:rPr>
                <w:color w:val="1d292b"/>
                <w:sz w:val="15"/>
                <w:szCs w:val="15"/>
                <w:rtl w:val="0"/>
              </w:rPr>
              <w:t xml:space="preserve">Entitlement activation</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F7">
            <w:pPr>
              <w:rPr/>
            </w:pPr>
            <w:r w:rsidDel="00000000" w:rsidR="00000000" w:rsidRPr="00000000">
              <w:rPr>
                <w:color w:val="1d292b"/>
                <w:sz w:val="15"/>
                <w:szCs w:val="15"/>
                <w:rtl w:val="0"/>
              </w:rPr>
              <w:t xml:space="preserve">O-4</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F8">
            <w:pPr>
              <w:rPr/>
            </w:pPr>
            <w:r w:rsidDel="00000000" w:rsidR="00000000" w:rsidRPr="00000000">
              <w:rPr>
                <w:color w:val="1d292b"/>
                <w:sz w:val="15"/>
                <w:szCs w:val="15"/>
                <w:rtl w:val="0"/>
              </w:rPr>
              <w:t xml:space="preserve">Permitted processing/storage regions for each source and external AI provider.</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F9">
            <w:pPr>
              <w:rPr/>
            </w:pPr>
            <w:r w:rsidDel="00000000" w:rsidR="00000000" w:rsidRPr="00000000">
              <w:rPr>
                <w:color w:val="1d292b"/>
                <w:sz w:val="15"/>
                <w:szCs w:val="15"/>
                <w:rtl w:val="0"/>
              </w:rPr>
              <w:t xml:space="preserve">Legal + Security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2FA">
            <w:pPr>
              <w:rPr/>
            </w:pPr>
            <w:r w:rsidDel="00000000" w:rsidR="00000000" w:rsidRPr="00000000">
              <w:rPr>
                <w:color w:val="1d292b"/>
                <w:sz w:val="15"/>
                <w:szCs w:val="15"/>
                <w:rtl w:val="0"/>
              </w:rPr>
              <w:t xml:space="preserve">Regional routing / AI</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B">
            <w:pPr>
              <w:rPr/>
            </w:pPr>
            <w:r w:rsidDel="00000000" w:rsidR="00000000" w:rsidRPr="00000000">
              <w:rPr>
                <w:color w:val="1d292b"/>
                <w:sz w:val="15"/>
                <w:szCs w:val="15"/>
                <w:rtl w:val="0"/>
              </w:rPr>
              <w:t xml:space="preserve">O-5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C">
            <w:pPr>
              <w:rPr/>
            </w:pPr>
            <w:r w:rsidDel="00000000" w:rsidR="00000000" w:rsidRPr="00000000">
              <w:rPr>
                <w:color w:val="1d292b"/>
                <w:sz w:val="15"/>
                <w:szCs w:val="15"/>
                <w:rtl w:val="0"/>
              </w:rPr>
              <w:t xml:space="preserve">Derived-data rights for launch calculations, storage, history, export and API.</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D">
            <w:pPr>
              <w:rPr/>
            </w:pPr>
            <w:r w:rsidDel="00000000" w:rsidR="00000000" w:rsidRPr="00000000">
              <w:rPr>
                <w:color w:val="1d292b"/>
                <w:sz w:val="15"/>
                <w:szCs w:val="15"/>
                <w:rtl w:val="0"/>
              </w:rPr>
              <w:t xml:space="preserve">Commercial + Legal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E">
            <w:pPr>
              <w:rPr/>
            </w:pPr>
            <w:r w:rsidDel="00000000" w:rsidR="00000000" w:rsidRPr="00000000">
              <w:rPr>
                <w:color w:val="1d292b"/>
                <w:sz w:val="15"/>
                <w:szCs w:val="15"/>
                <w:rtl w:val="0"/>
              </w:rPr>
              <w:t xml:space="preserve">PLT-FIN-001 outputs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2FF">
            <w:pPr>
              <w:rPr/>
            </w:pPr>
            <w:r w:rsidDel="00000000" w:rsidR="00000000" w:rsidRPr="00000000">
              <w:rPr>
                <w:color w:val="1d292b"/>
                <w:sz w:val="15"/>
                <w:szCs w:val="15"/>
                <w:rtl w:val="0"/>
              </w:rPr>
              <w:t xml:space="preserve">O-6</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00">
            <w:pPr>
              <w:rPr/>
            </w:pPr>
            <w:r w:rsidDel="00000000" w:rsidR="00000000" w:rsidRPr="00000000">
              <w:rPr>
                <w:color w:val="1d292b"/>
                <w:sz w:val="15"/>
                <w:szCs w:val="15"/>
                <w:rtl w:val="0"/>
              </w:rPr>
              <w:t xml:space="preserve">Document extraction, indexing, embedding and quotation limits for each source class.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01">
            <w:pPr>
              <w:rPr/>
            </w:pPr>
            <w:r w:rsidDel="00000000" w:rsidR="00000000" w:rsidRPr="00000000">
              <w:rPr>
                <w:color w:val="1d292b"/>
                <w:sz w:val="15"/>
                <w:szCs w:val="15"/>
                <w:rtl w:val="0"/>
              </w:rPr>
              <w:t xml:space="preserve">Legal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02">
            <w:pPr>
              <w:rPr/>
            </w:pPr>
            <w:r w:rsidDel="00000000" w:rsidR="00000000" w:rsidRPr="00000000">
              <w:rPr>
                <w:color w:val="1d292b"/>
                <w:sz w:val="15"/>
                <w:szCs w:val="15"/>
                <w:rtl w:val="0"/>
              </w:rPr>
              <w:t xml:space="preserve">PLT-EVID-001 / AI</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03">
            <w:pPr>
              <w:rPr/>
            </w:pPr>
            <w:r w:rsidDel="00000000" w:rsidR="00000000" w:rsidRPr="00000000">
              <w:rPr>
                <w:color w:val="1d292b"/>
                <w:sz w:val="15"/>
                <w:szCs w:val="15"/>
                <w:rtl w:val="0"/>
              </w:rPr>
              <w:t xml:space="preserve">O-7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4">
            <w:pPr>
              <w:rPr/>
            </w:pPr>
            <w:r w:rsidDel="00000000" w:rsidR="00000000" w:rsidRPr="00000000">
              <w:rPr>
                <w:color w:val="1d292b"/>
                <w:sz w:val="15"/>
                <w:szCs w:val="15"/>
                <w:rtl w:val="0"/>
              </w:rPr>
              <w:t xml:space="preserve">Retention versus deletion deadlines and any post-termination residual rights.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5">
            <w:pPr>
              <w:rPr/>
            </w:pPr>
            <w:r w:rsidDel="00000000" w:rsidR="00000000" w:rsidRPr="00000000">
              <w:rPr>
                <w:color w:val="1d292b"/>
                <w:sz w:val="15"/>
                <w:szCs w:val="15"/>
                <w:rtl w:val="0"/>
              </w:rPr>
              <w:t xml:space="preserve">Legal + Eng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6">
            <w:pPr>
              <w:rPr/>
            </w:pPr>
            <w:r w:rsidDel="00000000" w:rsidR="00000000" w:rsidRPr="00000000">
              <w:rPr>
                <w:color w:val="1d292b"/>
                <w:sz w:val="15"/>
                <w:szCs w:val="15"/>
                <w:rtl w:val="0"/>
              </w:rPr>
              <w:t xml:space="preserve">Purge plan</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07">
            <w:pPr>
              <w:rPr/>
            </w:pPr>
            <w:r w:rsidDel="00000000" w:rsidR="00000000" w:rsidRPr="00000000">
              <w:rPr>
                <w:color w:val="1d292b"/>
                <w:sz w:val="15"/>
                <w:szCs w:val="15"/>
                <w:rtl w:val="0"/>
              </w:rPr>
              <w:t xml:space="preserve">O-8</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08">
            <w:pPr>
              <w:rPr/>
            </w:pPr>
            <w:r w:rsidDel="00000000" w:rsidR="00000000" w:rsidRPr="00000000">
              <w:rPr>
                <w:color w:val="1d292b"/>
                <w:sz w:val="15"/>
                <w:szCs w:val="15"/>
                <w:rtl w:val="0"/>
              </w:rPr>
              <w:t xml:space="preserve">Whether Team/API launches with any redistributable structured data.</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09">
            <w:pPr>
              <w:rPr/>
            </w:pPr>
            <w:r w:rsidDel="00000000" w:rsidR="00000000" w:rsidRPr="00000000">
              <w:rPr>
                <w:color w:val="1d292b"/>
                <w:sz w:val="15"/>
                <w:szCs w:val="15"/>
                <w:rtl w:val="0"/>
              </w:rPr>
              <w:t xml:space="preserve">Board + Commercial + Legal</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0A">
            <w:pPr>
              <w:rPr/>
            </w:pPr>
            <w:r w:rsidDel="00000000" w:rsidR="00000000" w:rsidRPr="00000000">
              <w:rPr>
                <w:color w:val="1d292b"/>
                <w:sz w:val="15"/>
                <w:szCs w:val="15"/>
                <w:rtl w:val="0"/>
              </w:rPr>
              <w:t xml:space="preserve">API commercial launch</w:t>
            </w:r>
            <w:r w:rsidDel="00000000" w:rsidR="00000000" w:rsidRPr="00000000">
              <w:rPr>
                <w:rtl w:val="0"/>
              </w:rPr>
            </w:r>
          </w:p>
        </w:tc>
      </w:tr>
    </w:tbl>
    <w:p w:rsidR="00000000" w:rsidDel="00000000" w:rsidP="00000000" w:rsidRDefault="00000000" w:rsidRPr="00000000" w14:paraId="0000030B">
      <w:pPr>
        <w:spacing w:after="20" w:lineRule="auto"/>
        <w:rPr/>
      </w:pPr>
      <w:r w:rsidDel="00000000" w:rsidR="00000000" w:rsidRPr="00000000">
        <w:rPr>
          <w:rtl w:val="0"/>
        </w:rPr>
      </w:r>
    </w:p>
    <w:p w:rsidR="00000000" w:rsidDel="00000000" w:rsidP="00000000" w:rsidRDefault="00000000" w:rsidRPr="00000000" w14:paraId="0000030C">
      <w:pPr>
        <w:pStyle w:val="Heading1"/>
        <w:keepNext w:val="1"/>
        <w:spacing w:after="80" w:before="160" w:lineRule="auto"/>
        <w:rPr/>
      </w:pPr>
      <w:r w:rsidDel="00000000" w:rsidR="00000000" w:rsidRPr="00000000">
        <w:rPr>
          <w:rtl w:val="0"/>
        </w:rPr>
        <w:t xml:space="preserve">31. IMPLEMENTATION SEQUENCE</w:t>
      </w:r>
    </w:p>
    <w:tbl>
      <w:tblPr>
        <w:tblStyle w:val="Table4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30D">
            <w:pPr>
              <w:jc w:val="left"/>
              <w:rPr/>
            </w:pPr>
            <w:r w:rsidDel="00000000" w:rsidR="00000000" w:rsidRPr="00000000">
              <w:rPr>
                <w:b w:val="1"/>
                <w:bCs w:val="1"/>
                <w:color w:val="ffffff"/>
                <w:sz w:val="16"/>
                <w:szCs w:val="16"/>
                <w:rtl w:val="0"/>
              </w:rPr>
              <w:t xml:space="preserve">PHASE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30E">
            <w:pPr>
              <w:jc w:val="left"/>
              <w:rPr/>
            </w:pPr>
            <w:r w:rsidDel="00000000" w:rsidR="00000000" w:rsidRPr="00000000">
              <w:rPr>
                <w:b w:val="1"/>
                <w:bCs w:val="1"/>
                <w:color w:val="ffffff"/>
                <w:sz w:val="16"/>
                <w:szCs w:val="16"/>
                <w:rtl w:val="0"/>
              </w:rPr>
              <w:t xml:space="preserve">BUILD</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30F">
            <w:pPr>
              <w:jc w:val="left"/>
              <w:rPr/>
            </w:pPr>
            <w:r w:rsidDel="00000000" w:rsidR="00000000" w:rsidRPr="00000000">
              <w:rPr>
                <w:b w:val="1"/>
                <w:bCs w:val="1"/>
                <w:color w:val="ffffff"/>
                <w:sz w:val="16"/>
                <w:szCs w:val="16"/>
                <w:rtl w:val="0"/>
              </w:rPr>
              <w:t xml:space="preserve">EXIT CRITERION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0">
            <w:pPr>
              <w:rPr/>
            </w:pPr>
            <w:r w:rsidDel="00000000" w:rsidR="00000000" w:rsidRPr="00000000">
              <w:rPr>
                <w:color w:val="1d292b"/>
                <w:sz w:val="16"/>
                <w:szCs w:val="16"/>
                <w:rtl w:val="0"/>
              </w:rPr>
              <w:t xml:space="preserve">R0 — Vocabulary &amp; schema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1">
            <w:pPr>
              <w:rPr/>
            </w:pPr>
            <w:r w:rsidDel="00000000" w:rsidR="00000000" w:rsidRPr="00000000">
              <w:rPr>
                <w:color w:val="1d292b"/>
                <w:sz w:val="16"/>
                <w:szCs w:val="16"/>
                <w:rtl w:val="0"/>
              </w:rPr>
              <w:t xml:space="preserve">Rights actions, profiles, source registry, attribution/retention policies, entitlements.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2">
            <w:pPr>
              <w:rPr/>
            </w:pPr>
            <w:r w:rsidDel="00000000" w:rsidR="00000000" w:rsidRPr="00000000">
              <w:rPr>
                <w:color w:val="1d292b"/>
                <w:sz w:val="16"/>
                <w:szCs w:val="16"/>
                <w:rtl w:val="0"/>
              </w:rPr>
              <w:t xml:space="preserve">Schema migration passes; all rights objects versioned/effective-dated.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13">
            <w:pPr>
              <w:rPr/>
            </w:pPr>
            <w:r w:rsidDel="00000000" w:rsidR="00000000" w:rsidRPr="00000000">
              <w:rPr>
                <w:color w:val="1d292b"/>
                <w:sz w:val="16"/>
                <w:szCs w:val="16"/>
                <w:rtl w:val="0"/>
              </w:rPr>
              <w:t xml:space="preserve">R1 — Evaluator</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14">
            <w:pPr>
              <w:rPr/>
            </w:pPr>
            <w:r w:rsidDel="00000000" w:rsidR="00000000" w:rsidRPr="00000000">
              <w:rPr>
                <w:color w:val="1d292b"/>
                <w:sz w:val="16"/>
                <w:szCs w:val="16"/>
                <w:rtl w:val="0"/>
              </w:rPr>
              <w:t xml:space="preserve">Rights and entitlement decision services + audit.</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15">
            <w:pPr>
              <w:rPr/>
            </w:pPr>
            <w:r w:rsidDel="00000000" w:rsidR="00000000" w:rsidRPr="00000000">
              <w:rPr>
                <w:color w:val="1d292b"/>
                <w:sz w:val="16"/>
                <w:szCs w:val="16"/>
                <w:rtl w:val="0"/>
              </w:rPr>
              <w:t xml:space="preserve">Action-matrix and fail-closed tests 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6">
            <w:pPr>
              <w:rPr/>
            </w:pPr>
            <w:r w:rsidDel="00000000" w:rsidR="00000000" w:rsidRPr="00000000">
              <w:rPr>
                <w:color w:val="1d292b"/>
                <w:sz w:val="16"/>
                <w:szCs w:val="16"/>
                <w:rtl w:val="0"/>
              </w:rPr>
              <w:t xml:space="preserve">R2 — Data-access enforcement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7">
            <w:pPr>
              <w:rPr/>
            </w:pPr>
            <w:r w:rsidDel="00000000" w:rsidR="00000000" w:rsidRPr="00000000">
              <w:rPr>
                <w:color w:val="1d292b"/>
                <w:sz w:val="16"/>
                <w:szCs w:val="16"/>
                <w:rtl w:val="0"/>
              </w:rPr>
              <w:t xml:space="preserve">Rights-aware repositories/projections + cache keys.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8">
            <w:pPr>
              <w:rPr/>
            </w:pPr>
            <w:r w:rsidDel="00000000" w:rsidR="00000000" w:rsidRPr="00000000">
              <w:rPr>
                <w:color w:val="1d292b"/>
                <w:sz w:val="16"/>
                <w:szCs w:val="16"/>
                <w:rtl w:val="0"/>
              </w:rPr>
              <w:t xml:space="preserve">No raw bypass; field/latency negative tests pass.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19">
            <w:pPr>
              <w:rPr/>
            </w:pPr>
            <w:r w:rsidDel="00000000" w:rsidR="00000000" w:rsidRPr="00000000">
              <w:rPr>
                <w:color w:val="1d292b"/>
                <w:sz w:val="16"/>
                <w:szCs w:val="16"/>
                <w:rtl w:val="0"/>
              </w:rPr>
              <w:t xml:space="preserve">R3 — Derived &amp; evidence lineage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1A">
            <w:pPr>
              <w:rPr/>
            </w:pPr>
            <w:r w:rsidDel="00000000" w:rsidR="00000000" w:rsidRPr="00000000">
              <w:rPr>
                <w:color w:val="1d292b"/>
                <w:sz w:val="16"/>
                <w:szCs w:val="16"/>
                <w:rtl w:val="0"/>
              </w:rPr>
              <w:t xml:space="preserve">Calculation/evidence rights inheritance.</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1B">
            <w:pPr>
              <w:rPr/>
            </w:pPr>
            <w:r w:rsidDel="00000000" w:rsidR="00000000" w:rsidRPr="00000000">
              <w:rPr>
                <w:color w:val="1d292b"/>
                <w:sz w:val="16"/>
                <w:szCs w:val="16"/>
                <w:rtl w:val="0"/>
              </w:rPr>
              <w:t xml:space="preserve">Mixed-source derived tests 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C">
            <w:pPr>
              <w:rPr/>
            </w:pPr>
            <w:r w:rsidDel="00000000" w:rsidR="00000000" w:rsidRPr="00000000">
              <w:rPr>
                <w:color w:val="1d292b"/>
                <w:sz w:val="16"/>
                <w:szCs w:val="16"/>
                <w:rtl w:val="0"/>
              </w:rPr>
              <w:t xml:space="preserve">R4 — AI/document controls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D">
            <w:pPr>
              <w:rPr/>
            </w:pPr>
            <w:r w:rsidDel="00000000" w:rsidR="00000000" w:rsidRPr="00000000">
              <w:rPr>
                <w:color w:val="1d292b"/>
                <w:sz w:val="16"/>
                <w:szCs w:val="16"/>
                <w:rtl w:val="0"/>
              </w:rPr>
              <w:t xml:space="preserve">Index/embed/model-processing gates.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E">
            <w:pPr>
              <w:rPr/>
            </w:pPr>
            <w:r w:rsidDel="00000000" w:rsidR="00000000" w:rsidRPr="00000000">
              <w:rPr>
                <w:color w:val="1d292b"/>
                <w:sz w:val="16"/>
                <w:szCs w:val="16"/>
                <w:rtl w:val="0"/>
              </w:rPr>
              <w:t xml:space="preserve">AI leakage suite passes.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1F">
            <w:pPr>
              <w:rPr/>
            </w:pPr>
            <w:r w:rsidDel="00000000" w:rsidR="00000000" w:rsidRPr="00000000">
              <w:rPr>
                <w:color w:val="1d292b"/>
                <w:sz w:val="16"/>
                <w:szCs w:val="16"/>
                <w:rtl w:val="0"/>
              </w:rPr>
              <w:t xml:space="preserve">R5 — Export/API/attribution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20">
            <w:pPr>
              <w:rPr/>
            </w:pPr>
            <w:r w:rsidDel="00000000" w:rsidR="00000000" w:rsidRPr="00000000">
              <w:rPr>
                <w:color w:val="1d292b"/>
                <w:sz w:val="16"/>
                <w:szCs w:val="16"/>
                <w:rtl w:val="0"/>
              </w:rPr>
              <w:t xml:space="preserve">Export manifests, API restrictions, attribution delivery.</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21">
            <w:pPr>
              <w:rPr/>
            </w:pPr>
            <w:r w:rsidDel="00000000" w:rsidR="00000000" w:rsidRPr="00000000">
              <w:rPr>
                <w:color w:val="1d292b"/>
                <w:sz w:val="16"/>
                <w:szCs w:val="16"/>
                <w:rtl w:val="0"/>
              </w:rPr>
              <w:t xml:space="preserve">Channel-asymmetry tests pass.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2">
            <w:pPr>
              <w:rPr/>
            </w:pPr>
            <w:r w:rsidDel="00000000" w:rsidR="00000000" w:rsidRPr="00000000">
              <w:rPr>
                <w:color w:val="1d292b"/>
                <w:sz w:val="16"/>
                <w:szCs w:val="16"/>
                <w:rtl w:val="0"/>
              </w:rPr>
              <w:t xml:space="preserve">R6 — Vendor lifecycle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3">
            <w:pPr>
              <w:rPr/>
            </w:pPr>
            <w:r w:rsidDel="00000000" w:rsidR="00000000" w:rsidRPr="00000000">
              <w:rPr>
                <w:color w:val="1d292b"/>
                <w:sz w:val="16"/>
                <w:szCs w:val="16"/>
                <w:rtl w:val="0"/>
              </w:rPr>
              <w:t xml:space="preserve">Expiry, impact analysis, kill switches, purge orchestration.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4">
            <w:pPr>
              <w:rPr/>
            </w:pPr>
            <w:r w:rsidDel="00000000" w:rsidR="00000000" w:rsidRPr="00000000">
              <w:rPr>
                <w:color w:val="1d292b"/>
                <w:sz w:val="16"/>
                <w:szCs w:val="16"/>
                <w:rtl w:val="0"/>
              </w:rPr>
              <w:t xml:space="preserve">Staging purge drill evidenced.</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25">
            <w:pPr>
              <w:rPr/>
            </w:pPr>
            <w:r w:rsidDel="00000000" w:rsidR="00000000" w:rsidRPr="00000000">
              <w:rPr>
                <w:color w:val="1d292b"/>
                <w:sz w:val="16"/>
                <w:szCs w:val="16"/>
                <w:rtl w:val="0"/>
              </w:rPr>
              <w:t xml:space="preserve">R7 — Globalisation</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26">
            <w:pPr>
              <w:rPr/>
            </w:pPr>
            <w:r w:rsidDel="00000000" w:rsidR="00000000" w:rsidRPr="00000000">
              <w:rPr>
                <w:color w:val="1d292b"/>
                <w:sz w:val="16"/>
                <w:szCs w:val="16"/>
                <w:rtl w:val="0"/>
              </w:rPr>
              <w:t xml:space="preserve">Region/entity/user-class matrices + packs.</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27">
            <w:pPr>
              <w:rPr/>
            </w:pPr>
            <w:r w:rsidDel="00000000" w:rsidR="00000000" w:rsidRPr="00000000">
              <w:rPr>
                <w:color w:val="1d292b"/>
                <w:sz w:val="16"/>
                <w:szCs w:val="16"/>
                <w:rtl w:val="0"/>
              </w:rPr>
              <w:t xml:space="preserve">Launch source packs certified for activated markets.</w:t>
            </w:r>
            <w:r w:rsidDel="00000000" w:rsidR="00000000" w:rsidRPr="00000000">
              <w:rPr>
                <w:rtl w:val="0"/>
              </w:rPr>
            </w:r>
          </w:p>
        </w:tc>
      </w:tr>
    </w:tbl>
    <w:p w:rsidR="00000000" w:rsidDel="00000000" w:rsidP="00000000" w:rsidRDefault="00000000" w:rsidRPr="00000000" w14:paraId="00000328">
      <w:pPr>
        <w:spacing w:after="20" w:lineRule="auto"/>
        <w:rPr/>
      </w:pPr>
      <w:r w:rsidDel="00000000" w:rsidR="00000000" w:rsidRPr="00000000">
        <w:rPr>
          <w:rtl w:val="0"/>
        </w:rPr>
      </w:r>
    </w:p>
    <w:p w:rsidR="00000000" w:rsidDel="00000000" w:rsidP="00000000" w:rsidRDefault="00000000" w:rsidRPr="00000000" w14:paraId="00000329">
      <w:pPr>
        <w:pStyle w:val="Heading1"/>
        <w:keepNext w:val="1"/>
        <w:spacing w:after="80" w:before="160" w:lineRule="auto"/>
        <w:rPr/>
      </w:pPr>
      <w:r w:rsidDel="00000000" w:rsidR="00000000" w:rsidRPr="00000000">
        <w:rPr>
          <w:rtl w:val="0"/>
        </w:rPr>
        <w:t xml:space="preserve">32. PROHIBITED ANTI-PATTERNS</w:t>
      </w:r>
    </w:p>
    <w:tbl>
      <w:tblPr>
        <w:tblStyle w:val="Table4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32A">
            <w:pPr>
              <w:jc w:val="left"/>
              <w:rPr/>
            </w:pPr>
            <w:r w:rsidDel="00000000" w:rsidR="00000000" w:rsidRPr="00000000">
              <w:rPr>
                <w:b w:val="1"/>
                <w:bCs w:val="1"/>
                <w:color w:val="ffffff"/>
                <w:sz w:val="16"/>
                <w:szCs w:val="16"/>
                <w:rtl w:val="0"/>
              </w:rPr>
              <w:t xml:space="preserve">#</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32B">
            <w:pPr>
              <w:jc w:val="left"/>
              <w:rPr/>
            </w:pPr>
            <w:r w:rsidDel="00000000" w:rsidR="00000000" w:rsidRPr="00000000">
              <w:rPr>
                <w:b w:val="1"/>
                <w:bCs w:val="1"/>
                <w:color w:val="ffffff"/>
                <w:sz w:val="16"/>
                <w:szCs w:val="16"/>
                <w:rtl w:val="0"/>
              </w:rPr>
              <w:t xml:space="preserve">PROHIBITED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C">
            <w:pPr>
              <w:rPr/>
            </w:pPr>
            <w:r w:rsidDel="00000000" w:rsidR="00000000" w:rsidRPr="00000000">
              <w:rPr>
                <w:color w:val="1d292b"/>
                <w:sz w:val="16"/>
                <w:szCs w:val="16"/>
                <w:rtl w:val="0"/>
              </w:rPr>
              <w:t xml:space="preserve">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D">
            <w:pPr>
              <w:rPr/>
            </w:pPr>
            <w:r w:rsidDel="00000000" w:rsidR="00000000" w:rsidRPr="00000000">
              <w:rPr>
                <w:color w:val="1d292b"/>
                <w:sz w:val="16"/>
                <w:szCs w:val="16"/>
                <w:rtl w:val="0"/>
              </w:rPr>
              <w:t xml:space="preserve">A single `licensed=true` flag for a source or dataset.</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2E">
            <w:pPr>
              <w:rPr/>
            </w:pPr>
            <w:r w:rsidDel="00000000" w:rsidR="00000000" w:rsidRPr="00000000">
              <w:rPr>
                <w:color w:val="1d292b"/>
                <w:sz w:val="16"/>
                <w:szCs w:val="16"/>
                <w:rtl w:val="0"/>
              </w:rPr>
              <w:t xml:space="preserve">2</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2F">
            <w:pPr>
              <w:rPr/>
            </w:pPr>
            <w:r w:rsidDel="00000000" w:rsidR="00000000" w:rsidRPr="00000000">
              <w:rPr>
                <w:color w:val="1d292b"/>
                <w:sz w:val="16"/>
                <w:szCs w:val="16"/>
                <w:rtl w:val="0"/>
              </w:rPr>
              <w:t xml:space="preserve">Treating display permission as permission to export, API-serve or send to an AI model.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0">
            <w:pPr>
              <w:rPr/>
            </w:pPr>
            <w:r w:rsidDel="00000000" w:rsidR="00000000" w:rsidRPr="00000000">
              <w:rPr>
                <w:color w:val="1d292b"/>
                <w:sz w:val="16"/>
                <w:szCs w:val="16"/>
                <w:rtl w:val="0"/>
              </w:rPr>
              <w:t xml:space="preserve">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1">
            <w:pPr>
              <w:rPr/>
            </w:pPr>
            <w:r w:rsidDel="00000000" w:rsidR="00000000" w:rsidRPr="00000000">
              <w:rPr>
                <w:color w:val="1d292b"/>
                <w:sz w:val="16"/>
                <w:szCs w:val="16"/>
                <w:rtl w:val="0"/>
              </w:rPr>
              <w:t xml:space="preserve">Putting data-rights checks only in the frontend/BFF.</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32">
            <w:pPr>
              <w:rPr/>
            </w:pPr>
            <w:r w:rsidDel="00000000" w:rsidR="00000000" w:rsidRPr="00000000">
              <w:rPr>
                <w:color w:val="1d292b"/>
                <w:sz w:val="16"/>
                <w:szCs w:val="16"/>
                <w:rtl w:val="0"/>
              </w:rPr>
              <w:t xml:space="preserve">4</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33">
            <w:pPr>
              <w:rPr/>
            </w:pPr>
            <w:r w:rsidDel="00000000" w:rsidR="00000000" w:rsidRPr="00000000">
              <w:rPr>
                <w:color w:val="1d292b"/>
                <w:sz w:val="16"/>
                <w:szCs w:val="16"/>
                <w:rtl w:val="0"/>
              </w:rPr>
              <w:t xml:space="preserve">Allowing product/AI/monitoring services to read raw licensed tables directly.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4">
            <w:pPr>
              <w:rPr/>
            </w:pPr>
            <w:r w:rsidDel="00000000" w:rsidR="00000000" w:rsidRPr="00000000">
              <w:rPr>
                <w:color w:val="1d292b"/>
                <w:sz w:val="16"/>
                <w:szCs w:val="16"/>
                <w:rtl w:val="0"/>
              </w:rPr>
              <w:t xml:space="preserve">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5">
            <w:pPr>
              <w:rPr/>
            </w:pPr>
            <w:r w:rsidDel="00000000" w:rsidR="00000000" w:rsidRPr="00000000">
              <w:rPr>
                <w:color w:val="1d292b"/>
                <w:sz w:val="16"/>
                <w:szCs w:val="16"/>
                <w:rtl w:val="0"/>
              </w:rPr>
              <w:t xml:space="preserve">Assuming a calculated/derived value is automatically free of source restrictions.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36">
            <w:pPr>
              <w:rPr/>
            </w:pPr>
            <w:r w:rsidDel="00000000" w:rsidR="00000000" w:rsidRPr="00000000">
              <w:rPr>
                <w:color w:val="1d292b"/>
                <w:sz w:val="16"/>
                <w:szCs w:val="16"/>
                <w:rtl w:val="0"/>
              </w:rPr>
              <w:t xml:space="preserve">6</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37">
            <w:pPr>
              <w:rPr/>
            </w:pPr>
            <w:r w:rsidDel="00000000" w:rsidR="00000000" w:rsidRPr="00000000">
              <w:rPr>
                <w:color w:val="1d292b"/>
                <w:sz w:val="16"/>
                <w:szCs w:val="16"/>
                <w:rtl w:val="0"/>
              </w:rPr>
              <w:t xml:space="preserve">Embedding vendor content into an index that cannot be deleted/rebuilt by source.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8">
            <w:pPr>
              <w:rPr/>
            </w:pPr>
            <w:r w:rsidDel="00000000" w:rsidR="00000000" w:rsidRPr="00000000">
              <w:rPr>
                <w:color w:val="1d292b"/>
                <w:sz w:val="16"/>
                <w:szCs w:val="16"/>
                <w:rtl w:val="0"/>
              </w:rPr>
              <w:t xml:space="preserve">7</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9">
            <w:pPr>
              <w:rPr/>
            </w:pPr>
            <w:r w:rsidDel="00000000" w:rsidR="00000000" w:rsidRPr="00000000">
              <w:rPr>
                <w:color w:val="1d292b"/>
                <w:sz w:val="16"/>
                <w:szCs w:val="16"/>
                <w:rtl w:val="0"/>
              </w:rPr>
              <w:t xml:space="preserve">Using licensed vendor content for model fine-tuning or persistent adaptation by default.</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3A">
            <w:pPr>
              <w:rPr/>
            </w:pPr>
            <w:r w:rsidDel="00000000" w:rsidR="00000000" w:rsidRPr="00000000">
              <w:rPr>
                <w:color w:val="1d292b"/>
                <w:sz w:val="16"/>
                <w:szCs w:val="16"/>
                <w:rtl w:val="0"/>
              </w:rPr>
              <w:t xml:space="preserve">8</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3B">
            <w:pPr>
              <w:rPr/>
            </w:pPr>
            <w:r w:rsidDel="00000000" w:rsidR="00000000" w:rsidRPr="00000000">
              <w:rPr>
                <w:color w:val="1d292b"/>
                <w:sz w:val="16"/>
                <w:szCs w:val="16"/>
                <w:rtl w:val="0"/>
              </w:rPr>
              <w:t xml:space="preserve">Hard-coding attribution text in clients instead of versioned policies.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C">
            <w:pPr>
              <w:rPr/>
            </w:pPr>
            <w:r w:rsidDel="00000000" w:rsidR="00000000" w:rsidRPr="00000000">
              <w:rPr>
                <w:color w:val="1d292b"/>
                <w:sz w:val="16"/>
                <w:szCs w:val="16"/>
                <w:rtl w:val="0"/>
              </w:rPr>
              <w:t xml:space="preserve">9</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D">
            <w:pPr>
              <w:rPr/>
            </w:pPr>
            <w:r w:rsidDel="00000000" w:rsidR="00000000" w:rsidRPr="00000000">
              <w:rPr>
                <w:color w:val="1d292b"/>
                <w:sz w:val="16"/>
                <w:szCs w:val="16"/>
                <w:rtl w:val="0"/>
              </w:rPr>
              <w:t xml:space="preserve">Caching real-time data and serving it to delayed/non-entitled users.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3E">
            <w:pPr>
              <w:rPr/>
            </w:pPr>
            <w:r w:rsidDel="00000000" w:rsidR="00000000" w:rsidRPr="00000000">
              <w:rPr>
                <w:color w:val="1d292b"/>
                <w:sz w:val="16"/>
                <w:szCs w:val="16"/>
                <w:rtl w:val="0"/>
              </w:rPr>
              <w:t xml:space="preserve">10</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3F">
            <w:pPr>
              <w:rPr/>
            </w:pPr>
            <w:r w:rsidDel="00000000" w:rsidR="00000000" w:rsidRPr="00000000">
              <w:rPr>
                <w:color w:val="1d292b"/>
                <w:sz w:val="16"/>
                <w:szCs w:val="16"/>
                <w:rtl w:val="0"/>
              </w:rPr>
              <w:t xml:space="preserve">Storing vendor content in WORM beyond a contractual deletion deadline.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0">
            <w:pPr>
              <w:rPr/>
            </w:pPr>
            <w:r w:rsidDel="00000000" w:rsidR="00000000" w:rsidRPr="00000000">
              <w:rPr>
                <w:color w:val="1d292b"/>
                <w:sz w:val="16"/>
                <w:szCs w:val="16"/>
                <w:rtl w:val="0"/>
              </w:rPr>
              <w:t xml:space="preserve">11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1">
            <w:pPr>
              <w:rPr/>
            </w:pPr>
            <w:r w:rsidDel="00000000" w:rsidR="00000000" w:rsidRPr="00000000">
              <w:rPr>
                <w:color w:val="1d292b"/>
                <w:sz w:val="16"/>
                <w:szCs w:val="16"/>
                <w:rtl w:val="0"/>
              </w:rPr>
              <w:t xml:space="preserve">Activating a source without a tested exit/purge design.</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42">
            <w:pPr>
              <w:rPr/>
            </w:pPr>
            <w:r w:rsidDel="00000000" w:rsidR="00000000" w:rsidRPr="00000000">
              <w:rPr>
                <w:color w:val="1d292b"/>
                <w:sz w:val="16"/>
                <w:szCs w:val="16"/>
                <w:rtl w:val="0"/>
              </w:rPr>
              <w:t xml:space="preserve">12</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43">
            <w:pPr>
              <w:rPr/>
            </w:pPr>
            <w:r w:rsidDel="00000000" w:rsidR="00000000" w:rsidRPr="00000000">
              <w:rPr>
                <w:color w:val="1d292b"/>
                <w:sz w:val="16"/>
                <w:szCs w:val="16"/>
                <w:rtl w:val="0"/>
              </w:rPr>
              <w:t xml:space="preserve">Assuming rights transfer automatically to a new operating entity, region or jurisdiction.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4">
            <w:pPr>
              <w:rPr/>
            </w:pPr>
            <w:r w:rsidDel="00000000" w:rsidR="00000000" w:rsidRPr="00000000">
              <w:rPr>
                <w:color w:val="1d292b"/>
                <w:sz w:val="16"/>
                <w:szCs w:val="16"/>
                <w:rtl w:val="0"/>
              </w:rPr>
              <w:t xml:space="preserve">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5">
            <w:pPr>
              <w:rPr/>
            </w:pPr>
            <w:r w:rsidDel="00000000" w:rsidR="00000000" w:rsidRPr="00000000">
              <w:rPr>
                <w:color w:val="1d292b"/>
                <w:sz w:val="16"/>
                <w:szCs w:val="16"/>
                <w:rtl w:val="0"/>
              </w:rPr>
              <w:t xml:space="preserve">Defaulting an unknown vendor user classification to the least restrictive/cheapest class.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46">
            <w:pPr>
              <w:rPr/>
            </w:pPr>
            <w:r w:rsidDel="00000000" w:rsidR="00000000" w:rsidRPr="00000000">
              <w:rPr>
                <w:color w:val="1d292b"/>
                <w:sz w:val="16"/>
                <w:szCs w:val="16"/>
                <w:rtl w:val="0"/>
              </w:rPr>
              <w:t xml:space="preserve">14</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47">
            <w:pPr>
              <w:rPr/>
            </w:pPr>
            <w:r w:rsidDel="00000000" w:rsidR="00000000" w:rsidRPr="00000000">
              <w:rPr>
                <w:color w:val="1d292b"/>
                <w:sz w:val="16"/>
                <w:szCs w:val="16"/>
                <w:rtl w:val="0"/>
              </w:rPr>
              <w:t xml:space="preserve">Allowing emergency restrictions only through a software deployment.</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8">
            <w:pPr>
              <w:rPr/>
            </w:pPr>
            <w:r w:rsidDel="00000000" w:rsidR="00000000" w:rsidRPr="00000000">
              <w:rPr>
                <w:color w:val="1d292b"/>
                <w:sz w:val="16"/>
                <w:szCs w:val="16"/>
                <w:rtl w:val="0"/>
              </w:rPr>
              <w:t xml:space="preserve">15</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9">
            <w:pPr>
              <w:rPr/>
            </w:pPr>
            <w:r w:rsidDel="00000000" w:rsidR="00000000" w:rsidRPr="00000000">
              <w:rPr>
                <w:color w:val="1d292b"/>
                <w:sz w:val="16"/>
                <w:szCs w:val="16"/>
                <w:rtl w:val="0"/>
              </w:rPr>
              <w:t xml:space="preserve">Creating country-specific forks of the rights engine instead of versioned global packs.</w:t>
            </w:r>
            <w:r w:rsidDel="00000000" w:rsidR="00000000" w:rsidRPr="00000000">
              <w:rPr>
                <w:rtl w:val="0"/>
              </w:rPr>
            </w:r>
          </w:p>
        </w:tc>
      </w:tr>
    </w:tbl>
    <w:p w:rsidR="00000000" w:rsidDel="00000000" w:rsidP="00000000" w:rsidRDefault="00000000" w:rsidRPr="00000000" w14:paraId="0000034A">
      <w:pPr>
        <w:spacing w:after="20" w:lineRule="auto"/>
        <w:rPr/>
      </w:pPr>
      <w:r w:rsidDel="00000000" w:rsidR="00000000" w:rsidRPr="00000000">
        <w:rPr>
          <w:rtl w:val="0"/>
        </w:rPr>
      </w:r>
    </w:p>
    <w:p w:rsidR="00000000" w:rsidDel="00000000" w:rsidP="00000000" w:rsidRDefault="00000000" w:rsidRPr="00000000" w14:paraId="0000034B">
      <w:pPr>
        <w:pStyle w:val="Heading1"/>
        <w:keepNext w:val="1"/>
        <w:spacing w:after="80" w:before="160" w:lineRule="auto"/>
        <w:rPr/>
      </w:pPr>
      <w:r w:rsidDel="00000000" w:rsidR="00000000" w:rsidRPr="00000000">
        <w:rPr>
          <w:rtl w:val="0"/>
        </w:rPr>
        <w:t xml:space="preserve">33. TRACEABILITY TO THE ENGINEERING ESTATE</w:t>
      </w:r>
    </w:p>
    <w:tbl>
      <w:tblPr>
        <w:tblStyle w:val="Table4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1"/>
          <w:tblHeader w:val="1"/>
        </w:trPr>
        <w:tc>
          <w:tcPr>
            <w:shd w:fill="153f40" w:val="clear"/>
            <w:tcMar>
              <w:top w:w="70.0" w:type="dxa"/>
              <w:bottom w:w="70.0" w:type="dxa"/>
            </w:tcMar>
            <w:vAlign w:val="center"/>
          </w:tcPr>
          <w:p w:rsidR="00000000" w:rsidDel="00000000" w:rsidP="00000000" w:rsidRDefault="00000000" w:rsidRPr="00000000" w14:paraId="0000034C">
            <w:pPr>
              <w:jc w:val="left"/>
              <w:rPr/>
            </w:pPr>
            <w:r w:rsidDel="00000000" w:rsidR="00000000" w:rsidRPr="00000000">
              <w:rPr>
                <w:b w:val="1"/>
                <w:bCs w:val="1"/>
                <w:color w:val="ffffff"/>
                <w:sz w:val="16"/>
                <w:szCs w:val="16"/>
                <w:rtl w:val="0"/>
              </w:rPr>
              <w:t xml:space="preserve">DOCUMENT</w:t>
            </w:r>
            <w:r w:rsidDel="00000000" w:rsidR="00000000" w:rsidRPr="00000000">
              <w:rPr>
                <w:rtl w:val="0"/>
              </w:rPr>
            </w:r>
          </w:p>
        </w:tc>
        <w:tc>
          <w:tcPr>
            <w:shd w:fill="153f40" w:val="clear"/>
            <w:tcMar>
              <w:top w:w="70.0" w:type="dxa"/>
              <w:bottom w:w="70.0" w:type="dxa"/>
            </w:tcMar>
            <w:vAlign w:val="center"/>
          </w:tcPr>
          <w:p w:rsidR="00000000" w:rsidDel="00000000" w:rsidP="00000000" w:rsidRDefault="00000000" w:rsidRPr="00000000" w14:paraId="0000034D">
            <w:pPr>
              <w:jc w:val="left"/>
              <w:rPr/>
            </w:pPr>
            <w:r w:rsidDel="00000000" w:rsidR="00000000" w:rsidRPr="00000000">
              <w:rPr>
                <w:b w:val="1"/>
                <w:bCs w:val="1"/>
                <w:color w:val="ffffff"/>
                <w:sz w:val="16"/>
                <w:szCs w:val="16"/>
                <w:rtl w:val="0"/>
              </w:rPr>
              <w:t xml:space="preserve">INTERFACE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E">
            <w:pPr>
              <w:rPr/>
            </w:pPr>
            <w:r w:rsidDel="00000000" w:rsidR="00000000" w:rsidRPr="00000000">
              <w:rPr>
                <w:color w:val="1d292b"/>
                <w:sz w:val="16"/>
                <w:szCs w:val="16"/>
                <w:rtl w:val="0"/>
              </w:rPr>
              <w:t xml:space="preserve">PLT-PRD-001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F">
            <w:pPr>
              <w:rPr/>
            </w:pPr>
            <w:r w:rsidDel="00000000" w:rsidR="00000000" w:rsidRPr="00000000">
              <w:rPr>
                <w:color w:val="1d292b"/>
                <w:sz w:val="16"/>
                <w:szCs w:val="16"/>
                <w:rtl w:val="0"/>
              </w:rPr>
              <w:t xml:space="preserve">Defines product/tier behaviours that entitlement grants implement.</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50">
            <w:pPr>
              <w:rPr/>
            </w:pPr>
            <w:r w:rsidDel="00000000" w:rsidR="00000000" w:rsidRPr="00000000">
              <w:rPr>
                <w:color w:val="1d292b"/>
                <w:sz w:val="16"/>
                <w:szCs w:val="16"/>
                <w:rtl w:val="0"/>
              </w:rPr>
              <w:t xml:space="preserve">PLT-ENG-ARCH-003</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51">
            <w:pPr>
              <w:rPr/>
            </w:pPr>
            <w:r w:rsidDel="00000000" w:rsidR="00000000" w:rsidRPr="00000000">
              <w:rPr>
                <w:color w:val="1d292b"/>
                <w:sz w:val="16"/>
                <w:szCs w:val="16"/>
                <w:rtl w:val="0"/>
              </w:rPr>
              <w:t xml:space="preserve">Defines global policy/rights planes, regional cells and fail-closed doctrine.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2">
            <w:pPr>
              <w:rPr/>
            </w:pPr>
            <w:r w:rsidDel="00000000" w:rsidR="00000000" w:rsidRPr="00000000">
              <w:rPr>
                <w:color w:val="1d292b"/>
                <w:sz w:val="16"/>
                <w:szCs w:val="16"/>
                <w:rtl w:val="0"/>
              </w:rPr>
              <w:t xml:space="preserve">PLT-DATA-001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3">
            <w:pPr>
              <w:rPr/>
            </w:pPr>
            <w:r w:rsidDel="00000000" w:rsidR="00000000" w:rsidRPr="00000000">
              <w:rPr>
                <w:color w:val="1d292b"/>
                <w:sz w:val="16"/>
                <w:szCs w:val="16"/>
                <w:rtl w:val="0"/>
              </w:rPr>
              <w:t xml:space="preserve">Defines rights_profile_id lineage and canonical persisted entities.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54">
            <w:pPr>
              <w:rPr/>
            </w:pPr>
            <w:r w:rsidDel="00000000" w:rsidR="00000000" w:rsidRPr="00000000">
              <w:rPr>
                <w:color w:val="1d292b"/>
                <w:sz w:val="16"/>
                <w:szCs w:val="16"/>
                <w:rtl w:val="0"/>
              </w:rPr>
              <w:t xml:space="preserve">PLT-DATA-002</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55">
            <w:pPr>
              <w:rPr/>
            </w:pPr>
            <w:r w:rsidDel="00000000" w:rsidR="00000000" w:rsidRPr="00000000">
              <w:rPr>
                <w:color w:val="1d292b"/>
                <w:sz w:val="16"/>
                <w:szCs w:val="16"/>
                <w:rtl w:val="0"/>
              </w:rPr>
              <w:t xml:space="preserve">Consumes Source Registry and rights gates during acquisition/normalisation.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6">
            <w:pPr>
              <w:rPr/>
            </w:pPr>
            <w:r w:rsidDel="00000000" w:rsidR="00000000" w:rsidRPr="00000000">
              <w:rPr>
                <w:color w:val="1d292b"/>
                <w:sz w:val="16"/>
                <w:szCs w:val="16"/>
                <w:rtl w:val="0"/>
              </w:rPr>
              <w:t xml:space="preserve">PLT-FIN-001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7">
            <w:pPr>
              <w:rPr/>
            </w:pPr>
            <w:r w:rsidDel="00000000" w:rsidR="00000000" w:rsidRPr="00000000">
              <w:rPr>
                <w:color w:val="1d292b"/>
                <w:sz w:val="16"/>
                <w:szCs w:val="16"/>
                <w:rtl w:val="0"/>
              </w:rPr>
              <w:t xml:space="preserve">Consumes derived-data permissions and records rights lineage on calculations.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58">
            <w:pPr>
              <w:rPr/>
            </w:pPr>
            <w:r w:rsidDel="00000000" w:rsidR="00000000" w:rsidRPr="00000000">
              <w:rPr>
                <w:color w:val="1d292b"/>
                <w:sz w:val="16"/>
                <w:szCs w:val="16"/>
                <w:rtl w:val="0"/>
              </w:rPr>
              <w:t xml:space="preserve">PLT-MON-001</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59">
            <w:pPr>
              <w:rPr/>
            </w:pPr>
            <w:r w:rsidDel="00000000" w:rsidR="00000000" w:rsidRPr="00000000">
              <w:rPr>
                <w:color w:val="1d292b"/>
                <w:sz w:val="16"/>
                <w:szCs w:val="16"/>
                <w:rtl w:val="0"/>
              </w:rPr>
              <w:t xml:space="preserve">Evaluates rights for monitored metrics and notification payloads.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A">
            <w:pPr>
              <w:rPr/>
            </w:pPr>
            <w:r w:rsidDel="00000000" w:rsidR="00000000" w:rsidRPr="00000000">
              <w:rPr>
                <w:color w:val="1d292b"/>
                <w:sz w:val="16"/>
                <w:szCs w:val="16"/>
                <w:rtl w:val="0"/>
              </w:rPr>
              <w:t xml:space="preserve">PLT-EVID-001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B">
            <w:pPr>
              <w:rPr/>
            </w:pPr>
            <w:r w:rsidDel="00000000" w:rsidR="00000000" w:rsidRPr="00000000">
              <w:rPr>
                <w:color w:val="1d292b"/>
                <w:sz w:val="16"/>
                <w:szCs w:val="16"/>
                <w:rtl w:val="0"/>
              </w:rPr>
              <w:t xml:space="preserve">Implements document, chunk, citation, extract and evidence-rights inheritance.</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5C">
            <w:pPr>
              <w:rPr/>
            </w:pPr>
            <w:r w:rsidDel="00000000" w:rsidR="00000000" w:rsidRPr="00000000">
              <w:rPr>
                <w:color w:val="1d292b"/>
                <w:sz w:val="16"/>
                <w:szCs w:val="16"/>
                <w:rtl w:val="0"/>
              </w:rPr>
              <w:t xml:space="preserve">PLT-AI-001</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5D">
            <w:pPr>
              <w:rPr/>
            </w:pPr>
            <w:r w:rsidDel="00000000" w:rsidR="00000000" w:rsidRPr="00000000">
              <w:rPr>
                <w:color w:val="1d292b"/>
                <w:sz w:val="16"/>
                <w:szCs w:val="16"/>
                <w:rtl w:val="0"/>
              </w:rPr>
              <w:t xml:space="preserve">Consumes AI_INTERNAL/AI_EXTERNAL/EMBED decisions before prompt assembly.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E">
            <w:pPr>
              <w:rPr/>
            </w:pPr>
            <w:r w:rsidDel="00000000" w:rsidR="00000000" w:rsidRPr="00000000">
              <w:rPr>
                <w:color w:val="1d292b"/>
                <w:sz w:val="16"/>
                <w:szCs w:val="16"/>
                <w:rtl w:val="0"/>
              </w:rPr>
              <w:t xml:space="preserve">PLT-API-001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F">
            <w:pPr>
              <w:rPr/>
            </w:pPr>
            <w:r w:rsidDel="00000000" w:rsidR="00000000" w:rsidRPr="00000000">
              <w:rPr>
                <w:color w:val="1d292b"/>
                <w:sz w:val="16"/>
                <w:szCs w:val="16"/>
                <w:rtl w:val="0"/>
              </w:rPr>
              <w:t xml:space="preserve">Defines client/API contracts and export error semantics.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60">
            <w:pPr>
              <w:rPr/>
            </w:pPr>
            <w:r w:rsidDel="00000000" w:rsidR="00000000" w:rsidRPr="00000000">
              <w:rPr>
                <w:color w:val="1d292b"/>
                <w:sz w:val="16"/>
                <w:szCs w:val="16"/>
                <w:rtl w:val="0"/>
              </w:rPr>
              <w:t xml:space="preserve">PLT-POL-001</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61">
            <w:pPr>
              <w:rPr/>
            </w:pPr>
            <w:r w:rsidDel="00000000" w:rsidR="00000000" w:rsidRPr="00000000">
              <w:rPr>
                <w:color w:val="1d292b"/>
                <w:sz w:val="16"/>
                <w:szCs w:val="16"/>
                <w:rtl w:val="0"/>
              </w:rPr>
              <w:t xml:space="preserve">Provides jurisdiction/capability decision; rights engine remains source-contract authority.</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62">
            <w:pPr>
              <w:rPr/>
            </w:pPr>
            <w:r w:rsidDel="00000000" w:rsidR="00000000" w:rsidRPr="00000000">
              <w:rPr>
                <w:color w:val="1d292b"/>
                <w:sz w:val="16"/>
                <w:szCs w:val="16"/>
                <w:rtl w:val="0"/>
              </w:rPr>
              <w:t xml:space="preserve">PLT-SEC-001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3">
            <w:pPr>
              <w:rPr/>
            </w:pPr>
            <w:r w:rsidDel="00000000" w:rsidR="00000000" w:rsidRPr="00000000">
              <w:rPr>
                <w:color w:val="1d292b"/>
                <w:sz w:val="16"/>
                <w:szCs w:val="16"/>
                <w:rtl w:val="0"/>
              </w:rPr>
              <w:t xml:space="preserve">Provides identity, privileged access, encryption and sensitive evidence controls.</w:t>
            </w:r>
            <w:r w:rsidDel="00000000" w:rsidR="00000000" w:rsidRPr="00000000">
              <w:rPr>
                <w:rtl w:val="0"/>
              </w:rPr>
            </w:r>
          </w:p>
        </w:tc>
      </w:tr>
      <w:tr>
        <w:trPr>
          <w:cantSplit w:val="1"/>
          <w:tblHeader w:val="0"/>
        </w:trPr>
        <w:tc>
          <w:tcPr>
            <w:shd w:fill="f4f7f7" w:val="clear"/>
            <w:tcMar>
              <w:top w:w="70.0" w:type="dxa"/>
              <w:bottom w:w="70.0" w:type="dxa"/>
            </w:tcMar>
            <w:vAlign w:val="top"/>
          </w:tcPr>
          <w:p w:rsidR="00000000" w:rsidDel="00000000" w:rsidP="00000000" w:rsidRDefault="00000000" w:rsidRPr="00000000" w14:paraId="00000364">
            <w:pPr>
              <w:rPr/>
            </w:pPr>
            <w:r w:rsidDel="00000000" w:rsidR="00000000" w:rsidRPr="00000000">
              <w:rPr>
                <w:color w:val="1d292b"/>
                <w:sz w:val="16"/>
                <w:szCs w:val="16"/>
                <w:rtl w:val="0"/>
              </w:rPr>
              <w:t xml:space="preserve">PLT-QE-001</w:t>
            </w:r>
            <w:r w:rsidDel="00000000" w:rsidR="00000000" w:rsidRPr="00000000">
              <w:rPr>
                <w:rtl w:val="0"/>
              </w:rPr>
            </w:r>
          </w:p>
        </w:tc>
        <w:tc>
          <w:tcPr>
            <w:shd w:fill="f4f7f7" w:val="clear"/>
            <w:tcMar>
              <w:top w:w="70.0" w:type="dxa"/>
              <w:bottom w:w="70.0" w:type="dxa"/>
            </w:tcMar>
            <w:vAlign w:val="top"/>
          </w:tcPr>
          <w:p w:rsidR="00000000" w:rsidDel="00000000" w:rsidP="00000000" w:rsidRDefault="00000000" w:rsidRPr="00000000" w14:paraId="00000365">
            <w:pPr>
              <w:rPr/>
            </w:pPr>
            <w:r w:rsidDel="00000000" w:rsidR="00000000" w:rsidRPr="00000000">
              <w:rPr>
                <w:color w:val="1d292b"/>
                <w:sz w:val="16"/>
                <w:szCs w:val="16"/>
                <w:rtl w:val="0"/>
              </w:rPr>
              <w:t xml:space="preserve">Owns negative, purge, chaos and release-gate verification.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66">
            <w:pPr>
              <w:rPr/>
            </w:pPr>
            <w:r w:rsidDel="00000000" w:rsidR="00000000" w:rsidRPr="00000000">
              <w:rPr>
                <w:color w:val="1d292b"/>
                <w:sz w:val="16"/>
                <w:szCs w:val="16"/>
                <w:rtl w:val="0"/>
              </w:rPr>
              <w:t xml:space="preserve">PLT-OPS-001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67">
            <w:pPr>
              <w:rPr/>
            </w:pPr>
            <w:r w:rsidDel="00000000" w:rsidR="00000000" w:rsidRPr="00000000">
              <w:rPr>
                <w:color w:val="1d292b"/>
                <w:sz w:val="16"/>
                <w:szCs w:val="16"/>
                <w:rtl w:val="0"/>
              </w:rPr>
              <w:t xml:space="preserve">Owns deployment, observability, expiry alerts, runbooks and incident execution.</w:t>
            </w:r>
            <w:r w:rsidDel="00000000" w:rsidR="00000000" w:rsidRPr="00000000">
              <w:rPr>
                <w:rtl w:val="0"/>
              </w:rPr>
            </w:r>
          </w:p>
        </w:tc>
      </w:tr>
    </w:tbl>
    <w:p w:rsidR="00000000" w:rsidDel="00000000" w:rsidP="00000000" w:rsidRDefault="00000000" w:rsidRPr="00000000" w14:paraId="00000368">
      <w:pPr>
        <w:spacing w:after="20" w:lineRule="auto"/>
        <w:rPr/>
      </w:pPr>
      <w:r w:rsidDel="00000000" w:rsidR="00000000" w:rsidRPr="00000000">
        <w:rPr>
          <w:rtl w:val="0"/>
        </w:rPr>
      </w:r>
    </w:p>
    <w:p w:rsidR="00000000" w:rsidDel="00000000" w:rsidP="00000000" w:rsidRDefault="00000000" w:rsidRPr="00000000" w14:paraId="00000369">
      <w:pPr>
        <w:pStyle w:val="Heading1"/>
        <w:keepNext w:val="1"/>
        <w:spacing w:after="80" w:before="160" w:lineRule="auto"/>
        <w:rPr/>
      </w:pPr>
      <w:r w:rsidDel="00000000" w:rsidR="00000000" w:rsidRPr="00000000">
        <w:rPr>
          <w:rtl w:val="0"/>
        </w:rPr>
        <w:t xml:space="preserve">34. FINAL ENGINEERING POSITION</w:t>
      </w:r>
    </w:p>
    <w:p w:rsidR="00000000" w:rsidDel="00000000" w:rsidP="00000000" w:rsidRDefault="00000000" w:rsidRPr="00000000" w14:paraId="0000036A">
      <w:pPr>
        <w:spacing w:after="80" w:lineRule="auto"/>
        <w:rPr/>
      </w:pPr>
      <w:r w:rsidDel="00000000" w:rsidR="00000000" w:rsidRPr="00000000">
        <w:rPr>
          <w:i w:val="0"/>
          <w:iCs w:val="0"/>
          <w:rtl w:val="0"/>
        </w:rPr>
        <w:t xml:space="preserve">Talvrin’s data-rights architecture is not a compliance appendix to the market-data platform. It is part of the data plane itself. The platform must know, at machine speed and with historical evidence, not only what a number is and where it came from, but what Talvrin is permitted to do with that number for this user, in this jurisdiction, through this channel, in this region, at this time.</w:t>
      </w:r>
      <w:r w:rsidDel="00000000" w:rsidR="00000000" w:rsidRPr="00000000">
        <w:rPr>
          <w:rtl w:val="0"/>
        </w:rPr>
      </w:r>
    </w:p>
    <w:tbl>
      <w:tblPr>
        <w:tblStyle w:val="Table50"/>
        <w:tblW w:w="10656.0" w:type="dxa"/>
        <w:jc w:val="center"/>
        <w:tblLayout w:type="fixed"/>
        <w:tblLook w:val="0400"/>
      </w:tblPr>
      <w:tblGrid>
        <w:gridCol w:w="10656"/>
        <w:tblGridChange w:id="0">
          <w:tblGrid>
            <w:gridCol w:w="10656"/>
          </w:tblGrid>
        </w:tblGridChange>
      </w:tblGrid>
      <w:tr>
        <w:trPr>
          <w:cantSplit w:val="1"/>
          <w:tblHeader w:val="1"/>
        </w:trPr>
        <w:tc>
          <w:tcPr>
            <w:tcBorders>
              <w:top w:color="1f5d5d" w:space="0" w:sz="8" w:val="single"/>
              <w:left w:color="1f5d5d" w:space="0" w:sz="8" w:val="single"/>
              <w:bottom w:color="1f5d5d" w:space="0" w:sz="8" w:val="single"/>
              <w:right w:color="1f5d5d" w:space="0" w:sz="8" w:val="single"/>
            </w:tcBorders>
            <w:shd w:fill="eaf2f2" w:val="clear"/>
            <w:tcMar>
              <w:top w:w="100.0" w:type="dxa"/>
              <w:bottom w:w="100.0" w:type="dxa"/>
            </w:tcMar>
          </w:tcPr>
          <w:p w:rsidR="00000000" w:rsidDel="00000000" w:rsidP="00000000" w:rsidRDefault="00000000" w:rsidRPr="00000000" w14:paraId="0000036B">
            <w:pPr>
              <w:rPr/>
            </w:pPr>
            <w:r w:rsidDel="00000000" w:rsidR="00000000" w:rsidRPr="00000000">
              <w:rPr>
                <w:b w:val="1"/>
                <w:bCs w:val="1"/>
                <w:color w:val="1f5d5d"/>
                <w:sz w:val="18"/>
                <w:szCs w:val="18"/>
                <w:rtl w:val="0"/>
              </w:rPr>
              <w:t xml:space="preserve">IMPLEMENTATION MANDATE</w:t>
            </w:r>
            <w:r w:rsidDel="00000000" w:rsidR="00000000" w:rsidRPr="00000000">
              <w:rPr>
                <w:rtl w:val="0"/>
              </w:rPr>
            </w:r>
          </w:p>
          <w:p w:rsidR="00000000" w:rsidDel="00000000" w:rsidP="00000000" w:rsidRDefault="00000000" w:rsidRPr="00000000" w14:paraId="0000036C">
            <w:pPr>
              <w:spacing w:after="0" w:lineRule="auto"/>
              <w:rPr/>
            </w:pPr>
            <w:r w:rsidDel="00000000" w:rsidR="00000000" w:rsidRPr="00000000">
              <w:rPr>
                <w:color w:val="1d292b"/>
                <w:sz w:val="18"/>
                <w:szCs w:val="18"/>
                <w:rtl w:val="0"/>
              </w:rPr>
              <w:t xml:space="preserve">No data without lineage. No use without a rights decision. No expansion without a source/market/jurisdiction/residency pack. No vendor activation without an exit path.</w:t>
            </w:r>
            <w:r w:rsidDel="00000000" w:rsidR="00000000" w:rsidRPr="00000000">
              <w:rPr>
                <w:rtl w:val="0"/>
              </w:rPr>
            </w:r>
          </w:p>
        </w:tc>
      </w:tr>
    </w:tbl>
    <w:p w:rsidR="00000000" w:rsidDel="00000000" w:rsidP="00000000" w:rsidRDefault="00000000" w:rsidRPr="00000000" w14:paraId="0000036D">
      <w:pPr>
        <w:spacing w:after="20" w:lineRule="auto"/>
        <w:rPr/>
      </w:pPr>
      <w:r w:rsidDel="00000000" w:rsidR="00000000" w:rsidRPr="00000000">
        <w:rPr>
          <w:rtl w:val="0"/>
        </w:rPr>
      </w:r>
    </w:p>
    <w:p w:rsidR="00000000" w:rsidDel="00000000" w:rsidP="00000000" w:rsidRDefault="00000000" w:rsidRPr="00000000" w14:paraId="0000036E">
      <w:pPr>
        <w:spacing w:after="0" w:lineRule="auto"/>
        <w:jc w:val="center"/>
        <w:rPr/>
      </w:pPr>
      <w:r w:rsidDel="00000000" w:rsidR="00000000" w:rsidRPr="00000000">
        <w:rPr>
          <w:i w:val="0"/>
          <w:iCs w:val="0"/>
          <w:color w:val="657476"/>
          <w:sz w:val="16"/>
          <w:szCs w:val="16"/>
          <w:rtl w:val="0"/>
        </w:rPr>
        <w:t xml:space="preserve">End of PLT-RIGHTS-001 v1.0</w:t>
      </w:r>
      <w:r w:rsidDel="00000000" w:rsidR="00000000" w:rsidRPr="00000000">
        <w:rPr>
          <w:rtl w:val="0"/>
        </w:rPr>
      </w:r>
    </w:p>
    <w:sectPr>
      <w:headerReference r:id="rId9" w:type="default"/>
      <w:footerReference r:id="rId10" w:type="default"/>
      <w:pgSz w:h="15840" w:w="12240" w:orient="portrait"/>
      <w:pgMar w:bottom="648" w:top="648" w:left="792" w:right="792" w:header="346"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ptos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d292b"/>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57476"/>
        <w:sz w:val="15"/>
        <w:szCs w:val="15"/>
        <w:u w:val="none"/>
        <w:shd w:fill="auto" w:val="clear"/>
        <w:vertAlign w:val="baseline"/>
        <w:rtl w:val="0"/>
      </w:rPr>
      <w:t xml:space="preserve">PLT-RIGHTS-001  |  v1.0  |  CONFIDENTIAL - INTERNAL  |  </w:t>
    </w: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d292b"/>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53f40"/>
        <w:sz w:val="16"/>
        <w:szCs w:val="16"/>
        <w:u w:val="none"/>
        <w:shd w:fill="auto" w:val="clear"/>
        <w:vertAlign w:val="baseline"/>
        <w:rtl w:val="0"/>
      </w:rPr>
      <w:t xml:space="preserve">TALVRIN  /  GLOBAL DATA RIGHTS &amp; SOURCE GOVERNANCE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d292b"/>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Play" w:cs="Play" w:eastAsia="Play" w:hAnsi="Play"/>
      <w:b w:val="1"/>
      <w:bCs w:val="1"/>
      <w:color w:val="153f40"/>
      <w:sz w:val="33"/>
      <w:szCs w:val="33"/>
    </w:rPr>
  </w:style>
  <w:style w:type="paragraph" w:styleId="Heading2">
    <w:name w:val="heading 2"/>
    <w:basedOn w:val="Normal"/>
    <w:next w:val="Normal"/>
    <w:pPr>
      <w:keepNext w:val="1"/>
      <w:keepLines w:val="1"/>
      <w:spacing w:after="60" w:before="160" w:lineRule="auto"/>
    </w:pPr>
    <w:rPr>
      <w:rFonts w:ascii="Play" w:cs="Play" w:eastAsia="Play" w:hAnsi="Play"/>
      <w:b w:val="1"/>
      <w:bCs w:val="1"/>
      <w:color w:val="1f5d5d"/>
      <w:sz w:val="24"/>
      <w:szCs w:val="24"/>
    </w:rPr>
  </w:style>
  <w:style w:type="paragraph" w:styleId="Heading3">
    <w:name w:val="heading 3"/>
    <w:basedOn w:val="Normal"/>
    <w:next w:val="Normal"/>
    <w:pPr>
      <w:keepNext w:val="1"/>
      <w:keepLines w:val="1"/>
      <w:spacing w:after="60" w:before="160" w:lineRule="auto"/>
    </w:pPr>
    <w:rPr>
      <w:rFonts w:ascii="Play" w:cs="Play" w:eastAsia="Play" w:hAnsi="Play"/>
      <w:b w:val="1"/>
      <w:bCs w:val="1"/>
      <w:color w:val="b88632"/>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53f40"/>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