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8C5A5" w14:textId="77777777" w:rsidR="00220853" w:rsidRPr="00220853" w:rsidRDefault="00220853" w:rsidP="00220853">
      <w:pPr>
        <w:rPr>
          <w:b/>
          <w:bCs/>
        </w:rPr>
      </w:pPr>
      <w:proofErr w:type="spellStart"/>
      <w:r w:rsidRPr="00220853">
        <w:rPr>
          <w:b/>
          <w:bCs/>
        </w:rPr>
        <w:t>Talvrin</w:t>
      </w:r>
      <w:proofErr w:type="spellEnd"/>
    </w:p>
    <w:p w14:paraId="0212FDD2" w14:textId="77777777" w:rsidR="00220853" w:rsidRPr="00220853" w:rsidRDefault="00220853" w:rsidP="00220853">
      <w:r w:rsidRPr="00220853">
        <w:t xml:space="preserve">Think of </w:t>
      </w:r>
      <w:proofErr w:type="spellStart"/>
      <w:r w:rsidRPr="00220853">
        <w:t>Talvrin</w:t>
      </w:r>
      <w:proofErr w:type="spellEnd"/>
      <w:r w:rsidRPr="00220853">
        <w:t xml:space="preserve"> as a </w:t>
      </w:r>
      <w:r w:rsidRPr="00220853">
        <w:rPr>
          <w:b/>
          <w:bCs/>
        </w:rPr>
        <w:t>research app for financial markets that never makes anything up</w:t>
      </w:r>
      <w:r w:rsidRPr="00220853">
        <w:t>.</w:t>
      </w:r>
    </w:p>
    <w:p w14:paraId="2DA02194" w14:textId="77777777" w:rsidR="00220853" w:rsidRPr="00220853" w:rsidRDefault="00220853" w:rsidP="00220853">
      <w:r w:rsidRPr="00220853">
        <w:t xml:space="preserve">You can ask it about a stock, bond, currency, ETF, crypto, or any other investment-market topic just like you would ask ChatGPT. But there is one major difference: </w:t>
      </w:r>
      <w:proofErr w:type="spellStart"/>
      <w:r w:rsidRPr="00220853">
        <w:rPr>
          <w:b/>
          <w:bCs/>
        </w:rPr>
        <w:t>Talvrin</w:t>
      </w:r>
      <w:proofErr w:type="spellEnd"/>
      <w:r w:rsidRPr="00220853">
        <w:rPr>
          <w:b/>
          <w:bCs/>
        </w:rPr>
        <w:t xml:space="preserve"> doesn't search the entire internet.</w:t>
      </w:r>
    </w:p>
    <w:p w14:paraId="7334FEC3" w14:textId="77777777" w:rsidR="00220853" w:rsidRPr="00220853" w:rsidRDefault="00220853" w:rsidP="00220853">
      <w:r w:rsidRPr="00220853">
        <w:t xml:space="preserve">Instead, it only looks at </w:t>
      </w:r>
      <w:r w:rsidRPr="00220853">
        <w:rPr>
          <w:b/>
          <w:bCs/>
        </w:rPr>
        <w:t>trusted and authoritative sources</w:t>
      </w:r>
      <w:r w:rsidRPr="00220853">
        <w:t xml:space="preserve"> — things like the stock exchange itself, a company's official filings, central banks, government sources, regulators, and other officially recognized financial sources.</w:t>
      </w:r>
    </w:p>
    <w:p w14:paraId="531E6112" w14:textId="77777777" w:rsidR="00220853" w:rsidRPr="00220853" w:rsidRDefault="00220853" w:rsidP="00220853">
      <w:proofErr w:type="gramStart"/>
      <w:r w:rsidRPr="00220853">
        <w:t>So</w:t>
      </w:r>
      <w:proofErr w:type="gramEnd"/>
      <w:r w:rsidRPr="00220853">
        <w:t xml:space="preserve"> if you ask about </w:t>
      </w:r>
      <w:r w:rsidRPr="00220853">
        <w:rPr>
          <w:b/>
          <w:bCs/>
        </w:rPr>
        <w:t>Reliance Industries</w:t>
      </w:r>
      <w:r w:rsidRPr="00220853">
        <w:t xml:space="preserve">, </w:t>
      </w:r>
      <w:proofErr w:type="spellStart"/>
      <w:r w:rsidRPr="00220853">
        <w:t>Talvrin</w:t>
      </w:r>
      <w:proofErr w:type="spellEnd"/>
      <w:r w:rsidRPr="00220853">
        <w:t xml:space="preserve"> would look at sources such as NSE, BSE, and Reliance's own official filings rather than pulling information from random blogs, news websites, or someone's opinion.</w:t>
      </w:r>
    </w:p>
    <w:p w14:paraId="4F7ECE79" w14:textId="77777777" w:rsidR="00220853" w:rsidRPr="00220853" w:rsidRDefault="00220853" w:rsidP="00220853">
      <w:r w:rsidRPr="00220853">
        <w:t>Once it collects the information, it doesn't just give you a wall of text.</w:t>
      </w:r>
    </w:p>
    <w:p w14:paraId="4EC3D71E" w14:textId="77777777" w:rsidR="00220853" w:rsidRPr="00220853" w:rsidRDefault="00220853" w:rsidP="00220853">
      <w:r w:rsidRPr="00220853">
        <w:t xml:space="preserve">It turns the research into a </w:t>
      </w:r>
      <w:r w:rsidRPr="00220853">
        <w:rPr>
          <w:b/>
          <w:bCs/>
        </w:rPr>
        <w:t>visual financial dashboard</w:t>
      </w:r>
      <w:r w:rsidRPr="00220853">
        <w:t xml:space="preserve"> — with charts, tables, metrics, comparisons, and other interactive elements, similar to the experience of Power BI or Tableau, but designed specifically for financial research.</w:t>
      </w:r>
    </w:p>
    <w:p w14:paraId="4A206799" w14:textId="77777777" w:rsidR="00220853" w:rsidRPr="00220853" w:rsidRDefault="00220853" w:rsidP="00220853">
      <w:r w:rsidRPr="00220853">
        <w:t xml:space="preserve">And the most important part is that </w:t>
      </w:r>
      <w:r w:rsidRPr="00220853">
        <w:rPr>
          <w:b/>
          <w:bCs/>
        </w:rPr>
        <w:t>every number and factual piece of information is traceable</w:t>
      </w:r>
      <w:r w:rsidRPr="00220853">
        <w:t>.</w:t>
      </w:r>
    </w:p>
    <w:p w14:paraId="58334048" w14:textId="77777777" w:rsidR="00220853" w:rsidRPr="00220853" w:rsidRDefault="00220853" w:rsidP="00220853">
      <w:r w:rsidRPr="00220853">
        <w:t xml:space="preserve">If </w:t>
      </w:r>
      <w:proofErr w:type="spellStart"/>
      <w:r w:rsidRPr="00220853">
        <w:t>Talvrin</w:t>
      </w:r>
      <w:proofErr w:type="spellEnd"/>
      <w:r w:rsidRPr="00220853">
        <w:t xml:space="preserve"> shows you a revenue figure, share price, EPS, market capitalization, debt figure, or any other important number, there should be a source attached to it. You can click that source and go directly to the </w:t>
      </w:r>
      <w:r w:rsidRPr="00220853">
        <w:rPr>
          <w:b/>
          <w:bCs/>
        </w:rPr>
        <w:t>original official document or source</w:t>
      </w:r>
      <w:r w:rsidRPr="00220853">
        <w:t xml:space="preserve"> from which the information was obtained.</w:t>
      </w:r>
    </w:p>
    <w:p w14:paraId="4135F2FB" w14:textId="77777777" w:rsidR="00220853" w:rsidRPr="00220853" w:rsidRDefault="00220853" w:rsidP="00220853">
      <w:proofErr w:type="gramStart"/>
      <w:r w:rsidRPr="00220853">
        <w:t>So</w:t>
      </w:r>
      <w:proofErr w:type="gramEnd"/>
      <w:r w:rsidRPr="00220853">
        <w:t xml:space="preserve"> the flow is basically:</w:t>
      </w:r>
    </w:p>
    <w:p w14:paraId="4DB76571" w14:textId="77777777" w:rsidR="00220853" w:rsidRPr="00220853" w:rsidRDefault="00220853" w:rsidP="00220853">
      <w:r w:rsidRPr="00220853">
        <w:rPr>
          <w:b/>
          <w:bCs/>
        </w:rPr>
        <w:t xml:space="preserve">Ask a question → </w:t>
      </w:r>
      <w:proofErr w:type="spellStart"/>
      <w:r w:rsidRPr="00220853">
        <w:rPr>
          <w:b/>
          <w:bCs/>
        </w:rPr>
        <w:t>Talvrin</w:t>
      </w:r>
      <w:proofErr w:type="spellEnd"/>
      <w:r w:rsidRPr="00220853">
        <w:rPr>
          <w:b/>
          <w:bCs/>
        </w:rPr>
        <w:t xml:space="preserve"> researches trusted sources → verifies the information → </w:t>
      </w:r>
      <w:proofErr w:type="spellStart"/>
      <w:r w:rsidRPr="00220853">
        <w:rPr>
          <w:b/>
          <w:bCs/>
        </w:rPr>
        <w:t>analyzes</w:t>
      </w:r>
      <w:proofErr w:type="spellEnd"/>
      <w:r w:rsidRPr="00220853">
        <w:rPr>
          <w:b/>
          <w:bCs/>
        </w:rPr>
        <w:t xml:space="preserve"> it → presents it visually → shows the source behind every important fact.</w:t>
      </w:r>
    </w:p>
    <w:p w14:paraId="0FBB8D39" w14:textId="77777777" w:rsidR="00220853" w:rsidRPr="00220853" w:rsidRDefault="00220853" w:rsidP="00220853">
      <w:r w:rsidRPr="00220853">
        <w:t xml:space="preserve">That's what makes </w:t>
      </w:r>
      <w:proofErr w:type="spellStart"/>
      <w:r w:rsidRPr="00220853">
        <w:t>Talvrin</w:t>
      </w:r>
      <w:proofErr w:type="spellEnd"/>
      <w:r w:rsidRPr="00220853">
        <w:t xml:space="preserve"> different from something like ChatGPT.</w:t>
      </w:r>
    </w:p>
    <w:p w14:paraId="29259023" w14:textId="77777777" w:rsidR="00220853" w:rsidRPr="00220853" w:rsidRDefault="00220853" w:rsidP="00220853">
      <w:r w:rsidRPr="00220853">
        <w:t xml:space="preserve">A general AI can sometimes produce an answer that sounds completely convincing even when a number is wrong or has been made up. </w:t>
      </w:r>
      <w:proofErr w:type="spellStart"/>
      <w:r w:rsidRPr="00220853">
        <w:rPr>
          <w:b/>
          <w:bCs/>
        </w:rPr>
        <w:t>Talvrin</w:t>
      </w:r>
      <w:proofErr w:type="spellEnd"/>
      <w:r w:rsidRPr="00220853">
        <w:rPr>
          <w:b/>
          <w:bCs/>
        </w:rPr>
        <w:t xml:space="preserve"> is designed around the opposite principle.</w:t>
      </w:r>
    </w:p>
    <w:p w14:paraId="21174CAF" w14:textId="77777777" w:rsidR="00220853" w:rsidRPr="00220853" w:rsidRDefault="00220853" w:rsidP="00220853">
      <w:r w:rsidRPr="00220853">
        <w:t xml:space="preserve">If a number cannot be traced back to an approved, authoritative source, </w:t>
      </w:r>
      <w:proofErr w:type="spellStart"/>
      <w:r w:rsidRPr="00220853">
        <w:rPr>
          <w:b/>
          <w:bCs/>
        </w:rPr>
        <w:t>Talvrin</w:t>
      </w:r>
      <w:proofErr w:type="spellEnd"/>
      <w:r w:rsidRPr="00220853">
        <w:rPr>
          <w:b/>
          <w:bCs/>
        </w:rPr>
        <w:t xml:space="preserve"> should not show that number as a fact.</w:t>
      </w:r>
    </w:p>
    <w:p w14:paraId="15E5915F" w14:textId="77777777" w:rsidR="00220853" w:rsidRPr="00220853" w:rsidRDefault="00220853" w:rsidP="00220853">
      <w:r w:rsidRPr="00220853">
        <w:t>The system should be designed so that unsupported information is discarded rather than allowing the AI to fill in the gap with something that merely sounds plausible.</w:t>
      </w:r>
    </w:p>
    <w:p w14:paraId="23069B0B" w14:textId="77777777" w:rsidR="00220853" w:rsidRPr="00220853" w:rsidRDefault="00220853" w:rsidP="00220853">
      <w:r w:rsidRPr="00220853">
        <w:t>In other words:</w:t>
      </w:r>
    </w:p>
    <w:p w14:paraId="4F76AAF2" w14:textId="77777777" w:rsidR="00220853" w:rsidRPr="00220853" w:rsidRDefault="00220853" w:rsidP="00220853">
      <w:r w:rsidRPr="00220853">
        <w:rPr>
          <w:b/>
          <w:bCs/>
        </w:rPr>
        <w:t xml:space="preserve">If </w:t>
      </w:r>
      <w:proofErr w:type="spellStart"/>
      <w:r w:rsidRPr="00220853">
        <w:rPr>
          <w:b/>
          <w:bCs/>
        </w:rPr>
        <w:t>Talvrin</w:t>
      </w:r>
      <w:proofErr w:type="spellEnd"/>
      <w:r w:rsidRPr="00220853">
        <w:rPr>
          <w:b/>
          <w:bCs/>
        </w:rPr>
        <w:t xml:space="preserve"> can't prove it, </w:t>
      </w:r>
      <w:proofErr w:type="spellStart"/>
      <w:r w:rsidRPr="00220853">
        <w:rPr>
          <w:b/>
          <w:bCs/>
        </w:rPr>
        <w:t>Talvrin</w:t>
      </w:r>
      <w:proofErr w:type="spellEnd"/>
      <w:r w:rsidRPr="00220853">
        <w:rPr>
          <w:b/>
          <w:bCs/>
        </w:rPr>
        <w:t xml:space="preserve"> doesn't present it as a fact.</w:t>
      </w:r>
    </w:p>
    <w:p w14:paraId="1688D75D" w14:textId="77777777" w:rsidR="00220853" w:rsidRPr="00220853" w:rsidRDefault="00220853" w:rsidP="00220853">
      <w:r w:rsidRPr="00220853">
        <w:t xml:space="preserve">And there is another important part of the product: </w:t>
      </w:r>
      <w:proofErr w:type="spellStart"/>
      <w:r w:rsidRPr="00220853">
        <w:rPr>
          <w:b/>
          <w:bCs/>
        </w:rPr>
        <w:t>Talvrin</w:t>
      </w:r>
      <w:proofErr w:type="spellEnd"/>
      <w:r w:rsidRPr="00220853">
        <w:rPr>
          <w:b/>
          <w:bCs/>
        </w:rPr>
        <w:t xml:space="preserve"> isn't supposed to tell users what to invest in.</w:t>
      </w:r>
    </w:p>
    <w:p w14:paraId="1ABACF46" w14:textId="77777777" w:rsidR="00220853" w:rsidRPr="00220853" w:rsidRDefault="00220853" w:rsidP="00220853">
      <w:r w:rsidRPr="00220853">
        <w:t>It shouldn't say:</w:t>
      </w:r>
    </w:p>
    <w:p w14:paraId="0BAE64A9" w14:textId="77777777" w:rsidR="00220853" w:rsidRPr="00220853" w:rsidRDefault="00220853" w:rsidP="00220853">
      <w:pPr>
        <w:numPr>
          <w:ilvl w:val="0"/>
          <w:numId w:val="1"/>
        </w:numPr>
      </w:pPr>
      <w:r w:rsidRPr="00220853">
        <w:t>"Buy this stock."</w:t>
      </w:r>
    </w:p>
    <w:p w14:paraId="3C584BA9" w14:textId="77777777" w:rsidR="00220853" w:rsidRPr="00220853" w:rsidRDefault="00220853" w:rsidP="00220853">
      <w:pPr>
        <w:numPr>
          <w:ilvl w:val="0"/>
          <w:numId w:val="1"/>
        </w:numPr>
      </w:pPr>
      <w:r w:rsidRPr="00220853">
        <w:t>"Sell this stock."</w:t>
      </w:r>
    </w:p>
    <w:p w14:paraId="225B68F0" w14:textId="77777777" w:rsidR="00220853" w:rsidRPr="00220853" w:rsidRDefault="00220853" w:rsidP="00220853">
      <w:pPr>
        <w:numPr>
          <w:ilvl w:val="0"/>
          <w:numId w:val="1"/>
        </w:numPr>
      </w:pPr>
      <w:r w:rsidRPr="00220853">
        <w:t>"This is the best ETF."</w:t>
      </w:r>
    </w:p>
    <w:p w14:paraId="27D59129" w14:textId="77777777" w:rsidR="00220853" w:rsidRPr="00220853" w:rsidRDefault="00220853" w:rsidP="00220853">
      <w:pPr>
        <w:numPr>
          <w:ilvl w:val="0"/>
          <w:numId w:val="1"/>
        </w:numPr>
      </w:pPr>
      <w:r w:rsidRPr="00220853">
        <w:t>"This will reach ₹X."</w:t>
      </w:r>
    </w:p>
    <w:p w14:paraId="472EA0CB" w14:textId="77777777" w:rsidR="00220853" w:rsidRPr="00220853" w:rsidRDefault="00220853" w:rsidP="00220853">
      <w:pPr>
        <w:numPr>
          <w:ilvl w:val="0"/>
          <w:numId w:val="1"/>
        </w:numPr>
      </w:pPr>
      <w:r w:rsidRPr="00220853">
        <w:t>"You should invest in this."</w:t>
      </w:r>
    </w:p>
    <w:p w14:paraId="62DB6FD9" w14:textId="77777777" w:rsidR="00220853" w:rsidRPr="00220853" w:rsidRDefault="00220853" w:rsidP="00220853">
      <w:r w:rsidRPr="00220853">
        <w:t xml:space="preserve">Instead, it gives the user the </w:t>
      </w:r>
      <w:r w:rsidRPr="00220853">
        <w:rPr>
          <w:b/>
          <w:bCs/>
        </w:rPr>
        <w:t>evidence and analysis</w:t>
      </w:r>
      <w:r w:rsidRPr="00220853">
        <w:t>, and the user makes the investment decision.</w:t>
      </w:r>
    </w:p>
    <w:p w14:paraId="175ECB73" w14:textId="77777777" w:rsidR="00220853" w:rsidRPr="00220853" w:rsidRDefault="00220853" w:rsidP="00220853">
      <w:r w:rsidRPr="00220853">
        <w:t xml:space="preserve">That's intentional. It keeps </w:t>
      </w:r>
      <w:proofErr w:type="spellStart"/>
      <w:r w:rsidRPr="00220853">
        <w:t>Talvrin</w:t>
      </w:r>
      <w:proofErr w:type="spellEnd"/>
      <w:r w:rsidRPr="00220853">
        <w:t xml:space="preserve"> focused on being a </w:t>
      </w:r>
      <w:r w:rsidRPr="00220853">
        <w:rPr>
          <w:b/>
          <w:bCs/>
        </w:rPr>
        <w:t>research and intelligence platform</w:t>
      </w:r>
      <w:r w:rsidRPr="00220853">
        <w:t>, rather than becoming an investment-advice platform.</w:t>
      </w:r>
    </w:p>
    <w:p w14:paraId="07558D8A" w14:textId="77777777" w:rsidR="00051829" w:rsidRDefault="00051829"/>
    <w:sectPr w:rsidR="00051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35762"/>
    <w:multiLevelType w:val="multilevel"/>
    <w:tmpl w:val="10DA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24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val="fullPage"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29"/>
    <w:rsid w:val="00030561"/>
    <w:rsid w:val="00051829"/>
    <w:rsid w:val="00220853"/>
    <w:rsid w:val="0028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A84648-19E4-4504-A241-1843365F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3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9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KATTA</dc:creator>
  <cp:keywords/>
  <dc:description/>
  <cp:lastModifiedBy>VIGNESH KATTA</cp:lastModifiedBy>
  <cp:revision>3</cp:revision>
  <dcterms:created xsi:type="dcterms:W3CDTF">2026-09-11T12:49:00Z</dcterms:created>
  <dcterms:modified xsi:type="dcterms:W3CDTF">2026-09-11T13:00:00Z</dcterms:modified>
</cp:coreProperties>
</file>