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0"/>
          <w:tblHeader w:val="0"/>
        </w:trPr>
        <w:tc>
          <w:tcPr>
            <w:shd w:fill="151a3d" w:val="clear"/>
            <w:tcMar>
              <w:top w:w="220.0" w:type="dxa"/>
              <w:bottom w:w="220.0" w:type="dxa"/>
            </w:tcMar>
          </w:tcPr>
          <w:p w:rsidR="00000000" w:rsidDel="00000000" w:rsidP="00000000" w:rsidRDefault="00000000" w:rsidRPr="00000000" w14:paraId="00000002">
            <w:pPr>
              <w:jc w:val="center"/>
              <w:rPr/>
            </w:pPr>
            <w:r w:rsidDel="00000000" w:rsidR="00000000" w:rsidRPr="00000000">
              <w:rPr>
                <w:rFonts w:ascii="Arimo" w:cs="Arimo" w:eastAsia="Arimo" w:hAnsi="Arimo"/>
                <w:b w:val="1"/>
                <w:bCs w:val="1"/>
                <w:color w:val="ffffff"/>
                <w:sz w:val="42"/>
                <w:szCs w:val="42"/>
                <w:rtl w:val="0"/>
              </w:rPr>
              <w:t xml:space="preserve">ZOIKO ROOMS</w:t>
            </w:r>
            <w:r w:rsidDel="00000000" w:rsidR="00000000" w:rsidRPr="00000000">
              <w:rPr>
                <w:rFonts w:ascii="Arimo" w:cs="Arimo" w:eastAsia="Arimo" w:hAnsi="Arimo"/>
                <w:b w:val="1"/>
                <w:bCs w:val="1"/>
                <w:color w:val="21d4c2"/>
                <w:sz w:val="17"/>
                <w:szCs w:val="17"/>
                <w:rtl w:val="0"/>
              </w:rPr>
              <w:br w:type="textWrapping"/>
              <w:t xml:space="preserve">GLOBAL PLATFORM PRODUCT STANDARD</w:t>
            </w:r>
            <w:r w:rsidDel="00000000" w:rsidR="00000000" w:rsidRPr="00000000">
              <w:rPr>
                <w:rtl w:val="0"/>
              </w:rPr>
            </w:r>
          </w:p>
        </w:tc>
      </w:tr>
    </w:tbl>
    <w:p w:rsidR="00000000" w:rsidDel="00000000" w:rsidP="00000000" w:rsidRDefault="00000000" w:rsidRPr="00000000" w14:paraId="00000003">
      <w:pPr>
        <w:spacing w:before="400" w:lineRule="auto"/>
        <w:jc w:val="center"/>
        <w:rPr/>
      </w:pPr>
      <w:r w:rsidDel="00000000" w:rsidR="00000000" w:rsidRPr="00000000">
        <w:rPr>
          <w:rFonts w:ascii="Arimo" w:cs="Arimo" w:eastAsia="Arimo" w:hAnsi="Arimo"/>
          <w:b w:val="1"/>
          <w:bCs w:val="1"/>
          <w:color w:val="151a3d"/>
          <w:sz w:val="58"/>
          <w:szCs w:val="58"/>
          <w:rtl w:val="0"/>
        </w:rPr>
        <w:t xml:space="preserve">AI Assistant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mo" w:cs="Arimo" w:eastAsia="Arimo" w:hAnsi="Arimo"/>
          <w:b w:val="1"/>
          <w:bCs w:val="1"/>
          <w:color w:val="b65a3a"/>
          <w:sz w:val="37"/>
          <w:szCs w:val="37"/>
          <w:rtl w:val="0"/>
        </w:rPr>
        <w:t xml:space="preserve">Product Requirements Document (PRD) Wireframe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mo" w:cs="Arimo" w:eastAsia="Arimo" w:hAnsi="Arimo"/>
          <w:color w:val="5b6178"/>
          <w:sz w:val="20"/>
          <w:szCs w:val="20"/>
          <w:rtl w:val="0"/>
        </w:rPr>
        <w:t xml:space="preserve">Global Core • Jurisdiction-Aware • Transaction-Safe • Explainable • Approval-Gated</w:t>
      </w:r>
      <w:r w:rsidDel="00000000" w:rsidR="00000000" w:rsidRPr="00000000">
        <w:rPr>
          <w:rtl w:val="0"/>
        </w:rPr>
      </w:r>
    </w:p>
    <w:tbl>
      <w:tblPr>
        <w:tblStyle w:val="Table2"/>
        <w:tblW w:w="9994.0" w:type="dxa"/>
        <w:jc w:val="center"/>
        <w:tblLayout w:type="fixed"/>
        <w:tblLook w:val="0400"/>
      </w:tblPr>
      <w:tblGrid>
        <w:gridCol w:w="9994"/>
        <w:tblGridChange w:id="0">
          <w:tblGrid>
            <w:gridCol w:w="9994"/>
          </w:tblGrid>
        </w:tblGridChange>
      </w:tblGrid>
      <w:tr>
        <w:trPr>
          <w:cantSplit w:val="0"/>
          <w:tblHeader w:val="0"/>
        </w:trPr>
        <w:tc>
          <w:tcPr>
            <w:shd w:fill="f5f1ea" w:val="clear"/>
            <w:tcMar>
              <w:top w:w="100.0" w:type="dxa"/>
              <w:bottom w:w="100.0" w:type="dxa"/>
            </w:tcMar>
          </w:tcPr>
          <w:p w:rsidR="00000000" w:rsidDel="00000000" w:rsidP="00000000" w:rsidRDefault="00000000" w:rsidRPr="00000000" w14:paraId="00000006">
            <w:pPr>
              <w:rPr/>
            </w:pPr>
            <w:r w:rsidDel="00000000" w:rsidR="00000000" w:rsidRPr="00000000">
              <w:rPr>
                <w:b w:val="1"/>
                <w:bCs w:val="1"/>
                <w:color w:val="b65a3a"/>
                <w:sz w:val="17"/>
                <w:szCs w:val="17"/>
                <w:rtl w:val="0"/>
              </w:rPr>
              <w:t xml:space="preserve">PRODUCT DOCTRINE  </w:t>
            </w:r>
            <w:r w:rsidDel="00000000" w:rsidR="00000000" w:rsidRPr="00000000">
              <w:rPr>
                <w:color w:val="202335"/>
                <w:sz w:val="18"/>
                <w:szCs w:val="18"/>
                <w:rtl w:val="0"/>
              </w:rPr>
              <w:t xml:space="preserve">The assistant is a trusted conversational control surface for Zoiko Rooms. It helps people understand, navigate and act on the platform, but it never becomes the source of truth for money, tenancy, verification, compliance or legal outcomes.</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tbl>
      <w:tblPr>
        <w:tblStyle w:val="Table3"/>
        <w:tblW w:w="9994.0" w:type="dxa"/>
        <w:jc w:val="center"/>
        <w:tblBorders>
          <w:top w:color="e3e5ec" w:space="0" w:sz="3" w:val="single"/>
          <w:left w:color="e3e5ec" w:space="0" w:sz="3" w:val="single"/>
          <w:bottom w:color="e3e5ec" w:space="0" w:sz="3" w:val="single"/>
          <w:right w:color="e3e5ec" w:space="0" w:sz="3" w:val="single"/>
          <w:insideH w:color="e3e5ec" w:space="0" w:sz="3" w:val="single"/>
          <w:insideV w:color="e3e5ec" w:space="0" w:sz="3" w:val="single"/>
        </w:tblBorders>
        <w:tblLayout w:type="fixed"/>
        <w:tblLook w:val="0400"/>
      </w:tblPr>
      <w:tblGrid>
        <w:gridCol w:w="4997"/>
        <w:gridCol w:w="4997"/>
        <w:tblGridChange w:id="0">
          <w:tblGrid>
            <w:gridCol w:w="4997"/>
            <w:gridCol w:w="4997"/>
          </w:tblGrid>
        </w:tblGridChange>
      </w:tblGrid>
      <w:tr>
        <w:trPr>
          <w:cantSplit w:val="0"/>
          <w:tblHeader w:val="0"/>
        </w:trPr>
        <w:tc>
          <w:tcPr>
            <w:shd w:fill="f7f8fc" w:val="clear"/>
            <w:tcMar>
              <w:top w:w="70.0" w:type="dxa"/>
              <w:bottom w:w="70.0" w:type="dxa"/>
            </w:tcMar>
            <w:vAlign w:val="center"/>
          </w:tcPr>
          <w:p w:rsidR="00000000" w:rsidDel="00000000" w:rsidP="00000000" w:rsidRDefault="00000000" w:rsidRPr="00000000" w14:paraId="00000008">
            <w:pPr>
              <w:rPr/>
            </w:pPr>
            <w:r w:rsidDel="00000000" w:rsidR="00000000" w:rsidRPr="00000000">
              <w:rPr>
                <w:b w:val="1"/>
                <w:bCs w:val="1"/>
                <w:color w:val="151a3d"/>
                <w:sz w:val="16"/>
                <w:szCs w:val="16"/>
                <w:rtl w:val="0"/>
              </w:rPr>
              <w:t xml:space="preserve">Document ID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9">
            <w:pPr>
              <w:rPr/>
            </w:pPr>
            <w:r w:rsidDel="00000000" w:rsidR="00000000" w:rsidRPr="00000000">
              <w:rPr>
                <w:color w:val="202335"/>
                <w:sz w:val="16"/>
                <w:szCs w:val="16"/>
                <w:rtl w:val="0"/>
              </w:rPr>
              <w:t xml:space="preserve">ZR-AI-PRD-002</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A">
            <w:pPr>
              <w:rPr/>
            </w:pPr>
            <w:r w:rsidDel="00000000" w:rsidR="00000000" w:rsidRPr="00000000">
              <w:rPr>
                <w:b w:val="1"/>
                <w:bCs w:val="1"/>
                <w:color w:val="151a3d"/>
                <w:sz w:val="16"/>
                <w:szCs w:val="16"/>
                <w:rtl w:val="0"/>
              </w:rPr>
              <w:t xml:space="preserve">Version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B">
            <w:pPr>
              <w:rPr/>
            </w:pPr>
            <w:r w:rsidDel="00000000" w:rsidR="00000000" w:rsidRPr="00000000">
              <w:rPr>
                <w:color w:val="202335"/>
                <w:sz w:val="16"/>
                <w:szCs w:val="16"/>
                <w:rtl w:val="0"/>
              </w:rPr>
              <w:t xml:space="preserve">1.0 — Approval Candidate</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C">
            <w:pPr>
              <w:rPr/>
            </w:pPr>
            <w:r w:rsidDel="00000000" w:rsidR="00000000" w:rsidRPr="00000000">
              <w:rPr>
                <w:b w:val="1"/>
                <w:bCs w:val="1"/>
                <w:color w:val="151a3d"/>
                <w:sz w:val="16"/>
                <w:szCs w:val="16"/>
                <w:rtl w:val="0"/>
              </w:rPr>
              <w:t xml:space="preserve">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D">
            <w:pPr>
              <w:rPr/>
            </w:pPr>
            <w:r w:rsidDel="00000000" w:rsidR="00000000" w:rsidRPr="00000000">
              <w:rPr>
                <w:color w:val="202335"/>
                <w:sz w:val="16"/>
                <w:szCs w:val="16"/>
                <w:rtl w:val="0"/>
              </w:rPr>
              <w:t xml:space="preserve">19 August 2026</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0E">
            <w:pPr>
              <w:rPr/>
            </w:pPr>
            <w:r w:rsidDel="00000000" w:rsidR="00000000" w:rsidRPr="00000000">
              <w:rPr>
                <w:b w:val="1"/>
                <w:bCs w:val="1"/>
                <w:color w:val="151a3d"/>
                <w:sz w:val="16"/>
                <w:szCs w:val="16"/>
                <w:rtl w:val="0"/>
              </w:rPr>
              <w:t xml:space="preserve">Status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F">
            <w:pPr>
              <w:rPr/>
            </w:pPr>
            <w:r w:rsidDel="00000000" w:rsidR="00000000" w:rsidRPr="00000000">
              <w:rPr>
                <w:color w:val="202335"/>
                <w:sz w:val="16"/>
                <w:szCs w:val="16"/>
                <w:rtl w:val="0"/>
              </w:rPr>
              <w:t xml:space="preserve">Product-definition standard; awaiting Founder approval before FRS</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0">
            <w:pPr>
              <w:rPr/>
            </w:pPr>
            <w:r w:rsidDel="00000000" w:rsidR="00000000" w:rsidRPr="00000000">
              <w:rPr>
                <w:b w:val="1"/>
                <w:bCs w:val="1"/>
                <w:color w:val="151a3d"/>
                <w:sz w:val="16"/>
                <w:szCs w:val="16"/>
                <w:rtl w:val="0"/>
              </w:rPr>
              <w:t xml:space="preserve">Owner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1">
            <w:pPr>
              <w:rPr/>
            </w:pPr>
            <w:r w:rsidDel="00000000" w:rsidR="00000000" w:rsidRPr="00000000">
              <w:rPr>
                <w:color w:val="202335"/>
                <w:sz w:val="16"/>
                <w:szCs w:val="16"/>
                <w:rtl w:val="0"/>
              </w:rPr>
              <w:t xml:space="preserve">Zoiko Rooms Product / Global CTO</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2">
            <w:pPr>
              <w:rPr/>
            </w:pPr>
            <w:r w:rsidDel="00000000" w:rsidR="00000000" w:rsidRPr="00000000">
              <w:rPr>
                <w:b w:val="1"/>
                <w:bCs w:val="1"/>
                <w:color w:val="151a3d"/>
                <w:sz w:val="16"/>
                <w:szCs w:val="16"/>
                <w:rtl w:val="0"/>
              </w:rPr>
              <w:t xml:space="preserve">Audience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3">
            <w:pPr>
              <w:rPr/>
            </w:pPr>
            <w:r w:rsidDel="00000000" w:rsidR="00000000" w:rsidRPr="00000000">
              <w:rPr>
                <w:color w:val="202335"/>
                <w:sz w:val="16"/>
                <w:szCs w:val="16"/>
                <w:rtl w:val="0"/>
              </w:rPr>
              <w:t xml:space="preserve">Product, Engineering, AI/ML, Design, Security, Privacy, Compliance, QA, SRE, Support</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4">
            <w:pPr>
              <w:rPr/>
            </w:pPr>
            <w:r w:rsidDel="00000000" w:rsidR="00000000" w:rsidRPr="00000000">
              <w:rPr>
                <w:b w:val="1"/>
                <w:bCs w:val="1"/>
                <w:color w:val="151a3d"/>
                <w:sz w:val="16"/>
                <w:szCs w:val="16"/>
                <w:rtl w:val="0"/>
              </w:rPr>
              <w:t xml:space="preserve">Depends 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5">
            <w:pPr>
              <w:rPr/>
            </w:pPr>
            <w:r w:rsidDel="00000000" w:rsidR="00000000" w:rsidRPr="00000000">
              <w:rPr>
                <w:color w:val="202335"/>
                <w:sz w:val="16"/>
                <w:szCs w:val="16"/>
                <w:rtl w:val="0"/>
              </w:rPr>
              <w:t xml:space="preserve">ZR-AI-ENG-WF-001 Engineering Wireframe v1.0</w:t>
            </w:r>
            <w:r w:rsidDel="00000000" w:rsidR="00000000" w:rsidRPr="00000000">
              <w:rPr>
                <w:rtl w:val="0"/>
              </w:rPr>
            </w:r>
          </w:p>
        </w:tc>
      </w:tr>
      <w:tr>
        <w:trPr>
          <w:cantSplit w:val="0"/>
          <w:tblHeader w:val="0"/>
        </w:trPr>
        <w:tc>
          <w:tcPr>
            <w:shd w:fill="f7f8fc" w:val="clear"/>
            <w:tcMar>
              <w:top w:w="70.0" w:type="dxa"/>
              <w:bottom w:w="70.0" w:type="dxa"/>
            </w:tcMar>
            <w:vAlign w:val="center"/>
          </w:tcPr>
          <w:p w:rsidR="00000000" w:rsidDel="00000000" w:rsidP="00000000" w:rsidRDefault="00000000" w:rsidRPr="00000000" w14:paraId="00000016">
            <w:pPr>
              <w:rPr/>
            </w:pPr>
            <w:r w:rsidDel="00000000" w:rsidR="00000000" w:rsidRPr="00000000">
              <w:rPr>
                <w:b w:val="1"/>
                <w:bCs w:val="1"/>
                <w:color w:val="151a3d"/>
                <w:sz w:val="16"/>
                <w:szCs w:val="16"/>
                <w:rtl w:val="0"/>
              </w:rPr>
              <w:t xml:space="preserve">Language / Scope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7">
            <w:pPr>
              <w:rPr/>
            </w:pPr>
            <w:r w:rsidDel="00000000" w:rsidR="00000000" w:rsidRPr="00000000">
              <w:rPr>
                <w:color w:val="202335"/>
                <w:sz w:val="16"/>
                <w:szCs w:val="16"/>
                <w:rtl w:val="0"/>
              </w:rPr>
              <w:t xml:space="preserve">American English • Global Core with jurisdiction adaptation framework</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Map</w:t>
      </w:r>
    </w:p>
    <w:tbl>
      <w:tblPr>
        <w:tblStyle w:val="Table4"/>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1B">
            <w:pPr>
              <w:rPr/>
            </w:pPr>
            <w:r w:rsidDel="00000000" w:rsidR="00000000" w:rsidRPr="00000000">
              <w:rPr>
                <w:b w:val="1"/>
                <w:bCs w:val="1"/>
                <w:color w:val="ffffff"/>
                <w:sz w:val="16"/>
                <w:szCs w:val="16"/>
                <w:rtl w:val="0"/>
              </w:rPr>
              <w:t xml:space="preserv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1C">
            <w:pPr>
              <w:rPr/>
            </w:pPr>
            <w:r w:rsidDel="00000000" w:rsidR="00000000" w:rsidRPr="00000000">
              <w:rPr>
                <w:b w:val="1"/>
                <w:bCs w:val="1"/>
                <w:color w:val="ffffff"/>
                <w:sz w:val="16"/>
                <w:szCs w:val="16"/>
                <w:rtl w:val="0"/>
              </w:rPr>
              <w:t xml:space="preserve">Section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1D">
            <w:pPr>
              <w:spacing w:after="0" w:lineRule="auto"/>
              <w:rPr/>
            </w:pPr>
            <w:r w:rsidDel="00000000" w:rsidR="00000000" w:rsidRPr="00000000">
              <w:rPr>
                <w:color w:val="202335"/>
                <w:sz w:val="16"/>
                <w:szCs w:val="16"/>
                <w:rtl w:val="0"/>
              </w:rPr>
              <w:t xml:space="preserve">1</w:t>
            </w:r>
            <w:r w:rsidDel="00000000" w:rsidR="00000000" w:rsidRPr="00000000">
              <w:rPr>
                <w:rtl w:val="0"/>
              </w:rPr>
            </w:r>
          </w:p>
        </w:tc>
        <w:tc>
          <w:tcPr>
            <w:tcMar>
              <w:top w:w="60.0" w:type="dxa"/>
              <w:bottom w:w="60.0" w:type="dxa"/>
            </w:tcMar>
          </w:tcPr>
          <w:p w:rsidR="00000000" w:rsidDel="00000000" w:rsidP="00000000" w:rsidRDefault="00000000" w:rsidRPr="00000000" w14:paraId="0000001E">
            <w:pPr>
              <w:spacing w:after="0" w:lineRule="auto"/>
              <w:rPr/>
            </w:pPr>
            <w:r w:rsidDel="00000000" w:rsidR="00000000" w:rsidRPr="00000000">
              <w:rPr>
                <w:color w:val="202335"/>
                <w:sz w:val="16"/>
                <w:szCs w:val="16"/>
                <w:rtl w:val="0"/>
              </w:rPr>
              <w:t xml:space="preserve">Purpose, Product Contract &amp; Document Boundary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1F">
            <w:pPr>
              <w:spacing w:after="0" w:lineRule="auto"/>
              <w:rPr/>
            </w:pPr>
            <w:r w:rsidDel="00000000" w:rsidR="00000000" w:rsidRPr="00000000">
              <w:rPr>
                <w:color w:val="202335"/>
                <w:sz w:val="16"/>
                <w:szCs w:val="16"/>
                <w:rtl w:val="0"/>
              </w:rPr>
              <w:t xml:space="preserve">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20">
            <w:pPr>
              <w:spacing w:after="0" w:lineRule="auto"/>
              <w:rPr/>
            </w:pPr>
            <w:r w:rsidDel="00000000" w:rsidR="00000000" w:rsidRPr="00000000">
              <w:rPr>
                <w:color w:val="202335"/>
                <w:sz w:val="16"/>
                <w:szCs w:val="16"/>
                <w:rtl w:val="0"/>
              </w:rPr>
              <w:t xml:space="preserve">Product Vision, Outcomes &amp; Problem Statement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21">
            <w:pPr>
              <w:spacing w:after="0" w:lineRule="auto"/>
              <w:rPr/>
            </w:pPr>
            <w:r w:rsidDel="00000000" w:rsidR="00000000" w:rsidRPr="00000000">
              <w:rPr>
                <w:color w:val="202335"/>
                <w:sz w:val="16"/>
                <w:szCs w:val="16"/>
                <w:rtl w:val="0"/>
              </w:rPr>
              <w:t xml:space="preserve">3</w:t>
            </w:r>
            <w:r w:rsidDel="00000000" w:rsidR="00000000" w:rsidRPr="00000000">
              <w:rPr>
                <w:rtl w:val="0"/>
              </w:rPr>
            </w:r>
          </w:p>
        </w:tc>
        <w:tc>
          <w:tcPr>
            <w:tcMar>
              <w:top w:w="60.0" w:type="dxa"/>
              <w:bottom w:w="60.0" w:type="dxa"/>
            </w:tcMar>
          </w:tcPr>
          <w:p w:rsidR="00000000" w:rsidDel="00000000" w:rsidP="00000000" w:rsidRDefault="00000000" w:rsidRPr="00000000" w14:paraId="00000022">
            <w:pPr>
              <w:spacing w:after="0" w:lineRule="auto"/>
              <w:rPr/>
            </w:pPr>
            <w:r w:rsidDel="00000000" w:rsidR="00000000" w:rsidRPr="00000000">
              <w:rPr>
                <w:color w:val="202335"/>
                <w:sz w:val="16"/>
                <w:szCs w:val="16"/>
                <w:rtl w:val="0"/>
              </w:rPr>
              <w:t xml:space="preserve">Users, Roles &amp; Jobs-to-be-Done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23">
            <w:pPr>
              <w:spacing w:after="0" w:lineRule="auto"/>
              <w:rPr/>
            </w:pPr>
            <w:r w:rsidDel="00000000" w:rsidR="00000000" w:rsidRPr="00000000">
              <w:rPr>
                <w:color w:val="202335"/>
                <w:sz w:val="16"/>
                <w:szCs w:val="16"/>
                <w:rtl w:val="0"/>
              </w:rPr>
              <w:t xml:space="preserve">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24">
            <w:pPr>
              <w:spacing w:after="0" w:lineRule="auto"/>
              <w:rPr/>
            </w:pPr>
            <w:r w:rsidDel="00000000" w:rsidR="00000000" w:rsidRPr="00000000">
              <w:rPr>
                <w:color w:val="202335"/>
                <w:sz w:val="16"/>
                <w:szCs w:val="16"/>
                <w:rtl w:val="0"/>
              </w:rPr>
              <w:t xml:space="preserve">Product Principles &amp; Trust Model</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25">
            <w:pPr>
              <w:spacing w:after="0" w:lineRule="auto"/>
              <w:rPr/>
            </w:pPr>
            <w:r w:rsidDel="00000000" w:rsidR="00000000" w:rsidRPr="00000000">
              <w:rPr>
                <w:color w:val="202335"/>
                <w:sz w:val="16"/>
                <w:szCs w:val="16"/>
                <w:rtl w:val="0"/>
              </w:rPr>
              <w:t xml:space="preserve">5</w:t>
            </w:r>
            <w:r w:rsidDel="00000000" w:rsidR="00000000" w:rsidRPr="00000000">
              <w:rPr>
                <w:rtl w:val="0"/>
              </w:rPr>
            </w:r>
          </w:p>
        </w:tc>
        <w:tc>
          <w:tcPr>
            <w:tcMar>
              <w:top w:w="60.0" w:type="dxa"/>
              <w:bottom w:w="60.0" w:type="dxa"/>
            </w:tcMar>
          </w:tcPr>
          <w:p w:rsidR="00000000" w:rsidDel="00000000" w:rsidP="00000000" w:rsidRDefault="00000000" w:rsidRPr="00000000" w14:paraId="00000026">
            <w:pPr>
              <w:spacing w:after="0" w:lineRule="auto"/>
              <w:rPr/>
            </w:pPr>
            <w:r w:rsidDel="00000000" w:rsidR="00000000" w:rsidRPr="00000000">
              <w:rPr>
                <w:color w:val="202335"/>
                <w:sz w:val="16"/>
                <w:szCs w:val="16"/>
                <w:rtl w:val="0"/>
              </w:rPr>
              <w:t xml:space="preserve">Scope, Non-Goals &amp; Release Boundaries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27">
            <w:pPr>
              <w:spacing w:after="0" w:lineRule="auto"/>
              <w:rPr/>
            </w:pPr>
            <w:r w:rsidDel="00000000" w:rsidR="00000000" w:rsidRPr="00000000">
              <w:rPr>
                <w:color w:val="202335"/>
                <w:sz w:val="16"/>
                <w:szCs w:val="16"/>
                <w:rtl w:val="0"/>
              </w:rPr>
              <w:t xml:space="preserve">6</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28">
            <w:pPr>
              <w:spacing w:after="0" w:lineRule="auto"/>
              <w:rPr/>
            </w:pPr>
            <w:r w:rsidDel="00000000" w:rsidR="00000000" w:rsidRPr="00000000">
              <w:rPr>
                <w:color w:val="202335"/>
                <w:sz w:val="16"/>
                <w:szCs w:val="16"/>
                <w:rtl w:val="0"/>
              </w:rPr>
              <w:t xml:space="preserve">Capability Map &amp; Priority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29">
            <w:pPr>
              <w:spacing w:after="0" w:lineRule="auto"/>
              <w:rPr/>
            </w:pPr>
            <w:r w:rsidDel="00000000" w:rsidR="00000000" w:rsidRPr="00000000">
              <w:rPr>
                <w:color w:val="202335"/>
                <w:sz w:val="16"/>
                <w:szCs w:val="16"/>
                <w:rtl w:val="0"/>
              </w:rPr>
              <w:t xml:space="preserve">7</w:t>
            </w:r>
            <w:r w:rsidDel="00000000" w:rsidR="00000000" w:rsidRPr="00000000">
              <w:rPr>
                <w:rtl w:val="0"/>
              </w:rPr>
            </w:r>
          </w:p>
        </w:tc>
        <w:tc>
          <w:tcPr>
            <w:tcMar>
              <w:top w:w="60.0" w:type="dxa"/>
              <w:bottom w:w="60.0" w:type="dxa"/>
            </w:tcMar>
          </w:tcPr>
          <w:p w:rsidR="00000000" w:rsidDel="00000000" w:rsidP="00000000" w:rsidRDefault="00000000" w:rsidRPr="00000000" w14:paraId="0000002A">
            <w:pPr>
              <w:spacing w:after="0" w:lineRule="auto"/>
              <w:rPr/>
            </w:pPr>
            <w:r w:rsidDel="00000000" w:rsidR="00000000" w:rsidRPr="00000000">
              <w:rPr>
                <w:color w:val="202335"/>
                <w:sz w:val="16"/>
                <w:szCs w:val="16"/>
                <w:rtl w:val="0"/>
              </w:rPr>
              <w:t xml:space="preserve">Experience Architecture &amp; UI Wireframe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2B">
            <w:pPr>
              <w:spacing w:after="0" w:lineRule="auto"/>
              <w:rPr/>
            </w:pPr>
            <w:r w:rsidDel="00000000" w:rsidR="00000000" w:rsidRPr="00000000">
              <w:rPr>
                <w:color w:val="202335"/>
                <w:sz w:val="16"/>
                <w:szCs w:val="16"/>
                <w:rtl w:val="0"/>
              </w:rPr>
              <w:t xml:space="preserve">8</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2C">
            <w:pPr>
              <w:spacing w:after="0" w:lineRule="auto"/>
              <w:rPr/>
            </w:pPr>
            <w:r w:rsidDel="00000000" w:rsidR="00000000" w:rsidRPr="00000000">
              <w:rPr>
                <w:color w:val="202335"/>
                <w:sz w:val="16"/>
                <w:szCs w:val="16"/>
                <w:rtl w:val="0"/>
              </w:rPr>
              <w:t xml:space="preserve">Conversation Lifecycle &amp; Context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2D">
            <w:pPr>
              <w:spacing w:after="0" w:lineRule="auto"/>
              <w:rPr/>
            </w:pPr>
            <w:r w:rsidDel="00000000" w:rsidR="00000000" w:rsidRPr="00000000">
              <w:rPr>
                <w:color w:val="202335"/>
                <w:sz w:val="16"/>
                <w:szCs w:val="16"/>
                <w:rtl w:val="0"/>
              </w:rPr>
              <w:t xml:space="preserve">9</w:t>
            </w:r>
            <w:r w:rsidDel="00000000" w:rsidR="00000000" w:rsidRPr="00000000">
              <w:rPr>
                <w:rtl w:val="0"/>
              </w:rPr>
            </w:r>
          </w:p>
        </w:tc>
        <w:tc>
          <w:tcPr>
            <w:tcMar>
              <w:top w:w="60.0" w:type="dxa"/>
              <w:bottom w:w="60.0" w:type="dxa"/>
            </w:tcMar>
          </w:tcPr>
          <w:p w:rsidR="00000000" w:rsidDel="00000000" w:rsidP="00000000" w:rsidRDefault="00000000" w:rsidRPr="00000000" w14:paraId="0000002E">
            <w:pPr>
              <w:spacing w:after="0" w:lineRule="auto"/>
              <w:rPr/>
            </w:pPr>
            <w:r w:rsidDel="00000000" w:rsidR="00000000" w:rsidRPr="00000000">
              <w:rPr>
                <w:color w:val="202335"/>
                <w:sz w:val="16"/>
                <w:szCs w:val="16"/>
                <w:rtl w:val="0"/>
              </w:rPr>
              <w:t xml:space="preserve">Grounding, Knowledge &amp; Answerability Requirements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2F">
            <w:pPr>
              <w:spacing w:after="0" w:lineRule="auto"/>
              <w:rPr/>
            </w:pPr>
            <w:r w:rsidDel="00000000" w:rsidR="00000000" w:rsidRPr="00000000">
              <w:rPr>
                <w:color w:val="202335"/>
                <w:sz w:val="16"/>
                <w:szCs w:val="16"/>
                <w:rtl w:val="0"/>
              </w:rPr>
              <w:t xml:space="preserve">10</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30">
            <w:pPr>
              <w:spacing w:after="0" w:lineRule="auto"/>
              <w:rPr/>
            </w:pPr>
            <w:r w:rsidDel="00000000" w:rsidR="00000000" w:rsidRPr="00000000">
              <w:rPr>
                <w:color w:val="202335"/>
                <w:sz w:val="16"/>
                <w:szCs w:val="16"/>
                <w:rtl w:val="0"/>
              </w:rPr>
              <w:t xml:space="preserve">Action / Agency Model &amp; Confirmation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31">
            <w:pPr>
              <w:spacing w:after="0" w:lineRule="auto"/>
              <w:rPr/>
            </w:pPr>
            <w:r w:rsidDel="00000000" w:rsidR="00000000" w:rsidRPr="00000000">
              <w:rPr>
                <w:color w:val="202335"/>
                <w:sz w:val="16"/>
                <w:szCs w:val="16"/>
                <w:rtl w:val="0"/>
              </w:rPr>
              <w:t xml:space="preserve">11</w:t>
            </w:r>
            <w:r w:rsidDel="00000000" w:rsidR="00000000" w:rsidRPr="00000000">
              <w:rPr>
                <w:rtl w:val="0"/>
              </w:rPr>
            </w:r>
          </w:p>
        </w:tc>
        <w:tc>
          <w:tcPr>
            <w:tcMar>
              <w:top w:w="60.0" w:type="dxa"/>
              <w:bottom w:w="60.0" w:type="dxa"/>
            </w:tcMar>
          </w:tcPr>
          <w:p w:rsidR="00000000" w:rsidDel="00000000" w:rsidP="00000000" w:rsidRDefault="00000000" w:rsidRPr="00000000" w14:paraId="00000032">
            <w:pPr>
              <w:spacing w:after="0" w:lineRule="auto"/>
              <w:rPr/>
            </w:pPr>
            <w:r w:rsidDel="00000000" w:rsidR="00000000" w:rsidRPr="00000000">
              <w:rPr>
                <w:color w:val="202335"/>
                <w:sz w:val="16"/>
                <w:szCs w:val="16"/>
                <w:rtl w:val="0"/>
              </w:rPr>
              <w:t xml:space="preserve">Domain Journey Requirements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33">
            <w:pPr>
              <w:spacing w:after="0" w:lineRule="auto"/>
              <w:rPr/>
            </w:pPr>
            <w:r w:rsidDel="00000000" w:rsidR="00000000" w:rsidRPr="00000000">
              <w:rPr>
                <w:color w:val="202335"/>
                <w:sz w:val="16"/>
                <w:szCs w:val="16"/>
                <w:rtl w:val="0"/>
              </w:rPr>
              <w:t xml:space="preserve">12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34">
            <w:pPr>
              <w:spacing w:after="0" w:lineRule="auto"/>
              <w:rPr/>
            </w:pPr>
            <w:r w:rsidDel="00000000" w:rsidR="00000000" w:rsidRPr="00000000">
              <w:rPr>
                <w:color w:val="202335"/>
                <w:sz w:val="16"/>
                <w:szCs w:val="16"/>
                <w:rtl w:val="0"/>
              </w:rPr>
              <w:t xml:space="preserve">Global Core &amp; Jurisdiction Adaptation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35">
            <w:pPr>
              <w:spacing w:after="0" w:lineRule="auto"/>
              <w:rPr/>
            </w:pPr>
            <w:r w:rsidDel="00000000" w:rsidR="00000000" w:rsidRPr="00000000">
              <w:rPr>
                <w:color w:val="202335"/>
                <w:sz w:val="16"/>
                <w:szCs w:val="16"/>
                <w:rtl w:val="0"/>
              </w:rPr>
              <w:t xml:space="preserve">13</w:t>
            </w:r>
            <w:r w:rsidDel="00000000" w:rsidR="00000000" w:rsidRPr="00000000">
              <w:rPr>
                <w:rtl w:val="0"/>
              </w:rPr>
            </w:r>
          </w:p>
        </w:tc>
        <w:tc>
          <w:tcPr>
            <w:tcMar>
              <w:top w:w="60.0" w:type="dxa"/>
              <w:bottom w:w="60.0" w:type="dxa"/>
            </w:tcMar>
          </w:tcPr>
          <w:p w:rsidR="00000000" w:rsidDel="00000000" w:rsidP="00000000" w:rsidRDefault="00000000" w:rsidRPr="00000000" w14:paraId="00000036">
            <w:pPr>
              <w:spacing w:after="0" w:lineRule="auto"/>
              <w:rPr/>
            </w:pPr>
            <w:r w:rsidDel="00000000" w:rsidR="00000000" w:rsidRPr="00000000">
              <w:rPr>
                <w:color w:val="202335"/>
                <w:sz w:val="16"/>
                <w:szCs w:val="16"/>
                <w:rtl w:val="0"/>
              </w:rPr>
              <w:t xml:space="preserve">Trust, Transparency &amp; User Control</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37">
            <w:pPr>
              <w:spacing w:after="0" w:lineRule="auto"/>
              <w:rPr/>
            </w:pPr>
            <w:r w:rsidDel="00000000" w:rsidR="00000000" w:rsidRPr="00000000">
              <w:rPr>
                <w:color w:val="202335"/>
                <w:sz w:val="16"/>
                <w:szCs w:val="16"/>
                <w:rtl w:val="0"/>
              </w:rPr>
              <w:t xml:space="preserve">14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38">
            <w:pPr>
              <w:spacing w:after="0" w:lineRule="auto"/>
              <w:rPr/>
            </w:pPr>
            <w:r w:rsidDel="00000000" w:rsidR="00000000" w:rsidRPr="00000000">
              <w:rPr>
                <w:color w:val="202335"/>
                <w:sz w:val="16"/>
                <w:szCs w:val="16"/>
                <w:rtl w:val="0"/>
              </w:rPr>
              <w:t xml:space="preserve">RBAC, Identity &amp; Authorization Product Requirements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39">
            <w:pPr>
              <w:spacing w:after="0" w:lineRule="auto"/>
              <w:rPr/>
            </w:pPr>
            <w:r w:rsidDel="00000000" w:rsidR="00000000" w:rsidRPr="00000000">
              <w:rPr>
                <w:color w:val="202335"/>
                <w:sz w:val="16"/>
                <w:szCs w:val="16"/>
                <w:rtl w:val="0"/>
              </w:rPr>
              <w:t xml:space="preserve">15</w:t>
            </w:r>
            <w:r w:rsidDel="00000000" w:rsidR="00000000" w:rsidRPr="00000000">
              <w:rPr>
                <w:rtl w:val="0"/>
              </w:rPr>
            </w:r>
          </w:p>
        </w:tc>
        <w:tc>
          <w:tcPr>
            <w:tcMar>
              <w:top w:w="60.0" w:type="dxa"/>
              <w:bottom w:w="60.0" w:type="dxa"/>
            </w:tcMar>
          </w:tcPr>
          <w:p w:rsidR="00000000" w:rsidDel="00000000" w:rsidP="00000000" w:rsidRDefault="00000000" w:rsidRPr="00000000" w14:paraId="0000003A">
            <w:pPr>
              <w:spacing w:after="0" w:lineRule="auto"/>
              <w:rPr/>
            </w:pPr>
            <w:r w:rsidDel="00000000" w:rsidR="00000000" w:rsidRPr="00000000">
              <w:rPr>
                <w:color w:val="202335"/>
                <w:sz w:val="16"/>
                <w:szCs w:val="16"/>
                <w:rtl w:val="0"/>
              </w:rPr>
              <w:t xml:space="preserve">Security &amp; Privacy Product Requirements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3B">
            <w:pPr>
              <w:spacing w:after="0" w:lineRule="auto"/>
              <w:rPr/>
            </w:pPr>
            <w:r w:rsidDel="00000000" w:rsidR="00000000" w:rsidRPr="00000000">
              <w:rPr>
                <w:color w:val="202335"/>
                <w:sz w:val="16"/>
                <w:szCs w:val="16"/>
                <w:rtl w:val="0"/>
              </w:rPr>
              <w:t xml:space="preserve">16</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3C">
            <w:pPr>
              <w:spacing w:after="0" w:lineRule="auto"/>
              <w:rPr/>
            </w:pPr>
            <w:r w:rsidDel="00000000" w:rsidR="00000000" w:rsidRPr="00000000">
              <w:rPr>
                <w:color w:val="202335"/>
                <w:sz w:val="16"/>
                <w:szCs w:val="16"/>
                <w:rtl w:val="0"/>
              </w:rPr>
              <w:t xml:space="preserve">Accessibility, Localization &amp; Inclusive Design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3D">
            <w:pPr>
              <w:spacing w:after="0" w:lineRule="auto"/>
              <w:rPr/>
            </w:pPr>
            <w:r w:rsidDel="00000000" w:rsidR="00000000" w:rsidRPr="00000000">
              <w:rPr>
                <w:color w:val="202335"/>
                <w:sz w:val="16"/>
                <w:szCs w:val="16"/>
                <w:rtl w:val="0"/>
              </w:rPr>
              <w:t xml:space="preserve">17</w:t>
            </w:r>
            <w:r w:rsidDel="00000000" w:rsidR="00000000" w:rsidRPr="00000000">
              <w:rPr>
                <w:rtl w:val="0"/>
              </w:rPr>
            </w:r>
          </w:p>
        </w:tc>
        <w:tc>
          <w:tcPr>
            <w:tcMar>
              <w:top w:w="60.0" w:type="dxa"/>
              <w:bottom w:w="60.0" w:type="dxa"/>
            </w:tcMar>
          </w:tcPr>
          <w:p w:rsidR="00000000" w:rsidDel="00000000" w:rsidP="00000000" w:rsidRDefault="00000000" w:rsidRPr="00000000" w14:paraId="0000003E">
            <w:pPr>
              <w:spacing w:after="0" w:lineRule="auto"/>
              <w:rPr/>
            </w:pPr>
            <w:r w:rsidDel="00000000" w:rsidR="00000000" w:rsidRPr="00000000">
              <w:rPr>
                <w:color w:val="202335"/>
                <w:sz w:val="16"/>
                <w:szCs w:val="16"/>
                <w:rtl w:val="0"/>
              </w:rPr>
              <w:t xml:space="preserve">Support, Escalation &amp; Human Handoff</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3F">
            <w:pPr>
              <w:spacing w:after="0" w:lineRule="auto"/>
              <w:rPr/>
            </w:pPr>
            <w:r w:rsidDel="00000000" w:rsidR="00000000" w:rsidRPr="00000000">
              <w:rPr>
                <w:color w:val="202335"/>
                <w:sz w:val="16"/>
                <w:szCs w:val="16"/>
                <w:rtl w:val="0"/>
              </w:rPr>
              <w:t xml:space="preserve">18</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40">
            <w:pPr>
              <w:spacing w:after="0" w:lineRule="auto"/>
              <w:rPr/>
            </w:pPr>
            <w:r w:rsidDel="00000000" w:rsidR="00000000" w:rsidRPr="00000000">
              <w:rPr>
                <w:color w:val="202335"/>
                <w:sz w:val="16"/>
                <w:szCs w:val="16"/>
                <w:rtl w:val="0"/>
              </w:rPr>
              <w:t xml:space="preserve">Analytics, Quality Signals &amp; Product Telemetry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41">
            <w:pPr>
              <w:spacing w:after="0" w:lineRule="auto"/>
              <w:rPr/>
            </w:pPr>
            <w:r w:rsidDel="00000000" w:rsidR="00000000" w:rsidRPr="00000000">
              <w:rPr>
                <w:color w:val="202335"/>
                <w:sz w:val="16"/>
                <w:szCs w:val="16"/>
                <w:rtl w:val="0"/>
              </w:rPr>
              <w:t xml:space="preserve">19</w:t>
            </w:r>
            <w:r w:rsidDel="00000000" w:rsidR="00000000" w:rsidRPr="00000000">
              <w:rPr>
                <w:rtl w:val="0"/>
              </w:rPr>
            </w:r>
          </w:p>
        </w:tc>
        <w:tc>
          <w:tcPr>
            <w:tcMar>
              <w:top w:w="60.0" w:type="dxa"/>
              <w:bottom w:w="60.0" w:type="dxa"/>
            </w:tcMar>
          </w:tcPr>
          <w:p w:rsidR="00000000" w:rsidDel="00000000" w:rsidP="00000000" w:rsidRDefault="00000000" w:rsidRPr="00000000" w14:paraId="00000042">
            <w:pPr>
              <w:spacing w:after="0" w:lineRule="auto"/>
              <w:rPr/>
            </w:pPr>
            <w:r w:rsidDel="00000000" w:rsidR="00000000" w:rsidRPr="00000000">
              <w:rPr>
                <w:color w:val="202335"/>
                <w:sz w:val="16"/>
                <w:szCs w:val="16"/>
                <w:rtl w:val="0"/>
              </w:rPr>
              <w:t xml:space="preserve">Success Metrics &amp; Product SLOs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43">
            <w:pPr>
              <w:spacing w:after="0" w:lineRule="auto"/>
              <w:rPr/>
            </w:pPr>
            <w:r w:rsidDel="00000000" w:rsidR="00000000" w:rsidRPr="00000000">
              <w:rPr>
                <w:color w:val="202335"/>
                <w:sz w:val="16"/>
                <w:szCs w:val="16"/>
                <w:rtl w:val="0"/>
              </w:rPr>
              <w:t xml:space="preserve">20</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44">
            <w:pPr>
              <w:spacing w:after="0" w:lineRule="auto"/>
              <w:rPr/>
            </w:pPr>
            <w:r w:rsidDel="00000000" w:rsidR="00000000" w:rsidRPr="00000000">
              <w:rPr>
                <w:color w:val="202335"/>
                <w:sz w:val="16"/>
                <w:szCs w:val="16"/>
                <w:rtl w:val="0"/>
              </w:rPr>
              <w:t xml:space="preserve">Release Plan, Feature Flags &amp; Rollout Gates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45">
            <w:pPr>
              <w:spacing w:after="0" w:lineRule="auto"/>
              <w:rPr/>
            </w:pPr>
            <w:r w:rsidDel="00000000" w:rsidR="00000000" w:rsidRPr="00000000">
              <w:rPr>
                <w:color w:val="202335"/>
                <w:sz w:val="16"/>
                <w:szCs w:val="16"/>
                <w:rtl w:val="0"/>
              </w:rPr>
              <w:t xml:space="preserve">21</w:t>
            </w:r>
            <w:r w:rsidDel="00000000" w:rsidR="00000000" w:rsidRPr="00000000">
              <w:rPr>
                <w:rtl w:val="0"/>
              </w:rPr>
            </w:r>
          </w:p>
        </w:tc>
        <w:tc>
          <w:tcPr>
            <w:tcMar>
              <w:top w:w="60.0" w:type="dxa"/>
              <w:bottom w:w="60.0" w:type="dxa"/>
            </w:tcMar>
          </w:tcPr>
          <w:p w:rsidR="00000000" w:rsidDel="00000000" w:rsidP="00000000" w:rsidRDefault="00000000" w:rsidRPr="00000000" w14:paraId="00000046">
            <w:pPr>
              <w:spacing w:after="0" w:lineRule="auto"/>
              <w:rPr/>
            </w:pPr>
            <w:r w:rsidDel="00000000" w:rsidR="00000000" w:rsidRPr="00000000">
              <w:rPr>
                <w:color w:val="202335"/>
                <w:sz w:val="16"/>
                <w:szCs w:val="16"/>
                <w:rtl w:val="0"/>
              </w:rPr>
              <w:t xml:space="preserve">Product Acceptance Criteria / Definition of Done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47">
            <w:pPr>
              <w:spacing w:after="0" w:lineRule="auto"/>
              <w:rPr/>
            </w:pPr>
            <w:r w:rsidDel="00000000" w:rsidR="00000000" w:rsidRPr="00000000">
              <w:rPr>
                <w:color w:val="202335"/>
                <w:sz w:val="16"/>
                <w:szCs w:val="16"/>
                <w:rtl w:val="0"/>
              </w:rPr>
              <w:t xml:space="preserve">22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48">
            <w:pPr>
              <w:spacing w:after="0" w:lineRule="auto"/>
              <w:rPr/>
            </w:pPr>
            <w:r w:rsidDel="00000000" w:rsidR="00000000" w:rsidRPr="00000000">
              <w:rPr>
                <w:color w:val="202335"/>
                <w:sz w:val="16"/>
                <w:szCs w:val="16"/>
                <w:rtl w:val="0"/>
              </w:rPr>
              <w:t xml:space="preserve">Dependencies, Risks &amp; Mitigations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49">
            <w:pPr>
              <w:spacing w:after="0" w:lineRule="auto"/>
              <w:rPr/>
            </w:pPr>
            <w:r w:rsidDel="00000000" w:rsidR="00000000" w:rsidRPr="00000000">
              <w:rPr>
                <w:color w:val="202335"/>
                <w:sz w:val="16"/>
                <w:szCs w:val="16"/>
                <w:rtl w:val="0"/>
              </w:rPr>
              <w:t xml:space="preserve">23</w:t>
            </w:r>
            <w:r w:rsidDel="00000000" w:rsidR="00000000" w:rsidRPr="00000000">
              <w:rPr>
                <w:rtl w:val="0"/>
              </w:rPr>
            </w:r>
          </w:p>
        </w:tc>
        <w:tc>
          <w:tcPr>
            <w:tcMar>
              <w:top w:w="60.0" w:type="dxa"/>
              <w:bottom w:w="60.0" w:type="dxa"/>
            </w:tcMar>
          </w:tcPr>
          <w:p w:rsidR="00000000" w:rsidDel="00000000" w:rsidP="00000000" w:rsidRDefault="00000000" w:rsidRPr="00000000" w14:paraId="0000004A">
            <w:pPr>
              <w:spacing w:after="0" w:lineRule="auto"/>
              <w:rPr/>
            </w:pPr>
            <w:r w:rsidDel="00000000" w:rsidR="00000000" w:rsidRPr="00000000">
              <w:rPr>
                <w:color w:val="202335"/>
                <w:sz w:val="16"/>
                <w:szCs w:val="16"/>
                <w:rtl w:val="0"/>
              </w:rPr>
              <w:t xml:space="preserve">Critical Review &amp; Refinement Decisions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4B">
            <w:pPr>
              <w:spacing w:after="0" w:lineRule="auto"/>
              <w:rPr/>
            </w:pPr>
            <w:r w:rsidDel="00000000" w:rsidR="00000000" w:rsidRPr="00000000">
              <w:rPr>
                <w:color w:val="202335"/>
                <w:sz w:val="16"/>
                <w:szCs w:val="16"/>
                <w:rtl w:val="0"/>
              </w:rPr>
              <w:t xml:space="preserve">24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4C">
            <w:pPr>
              <w:spacing w:after="0" w:lineRule="auto"/>
              <w:rPr/>
            </w:pPr>
            <w:r w:rsidDel="00000000" w:rsidR="00000000" w:rsidRPr="00000000">
              <w:rPr>
                <w:color w:val="202335"/>
                <w:sz w:val="16"/>
                <w:szCs w:val="16"/>
                <w:rtl w:val="0"/>
              </w:rPr>
              <w:t xml:space="preserve">Standards Baseline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4D">
            <w:pPr>
              <w:spacing w:after="0" w:lineRule="auto"/>
              <w:rPr/>
            </w:pPr>
            <w:r w:rsidDel="00000000" w:rsidR="00000000" w:rsidRPr="00000000">
              <w:rPr>
                <w:color w:val="202335"/>
                <w:sz w:val="16"/>
                <w:szCs w:val="16"/>
                <w:rtl w:val="0"/>
              </w:rPr>
              <w:t xml:space="preserve">25</w:t>
            </w:r>
            <w:r w:rsidDel="00000000" w:rsidR="00000000" w:rsidRPr="00000000">
              <w:rPr>
                <w:rtl w:val="0"/>
              </w:rPr>
            </w:r>
          </w:p>
        </w:tc>
        <w:tc>
          <w:tcPr>
            <w:tcMar>
              <w:top w:w="60.0" w:type="dxa"/>
              <w:bottom w:w="60.0" w:type="dxa"/>
            </w:tcMar>
          </w:tcPr>
          <w:p w:rsidR="00000000" w:rsidDel="00000000" w:rsidP="00000000" w:rsidRDefault="00000000" w:rsidRPr="00000000" w14:paraId="0000004E">
            <w:pPr>
              <w:spacing w:after="0" w:lineRule="auto"/>
              <w:rPr/>
            </w:pPr>
            <w:r w:rsidDel="00000000" w:rsidR="00000000" w:rsidRPr="00000000">
              <w:rPr>
                <w:color w:val="202335"/>
                <w:sz w:val="16"/>
                <w:szCs w:val="16"/>
                <w:rtl w:val="0"/>
              </w:rPr>
              <w:t xml:space="preserve">Approval Gate</w:t>
            </w:r>
            <w:r w:rsidDel="00000000" w:rsidR="00000000" w:rsidRPr="00000000">
              <w:rPr>
                <w:rtl w:val="0"/>
              </w:rPr>
            </w:r>
          </w:p>
        </w:tc>
      </w:tr>
    </w:tbl>
    <w:p w:rsidR="00000000" w:rsidDel="00000000" w:rsidP="00000000" w:rsidRDefault="00000000" w:rsidRPr="00000000" w14:paraId="0000004F">
      <w:pPr>
        <w:spacing w:after="0" w:lineRule="auto"/>
        <w:rPr/>
      </w:pPr>
      <w:r w:rsidDel="00000000" w:rsidR="00000000" w:rsidRPr="00000000">
        <w:rPr>
          <w:rtl w:val="0"/>
        </w:rPr>
      </w:r>
    </w:p>
    <w:tbl>
      <w:tblPr>
        <w:tblStyle w:val="Table5"/>
        <w:tblW w:w="9994.0" w:type="dxa"/>
        <w:jc w:val="center"/>
        <w:tblLayout w:type="fixed"/>
        <w:tblLook w:val="0400"/>
      </w:tblPr>
      <w:tblGrid>
        <w:gridCol w:w="9994"/>
        <w:tblGridChange w:id="0">
          <w:tblGrid>
            <w:gridCol w:w="9994"/>
          </w:tblGrid>
        </w:tblGridChange>
      </w:tblGrid>
      <w:tr>
        <w:trPr>
          <w:cantSplit w:val="0"/>
          <w:tblHeader w:val="0"/>
        </w:trPr>
        <w:tc>
          <w:tcPr>
            <w:shd w:fill="f5f1ea" w:val="clear"/>
            <w:tcMar>
              <w:top w:w="100.0" w:type="dxa"/>
              <w:bottom w:w="100.0" w:type="dxa"/>
            </w:tcMar>
          </w:tcPr>
          <w:p w:rsidR="00000000" w:rsidDel="00000000" w:rsidP="00000000" w:rsidRDefault="00000000" w:rsidRPr="00000000" w14:paraId="00000050">
            <w:pPr>
              <w:rPr/>
            </w:pPr>
            <w:r w:rsidDel="00000000" w:rsidR="00000000" w:rsidRPr="00000000">
              <w:rPr>
                <w:b w:val="1"/>
                <w:bCs w:val="1"/>
                <w:color w:val="b65a3a"/>
                <w:sz w:val="17"/>
                <w:szCs w:val="17"/>
                <w:rtl w:val="0"/>
              </w:rPr>
              <w:t xml:space="preserve">SEQUENCE OF DELIVERY  </w:t>
            </w:r>
            <w:r w:rsidDel="00000000" w:rsidR="00000000" w:rsidRPr="00000000">
              <w:rPr>
                <w:color w:val="202335"/>
                <w:sz w:val="18"/>
                <w:szCs w:val="18"/>
                <w:rtl w:val="0"/>
              </w:rPr>
              <w:t xml:space="preserve">This is Document 2 only. Approval freezes the product contract. The next document is the Functional Requirements Specification (FRS); API, ER/data, Knowledge Base, UI/UX/Figma, Technical Architecture, Prompt/Guardrails, RBAC, AI/RAG, Security/Privacy, Conversation Flow and AI Evaluation/Test Case documents remain separately approval-gated.</w:t>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1. Purpose, Product Contract &amp; Document Boundary</w:t>
      </w:r>
    </w:p>
    <w:p w:rsidR="00000000" w:rsidDel="00000000" w:rsidP="00000000" w:rsidRDefault="00000000" w:rsidRPr="00000000" w14:paraId="00000053">
      <w:pPr>
        <w:rPr/>
      </w:pPr>
      <w:r w:rsidDel="00000000" w:rsidR="00000000" w:rsidRPr="00000000">
        <w:rPr>
          <w:rtl w:val="0"/>
        </w:rPr>
        <w:t xml:space="preserve">This PRD defines what the Zoiko Rooms AI Assistant must achieve for users and the business, what capabilities are in scope, how trust and authority are presented, which outcomes are measurable, and which product conditions must be satisfied before release. It does not redefine the technical architecture locked in ZR-AI-ENG-WF-001.</w:t>
      </w:r>
    </w:p>
    <w:p w:rsidR="00000000" w:rsidDel="00000000" w:rsidP="00000000" w:rsidRDefault="00000000" w:rsidRPr="00000000" w14:paraId="00000054">
      <w:pPr>
        <w:pStyle w:val="Heading2"/>
        <w:rPr/>
      </w:pPr>
      <w:r w:rsidDel="00000000" w:rsidR="00000000" w:rsidRPr="00000000">
        <w:rPr>
          <w:rtl w:val="0"/>
        </w:rPr>
        <w:t xml:space="preserve">1.1 Product contract</w:t>
      </w:r>
    </w:p>
    <w:tbl>
      <w:tblPr>
        <w:tblStyle w:val="Table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55">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56">
            <w:pPr>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57">
            <w:pPr>
              <w:rPr/>
            </w:pPr>
            <w:r w:rsidDel="00000000" w:rsidR="00000000" w:rsidRPr="00000000">
              <w:rPr>
                <w:b w:val="1"/>
                <w:bCs w:val="1"/>
                <w:color w:val="ffffff"/>
                <w:sz w:val="15"/>
                <w:szCs w:val="15"/>
                <w:rtl w:val="0"/>
              </w:rPr>
              <w:t xml:space="preserve">Binding product rule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58">
            <w:pPr>
              <w:spacing w:after="0" w:lineRule="auto"/>
              <w:rPr/>
            </w:pPr>
            <w:r w:rsidDel="00000000" w:rsidR="00000000" w:rsidRPr="00000000">
              <w:rPr>
                <w:color w:val="202335"/>
                <w:sz w:val="15"/>
                <w:szCs w:val="15"/>
                <w:rtl w:val="0"/>
              </w:rPr>
              <w:t xml:space="preserve">PRD-C01</w:t>
            </w:r>
            <w:r w:rsidDel="00000000" w:rsidR="00000000" w:rsidRPr="00000000">
              <w:rPr>
                <w:rtl w:val="0"/>
              </w:rPr>
            </w:r>
          </w:p>
        </w:tc>
        <w:tc>
          <w:tcPr>
            <w:tcMar>
              <w:top w:w="60.0" w:type="dxa"/>
              <w:bottom w:w="60.0" w:type="dxa"/>
            </w:tcMar>
          </w:tcPr>
          <w:p w:rsidR="00000000" w:rsidDel="00000000" w:rsidP="00000000" w:rsidRDefault="00000000" w:rsidRPr="00000000" w14:paraId="00000059">
            <w:pPr>
              <w:spacing w:after="0" w:lineRule="auto"/>
              <w:rPr/>
            </w:pPr>
            <w:r w:rsidDel="00000000" w:rsidR="00000000" w:rsidRPr="00000000">
              <w:rPr>
                <w:color w:val="202335"/>
                <w:sz w:val="15"/>
                <w:szCs w:val="15"/>
                <w:rtl w:val="0"/>
              </w:rPr>
              <w:t xml:space="preserve">Conversational assistance</w:t>
            </w:r>
            <w:r w:rsidDel="00000000" w:rsidR="00000000" w:rsidRPr="00000000">
              <w:rPr>
                <w:rtl w:val="0"/>
              </w:rPr>
            </w:r>
          </w:p>
        </w:tc>
        <w:tc>
          <w:tcPr>
            <w:tcMar>
              <w:top w:w="60.0" w:type="dxa"/>
              <w:bottom w:w="60.0" w:type="dxa"/>
            </w:tcMar>
          </w:tcPr>
          <w:p w:rsidR="00000000" w:rsidDel="00000000" w:rsidP="00000000" w:rsidRDefault="00000000" w:rsidRPr="00000000" w14:paraId="0000005A">
            <w:pPr>
              <w:spacing w:after="0" w:lineRule="auto"/>
              <w:rPr/>
            </w:pPr>
            <w:r w:rsidDel="00000000" w:rsidR="00000000" w:rsidRPr="00000000">
              <w:rPr>
                <w:color w:val="202335"/>
                <w:sz w:val="15"/>
                <w:szCs w:val="15"/>
                <w:rtl w:val="0"/>
              </w:rPr>
              <w:t xml:space="preserve">Users can ask natural-language questions about Zoiko Rooms and receive clear, context-aware guidance.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5B">
            <w:pPr>
              <w:spacing w:after="0" w:lineRule="auto"/>
              <w:rPr/>
            </w:pPr>
            <w:r w:rsidDel="00000000" w:rsidR="00000000" w:rsidRPr="00000000">
              <w:rPr>
                <w:color w:val="202335"/>
                <w:sz w:val="15"/>
                <w:szCs w:val="15"/>
                <w:rtl w:val="0"/>
              </w:rPr>
              <w:t xml:space="preserve">PRD-C02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5C">
            <w:pPr>
              <w:spacing w:after="0" w:lineRule="auto"/>
              <w:rPr/>
            </w:pPr>
            <w:r w:rsidDel="00000000" w:rsidR="00000000" w:rsidRPr="00000000">
              <w:rPr>
                <w:color w:val="202335"/>
                <w:sz w:val="15"/>
                <w:szCs w:val="15"/>
                <w:rtl w:val="0"/>
              </w:rPr>
              <w:t xml:space="preserve">Authoritative account facts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5D">
            <w:pPr>
              <w:spacing w:after="0" w:lineRule="auto"/>
              <w:rPr/>
            </w:pPr>
            <w:r w:rsidDel="00000000" w:rsidR="00000000" w:rsidRPr="00000000">
              <w:rPr>
                <w:color w:val="202335"/>
                <w:sz w:val="15"/>
                <w:szCs w:val="15"/>
                <w:rtl w:val="0"/>
              </w:rPr>
              <w:t xml:space="preserve">Account-specific facts are shown from authoritative Zoiko Rooms services, not generated from model memory.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5E">
            <w:pPr>
              <w:spacing w:after="0" w:lineRule="auto"/>
              <w:rPr/>
            </w:pPr>
            <w:r w:rsidDel="00000000" w:rsidR="00000000" w:rsidRPr="00000000">
              <w:rPr>
                <w:color w:val="202335"/>
                <w:sz w:val="15"/>
                <w:szCs w:val="15"/>
                <w:rtl w:val="0"/>
              </w:rPr>
              <w:t xml:space="preserve">PRD-C03</w:t>
            </w:r>
            <w:r w:rsidDel="00000000" w:rsidR="00000000" w:rsidRPr="00000000">
              <w:rPr>
                <w:rtl w:val="0"/>
              </w:rPr>
            </w:r>
          </w:p>
        </w:tc>
        <w:tc>
          <w:tcPr>
            <w:tcMar>
              <w:top w:w="60.0" w:type="dxa"/>
              <w:bottom w:w="60.0" w:type="dxa"/>
            </w:tcMar>
          </w:tcPr>
          <w:p w:rsidR="00000000" w:rsidDel="00000000" w:rsidP="00000000" w:rsidRDefault="00000000" w:rsidRPr="00000000" w14:paraId="0000005F">
            <w:pPr>
              <w:spacing w:after="0" w:lineRule="auto"/>
              <w:rPr/>
            </w:pPr>
            <w:r w:rsidDel="00000000" w:rsidR="00000000" w:rsidRPr="00000000">
              <w:rPr>
                <w:color w:val="202335"/>
                <w:sz w:val="15"/>
                <w:szCs w:val="15"/>
                <w:rtl w:val="0"/>
              </w:rPr>
              <w:t xml:space="preserve">Safe action assistance</w:t>
            </w:r>
            <w:r w:rsidDel="00000000" w:rsidR="00000000" w:rsidRPr="00000000">
              <w:rPr>
                <w:rtl w:val="0"/>
              </w:rPr>
            </w:r>
          </w:p>
        </w:tc>
        <w:tc>
          <w:tcPr>
            <w:tcMar>
              <w:top w:w="60.0" w:type="dxa"/>
              <w:bottom w:w="60.0" w:type="dxa"/>
            </w:tcMar>
          </w:tcPr>
          <w:p w:rsidR="00000000" w:rsidDel="00000000" w:rsidP="00000000" w:rsidRDefault="00000000" w:rsidRPr="00000000" w14:paraId="00000060">
            <w:pPr>
              <w:spacing w:after="0" w:lineRule="auto"/>
              <w:rPr/>
            </w:pPr>
            <w:r w:rsidDel="00000000" w:rsidR="00000000" w:rsidRPr="00000000">
              <w:rPr>
                <w:color w:val="202335"/>
                <w:sz w:val="15"/>
                <w:szCs w:val="15"/>
                <w:rtl w:val="0"/>
              </w:rPr>
              <w:t xml:space="preserve">The assistant can navigate, prepare and execute only approved actions within the A0-A3 agency model and user permissions.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61">
            <w:pPr>
              <w:spacing w:after="0" w:lineRule="auto"/>
              <w:rPr/>
            </w:pPr>
            <w:r w:rsidDel="00000000" w:rsidR="00000000" w:rsidRPr="00000000">
              <w:rPr>
                <w:color w:val="202335"/>
                <w:sz w:val="15"/>
                <w:szCs w:val="15"/>
                <w:rtl w:val="0"/>
              </w:rPr>
              <w:t xml:space="preserve">PRD-C04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62">
            <w:pPr>
              <w:spacing w:after="0" w:lineRule="auto"/>
              <w:rPr/>
            </w:pPr>
            <w:r w:rsidDel="00000000" w:rsidR="00000000" w:rsidRPr="00000000">
              <w:rPr>
                <w:color w:val="202335"/>
                <w:sz w:val="15"/>
                <w:szCs w:val="15"/>
                <w:rtl w:val="0"/>
              </w:rPr>
              <w:t xml:space="preserve">Jurisdiction integrity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63">
            <w:pPr>
              <w:spacing w:after="0" w:lineRule="auto"/>
              <w:rPr/>
            </w:pPr>
            <w:r w:rsidDel="00000000" w:rsidR="00000000" w:rsidRPr="00000000">
              <w:rPr>
                <w:color w:val="202335"/>
                <w:sz w:val="15"/>
                <w:szCs w:val="15"/>
                <w:rtl w:val="0"/>
              </w:rPr>
              <w:t xml:space="preserve">Regulated guidance is tied to the applicable signed market pack and effective date; jurisdictions are never blended.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64">
            <w:pPr>
              <w:spacing w:after="0" w:lineRule="auto"/>
              <w:rPr/>
            </w:pPr>
            <w:r w:rsidDel="00000000" w:rsidR="00000000" w:rsidRPr="00000000">
              <w:rPr>
                <w:color w:val="202335"/>
                <w:sz w:val="15"/>
                <w:szCs w:val="15"/>
                <w:rtl w:val="0"/>
              </w:rPr>
              <w:t xml:space="preserve">PRD-C05</w:t>
            </w:r>
            <w:r w:rsidDel="00000000" w:rsidR="00000000" w:rsidRPr="00000000">
              <w:rPr>
                <w:rtl w:val="0"/>
              </w:rPr>
            </w:r>
          </w:p>
        </w:tc>
        <w:tc>
          <w:tcPr>
            <w:tcMar>
              <w:top w:w="60.0" w:type="dxa"/>
              <w:bottom w:w="60.0" w:type="dxa"/>
            </w:tcMar>
          </w:tcPr>
          <w:p w:rsidR="00000000" w:rsidDel="00000000" w:rsidP="00000000" w:rsidRDefault="00000000" w:rsidRPr="00000000" w14:paraId="00000065">
            <w:pPr>
              <w:spacing w:after="0" w:lineRule="auto"/>
              <w:rPr/>
            </w:pPr>
            <w:r w:rsidDel="00000000" w:rsidR="00000000" w:rsidRPr="00000000">
              <w:rPr>
                <w:color w:val="202335"/>
                <w:sz w:val="15"/>
                <w:szCs w:val="15"/>
                <w:rtl w:val="0"/>
              </w:rPr>
              <w:t xml:space="preserve">No hidden authority</w:t>
            </w:r>
            <w:r w:rsidDel="00000000" w:rsidR="00000000" w:rsidRPr="00000000">
              <w:rPr>
                <w:rtl w:val="0"/>
              </w:rPr>
            </w:r>
          </w:p>
        </w:tc>
        <w:tc>
          <w:tcPr>
            <w:tcMar>
              <w:top w:w="60.0" w:type="dxa"/>
              <w:bottom w:w="60.0" w:type="dxa"/>
            </w:tcMar>
          </w:tcPr>
          <w:p w:rsidR="00000000" w:rsidDel="00000000" w:rsidP="00000000" w:rsidRDefault="00000000" w:rsidRPr="00000000" w14:paraId="00000066">
            <w:pPr>
              <w:spacing w:after="0" w:lineRule="auto"/>
              <w:rPr/>
            </w:pPr>
            <w:r w:rsidDel="00000000" w:rsidR="00000000" w:rsidRPr="00000000">
              <w:rPr>
                <w:color w:val="202335"/>
                <w:sz w:val="15"/>
                <w:szCs w:val="15"/>
                <w:rtl w:val="0"/>
              </w:rPr>
              <w:t xml:space="preserve">Generated explanations never masquerade as legal, payment, tenancy, verification or compliance decisions.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67">
            <w:pPr>
              <w:spacing w:after="0" w:lineRule="auto"/>
              <w:rPr/>
            </w:pPr>
            <w:r w:rsidDel="00000000" w:rsidR="00000000" w:rsidRPr="00000000">
              <w:rPr>
                <w:color w:val="202335"/>
                <w:sz w:val="15"/>
                <w:szCs w:val="15"/>
                <w:rtl w:val="0"/>
              </w:rPr>
              <w:t xml:space="preserve">PRD-C06</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68">
            <w:pPr>
              <w:spacing w:after="0" w:lineRule="auto"/>
              <w:rPr/>
            </w:pPr>
            <w:r w:rsidDel="00000000" w:rsidR="00000000" w:rsidRPr="00000000">
              <w:rPr>
                <w:color w:val="202335"/>
                <w:sz w:val="15"/>
                <w:szCs w:val="15"/>
                <w:rtl w:val="0"/>
              </w:rPr>
              <w:t xml:space="preserve">User control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69">
            <w:pPr>
              <w:spacing w:after="0" w:lineRule="auto"/>
              <w:rPr/>
            </w:pPr>
            <w:r w:rsidDel="00000000" w:rsidR="00000000" w:rsidRPr="00000000">
              <w:rPr>
                <w:color w:val="202335"/>
                <w:sz w:val="15"/>
                <w:szCs w:val="15"/>
                <w:rtl w:val="0"/>
              </w:rPr>
              <w:t xml:space="preserve">Users can inspect context, cancel generation, remove context, delete conversations and reach human support.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6A">
            <w:pPr>
              <w:spacing w:after="0" w:lineRule="auto"/>
              <w:rPr/>
            </w:pPr>
            <w:r w:rsidDel="00000000" w:rsidR="00000000" w:rsidRPr="00000000">
              <w:rPr>
                <w:color w:val="202335"/>
                <w:sz w:val="15"/>
                <w:szCs w:val="15"/>
                <w:rtl w:val="0"/>
              </w:rPr>
              <w:t xml:space="preserve">PRD-C07</w:t>
            </w:r>
            <w:r w:rsidDel="00000000" w:rsidR="00000000" w:rsidRPr="00000000">
              <w:rPr>
                <w:rtl w:val="0"/>
              </w:rPr>
            </w:r>
          </w:p>
        </w:tc>
        <w:tc>
          <w:tcPr>
            <w:tcMar>
              <w:top w:w="60.0" w:type="dxa"/>
              <w:bottom w:w="60.0" w:type="dxa"/>
            </w:tcMar>
          </w:tcPr>
          <w:p w:rsidR="00000000" w:rsidDel="00000000" w:rsidP="00000000" w:rsidRDefault="00000000" w:rsidRPr="00000000" w14:paraId="0000006B">
            <w:pPr>
              <w:spacing w:after="0" w:lineRule="auto"/>
              <w:rPr/>
            </w:pPr>
            <w:r w:rsidDel="00000000" w:rsidR="00000000" w:rsidRPr="00000000">
              <w:rPr>
                <w:color w:val="202335"/>
                <w:sz w:val="15"/>
                <w:szCs w:val="15"/>
                <w:rtl w:val="0"/>
              </w:rPr>
              <w:t xml:space="preserve">Global by design</w:t>
            </w:r>
            <w:r w:rsidDel="00000000" w:rsidR="00000000" w:rsidRPr="00000000">
              <w:rPr>
                <w:rtl w:val="0"/>
              </w:rPr>
            </w:r>
          </w:p>
        </w:tc>
        <w:tc>
          <w:tcPr>
            <w:tcMar>
              <w:top w:w="60.0" w:type="dxa"/>
              <w:bottom w:w="60.0" w:type="dxa"/>
            </w:tcMar>
          </w:tcPr>
          <w:p w:rsidR="00000000" w:rsidDel="00000000" w:rsidP="00000000" w:rsidRDefault="00000000" w:rsidRPr="00000000" w14:paraId="0000006C">
            <w:pPr>
              <w:spacing w:after="0" w:lineRule="auto"/>
              <w:rPr/>
            </w:pPr>
            <w:r w:rsidDel="00000000" w:rsidR="00000000" w:rsidRPr="00000000">
              <w:rPr>
                <w:color w:val="202335"/>
                <w:sz w:val="15"/>
                <w:szCs w:val="15"/>
                <w:rtl w:val="0"/>
              </w:rPr>
              <w:t xml:space="preserve">Country-specific behavior is supplied through market packs, localization and feature flags rather than a UK-default product model.</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1.2 Cross-document precedence</w:t>
      </w:r>
    </w:p>
    <w:tbl>
      <w:tblPr>
        <w:tblStyle w:val="Table7"/>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6F">
            <w:pPr>
              <w:rPr/>
            </w:pPr>
            <w:r w:rsidDel="00000000" w:rsidR="00000000" w:rsidRPr="00000000">
              <w:rPr>
                <w:b w:val="1"/>
                <w:bCs w:val="1"/>
                <w:color w:val="ffffff"/>
                <w:sz w:val="15"/>
                <w:szCs w:val="15"/>
                <w:rtl w:val="0"/>
              </w:rPr>
              <w:t xml:space="preserve">Question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70">
            <w:pPr>
              <w:rPr/>
            </w:pPr>
            <w:r w:rsidDel="00000000" w:rsidR="00000000" w:rsidRPr="00000000">
              <w:rPr>
                <w:b w:val="1"/>
                <w:bCs w:val="1"/>
                <w:color w:val="ffffff"/>
                <w:sz w:val="15"/>
                <w:szCs w:val="15"/>
                <w:rtl w:val="0"/>
              </w:rPr>
              <w:t xml:space="preserve">Authoritative document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71">
            <w:pPr>
              <w:spacing w:after="0" w:lineRule="auto"/>
              <w:rPr/>
            </w:pPr>
            <w:r w:rsidDel="00000000" w:rsidR="00000000" w:rsidRPr="00000000">
              <w:rPr>
                <w:color w:val="202335"/>
                <w:sz w:val="15"/>
                <w:szCs w:val="15"/>
                <w:rtl w:val="0"/>
              </w:rPr>
              <w:t xml:space="preserve">Why / what should the product do?</w:t>
            </w:r>
            <w:r w:rsidDel="00000000" w:rsidR="00000000" w:rsidRPr="00000000">
              <w:rPr>
                <w:rtl w:val="0"/>
              </w:rPr>
            </w:r>
          </w:p>
        </w:tc>
        <w:tc>
          <w:tcPr>
            <w:tcMar>
              <w:top w:w="60.0" w:type="dxa"/>
              <w:bottom w:w="60.0" w:type="dxa"/>
            </w:tcMar>
          </w:tcPr>
          <w:p w:rsidR="00000000" w:rsidDel="00000000" w:rsidP="00000000" w:rsidRDefault="00000000" w:rsidRPr="00000000" w14:paraId="00000072">
            <w:pPr>
              <w:spacing w:after="0" w:lineRule="auto"/>
              <w:rPr/>
            </w:pPr>
            <w:r w:rsidDel="00000000" w:rsidR="00000000" w:rsidRPr="00000000">
              <w:rPr>
                <w:color w:val="202335"/>
                <w:sz w:val="15"/>
                <w:szCs w:val="15"/>
                <w:rtl w:val="0"/>
              </w:rPr>
              <w:t xml:space="preserve">This PRD — ZR-AI-PRD-002.</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73">
            <w:pPr>
              <w:spacing w:after="0" w:lineRule="auto"/>
              <w:rPr/>
            </w:pPr>
            <w:r w:rsidDel="00000000" w:rsidR="00000000" w:rsidRPr="00000000">
              <w:rPr>
                <w:color w:val="202335"/>
                <w:sz w:val="15"/>
                <w:szCs w:val="15"/>
                <w:rtl w:val="0"/>
              </w:rPr>
              <w:t xml:space="preserve">How is it implemented?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74">
            <w:pPr>
              <w:spacing w:after="0" w:lineRule="auto"/>
              <w:rPr/>
            </w:pPr>
            <w:r w:rsidDel="00000000" w:rsidR="00000000" w:rsidRPr="00000000">
              <w:rPr>
                <w:color w:val="202335"/>
                <w:sz w:val="15"/>
                <w:szCs w:val="15"/>
                <w:rtl w:val="0"/>
              </w:rPr>
              <w:t xml:space="preserve">Engineering Wireframe / Technical Architecture.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75">
            <w:pPr>
              <w:spacing w:after="0" w:lineRule="auto"/>
              <w:rPr/>
            </w:pPr>
            <w:r w:rsidDel="00000000" w:rsidR="00000000" w:rsidRPr="00000000">
              <w:rPr>
                <w:color w:val="202335"/>
                <w:sz w:val="15"/>
                <w:szCs w:val="15"/>
                <w:rtl w:val="0"/>
              </w:rPr>
              <w:t xml:space="preserve">Exact functional behavior?</w:t>
            </w:r>
            <w:r w:rsidDel="00000000" w:rsidR="00000000" w:rsidRPr="00000000">
              <w:rPr>
                <w:rtl w:val="0"/>
              </w:rPr>
            </w:r>
          </w:p>
        </w:tc>
        <w:tc>
          <w:tcPr>
            <w:tcMar>
              <w:top w:w="60.0" w:type="dxa"/>
              <w:bottom w:w="60.0" w:type="dxa"/>
            </w:tcMar>
          </w:tcPr>
          <w:p w:rsidR="00000000" w:rsidDel="00000000" w:rsidP="00000000" w:rsidRDefault="00000000" w:rsidRPr="00000000" w14:paraId="00000076">
            <w:pPr>
              <w:spacing w:after="0" w:lineRule="auto"/>
              <w:rPr/>
            </w:pPr>
            <w:r w:rsidDel="00000000" w:rsidR="00000000" w:rsidRPr="00000000">
              <w:rPr>
                <w:color w:val="202335"/>
                <w:sz w:val="15"/>
                <w:szCs w:val="15"/>
                <w:rtl w:val="0"/>
              </w:rPr>
              <w:t xml:space="preserve">FRS.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77">
            <w:pPr>
              <w:spacing w:after="0" w:lineRule="auto"/>
              <w:rPr/>
            </w:pPr>
            <w:r w:rsidDel="00000000" w:rsidR="00000000" w:rsidRPr="00000000">
              <w:rPr>
                <w:color w:val="202335"/>
                <w:sz w:val="15"/>
                <w:szCs w:val="15"/>
                <w:rtl w:val="0"/>
              </w:rPr>
              <w:t xml:space="preserve">Endpoint/schema contract?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78">
            <w:pPr>
              <w:spacing w:after="0" w:lineRule="auto"/>
              <w:rPr/>
            </w:pPr>
            <w:r w:rsidDel="00000000" w:rsidR="00000000" w:rsidRPr="00000000">
              <w:rPr>
                <w:color w:val="202335"/>
                <w:sz w:val="15"/>
                <w:szCs w:val="15"/>
                <w:rtl w:val="0"/>
              </w:rPr>
              <w:t xml:space="preserve">API Documentation / ER &amp; Data Specification.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79">
            <w:pPr>
              <w:spacing w:after="0" w:lineRule="auto"/>
              <w:rPr/>
            </w:pPr>
            <w:r w:rsidDel="00000000" w:rsidR="00000000" w:rsidRPr="00000000">
              <w:rPr>
                <w:color w:val="202335"/>
                <w:sz w:val="15"/>
                <w:szCs w:val="15"/>
                <w:rtl w:val="0"/>
              </w:rPr>
              <w:t xml:space="preserve">Knowledge content/governance?</w:t>
            </w:r>
            <w:r w:rsidDel="00000000" w:rsidR="00000000" w:rsidRPr="00000000">
              <w:rPr>
                <w:rtl w:val="0"/>
              </w:rPr>
            </w:r>
          </w:p>
        </w:tc>
        <w:tc>
          <w:tcPr>
            <w:tcMar>
              <w:top w:w="60.0" w:type="dxa"/>
              <w:bottom w:w="60.0" w:type="dxa"/>
            </w:tcMar>
          </w:tcPr>
          <w:p w:rsidR="00000000" w:rsidDel="00000000" w:rsidP="00000000" w:rsidRDefault="00000000" w:rsidRPr="00000000" w14:paraId="0000007A">
            <w:pPr>
              <w:spacing w:after="0" w:lineRule="auto"/>
              <w:rPr/>
            </w:pPr>
            <w:r w:rsidDel="00000000" w:rsidR="00000000" w:rsidRPr="00000000">
              <w:rPr>
                <w:color w:val="202335"/>
                <w:sz w:val="15"/>
                <w:szCs w:val="15"/>
                <w:rtl w:val="0"/>
              </w:rPr>
              <w:t xml:space="preserve">Knowledge Base Specification.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7B">
            <w:pPr>
              <w:spacing w:after="0" w:lineRule="auto"/>
              <w:rPr/>
            </w:pPr>
            <w:r w:rsidDel="00000000" w:rsidR="00000000" w:rsidRPr="00000000">
              <w:rPr>
                <w:color w:val="202335"/>
                <w:sz w:val="15"/>
                <w:szCs w:val="15"/>
                <w:rtl w:val="0"/>
              </w:rPr>
              <w:t xml:space="preserve">Pixel/component behavior?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7C">
            <w:pPr>
              <w:spacing w:after="0" w:lineRule="auto"/>
              <w:rPr/>
            </w:pPr>
            <w:r w:rsidDel="00000000" w:rsidR="00000000" w:rsidRPr="00000000">
              <w:rPr>
                <w:color w:val="202335"/>
                <w:sz w:val="15"/>
                <w:szCs w:val="15"/>
                <w:rtl w:val="0"/>
              </w:rPr>
              <w:t xml:space="preserve">UI/UX Figma Specification.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7D">
            <w:pPr>
              <w:spacing w:after="0" w:lineRule="auto"/>
              <w:rPr/>
            </w:pPr>
            <w:r w:rsidDel="00000000" w:rsidR="00000000" w:rsidRPr="00000000">
              <w:rPr>
                <w:color w:val="202335"/>
                <w:sz w:val="15"/>
                <w:szCs w:val="15"/>
                <w:rtl w:val="0"/>
              </w:rPr>
              <w:t xml:space="preserve">Prompt, safety, role, retrieval, privacy, conversation and evaluation mechanics?</w:t>
            </w:r>
            <w:r w:rsidDel="00000000" w:rsidR="00000000" w:rsidRPr="00000000">
              <w:rPr>
                <w:rtl w:val="0"/>
              </w:rPr>
            </w:r>
          </w:p>
        </w:tc>
        <w:tc>
          <w:tcPr>
            <w:tcMar>
              <w:top w:w="60.0" w:type="dxa"/>
              <w:bottom w:w="60.0" w:type="dxa"/>
            </w:tcMar>
          </w:tcPr>
          <w:p w:rsidR="00000000" w:rsidDel="00000000" w:rsidP="00000000" w:rsidRDefault="00000000" w:rsidRPr="00000000" w14:paraId="0000007E">
            <w:pPr>
              <w:spacing w:after="0" w:lineRule="auto"/>
              <w:rPr/>
            </w:pPr>
            <w:r w:rsidDel="00000000" w:rsidR="00000000" w:rsidRPr="00000000">
              <w:rPr>
                <w:color w:val="202335"/>
                <w:sz w:val="15"/>
                <w:szCs w:val="15"/>
                <w:rtl w:val="0"/>
              </w:rPr>
              <w:t xml:space="preserve">Dedicated specialist specifications.</w:t>
            </w:r>
            <w:r w:rsidDel="00000000" w:rsidR="00000000" w:rsidRPr="00000000">
              <w:rPr>
                <w:rtl w:val="0"/>
              </w:rPr>
            </w:r>
          </w:p>
        </w:tc>
      </w:tr>
    </w:tbl>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2. Product Vision, Outcomes &amp; Problem Statement</w:t>
      </w:r>
    </w:p>
    <w:p w:rsidR="00000000" w:rsidDel="00000000" w:rsidP="00000000" w:rsidRDefault="00000000" w:rsidRPr="00000000" w14:paraId="00000081">
      <w:pPr>
        <w:pStyle w:val="Heading2"/>
        <w:rPr/>
      </w:pPr>
      <w:r w:rsidDel="00000000" w:rsidR="00000000" w:rsidRPr="00000000">
        <w:rPr>
          <w:rtl w:val="0"/>
        </w:rPr>
        <w:t xml:space="preserve">2.1 Vision</w:t>
      </w:r>
    </w:p>
    <w:tbl>
      <w:tblPr>
        <w:tblStyle w:val="Table8"/>
        <w:tblW w:w="9994.0" w:type="dxa"/>
        <w:jc w:val="center"/>
        <w:tblLayout w:type="fixed"/>
        <w:tblLook w:val="0400"/>
      </w:tblPr>
      <w:tblGrid>
        <w:gridCol w:w="9994"/>
        <w:tblGridChange w:id="0">
          <w:tblGrid>
            <w:gridCol w:w="9994"/>
          </w:tblGrid>
        </w:tblGridChange>
      </w:tblGrid>
      <w:tr>
        <w:trPr>
          <w:cantSplit w:val="0"/>
          <w:tblHeader w:val="0"/>
        </w:trPr>
        <w:tc>
          <w:tcPr>
            <w:shd w:fill="eef7f5" w:val="clear"/>
            <w:tcMar>
              <w:top w:w="100.0" w:type="dxa"/>
              <w:bottom w:w="100.0" w:type="dxa"/>
            </w:tcMar>
          </w:tcPr>
          <w:p w:rsidR="00000000" w:rsidDel="00000000" w:rsidP="00000000" w:rsidRDefault="00000000" w:rsidRPr="00000000" w14:paraId="00000082">
            <w:pPr>
              <w:rPr/>
            </w:pPr>
            <w:r w:rsidDel="00000000" w:rsidR="00000000" w:rsidRPr="00000000">
              <w:rPr>
                <w:b w:val="1"/>
                <w:bCs w:val="1"/>
                <w:color w:val="137e73"/>
                <w:sz w:val="17"/>
                <w:szCs w:val="17"/>
                <w:rtl w:val="0"/>
              </w:rPr>
              <w:t xml:space="preserve">VISION  </w:t>
            </w:r>
            <w:r w:rsidDel="00000000" w:rsidR="00000000" w:rsidRPr="00000000">
              <w:rPr>
                <w:color w:val="202335"/>
                <w:sz w:val="18"/>
                <w:szCs w:val="18"/>
                <w:rtl w:val="0"/>
              </w:rPr>
              <w:t xml:space="preserve">Make every critical Zoiko Rooms workflow understandable and actionable through a secure, grounded conversational interface without weakening the platform’s transactional, compliance or evidentiary controls.</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2.2 User problems to solve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Users must currently interpret multiple dashboard modules, statuses, deadlines and records to know what matters next.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Renter and host journeys contain terminology, compliance steps and transaction states that can be unfamiliar or jurisdiction-specific.</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Users need fast answers without searching a help center, while still requiring reliable account truth and explicit provenance.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Users want assistance completing repetitive low-risk tasks, but consequential actions require review, confirmation and deterministic workflows.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Global expansion requires consistent product behavior without allowing one market’s regulatory assumptions to leak into another.</w:t>
      </w:r>
    </w:p>
    <w:p w:rsidR="00000000" w:rsidDel="00000000" w:rsidP="00000000" w:rsidRDefault="00000000" w:rsidRPr="00000000" w14:paraId="0000008A">
      <w:pPr>
        <w:pStyle w:val="Heading2"/>
        <w:rPr/>
      </w:pPr>
      <w:r w:rsidDel="00000000" w:rsidR="00000000" w:rsidRPr="00000000">
        <w:rPr>
          <w:rtl w:val="0"/>
        </w:rPr>
        <w:t xml:space="preserve">2.3 Target product outcomes</w:t>
      </w:r>
    </w:p>
    <w:tbl>
      <w:tblPr>
        <w:tblStyle w:val="Table9"/>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8B">
            <w:pPr>
              <w:rPr/>
            </w:pPr>
            <w:r w:rsidDel="00000000" w:rsidR="00000000" w:rsidRPr="00000000">
              <w:rPr>
                <w:b w:val="1"/>
                <w:bCs w:val="1"/>
                <w:color w:val="ffffff"/>
                <w:sz w:val="15"/>
                <w:szCs w:val="15"/>
                <w:rtl w:val="0"/>
              </w:rPr>
              <w:t xml:space="preserve">Outcome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8C">
            <w:pPr>
              <w:rPr/>
            </w:pPr>
            <w:r w:rsidDel="00000000" w:rsidR="00000000" w:rsidRPr="00000000">
              <w:rPr>
                <w:b w:val="1"/>
                <w:bCs w:val="1"/>
                <w:color w:val="ffffff"/>
                <w:sz w:val="15"/>
                <w:szCs w:val="15"/>
                <w:rtl w:val="0"/>
              </w:rPr>
              <w:t xml:space="preserve">Target behavior at GA</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8D">
            <w:pPr>
              <w:rPr/>
            </w:pPr>
            <w:r w:rsidDel="00000000" w:rsidR="00000000" w:rsidRPr="00000000">
              <w:rPr>
                <w:b w:val="1"/>
                <w:bCs w:val="1"/>
                <w:color w:val="ffffff"/>
                <w:sz w:val="15"/>
                <w:szCs w:val="15"/>
                <w:rtl w:val="0"/>
              </w:rPr>
              <w:t xml:space="preserve">Primary evidence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8E">
            <w:pPr>
              <w:spacing w:after="0" w:lineRule="auto"/>
              <w:rPr/>
            </w:pPr>
            <w:r w:rsidDel="00000000" w:rsidR="00000000" w:rsidRPr="00000000">
              <w:rPr>
                <w:color w:val="202335"/>
                <w:sz w:val="15"/>
                <w:szCs w:val="15"/>
                <w:rtl w:val="0"/>
              </w:rPr>
              <w:t xml:space="preserve">Faster resolution</w:t>
            </w:r>
            <w:r w:rsidDel="00000000" w:rsidR="00000000" w:rsidRPr="00000000">
              <w:rPr>
                <w:rtl w:val="0"/>
              </w:rPr>
            </w:r>
          </w:p>
        </w:tc>
        <w:tc>
          <w:tcPr>
            <w:tcMar>
              <w:top w:w="60.0" w:type="dxa"/>
              <w:bottom w:w="60.0" w:type="dxa"/>
            </w:tcMar>
          </w:tcPr>
          <w:p w:rsidR="00000000" w:rsidDel="00000000" w:rsidP="00000000" w:rsidRDefault="00000000" w:rsidRPr="00000000" w14:paraId="0000008F">
            <w:pPr>
              <w:spacing w:after="0" w:lineRule="auto"/>
              <w:rPr/>
            </w:pPr>
            <w:r w:rsidDel="00000000" w:rsidR="00000000" w:rsidRPr="00000000">
              <w:rPr>
                <w:color w:val="202335"/>
                <w:sz w:val="15"/>
                <w:szCs w:val="15"/>
                <w:rtl w:val="0"/>
              </w:rPr>
              <w:t xml:space="preserve">Users solve supported questions/tasks in fewer steps than equivalent manual navigation.</w:t>
            </w:r>
            <w:r w:rsidDel="00000000" w:rsidR="00000000" w:rsidRPr="00000000">
              <w:rPr>
                <w:rtl w:val="0"/>
              </w:rPr>
            </w:r>
          </w:p>
        </w:tc>
        <w:tc>
          <w:tcPr>
            <w:tcMar>
              <w:top w:w="60.0" w:type="dxa"/>
              <w:bottom w:w="60.0" w:type="dxa"/>
            </w:tcMar>
          </w:tcPr>
          <w:p w:rsidR="00000000" w:rsidDel="00000000" w:rsidP="00000000" w:rsidRDefault="00000000" w:rsidRPr="00000000" w14:paraId="00000090">
            <w:pPr>
              <w:spacing w:after="0" w:lineRule="auto"/>
              <w:rPr/>
            </w:pPr>
            <w:r w:rsidDel="00000000" w:rsidR="00000000" w:rsidRPr="00000000">
              <w:rPr>
                <w:color w:val="202335"/>
                <w:sz w:val="15"/>
                <w:szCs w:val="15"/>
                <w:rtl w:val="0"/>
              </w:rPr>
              <w:t xml:space="preserve">Task completion funnel + comparative path length.</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91">
            <w:pPr>
              <w:spacing w:after="0" w:lineRule="auto"/>
              <w:rPr/>
            </w:pPr>
            <w:r w:rsidDel="00000000" w:rsidR="00000000" w:rsidRPr="00000000">
              <w:rPr>
                <w:color w:val="202335"/>
                <w:sz w:val="15"/>
                <w:szCs w:val="15"/>
                <w:rtl w:val="0"/>
              </w:rPr>
              <w:t xml:space="preserve">Grounded trust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92">
            <w:pPr>
              <w:spacing w:after="0" w:lineRule="auto"/>
              <w:rPr/>
            </w:pPr>
            <w:r w:rsidDel="00000000" w:rsidR="00000000" w:rsidRPr="00000000">
              <w:rPr>
                <w:color w:val="202335"/>
                <w:sz w:val="15"/>
                <w:szCs w:val="15"/>
                <w:rtl w:val="0"/>
              </w:rPr>
              <w:t xml:space="preserve">Account facts and regulated explanations show appropriate authoritative/source treatment.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93">
            <w:pPr>
              <w:spacing w:after="0" w:lineRule="auto"/>
              <w:rPr/>
            </w:pPr>
            <w:r w:rsidDel="00000000" w:rsidR="00000000" w:rsidRPr="00000000">
              <w:rPr>
                <w:color w:val="202335"/>
                <w:sz w:val="15"/>
                <w:szCs w:val="15"/>
                <w:rtl w:val="0"/>
              </w:rPr>
              <w:t xml:space="preserve">Grounding evaluation + source-card telemetry.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94">
            <w:pPr>
              <w:spacing w:after="0" w:lineRule="auto"/>
              <w:rPr/>
            </w:pPr>
            <w:r w:rsidDel="00000000" w:rsidR="00000000" w:rsidRPr="00000000">
              <w:rPr>
                <w:color w:val="202335"/>
                <w:sz w:val="15"/>
                <w:szCs w:val="15"/>
                <w:rtl w:val="0"/>
              </w:rPr>
              <w:t xml:space="preserve">Safe assistance</w:t>
            </w:r>
            <w:r w:rsidDel="00000000" w:rsidR="00000000" w:rsidRPr="00000000">
              <w:rPr>
                <w:rtl w:val="0"/>
              </w:rPr>
            </w:r>
          </w:p>
        </w:tc>
        <w:tc>
          <w:tcPr>
            <w:tcMar>
              <w:top w:w="60.0" w:type="dxa"/>
              <w:bottom w:w="60.0" w:type="dxa"/>
            </w:tcMar>
          </w:tcPr>
          <w:p w:rsidR="00000000" w:rsidDel="00000000" w:rsidP="00000000" w:rsidRDefault="00000000" w:rsidRPr="00000000" w14:paraId="00000095">
            <w:pPr>
              <w:spacing w:after="0" w:lineRule="auto"/>
              <w:rPr/>
            </w:pPr>
            <w:r w:rsidDel="00000000" w:rsidR="00000000" w:rsidRPr="00000000">
              <w:rPr>
                <w:color w:val="202335"/>
                <w:sz w:val="15"/>
                <w:szCs w:val="15"/>
                <w:rtl w:val="0"/>
              </w:rPr>
              <w:t xml:space="preserve">No unauthorized or silently consequential action paths.</w:t>
            </w:r>
            <w:r w:rsidDel="00000000" w:rsidR="00000000" w:rsidRPr="00000000">
              <w:rPr>
                <w:rtl w:val="0"/>
              </w:rPr>
            </w:r>
          </w:p>
        </w:tc>
        <w:tc>
          <w:tcPr>
            <w:tcMar>
              <w:top w:w="60.0" w:type="dxa"/>
              <w:bottom w:w="60.0" w:type="dxa"/>
            </w:tcMar>
          </w:tcPr>
          <w:p w:rsidR="00000000" w:rsidDel="00000000" w:rsidP="00000000" w:rsidRDefault="00000000" w:rsidRPr="00000000" w14:paraId="00000096">
            <w:pPr>
              <w:spacing w:after="0" w:lineRule="auto"/>
              <w:rPr/>
            </w:pPr>
            <w:r w:rsidDel="00000000" w:rsidR="00000000" w:rsidRPr="00000000">
              <w:rPr>
                <w:color w:val="202335"/>
                <w:sz w:val="15"/>
                <w:szCs w:val="15"/>
                <w:rtl w:val="0"/>
              </w:rPr>
              <w:t xml:space="preserve">Security/evaluation suite + audit evidence.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97">
            <w:pPr>
              <w:spacing w:after="0" w:lineRule="auto"/>
              <w:rPr/>
            </w:pPr>
            <w:r w:rsidDel="00000000" w:rsidR="00000000" w:rsidRPr="00000000">
              <w:rPr>
                <w:color w:val="202335"/>
                <w:sz w:val="15"/>
                <w:szCs w:val="15"/>
                <w:rtl w:val="0"/>
              </w:rPr>
              <w:t xml:space="preserve">Reduced support burden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98">
            <w:pPr>
              <w:spacing w:after="0" w:lineRule="auto"/>
              <w:rPr/>
            </w:pPr>
            <w:r w:rsidDel="00000000" w:rsidR="00000000" w:rsidRPr="00000000">
              <w:rPr>
                <w:color w:val="202335"/>
                <w:sz w:val="15"/>
                <w:szCs w:val="15"/>
                <w:rtl w:val="0"/>
              </w:rPr>
              <w:t xml:space="preserve">Eligible informational/support intents are resolved without human escalation.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99">
            <w:pPr>
              <w:spacing w:after="0" w:lineRule="auto"/>
              <w:rPr/>
            </w:pPr>
            <w:r w:rsidDel="00000000" w:rsidR="00000000" w:rsidRPr="00000000">
              <w:rPr>
                <w:color w:val="202335"/>
                <w:sz w:val="15"/>
                <w:szCs w:val="15"/>
                <w:rtl w:val="0"/>
              </w:rPr>
              <w:t xml:space="preserve">Deflection rate, repeat-contact rate, CSAT.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9A">
            <w:pPr>
              <w:spacing w:after="0" w:lineRule="auto"/>
              <w:rPr/>
            </w:pPr>
            <w:r w:rsidDel="00000000" w:rsidR="00000000" w:rsidRPr="00000000">
              <w:rPr>
                <w:color w:val="202335"/>
                <w:sz w:val="15"/>
                <w:szCs w:val="15"/>
                <w:rtl w:val="0"/>
              </w:rPr>
              <w:t xml:space="preserve">Global scalability</w:t>
            </w:r>
            <w:r w:rsidDel="00000000" w:rsidR="00000000" w:rsidRPr="00000000">
              <w:rPr>
                <w:rtl w:val="0"/>
              </w:rPr>
            </w:r>
          </w:p>
        </w:tc>
        <w:tc>
          <w:tcPr>
            <w:tcMar>
              <w:top w:w="60.0" w:type="dxa"/>
              <w:bottom w:w="60.0" w:type="dxa"/>
            </w:tcMar>
          </w:tcPr>
          <w:p w:rsidR="00000000" w:rsidDel="00000000" w:rsidP="00000000" w:rsidRDefault="00000000" w:rsidRPr="00000000" w14:paraId="0000009B">
            <w:pPr>
              <w:spacing w:after="0" w:lineRule="auto"/>
              <w:rPr/>
            </w:pPr>
            <w:r w:rsidDel="00000000" w:rsidR="00000000" w:rsidRPr="00000000">
              <w:rPr>
                <w:color w:val="202335"/>
                <w:sz w:val="15"/>
                <w:szCs w:val="15"/>
                <w:rtl w:val="0"/>
              </w:rPr>
              <w:t xml:space="preserve">New market packs can be enabled without redesigning the assistant core.</w:t>
            </w:r>
            <w:r w:rsidDel="00000000" w:rsidR="00000000" w:rsidRPr="00000000">
              <w:rPr>
                <w:rtl w:val="0"/>
              </w:rPr>
            </w:r>
          </w:p>
        </w:tc>
        <w:tc>
          <w:tcPr>
            <w:tcMar>
              <w:top w:w="60.0" w:type="dxa"/>
              <w:bottom w:w="60.0" w:type="dxa"/>
            </w:tcMar>
          </w:tcPr>
          <w:p w:rsidR="00000000" w:rsidDel="00000000" w:rsidP="00000000" w:rsidRDefault="00000000" w:rsidRPr="00000000" w14:paraId="0000009C">
            <w:pPr>
              <w:spacing w:after="0" w:lineRule="auto"/>
              <w:rPr/>
            </w:pPr>
            <w:r w:rsidDel="00000000" w:rsidR="00000000" w:rsidRPr="00000000">
              <w:rPr>
                <w:color w:val="202335"/>
                <w:sz w:val="15"/>
                <w:szCs w:val="15"/>
                <w:rtl w:val="0"/>
              </w:rPr>
              <w:t xml:space="preserve">Market-pack certification and release evidence.</w:t>
            </w: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3. Users, Roles &amp; Jobs-to-be-Done</w:t>
      </w:r>
    </w:p>
    <w:p w:rsidR="00000000" w:rsidDel="00000000" w:rsidP="00000000" w:rsidRDefault="00000000" w:rsidRPr="00000000" w14:paraId="0000009F">
      <w:pPr>
        <w:pStyle w:val="Heading2"/>
        <w:rPr/>
      </w:pPr>
      <w:r w:rsidDel="00000000" w:rsidR="00000000" w:rsidRPr="00000000">
        <w:rPr>
          <w:rtl w:val="0"/>
        </w:rPr>
        <w:t xml:space="preserve">3.1 Primary user groups</w:t>
      </w:r>
    </w:p>
    <w:tbl>
      <w:tblPr>
        <w:tblStyle w:val="Table10"/>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A0">
            <w:pPr>
              <w:rPr/>
            </w:pPr>
            <w:r w:rsidDel="00000000" w:rsidR="00000000" w:rsidRPr="00000000">
              <w:rPr>
                <w:b w:val="1"/>
                <w:bCs w:val="1"/>
                <w:color w:val="ffffff"/>
                <w:sz w:val="15"/>
                <w:szCs w:val="15"/>
                <w:rtl w:val="0"/>
              </w:rPr>
              <w:t xml:space="preserve">User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A1">
            <w:pPr>
              <w:rPr/>
            </w:pPr>
            <w:r w:rsidDel="00000000" w:rsidR="00000000" w:rsidRPr="00000000">
              <w:rPr>
                <w:b w:val="1"/>
                <w:bCs w:val="1"/>
                <w:color w:val="ffffff"/>
                <w:sz w:val="15"/>
                <w:szCs w:val="15"/>
                <w:rtl w:val="0"/>
              </w:rPr>
              <w:t xml:space="preserve">Primary need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A2">
            <w:pPr>
              <w:rPr/>
            </w:pPr>
            <w:r w:rsidDel="00000000" w:rsidR="00000000" w:rsidRPr="00000000">
              <w:rPr>
                <w:b w:val="1"/>
                <w:bCs w:val="1"/>
                <w:color w:val="ffffff"/>
                <w:sz w:val="15"/>
                <w:szCs w:val="15"/>
                <w:rtl w:val="0"/>
              </w:rPr>
              <w:t xml:space="preserve">Assistant value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A3">
            <w:pPr>
              <w:spacing w:after="0" w:lineRule="auto"/>
              <w:rPr/>
            </w:pPr>
            <w:r w:rsidDel="00000000" w:rsidR="00000000" w:rsidRPr="00000000">
              <w:rPr>
                <w:color w:val="202335"/>
                <w:sz w:val="15"/>
                <w:szCs w:val="15"/>
                <w:rtl w:val="0"/>
              </w:rPr>
              <w:t xml:space="preserve">Renter</w:t>
            </w:r>
            <w:r w:rsidDel="00000000" w:rsidR="00000000" w:rsidRPr="00000000">
              <w:rPr>
                <w:rtl w:val="0"/>
              </w:rPr>
            </w:r>
          </w:p>
        </w:tc>
        <w:tc>
          <w:tcPr>
            <w:tcMar>
              <w:top w:w="60.0" w:type="dxa"/>
              <w:bottom w:w="60.0" w:type="dxa"/>
            </w:tcMar>
          </w:tcPr>
          <w:p w:rsidR="00000000" w:rsidDel="00000000" w:rsidP="00000000" w:rsidRDefault="00000000" w:rsidRPr="00000000" w14:paraId="000000A4">
            <w:pPr>
              <w:spacing w:after="0" w:lineRule="auto"/>
              <w:rPr/>
            </w:pPr>
            <w:r w:rsidDel="00000000" w:rsidR="00000000" w:rsidRPr="00000000">
              <w:rPr>
                <w:color w:val="202335"/>
                <w:sz w:val="15"/>
                <w:szCs w:val="15"/>
                <w:rtl w:val="0"/>
              </w:rPr>
              <w:t xml:space="preserve">Find, understand and progress a room journey</w:t>
            </w:r>
            <w:r w:rsidDel="00000000" w:rsidR="00000000" w:rsidRPr="00000000">
              <w:rPr>
                <w:rtl w:val="0"/>
              </w:rPr>
            </w:r>
          </w:p>
        </w:tc>
        <w:tc>
          <w:tcPr>
            <w:tcMar>
              <w:top w:w="60.0" w:type="dxa"/>
              <w:bottom w:w="60.0" w:type="dxa"/>
            </w:tcMar>
          </w:tcPr>
          <w:p w:rsidR="00000000" w:rsidDel="00000000" w:rsidP="00000000" w:rsidRDefault="00000000" w:rsidRPr="00000000" w14:paraId="000000A5">
            <w:pPr>
              <w:spacing w:after="0" w:lineRule="auto"/>
              <w:rPr/>
            </w:pPr>
            <w:r w:rsidDel="00000000" w:rsidR="00000000" w:rsidRPr="00000000">
              <w:rPr>
                <w:color w:val="202335"/>
                <w:sz w:val="15"/>
                <w:szCs w:val="15"/>
                <w:rtl w:val="0"/>
              </w:rPr>
              <w:t xml:space="preserve">Explain search/application/viewing/booking/tenancy/payment status; surface next actions; prepare messages.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A6">
            <w:pPr>
              <w:spacing w:after="0" w:lineRule="auto"/>
              <w:rPr/>
            </w:pPr>
            <w:r w:rsidDel="00000000" w:rsidR="00000000" w:rsidRPr="00000000">
              <w:rPr>
                <w:color w:val="202335"/>
                <w:sz w:val="15"/>
                <w:szCs w:val="15"/>
                <w:rtl w:val="0"/>
              </w:rPr>
              <w:t xml:space="preserve">Host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A7">
            <w:pPr>
              <w:spacing w:after="0" w:lineRule="auto"/>
              <w:rPr/>
            </w:pPr>
            <w:r w:rsidDel="00000000" w:rsidR="00000000" w:rsidRPr="00000000">
              <w:rPr>
                <w:color w:val="202335"/>
                <w:sz w:val="15"/>
                <w:szCs w:val="15"/>
                <w:rtl w:val="0"/>
              </w:rPr>
              <w:t xml:space="preserve">Operate listings, compliance, enquiries and tenancies efficiently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A8">
            <w:pPr>
              <w:spacing w:after="0" w:lineRule="auto"/>
              <w:rPr/>
            </w:pPr>
            <w:r w:rsidDel="00000000" w:rsidR="00000000" w:rsidRPr="00000000">
              <w:rPr>
                <w:color w:val="202335"/>
                <w:sz w:val="15"/>
                <w:szCs w:val="15"/>
                <w:rtl w:val="0"/>
              </w:rPr>
              <w:t xml:space="preserve">Explain listing/compliance state; summarize inbound activity; guide next actions; expose payout truth.</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A9">
            <w:pPr>
              <w:spacing w:after="0" w:lineRule="auto"/>
              <w:rPr/>
            </w:pPr>
            <w:r w:rsidDel="00000000" w:rsidR="00000000" w:rsidRPr="00000000">
              <w:rPr>
                <w:color w:val="202335"/>
                <w:sz w:val="15"/>
                <w:szCs w:val="15"/>
                <w:rtl w:val="0"/>
              </w:rPr>
              <w:t xml:space="preserve">Dual-role user</w:t>
            </w:r>
            <w:r w:rsidDel="00000000" w:rsidR="00000000" w:rsidRPr="00000000">
              <w:rPr>
                <w:rtl w:val="0"/>
              </w:rPr>
            </w:r>
          </w:p>
        </w:tc>
        <w:tc>
          <w:tcPr>
            <w:tcMar>
              <w:top w:w="60.0" w:type="dxa"/>
              <w:bottom w:w="60.0" w:type="dxa"/>
            </w:tcMar>
          </w:tcPr>
          <w:p w:rsidR="00000000" w:rsidDel="00000000" w:rsidP="00000000" w:rsidRDefault="00000000" w:rsidRPr="00000000" w14:paraId="000000AA">
            <w:pPr>
              <w:spacing w:after="0" w:lineRule="auto"/>
              <w:rPr/>
            </w:pPr>
            <w:r w:rsidDel="00000000" w:rsidR="00000000" w:rsidRPr="00000000">
              <w:rPr>
                <w:color w:val="202335"/>
                <w:sz w:val="15"/>
                <w:szCs w:val="15"/>
                <w:rtl w:val="0"/>
              </w:rPr>
              <w:t xml:space="preserve">Switch cleanly between renter and host contexts</w:t>
            </w:r>
            <w:r w:rsidDel="00000000" w:rsidR="00000000" w:rsidRPr="00000000">
              <w:rPr>
                <w:rtl w:val="0"/>
              </w:rPr>
            </w:r>
          </w:p>
        </w:tc>
        <w:tc>
          <w:tcPr>
            <w:tcMar>
              <w:top w:w="60.0" w:type="dxa"/>
              <w:bottom w:w="60.0" w:type="dxa"/>
            </w:tcMar>
          </w:tcPr>
          <w:p w:rsidR="00000000" w:rsidDel="00000000" w:rsidP="00000000" w:rsidRDefault="00000000" w:rsidRPr="00000000" w14:paraId="000000AB">
            <w:pPr>
              <w:spacing w:after="0" w:lineRule="auto"/>
              <w:rPr/>
            </w:pPr>
            <w:r w:rsidDel="00000000" w:rsidR="00000000" w:rsidRPr="00000000">
              <w:rPr>
                <w:color w:val="202335"/>
                <w:sz w:val="15"/>
                <w:szCs w:val="15"/>
                <w:rtl w:val="0"/>
              </w:rPr>
              <w:t xml:space="preserve">Explicit role state and isolated context/tool permissions.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AC">
            <w:pPr>
              <w:spacing w:after="0" w:lineRule="auto"/>
              <w:rPr/>
            </w:pPr>
            <w:r w:rsidDel="00000000" w:rsidR="00000000" w:rsidRPr="00000000">
              <w:rPr>
                <w:color w:val="202335"/>
                <w:sz w:val="15"/>
                <w:szCs w:val="15"/>
                <w:rtl w:val="0"/>
              </w:rPr>
              <w:t xml:space="preserve">Signed-out visitor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AD">
            <w:pPr>
              <w:spacing w:after="0" w:lineRule="auto"/>
              <w:rPr/>
            </w:pPr>
            <w:r w:rsidDel="00000000" w:rsidR="00000000" w:rsidRPr="00000000">
              <w:rPr>
                <w:color w:val="202335"/>
                <w:sz w:val="15"/>
                <w:szCs w:val="15"/>
                <w:rtl w:val="0"/>
              </w:rPr>
              <w:t xml:space="preserve">Understand Zoiko Rooms before creating an account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AE">
            <w:pPr>
              <w:spacing w:after="0" w:lineRule="auto"/>
              <w:rPr/>
            </w:pPr>
            <w:r w:rsidDel="00000000" w:rsidR="00000000" w:rsidRPr="00000000">
              <w:rPr>
                <w:color w:val="202335"/>
                <w:sz w:val="15"/>
                <w:szCs w:val="15"/>
                <w:rtl w:val="0"/>
              </w:rPr>
              <w:t xml:space="preserve">Public product/help guidance and discovery assistance only.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AF">
            <w:pPr>
              <w:spacing w:after="0" w:lineRule="auto"/>
              <w:rPr/>
            </w:pPr>
            <w:r w:rsidDel="00000000" w:rsidR="00000000" w:rsidRPr="00000000">
              <w:rPr>
                <w:color w:val="202335"/>
                <w:sz w:val="15"/>
                <w:szCs w:val="15"/>
                <w:rtl w:val="0"/>
              </w:rPr>
              <w:t xml:space="preserve">Support/operations user</w:t>
            </w:r>
            <w:r w:rsidDel="00000000" w:rsidR="00000000" w:rsidRPr="00000000">
              <w:rPr>
                <w:rtl w:val="0"/>
              </w:rPr>
            </w:r>
          </w:p>
        </w:tc>
        <w:tc>
          <w:tcPr>
            <w:tcMar>
              <w:top w:w="60.0" w:type="dxa"/>
              <w:bottom w:w="60.0" w:type="dxa"/>
            </w:tcMar>
          </w:tcPr>
          <w:p w:rsidR="00000000" w:rsidDel="00000000" w:rsidP="00000000" w:rsidRDefault="00000000" w:rsidRPr="00000000" w14:paraId="000000B0">
            <w:pPr>
              <w:spacing w:after="0" w:lineRule="auto"/>
              <w:rPr/>
            </w:pPr>
            <w:r w:rsidDel="00000000" w:rsidR="00000000" w:rsidRPr="00000000">
              <w:rPr>
                <w:color w:val="202335"/>
                <w:sz w:val="15"/>
                <w:szCs w:val="15"/>
                <w:rtl w:val="0"/>
              </w:rPr>
              <w:t xml:space="preserve">Resolve escalated assistant cases with evidence</w:t>
            </w:r>
            <w:r w:rsidDel="00000000" w:rsidR="00000000" w:rsidRPr="00000000">
              <w:rPr>
                <w:rtl w:val="0"/>
              </w:rPr>
            </w:r>
          </w:p>
        </w:tc>
        <w:tc>
          <w:tcPr>
            <w:tcMar>
              <w:top w:w="60.0" w:type="dxa"/>
              <w:bottom w:w="60.0" w:type="dxa"/>
            </w:tcMar>
          </w:tcPr>
          <w:p w:rsidR="00000000" w:rsidDel="00000000" w:rsidP="00000000" w:rsidRDefault="00000000" w:rsidRPr="00000000" w14:paraId="000000B1">
            <w:pPr>
              <w:spacing w:after="0" w:lineRule="auto"/>
              <w:rPr/>
            </w:pPr>
            <w:r w:rsidDel="00000000" w:rsidR="00000000" w:rsidRPr="00000000">
              <w:rPr>
                <w:color w:val="202335"/>
                <w:sz w:val="15"/>
                <w:szCs w:val="15"/>
                <w:rtl w:val="0"/>
              </w:rPr>
              <w:t xml:space="preserve">Conversation trace, cited sources, tool/action audit and handoff context subject to staff RBAC.</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3.2 Priority jobs-to-be-done</w:t>
      </w:r>
    </w:p>
    <w:tbl>
      <w:tblPr>
        <w:tblStyle w:val="Table11"/>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B4">
            <w:pPr>
              <w:rPr/>
            </w:pPr>
            <w:r w:rsidDel="00000000" w:rsidR="00000000" w:rsidRPr="00000000">
              <w:rPr>
                <w:b w:val="1"/>
                <w:bCs w:val="1"/>
                <w:color w:val="ffffff"/>
                <w:sz w:val="15"/>
                <w:szCs w:val="15"/>
                <w:rtl w:val="0"/>
              </w:rPr>
              <w:t xml:space="preserve">JTBD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B5">
            <w:pPr>
              <w:rPr/>
            </w:pPr>
            <w:r w:rsidDel="00000000" w:rsidR="00000000" w:rsidRPr="00000000">
              <w:rPr>
                <w:b w:val="1"/>
                <w:bCs w:val="1"/>
                <w:color w:val="ffffff"/>
                <w:sz w:val="15"/>
                <w:szCs w:val="15"/>
                <w:rtl w:val="0"/>
              </w:rPr>
              <w:t xml:space="preserve">Renter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B6">
            <w:pPr>
              <w:rPr/>
            </w:pPr>
            <w:r w:rsidDel="00000000" w:rsidR="00000000" w:rsidRPr="00000000">
              <w:rPr>
                <w:b w:val="1"/>
                <w:bCs w:val="1"/>
                <w:color w:val="ffffff"/>
                <w:sz w:val="15"/>
                <w:szCs w:val="15"/>
                <w:rtl w:val="0"/>
              </w:rPr>
              <w:t xml:space="preserve">Host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B7">
            <w:pPr>
              <w:rPr/>
            </w:pPr>
            <w:r w:rsidDel="00000000" w:rsidR="00000000" w:rsidRPr="00000000">
              <w:rPr>
                <w:b w:val="1"/>
                <w:bCs w:val="1"/>
                <w:color w:val="ffffff"/>
                <w:sz w:val="15"/>
                <w:szCs w:val="15"/>
                <w:rtl w:val="0"/>
              </w:rPr>
              <w:t xml:space="preserve">Priority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B8">
            <w:pPr>
              <w:spacing w:after="0" w:lineRule="auto"/>
              <w:rPr/>
            </w:pPr>
            <w:r w:rsidDel="00000000" w:rsidR="00000000" w:rsidRPr="00000000">
              <w:rPr>
                <w:color w:val="202335"/>
                <w:sz w:val="15"/>
                <w:szCs w:val="15"/>
                <w:rtl w:val="0"/>
              </w:rPr>
              <w:t xml:space="preserve">Understand what needs attention now</w:t>
            </w:r>
            <w:r w:rsidDel="00000000" w:rsidR="00000000" w:rsidRPr="00000000">
              <w:rPr>
                <w:rtl w:val="0"/>
              </w:rPr>
            </w:r>
          </w:p>
        </w:tc>
        <w:tc>
          <w:tcPr>
            <w:tcMar>
              <w:top w:w="60.0" w:type="dxa"/>
              <w:bottom w:w="60.0" w:type="dxa"/>
            </w:tcMar>
          </w:tcPr>
          <w:p w:rsidR="00000000" w:rsidDel="00000000" w:rsidP="00000000" w:rsidRDefault="00000000" w:rsidRPr="00000000" w14:paraId="000000B9">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BA">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BB">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BC">
            <w:pPr>
              <w:spacing w:after="0" w:lineRule="auto"/>
              <w:rPr/>
            </w:pPr>
            <w:r w:rsidDel="00000000" w:rsidR="00000000" w:rsidRPr="00000000">
              <w:rPr>
                <w:color w:val="202335"/>
                <w:sz w:val="15"/>
                <w:szCs w:val="15"/>
                <w:rtl w:val="0"/>
              </w:rPr>
              <w:t xml:space="preserve">Understand a status or deadline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BD">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BE">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BF">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C0">
            <w:pPr>
              <w:spacing w:after="0" w:lineRule="auto"/>
              <w:rPr/>
            </w:pPr>
            <w:r w:rsidDel="00000000" w:rsidR="00000000" w:rsidRPr="00000000">
              <w:rPr>
                <w:color w:val="202335"/>
                <w:sz w:val="15"/>
                <w:szCs w:val="15"/>
                <w:rtl w:val="0"/>
              </w:rPr>
              <w:t xml:space="preserve">Navigate to the correct workflow</w:t>
            </w:r>
            <w:r w:rsidDel="00000000" w:rsidR="00000000" w:rsidRPr="00000000">
              <w:rPr>
                <w:rtl w:val="0"/>
              </w:rPr>
            </w:r>
          </w:p>
        </w:tc>
        <w:tc>
          <w:tcPr>
            <w:tcMar>
              <w:top w:w="60.0" w:type="dxa"/>
              <w:bottom w:w="60.0" w:type="dxa"/>
            </w:tcMar>
          </w:tcPr>
          <w:p w:rsidR="00000000" w:rsidDel="00000000" w:rsidP="00000000" w:rsidRDefault="00000000" w:rsidRPr="00000000" w14:paraId="000000C1">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C2">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C3">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C4">
            <w:pPr>
              <w:spacing w:after="0" w:lineRule="auto"/>
              <w:rPr/>
            </w:pPr>
            <w:r w:rsidDel="00000000" w:rsidR="00000000" w:rsidRPr="00000000">
              <w:rPr>
                <w:color w:val="202335"/>
                <w:sz w:val="15"/>
                <w:szCs w:val="15"/>
                <w:rtl w:val="0"/>
              </w:rPr>
              <w:t xml:space="preserve">Read authoritative payment/payout state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5">
            <w:pPr>
              <w:spacing w:after="0" w:lineRule="auto"/>
              <w:rPr/>
            </w:pPr>
            <w:r w:rsidDel="00000000" w:rsidR="00000000" w:rsidRPr="00000000">
              <w:rPr>
                <w:color w:val="202335"/>
                <w:sz w:val="15"/>
                <w:szCs w:val="15"/>
                <w:rtl w:val="0"/>
              </w:rPr>
              <w:t xml:space="preserve">Payments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6">
            <w:pPr>
              <w:spacing w:after="0" w:lineRule="auto"/>
              <w:rPr/>
            </w:pPr>
            <w:r w:rsidDel="00000000" w:rsidR="00000000" w:rsidRPr="00000000">
              <w:rPr>
                <w:color w:val="202335"/>
                <w:sz w:val="15"/>
                <w:szCs w:val="15"/>
                <w:rtl w:val="0"/>
              </w:rPr>
              <w:t xml:space="preserve">Payouts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7">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C8">
            <w:pPr>
              <w:spacing w:after="0" w:lineRule="auto"/>
              <w:rPr/>
            </w:pPr>
            <w:r w:rsidDel="00000000" w:rsidR="00000000" w:rsidRPr="00000000">
              <w:rPr>
                <w:color w:val="202335"/>
                <w:sz w:val="15"/>
                <w:szCs w:val="15"/>
                <w:rtl w:val="0"/>
              </w:rPr>
              <w:t xml:space="preserve">Explain compliance requirements</w:t>
            </w:r>
            <w:r w:rsidDel="00000000" w:rsidR="00000000" w:rsidRPr="00000000">
              <w:rPr>
                <w:rtl w:val="0"/>
              </w:rPr>
            </w:r>
          </w:p>
        </w:tc>
        <w:tc>
          <w:tcPr>
            <w:tcMar>
              <w:top w:w="60.0" w:type="dxa"/>
              <w:bottom w:w="60.0" w:type="dxa"/>
            </w:tcMar>
          </w:tcPr>
          <w:p w:rsidR="00000000" w:rsidDel="00000000" w:rsidP="00000000" w:rsidRDefault="00000000" w:rsidRPr="00000000" w14:paraId="000000C9">
            <w:pPr>
              <w:spacing w:after="0" w:lineRule="auto"/>
              <w:rPr/>
            </w:pPr>
            <w:r w:rsidDel="00000000" w:rsidR="00000000" w:rsidRPr="00000000">
              <w:rPr>
                <w:color w:val="202335"/>
                <w:sz w:val="15"/>
                <w:szCs w:val="15"/>
                <w:rtl w:val="0"/>
              </w:rPr>
              <w:t xml:space="preserve">Contextual</w:t>
            </w:r>
            <w:r w:rsidDel="00000000" w:rsidR="00000000" w:rsidRPr="00000000">
              <w:rPr>
                <w:rtl w:val="0"/>
              </w:rPr>
            </w:r>
          </w:p>
        </w:tc>
        <w:tc>
          <w:tcPr>
            <w:tcMar>
              <w:top w:w="60.0" w:type="dxa"/>
              <w:bottom w:w="60.0" w:type="dxa"/>
            </w:tcMar>
          </w:tcPr>
          <w:p w:rsidR="00000000" w:rsidDel="00000000" w:rsidP="00000000" w:rsidRDefault="00000000" w:rsidRPr="00000000" w14:paraId="000000CA">
            <w:pPr>
              <w:spacing w:after="0" w:lineRule="auto"/>
              <w:rPr/>
            </w:pPr>
            <w:r w:rsidDel="00000000" w:rsidR="00000000" w:rsidRPr="00000000">
              <w:rPr>
                <w:color w:val="202335"/>
                <w:sz w:val="15"/>
                <w:szCs w:val="15"/>
                <w:rtl w:val="0"/>
              </w:rPr>
              <w:t xml:space="preserve">Primary</w:t>
            </w:r>
            <w:r w:rsidDel="00000000" w:rsidR="00000000" w:rsidRPr="00000000">
              <w:rPr>
                <w:rtl w:val="0"/>
              </w:rPr>
            </w:r>
          </w:p>
        </w:tc>
        <w:tc>
          <w:tcPr>
            <w:tcMar>
              <w:top w:w="60.0" w:type="dxa"/>
              <w:bottom w:w="60.0" w:type="dxa"/>
            </w:tcMar>
          </w:tcPr>
          <w:p w:rsidR="00000000" w:rsidDel="00000000" w:rsidP="00000000" w:rsidRDefault="00000000" w:rsidRPr="00000000" w14:paraId="000000CB">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CC">
            <w:pPr>
              <w:spacing w:after="0" w:lineRule="auto"/>
              <w:rPr/>
            </w:pPr>
            <w:r w:rsidDel="00000000" w:rsidR="00000000" w:rsidRPr="00000000">
              <w:rPr>
                <w:color w:val="202335"/>
                <w:sz w:val="15"/>
                <w:szCs w:val="15"/>
                <w:rtl w:val="0"/>
              </w:rPr>
              <w:t xml:space="preserve">Prepare a message or response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D">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E">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CF">
            <w:pPr>
              <w:spacing w:after="0" w:lineRule="auto"/>
              <w:rPr/>
            </w:pPr>
            <w:r w:rsidDel="00000000" w:rsidR="00000000" w:rsidRPr="00000000">
              <w:rPr>
                <w:color w:val="202335"/>
                <w:sz w:val="15"/>
                <w:szCs w:val="15"/>
                <w:rtl w:val="0"/>
              </w:rPr>
              <w:t xml:space="preserve">P0</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D0">
            <w:pPr>
              <w:spacing w:after="0" w:lineRule="auto"/>
              <w:rPr/>
            </w:pPr>
            <w:r w:rsidDel="00000000" w:rsidR="00000000" w:rsidRPr="00000000">
              <w:rPr>
                <w:color w:val="202335"/>
                <w:sz w:val="15"/>
                <w:szCs w:val="15"/>
                <w:rtl w:val="0"/>
              </w:rPr>
              <w:t xml:space="preserve">Search/compare rooms</w:t>
            </w:r>
            <w:r w:rsidDel="00000000" w:rsidR="00000000" w:rsidRPr="00000000">
              <w:rPr>
                <w:rtl w:val="0"/>
              </w:rPr>
            </w:r>
          </w:p>
        </w:tc>
        <w:tc>
          <w:tcPr>
            <w:tcMar>
              <w:top w:w="60.0" w:type="dxa"/>
              <w:bottom w:w="60.0" w:type="dxa"/>
            </w:tcMar>
          </w:tcPr>
          <w:p w:rsidR="00000000" w:rsidDel="00000000" w:rsidP="00000000" w:rsidRDefault="00000000" w:rsidRPr="00000000" w14:paraId="000000D1">
            <w:pPr>
              <w:spacing w:after="0" w:lineRule="auto"/>
              <w:rPr/>
            </w:pPr>
            <w:r w:rsidDel="00000000" w:rsidR="00000000" w:rsidRPr="00000000">
              <w:rPr>
                <w:color w:val="202335"/>
                <w:sz w:val="15"/>
                <w:szCs w:val="15"/>
                <w:rtl w:val="0"/>
              </w:rPr>
              <w:t xml:space="preserve">Primary</w:t>
            </w:r>
            <w:r w:rsidDel="00000000" w:rsidR="00000000" w:rsidRPr="00000000">
              <w:rPr>
                <w:rtl w:val="0"/>
              </w:rPr>
            </w:r>
          </w:p>
        </w:tc>
        <w:tc>
          <w:tcPr>
            <w:tcMar>
              <w:top w:w="60.0" w:type="dxa"/>
              <w:bottom w:w="60.0" w:type="dxa"/>
            </w:tcMar>
          </w:tcPr>
          <w:p w:rsidR="00000000" w:rsidDel="00000000" w:rsidP="00000000" w:rsidRDefault="00000000" w:rsidRPr="00000000" w14:paraId="000000D2">
            <w:pPr>
              <w:spacing w:after="0" w:lineRule="auto"/>
              <w:rPr/>
            </w:pPr>
            <w:r w:rsidDel="00000000" w:rsidR="00000000" w:rsidRPr="00000000">
              <w:rPr>
                <w:color w:val="202335"/>
                <w:sz w:val="15"/>
                <w:szCs w:val="15"/>
                <w:rtl w:val="0"/>
              </w:rPr>
              <w:t xml:space="preserve">No</w:t>
            </w:r>
            <w:r w:rsidDel="00000000" w:rsidR="00000000" w:rsidRPr="00000000">
              <w:rPr>
                <w:rtl w:val="0"/>
              </w:rPr>
            </w:r>
          </w:p>
        </w:tc>
        <w:tc>
          <w:tcPr>
            <w:tcMar>
              <w:top w:w="60.0" w:type="dxa"/>
              <w:bottom w:w="60.0" w:type="dxa"/>
            </w:tcMar>
          </w:tcPr>
          <w:p w:rsidR="00000000" w:rsidDel="00000000" w:rsidP="00000000" w:rsidRDefault="00000000" w:rsidRPr="00000000" w14:paraId="000000D3">
            <w:pPr>
              <w:spacing w:after="0" w:lineRule="auto"/>
              <w:rPr/>
            </w:pPr>
            <w:r w:rsidDel="00000000" w:rsidR="00000000" w:rsidRPr="00000000">
              <w:rPr>
                <w:color w:val="202335"/>
                <w:sz w:val="15"/>
                <w:szCs w:val="15"/>
                <w:rtl w:val="0"/>
              </w:rPr>
              <w:t xml:space="preserve">P1</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D4">
            <w:pPr>
              <w:spacing w:after="0" w:lineRule="auto"/>
              <w:rPr/>
            </w:pPr>
            <w:r w:rsidDel="00000000" w:rsidR="00000000" w:rsidRPr="00000000">
              <w:rPr>
                <w:color w:val="202335"/>
                <w:sz w:val="15"/>
                <w:szCs w:val="15"/>
                <w:rtl w:val="0"/>
              </w:rPr>
              <w:t xml:space="preserve">Summarize enquiries/applications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5">
            <w:pPr>
              <w:spacing w:after="0" w:lineRule="auto"/>
              <w:rPr/>
            </w:pPr>
            <w:r w:rsidDel="00000000" w:rsidR="00000000" w:rsidRPr="00000000">
              <w:rPr>
                <w:color w:val="202335"/>
                <w:sz w:val="15"/>
                <w:szCs w:val="15"/>
                <w:rtl w:val="0"/>
              </w:rPr>
              <w:t xml:space="preserve">Own application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6">
            <w:pPr>
              <w:spacing w:after="0" w:lineRule="auto"/>
              <w:rPr/>
            </w:pPr>
            <w:r w:rsidDel="00000000" w:rsidR="00000000" w:rsidRPr="00000000">
              <w:rPr>
                <w:color w:val="202335"/>
                <w:sz w:val="15"/>
                <w:szCs w:val="15"/>
                <w:rtl w:val="0"/>
              </w:rPr>
              <w:t xml:space="preserve">Primary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7">
            <w:pPr>
              <w:spacing w:after="0" w:lineRule="auto"/>
              <w:rPr/>
            </w:pPr>
            <w:r w:rsidDel="00000000" w:rsidR="00000000" w:rsidRPr="00000000">
              <w:rPr>
                <w:color w:val="202335"/>
                <w:sz w:val="15"/>
                <w:szCs w:val="15"/>
                <w:rtl w:val="0"/>
              </w:rPr>
              <w:t xml:space="preserve">P1</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D8">
            <w:pPr>
              <w:spacing w:after="0" w:lineRule="auto"/>
              <w:rPr/>
            </w:pPr>
            <w:r w:rsidDel="00000000" w:rsidR="00000000" w:rsidRPr="00000000">
              <w:rPr>
                <w:color w:val="202335"/>
                <w:sz w:val="15"/>
                <w:szCs w:val="15"/>
                <w:rtl w:val="0"/>
              </w:rPr>
              <w:t xml:space="preserve">Schedule/manage viewings</w:t>
            </w:r>
            <w:r w:rsidDel="00000000" w:rsidR="00000000" w:rsidRPr="00000000">
              <w:rPr>
                <w:rtl w:val="0"/>
              </w:rPr>
            </w:r>
          </w:p>
        </w:tc>
        <w:tc>
          <w:tcPr>
            <w:tcMar>
              <w:top w:w="60.0" w:type="dxa"/>
              <w:bottom w:w="60.0" w:type="dxa"/>
            </w:tcMar>
          </w:tcPr>
          <w:p w:rsidR="00000000" w:rsidDel="00000000" w:rsidP="00000000" w:rsidRDefault="00000000" w:rsidRPr="00000000" w14:paraId="000000D9">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DA">
            <w:pPr>
              <w:spacing w:after="0" w:lineRule="auto"/>
              <w:rPr/>
            </w:pPr>
            <w:r w:rsidDel="00000000" w:rsidR="00000000" w:rsidRPr="00000000">
              <w:rPr>
                <w:color w:val="202335"/>
                <w:sz w:val="15"/>
                <w:szCs w:val="15"/>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0DB">
            <w:pPr>
              <w:spacing w:after="0" w:lineRule="auto"/>
              <w:rPr/>
            </w:pPr>
            <w:r w:rsidDel="00000000" w:rsidR="00000000" w:rsidRPr="00000000">
              <w:rPr>
                <w:color w:val="202335"/>
                <w:sz w:val="15"/>
                <w:szCs w:val="15"/>
                <w:rtl w:val="0"/>
              </w:rPr>
              <w:t xml:space="preserve">P1</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DC">
            <w:pPr>
              <w:spacing w:after="0" w:lineRule="auto"/>
              <w:rPr/>
            </w:pPr>
            <w:r w:rsidDel="00000000" w:rsidR="00000000" w:rsidRPr="00000000">
              <w:rPr>
                <w:color w:val="202335"/>
                <w:sz w:val="15"/>
                <w:szCs w:val="15"/>
                <w:rtl w:val="0"/>
              </w:rPr>
              <w:t xml:space="preserve">Explain performance insights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D">
            <w:pPr>
              <w:spacing w:after="0" w:lineRule="auto"/>
              <w:rPr/>
            </w:pPr>
            <w:r w:rsidDel="00000000" w:rsidR="00000000" w:rsidRPr="00000000">
              <w:rPr>
                <w:color w:val="202335"/>
                <w:sz w:val="15"/>
                <w:szCs w:val="15"/>
                <w:rtl w:val="0"/>
              </w:rPr>
              <w:t xml:space="preserve">No</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E">
            <w:pPr>
              <w:spacing w:after="0" w:lineRule="auto"/>
              <w:rPr/>
            </w:pPr>
            <w:r w:rsidDel="00000000" w:rsidR="00000000" w:rsidRPr="00000000">
              <w:rPr>
                <w:color w:val="202335"/>
                <w:sz w:val="15"/>
                <w:szCs w:val="15"/>
                <w:rtl w:val="0"/>
              </w:rPr>
              <w:t xml:space="preserve">Primary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DF">
            <w:pPr>
              <w:spacing w:after="0" w:lineRule="auto"/>
              <w:rPr/>
            </w:pPr>
            <w:r w:rsidDel="00000000" w:rsidR="00000000" w:rsidRPr="00000000">
              <w:rPr>
                <w:color w:val="202335"/>
                <w:sz w:val="15"/>
                <w:szCs w:val="15"/>
                <w:rtl w:val="0"/>
              </w:rPr>
              <w:t xml:space="preserve">P2</w:t>
            </w:r>
            <w:r w:rsidDel="00000000" w:rsidR="00000000" w:rsidRPr="00000000">
              <w:rPr>
                <w:rtl w:val="0"/>
              </w:rPr>
            </w:r>
          </w:p>
        </w:tc>
      </w:tr>
    </w:tbl>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3.3 Excluded decision jobs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Choose or reject a renter/host on the user’s behalf.</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Determine legal eligibility, legal compliance or legal rights.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Set or optimize a rent amount using protected/sensitive attributes.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Decide whether identity/compliance evidence is valid outside deterministic verification services.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Make payment, refund, deposit, payout or bank-account decisions autonomously.</w:t>
      </w:r>
    </w:p>
    <w:p w:rsidR="00000000" w:rsidDel="00000000" w:rsidP="00000000" w:rsidRDefault="00000000" w:rsidRPr="00000000" w14:paraId="000000E7">
      <w:pPr>
        <w:pStyle w:val="Heading1"/>
        <w:rPr/>
      </w:pPr>
      <w:r w:rsidDel="00000000" w:rsidR="00000000" w:rsidRPr="00000000">
        <w:rPr>
          <w:rtl w:val="0"/>
        </w:rPr>
        <w:t xml:space="preserve">4. Product Principles &amp; Trust Model</w:t>
      </w:r>
    </w:p>
    <w:tbl>
      <w:tblPr>
        <w:tblStyle w:val="Table1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0E8">
            <w:pPr>
              <w:rPr/>
            </w:pPr>
            <w:r w:rsidDel="00000000" w:rsidR="00000000" w:rsidRPr="00000000">
              <w:rPr>
                <w:b w:val="1"/>
                <w:bCs w:val="1"/>
                <w:color w:val="ffffff"/>
                <w:sz w:val="15"/>
                <w:szCs w:val="15"/>
                <w:rtl w:val="0"/>
              </w:rPr>
              <w:t xml:space="preserve">Principle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0E9">
            <w:pPr>
              <w:rPr/>
            </w:pPr>
            <w:r w:rsidDel="00000000" w:rsidR="00000000" w:rsidRPr="00000000">
              <w:rPr>
                <w:b w:val="1"/>
                <w:bCs w:val="1"/>
                <w:color w:val="ffffff"/>
                <w:sz w:val="15"/>
                <w:szCs w:val="15"/>
                <w:rtl w:val="0"/>
              </w:rPr>
              <w:t xml:space="preserve">Product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EA">
            <w:pPr>
              <w:spacing w:after="0" w:lineRule="auto"/>
              <w:rPr/>
            </w:pPr>
            <w:r w:rsidDel="00000000" w:rsidR="00000000" w:rsidRPr="00000000">
              <w:rPr>
                <w:color w:val="202335"/>
                <w:sz w:val="15"/>
                <w:szCs w:val="15"/>
                <w:rtl w:val="0"/>
              </w:rPr>
              <w:t xml:space="preserve">Truth before fluency</w:t>
            </w:r>
            <w:r w:rsidDel="00000000" w:rsidR="00000000" w:rsidRPr="00000000">
              <w:rPr>
                <w:rtl w:val="0"/>
              </w:rPr>
            </w:r>
          </w:p>
        </w:tc>
        <w:tc>
          <w:tcPr>
            <w:tcMar>
              <w:top w:w="60.0" w:type="dxa"/>
              <w:bottom w:w="60.0" w:type="dxa"/>
            </w:tcMar>
          </w:tcPr>
          <w:p w:rsidR="00000000" w:rsidDel="00000000" w:rsidP="00000000" w:rsidRDefault="00000000" w:rsidRPr="00000000" w14:paraId="000000EB">
            <w:pPr>
              <w:spacing w:after="0" w:lineRule="auto"/>
              <w:rPr/>
            </w:pPr>
            <w:r w:rsidDel="00000000" w:rsidR="00000000" w:rsidRPr="00000000">
              <w:rPr>
                <w:color w:val="202335"/>
                <w:sz w:val="15"/>
                <w:szCs w:val="15"/>
                <w:rtl w:val="0"/>
              </w:rPr>
              <w:t xml:space="preserve">A concise abstention is preferable to a confident unsupported answer.</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EC">
            <w:pPr>
              <w:spacing w:after="0" w:lineRule="auto"/>
              <w:rPr/>
            </w:pPr>
            <w:r w:rsidDel="00000000" w:rsidR="00000000" w:rsidRPr="00000000">
              <w:rPr>
                <w:color w:val="202335"/>
                <w:sz w:val="15"/>
                <w:szCs w:val="15"/>
                <w:rtl w:val="0"/>
              </w:rPr>
              <w:t xml:space="preserve">Authority is visible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ED">
            <w:pPr>
              <w:spacing w:after="0" w:lineRule="auto"/>
              <w:rPr/>
            </w:pPr>
            <w:r w:rsidDel="00000000" w:rsidR="00000000" w:rsidRPr="00000000">
              <w:rPr>
                <w:color w:val="202335"/>
                <w:sz w:val="15"/>
                <w:szCs w:val="15"/>
                <w:rtl w:val="0"/>
              </w:rPr>
              <w:t xml:space="preserve">Authoritative facts, generated explanations and user-provided statements are visually distinguishable.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EE">
            <w:pPr>
              <w:spacing w:after="0" w:lineRule="auto"/>
              <w:rPr/>
            </w:pPr>
            <w:r w:rsidDel="00000000" w:rsidR="00000000" w:rsidRPr="00000000">
              <w:rPr>
                <w:color w:val="202335"/>
                <w:sz w:val="15"/>
                <w:szCs w:val="15"/>
                <w:rtl w:val="0"/>
              </w:rPr>
              <w:t xml:space="preserve">Least agency</w:t>
            </w:r>
            <w:r w:rsidDel="00000000" w:rsidR="00000000" w:rsidRPr="00000000">
              <w:rPr>
                <w:rtl w:val="0"/>
              </w:rPr>
            </w:r>
          </w:p>
        </w:tc>
        <w:tc>
          <w:tcPr>
            <w:tcMar>
              <w:top w:w="60.0" w:type="dxa"/>
              <w:bottom w:w="60.0" w:type="dxa"/>
            </w:tcMar>
          </w:tcPr>
          <w:p w:rsidR="00000000" w:rsidDel="00000000" w:rsidP="00000000" w:rsidRDefault="00000000" w:rsidRPr="00000000" w14:paraId="000000EF">
            <w:pPr>
              <w:spacing w:after="0" w:lineRule="auto"/>
              <w:rPr/>
            </w:pPr>
            <w:r w:rsidDel="00000000" w:rsidR="00000000" w:rsidRPr="00000000">
              <w:rPr>
                <w:color w:val="202335"/>
                <w:sz w:val="15"/>
                <w:szCs w:val="15"/>
                <w:rtl w:val="0"/>
              </w:rPr>
              <w:t xml:space="preserve">The product performs the minimum action necessary to satisfy the user’s intent.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F0">
            <w:pPr>
              <w:spacing w:after="0" w:lineRule="auto"/>
              <w:rPr/>
            </w:pPr>
            <w:r w:rsidDel="00000000" w:rsidR="00000000" w:rsidRPr="00000000">
              <w:rPr>
                <w:color w:val="202335"/>
                <w:sz w:val="15"/>
                <w:szCs w:val="15"/>
                <w:rtl w:val="0"/>
              </w:rPr>
              <w:t xml:space="preserve">Review before consequence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F1">
            <w:pPr>
              <w:spacing w:after="0" w:lineRule="auto"/>
              <w:rPr/>
            </w:pPr>
            <w:r w:rsidDel="00000000" w:rsidR="00000000" w:rsidRPr="00000000">
              <w:rPr>
                <w:color w:val="202335"/>
                <w:sz w:val="15"/>
                <w:szCs w:val="15"/>
                <w:rtl w:val="0"/>
              </w:rPr>
              <w:t xml:space="preserve">Users see exactly what will happen before high-consequence actions proceed.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F2">
            <w:pPr>
              <w:spacing w:after="0" w:lineRule="auto"/>
              <w:rPr/>
            </w:pPr>
            <w:r w:rsidDel="00000000" w:rsidR="00000000" w:rsidRPr="00000000">
              <w:rPr>
                <w:color w:val="202335"/>
                <w:sz w:val="15"/>
                <w:szCs w:val="15"/>
                <w:rtl w:val="0"/>
              </w:rPr>
              <w:t xml:space="preserve">Context is explicit</w:t>
            </w:r>
            <w:r w:rsidDel="00000000" w:rsidR="00000000" w:rsidRPr="00000000">
              <w:rPr>
                <w:rtl w:val="0"/>
              </w:rPr>
            </w:r>
          </w:p>
        </w:tc>
        <w:tc>
          <w:tcPr>
            <w:tcMar>
              <w:top w:w="60.0" w:type="dxa"/>
              <w:bottom w:w="60.0" w:type="dxa"/>
            </w:tcMar>
          </w:tcPr>
          <w:p w:rsidR="00000000" w:rsidDel="00000000" w:rsidP="00000000" w:rsidRDefault="00000000" w:rsidRPr="00000000" w14:paraId="000000F3">
            <w:pPr>
              <w:spacing w:after="0" w:lineRule="auto"/>
              <w:rPr/>
            </w:pPr>
            <w:r w:rsidDel="00000000" w:rsidR="00000000" w:rsidRPr="00000000">
              <w:rPr>
                <w:color w:val="202335"/>
                <w:sz w:val="15"/>
                <w:szCs w:val="15"/>
                <w:rtl w:val="0"/>
              </w:rPr>
              <w:t xml:space="preserve">Active role, record context and jurisdiction are visible when they materially affect the answer.</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F4">
            <w:pPr>
              <w:spacing w:after="0" w:lineRule="auto"/>
              <w:rPr/>
            </w:pPr>
            <w:r w:rsidDel="00000000" w:rsidR="00000000" w:rsidRPr="00000000">
              <w:rPr>
                <w:color w:val="202335"/>
                <w:sz w:val="15"/>
                <w:szCs w:val="15"/>
                <w:rtl w:val="0"/>
              </w:rPr>
              <w:t xml:space="preserve">Global core, local law</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F5">
            <w:pPr>
              <w:spacing w:after="0" w:lineRule="auto"/>
              <w:rPr/>
            </w:pPr>
            <w:r w:rsidDel="00000000" w:rsidR="00000000" w:rsidRPr="00000000">
              <w:rPr>
                <w:color w:val="202335"/>
                <w:sz w:val="15"/>
                <w:szCs w:val="15"/>
                <w:rtl w:val="0"/>
              </w:rPr>
              <w:t xml:space="preserve">Universal interaction patterns; jurisdiction-specific rules/disclosures from approved market packs.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F6">
            <w:pPr>
              <w:spacing w:after="0" w:lineRule="auto"/>
              <w:rPr/>
            </w:pPr>
            <w:r w:rsidDel="00000000" w:rsidR="00000000" w:rsidRPr="00000000">
              <w:rPr>
                <w:color w:val="202335"/>
                <w:sz w:val="15"/>
                <w:szCs w:val="15"/>
                <w:rtl w:val="0"/>
              </w:rPr>
              <w:t xml:space="preserve">Privacy by default</w:t>
            </w:r>
            <w:r w:rsidDel="00000000" w:rsidR="00000000" w:rsidRPr="00000000">
              <w:rPr>
                <w:rtl w:val="0"/>
              </w:rPr>
            </w:r>
          </w:p>
        </w:tc>
        <w:tc>
          <w:tcPr>
            <w:tcMar>
              <w:top w:w="60.0" w:type="dxa"/>
              <w:bottom w:w="60.0" w:type="dxa"/>
            </w:tcMar>
          </w:tcPr>
          <w:p w:rsidR="00000000" w:rsidDel="00000000" w:rsidP="00000000" w:rsidRDefault="00000000" w:rsidRPr="00000000" w14:paraId="000000F7">
            <w:pPr>
              <w:spacing w:after="0" w:lineRule="auto"/>
              <w:rPr/>
            </w:pPr>
            <w:r w:rsidDel="00000000" w:rsidR="00000000" w:rsidRPr="00000000">
              <w:rPr>
                <w:color w:val="202335"/>
                <w:sz w:val="15"/>
                <w:szCs w:val="15"/>
                <w:rtl w:val="0"/>
              </w:rPr>
              <w:t xml:space="preserve">Use the minimum account data needed for the current task; no hidden cross-account memory.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0F8">
            <w:pPr>
              <w:spacing w:after="0" w:lineRule="auto"/>
              <w:rPr/>
            </w:pPr>
            <w:r w:rsidDel="00000000" w:rsidR="00000000" w:rsidRPr="00000000">
              <w:rPr>
                <w:color w:val="202335"/>
                <w:sz w:val="15"/>
                <w:szCs w:val="15"/>
                <w:rtl w:val="0"/>
              </w:rPr>
              <w:t xml:space="preserve">Human escape hatch</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0F9">
            <w:pPr>
              <w:spacing w:after="0" w:lineRule="auto"/>
              <w:rPr/>
            </w:pPr>
            <w:r w:rsidDel="00000000" w:rsidR="00000000" w:rsidRPr="00000000">
              <w:rPr>
                <w:color w:val="202335"/>
                <w:sz w:val="15"/>
                <w:szCs w:val="15"/>
                <w:rtl w:val="0"/>
              </w:rPr>
              <w:t xml:space="preserve">Human support remains reachable; the assistant cannot trap users in automation.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0FA">
            <w:pPr>
              <w:spacing w:after="0" w:lineRule="auto"/>
              <w:rPr/>
            </w:pPr>
            <w:r w:rsidDel="00000000" w:rsidR="00000000" w:rsidRPr="00000000">
              <w:rPr>
                <w:color w:val="202335"/>
                <w:sz w:val="15"/>
                <w:szCs w:val="15"/>
                <w:rtl w:val="0"/>
              </w:rPr>
              <w:t xml:space="preserve">Accessible by default</w:t>
            </w:r>
            <w:r w:rsidDel="00000000" w:rsidR="00000000" w:rsidRPr="00000000">
              <w:rPr>
                <w:rtl w:val="0"/>
              </w:rPr>
            </w:r>
          </w:p>
        </w:tc>
        <w:tc>
          <w:tcPr>
            <w:tcMar>
              <w:top w:w="60.0" w:type="dxa"/>
              <w:bottom w:w="60.0" w:type="dxa"/>
            </w:tcMar>
          </w:tcPr>
          <w:p w:rsidR="00000000" w:rsidDel="00000000" w:rsidP="00000000" w:rsidRDefault="00000000" w:rsidRPr="00000000" w14:paraId="000000FB">
            <w:pPr>
              <w:spacing w:after="0" w:lineRule="auto"/>
              <w:rPr/>
            </w:pPr>
            <w:r w:rsidDel="00000000" w:rsidR="00000000" w:rsidRPr="00000000">
              <w:rPr>
                <w:color w:val="202335"/>
                <w:sz w:val="15"/>
                <w:szCs w:val="15"/>
                <w:rtl w:val="0"/>
              </w:rPr>
              <w:t xml:space="preserve">Keyboard, screen reader, focus, contrast, timing and error recovery are first-class requirements.</w:t>
            </w:r>
            <w:r w:rsidDel="00000000" w:rsidR="00000000" w:rsidRPr="00000000">
              <w:rPr>
                <w:rtl w:val="0"/>
              </w:rPr>
            </w:r>
          </w:p>
        </w:tc>
      </w:tr>
    </w:tbl>
    <w:p w:rsidR="00000000" w:rsidDel="00000000" w:rsidP="00000000" w:rsidRDefault="00000000" w:rsidRPr="00000000" w14:paraId="000000FC">
      <w:pPr>
        <w:spacing w:after="0" w:lineRule="auto"/>
        <w:rPr/>
      </w:pPr>
      <w:r w:rsidDel="00000000" w:rsidR="00000000" w:rsidRPr="00000000">
        <w:rPr>
          <w:rtl w:val="0"/>
        </w:rPr>
      </w:r>
    </w:p>
    <w:tbl>
      <w:tblPr>
        <w:tblStyle w:val="Table13"/>
        <w:tblW w:w="9994.0" w:type="dxa"/>
        <w:jc w:val="center"/>
        <w:tblLayout w:type="fixed"/>
        <w:tblLook w:val="0400"/>
      </w:tblPr>
      <w:tblGrid>
        <w:gridCol w:w="9994"/>
        <w:tblGridChange w:id="0">
          <w:tblGrid>
            <w:gridCol w:w="9994"/>
          </w:tblGrid>
        </w:tblGridChange>
      </w:tblGrid>
      <w:tr>
        <w:trPr>
          <w:cantSplit w:val="0"/>
          <w:tblHeader w:val="0"/>
        </w:trPr>
        <w:tc>
          <w:tcPr>
            <w:shd w:fill="fbefea" w:val="clear"/>
            <w:tcMar>
              <w:top w:w="100.0" w:type="dxa"/>
              <w:bottom w:w="100.0" w:type="dxa"/>
            </w:tcMar>
          </w:tcPr>
          <w:p w:rsidR="00000000" w:rsidDel="00000000" w:rsidP="00000000" w:rsidRDefault="00000000" w:rsidRPr="00000000" w14:paraId="000000FD">
            <w:pPr>
              <w:rPr/>
            </w:pPr>
            <w:r w:rsidDel="00000000" w:rsidR="00000000" w:rsidRPr="00000000">
              <w:rPr>
                <w:b w:val="1"/>
                <w:bCs w:val="1"/>
                <w:color w:val="a33a3a"/>
                <w:sz w:val="17"/>
                <w:szCs w:val="17"/>
                <w:rtl w:val="0"/>
              </w:rPr>
              <w:t xml:space="preserve">NON-NEGOTIABLE  </w:t>
            </w:r>
            <w:r w:rsidDel="00000000" w:rsidR="00000000" w:rsidRPr="00000000">
              <w:rPr>
                <w:color w:val="202335"/>
                <w:sz w:val="18"/>
                <w:szCs w:val="18"/>
                <w:rtl w:val="0"/>
              </w:rPr>
              <w:t xml:space="preserve">The assistant may explain an authoritative result; it may not transform that explanation into a new platform decision.</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Scope, Non-Goals &amp; Release Boundaries</w:t>
      </w:r>
    </w:p>
    <w:p w:rsidR="00000000" w:rsidDel="00000000" w:rsidP="00000000" w:rsidRDefault="00000000" w:rsidRPr="00000000" w14:paraId="00000100">
      <w:pPr>
        <w:pStyle w:val="Heading2"/>
        <w:rPr/>
      </w:pPr>
      <w:r w:rsidDel="00000000" w:rsidR="00000000" w:rsidRPr="00000000">
        <w:rPr>
          <w:rtl w:val="0"/>
        </w:rPr>
        <w:t xml:space="preserve">5.1 Launch scope — P0</w:t>
      </w:r>
    </w:p>
    <w:tbl>
      <w:tblPr>
        <w:tblStyle w:val="Table14"/>
        <w:tblW w:w="9995.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01">
            <w:pPr>
              <w:rPr/>
            </w:pPr>
            <w:r w:rsidDel="00000000" w:rsidR="00000000" w:rsidRPr="00000000">
              <w:rPr>
                <w:b w:val="1"/>
                <w:bCs w:val="1"/>
                <w:color w:val="ffffff"/>
                <w:sz w:val="14"/>
                <w:szCs w:val="14"/>
                <w:rtl w:val="0"/>
              </w:rPr>
              <w:t xml:space="preserve">Capability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2">
            <w:pPr>
              <w:rPr/>
            </w:pPr>
            <w:r w:rsidDel="00000000" w:rsidR="00000000" w:rsidRPr="00000000">
              <w:rPr>
                <w:b w:val="1"/>
                <w:bCs w:val="1"/>
                <w:color w:val="ffffff"/>
                <w:sz w:val="14"/>
                <w:szCs w:val="14"/>
                <w:rtl w:val="0"/>
              </w:rPr>
              <w:t xml:space="preserve">Signed-out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3">
            <w:pPr>
              <w:rPr/>
            </w:pPr>
            <w:r w:rsidDel="00000000" w:rsidR="00000000" w:rsidRPr="00000000">
              <w:rPr>
                <w:b w:val="1"/>
                <w:bCs w:val="1"/>
                <w:color w:val="ffffff"/>
                <w:sz w:val="14"/>
                <w:szCs w:val="14"/>
                <w:rtl w:val="0"/>
              </w:rPr>
              <w:t xml:space="preserve">Renter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4">
            <w:pPr>
              <w:rPr/>
            </w:pPr>
            <w:r w:rsidDel="00000000" w:rsidR="00000000" w:rsidRPr="00000000">
              <w:rPr>
                <w:b w:val="1"/>
                <w:bCs w:val="1"/>
                <w:color w:val="ffffff"/>
                <w:sz w:val="14"/>
                <w:szCs w:val="14"/>
                <w:rtl w:val="0"/>
              </w:rPr>
              <w:t xml:space="preserve">Host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05">
            <w:pPr>
              <w:rPr/>
            </w:pPr>
            <w:r w:rsidDel="00000000" w:rsidR="00000000" w:rsidRPr="00000000">
              <w:rPr>
                <w:b w:val="1"/>
                <w:bCs w:val="1"/>
                <w:color w:val="ffffff"/>
                <w:sz w:val="14"/>
                <w:szCs w:val="14"/>
                <w:rtl w:val="0"/>
              </w:rPr>
              <w:t xml:space="preserve">Notes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06">
            <w:pPr>
              <w:spacing w:after="0" w:lineRule="auto"/>
              <w:rPr/>
            </w:pPr>
            <w:r w:rsidDel="00000000" w:rsidR="00000000" w:rsidRPr="00000000">
              <w:rPr>
                <w:color w:val="202335"/>
                <w:sz w:val="14"/>
                <w:szCs w:val="14"/>
                <w:rtl w:val="0"/>
              </w:rPr>
              <w:t xml:space="preserve">Public help / product guidance</w:t>
            </w:r>
            <w:r w:rsidDel="00000000" w:rsidR="00000000" w:rsidRPr="00000000">
              <w:rPr>
                <w:rtl w:val="0"/>
              </w:rPr>
            </w:r>
          </w:p>
        </w:tc>
        <w:tc>
          <w:tcPr>
            <w:tcMar>
              <w:top w:w="60.0" w:type="dxa"/>
              <w:bottom w:w="60.0" w:type="dxa"/>
            </w:tcMar>
          </w:tcPr>
          <w:p w:rsidR="00000000" w:rsidDel="00000000" w:rsidP="00000000" w:rsidRDefault="00000000" w:rsidRPr="00000000" w14:paraId="00000107">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08">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09">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0A">
            <w:pPr>
              <w:spacing w:after="0" w:lineRule="auto"/>
              <w:rPr/>
            </w:pPr>
            <w:r w:rsidDel="00000000" w:rsidR="00000000" w:rsidRPr="00000000">
              <w:rPr>
                <w:color w:val="202335"/>
                <w:sz w:val="14"/>
                <w:szCs w:val="14"/>
                <w:rtl w:val="0"/>
              </w:rPr>
              <w:t xml:space="preserve">Canonical KB only.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0B">
            <w:pPr>
              <w:spacing w:after="0" w:lineRule="auto"/>
              <w:rPr/>
            </w:pPr>
            <w:r w:rsidDel="00000000" w:rsidR="00000000" w:rsidRPr="00000000">
              <w:rPr>
                <w:color w:val="202335"/>
                <w:sz w:val="14"/>
                <w:szCs w:val="14"/>
                <w:rtl w:val="0"/>
              </w:rPr>
              <w:t xml:space="preserve">Account status explanation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0C">
            <w:pPr>
              <w:spacing w:after="0" w:lineRule="auto"/>
              <w:rPr/>
            </w:pPr>
            <w:r w:rsidDel="00000000" w:rsidR="00000000" w:rsidRPr="00000000">
              <w:rPr>
                <w:color w:val="202335"/>
                <w:sz w:val="14"/>
                <w:szCs w:val="14"/>
                <w:rtl w:val="0"/>
              </w:rPr>
              <w:t xml:space="preserve">No</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0D">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0E">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0F">
            <w:pPr>
              <w:spacing w:after="0" w:lineRule="auto"/>
              <w:rPr/>
            </w:pPr>
            <w:r w:rsidDel="00000000" w:rsidR="00000000" w:rsidRPr="00000000">
              <w:rPr>
                <w:color w:val="202335"/>
                <w:sz w:val="14"/>
                <w:szCs w:val="14"/>
                <w:rtl w:val="0"/>
              </w:rPr>
              <w:t xml:space="preserve">Authoritative APIs.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10">
            <w:pPr>
              <w:spacing w:after="0" w:lineRule="auto"/>
              <w:rPr/>
            </w:pPr>
            <w:r w:rsidDel="00000000" w:rsidR="00000000" w:rsidRPr="00000000">
              <w:rPr>
                <w:color w:val="202335"/>
                <w:sz w:val="14"/>
                <w:szCs w:val="14"/>
                <w:rtl w:val="0"/>
              </w:rPr>
              <w:t xml:space="preserve">Action Center explanation</w:t>
            </w:r>
            <w:r w:rsidDel="00000000" w:rsidR="00000000" w:rsidRPr="00000000">
              <w:rPr>
                <w:rtl w:val="0"/>
              </w:rPr>
            </w:r>
          </w:p>
        </w:tc>
        <w:tc>
          <w:tcPr>
            <w:tcMar>
              <w:top w:w="60.0" w:type="dxa"/>
              <w:bottom w:w="60.0" w:type="dxa"/>
            </w:tcMar>
          </w:tcPr>
          <w:p w:rsidR="00000000" w:rsidDel="00000000" w:rsidP="00000000" w:rsidRDefault="00000000" w:rsidRPr="00000000" w14:paraId="00000111">
            <w:pPr>
              <w:spacing w:after="0" w:lineRule="auto"/>
              <w:rPr/>
            </w:pPr>
            <w:r w:rsidDel="00000000" w:rsidR="00000000" w:rsidRPr="00000000">
              <w:rPr>
                <w:color w:val="202335"/>
                <w:sz w:val="14"/>
                <w:szCs w:val="14"/>
                <w:rtl w:val="0"/>
              </w:rPr>
              <w:t xml:space="preserve">No</w:t>
            </w:r>
            <w:r w:rsidDel="00000000" w:rsidR="00000000" w:rsidRPr="00000000">
              <w:rPr>
                <w:rtl w:val="0"/>
              </w:rPr>
            </w:r>
          </w:p>
        </w:tc>
        <w:tc>
          <w:tcPr>
            <w:tcMar>
              <w:top w:w="60.0" w:type="dxa"/>
              <w:bottom w:w="60.0" w:type="dxa"/>
            </w:tcMar>
          </w:tcPr>
          <w:p w:rsidR="00000000" w:rsidDel="00000000" w:rsidP="00000000" w:rsidRDefault="00000000" w:rsidRPr="00000000" w14:paraId="00000112">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13">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14">
            <w:pPr>
              <w:spacing w:after="0" w:lineRule="auto"/>
              <w:rPr/>
            </w:pPr>
            <w:r w:rsidDel="00000000" w:rsidR="00000000" w:rsidRPr="00000000">
              <w:rPr>
                <w:color w:val="202335"/>
                <w:sz w:val="14"/>
                <w:szCs w:val="14"/>
                <w:rtl w:val="0"/>
              </w:rPr>
              <w:t xml:space="preserve">Priority/order mirrors dashboard truth.</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15">
            <w:pPr>
              <w:spacing w:after="0" w:lineRule="auto"/>
              <w:rPr/>
            </w:pPr>
            <w:r w:rsidDel="00000000" w:rsidR="00000000" w:rsidRPr="00000000">
              <w:rPr>
                <w:color w:val="202335"/>
                <w:sz w:val="14"/>
                <w:szCs w:val="14"/>
                <w:rtl w:val="0"/>
              </w:rPr>
              <w:t xml:space="preserve">Payments / payouts read-only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16">
            <w:pPr>
              <w:spacing w:after="0" w:lineRule="auto"/>
              <w:rPr/>
            </w:pPr>
            <w:r w:rsidDel="00000000" w:rsidR="00000000" w:rsidRPr="00000000">
              <w:rPr>
                <w:color w:val="202335"/>
                <w:sz w:val="14"/>
                <w:szCs w:val="14"/>
                <w:rtl w:val="0"/>
              </w:rPr>
              <w:t xml:space="preserve">No</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17">
            <w:pPr>
              <w:spacing w:after="0" w:lineRule="auto"/>
              <w:rPr/>
            </w:pPr>
            <w:r w:rsidDel="00000000" w:rsidR="00000000" w:rsidRPr="00000000">
              <w:rPr>
                <w:color w:val="202335"/>
                <w:sz w:val="14"/>
                <w:szCs w:val="14"/>
                <w:rtl w:val="0"/>
              </w:rPr>
              <w:t xml:space="preserve">Payments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18">
            <w:pPr>
              <w:spacing w:after="0" w:lineRule="auto"/>
              <w:rPr/>
            </w:pPr>
            <w:r w:rsidDel="00000000" w:rsidR="00000000" w:rsidRPr="00000000">
              <w:rPr>
                <w:color w:val="202335"/>
                <w:sz w:val="14"/>
                <w:szCs w:val="14"/>
                <w:rtl w:val="0"/>
              </w:rPr>
              <w:t xml:space="preserve">Payouts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19">
            <w:pPr>
              <w:spacing w:after="0" w:lineRule="auto"/>
              <w:rPr/>
            </w:pPr>
            <w:r w:rsidDel="00000000" w:rsidR="00000000" w:rsidRPr="00000000">
              <w:rPr>
                <w:color w:val="202335"/>
                <w:sz w:val="14"/>
                <w:szCs w:val="14"/>
                <w:rtl w:val="0"/>
              </w:rPr>
              <w:t xml:space="preserve">No optimistic UI or generated balances.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1A">
            <w:pPr>
              <w:spacing w:after="0" w:lineRule="auto"/>
              <w:rPr/>
            </w:pPr>
            <w:r w:rsidDel="00000000" w:rsidR="00000000" w:rsidRPr="00000000">
              <w:rPr>
                <w:color w:val="202335"/>
                <w:sz w:val="14"/>
                <w:szCs w:val="14"/>
                <w:rtl w:val="0"/>
              </w:rPr>
              <w:t xml:space="preserve">Messages: summarize / draft</w:t>
            </w:r>
            <w:r w:rsidDel="00000000" w:rsidR="00000000" w:rsidRPr="00000000">
              <w:rPr>
                <w:rtl w:val="0"/>
              </w:rPr>
            </w:r>
          </w:p>
        </w:tc>
        <w:tc>
          <w:tcPr>
            <w:tcMar>
              <w:top w:w="60.0" w:type="dxa"/>
              <w:bottom w:w="60.0" w:type="dxa"/>
            </w:tcMar>
          </w:tcPr>
          <w:p w:rsidR="00000000" w:rsidDel="00000000" w:rsidP="00000000" w:rsidRDefault="00000000" w:rsidRPr="00000000" w14:paraId="0000011B">
            <w:pPr>
              <w:spacing w:after="0" w:lineRule="auto"/>
              <w:rPr/>
            </w:pPr>
            <w:r w:rsidDel="00000000" w:rsidR="00000000" w:rsidRPr="00000000">
              <w:rPr>
                <w:color w:val="202335"/>
                <w:sz w:val="14"/>
                <w:szCs w:val="14"/>
                <w:rtl w:val="0"/>
              </w:rPr>
              <w:t xml:space="preserve">No</w:t>
            </w:r>
            <w:r w:rsidDel="00000000" w:rsidR="00000000" w:rsidRPr="00000000">
              <w:rPr>
                <w:rtl w:val="0"/>
              </w:rPr>
            </w:r>
          </w:p>
        </w:tc>
        <w:tc>
          <w:tcPr>
            <w:tcMar>
              <w:top w:w="60.0" w:type="dxa"/>
              <w:bottom w:w="60.0" w:type="dxa"/>
            </w:tcMar>
          </w:tcPr>
          <w:p w:rsidR="00000000" w:rsidDel="00000000" w:rsidP="00000000" w:rsidRDefault="00000000" w:rsidRPr="00000000" w14:paraId="0000011C">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1D">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1E">
            <w:pPr>
              <w:spacing w:after="0" w:lineRule="auto"/>
              <w:rPr/>
            </w:pPr>
            <w:r w:rsidDel="00000000" w:rsidR="00000000" w:rsidRPr="00000000">
              <w:rPr>
                <w:color w:val="202335"/>
                <w:sz w:val="14"/>
                <w:szCs w:val="14"/>
                <w:rtl w:val="0"/>
              </w:rPr>
              <w:t xml:space="preserve">User review before send.</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1F">
            <w:pPr>
              <w:spacing w:after="0" w:lineRule="auto"/>
              <w:rPr/>
            </w:pPr>
            <w:r w:rsidDel="00000000" w:rsidR="00000000" w:rsidRPr="00000000">
              <w:rPr>
                <w:color w:val="202335"/>
                <w:sz w:val="14"/>
                <w:szCs w:val="14"/>
                <w:rtl w:val="0"/>
              </w:rPr>
              <w:t xml:space="preserve">Compliance explanation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0">
            <w:pPr>
              <w:spacing w:after="0" w:lineRule="auto"/>
              <w:rPr/>
            </w:pPr>
            <w:r w:rsidDel="00000000" w:rsidR="00000000" w:rsidRPr="00000000">
              <w:rPr>
                <w:color w:val="202335"/>
                <w:sz w:val="14"/>
                <w:szCs w:val="14"/>
                <w:rtl w:val="0"/>
              </w:rPr>
              <w:t xml:space="preserve">No</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1">
            <w:pPr>
              <w:spacing w:after="0" w:lineRule="auto"/>
              <w:rPr/>
            </w:pPr>
            <w:r w:rsidDel="00000000" w:rsidR="00000000" w:rsidRPr="00000000">
              <w:rPr>
                <w:color w:val="202335"/>
                <w:sz w:val="14"/>
                <w:szCs w:val="14"/>
                <w:rtl w:val="0"/>
              </w:rPr>
              <w:t xml:space="preserve">Contextual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2">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3">
            <w:pPr>
              <w:spacing w:after="0" w:lineRule="auto"/>
              <w:rPr/>
            </w:pPr>
            <w:r w:rsidDel="00000000" w:rsidR="00000000" w:rsidRPr="00000000">
              <w:rPr>
                <w:color w:val="202335"/>
                <w:sz w:val="14"/>
                <w:szCs w:val="14"/>
                <w:rtl w:val="0"/>
              </w:rPr>
              <w:t xml:space="preserve">Deterministic status + market pack.</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24">
            <w:pPr>
              <w:spacing w:after="0" w:lineRule="auto"/>
              <w:rPr/>
            </w:pPr>
            <w:r w:rsidDel="00000000" w:rsidR="00000000" w:rsidRPr="00000000">
              <w:rPr>
                <w:color w:val="202335"/>
                <w:sz w:val="14"/>
                <w:szCs w:val="14"/>
                <w:rtl w:val="0"/>
              </w:rPr>
              <w:t xml:space="preserve">Navigation / deep-linking</w:t>
            </w:r>
            <w:r w:rsidDel="00000000" w:rsidR="00000000" w:rsidRPr="00000000">
              <w:rPr>
                <w:rtl w:val="0"/>
              </w:rPr>
            </w:r>
          </w:p>
        </w:tc>
        <w:tc>
          <w:tcPr>
            <w:tcMar>
              <w:top w:w="60.0" w:type="dxa"/>
              <w:bottom w:w="60.0" w:type="dxa"/>
            </w:tcMar>
          </w:tcPr>
          <w:p w:rsidR="00000000" w:rsidDel="00000000" w:rsidP="00000000" w:rsidRDefault="00000000" w:rsidRPr="00000000" w14:paraId="00000125">
            <w:pPr>
              <w:spacing w:after="0" w:lineRule="auto"/>
              <w:rPr/>
            </w:pPr>
            <w:r w:rsidDel="00000000" w:rsidR="00000000" w:rsidRPr="00000000">
              <w:rPr>
                <w:color w:val="202335"/>
                <w:sz w:val="14"/>
                <w:szCs w:val="14"/>
                <w:rtl w:val="0"/>
              </w:rPr>
              <w:t xml:space="preserve">Limited</w:t>
            </w:r>
            <w:r w:rsidDel="00000000" w:rsidR="00000000" w:rsidRPr="00000000">
              <w:rPr>
                <w:rtl w:val="0"/>
              </w:rPr>
            </w:r>
          </w:p>
        </w:tc>
        <w:tc>
          <w:tcPr>
            <w:tcMar>
              <w:top w:w="60.0" w:type="dxa"/>
              <w:bottom w:w="60.0" w:type="dxa"/>
            </w:tcMar>
          </w:tcPr>
          <w:p w:rsidR="00000000" w:rsidDel="00000000" w:rsidP="00000000" w:rsidRDefault="00000000" w:rsidRPr="00000000" w14:paraId="00000126">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27">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tcMar>
              <w:top w:w="60.0" w:type="dxa"/>
              <w:bottom w:w="60.0" w:type="dxa"/>
            </w:tcMar>
          </w:tcPr>
          <w:p w:rsidR="00000000" w:rsidDel="00000000" w:rsidP="00000000" w:rsidRDefault="00000000" w:rsidRPr="00000000" w14:paraId="00000128">
            <w:pPr>
              <w:spacing w:after="0" w:lineRule="auto"/>
              <w:rPr/>
            </w:pPr>
            <w:r w:rsidDel="00000000" w:rsidR="00000000" w:rsidRPr="00000000">
              <w:rPr>
                <w:color w:val="202335"/>
                <w:sz w:val="14"/>
                <w:szCs w:val="14"/>
                <w:rtl w:val="0"/>
              </w:rPr>
              <w:t xml:space="preserve">Only authorized routes/resources.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29">
            <w:pPr>
              <w:spacing w:after="0" w:lineRule="auto"/>
              <w:rPr/>
            </w:pPr>
            <w:r w:rsidDel="00000000" w:rsidR="00000000" w:rsidRPr="00000000">
              <w:rPr>
                <w:color w:val="202335"/>
                <w:sz w:val="14"/>
                <w:szCs w:val="14"/>
                <w:rtl w:val="0"/>
              </w:rPr>
              <w:t xml:space="preserve">Support escalation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A">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B">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C">
            <w:pPr>
              <w:spacing w:after="0" w:lineRule="auto"/>
              <w:rPr/>
            </w:pPr>
            <w:r w:rsidDel="00000000" w:rsidR="00000000" w:rsidRPr="00000000">
              <w:rPr>
                <w:color w:val="202335"/>
                <w:sz w:val="14"/>
                <w:szCs w:val="14"/>
                <w:rtl w:val="0"/>
              </w:rPr>
              <w:t xml:space="preserve">Yes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2D">
            <w:pPr>
              <w:spacing w:after="0" w:lineRule="auto"/>
              <w:rPr/>
            </w:pPr>
            <w:r w:rsidDel="00000000" w:rsidR="00000000" w:rsidRPr="00000000">
              <w:rPr>
                <w:color w:val="202335"/>
                <w:sz w:val="14"/>
                <w:szCs w:val="14"/>
                <w:rtl w:val="0"/>
              </w:rPr>
              <w:t xml:space="preserve">Context passed according to consent/RBAC.</w:t>
            </w:r>
            <w:r w:rsidDel="00000000" w:rsidR="00000000" w:rsidRPr="00000000">
              <w:rPr>
                <w:rtl w:val="0"/>
              </w:rPr>
            </w:r>
          </w:p>
        </w:tc>
      </w:tr>
    </w:tbl>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5.2 P1 / P2 expansion</w:t>
      </w:r>
    </w:p>
    <w:tbl>
      <w:tblPr>
        <w:tblStyle w:val="Table15"/>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30">
            <w:pPr>
              <w:rPr/>
            </w:pPr>
            <w:r w:rsidDel="00000000" w:rsidR="00000000" w:rsidRPr="00000000">
              <w:rPr>
                <w:b w:val="1"/>
                <w:bCs w:val="1"/>
                <w:color w:val="ffffff"/>
                <w:sz w:val="15"/>
                <w:szCs w:val="15"/>
                <w:rtl w:val="0"/>
              </w:rPr>
              <w:t xml:space="preserve">Phase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31">
            <w:pPr>
              <w:rPr/>
            </w:pPr>
            <w:r w:rsidDel="00000000" w:rsidR="00000000" w:rsidRPr="00000000">
              <w:rPr>
                <w:b w:val="1"/>
                <w:bCs w:val="1"/>
                <w:color w:val="ffffff"/>
                <w:sz w:val="15"/>
                <w:szCs w:val="15"/>
                <w:rtl w:val="0"/>
              </w:rPr>
              <w:t xml:space="preserve">Capabilities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32">
            <w:pPr>
              <w:spacing w:after="0" w:lineRule="auto"/>
              <w:rPr/>
            </w:pPr>
            <w:r w:rsidDel="00000000" w:rsidR="00000000" w:rsidRPr="00000000">
              <w:rPr>
                <w:color w:val="202335"/>
                <w:sz w:val="15"/>
                <w:szCs w:val="15"/>
                <w:rtl w:val="0"/>
              </w:rPr>
              <w:t xml:space="preserve">P1</w:t>
            </w:r>
            <w:r w:rsidDel="00000000" w:rsidR="00000000" w:rsidRPr="00000000">
              <w:rPr>
                <w:rtl w:val="0"/>
              </w:rPr>
            </w:r>
          </w:p>
        </w:tc>
        <w:tc>
          <w:tcPr>
            <w:tcMar>
              <w:top w:w="60.0" w:type="dxa"/>
              <w:bottom w:w="60.0" w:type="dxa"/>
            </w:tcMar>
          </w:tcPr>
          <w:p w:rsidR="00000000" w:rsidDel="00000000" w:rsidP="00000000" w:rsidRDefault="00000000" w:rsidRPr="00000000" w14:paraId="00000133">
            <w:pPr>
              <w:spacing w:after="0" w:lineRule="auto"/>
              <w:rPr/>
            </w:pPr>
            <w:r w:rsidDel="00000000" w:rsidR="00000000" w:rsidRPr="00000000">
              <w:rPr>
                <w:color w:val="202335"/>
                <w:sz w:val="15"/>
                <w:szCs w:val="15"/>
                <w:rtl w:val="0"/>
              </w:rPr>
              <w:t xml:space="preserve">Room discovery support; saved rooms; application/viewing assistance; structured summaries; approved A1 draft actions; attachments under allowlist.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34">
            <w:pPr>
              <w:spacing w:after="0" w:lineRule="auto"/>
              <w:rPr/>
            </w:pPr>
            <w:r w:rsidDel="00000000" w:rsidR="00000000" w:rsidRPr="00000000">
              <w:rPr>
                <w:color w:val="202335"/>
                <w:sz w:val="15"/>
                <w:szCs w:val="15"/>
                <w:rtl w:val="0"/>
              </w:rPr>
              <w:t xml:space="preserve">P2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35">
            <w:pPr>
              <w:spacing w:after="0" w:lineRule="auto"/>
              <w:rPr/>
            </w:pPr>
            <w:r w:rsidDel="00000000" w:rsidR="00000000" w:rsidRPr="00000000">
              <w:rPr>
                <w:color w:val="202335"/>
                <w:sz w:val="15"/>
                <w:szCs w:val="15"/>
                <w:rtl w:val="0"/>
              </w:rPr>
              <w:t xml:space="preserve">Host performance explanation; richer proactive suggestions inside dashboard; selected A2 reversible actions with step-up controls; additional market packs/languages.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36">
            <w:pPr>
              <w:spacing w:after="0" w:lineRule="auto"/>
              <w:rPr/>
            </w:pPr>
            <w:r w:rsidDel="00000000" w:rsidR="00000000" w:rsidRPr="00000000">
              <w:rPr>
                <w:color w:val="202335"/>
                <w:sz w:val="15"/>
                <w:szCs w:val="15"/>
                <w:rtl w:val="0"/>
              </w:rPr>
              <w:t xml:space="preserve">Future / explicit architecture review</w:t>
            </w:r>
            <w:r w:rsidDel="00000000" w:rsidR="00000000" w:rsidRPr="00000000">
              <w:rPr>
                <w:rtl w:val="0"/>
              </w:rPr>
            </w:r>
          </w:p>
        </w:tc>
        <w:tc>
          <w:tcPr>
            <w:tcMar>
              <w:top w:w="60.0" w:type="dxa"/>
              <w:bottom w:w="60.0" w:type="dxa"/>
            </w:tcMar>
          </w:tcPr>
          <w:p w:rsidR="00000000" w:rsidDel="00000000" w:rsidP="00000000" w:rsidRDefault="00000000" w:rsidRPr="00000000" w14:paraId="00000137">
            <w:pPr>
              <w:spacing w:after="0" w:lineRule="auto"/>
              <w:rPr/>
            </w:pPr>
            <w:r w:rsidDel="00000000" w:rsidR="00000000" w:rsidRPr="00000000">
              <w:rPr>
                <w:color w:val="202335"/>
                <w:sz w:val="15"/>
                <w:szCs w:val="15"/>
                <w:rtl w:val="0"/>
              </w:rPr>
              <w:t xml:space="preserve">Any autonomous negotiation, payment movement, legally consequential decisioning, open-ended agent loops or cross-product memory.</w:t>
            </w:r>
            <w:r w:rsidDel="00000000" w:rsidR="00000000" w:rsidRPr="00000000">
              <w:rPr>
                <w:rtl w:val="0"/>
              </w:rPr>
            </w:r>
          </w:p>
        </w:tc>
      </w:tr>
    </w:tbl>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5.3 Hard non-goals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General-purpose open-web assistant.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Legal adviser or compliance decision-maker.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Autonomous renter screening, ranking or rejection.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Autonomous host/listing approval.</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Autonomous payment/refund/deposit/payout movement.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Persistent behavioral profiling across accounts or unrelated contexts.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Direct database, payment-processor or identity-directory access from the model runtime.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 hidden replacement for dashboard records or first-party workflows.</w:t>
      </w:r>
    </w:p>
    <w:p w:rsidR="00000000" w:rsidDel="00000000" w:rsidP="00000000" w:rsidRDefault="00000000" w:rsidRPr="00000000" w14:paraId="00000142">
      <w:pPr>
        <w:pStyle w:val="Heading1"/>
        <w:rPr/>
      </w:pPr>
      <w:r w:rsidDel="00000000" w:rsidR="00000000" w:rsidRPr="00000000">
        <w:rPr>
          <w:rtl w:val="0"/>
        </w:rPr>
        <w:t xml:space="preserve">6. Capability Map &amp; Priority</w:t>
      </w:r>
    </w:p>
    <w:tbl>
      <w:tblPr>
        <w:tblStyle w:val="Table16"/>
        <w:tblW w:w="9995.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43">
            <w:pPr>
              <w:rPr/>
            </w:pPr>
            <w:r w:rsidDel="00000000" w:rsidR="00000000" w:rsidRPr="00000000">
              <w:rPr>
                <w:b w:val="1"/>
                <w:bCs w:val="1"/>
                <w:color w:val="ffffff"/>
                <w:sz w:val="14"/>
                <w:szCs w:val="14"/>
                <w:rtl w:val="0"/>
              </w:rPr>
              <w:t xml:space="preserve">Capability group</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44">
            <w:pPr>
              <w:rPr/>
            </w:pPr>
            <w:r w:rsidDel="00000000" w:rsidR="00000000" w:rsidRPr="00000000">
              <w:rPr>
                <w:b w:val="1"/>
                <w:bCs w:val="1"/>
                <w:color w:val="ffffff"/>
                <w:sz w:val="14"/>
                <w:szCs w:val="14"/>
                <w:rtl w:val="0"/>
              </w:rPr>
              <w:t xml:space="preserve">P0</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45">
            <w:pPr>
              <w:rPr/>
            </w:pPr>
            <w:r w:rsidDel="00000000" w:rsidR="00000000" w:rsidRPr="00000000">
              <w:rPr>
                <w:b w:val="1"/>
                <w:bCs w:val="1"/>
                <w:color w:val="ffffff"/>
                <w:sz w:val="14"/>
                <w:szCs w:val="14"/>
                <w:rtl w:val="0"/>
              </w:rPr>
              <w:t xml:space="preserve">P1</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46">
            <w:pPr>
              <w:rPr/>
            </w:pPr>
            <w:r w:rsidDel="00000000" w:rsidR="00000000" w:rsidRPr="00000000">
              <w:rPr>
                <w:b w:val="1"/>
                <w:bCs w:val="1"/>
                <w:color w:val="ffffff"/>
                <w:sz w:val="14"/>
                <w:szCs w:val="14"/>
                <w:rtl w:val="0"/>
              </w:rPr>
              <w:t xml:space="preserve">P2</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47">
            <w:pPr>
              <w:rPr/>
            </w:pPr>
            <w:r w:rsidDel="00000000" w:rsidR="00000000" w:rsidRPr="00000000">
              <w:rPr>
                <w:b w:val="1"/>
                <w:bCs w:val="1"/>
                <w:color w:val="ffffff"/>
                <w:sz w:val="14"/>
                <w:szCs w:val="14"/>
                <w:rtl w:val="0"/>
              </w:rPr>
              <w:t xml:space="preserve">Product condition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48">
            <w:pPr>
              <w:spacing w:after="0" w:lineRule="auto"/>
              <w:rPr/>
            </w:pPr>
            <w:r w:rsidDel="00000000" w:rsidR="00000000" w:rsidRPr="00000000">
              <w:rPr>
                <w:color w:val="202335"/>
                <w:sz w:val="14"/>
                <w:szCs w:val="14"/>
                <w:rtl w:val="0"/>
              </w:rPr>
              <w:t xml:space="preserve">Explain / answer</w:t>
            </w:r>
            <w:r w:rsidDel="00000000" w:rsidR="00000000" w:rsidRPr="00000000">
              <w:rPr>
                <w:rtl w:val="0"/>
              </w:rPr>
            </w:r>
          </w:p>
        </w:tc>
        <w:tc>
          <w:tcPr>
            <w:tcMar>
              <w:top w:w="60.0" w:type="dxa"/>
              <w:bottom w:w="60.0" w:type="dxa"/>
            </w:tcMar>
          </w:tcPr>
          <w:p w:rsidR="00000000" w:rsidDel="00000000" w:rsidP="00000000" w:rsidRDefault="00000000" w:rsidRPr="00000000" w14:paraId="00000149">
            <w:pPr>
              <w:spacing w:after="0" w:lineRule="auto"/>
              <w:rPr/>
            </w:pPr>
            <w:r w:rsidDel="00000000" w:rsidR="00000000" w:rsidRPr="00000000">
              <w:rPr>
                <w:color w:val="202335"/>
                <w:sz w:val="14"/>
                <w:szCs w:val="14"/>
                <w:rtl w:val="0"/>
              </w:rPr>
              <w:t xml:space="preserve">Public help; account facts; compliance/process guidance</w:t>
            </w:r>
            <w:r w:rsidDel="00000000" w:rsidR="00000000" w:rsidRPr="00000000">
              <w:rPr>
                <w:rtl w:val="0"/>
              </w:rPr>
            </w:r>
          </w:p>
        </w:tc>
        <w:tc>
          <w:tcPr>
            <w:tcMar>
              <w:top w:w="60.0" w:type="dxa"/>
              <w:bottom w:w="60.0" w:type="dxa"/>
            </w:tcMar>
          </w:tcPr>
          <w:p w:rsidR="00000000" w:rsidDel="00000000" w:rsidP="00000000" w:rsidRDefault="00000000" w:rsidRPr="00000000" w14:paraId="0000014A">
            <w:pPr>
              <w:spacing w:after="0" w:lineRule="auto"/>
              <w:rPr/>
            </w:pPr>
            <w:r w:rsidDel="00000000" w:rsidR="00000000" w:rsidRPr="00000000">
              <w:rPr>
                <w:color w:val="202335"/>
                <w:sz w:val="14"/>
                <w:szCs w:val="14"/>
                <w:rtl w:val="0"/>
              </w:rPr>
              <w:t xml:space="preserve">Richer comparisons/summaries</w:t>
            </w:r>
            <w:r w:rsidDel="00000000" w:rsidR="00000000" w:rsidRPr="00000000">
              <w:rPr>
                <w:rtl w:val="0"/>
              </w:rPr>
            </w:r>
          </w:p>
        </w:tc>
        <w:tc>
          <w:tcPr>
            <w:tcMar>
              <w:top w:w="60.0" w:type="dxa"/>
              <w:bottom w:w="60.0" w:type="dxa"/>
            </w:tcMar>
          </w:tcPr>
          <w:p w:rsidR="00000000" w:rsidDel="00000000" w:rsidP="00000000" w:rsidRDefault="00000000" w:rsidRPr="00000000" w14:paraId="0000014B">
            <w:pPr>
              <w:spacing w:after="0" w:lineRule="auto"/>
              <w:rPr/>
            </w:pPr>
            <w:r w:rsidDel="00000000" w:rsidR="00000000" w:rsidRPr="00000000">
              <w:rPr>
                <w:color w:val="202335"/>
                <w:sz w:val="14"/>
                <w:szCs w:val="14"/>
                <w:rtl w:val="0"/>
              </w:rPr>
              <w:t xml:space="preserve">Proactive insight narratives</w:t>
            </w:r>
            <w:r w:rsidDel="00000000" w:rsidR="00000000" w:rsidRPr="00000000">
              <w:rPr>
                <w:rtl w:val="0"/>
              </w:rPr>
            </w:r>
          </w:p>
        </w:tc>
        <w:tc>
          <w:tcPr>
            <w:tcMar>
              <w:top w:w="60.0" w:type="dxa"/>
              <w:bottom w:w="60.0" w:type="dxa"/>
            </w:tcMar>
          </w:tcPr>
          <w:p w:rsidR="00000000" w:rsidDel="00000000" w:rsidP="00000000" w:rsidRDefault="00000000" w:rsidRPr="00000000" w14:paraId="0000014C">
            <w:pPr>
              <w:spacing w:after="0" w:lineRule="auto"/>
              <w:rPr/>
            </w:pPr>
            <w:r w:rsidDel="00000000" w:rsidR="00000000" w:rsidRPr="00000000">
              <w:rPr>
                <w:color w:val="202335"/>
                <w:sz w:val="14"/>
                <w:szCs w:val="14"/>
                <w:rtl w:val="0"/>
              </w:rPr>
              <w:t xml:space="preserve">Grounding gate required.</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4D">
            <w:pPr>
              <w:spacing w:after="0" w:lineRule="auto"/>
              <w:rPr/>
            </w:pPr>
            <w:r w:rsidDel="00000000" w:rsidR="00000000" w:rsidRPr="00000000">
              <w:rPr>
                <w:color w:val="202335"/>
                <w:sz w:val="14"/>
                <w:szCs w:val="14"/>
                <w:rtl w:val="0"/>
              </w:rPr>
              <w:t xml:space="preserve">Navigate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4E">
            <w:pPr>
              <w:spacing w:after="0" w:lineRule="auto"/>
              <w:rPr/>
            </w:pPr>
            <w:r w:rsidDel="00000000" w:rsidR="00000000" w:rsidRPr="00000000">
              <w:rPr>
                <w:color w:val="202335"/>
                <w:sz w:val="14"/>
                <w:szCs w:val="14"/>
                <w:rtl w:val="0"/>
              </w:rPr>
              <w:t xml:space="preserve">Authorized deep links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4F">
            <w:pPr>
              <w:spacing w:after="0" w:lineRule="auto"/>
              <w:rPr/>
            </w:pPr>
            <w:r w:rsidDel="00000000" w:rsidR="00000000" w:rsidRPr="00000000">
              <w:rPr>
                <w:color w:val="202335"/>
                <w:sz w:val="14"/>
                <w:szCs w:val="14"/>
                <w:rtl w:val="0"/>
              </w:rPr>
              <w:t xml:space="preserve">Multi-step guided navigation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0">
            <w:pPr>
              <w:spacing w:after="0" w:lineRule="auto"/>
              <w:rPr/>
            </w:pPr>
            <w:r w:rsidDel="00000000" w:rsidR="00000000" w:rsidRPr="00000000">
              <w:rPr>
                <w:color w:val="202335"/>
                <w:sz w:val="14"/>
                <w:szCs w:val="14"/>
                <w:rtl w:val="0"/>
              </w:rPr>
              <w:t xml:space="preserve">Proactive next-best route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1">
            <w:pPr>
              <w:spacing w:after="0" w:lineRule="auto"/>
              <w:rPr/>
            </w:pPr>
            <w:r w:rsidDel="00000000" w:rsidR="00000000" w:rsidRPr="00000000">
              <w:rPr>
                <w:color w:val="202335"/>
                <w:sz w:val="14"/>
                <w:szCs w:val="14"/>
                <w:rtl w:val="0"/>
              </w:rPr>
              <w:t xml:space="preserve">No bypass of required UI.</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52">
            <w:pPr>
              <w:spacing w:after="0" w:lineRule="auto"/>
              <w:rPr/>
            </w:pPr>
            <w:r w:rsidDel="00000000" w:rsidR="00000000" w:rsidRPr="00000000">
              <w:rPr>
                <w:color w:val="202335"/>
                <w:sz w:val="14"/>
                <w:szCs w:val="14"/>
                <w:rtl w:val="0"/>
              </w:rPr>
              <w:t xml:space="preserve">Draft</w:t>
            </w:r>
            <w:r w:rsidDel="00000000" w:rsidR="00000000" w:rsidRPr="00000000">
              <w:rPr>
                <w:rtl w:val="0"/>
              </w:rPr>
            </w:r>
          </w:p>
        </w:tc>
        <w:tc>
          <w:tcPr>
            <w:tcMar>
              <w:top w:w="60.0" w:type="dxa"/>
              <w:bottom w:w="60.0" w:type="dxa"/>
            </w:tcMar>
          </w:tcPr>
          <w:p w:rsidR="00000000" w:rsidDel="00000000" w:rsidP="00000000" w:rsidRDefault="00000000" w:rsidRPr="00000000" w14:paraId="00000153">
            <w:pPr>
              <w:spacing w:after="0" w:lineRule="auto"/>
              <w:rPr/>
            </w:pPr>
            <w:r w:rsidDel="00000000" w:rsidR="00000000" w:rsidRPr="00000000">
              <w:rPr>
                <w:color w:val="202335"/>
                <w:sz w:val="14"/>
                <w:szCs w:val="14"/>
                <w:rtl w:val="0"/>
              </w:rPr>
              <w:t xml:space="preserve">Messages; support requests</w:t>
            </w:r>
            <w:r w:rsidDel="00000000" w:rsidR="00000000" w:rsidRPr="00000000">
              <w:rPr>
                <w:rtl w:val="0"/>
              </w:rPr>
            </w:r>
          </w:p>
        </w:tc>
        <w:tc>
          <w:tcPr>
            <w:tcMar>
              <w:top w:w="60.0" w:type="dxa"/>
              <w:bottom w:w="60.0" w:type="dxa"/>
            </w:tcMar>
          </w:tcPr>
          <w:p w:rsidR="00000000" w:rsidDel="00000000" w:rsidP="00000000" w:rsidRDefault="00000000" w:rsidRPr="00000000" w14:paraId="00000154">
            <w:pPr>
              <w:spacing w:after="0" w:lineRule="auto"/>
              <w:rPr/>
            </w:pPr>
            <w:r w:rsidDel="00000000" w:rsidR="00000000" w:rsidRPr="00000000">
              <w:rPr>
                <w:color w:val="202335"/>
                <w:sz w:val="14"/>
                <w:szCs w:val="14"/>
                <w:rtl w:val="0"/>
              </w:rPr>
              <w:t xml:space="preserve">Application/viewing text</w:t>
            </w:r>
            <w:r w:rsidDel="00000000" w:rsidR="00000000" w:rsidRPr="00000000">
              <w:rPr>
                <w:rtl w:val="0"/>
              </w:rPr>
            </w:r>
          </w:p>
        </w:tc>
        <w:tc>
          <w:tcPr>
            <w:tcMar>
              <w:top w:w="60.0" w:type="dxa"/>
              <w:bottom w:w="60.0" w:type="dxa"/>
            </w:tcMar>
          </w:tcPr>
          <w:p w:rsidR="00000000" w:rsidDel="00000000" w:rsidP="00000000" w:rsidRDefault="00000000" w:rsidRPr="00000000" w14:paraId="00000155">
            <w:pPr>
              <w:spacing w:after="0" w:lineRule="auto"/>
              <w:rPr/>
            </w:pPr>
            <w:r w:rsidDel="00000000" w:rsidR="00000000" w:rsidRPr="00000000">
              <w:rPr>
                <w:color w:val="202335"/>
                <w:sz w:val="14"/>
                <w:szCs w:val="14"/>
                <w:rtl w:val="0"/>
              </w:rPr>
              <w:t xml:space="preserve">Host optimization copy</w:t>
            </w:r>
            <w:r w:rsidDel="00000000" w:rsidR="00000000" w:rsidRPr="00000000">
              <w:rPr>
                <w:rtl w:val="0"/>
              </w:rPr>
            </w:r>
          </w:p>
        </w:tc>
        <w:tc>
          <w:tcPr>
            <w:tcMar>
              <w:top w:w="60.0" w:type="dxa"/>
              <w:bottom w:w="60.0" w:type="dxa"/>
            </w:tcMar>
          </w:tcPr>
          <w:p w:rsidR="00000000" w:rsidDel="00000000" w:rsidP="00000000" w:rsidRDefault="00000000" w:rsidRPr="00000000" w14:paraId="00000156">
            <w:pPr>
              <w:spacing w:after="0" w:lineRule="auto"/>
              <w:rPr/>
            </w:pPr>
            <w:r w:rsidDel="00000000" w:rsidR="00000000" w:rsidRPr="00000000">
              <w:rPr>
                <w:color w:val="202335"/>
                <w:sz w:val="14"/>
                <w:szCs w:val="14"/>
                <w:rtl w:val="0"/>
              </w:rPr>
              <w:t xml:space="preserve">Always user-editable.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57">
            <w:pPr>
              <w:spacing w:after="0" w:lineRule="auto"/>
              <w:rPr/>
            </w:pPr>
            <w:r w:rsidDel="00000000" w:rsidR="00000000" w:rsidRPr="00000000">
              <w:rPr>
                <w:color w:val="202335"/>
                <w:sz w:val="14"/>
                <w:szCs w:val="14"/>
                <w:rtl w:val="0"/>
              </w:rPr>
              <w:t xml:space="preserve">Read tools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8">
            <w:pPr>
              <w:spacing w:after="0" w:lineRule="auto"/>
              <w:rPr/>
            </w:pPr>
            <w:r w:rsidDel="00000000" w:rsidR="00000000" w:rsidRPr="00000000">
              <w:rPr>
                <w:color w:val="202335"/>
                <w:sz w:val="14"/>
                <w:szCs w:val="14"/>
                <w:rtl w:val="0"/>
              </w:rPr>
              <w:t xml:space="preserve">Core account/domain reads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9">
            <w:pPr>
              <w:spacing w:after="0" w:lineRule="auto"/>
              <w:rPr/>
            </w:pPr>
            <w:r w:rsidDel="00000000" w:rsidR="00000000" w:rsidRPr="00000000">
              <w:rPr>
                <w:color w:val="202335"/>
                <w:sz w:val="14"/>
                <w:szCs w:val="14"/>
                <w:rtl w:val="0"/>
              </w:rPr>
              <w:t xml:space="preserve">Additional analytics reads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A">
            <w:pPr>
              <w:spacing w:after="0" w:lineRule="auto"/>
              <w:rPr/>
            </w:pPr>
            <w:r w:rsidDel="00000000" w:rsidR="00000000" w:rsidRPr="00000000">
              <w:rPr>
                <w:color w:val="202335"/>
                <w:sz w:val="14"/>
                <w:szCs w:val="14"/>
                <w:rtl w:val="0"/>
              </w:rPr>
              <w:t xml:space="preserve">Cross-workflow read aggregation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5B">
            <w:pPr>
              <w:spacing w:after="0" w:lineRule="auto"/>
              <w:rPr/>
            </w:pPr>
            <w:r w:rsidDel="00000000" w:rsidR="00000000" w:rsidRPr="00000000">
              <w:rPr>
                <w:color w:val="202335"/>
                <w:sz w:val="14"/>
                <w:szCs w:val="14"/>
                <w:rtl w:val="0"/>
              </w:rPr>
              <w:t xml:space="preserve">RBAC + resource scope.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5C">
            <w:pPr>
              <w:spacing w:after="0" w:lineRule="auto"/>
              <w:rPr/>
            </w:pPr>
            <w:r w:rsidDel="00000000" w:rsidR="00000000" w:rsidRPr="00000000">
              <w:rPr>
                <w:color w:val="202335"/>
                <w:sz w:val="14"/>
                <w:szCs w:val="14"/>
                <w:rtl w:val="0"/>
              </w:rPr>
              <w:t xml:space="preserve">Write tools</w:t>
            </w:r>
            <w:r w:rsidDel="00000000" w:rsidR="00000000" w:rsidRPr="00000000">
              <w:rPr>
                <w:rtl w:val="0"/>
              </w:rPr>
            </w:r>
          </w:p>
        </w:tc>
        <w:tc>
          <w:tcPr>
            <w:tcMar>
              <w:top w:w="60.0" w:type="dxa"/>
              <w:bottom w:w="60.0" w:type="dxa"/>
            </w:tcMar>
          </w:tcPr>
          <w:p w:rsidR="00000000" w:rsidDel="00000000" w:rsidP="00000000" w:rsidRDefault="00000000" w:rsidRPr="00000000" w14:paraId="0000015D">
            <w:pPr>
              <w:spacing w:after="0" w:lineRule="auto"/>
              <w:rPr/>
            </w:pPr>
            <w:r w:rsidDel="00000000" w:rsidR="00000000" w:rsidRPr="00000000">
              <w:rPr>
                <w:color w:val="202335"/>
                <w:sz w:val="14"/>
                <w:szCs w:val="14"/>
                <w:rtl w:val="0"/>
              </w:rPr>
              <w:t xml:space="preserve">None beyond low-risk reversible preference where approved</w:t>
            </w:r>
            <w:r w:rsidDel="00000000" w:rsidR="00000000" w:rsidRPr="00000000">
              <w:rPr>
                <w:rtl w:val="0"/>
              </w:rPr>
            </w:r>
          </w:p>
        </w:tc>
        <w:tc>
          <w:tcPr>
            <w:tcMar>
              <w:top w:w="60.0" w:type="dxa"/>
              <w:bottom w:w="60.0" w:type="dxa"/>
            </w:tcMar>
          </w:tcPr>
          <w:p w:rsidR="00000000" w:rsidDel="00000000" w:rsidP="00000000" w:rsidRDefault="00000000" w:rsidRPr="00000000" w14:paraId="0000015E">
            <w:pPr>
              <w:spacing w:after="0" w:lineRule="auto"/>
              <w:rPr/>
            </w:pPr>
            <w:r w:rsidDel="00000000" w:rsidR="00000000" w:rsidRPr="00000000">
              <w:rPr>
                <w:color w:val="202335"/>
                <w:sz w:val="14"/>
                <w:szCs w:val="14"/>
                <w:rtl w:val="0"/>
              </w:rPr>
              <w:t xml:space="preserve">Selected A1 writes</w:t>
            </w:r>
            <w:r w:rsidDel="00000000" w:rsidR="00000000" w:rsidRPr="00000000">
              <w:rPr>
                <w:rtl w:val="0"/>
              </w:rPr>
            </w:r>
          </w:p>
        </w:tc>
        <w:tc>
          <w:tcPr>
            <w:tcMar>
              <w:top w:w="60.0" w:type="dxa"/>
              <w:bottom w:w="60.0" w:type="dxa"/>
            </w:tcMar>
          </w:tcPr>
          <w:p w:rsidR="00000000" w:rsidDel="00000000" w:rsidP="00000000" w:rsidRDefault="00000000" w:rsidRPr="00000000" w14:paraId="0000015F">
            <w:pPr>
              <w:spacing w:after="0" w:lineRule="auto"/>
              <w:rPr/>
            </w:pPr>
            <w:r w:rsidDel="00000000" w:rsidR="00000000" w:rsidRPr="00000000">
              <w:rPr>
                <w:color w:val="202335"/>
                <w:sz w:val="14"/>
                <w:szCs w:val="14"/>
                <w:rtl w:val="0"/>
              </w:rPr>
              <w:t xml:space="preserve">Selected A2 reversible writes</w:t>
            </w:r>
            <w:r w:rsidDel="00000000" w:rsidR="00000000" w:rsidRPr="00000000">
              <w:rPr>
                <w:rtl w:val="0"/>
              </w:rPr>
            </w:r>
          </w:p>
        </w:tc>
        <w:tc>
          <w:tcPr>
            <w:tcMar>
              <w:top w:w="60.0" w:type="dxa"/>
              <w:bottom w:w="60.0" w:type="dxa"/>
            </w:tcMar>
          </w:tcPr>
          <w:p w:rsidR="00000000" w:rsidDel="00000000" w:rsidP="00000000" w:rsidRDefault="00000000" w:rsidRPr="00000000" w14:paraId="00000160">
            <w:pPr>
              <w:spacing w:after="0" w:lineRule="auto"/>
              <w:rPr/>
            </w:pPr>
            <w:r w:rsidDel="00000000" w:rsidR="00000000" w:rsidRPr="00000000">
              <w:rPr>
                <w:color w:val="202335"/>
                <w:sz w:val="14"/>
                <w:szCs w:val="14"/>
                <w:rtl w:val="0"/>
              </w:rPr>
              <w:t xml:space="preserve">Confirmation + idempotency + audit.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61">
            <w:pPr>
              <w:spacing w:after="0" w:lineRule="auto"/>
              <w:rPr/>
            </w:pPr>
            <w:r w:rsidDel="00000000" w:rsidR="00000000" w:rsidRPr="00000000">
              <w:rPr>
                <w:color w:val="202335"/>
                <w:sz w:val="14"/>
                <w:szCs w:val="14"/>
                <w:rtl w:val="0"/>
              </w:rPr>
              <w:t xml:space="preserve">Attachments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62">
            <w:pPr>
              <w:spacing w:after="0" w:lineRule="auto"/>
              <w:rPr/>
            </w:pPr>
            <w:r w:rsidDel="00000000" w:rsidR="00000000" w:rsidRPr="00000000">
              <w:rPr>
                <w:color w:val="202335"/>
                <w:sz w:val="14"/>
                <w:szCs w:val="14"/>
                <w:rtl w:val="0"/>
              </w:rPr>
              <w:t xml:space="preserve">Off unless required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63">
            <w:pPr>
              <w:spacing w:after="0" w:lineRule="auto"/>
              <w:rPr/>
            </w:pPr>
            <w:r w:rsidDel="00000000" w:rsidR="00000000" w:rsidRPr="00000000">
              <w:rPr>
                <w:color w:val="202335"/>
                <w:sz w:val="14"/>
                <w:szCs w:val="14"/>
                <w:rtl w:val="0"/>
              </w:rPr>
              <w:t xml:space="preserve">Approved document/image classes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64">
            <w:pPr>
              <w:spacing w:after="0" w:lineRule="auto"/>
              <w:rPr/>
            </w:pPr>
            <w:r w:rsidDel="00000000" w:rsidR="00000000" w:rsidRPr="00000000">
              <w:rPr>
                <w:color w:val="202335"/>
                <w:sz w:val="14"/>
                <w:szCs w:val="14"/>
                <w:rtl w:val="0"/>
              </w:rPr>
              <w:t xml:space="preserve">Expanded controlled types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65">
            <w:pPr>
              <w:spacing w:after="0" w:lineRule="auto"/>
              <w:rPr/>
            </w:pPr>
            <w:r w:rsidDel="00000000" w:rsidR="00000000" w:rsidRPr="00000000">
              <w:rPr>
                <w:color w:val="202335"/>
                <w:sz w:val="14"/>
                <w:szCs w:val="14"/>
                <w:rtl w:val="0"/>
              </w:rPr>
              <w:t xml:space="preserve">Malware/DLP/privacy controls.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66">
            <w:pPr>
              <w:spacing w:after="0" w:lineRule="auto"/>
              <w:rPr/>
            </w:pPr>
            <w:r w:rsidDel="00000000" w:rsidR="00000000" w:rsidRPr="00000000">
              <w:rPr>
                <w:color w:val="202335"/>
                <w:sz w:val="14"/>
                <w:szCs w:val="14"/>
                <w:rtl w:val="0"/>
              </w:rPr>
              <w:t xml:space="preserve">Proactivity</w:t>
            </w:r>
            <w:r w:rsidDel="00000000" w:rsidR="00000000" w:rsidRPr="00000000">
              <w:rPr>
                <w:rtl w:val="0"/>
              </w:rPr>
            </w:r>
          </w:p>
        </w:tc>
        <w:tc>
          <w:tcPr>
            <w:tcMar>
              <w:top w:w="60.0" w:type="dxa"/>
              <w:bottom w:w="60.0" w:type="dxa"/>
            </w:tcMar>
          </w:tcPr>
          <w:p w:rsidR="00000000" w:rsidDel="00000000" w:rsidP="00000000" w:rsidRDefault="00000000" w:rsidRPr="00000000" w14:paraId="00000167">
            <w:pPr>
              <w:spacing w:after="0" w:lineRule="auto"/>
              <w:rPr/>
            </w:pPr>
            <w:r w:rsidDel="00000000" w:rsidR="00000000" w:rsidRPr="00000000">
              <w:rPr>
                <w:color w:val="202335"/>
                <w:sz w:val="14"/>
                <w:szCs w:val="14"/>
                <w:rtl w:val="0"/>
              </w:rPr>
              <w:t xml:space="preserve">Contextual suggestions only</w:t>
            </w:r>
            <w:r w:rsidDel="00000000" w:rsidR="00000000" w:rsidRPr="00000000">
              <w:rPr>
                <w:rtl w:val="0"/>
              </w:rPr>
            </w:r>
          </w:p>
        </w:tc>
        <w:tc>
          <w:tcPr>
            <w:tcMar>
              <w:top w:w="60.0" w:type="dxa"/>
              <w:bottom w:w="60.0" w:type="dxa"/>
            </w:tcMar>
          </w:tcPr>
          <w:p w:rsidR="00000000" w:rsidDel="00000000" w:rsidP="00000000" w:rsidRDefault="00000000" w:rsidRPr="00000000" w14:paraId="00000168">
            <w:pPr>
              <w:spacing w:after="0" w:lineRule="auto"/>
              <w:rPr/>
            </w:pPr>
            <w:r w:rsidDel="00000000" w:rsidR="00000000" w:rsidRPr="00000000">
              <w:rPr>
                <w:color w:val="202335"/>
                <w:sz w:val="14"/>
                <w:szCs w:val="14"/>
                <w:rtl w:val="0"/>
              </w:rPr>
              <w:t xml:space="preserve">Action Center nudges</w:t>
            </w:r>
            <w:r w:rsidDel="00000000" w:rsidR="00000000" w:rsidRPr="00000000">
              <w:rPr>
                <w:rtl w:val="0"/>
              </w:rPr>
            </w:r>
          </w:p>
        </w:tc>
        <w:tc>
          <w:tcPr>
            <w:tcMar>
              <w:top w:w="60.0" w:type="dxa"/>
              <w:bottom w:w="60.0" w:type="dxa"/>
            </w:tcMar>
          </w:tcPr>
          <w:p w:rsidR="00000000" w:rsidDel="00000000" w:rsidP="00000000" w:rsidRDefault="00000000" w:rsidRPr="00000000" w14:paraId="00000169">
            <w:pPr>
              <w:spacing w:after="0" w:lineRule="auto"/>
              <w:rPr/>
            </w:pPr>
            <w:r w:rsidDel="00000000" w:rsidR="00000000" w:rsidRPr="00000000">
              <w:rPr>
                <w:color w:val="202335"/>
                <w:sz w:val="14"/>
                <w:szCs w:val="14"/>
                <w:rtl w:val="0"/>
              </w:rPr>
              <w:t xml:space="preserve">Personalized workflow assistance</w:t>
            </w:r>
            <w:r w:rsidDel="00000000" w:rsidR="00000000" w:rsidRPr="00000000">
              <w:rPr>
                <w:rtl w:val="0"/>
              </w:rPr>
            </w:r>
          </w:p>
        </w:tc>
        <w:tc>
          <w:tcPr>
            <w:tcMar>
              <w:top w:w="60.0" w:type="dxa"/>
              <w:bottom w:w="60.0" w:type="dxa"/>
            </w:tcMar>
          </w:tcPr>
          <w:p w:rsidR="00000000" w:rsidDel="00000000" w:rsidP="00000000" w:rsidRDefault="00000000" w:rsidRPr="00000000" w14:paraId="0000016A">
            <w:pPr>
              <w:spacing w:after="0" w:lineRule="auto"/>
              <w:rPr/>
            </w:pPr>
            <w:r w:rsidDel="00000000" w:rsidR="00000000" w:rsidRPr="00000000">
              <w:rPr>
                <w:color w:val="202335"/>
                <w:sz w:val="14"/>
                <w:szCs w:val="14"/>
                <w:rtl w:val="0"/>
              </w:rPr>
              <w:t xml:space="preserve">Never dark-pattern pressure.</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6.1 Priority rule</w:t>
      </w:r>
    </w:p>
    <w:p w:rsidR="00000000" w:rsidDel="00000000" w:rsidP="00000000" w:rsidRDefault="00000000" w:rsidRPr="00000000" w14:paraId="0000016D">
      <w:pPr>
        <w:rPr/>
      </w:pPr>
      <w:r w:rsidDel="00000000" w:rsidR="00000000" w:rsidRPr="00000000">
        <w:rPr>
          <w:rtl w:val="0"/>
        </w:rPr>
        <w:t xml:space="preserve">P0 is required for General Availability. P1/P2 may not be enabled merely because the model can perform them; each requires explicit product, security, privacy, compliance and evaluation approval plus feature-flag enablement.</w:t>
      </w:r>
    </w:p>
    <w:p w:rsidR="00000000" w:rsidDel="00000000" w:rsidP="00000000" w:rsidRDefault="00000000" w:rsidRPr="00000000" w14:paraId="0000016E">
      <w:pPr>
        <w:pStyle w:val="Heading1"/>
        <w:rPr/>
      </w:pPr>
      <w:r w:rsidDel="00000000" w:rsidR="00000000" w:rsidRPr="00000000">
        <w:rPr>
          <w:rtl w:val="0"/>
        </w:rPr>
        <w:t xml:space="preserve">7. Experience Architecture &amp; UI Wireframe</w:t>
      </w:r>
    </w:p>
    <w:p w:rsidR="00000000" w:rsidDel="00000000" w:rsidP="00000000" w:rsidRDefault="00000000" w:rsidRPr="00000000" w14:paraId="0000016F">
      <w:pPr>
        <w:pStyle w:val="Heading2"/>
        <w:rPr/>
      </w:pPr>
      <w:r w:rsidDel="00000000" w:rsidR="00000000" w:rsidRPr="00000000">
        <w:rPr>
          <w:rtl w:val="0"/>
        </w:rPr>
        <w:t xml:space="preserve">7.1 Entry points</w:t>
      </w:r>
    </w:p>
    <w:tbl>
      <w:tblPr>
        <w:tblStyle w:val="Table17"/>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70">
            <w:pPr>
              <w:rPr/>
            </w:pPr>
            <w:r w:rsidDel="00000000" w:rsidR="00000000" w:rsidRPr="00000000">
              <w:rPr>
                <w:b w:val="1"/>
                <w:bCs w:val="1"/>
                <w:color w:val="ffffff"/>
                <w:sz w:val="14"/>
                <w:szCs w:val="14"/>
                <w:rtl w:val="0"/>
              </w:rPr>
              <w:t xml:space="preserve">Entry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71">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72">
            <w:pPr>
              <w:rPr/>
            </w:pPr>
            <w:r w:rsidDel="00000000" w:rsidR="00000000" w:rsidRPr="00000000">
              <w:rPr>
                <w:b w:val="1"/>
                <w:bCs w:val="1"/>
                <w:color w:val="ffffff"/>
                <w:sz w:val="14"/>
                <w:szCs w:val="14"/>
                <w:rtl w:val="0"/>
              </w:rPr>
              <w:t xml:space="preserve">Context passed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73">
            <w:pPr>
              <w:rPr/>
            </w:pPr>
            <w:r w:rsidDel="00000000" w:rsidR="00000000" w:rsidRPr="00000000">
              <w:rPr>
                <w:b w:val="1"/>
                <w:bCs w:val="1"/>
                <w:color w:val="ffffff"/>
                <w:sz w:val="14"/>
                <w:szCs w:val="14"/>
                <w:rtl w:val="0"/>
              </w:rPr>
              <w:t xml:space="preserve">Restriction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74">
            <w:pPr>
              <w:spacing w:after="0" w:lineRule="auto"/>
              <w:rPr/>
            </w:pPr>
            <w:r w:rsidDel="00000000" w:rsidR="00000000" w:rsidRPr="00000000">
              <w:rPr>
                <w:color w:val="202335"/>
                <w:sz w:val="14"/>
                <w:szCs w:val="14"/>
                <w:rtl w:val="0"/>
              </w:rPr>
              <w:t xml:space="preserve">Global launcher</w:t>
            </w:r>
            <w:r w:rsidDel="00000000" w:rsidR="00000000" w:rsidRPr="00000000">
              <w:rPr>
                <w:rtl w:val="0"/>
              </w:rPr>
            </w:r>
          </w:p>
        </w:tc>
        <w:tc>
          <w:tcPr>
            <w:tcMar>
              <w:top w:w="60.0" w:type="dxa"/>
              <w:bottom w:w="60.0" w:type="dxa"/>
            </w:tcMar>
          </w:tcPr>
          <w:p w:rsidR="00000000" w:rsidDel="00000000" w:rsidP="00000000" w:rsidRDefault="00000000" w:rsidRPr="00000000" w14:paraId="00000175">
            <w:pPr>
              <w:spacing w:after="0" w:lineRule="auto"/>
              <w:rPr/>
            </w:pPr>
            <w:r w:rsidDel="00000000" w:rsidR="00000000" w:rsidRPr="00000000">
              <w:rPr>
                <w:color w:val="202335"/>
                <w:sz w:val="14"/>
                <w:szCs w:val="14"/>
                <w:rtl w:val="0"/>
              </w:rPr>
              <w:t xml:space="preserve">General assistance from authenticated app</w:t>
            </w:r>
            <w:r w:rsidDel="00000000" w:rsidR="00000000" w:rsidRPr="00000000">
              <w:rPr>
                <w:rtl w:val="0"/>
              </w:rPr>
            </w:r>
          </w:p>
        </w:tc>
        <w:tc>
          <w:tcPr>
            <w:tcMar>
              <w:top w:w="60.0" w:type="dxa"/>
              <w:bottom w:w="60.0" w:type="dxa"/>
            </w:tcMar>
          </w:tcPr>
          <w:p w:rsidR="00000000" w:rsidDel="00000000" w:rsidP="00000000" w:rsidRDefault="00000000" w:rsidRPr="00000000" w14:paraId="00000176">
            <w:pPr>
              <w:spacing w:after="0" w:lineRule="auto"/>
              <w:rPr/>
            </w:pPr>
            <w:r w:rsidDel="00000000" w:rsidR="00000000" w:rsidRPr="00000000">
              <w:rPr>
                <w:color w:val="202335"/>
                <w:sz w:val="14"/>
                <w:szCs w:val="14"/>
                <w:rtl w:val="0"/>
              </w:rPr>
              <w:t xml:space="preserve">Role, locale, route</w:t>
            </w:r>
            <w:r w:rsidDel="00000000" w:rsidR="00000000" w:rsidRPr="00000000">
              <w:rPr>
                <w:rtl w:val="0"/>
              </w:rPr>
            </w:r>
          </w:p>
        </w:tc>
        <w:tc>
          <w:tcPr>
            <w:tcMar>
              <w:top w:w="60.0" w:type="dxa"/>
              <w:bottom w:w="60.0" w:type="dxa"/>
            </w:tcMar>
          </w:tcPr>
          <w:p w:rsidR="00000000" w:rsidDel="00000000" w:rsidP="00000000" w:rsidRDefault="00000000" w:rsidRPr="00000000" w14:paraId="00000177">
            <w:pPr>
              <w:spacing w:after="0" w:lineRule="auto"/>
              <w:rPr/>
            </w:pPr>
            <w:r w:rsidDel="00000000" w:rsidR="00000000" w:rsidRPr="00000000">
              <w:rPr>
                <w:color w:val="202335"/>
                <w:sz w:val="14"/>
                <w:szCs w:val="14"/>
                <w:rtl w:val="0"/>
              </w:rPr>
              <w:t xml:space="preserve">No raw DOM or untrusted client IDs.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78">
            <w:pPr>
              <w:spacing w:after="0" w:lineRule="auto"/>
              <w:rPr/>
            </w:pPr>
            <w:r w:rsidDel="00000000" w:rsidR="00000000" w:rsidRPr="00000000">
              <w:rPr>
                <w:color w:val="202335"/>
                <w:sz w:val="14"/>
                <w:szCs w:val="14"/>
                <w:rtl w:val="0"/>
              </w:rPr>
              <w:t xml:space="preserve">Module “Ask AI”</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79">
            <w:pPr>
              <w:spacing w:after="0" w:lineRule="auto"/>
              <w:rPr/>
            </w:pPr>
            <w:r w:rsidDel="00000000" w:rsidR="00000000" w:rsidRPr="00000000">
              <w:rPr>
                <w:color w:val="202335"/>
                <w:sz w:val="14"/>
                <w:szCs w:val="14"/>
                <w:rtl w:val="0"/>
              </w:rPr>
              <w:t xml:space="preserve">Explain a specific card/record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7A">
            <w:pPr>
              <w:spacing w:after="0" w:lineRule="auto"/>
              <w:rPr/>
            </w:pPr>
            <w:r w:rsidDel="00000000" w:rsidR="00000000" w:rsidRPr="00000000">
              <w:rPr>
                <w:color w:val="202335"/>
                <w:sz w:val="14"/>
                <w:szCs w:val="14"/>
                <w:rtl w:val="0"/>
              </w:rPr>
              <w:t xml:space="preserve">Server-resolved resource reference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7B">
            <w:pPr>
              <w:spacing w:after="0" w:lineRule="auto"/>
              <w:rPr/>
            </w:pPr>
            <w:r w:rsidDel="00000000" w:rsidR="00000000" w:rsidRPr="00000000">
              <w:rPr>
                <w:color w:val="202335"/>
                <w:sz w:val="14"/>
                <w:szCs w:val="14"/>
                <w:rtl w:val="0"/>
              </w:rPr>
              <w:t xml:space="preserve">Scoped to authorized resource.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7C">
            <w:pPr>
              <w:spacing w:after="0" w:lineRule="auto"/>
              <w:rPr/>
            </w:pPr>
            <w:r w:rsidDel="00000000" w:rsidR="00000000" w:rsidRPr="00000000">
              <w:rPr>
                <w:color w:val="202335"/>
                <w:sz w:val="14"/>
                <w:szCs w:val="14"/>
                <w:rtl w:val="0"/>
              </w:rPr>
              <w:t xml:space="preserve">Help / Support</w:t>
            </w:r>
            <w:r w:rsidDel="00000000" w:rsidR="00000000" w:rsidRPr="00000000">
              <w:rPr>
                <w:rtl w:val="0"/>
              </w:rPr>
            </w:r>
          </w:p>
        </w:tc>
        <w:tc>
          <w:tcPr>
            <w:tcMar>
              <w:top w:w="60.0" w:type="dxa"/>
              <w:bottom w:w="60.0" w:type="dxa"/>
            </w:tcMar>
          </w:tcPr>
          <w:p w:rsidR="00000000" w:rsidDel="00000000" w:rsidP="00000000" w:rsidRDefault="00000000" w:rsidRPr="00000000" w14:paraId="0000017D">
            <w:pPr>
              <w:spacing w:after="0" w:lineRule="auto"/>
              <w:rPr/>
            </w:pPr>
            <w:r w:rsidDel="00000000" w:rsidR="00000000" w:rsidRPr="00000000">
              <w:rPr>
                <w:color w:val="202335"/>
                <w:sz w:val="14"/>
                <w:szCs w:val="14"/>
                <w:rtl w:val="0"/>
              </w:rPr>
              <w:t xml:space="preserve">Self-service and escalation</w:t>
            </w:r>
            <w:r w:rsidDel="00000000" w:rsidR="00000000" w:rsidRPr="00000000">
              <w:rPr>
                <w:rtl w:val="0"/>
              </w:rPr>
            </w:r>
          </w:p>
        </w:tc>
        <w:tc>
          <w:tcPr>
            <w:tcMar>
              <w:top w:w="60.0" w:type="dxa"/>
              <w:bottom w:w="60.0" w:type="dxa"/>
            </w:tcMar>
          </w:tcPr>
          <w:p w:rsidR="00000000" w:rsidDel="00000000" w:rsidP="00000000" w:rsidRDefault="00000000" w:rsidRPr="00000000" w14:paraId="0000017E">
            <w:pPr>
              <w:spacing w:after="0" w:lineRule="auto"/>
              <w:rPr/>
            </w:pPr>
            <w:r w:rsidDel="00000000" w:rsidR="00000000" w:rsidRPr="00000000">
              <w:rPr>
                <w:color w:val="202335"/>
                <w:sz w:val="14"/>
                <w:szCs w:val="14"/>
                <w:rtl w:val="0"/>
              </w:rPr>
              <w:t xml:space="preserve">Public or account support context</w:t>
            </w:r>
            <w:r w:rsidDel="00000000" w:rsidR="00000000" w:rsidRPr="00000000">
              <w:rPr>
                <w:rtl w:val="0"/>
              </w:rPr>
            </w:r>
          </w:p>
        </w:tc>
        <w:tc>
          <w:tcPr>
            <w:tcMar>
              <w:top w:w="60.0" w:type="dxa"/>
              <w:bottom w:w="60.0" w:type="dxa"/>
            </w:tcMar>
          </w:tcPr>
          <w:p w:rsidR="00000000" w:rsidDel="00000000" w:rsidP="00000000" w:rsidRDefault="00000000" w:rsidRPr="00000000" w14:paraId="0000017F">
            <w:pPr>
              <w:spacing w:after="0" w:lineRule="auto"/>
              <w:rPr/>
            </w:pPr>
            <w:r w:rsidDel="00000000" w:rsidR="00000000" w:rsidRPr="00000000">
              <w:rPr>
                <w:color w:val="202335"/>
                <w:sz w:val="14"/>
                <w:szCs w:val="14"/>
                <w:rtl w:val="0"/>
              </w:rPr>
              <w:t xml:space="preserve">Human support remains visible.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80">
            <w:pPr>
              <w:spacing w:after="0" w:lineRule="auto"/>
              <w:rPr/>
            </w:pPr>
            <w:r w:rsidDel="00000000" w:rsidR="00000000" w:rsidRPr="00000000">
              <w:rPr>
                <w:color w:val="202335"/>
                <w:sz w:val="14"/>
                <w:szCs w:val="14"/>
                <w:rtl w:val="0"/>
              </w:rPr>
              <w:t xml:space="preserve">Signed-out site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81">
            <w:pPr>
              <w:spacing w:after="0" w:lineRule="auto"/>
              <w:rPr/>
            </w:pPr>
            <w:r w:rsidDel="00000000" w:rsidR="00000000" w:rsidRPr="00000000">
              <w:rPr>
                <w:color w:val="202335"/>
                <w:sz w:val="14"/>
                <w:szCs w:val="14"/>
                <w:rtl w:val="0"/>
              </w:rPr>
              <w:t xml:space="preserve">Product/help guidance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82">
            <w:pPr>
              <w:spacing w:after="0" w:lineRule="auto"/>
              <w:rPr/>
            </w:pPr>
            <w:r w:rsidDel="00000000" w:rsidR="00000000" w:rsidRPr="00000000">
              <w:rPr>
                <w:color w:val="202335"/>
                <w:sz w:val="14"/>
                <w:szCs w:val="14"/>
                <w:rtl w:val="0"/>
              </w:rPr>
              <w:t xml:space="preserve">Locale/market selection only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83">
            <w:pPr>
              <w:spacing w:after="0" w:lineRule="auto"/>
              <w:rPr/>
            </w:pPr>
            <w:r w:rsidDel="00000000" w:rsidR="00000000" w:rsidRPr="00000000">
              <w:rPr>
                <w:color w:val="202335"/>
                <w:sz w:val="14"/>
                <w:szCs w:val="14"/>
                <w:rtl w:val="0"/>
              </w:rPr>
              <w:t xml:space="preserve">No account tools.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84">
            <w:pPr>
              <w:spacing w:after="0" w:lineRule="auto"/>
              <w:rPr/>
            </w:pPr>
            <w:r w:rsidDel="00000000" w:rsidR="00000000" w:rsidRPr="00000000">
              <w:rPr>
                <w:color w:val="202335"/>
                <w:sz w:val="14"/>
                <w:szCs w:val="14"/>
                <w:rtl w:val="0"/>
              </w:rPr>
              <w:t xml:space="preserve">Mobile contextual action</w:t>
            </w:r>
            <w:r w:rsidDel="00000000" w:rsidR="00000000" w:rsidRPr="00000000">
              <w:rPr>
                <w:rtl w:val="0"/>
              </w:rPr>
            </w:r>
          </w:p>
        </w:tc>
        <w:tc>
          <w:tcPr>
            <w:tcMar>
              <w:top w:w="60.0" w:type="dxa"/>
              <w:bottom w:w="60.0" w:type="dxa"/>
            </w:tcMar>
          </w:tcPr>
          <w:p w:rsidR="00000000" w:rsidDel="00000000" w:rsidP="00000000" w:rsidRDefault="00000000" w:rsidRPr="00000000" w14:paraId="00000185">
            <w:pPr>
              <w:spacing w:after="0" w:lineRule="auto"/>
              <w:rPr/>
            </w:pPr>
            <w:r w:rsidDel="00000000" w:rsidR="00000000" w:rsidRPr="00000000">
              <w:rPr>
                <w:color w:val="202335"/>
                <w:sz w:val="14"/>
                <w:szCs w:val="14"/>
                <w:rtl w:val="0"/>
              </w:rPr>
              <w:t xml:space="preserve">Task-specific assistance</w:t>
            </w:r>
            <w:r w:rsidDel="00000000" w:rsidR="00000000" w:rsidRPr="00000000">
              <w:rPr>
                <w:rtl w:val="0"/>
              </w:rPr>
            </w:r>
          </w:p>
        </w:tc>
        <w:tc>
          <w:tcPr>
            <w:tcMar>
              <w:top w:w="60.0" w:type="dxa"/>
              <w:bottom w:w="60.0" w:type="dxa"/>
            </w:tcMar>
          </w:tcPr>
          <w:p w:rsidR="00000000" w:rsidDel="00000000" w:rsidP="00000000" w:rsidRDefault="00000000" w:rsidRPr="00000000" w14:paraId="00000186">
            <w:pPr>
              <w:spacing w:after="0" w:lineRule="auto"/>
              <w:rPr/>
            </w:pPr>
            <w:r w:rsidDel="00000000" w:rsidR="00000000" w:rsidRPr="00000000">
              <w:rPr>
                <w:color w:val="202335"/>
                <w:sz w:val="14"/>
                <w:szCs w:val="14"/>
                <w:rtl w:val="0"/>
              </w:rPr>
              <w:t xml:space="preserve">Current authorized resource</w:t>
            </w:r>
            <w:r w:rsidDel="00000000" w:rsidR="00000000" w:rsidRPr="00000000">
              <w:rPr>
                <w:rtl w:val="0"/>
              </w:rPr>
            </w:r>
          </w:p>
        </w:tc>
        <w:tc>
          <w:tcPr>
            <w:tcMar>
              <w:top w:w="60.0" w:type="dxa"/>
              <w:bottom w:w="60.0" w:type="dxa"/>
            </w:tcMar>
          </w:tcPr>
          <w:p w:rsidR="00000000" w:rsidDel="00000000" w:rsidP="00000000" w:rsidRDefault="00000000" w:rsidRPr="00000000" w14:paraId="00000187">
            <w:pPr>
              <w:spacing w:after="0" w:lineRule="auto"/>
              <w:rPr/>
            </w:pPr>
            <w:r w:rsidDel="00000000" w:rsidR="00000000" w:rsidRPr="00000000">
              <w:rPr>
                <w:color w:val="202335"/>
                <w:sz w:val="14"/>
                <w:szCs w:val="14"/>
                <w:rtl w:val="0"/>
              </w:rPr>
              <w:t xml:space="preserve">Must respect safe-area/accessibility.</w:t>
            </w:r>
            <w:r w:rsidDel="00000000" w:rsidR="00000000" w:rsidRPr="00000000">
              <w:rPr>
                <w:rtl w:val="0"/>
              </w:rPr>
            </w:r>
          </w:p>
        </w:tc>
      </w:tr>
    </w:tbl>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7.2 Desktop low-fidelity product wireframe</w:t>
      </w:r>
    </w:p>
    <w:tbl>
      <w:tblPr>
        <w:tblStyle w:val="Table18"/>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8A">
            <w:pPr>
              <w:rPr/>
            </w:pPr>
            <w:r w:rsidDel="00000000" w:rsidR="00000000" w:rsidRPr="00000000">
              <w:rPr>
                <w:b w:val="1"/>
                <w:bCs w:val="1"/>
                <w:color w:val="ffffff"/>
                <w:sz w:val="15"/>
                <w:szCs w:val="15"/>
                <w:rtl w:val="0"/>
              </w:rPr>
              <w:t xml:space="preserve">Zone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8B">
            <w:pPr>
              <w:rPr/>
            </w:pPr>
            <w:r w:rsidDel="00000000" w:rsidR="00000000" w:rsidRPr="00000000">
              <w:rPr>
                <w:b w:val="1"/>
                <w:bCs w:val="1"/>
                <w:color w:val="ffffff"/>
                <w:sz w:val="15"/>
                <w:szCs w:val="15"/>
                <w:rtl w:val="0"/>
              </w:rPr>
              <w:t xml:space="preserve">Wireframe content /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8C">
            <w:pPr>
              <w:spacing w:after="0" w:lineRule="auto"/>
              <w:rPr/>
            </w:pPr>
            <w:r w:rsidDel="00000000" w:rsidR="00000000" w:rsidRPr="00000000">
              <w:rPr>
                <w:color w:val="202335"/>
                <w:sz w:val="15"/>
                <w:szCs w:val="15"/>
                <w:rtl w:val="0"/>
              </w:rPr>
              <w:t xml:space="preserve">Header</w:t>
            </w:r>
            <w:r w:rsidDel="00000000" w:rsidR="00000000" w:rsidRPr="00000000">
              <w:rPr>
                <w:rtl w:val="0"/>
              </w:rPr>
            </w:r>
          </w:p>
        </w:tc>
        <w:tc>
          <w:tcPr>
            <w:tcMar>
              <w:top w:w="60.0" w:type="dxa"/>
              <w:bottom w:w="60.0" w:type="dxa"/>
            </w:tcMar>
          </w:tcPr>
          <w:p w:rsidR="00000000" w:rsidDel="00000000" w:rsidP="00000000" w:rsidRDefault="00000000" w:rsidRPr="00000000" w14:paraId="0000018D">
            <w:pPr>
              <w:spacing w:after="0" w:lineRule="auto"/>
              <w:rPr/>
            </w:pPr>
            <w:r w:rsidDel="00000000" w:rsidR="00000000" w:rsidRPr="00000000">
              <w:rPr>
                <w:color w:val="202335"/>
                <w:sz w:val="15"/>
                <w:szCs w:val="15"/>
                <w:rtl w:val="0"/>
              </w:rPr>
              <w:t xml:space="preserve">Zoiko Rooms AI Assistant  |  Role: Renter/Host  |  Context badge when material  |  Menu: New chat / Privacy / Delete / Help</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8E">
            <w:pPr>
              <w:spacing w:after="0" w:lineRule="auto"/>
              <w:rPr/>
            </w:pPr>
            <w:r w:rsidDel="00000000" w:rsidR="00000000" w:rsidRPr="00000000">
              <w:rPr>
                <w:color w:val="202335"/>
                <w:sz w:val="15"/>
                <w:szCs w:val="15"/>
                <w:rtl w:val="0"/>
              </w:rPr>
              <w:t xml:space="preserve">Conversation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8F">
            <w:pPr>
              <w:spacing w:after="0" w:lineRule="auto"/>
              <w:rPr/>
            </w:pPr>
            <w:r w:rsidDel="00000000" w:rsidR="00000000" w:rsidRPr="00000000">
              <w:rPr>
                <w:color w:val="202335"/>
                <w:sz w:val="15"/>
                <w:szCs w:val="15"/>
                <w:rtl w:val="0"/>
              </w:rPr>
              <w:t xml:space="preserve">Generated guidance + authoritative fact cards + source/effective-date labels + notices + action cards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90">
            <w:pPr>
              <w:spacing w:after="0" w:lineRule="auto"/>
              <w:rPr/>
            </w:pPr>
            <w:r w:rsidDel="00000000" w:rsidR="00000000" w:rsidRPr="00000000">
              <w:rPr>
                <w:color w:val="202335"/>
                <w:sz w:val="15"/>
                <w:szCs w:val="15"/>
                <w:rtl w:val="0"/>
              </w:rPr>
              <w:t xml:space="preserve">Context strip</w:t>
            </w:r>
            <w:r w:rsidDel="00000000" w:rsidR="00000000" w:rsidRPr="00000000">
              <w:rPr>
                <w:rtl w:val="0"/>
              </w:rPr>
            </w:r>
          </w:p>
        </w:tc>
        <w:tc>
          <w:tcPr>
            <w:tcMar>
              <w:top w:w="60.0" w:type="dxa"/>
              <w:bottom w:w="60.0" w:type="dxa"/>
            </w:tcMar>
          </w:tcPr>
          <w:p w:rsidR="00000000" w:rsidDel="00000000" w:rsidP="00000000" w:rsidRDefault="00000000" w:rsidRPr="00000000" w14:paraId="00000191">
            <w:pPr>
              <w:spacing w:after="0" w:lineRule="auto"/>
              <w:rPr/>
            </w:pPr>
            <w:r w:rsidDel="00000000" w:rsidR="00000000" w:rsidRPr="00000000">
              <w:rPr>
                <w:color w:val="202335"/>
                <w:sz w:val="15"/>
                <w:szCs w:val="15"/>
                <w:rtl w:val="0"/>
              </w:rPr>
              <w:t xml:space="preserve">Removable chip for listing/application/viewing/tenancy/payment/compliance item; never silently changes scope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92">
            <w:pPr>
              <w:spacing w:after="0" w:lineRule="auto"/>
              <w:rPr/>
            </w:pPr>
            <w:r w:rsidDel="00000000" w:rsidR="00000000" w:rsidRPr="00000000">
              <w:rPr>
                <w:color w:val="202335"/>
                <w:sz w:val="15"/>
                <w:szCs w:val="15"/>
                <w:rtl w:val="0"/>
              </w:rPr>
              <w:t xml:space="preserve">Composer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93">
            <w:pPr>
              <w:spacing w:after="0" w:lineRule="auto"/>
              <w:rPr/>
            </w:pPr>
            <w:r w:rsidDel="00000000" w:rsidR="00000000" w:rsidRPr="00000000">
              <w:rPr>
                <w:color w:val="202335"/>
                <w:sz w:val="15"/>
                <w:szCs w:val="15"/>
                <w:rtl w:val="0"/>
              </w:rPr>
              <w:t xml:space="preserve">Accessible multiline input + send + stop; attachment only if enabled/allowed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94">
            <w:pPr>
              <w:spacing w:after="0" w:lineRule="auto"/>
              <w:rPr/>
            </w:pPr>
            <w:r w:rsidDel="00000000" w:rsidR="00000000" w:rsidRPr="00000000">
              <w:rPr>
                <w:color w:val="202335"/>
                <w:sz w:val="15"/>
                <w:szCs w:val="15"/>
                <w:rtl w:val="0"/>
              </w:rPr>
              <w:t xml:space="preserve">Action card</w:t>
            </w:r>
            <w:r w:rsidDel="00000000" w:rsidR="00000000" w:rsidRPr="00000000">
              <w:rPr>
                <w:rtl w:val="0"/>
              </w:rPr>
            </w:r>
          </w:p>
        </w:tc>
        <w:tc>
          <w:tcPr>
            <w:tcMar>
              <w:top w:w="60.0" w:type="dxa"/>
              <w:bottom w:w="60.0" w:type="dxa"/>
            </w:tcMar>
          </w:tcPr>
          <w:p w:rsidR="00000000" w:rsidDel="00000000" w:rsidP="00000000" w:rsidRDefault="00000000" w:rsidRPr="00000000" w14:paraId="00000195">
            <w:pPr>
              <w:spacing w:after="0" w:lineRule="auto"/>
              <w:rPr/>
            </w:pPr>
            <w:r w:rsidDel="00000000" w:rsidR="00000000" w:rsidRPr="00000000">
              <w:rPr>
                <w:color w:val="202335"/>
                <w:sz w:val="15"/>
                <w:szCs w:val="15"/>
                <w:rtl w:val="0"/>
              </w:rPr>
              <w:t xml:space="preserve">What will happen / object / consequence / permission / confirmation / cancel</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96">
            <w:pPr>
              <w:spacing w:after="0" w:lineRule="auto"/>
              <w:rPr/>
            </w:pPr>
            <w:r w:rsidDel="00000000" w:rsidR="00000000" w:rsidRPr="00000000">
              <w:rPr>
                <w:color w:val="202335"/>
                <w:sz w:val="15"/>
                <w:szCs w:val="15"/>
                <w:rtl w:val="0"/>
              </w:rPr>
              <w:t xml:space="preserve">Footer microcopy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97">
            <w:pPr>
              <w:spacing w:after="0" w:lineRule="auto"/>
              <w:rPr/>
            </w:pPr>
            <w:r w:rsidDel="00000000" w:rsidR="00000000" w:rsidRPr="00000000">
              <w:rPr>
                <w:color w:val="202335"/>
                <w:sz w:val="15"/>
                <w:szCs w:val="15"/>
                <w:rtl w:val="0"/>
              </w:rPr>
              <w:t xml:space="preserve">AI can make mistakes; authoritative Zoiko Rooms records control account, payment and compliance status. Contextual legal disclaimer only when required.</w:t>
            </w:r>
            <w:r w:rsidDel="00000000" w:rsidR="00000000" w:rsidRPr="00000000">
              <w:rPr>
                <w:rtl w:val="0"/>
              </w:rPr>
            </w:r>
          </w:p>
        </w:tc>
      </w:tr>
    </w:tbl>
    <w:p w:rsidR="00000000" w:rsidDel="00000000" w:rsidP="00000000" w:rsidRDefault="00000000" w:rsidRPr="00000000" w14:paraId="00000198">
      <w:pPr>
        <w:spacing w:after="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7.3 Required UI states</w:t>
      </w:r>
    </w:p>
    <w:tbl>
      <w:tblPr>
        <w:tblStyle w:val="Table19"/>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9A">
            <w:pPr>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9B">
            <w:pPr>
              <w:rPr/>
            </w:pPr>
            <w:r w:rsidDel="00000000" w:rsidR="00000000" w:rsidRPr="00000000">
              <w:rPr>
                <w:b w:val="1"/>
                <w:bCs w:val="1"/>
                <w:color w:val="ffffff"/>
                <w:sz w:val="15"/>
                <w:szCs w:val="15"/>
                <w:rtl w:val="0"/>
              </w:rPr>
              <w:t xml:space="preserve">User experience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9C">
            <w:pPr>
              <w:rPr/>
            </w:pPr>
            <w:r w:rsidDel="00000000" w:rsidR="00000000" w:rsidRPr="00000000">
              <w:rPr>
                <w:b w:val="1"/>
                <w:bCs w:val="1"/>
                <w:color w:val="ffffff"/>
                <w:sz w:val="15"/>
                <w:szCs w:val="15"/>
                <w:rtl w:val="0"/>
              </w:rPr>
              <w:t xml:space="preserve">Product 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9D">
            <w:pPr>
              <w:spacing w:after="0" w:lineRule="auto"/>
              <w:rPr/>
            </w:pPr>
            <w:r w:rsidDel="00000000" w:rsidR="00000000" w:rsidRPr="00000000">
              <w:rPr>
                <w:color w:val="202335"/>
                <w:sz w:val="15"/>
                <w:szCs w:val="15"/>
                <w:rtl w:val="0"/>
              </w:rPr>
              <w:t xml:space="preserve">Ready</w:t>
            </w:r>
            <w:r w:rsidDel="00000000" w:rsidR="00000000" w:rsidRPr="00000000">
              <w:rPr>
                <w:rtl w:val="0"/>
              </w:rPr>
            </w:r>
          </w:p>
        </w:tc>
        <w:tc>
          <w:tcPr>
            <w:tcMar>
              <w:top w:w="60.0" w:type="dxa"/>
              <w:bottom w:w="60.0" w:type="dxa"/>
            </w:tcMar>
          </w:tcPr>
          <w:p w:rsidR="00000000" w:rsidDel="00000000" w:rsidP="00000000" w:rsidRDefault="00000000" w:rsidRPr="00000000" w14:paraId="0000019E">
            <w:pPr>
              <w:spacing w:after="0" w:lineRule="auto"/>
              <w:rPr/>
            </w:pPr>
            <w:r w:rsidDel="00000000" w:rsidR="00000000" w:rsidRPr="00000000">
              <w:rPr>
                <w:color w:val="202335"/>
                <w:sz w:val="15"/>
                <w:szCs w:val="15"/>
                <w:rtl w:val="0"/>
              </w:rPr>
              <w:t xml:space="preserve">Prompt suggestions relevant to current surface</w:t>
            </w:r>
            <w:r w:rsidDel="00000000" w:rsidR="00000000" w:rsidRPr="00000000">
              <w:rPr>
                <w:rtl w:val="0"/>
              </w:rPr>
            </w:r>
          </w:p>
        </w:tc>
        <w:tc>
          <w:tcPr>
            <w:tcMar>
              <w:top w:w="60.0" w:type="dxa"/>
              <w:bottom w:w="60.0" w:type="dxa"/>
            </w:tcMar>
          </w:tcPr>
          <w:p w:rsidR="00000000" w:rsidDel="00000000" w:rsidP="00000000" w:rsidRDefault="00000000" w:rsidRPr="00000000" w14:paraId="0000019F">
            <w:pPr>
              <w:spacing w:after="0" w:lineRule="auto"/>
              <w:rPr/>
            </w:pPr>
            <w:r w:rsidDel="00000000" w:rsidR="00000000" w:rsidRPr="00000000">
              <w:rPr>
                <w:color w:val="202335"/>
                <w:sz w:val="15"/>
                <w:szCs w:val="15"/>
                <w:rtl w:val="0"/>
              </w:rPr>
              <w:t xml:space="preserve">Suggestions cannot imply unsupported capabilities.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A0">
            <w:pPr>
              <w:spacing w:after="0" w:lineRule="auto"/>
              <w:rPr/>
            </w:pPr>
            <w:r w:rsidDel="00000000" w:rsidR="00000000" w:rsidRPr="00000000">
              <w:rPr>
                <w:color w:val="202335"/>
                <w:sz w:val="15"/>
                <w:szCs w:val="15"/>
                <w:rtl w:val="0"/>
              </w:rPr>
              <w:t xml:space="preserve">Thinking / retrieving</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1">
            <w:pPr>
              <w:spacing w:after="0" w:lineRule="auto"/>
              <w:rPr/>
            </w:pPr>
            <w:r w:rsidDel="00000000" w:rsidR="00000000" w:rsidRPr="00000000">
              <w:rPr>
                <w:color w:val="202335"/>
                <w:sz w:val="15"/>
                <w:szCs w:val="15"/>
                <w:rtl w:val="0"/>
              </w:rPr>
              <w:t xml:space="preserve">Truthful progress indicator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2">
            <w:pPr>
              <w:spacing w:after="0" w:lineRule="auto"/>
              <w:rPr/>
            </w:pPr>
            <w:r w:rsidDel="00000000" w:rsidR="00000000" w:rsidRPr="00000000">
              <w:rPr>
                <w:color w:val="202335"/>
                <w:sz w:val="15"/>
                <w:szCs w:val="15"/>
                <w:rtl w:val="0"/>
              </w:rPr>
              <w:t xml:space="preserve">Do not claim a lookup unless one is occurring.</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A3">
            <w:pPr>
              <w:spacing w:after="0" w:lineRule="auto"/>
              <w:rPr/>
            </w:pPr>
            <w:r w:rsidDel="00000000" w:rsidR="00000000" w:rsidRPr="00000000">
              <w:rPr>
                <w:color w:val="202335"/>
                <w:sz w:val="15"/>
                <w:szCs w:val="15"/>
                <w:rtl w:val="0"/>
              </w:rPr>
              <w:t xml:space="preserve">Streaming</w:t>
            </w:r>
            <w:r w:rsidDel="00000000" w:rsidR="00000000" w:rsidRPr="00000000">
              <w:rPr>
                <w:rtl w:val="0"/>
              </w:rPr>
            </w:r>
          </w:p>
        </w:tc>
        <w:tc>
          <w:tcPr>
            <w:tcMar>
              <w:top w:w="60.0" w:type="dxa"/>
              <w:bottom w:w="60.0" w:type="dxa"/>
            </w:tcMar>
          </w:tcPr>
          <w:p w:rsidR="00000000" w:rsidDel="00000000" w:rsidP="00000000" w:rsidRDefault="00000000" w:rsidRPr="00000000" w14:paraId="000001A4">
            <w:pPr>
              <w:spacing w:after="0" w:lineRule="auto"/>
              <w:rPr/>
            </w:pPr>
            <w:r w:rsidDel="00000000" w:rsidR="00000000" w:rsidRPr="00000000">
              <w:rPr>
                <w:color w:val="202335"/>
                <w:sz w:val="15"/>
                <w:szCs w:val="15"/>
                <w:rtl w:val="0"/>
              </w:rPr>
              <w:t xml:space="preserve">Incremental response with stop control</w:t>
            </w:r>
            <w:r w:rsidDel="00000000" w:rsidR="00000000" w:rsidRPr="00000000">
              <w:rPr>
                <w:rtl w:val="0"/>
              </w:rPr>
            </w:r>
          </w:p>
        </w:tc>
        <w:tc>
          <w:tcPr>
            <w:tcMar>
              <w:top w:w="60.0" w:type="dxa"/>
              <w:bottom w:w="60.0" w:type="dxa"/>
            </w:tcMar>
          </w:tcPr>
          <w:p w:rsidR="00000000" w:rsidDel="00000000" w:rsidP="00000000" w:rsidRDefault="00000000" w:rsidRPr="00000000" w14:paraId="000001A5">
            <w:pPr>
              <w:spacing w:after="0" w:lineRule="auto"/>
              <w:rPr/>
            </w:pPr>
            <w:r w:rsidDel="00000000" w:rsidR="00000000" w:rsidRPr="00000000">
              <w:rPr>
                <w:color w:val="202335"/>
                <w:sz w:val="15"/>
                <w:szCs w:val="15"/>
                <w:rtl w:val="0"/>
              </w:rPr>
              <w:t xml:space="preserve">Do not stream unvalidated consequential action result.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A6">
            <w:pPr>
              <w:spacing w:after="0" w:lineRule="auto"/>
              <w:rPr/>
            </w:pPr>
            <w:r w:rsidDel="00000000" w:rsidR="00000000" w:rsidRPr="00000000">
              <w:rPr>
                <w:color w:val="202335"/>
                <w:sz w:val="15"/>
                <w:szCs w:val="15"/>
                <w:rtl w:val="0"/>
              </w:rPr>
              <w:t xml:space="preserve">Needs clarification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7">
            <w:pPr>
              <w:spacing w:after="0" w:lineRule="auto"/>
              <w:rPr/>
            </w:pPr>
            <w:r w:rsidDel="00000000" w:rsidR="00000000" w:rsidRPr="00000000">
              <w:rPr>
                <w:color w:val="202335"/>
                <w:sz w:val="15"/>
                <w:szCs w:val="15"/>
                <w:rtl w:val="0"/>
              </w:rPr>
              <w:t xml:space="preserve">One targeted question or safe default options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8">
            <w:pPr>
              <w:spacing w:after="0" w:lineRule="auto"/>
              <w:rPr/>
            </w:pPr>
            <w:r w:rsidDel="00000000" w:rsidR="00000000" w:rsidRPr="00000000">
              <w:rPr>
                <w:color w:val="202335"/>
                <w:sz w:val="15"/>
                <w:szCs w:val="15"/>
                <w:rtl w:val="0"/>
              </w:rPr>
              <w:t xml:space="preserve">Do not repeatedly interrogate user when authoritative context can resolve.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A9">
            <w:pPr>
              <w:spacing w:after="0" w:lineRule="auto"/>
              <w:rPr/>
            </w:pPr>
            <w:r w:rsidDel="00000000" w:rsidR="00000000" w:rsidRPr="00000000">
              <w:rPr>
                <w:color w:val="202335"/>
                <w:sz w:val="15"/>
                <w:szCs w:val="15"/>
                <w:rtl w:val="0"/>
              </w:rPr>
              <w:t xml:space="preserve">Needs confirmation</w:t>
            </w:r>
            <w:r w:rsidDel="00000000" w:rsidR="00000000" w:rsidRPr="00000000">
              <w:rPr>
                <w:rtl w:val="0"/>
              </w:rPr>
            </w:r>
          </w:p>
        </w:tc>
        <w:tc>
          <w:tcPr>
            <w:tcMar>
              <w:top w:w="60.0" w:type="dxa"/>
              <w:bottom w:w="60.0" w:type="dxa"/>
            </w:tcMar>
          </w:tcPr>
          <w:p w:rsidR="00000000" w:rsidDel="00000000" w:rsidP="00000000" w:rsidRDefault="00000000" w:rsidRPr="00000000" w14:paraId="000001AA">
            <w:pPr>
              <w:spacing w:after="0" w:lineRule="auto"/>
              <w:rPr/>
            </w:pPr>
            <w:r w:rsidDel="00000000" w:rsidR="00000000" w:rsidRPr="00000000">
              <w:rPr>
                <w:color w:val="202335"/>
                <w:sz w:val="15"/>
                <w:szCs w:val="15"/>
                <w:rtl w:val="0"/>
              </w:rPr>
              <w:t xml:space="preserve">Structured review card</w:t>
            </w:r>
            <w:r w:rsidDel="00000000" w:rsidR="00000000" w:rsidRPr="00000000">
              <w:rPr>
                <w:rtl w:val="0"/>
              </w:rPr>
            </w:r>
          </w:p>
        </w:tc>
        <w:tc>
          <w:tcPr>
            <w:tcMar>
              <w:top w:w="60.0" w:type="dxa"/>
              <w:bottom w:w="60.0" w:type="dxa"/>
            </w:tcMar>
          </w:tcPr>
          <w:p w:rsidR="00000000" w:rsidDel="00000000" w:rsidP="00000000" w:rsidRDefault="00000000" w:rsidRPr="00000000" w14:paraId="000001AB">
            <w:pPr>
              <w:spacing w:after="0" w:lineRule="auto"/>
              <w:rPr/>
            </w:pPr>
            <w:r w:rsidDel="00000000" w:rsidR="00000000" w:rsidRPr="00000000">
              <w:rPr>
                <w:color w:val="202335"/>
                <w:sz w:val="15"/>
                <w:szCs w:val="15"/>
                <w:rtl w:val="0"/>
              </w:rPr>
              <w:t xml:space="preserve">No ambiguous yes/no for consequential action.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AC">
            <w:pPr>
              <w:spacing w:after="0" w:lineRule="auto"/>
              <w:rPr/>
            </w:pPr>
            <w:r w:rsidDel="00000000" w:rsidR="00000000" w:rsidRPr="00000000">
              <w:rPr>
                <w:color w:val="202335"/>
                <w:sz w:val="15"/>
                <w:szCs w:val="15"/>
                <w:rtl w:val="0"/>
              </w:rPr>
              <w:t xml:space="preserve">Completed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D">
            <w:pPr>
              <w:spacing w:after="0" w:lineRule="auto"/>
              <w:rPr/>
            </w:pPr>
            <w:r w:rsidDel="00000000" w:rsidR="00000000" w:rsidRPr="00000000">
              <w:rPr>
                <w:color w:val="202335"/>
                <w:sz w:val="15"/>
                <w:szCs w:val="15"/>
                <w:rtl w:val="0"/>
              </w:rPr>
              <w:t xml:space="preserve">Result + source/action evidence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AE">
            <w:pPr>
              <w:spacing w:after="0" w:lineRule="auto"/>
              <w:rPr/>
            </w:pPr>
            <w:r w:rsidDel="00000000" w:rsidR="00000000" w:rsidRPr="00000000">
              <w:rPr>
                <w:color w:val="202335"/>
                <w:sz w:val="15"/>
                <w:szCs w:val="15"/>
                <w:rtl w:val="0"/>
              </w:rPr>
              <w:t xml:space="preserve">Authoritative card for account state.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AF">
            <w:pPr>
              <w:spacing w:after="0" w:lineRule="auto"/>
              <w:rPr/>
            </w:pPr>
            <w:r w:rsidDel="00000000" w:rsidR="00000000" w:rsidRPr="00000000">
              <w:rPr>
                <w:color w:val="202335"/>
                <w:sz w:val="15"/>
                <w:szCs w:val="15"/>
                <w:rtl w:val="0"/>
              </w:rPr>
              <w:t xml:space="preserve">Abstained</w:t>
            </w:r>
            <w:r w:rsidDel="00000000" w:rsidR="00000000" w:rsidRPr="00000000">
              <w:rPr>
                <w:rtl w:val="0"/>
              </w:rPr>
            </w:r>
          </w:p>
        </w:tc>
        <w:tc>
          <w:tcPr>
            <w:tcMar>
              <w:top w:w="60.0" w:type="dxa"/>
              <w:bottom w:w="60.0" w:type="dxa"/>
            </w:tcMar>
          </w:tcPr>
          <w:p w:rsidR="00000000" w:rsidDel="00000000" w:rsidP="00000000" w:rsidRDefault="00000000" w:rsidRPr="00000000" w14:paraId="000001B0">
            <w:pPr>
              <w:spacing w:after="0" w:lineRule="auto"/>
              <w:rPr/>
            </w:pPr>
            <w:r w:rsidDel="00000000" w:rsidR="00000000" w:rsidRPr="00000000">
              <w:rPr>
                <w:color w:val="202335"/>
                <w:sz w:val="15"/>
                <w:szCs w:val="15"/>
                <w:rtl w:val="0"/>
              </w:rPr>
              <w:t xml:space="preserve">Reason + next safe route</w:t>
            </w:r>
            <w:r w:rsidDel="00000000" w:rsidR="00000000" w:rsidRPr="00000000">
              <w:rPr>
                <w:rtl w:val="0"/>
              </w:rPr>
            </w:r>
          </w:p>
        </w:tc>
        <w:tc>
          <w:tcPr>
            <w:tcMar>
              <w:top w:w="60.0" w:type="dxa"/>
              <w:bottom w:w="60.0" w:type="dxa"/>
            </w:tcMar>
          </w:tcPr>
          <w:p w:rsidR="00000000" w:rsidDel="00000000" w:rsidP="00000000" w:rsidRDefault="00000000" w:rsidRPr="00000000" w14:paraId="000001B1">
            <w:pPr>
              <w:spacing w:after="0" w:lineRule="auto"/>
              <w:rPr/>
            </w:pPr>
            <w:r w:rsidDel="00000000" w:rsidR="00000000" w:rsidRPr="00000000">
              <w:rPr>
                <w:color w:val="202335"/>
                <w:sz w:val="15"/>
                <w:szCs w:val="15"/>
                <w:rtl w:val="0"/>
              </w:rPr>
              <w:t xml:space="preserve">No fabricated fallback.</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B2">
            <w:pPr>
              <w:spacing w:after="0" w:lineRule="auto"/>
              <w:rPr/>
            </w:pPr>
            <w:r w:rsidDel="00000000" w:rsidR="00000000" w:rsidRPr="00000000">
              <w:rPr>
                <w:color w:val="202335"/>
                <w:sz w:val="15"/>
                <w:szCs w:val="15"/>
                <w:rtl w:val="0"/>
              </w:rPr>
              <w:t xml:space="preserve">Degraded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B3">
            <w:pPr>
              <w:spacing w:after="0" w:lineRule="auto"/>
              <w:rPr/>
            </w:pPr>
            <w:r w:rsidDel="00000000" w:rsidR="00000000" w:rsidRPr="00000000">
              <w:rPr>
                <w:color w:val="202335"/>
                <w:sz w:val="15"/>
                <w:szCs w:val="15"/>
                <w:rtl w:val="0"/>
              </w:rPr>
              <w:t xml:space="preserve">Clear service limitation + retry/support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B4">
            <w:pPr>
              <w:spacing w:after="0" w:lineRule="auto"/>
              <w:rPr/>
            </w:pPr>
            <w:r w:rsidDel="00000000" w:rsidR="00000000" w:rsidRPr="00000000">
              <w:rPr>
                <w:color w:val="202335"/>
                <w:sz w:val="15"/>
                <w:szCs w:val="15"/>
                <w:rtl w:val="0"/>
              </w:rPr>
              <w:t xml:space="preserve">No stale regulated answer presented as current.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B5">
            <w:pPr>
              <w:spacing w:after="0" w:lineRule="auto"/>
              <w:rPr/>
            </w:pPr>
            <w:r w:rsidDel="00000000" w:rsidR="00000000" w:rsidRPr="00000000">
              <w:rPr>
                <w:color w:val="202335"/>
                <w:sz w:val="15"/>
                <w:szCs w:val="15"/>
                <w:rtl w:val="0"/>
              </w:rPr>
              <w:t xml:space="preserve">Escalated</w:t>
            </w:r>
            <w:r w:rsidDel="00000000" w:rsidR="00000000" w:rsidRPr="00000000">
              <w:rPr>
                <w:rtl w:val="0"/>
              </w:rPr>
            </w:r>
          </w:p>
        </w:tc>
        <w:tc>
          <w:tcPr>
            <w:tcMar>
              <w:top w:w="60.0" w:type="dxa"/>
              <w:bottom w:w="60.0" w:type="dxa"/>
            </w:tcMar>
          </w:tcPr>
          <w:p w:rsidR="00000000" w:rsidDel="00000000" w:rsidP="00000000" w:rsidRDefault="00000000" w:rsidRPr="00000000" w14:paraId="000001B6">
            <w:pPr>
              <w:spacing w:after="0" w:lineRule="auto"/>
              <w:rPr/>
            </w:pPr>
            <w:r w:rsidDel="00000000" w:rsidR="00000000" w:rsidRPr="00000000">
              <w:rPr>
                <w:color w:val="202335"/>
                <w:sz w:val="15"/>
                <w:szCs w:val="15"/>
                <w:rtl w:val="0"/>
              </w:rPr>
              <w:t xml:space="preserve">Human support handoff status</w:t>
            </w:r>
            <w:r w:rsidDel="00000000" w:rsidR="00000000" w:rsidRPr="00000000">
              <w:rPr>
                <w:rtl w:val="0"/>
              </w:rPr>
            </w:r>
          </w:p>
        </w:tc>
        <w:tc>
          <w:tcPr>
            <w:tcMar>
              <w:top w:w="60.0" w:type="dxa"/>
              <w:bottom w:w="60.0" w:type="dxa"/>
            </w:tcMar>
          </w:tcPr>
          <w:p w:rsidR="00000000" w:rsidDel="00000000" w:rsidP="00000000" w:rsidRDefault="00000000" w:rsidRPr="00000000" w14:paraId="000001B7">
            <w:pPr>
              <w:spacing w:after="0" w:lineRule="auto"/>
              <w:rPr/>
            </w:pPr>
            <w:r w:rsidDel="00000000" w:rsidR="00000000" w:rsidRPr="00000000">
              <w:rPr>
                <w:color w:val="202335"/>
                <w:sz w:val="15"/>
                <w:szCs w:val="15"/>
                <w:rtl w:val="0"/>
              </w:rPr>
              <w:t xml:space="preserve">Preserve only approved context/evidence.</w:t>
            </w:r>
            <w:r w:rsidDel="00000000" w:rsidR="00000000" w:rsidRPr="00000000">
              <w:rPr>
                <w:rtl w:val="0"/>
              </w:rPr>
            </w:r>
          </w:p>
        </w:tc>
      </w:tr>
    </w:tbl>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8. Conversation Lifecycle &amp; Context Behavior</w:t>
      </w:r>
    </w:p>
    <w:p w:rsidR="00000000" w:rsidDel="00000000" w:rsidP="00000000" w:rsidRDefault="00000000" w:rsidRPr="00000000" w14:paraId="000001BA">
      <w:pPr>
        <w:pStyle w:val="Heading2"/>
        <w:rPr/>
      </w:pPr>
      <w:r w:rsidDel="00000000" w:rsidR="00000000" w:rsidRPr="00000000">
        <w:rPr>
          <w:rtl w:val="0"/>
        </w:rPr>
        <w:t xml:space="preserve">8.1 Turn lifecycle</w:t>
      </w:r>
    </w:p>
    <w:p w:rsidR="00000000" w:rsidDel="00000000" w:rsidP="00000000" w:rsidRDefault="00000000" w:rsidRPr="00000000" w14:paraId="000001BB">
      <w:pPr>
        <w:spacing w:after="50" w:lineRule="auto"/>
        <w:rPr/>
      </w:pPr>
      <w:r w:rsidDel="00000000" w:rsidR="00000000" w:rsidRPr="00000000">
        <w:rPr>
          <w:b w:val="1"/>
          <w:bCs w:val="1"/>
          <w:color w:val="151a3d"/>
          <w:rtl w:val="0"/>
        </w:rPr>
        <w:t xml:space="preserve">1.  </w:t>
      </w:r>
      <w:r w:rsidDel="00000000" w:rsidR="00000000" w:rsidRPr="00000000">
        <w:rPr>
          <w:color w:val="202335"/>
          <w:rtl w:val="0"/>
        </w:rPr>
        <w:t xml:space="preserve">User enters a request from a known product surface.</w:t>
      </w:r>
      <w:r w:rsidDel="00000000" w:rsidR="00000000" w:rsidRPr="00000000">
        <w:rPr>
          <w:rtl w:val="0"/>
        </w:rPr>
      </w:r>
    </w:p>
    <w:p w:rsidR="00000000" w:rsidDel="00000000" w:rsidP="00000000" w:rsidRDefault="00000000" w:rsidRPr="00000000" w14:paraId="000001BC">
      <w:pPr>
        <w:spacing w:after="50" w:lineRule="auto"/>
        <w:rPr/>
      </w:pPr>
      <w:r w:rsidDel="00000000" w:rsidR="00000000" w:rsidRPr="00000000">
        <w:rPr>
          <w:b w:val="1"/>
          <w:bCs w:val="1"/>
          <w:color w:val="151a3d"/>
          <w:rtl w:val="0"/>
        </w:rPr>
        <w:t xml:space="preserve">2.  </w:t>
      </w:r>
      <w:r w:rsidDel="00000000" w:rsidR="00000000" w:rsidRPr="00000000">
        <w:rPr>
          <w:color w:val="202335"/>
          <w:rtl w:val="0"/>
        </w:rPr>
        <w:t xml:space="preserve">Product resolves signed-in state, active role, locale and authorized resource context.</w:t>
      </w:r>
      <w:r w:rsidDel="00000000" w:rsidR="00000000" w:rsidRPr="00000000">
        <w:rPr>
          <w:rtl w:val="0"/>
        </w:rPr>
      </w:r>
    </w:p>
    <w:p w:rsidR="00000000" w:rsidDel="00000000" w:rsidP="00000000" w:rsidRDefault="00000000" w:rsidRPr="00000000" w14:paraId="000001BD">
      <w:pPr>
        <w:spacing w:after="50" w:lineRule="auto"/>
        <w:rPr/>
      </w:pPr>
      <w:r w:rsidDel="00000000" w:rsidR="00000000" w:rsidRPr="00000000">
        <w:rPr>
          <w:b w:val="1"/>
          <w:bCs w:val="1"/>
          <w:color w:val="151a3d"/>
          <w:rtl w:val="0"/>
        </w:rPr>
        <w:t xml:space="preserve">3.  </w:t>
      </w:r>
      <w:r w:rsidDel="00000000" w:rsidR="00000000" w:rsidRPr="00000000">
        <w:rPr>
          <w:color w:val="202335"/>
          <w:rtl w:val="0"/>
        </w:rPr>
        <w:t xml:space="preserve">Assistant classifies intent and consequence level.</w:t>
      </w:r>
      <w:r w:rsidDel="00000000" w:rsidR="00000000" w:rsidRPr="00000000">
        <w:rPr>
          <w:rtl w:val="0"/>
        </w:rPr>
      </w:r>
    </w:p>
    <w:p w:rsidR="00000000" w:rsidDel="00000000" w:rsidP="00000000" w:rsidRDefault="00000000" w:rsidRPr="00000000" w14:paraId="000001BE">
      <w:pPr>
        <w:spacing w:after="50" w:lineRule="auto"/>
        <w:rPr/>
      </w:pPr>
      <w:r w:rsidDel="00000000" w:rsidR="00000000" w:rsidRPr="00000000">
        <w:rPr>
          <w:b w:val="1"/>
          <w:bCs w:val="1"/>
          <w:color w:val="151a3d"/>
          <w:rtl w:val="0"/>
        </w:rPr>
        <w:t xml:space="preserve">4.  </w:t>
      </w:r>
      <w:r w:rsidDel="00000000" w:rsidR="00000000" w:rsidRPr="00000000">
        <w:rPr>
          <w:color w:val="202335"/>
          <w:rtl w:val="0"/>
        </w:rPr>
        <w:t xml:space="preserve">Required authoritative reads / approved knowledge retrieval occur.</w:t>
      </w:r>
      <w:r w:rsidDel="00000000" w:rsidR="00000000" w:rsidRPr="00000000">
        <w:rPr>
          <w:rtl w:val="0"/>
        </w:rPr>
      </w:r>
    </w:p>
    <w:p w:rsidR="00000000" w:rsidDel="00000000" w:rsidP="00000000" w:rsidRDefault="00000000" w:rsidRPr="00000000" w14:paraId="000001BF">
      <w:pPr>
        <w:spacing w:after="50" w:lineRule="auto"/>
        <w:rPr/>
      </w:pPr>
      <w:r w:rsidDel="00000000" w:rsidR="00000000" w:rsidRPr="00000000">
        <w:rPr>
          <w:b w:val="1"/>
          <w:bCs w:val="1"/>
          <w:color w:val="151a3d"/>
          <w:rtl w:val="0"/>
        </w:rPr>
        <w:t xml:space="preserve">5.  </w:t>
      </w:r>
      <w:r w:rsidDel="00000000" w:rsidR="00000000" w:rsidRPr="00000000">
        <w:rPr>
          <w:color w:val="202335"/>
          <w:rtl w:val="0"/>
        </w:rPr>
        <w:t xml:space="preserve">Assistant answers, asks one necessary clarification, or presents an action-review card.</w:t>
      </w:r>
      <w:r w:rsidDel="00000000" w:rsidR="00000000" w:rsidRPr="00000000">
        <w:rPr>
          <w:rtl w:val="0"/>
        </w:rPr>
      </w:r>
    </w:p>
    <w:p w:rsidR="00000000" w:rsidDel="00000000" w:rsidP="00000000" w:rsidRDefault="00000000" w:rsidRPr="00000000" w14:paraId="000001C0">
      <w:pPr>
        <w:spacing w:after="50" w:lineRule="auto"/>
        <w:rPr/>
      </w:pPr>
      <w:r w:rsidDel="00000000" w:rsidR="00000000" w:rsidRPr="00000000">
        <w:rPr>
          <w:b w:val="1"/>
          <w:bCs w:val="1"/>
          <w:color w:val="151a3d"/>
          <w:rtl w:val="0"/>
        </w:rPr>
        <w:t xml:space="preserve">6.  </w:t>
      </w:r>
      <w:r w:rsidDel="00000000" w:rsidR="00000000" w:rsidRPr="00000000">
        <w:rPr>
          <w:color w:val="202335"/>
          <w:rtl w:val="0"/>
        </w:rPr>
        <w:t xml:space="preserve">User explicitly confirms any A1/A2 action that requires confirmation.</w:t>
      </w:r>
      <w:r w:rsidDel="00000000" w:rsidR="00000000" w:rsidRPr="00000000">
        <w:rPr>
          <w:rtl w:val="0"/>
        </w:rPr>
      </w:r>
    </w:p>
    <w:p w:rsidR="00000000" w:rsidDel="00000000" w:rsidP="00000000" w:rsidRDefault="00000000" w:rsidRPr="00000000" w14:paraId="000001C1">
      <w:pPr>
        <w:spacing w:after="50" w:lineRule="auto"/>
        <w:rPr/>
      </w:pPr>
      <w:r w:rsidDel="00000000" w:rsidR="00000000" w:rsidRPr="00000000">
        <w:rPr>
          <w:b w:val="1"/>
          <w:bCs w:val="1"/>
          <w:color w:val="151a3d"/>
          <w:rtl w:val="0"/>
        </w:rPr>
        <w:t xml:space="preserve">7.  </w:t>
      </w:r>
      <w:r w:rsidDel="00000000" w:rsidR="00000000" w:rsidRPr="00000000">
        <w:rPr>
          <w:color w:val="202335"/>
          <w:rtl w:val="0"/>
        </w:rPr>
        <w:t xml:space="preserve">Result is shown with status, relevant provenance and recovery route.</w:t>
      </w:r>
      <w:r w:rsidDel="00000000" w:rsidR="00000000" w:rsidRPr="00000000">
        <w:rPr>
          <w:rtl w:val="0"/>
        </w:rPr>
      </w:r>
    </w:p>
    <w:p w:rsidR="00000000" w:rsidDel="00000000" w:rsidP="00000000" w:rsidRDefault="00000000" w:rsidRPr="00000000" w14:paraId="000001C2">
      <w:pPr>
        <w:spacing w:after="50" w:lineRule="auto"/>
        <w:rPr/>
      </w:pPr>
      <w:r w:rsidDel="00000000" w:rsidR="00000000" w:rsidRPr="00000000">
        <w:rPr>
          <w:b w:val="1"/>
          <w:bCs w:val="1"/>
          <w:color w:val="151a3d"/>
          <w:rtl w:val="0"/>
        </w:rPr>
        <w:t xml:space="preserve">8.  </w:t>
      </w:r>
      <w:r w:rsidDel="00000000" w:rsidR="00000000" w:rsidRPr="00000000">
        <w:rPr>
          <w:color w:val="202335"/>
          <w:rtl w:val="0"/>
        </w:rPr>
        <w:t xml:space="preserve">Conversation metadata/evidence is retained only under the approved retention policy.</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8.2 Context rules</w:t>
      </w:r>
    </w:p>
    <w:tbl>
      <w:tblPr>
        <w:tblStyle w:val="Table20"/>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C4">
            <w:pPr>
              <w:rPr/>
            </w:pPr>
            <w:r w:rsidDel="00000000" w:rsidR="00000000" w:rsidRPr="00000000">
              <w:rPr>
                <w:b w:val="1"/>
                <w:bCs w:val="1"/>
                <w:color w:val="ffffff"/>
                <w:sz w:val="15"/>
                <w:szCs w:val="15"/>
                <w:rtl w:val="0"/>
              </w:rPr>
              <w:t xml:space="preserve">Rule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C5">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C6">
            <w:pPr>
              <w:spacing w:after="0" w:lineRule="auto"/>
              <w:rPr/>
            </w:pPr>
            <w:r w:rsidDel="00000000" w:rsidR="00000000" w:rsidRPr="00000000">
              <w:rPr>
                <w:color w:val="202335"/>
                <w:sz w:val="15"/>
                <w:szCs w:val="15"/>
                <w:rtl w:val="0"/>
              </w:rPr>
              <w:t xml:space="preserve">Role isolation</w:t>
            </w:r>
            <w:r w:rsidDel="00000000" w:rsidR="00000000" w:rsidRPr="00000000">
              <w:rPr>
                <w:rtl w:val="0"/>
              </w:rPr>
            </w:r>
          </w:p>
        </w:tc>
        <w:tc>
          <w:tcPr>
            <w:tcMar>
              <w:top w:w="60.0" w:type="dxa"/>
              <w:bottom w:w="60.0" w:type="dxa"/>
            </w:tcMar>
          </w:tcPr>
          <w:p w:rsidR="00000000" w:rsidDel="00000000" w:rsidP="00000000" w:rsidRDefault="00000000" w:rsidRPr="00000000" w14:paraId="000001C7">
            <w:pPr>
              <w:spacing w:after="0" w:lineRule="auto"/>
              <w:rPr/>
            </w:pPr>
            <w:r w:rsidDel="00000000" w:rsidR="00000000" w:rsidRPr="00000000">
              <w:rPr>
                <w:color w:val="202335"/>
                <w:sz w:val="15"/>
                <w:szCs w:val="15"/>
                <w:rtl w:val="0"/>
              </w:rPr>
              <w:t xml:space="preserve">Switching Renter ↔ Host updates capabilities immediately; private context from the prior role is not silently carried into a new task.</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C8">
            <w:pPr>
              <w:spacing w:after="0" w:lineRule="auto"/>
              <w:rPr/>
            </w:pPr>
            <w:r w:rsidDel="00000000" w:rsidR="00000000" w:rsidRPr="00000000">
              <w:rPr>
                <w:color w:val="202335"/>
                <w:sz w:val="15"/>
                <w:szCs w:val="15"/>
                <w:rtl w:val="0"/>
              </w:rPr>
              <w:t xml:space="preserve">Resource isolation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C9">
            <w:pPr>
              <w:spacing w:after="0" w:lineRule="auto"/>
              <w:rPr/>
            </w:pPr>
            <w:r w:rsidDel="00000000" w:rsidR="00000000" w:rsidRPr="00000000">
              <w:rPr>
                <w:color w:val="202335"/>
                <w:sz w:val="15"/>
                <w:szCs w:val="15"/>
                <w:rtl w:val="0"/>
              </w:rPr>
              <w:t xml:space="preserve">A record-specific conversation remains scoped to authorized resources; a client-provided ID is never treated as proof of access.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CA">
            <w:pPr>
              <w:spacing w:after="0" w:lineRule="auto"/>
              <w:rPr/>
            </w:pPr>
            <w:r w:rsidDel="00000000" w:rsidR="00000000" w:rsidRPr="00000000">
              <w:rPr>
                <w:color w:val="202335"/>
                <w:sz w:val="15"/>
                <w:szCs w:val="15"/>
                <w:rtl w:val="0"/>
              </w:rPr>
              <w:t xml:space="preserve">Jurisdiction re-resolution</w:t>
            </w:r>
            <w:r w:rsidDel="00000000" w:rsidR="00000000" w:rsidRPr="00000000">
              <w:rPr>
                <w:rtl w:val="0"/>
              </w:rPr>
            </w:r>
          </w:p>
        </w:tc>
        <w:tc>
          <w:tcPr>
            <w:tcMar>
              <w:top w:w="60.0" w:type="dxa"/>
              <w:bottom w:w="60.0" w:type="dxa"/>
            </w:tcMar>
          </w:tcPr>
          <w:p w:rsidR="00000000" w:rsidDel="00000000" w:rsidP="00000000" w:rsidRDefault="00000000" w:rsidRPr="00000000" w14:paraId="000001CB">
            <w:pPr>
              <w:spacing w:after="0" w:lineRule="auto"/>
              <w:rPr/>
            </w:pPr>
            <w:r w:rsidDel="00000000" w:rsidR="00000000" w:rsidRPr="00000000">
              <w:rPr>
                <w:color w:val="202335"/>
                <w:sz w:val="15"/>
                <w:szCs w:val="15"/>
                <w:rtl w:val="0"/>
              </w:rPr>
              <w:t xml:space="preserve">Changing listing/tenancy/market context triggers market-pack re-resolution before regulated guidance.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CC">
            <w:pPr>
              <w:spacing w:after="0" w:lineRule="auto"/>
              <w:rPr/>
            </w:pPr>
            <w:r w:rsidDel="00000000" w:rsidR="00000000" w:rsidRPr="00000000">
              <w:rPr>
                <w:color w:val="202335"/>
                <w:sz w:val="15"/>
                <w:szCs w:val="15"/>
                <w:rtl w:val="0"/>
              </w:rPr>
              <w:t xml:space="preserve">Conversation reset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CD">
            <w:pPr>
              <w:spacing w:after="0" w:lineRule="auto"/>
              <w:rPr/>
            </w:pPr>
            <w:r w:rsidDel="00000000" w:rsidR="00000000" w:rsidRPr="00000000">
              <w:rPr>
                <w:color w:val="202335"/>
                <w:sz w:val="15"/>
                <w:szCs w:val="15"/>
                <w:rtl w:val="0"/>
              </w:rPr>
              <w:t xml:space="preserve">New conversation clears temporary conversational context but does not alter authoritative platform records.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CE">
            <w:pPr>
              <w:spacing w:after="0" w:lineRule="auto"/>
              <w:rPr/>
            </w:pPr>
            <w:r w:rsidDel="00000000" w:rsidR="00000000" w:rsidRPr="00000000">
              <w:rPr>
                <w:color w:val="202335"/>
                <w:sz w:val="15"/>
                <w:szCs w:val="15"/>
                <w:rtl w:val="0"/>
              </w:rPr>
              <w:t xml:space="preserve">Memory</w:t>
            </w:r>
            <w:r w:rsidDel="00000000" w:rsidR="00000000" w:rsidRPr="00000000">
              <w:rPr>
                <w:rtl w:val="0"/>
              </w:rPr>
            </w:r>
          </w:p>
        </w:tc>
        <w:tc>
          <w:tcPr>
            <w:tcMar>
              <w:top w:w="60.0" w:type="dxa"/>
              <w:bottom w:w="60.0" w:type="dxa"/>
            </w:tcMar>
          </w:tcPr>
          <w:p w:rsidR="00000000" w:rsidDel="00000000" w:rsidP="00000000" w:rsidRDefault="00000000" w:rsidRPr="00000000" w14:paraId="000001CF">
            <w:pPr>
              <w:spacing w:after="0" w:lineRule="auto"/>
              <w:rPr/>
            </w:pPr>
            <w:r w:rsidDel="00000000" w:rsidR="00000000" w:rsidRPr="00000000">
              <w:rPr>
                <w:color w:val="202335"/>
                <w:sz w:val="15"/>
                <w:szCs w:val="15"/>
                <w:rtl w:val="0"/>
              </w:rPr>
              <w:t xml:space="preserve">No hidden cross-conversation memory at launch. Any future memory feature requires explicit user controls and a separate privacy/product decision.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D0">
            <w:pPr>
              <w:spacing w:after="0" w:lineRule="auto"/>
              <w:rPr/>
            </w:pPr>
            <w:r w:rsidDel="00000000" w:rsidR="00000000" w:rsidRPr="00000000">
              <w:rPr>
                <w:color w:val="202335"/>
                <w:sz w:val="15"/>
                <w:szCs w:val="15"/>
                <w:rtl w:val="0"/>
              </w:rPr>
              <w:t xml:space="preserve">Attachments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D1">
            <w:pPr>
              <w:spacing w:after="0" w:lineRule="auto"/>
              <w:rPr/>
            </w:pPr>
            <w:r w:rsidDel="00000000" w:rsidR="00000000" w:rsidRPr="00000000">
              <w:rPr>
                <w:color w:val="202335"/>
                <w:sz w:val="15"/>
                <w:szCs w:val="15"/>
                <w:rtl w:val="0"/>
              </w:rPr>
              <w:t xml:space="preserve">Attachment content is untrusted input and cannot override system/tool/policy instructions.</w:t>
            </w:r>
            <w:r w:rsidDel="00000000" w:rsidR="00000000" w:rsidRPr="00000000">
              <w:rPr>
                <w:rtl w:val="0"/>
              </w:rPr>
            </w:r>
          </w:p>
        </w:tc>
      </w:tr>
    </w:tbl>
    <w:p w:rsidR="00000000" w:rsidDel="00000000" w:rsidP="00000000" w:rsidRDefault="00000000" w:rsidRPr="00000000" w14:paraId="000001D2">
      <w:pPr>
        <w:spacing w:after="0" w:lineRule="auto"/>
        <w:rPr/>
      </w:pP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rtl w:val="0"/>
        </w:rPr>
        <w:t xml:space="preserve">9. Grounding, Knowledge &amp; Answerability Requirements</w:t>
      </w:r>
    </w:p>
    <w:p w:rsidR="00000000" w:rsidDel="00000000" w:rsidP="00000000" w:rsidRDefault="00000000" w:rsidRPr="00000000" w14:paraId="000001D4">
      <w:pPr>
        <w:pStyle w:val="Heading2"/>
        <w:rPr/>
      </w:pPr>
      <w:r w:rsidDel="00000000" w:rsidR="00000000" w:rsidRPr="00000000">
        <w:rPr>
          <w:rtl w:val="0"/>
        </w:rPr>
        <w:t xml:space="preserve">9.1 Source hierarchy</w:t>
      </w:r>
    </w:p>
    <w:tbl>
      <w:tblPr>
        <w:tblStyle w:val="Table21"/>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D5">
            <w:pPr>
              <w:rPr/>
            </w:pPr>
            <w:r w:rsidDel="00000000" w:rsidR="00000000" w:rsidRPr="00000000">
              <w:rPr>
                <w:b w:val="1"/>
                <w:bCs w:val="1"/>
                <w:color w:val="ffffff"/>
                <w:sz w:val="15"/>
                <w:szCs w:val="15"/>
                <w:rtl w:val="0"/>
              </w:rPr>
              <w:t xml:space="preserve">Tier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D6">
            <w:pPr>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D7">
            <w:pPr>
              <w:rPr/>
            </w:pPr>
            <w:r w:rsidDel="00000000" w:rsidR="00000000" w:rsidRPr="00000000">
              <w:rPr>
                <w:b w:val="1"/>
                <w:bCs w:val="1"/>
                <w:color w:val="ffffff"/>
                <w:sz w:val="15"/>
                <w:szCs w:val="15"/>
                <w:rtl w:val="0"/>
              </w:rPr>
              <w:t xml:space="preserve">Use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D8">
            <w:pPr>
              <w:spacing w:after="0" w:lineRule="auto"/>
              <w:rPr/>
            </w:pPr>
            <w:r w:rsidDel="00000000" w:rsidR="00000000" w:rsidRPr="00000000">
              <w:rPr>
                <w:color w:val="202335"/>
                <w:sz w:val="15"/>
                <w:szCs w:val="15"/>
                <w:rtl w:val="0"/>
              </w:rPr>
              <w:t xml:space="preserve">G0</w:t>
            </w:r>
            <w:r w:rsidDel="00000000" w:rsidR="00000000" w:rsidRPr="00000000">
              <w:rPr>
                <w:rtl w:val="0"/>
              </w:rPr>
            </w:r>
          </w:p>
        </w:tc>
        <w:tc>
          <w:tcPr>
            <w:tcMar>
              <w:top w:w="60.0" w:type="dxa"/>
              <w:bottom w:w="60.0" w:type="dxa"/>
            </w:tcMar>
          </w:tcPr>
          <w:p w:rsidR="00000000" w:rsidDel="00000000" w:rsidP="00000000" w:rsidRDefault="00000000" w:rsidRPr="00000000" w14:paraId="000001D9">
            <w:pPr>
              <w:spacing w:after="0" w:lineRule="auto"/>
              <w:rPr/>
            </w:pPr>
            <w:r w:rsidDel="00000000" w:rsidR="00000000" w:rsidRPr="00000000">
              <w:rPr>
                <w:color w:val="202335"/>
                <w:sz w:val="15"/>
                <w:szCs w:val="15"/>
                <w:rtl w:val="0"/>
              </w:rPr>
              <w:t xml:space="preserve">Authoritative domain services</w:t>
            </w:r>
            <w:r w:rsidDel="00000000" w:rsidR="00000000" w:rsidRPr="00000000">
              <w:rPr>
                <w:rtl w:val="0"/>
              </w:rPr>
            </w:r>
          </w:p>
        </w:tc>
        <w:tc>
          <w:tcPr>
            <w:tcMar>
              <w:top w:w="60.0" w:type="dxa"/>
              <w:bottom w:w="60.0" w:type="dxa"/>
            </w:tcMar>
          </w:tcPr>
          <w:p w:rsidR="00000000" w:rsidDel="00000000" w:rsidP="00000000" w:rsidRDefault="00000000" w:rsidRPr="00000000" w14:paraId="000001DA">
            <w:pPr>
              <w:spacing w:after="0" w:lineRule="auto"/>
              <w:rPr/>
            </w:pPr>
            <w:r w:rsidDel="00000000" w:rsidR="00000000" w:rsidRPr="00000000">
              <w:rPr>
                <w:color w:val="202335"/>
                <w:sz w:val="15"/>
                <w:szCs w:val="15"/>
                <w:rtl w:val="0"/>
              </w:rPr>
              <w:t xml:space="preserve">Payments, payouts, bookings/tenancies, verification, compliance, application/viewing/listing states.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DB">
            <w:pPr>
              <w:spacing w:after="0" w:lineRule="auto"/>
              <w:rPr/>
            </w:pPr>
            <w:r w:rsidDel="00000000" w:rsidR="00000000" w:rsidRPr="00000000">
              <w:rPr>
                <w:color w:val="202335"/>
                <w:sz w:val="15"/>
                <w:szCs w:val="15"/>
                <w:rtl w:val="0"/>
              </w:rPr>
              <w:t xml:space="preserve">G1</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DC">
            <w:pPr>
              <w:spacing w:after="0" w:lineRule="auto"/>
              <w:rPr/>
            </w:pPr>
            <w:r w:rsidDel="00000000" w:rsidR="00000000" w:rsidRPr="00000000">
              <w:rPr>
                <w:color w:val="202335"/>
                <w:sz w:val="15"/>
                <w:szCs w:val="15"/>
                <w:rtl w:val="0"/>
              </w:rPr>
              <w:t xml:space="preserve">Deterministic Jurisdiction &amp; Policy Engine / signed market pack</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DD">
            <w:pPr>
              <w:spacing w:after="0" w:lineRule="auto"/>
              <w:rPr/>
            </w:pPr>
            <w:r w:rsidDel="00000000" w:rsidR="00000000" w:rsidRPr="00000000">
              <w:rPr>
                <w:color w:val="202335"/>
                <w:sz w:val="15"/>
                <w:szCs w:val="15"/>
                <w:rtl w:val="0"/>
              </w:rPr>
              <w:t xml:space="preserve">Regulated rules, disclosures, effective dates, prohibited guidance.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DE">
            <w:pPr>
              <w:spacing w:after="0" w:lineRule="auto"/>
              <w:rPr/>
            </w:pPr>
            <w:r w:rsidDel="00000000" w:rsidR="00000000" w:rsidRPr="00000000">
              <w:rPr>
                <w:color w:val="202335"/>
                <w:sz w:val="15"/>
                <w:szCs w:val="15"/>
                <w:rtl w:val="0"/>
              </w:rPr>
              <w:t xml:space="preserve">G2</w:t>
            </w:r>
            <w:r w:rsidDel="00000000" w:rsidR="00000000" w:rsidRPr="00000000">
              <w:rPr>
                <w:rtl w:val="0"/>
              </w:rPr>
            </w:r>
          </w:p>
        </w:tc>
        <w:tc>
          <w:tcPr>
            <w:tcMar>
              <w:top w:w="60.0" w:type="dxa"/>
              <w:bottom w:w="60.0" w:type="dxa"/>
            </w:tcMar>
          </w:tcPr>
          <w:p w:rsidR="00000000" w:rsidDel="00000000" w:rsidP="00000000" w:rsidRDefault="00000000" w:rsidRPr="00000000" w14:paraId="000001DF">
            <w:pPr>
              <w:spacing w:after="0" w:lineRule="auto"/>
              <w:rPr/>
            </w:pPr>
            <w:r w:rsidDel="00000000" w:rsidR="00000000" w:rsidRPr="00000000">
              <w:rPr>
                <w:color w:val="202335"/>
                <w:sz w:val="15"/>
                <w:szCs w:val="15"/>
                <w:rtl w:val="0"/>
              </w:rPr>
              <w:t xml:space="preserve">Approved Zoiko Rooms canonical Knowledge Base</w:t>
            </w:r>
            <w:r w:rsidDel="00000000" w:rsidR="00000000" w:rsidRPr="00000000">
              <w:rPr>
                <w:rtl w:val="0"/>
              </w:rPr>
            </w:r>
          </w:p>
        </w:tc>
        <w:tc>
          <w:tcPr>
            <w:tcMar>
              <w:top w:w="60.0" w:type="dxa"/>
              <w:bottom w:w="60.0" w:type="dxa"/>
            </w:tcMar>
          </w:tcPr>
          <w:p w:rsidR="00000000" w:rsidDel="00000000" w:rsidP="00000000" w:rsidRDefault="00000000" w:rsidRPr="00000000" w14:paraId="000001E0">
            <w:pPr>
              <w:spacing w:after="0" w:lineRule="auto"/>
              <w:rPr/>
            </w:pPr>
            <w:r w:rsidDel="00000000" w:rsidR="00000000" w:rsidRPr="00000000">
              <w:rPr>
                <w:color w:val="202335"/>
                <w:sz w:val="15"/>
                <w:szCs w:val="15"/>
                <w:rtl w:val="0"/>
              </w:rPr>
              <w:t xml:space="preserve">Product procedures, FAQs, support/SOP guidance.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E1">
            <w:pPr>
              <w:spacing w:after="0" w:lineRule="auto"/>
              <w:rPr/>
            </w:pPr>
            <w:r w:rsidDel="00000000" w:rsidR="00000000" w:rsidRPr="00000000">
              <w:rPr>
                <w:color w:val="202335"/>
                <w:sz w:val="15"/>
                <w:szCs w:val="15"/>
                <w:rtl w:val="0"/>
              </w:rPr>
              <w:t xml:space="preserve">G3</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E2">
            <w:pPr>
              <w:spacing w:after="0" w:lineRule="auto"/>
              <w:rPr/>
            </w:pPr>
            <w:r w:rsidDel="00000000" w:rsidR="00000000" w:rsidRPr="00000000">
              <w:rPr>
                <w:color w:val="202335"/>
                <w:sz w:val="15"/>
                <w:szCs w:val="15"/>
                <w:rtl w:val="0"/>
              </w:rPr>
              <w:t xml:space="preserve">Current user-provided content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E3">
            <w:pPr>
              <w:spacing w:after="0" w:lineRule="auto"/>
              <w:rPr/>
            </w:pPr>
            <w:r w:rsidDel="00000000" w:rsidR="00000000" w:rsidRPr="00000000">
              <w:rPr>
                <w:color w:val="202335"/>
                <w:sz w:val="15"/>
                <w:szCs w:val="15"/>
                <w:rtl w:val="0"/>
              </w:rPr>
              <w:t xml:space="preserve">Unverified context; may be summarized/drafted against.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E4">
            <w:pPr>
              <w:spacing w:after="0" w:lineRule="auto"/>
              <w:rPr/>
            </w:pPr>
            <w:r w:rsidDel="00000000" w:rsidR="00000000" w:rsidRPr="00000000">
              <w:rPr>
                <w:color w:val="202335"/>
                <w:sz w:val="15"/>
                <w:szCs w:val="15"/>
                <w:rtl w:val="0"/>
              </w:rPr>
              <w:t xml:space="preserve">G4</w:t>
            </w:r>
            <w:r w:rsidDel="00000000" w:rsidR="00000000" w:rsidRPr="00000000">
              <w:rPr>
                <w:rtl w:val="0"/>
              </w:rPr>
            </w:r>
          </w:p>
        </w:tc>
        <w:tc>
          <w:tcPr>
            <w:tcMar>
              <w:top w:w="60.0" w:type="dxa"/>
              <w:bottom w:w="60.0" w:type="dxa"/>
            </w:tcMar>
          </w:tcPr>
          <w:p w:rsidR="00000000" w:rsidDel="00000000" w:rsidP="00000000" w:rsidRDefault="00000000" w:rsidRPr="00000000" w14:paraId="000001E5">
            <w:pPr>
              <w:spacing w:after="0" w:lineRule="auto"/>
              <w:rPr/>
            </w:pPr>
            <w:r w:rsidDel="00000000" w:rsidR="00000000" w:rsidRPr="00000000">
              <w:rPr>
                <w:color w:val="202335"/>
                <w:sz w:val="15"/>
                <w:szCs w:val="15"/>
                <w:rtl w:val="0"/>
              </w:rPr>
              <w:t xml:space="preserve">Model prior knowledge</w:t>
            </w:r>
            <w:r w:rsidDel="00000000" w:rsidR="00000000" w:rsidRPr="00000000">
              <w:rPr>
                <w:rtl w:val="0"/>
              </w:rPr>
            </w:r>
          </w:p>
        </w:tc>
        <w:tc>
          <w:tcPr>
            <w:tcMar>
              <w:top w:w="60.0" w:type="dxa"/>
              <w:bottom w:w="60.0" w:type="dxa"/>
            </w:tcMar>
          </w:tcPr>
          <w:p w:rsidR="00000000" w:rsidDel="00000000" w:rsidP="00000000" w:rsidRDefault="00000000" w:rsidRPr="00000000" w14:paraId="000001E6">
            <w:pPr>
              <w:spacing w:after="0" w:lineRule="auto"/>
              <w:rPr/>
            </w:pPr>
            <w:r w:rsidDel="00000000" w:rsidR="00000000" w:rsidRPr="00000000">
              <w:rPr>
                <w:color w:val="202335"/>
                <w:sz w:val="15"/>
                <w:szCs w:val="15"/>
                <w:rtl w:val="0"/>
              </w:rPr>
              <w:t xml:space="preserve">Neutral phrasing/general concepts only; never current account truth or regulated conclusion.</w:t>
            </w:r>
            <w:r w:rsidDel="00000000" w:rsidR="00000000" w:rsidRPr="00000000">
              <w:rPr>
                <w:rtl w:val="0"/>
              </w:rPr>
            </w:r>
          </w:p>
        </w:tc>
      </w:tr>
    </w:tbl>
    <w:p w:rsidR="00000000" w:rsidDel="00000000" w:rsidP="00000000" w:rsidRDefault="00000000" w:rsidRPr="00000000" w14:paraId="000001E7">
      <w:pPr>
        <w:spacing w:after="0" w:lineRule="auto"/>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9.2 Answerability gate</w:t>
      </w:r>
    </w:p>
    <w:tbl>
      <w:tblPr>
        <w:tblStyle w:val="Table2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1E9">
            <w:pPr>
              <w:rPr/>
            </w:pPr>
            <w:r w:rsidDel="00000000" w:rsidR="00000000" w:rsidRPr="00000000">
              <w:rPr>
                <w:b w:val="1"/>
                <w:bCs w:val="1"/>
                <w:color w:val="ffffff"/>
                <w:sz w:val="15"/>
                <w:szCs w:val="15"/>
                <w:rtl w:val="0"/>
              </w:rPr>
              <w:t xml:space="preserve">Condition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1EA">
            <w:pPr>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EB">
            <w:pPr>
              <w:spacing w:after="0" w:lineRule="auto"/>
              <w:rPr/>
            </w:pPr>
            <w:r w:rsidDel="00000000" w:rsidR="00000000" w:rsidRPr="00000000">
              <w:rPr>
                <w:color w:val="202335"/>
                <w:sz w:val="15"/>
                <w:szCs w:val="15"/>
                <w:rtl w:val="0"/>
              </w:rPr>
              <w:t xml:space="preserve">Evidence sufficient + current</w:t>
            </w:r>
            <w:r w:rsidDel="00000000" w:rsidR="00000000" w:rsidRPr="00000000">
              <w:rPr>
                <w:rtl w:val="0"/>
              </w:rPr>
            </w:r>
          </w:p>
        </w:tc>
        <w:tc>
          <w:tcPr>
            <w:tcMar>
              <w:top w:w="60.0" w:type="dxa"/>
              <w:bottom w:w="60.0" w:type="dxa"/>
            </w:tcMar>
          </w:tcPr>
          <w:p w:rsidR="00000000" w:rsidDel="00000000" w:rsidP="00000000" w:rsidRDefault="00000000" w:rsidRPr="00000000" w14:paraId="000001EC">
            <w:pPr>
              <w:spacing w:after="0" w:lineRule="auto"/>
              <w:rPr/>
            </w:pPr>
            <w:r w:rsidDel="00000000" w:rsidR="00000000" w:rsidRPr="00000000">
              <w:rPr>
                <w:color w:val="202335"/>
                <w:sz w:val="15"/>
                <w:szCs w:val="15"/>
                <w:rtl w:val="0"/>
              </w:rPr>
              <w:t xml:space="preserve">Answer and show appropriate provenance.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ED">
            <w:pPr>
              <w:spacing w:after="0" w:lineRule="auto"/>
              <w:rPr/>
            </w:pPr>
            <w:r w:rsidDel="00000000" w:rsidR="00000000" w:rsidRPr="00000000">
              <w:rPr>
                <w:color w:val="202335"/>
                <w:sz w:val="15"/>
                <w:szCs w:val="15"/>
                <w:rtl w:val="0"/>
              </w:rPr>
              <w:t xml:space="preserve">Evidence partially sufficient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EE">
            <w:pPr>
              <w:spacing w:after="0" w:lineRule="auto"/>
              <w:rPr/>
            </w:pPr>
            <w:r w:rsidDel="00000000" w:rsidR="00000000" w:rsidRPr="00000000">
              <w:rPr>
                <w:color w:val="202335"/>
                <w:sz w:val="15"/>
                <w:szCs w:val="15"/>
                <w:rtl w:val="0"/>
              </w:rPr>
              <w:t xml:space="preserve">Answer only supported portion; state what cannot be verified.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EF">
            <w:pPr>
              <w:spacing w:after="0" w:lineRule="auto"/>
              <w:rPr/>
            </w:pPr>
            <w:r w:rsidDel="00000000" w:rsidR="00000000" w:rsidRPr="00000000">
              <w:rPr>
                <w:color w:val="202335"/>
                <w:sz w:val="15"/>
                <w:szCs w:val="15"/>
                <w:rtl w:val="0"/>
              </w:rPr>
              <w:t xml:space="preserve">Evidence conflicts</w:t>
            </w:r>
            <w:r w:rsidDel="00000000" w:rsidR="00000000" w:rsidRPr="00000000">
              <w:rPr>
                <w:rtl w:val="0"/>
              </w:rPr>
            </w:r>
          </w:p>
        </w:tc>
        <w:tc>
          <w:tcPr>
            <w:tcMar>
              <w:top w:w="60.0" w:type="dxa"/>
              <w:bottom w:w="60.0" w:type="dxa"/>
            </w:tcMar>
          </w:tcPr>
          <w:p w:rsidR="00000000" w:rsidDel="00000000" w:rsidP="00000000" w:rsidRDefault="00000000" w:rsidRPr="00000000" w14:paraId="000001F0">
            <w:pPr>
              <w:spacing w:after="0" w:lineRule="auto"/>
              <w:rPr/>
            </w:pPr>
            <w:r w:rsidDel="00000000" w:rsidR="00000000" w:rsidRPr="00000000">
              <w:rPr>
                <w:color w:val="202335"/>
                <w:sz w:val="15"/>
                <w:szCs w:val="15"/>
                <w:rtl w:val="0"/>
              </w:rPr>
              <w:t xml:space="preserve">Do not choose a preferred fact; identify conflict and route to authoritative workflow/support.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F1">
            <w:pPr>
              <w:spacing w:after="0" w:lineRule="auto"/>
              <w:rPr/>
            </w:pPr>
            <w:r w:rsidDel="00000000" w:rsidR="00000000" w:rsidRPr="00000000">
              <w:rPr>
                <w:color w:val="202335"/>
                <w:sz w:val="15"/>
                <w:szCs w:val="15"/>
                <w:rtl w:val="0"/>
              </w:rPr>
              <w:t xml:space="preserve">Market pack absent/expired for regulated question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F2">
            <w:pPr>
              <w:spacing w:after="0" w:lineRule="auto"/>
              <w:rPr/>
            </w:pPr>
            <w:r w:rsidDel="00000000" w:rsidR="00000000" w:rsidRPr="00000000">
              <w:rPr>
                <w:color w:val="202335"/>
                <w:sz w:val="15"/>
                <w:szCs w:val="15"/>
                <w:rtl w:val="0"/>
              </w:rPr>
              <w:t xml:space="preserve">Fail closed; do not answer from generic model knowledge.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F3">
            <w:pPr>
              <w:spacing w:after="0" w:lineRule="auto"/>
              <w:rPr/>
            </w:pPr>
            <w:r w:rsidDel="00000000" w:rsidR="00000000" w:rsidRPr="00000000">
              <w:rPr>
                <w:color w:val="202335"/>
                <w:sz w:val="15"/>
                <w:szCs w:val="15"/>
                <w:rtl w:val="0"/>
              </w:rPr>
              <w:t xml:space="preserve">User lacks permission</w:t>
            </w:r>
            <w:r w:rsidDel="00000000" w:rsidR="00000000" w:rsidRPr="00000000">
              <w:rPr>
                <w:rtl w:val="0"/>
              </w:rPr>
            </w:r>
          </w:p>
        </w:tc>
        <w:tc>
          <w:tcPr>
            <w:tcMar>
              <w:top w:w="60.0" w:type="dxa"/>
              <w:bottom w:w="60.0" w:type="dxa"/>
            </w:tcMar>
          </w:tcPr>
          <w:p w:rsidR="00000000" w:rsidDel="00000000" w:rsidP="00000000" w:rsidRDefault="00000000" w:rsidRPr="00000000" w14:paraId="000001F4">
            <w:pPr>
              <w:spacing w:after="0" w:lineRule="auto"/>
              <w:rPr/>
            </w:pPr>
            <w:r w:rsidDel="00000000" w:rsidR="00000000" w:rsidRPr="00000000">
              <w:rPr>
                <w:color w:val="202335"/>
                <w:sz w:val="15"/>
                <w:szCs w:val="15"/>
                <w:rtl w:val="0"/>
              </w:rPr>
              <w:t xml:space="preserve">Do not reveal existence/details beyond allowed UX; offer permitted route.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1F5">
            <w:pPr>
              <w:spacing w:after="0" w:lineRule="auto"/>
              <w:rPr/>
            </w:pPr>
            <w:r w:rsidDel="00000000" w:rsidR="00000000" w:rsidRPr="00000000">
              <w:rPr>
                <w:color w:val="202335"/>
                <w:sz w:val="15"/>
                <w:szCs w:val="15"/>
                <w:rtl w:val="0"/>
              </w:rPr>
              <w:t xml:space="preserve">Service unavailable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1F6">
            <w:pPr>
              <w:spacing w:after="0" w:lineRule="auto"/>
              <w:rPr/>
            </w:pPr>
            <w:r w:rsidDel="00000000" w:rsidR="00000000" w:rsidRPr="00000000">
              <w:rPr>
                <w:color w:val="202335"/>
                <w:sz w:val="15"/>
                <w:szCs w:val="15"/>
                <w:rtl w:val="0"/>
              </w:rPr>
              <w:t xml:space="preserve">Do not substitute cached/generated account truth unless an explicitly approved stale-state UX exists.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1F7">
            <w:pPr>
              <w:spacing w:after="0" w:lineRule="auto"/>
              <w:rPr/>
            </w:pPr>
            <w:r w:rsidDel="00000000" w:rsidR="00000000" w:rsidRPr="00000000">
              <w:rPr>
                <w:color w:val="202335"/>
                <w:sz w:val="15"/>
                <w:szCs w:val="15"/>
                <w:rtl w:val="0"/>
              </w:rPr>
              <w:t xml:space="preserve">Open-web source only</w:t>
            </w:r>
            <w:r w:rsidDel="00000000" w:rsidR="00000000" w:rsidRPr="00000000">
              <w:rPr>
                <w:rtl w:val="0"/>
              </w:rPr>
            </w:r>
          </w:p>
        </w:tc>
        <w:tc>
          <w:tcPr>
            <w:tcMar>
              <w:top w:w="60.0" w:type="dxa"/>
              <w:bottom w:w="60.0" w:type="dxa"/>
            </w:tcMar>
          </w:tcPr>
          <w:p w:rsidR="00000000" w:rsidDel="00000000" w:rsidP="00000000" w:rsidRDefault="00000000" w:rsidRPr="00000000" w14:paraId="000001F8">
            <w:pPr>
              <w:spacing w:after="0" w:lineRule="auto"/>
              <w:rPr/>
            </w:pPr>
            <w:r w:rsidDel="00000000" w:rsidR="00000000" w:rsidRPr="00000000">
              <w:rPr>
                <w:color w:val="202335"/>
                <w:sz w:val="15"/>
                <w:szCs w:val="15"/>
                <w:rtl w:val="0"/>
              </w:rPr>
              <w:t xml:space="preserve">Not acceptable as authority for regulated/account-specific product answers at launch.</w:t>
            </w:r>
            <w:r w:rsidDel="00000000" w:rsidR="00000000" w:rsidRPr="00000000">
              <w:rPr>
                <w:rtl w:val="0"/>
              </w:rPr>
            </w:r>
          </w:p>
        </w:tc>
      </w:tr>
    </w:tbl>
    <w:p w:rsidR="00000000" w:rsidDel="00000000" w:rsidP="00000000" w:rsidRDefault="00000000" w:rsidRPr="00000000" w14:paraId="000001F9">
      <w:pPr>
        <w:spacing w:after="0" w:lineRule="auto"/>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9.3 Citation/provenance UX</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Authoritative cards display source service and freshness/time where useful to the user.</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Regulated guidance exposes the applicable market/jurisdiction label and effective version/date in a concise details affordance.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The UI must not overwhelm routine users with implementation metadata; deeper provenance is available on demand and in audit logs.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Generated prose must not fabricate source names, policy IDs or citations.</w:t>
      </w:r>
    </w:p>
    <w:p w:rsidR="00000000" w:rsidDel="00000000" w:rsidP="00000000" w:rsidRDefault="00000000" w:rsidRPr="00000000" w14:paraId="000001FF">
      <w:pPr>
        <w:pStyle w:val="Heading1"/>
        <w:rPr/>
      </w:pPr>
      <w:r w:rsidDel="00000000" w:rsidR="00000000" w:rsidRPr="00000000">
        <w:rPr>
          <w:rtl w:val="0"/>
        </w:rPr>
        <w:t xml:space="preserve">10. Action / Agency Model &amp; Confirmation</w:t>
      </w:r>
    </w:p>
    <w:p w:rsidR="00000000" w:rsidDel="00000000" w:rsidP="00000000" w:rsidRDefault="00000000" w:rsidRPr="00000000" w14:paraId="00000200">
      <w:pPr>
        <w:pStyle w:val="Heading2"/>
        <w:rPr/>
      </w:pPr>
      <w:r w:rsidDel="00000000" w:rsidR="00000000" w:rsidRPr="00000000">
        <w:rPr>
          <w:rtl w:val="0"/>
        </w:rPr>
        <w:t xml:space="preserve">10.1 Product agency tiers</w:t>
      </w:r>
    </w:p>
    <w:tbl>
      <w:tblPr>
        <w:tblStyle w:val="Table23"/>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01">
            <w:pPr>
              <w:rPr/>
            </w:pPr>
            <w:r w:rsidDel="00000000" w:rsidR="00000000" w:rsidRPr="00000000">
              <w:rPr>
                <w:b w:val="1"/>
                <w:bCs w:val="1"/>
                <w:color w:val="ffffff"/>
                <w:sz w:val="14"/>
                <w:szCs w:val="14"/>
                <w:rtl w:val="0"/>
              </w:rPr>
              <w:t xml:space="preserve">Tier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02">
            <w:pPr>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03">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04">
            <w:pPr>
              <w:rPr/>
            </w:pPr>
            <w:r w:rsidDel="00000000" w:rsidR="00000000" w:rsidRPr="00000000">
              <w:rPr>
                <w:b w:val="1"/>
                <w:bCs w:val="1"/>
                <w:color w:val="ffffff"/>
                <w:sz w:val="14"/>
                <w:szCs w:val="14"/>
                <w:rtl w:val="0"/>
              </w:rPr>
              <w:t xml:space="preserve">Product rule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05">
            <w:pPr>
              <w:spacing w:after="0" w:lineRule="auto"/>
              <w:rPr/>
            </w:pPr>
            <w:r w:rsidDel="00000000" w:rsidR="00000000" w:rsidRPr="00000000">
              <w:rPr>
                <w:color w:val="202335"/>
                <w:sz w:val="14"/>
                <w:szCs w:val="14"/>
                <w:rtl w:val="0"/>
              </w:rPr>
              <w:t xml:space="preserve">A0 — Read</w:t>
            </w:r>
            <w:r w:rsidDel="00000000" w:rsidR="00000000" w:rsidRPr="00000000">
              <w:rPr>
                <w:rtl w:val="0"/>
              </w:rPr>
            </w:r>
          </w:p>
        </w:tc>
        <w:tc>
          <w:tcPr>
            <w:tcMar>
              <w:top w:w="60.0" w:type="dxa"/>
              <w:bottom w:w="60.0" w:type="dxa"/>
            </w:tcMar>
          </w:tcPr>
          <w:p w:rsidR="00000000" w:rsidDel="00000000" w:rsidP="00000000" w:rsidRDefault="00000000" w:rsidRPr="00000000" w14:paraId="00000206">
            <w:pPr>
              <w:spacing w:after="0" w:lineRule="auto"/>
              <w:rPr/>
            </w:pPr>
            <w:r w:rsidDel="00000000" w:rsidR="00000000" w:rsidRPr="00000000">
              <w:rPr>
                <w:color w:val="202335"/>
                <w:sz w:val="14"/>
                <w:szCs w:val="14"/>
                <w:rtl w:val="0"/>
              </w:rPr>
              <w:t xml:space="preserve">No state change</w:t>
            </w:r>
            <w:r w:rsidDel="00000000" w:rsidR="00000000" w:rsidRPr="00000000">
              <w:rPr>
                <w:rtl w:val="0"/>
              </w:rPr>
            </w:r>
          </w:p>
        </w:tc>
        <w:tc>
          <w:tcPr>
            <w:tcMar>
              <w:top w:w="60.0" w:type="dxa"/>
              <w:bottom w:w="60.0" w:type="dxa"/>
            </w:tcMar>
          </w:tcPr>
          <w:p w:rsidR="00000000" w:rsidDel="00000000" w:rsidP="00000000" w:rsidRDefault="00000000" w:rsidRPr="00000000" w14:paraId="00000207">
            <w:pPr>
              <w:spacing w:after="0" w:lineRule="auto"/>
              <w:rPr/>
            </w:pPr>
            <w:r w:rsidDel="00000000" w:rsidR="00000000" w:rsidRPr="00000000">
              <w:rPr>
                <w:color w:val="202335"/>
                <w:sz w:val="14"/>
                <w:szCs w:val="14"/>
                <w:rtl w:val="0"/>
              </w:rPr>
              <w:t xml:space="preserve">Show payment status; explain application state</w:t>
            </w:r>
            <w:r w:rsidDel="00000000" w:rsidR="00000000" w:rsidRPr="00000000">
              <w:rPr>
                <w:rtl w:val="0"/>
              </w:rPr>
            </w:r>
          </w:p>
        </w:tc>
        <w:tc>
          <w:tcPr>
            <w:tcMar>
              <w:top w:w="60.0" w:type="dxa"/>
              <w:bottom w:w="60.0" w:type="dxa"/>
            </w:tcMar>
          </w:tcPr>
          <w:p w:rsidR="00000000" w:rsidDel="00000000" w:rsidP="00000000" w:rsidRDefault="00000000" w:rsidRPr="00000000" w14:paraId="00000208">
            <w:pPr>
              <w:spacing w:after="0" w:lineRule="auto"/>
              <w:rPr/>
            </w:pPr>
            <w:r w:rsidDel="00000000" w:rsidR="00000000" w:rsidRPr="00000000">
              <w:rPr>
                <w:color w:val="202335"/>
                <w:sz w:val="14"/>
                <w:szCs w:val="14"/>
                <w:rtl w:val="0"/>
              </w:rPr>
              <w:t xml:space="preserve">May occur after authorization.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09">
            <w:pPr>
              <w:spacing w:after="0" w:lineRule="auto"/>
              <w:rPr/>
            </w:pPr>
            <w:r w:rsidDel="00000000" w:rsidR="00000000" w:rsidRPr="00000000">
              <w:rPr>
                <w:color w:val="202335"/>
                <w:sz w:val="14"/>
                <w:szCs w:val="14"/>
                <w:rtl w:val="0"/>
              </w:rPr>
              <w:t xml:space="preserve">A1 — Low-risk reversible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0A">
            <w:pPr>
              <w:spacing w:after="0" w:lineRule="auto"/>
              <w:rPr/>
            </w:pPr>
            <w:r w:rsidDel="00000000" w:rsidR="00000000" w:rsidRPr="00000000">
              <w:rPr>
                <w:color w:val="202335"/>
                <w:sz w:val="14"/>
                <w:szCs w:val="14"/>
                <w:rtl w:val="0"/>
              </w:rPr>
              <w:t xml:space="preserve">Minor state change with low consequence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0B">
            <w:pPr>
              <w:spacing w:after="0" w:lineRule="auto"/>
              <w:rPr/>
            </w:pPr>
            <w:r w:rsidDel="00000000" w:rsidR="00000000" w:rsidRPr="00000000">
              <w:rPr>
                <w:color w:val="202335"/>
                <w:sz w:val="14"/>
                <w:szCs w:val="14"/>
                <w:rtl w:val="0"/>
              </w:rPr>
              <w:t xml:space="preserve">Save/unsave room; update non-sensitive assistant preference if enabled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0C">
            <w:pPr>
              <w:spacing w:after="0" w:lineRule="auto"/>
              <w:rPr/>
            </w:pPr>
            <w:r w:rsidDel="00000000" w:rsidR="00000000" w:rsidRPr="00000000">
              <w:rPr>
                <w:color w:val="202335"/>
                <w:sz w:val="14"/>
                <w:szCs w:val="14"/>
                <w:rtl w:val="0"/>
              </w:rPr>
              <w:t xml:space="preserve">Explicit action feedback; confirmation where ambiguity exists.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0D">
            <w:pPr>
              <w:spacing w:after="0" w:lineRule="auto"/>
              <w:rPr/>
            </w:pPr>
            <w:r w:rsidDel="00000000" w:rsidR="00000000" w:rsidRPr="00000000">
              <w:rPr>
                <w:color w:val="202335"/>
                <w:sz w:val="14"/>
                <w:szCs w:val="14"/>
                <w:rtl w:val="0"/>
              </w:rPr>
              <w:t xml:space="preserve">A2 — Consequential reversible</w:t>
            </w:r>
            <w:r w:rsidDel="00000000" w:rsidR="00000000" w:rsidRPr="00000000">
              <w:rPr>
                <w:rtl w:val="0"/>
              </w:rPr>
            </w:r>
          </w:p>
        </w:tc>
        <w:tc>
          <w:tcPr>
            <w:tcMar>
              <w:top w:w="60.0" w:type="dxa"/>
              <w:bottom w:w="60.0" w:type="dxa"/>
            </w:tcMar>
          </w:tcPr>
          <w:p w:rsidR="00000000" w:rsidDel="00000000" w:rsidP="00000000" w:rsidRDefault="00000000" w:rsidRPr="00000000" w14:paraId="0000020E">
            <w:pPr>
              <w:spacing w:after="0" w:lineRule="auto"/>
              <w:rPr/>
            </w:pPr>
            <w:r w:rsidDel="00000000" w:rsidR="00000000" w:rsidRPr="00000000">
              <w:rPr>
                <w:color w:val="202335"/>
                <w:sz w:val="14"/>
                <w:szCs w:val="14"/>
                <w:rtl w:val="0"/>
              </w:rPr>
              <w:t xml:space="preserve">Material workflow change but reversible/controllable</w:t>
            </w:r>
            <w:r w:rsidDel="00000000" w:rsidR="00000000" w:rsidRPr="00000000">
              <w:rPr>
                <w:rtl w:val="0"/>
              </w:rPr>
            </w:r>
          </w:p>
        </w:tc>
        <w:tc>
          <w:tcPr>
            <w:tcMar>
              <w:top w:w="60.0" w:type="dxa"/>
              <w:bottom w:w="60.0" w:type="dxa"/>
            </w:tcMar>
          </w:tcPr>
          <w:p w:rsidR="00000000" w:rsidDel="00000000" w:rsidP="00000000" w:rsidRDefault="00000000" w:rsidRPr="00000000" w14:paraId="0000020F">
            <w:pPr>
              <w:spacing w:after="0" w:lineRule="auto"/>
              <w:rPr/>
            </w:pPr>
            <w:r w:rsidDel="00000000" w:rsidR="00000000" w:rsidRPr="00000000">
              <w:rPr>
                <w:color w:val="202335"/>
                <w:sz w:val="14"/>
                <w:szCs w:val="14"/>
                <w:rtl w:val="0"/>
              </w:rPr>
              <w:t xml:space="preserve">Cancel/reschedule an eligible viewing; submit approved message send</w:t>
            </w:r>
            <w:r w:rsidDel="00000000" w:rsidR="00000000" w:rsidRPr="00000000">
              <w:rPr>
                <w:rtl w:val="0"/>
              </w:rPr>
            </w:r>
          </w:p>
        </w:tc>
        <w:tc>
          <w:tcPr>
            <w:tcMar>
              <w:top w:w="60.0" w:type="dxa"/>
              <w:bottom w:w="60.0" w:type="dxa"/>
            </w:tcMar>
          </w:tcPr>
          <w:p w:rsidR="00000000" w:rsidDel="00000000" w:rsidP="00000000" w:rsidRDefault="00000000" w:rsidRPr="00000000" w14:paraId="00000210">
            <w:pPr>
              <w:spacing w:after="0" w:lineRule="auto"/>
              <w:rPr/>
            </w:pPr>
            <w:r w:rsidDel="00000000" w:rsidR="00000000" w:rsidRPr="00000000">
              <w:rPr>
                <w:color w:val="202335"/>
                <w:sz w:val="14"/>
                <w:szCs w:val="14"/>
                <w:rtl w:val="0"/>
              </w:rPr>
              <w:t xml:space="preserve">Structured review + explicit confirmation; step-up auth where risk requires.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11">
            <w:pPr>
              <w:spacing w:after="0" w:lineRule="auto"/>
              <w:rPr/>
            </w:pPr>
            <w:r w:rsidDel="00000000" w:rsidR="00000000" w:rsidRPr="00000000">
              <w:rPr>
                <w:color w:val="202335"/>
                <w:sz w:val="14"/>
                <w:szCs w:val="14"/>
                <w:rtl w:val="0"/>
              </w:rPr>
              <w:t xml:space="preserve">A3 — Prohibited / external authority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12">
            <w:pPr>
              <w:spacing w:after="0" w:lineRule="auto"/>
              <w:rPr/>
            </w:pPr>
            <w:r w:rsidDel="00000000" w:rsidR="00000000" w:rsidRPr="00000000">
              <w:rPr>
                <w:color w:val="202335"/>
                <w:sz w:val="14"/>
                <w:szCs w:val="14"/>
                <w:rtl w:val="0"/>
              </w:rPr>
              <w:t xml:space="preserve">Legal/financial/high-consequence or unsupported action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13">
            <w:pPr>
              <w:spacing w:after="0" w:lineRule="auto"/>
              <w:rPr/>
            </w:pPr>
            <w:r w:rsidDel="00000000" w:rsidR="00000000" w:rsidRPr="00000000">
              <w:rPr>
                <w:color w:val="202335"/>
                <w:sz w:val="14"/>
                <w:szCs w:val="14"/>
                <w:rtl w:val="0"/>
              </w:rPr>
              <w:t xml:space="preserve">Move money; approve/reject applicant; alter compliance result; sign tenancy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14">
            <w:pPr>
              <w:spacing w:after="0" w:lineRule="auto"/>
              <w:rPr/>
            </w:pPr>
            <w:r w:rsidDel="00000000" w:rsidR="00000000" w:rsidRPr="00000000">
              <w:rPr>
                <w:color w:val="202335"/>
                <w:sz w:val="14"/>
                <w:szCs w:val="14"/>
                <w:rtl w:val="0"/>
              </w:rPr>
              <w:t xml:space="preserve">Assistant must navigate/prepare only; authoritative first-party workflow controls execution.</w:t>
            </w:r>
            <w:r w:rsidDel="00000000" w:rsidR="00000000" w:rsidRPr="00000000">
              <w:rPr>
                <w:rtl w:val="0"/>
              </w:rPr>
            </w:r>
          </w:p>
        </w:tc>
      </w:tr>
    </w:tbl>
    <w:p w:rsidR="00000000" w:rsidDel="00000000" w:rsidP="00000000" w:rsidRDefault="00000000" w:rsidRPr="00000000" w14:paraId="00000215">
      <w:pPr>
        <w:spacing w:after="0" w:lineRule="auto"/>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10.2 Confirmation card requirements</w:t>
      </w:r>
    </w:p>
    <w:tbl>
      <w:tblPr>
        <w:tblStyle w:val="Table24"/>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17">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18">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19">
            <w:pPr>
              <w:spacing w:after="0" w:lineRule="auto"/>
              <w:rPr/>
            </w:pPr>
            <w:r w:rsidDel="00000000" w:rsidR="00000000" w:rsidRPr="00000000">
              <w:rPr>
                <w:color w:val="202335"/>
                <w:sz w:val="15"/>
                <w:szCs w:val="15"/>
                <w:rtl w:val="0"/>
              </w:rPr>
              <w:t xml:space="preserve">Action</w:t>
            </w:r>
            <w:r w:rsidDel="00000000" w:rsidR="00000000" w:rsidRPr="00000000">
              <w:rPr>
                <w:rtl w:val="0"/>
              </w:rPr>
            </w:r>
          </w:p>
        </w:tc>
        <w:tc>
          <w:tcPr>
            <w:tcMar>
              <w:top w:w="60.0" w:type="dxa"/>
              <w:bottom w:w="60.0" w:type="dxa"/>
            </w:tcMar>
          </w:tcPr>
          <w:p w:rsidR="00000000" w:rsidDel="00000000" w:rsidP="00000000" w:rsidRDefault="00000000" w:rsidRPr="00000000" w14:paraId="0000021A">
            <w:pPr>
              <w:spacing w:after="0" w:lineRule="auto"/>
              <w:rPr/>
            </w:pPr>
            <w:r w:rsidDel="00000000" w:rsidR="00000000" w:rsidRPr="00000000">
              <w:rPr>
                <w:color w:val="202335"/>
                <w:sz w:val="15"/>
                <w:szCs w:val="15"/>
                <w:rtl w:val="0"/>
              </w:rPr>
              <w:t xml:space="preserve">Plain-language verb and consequence.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1B">
            <w:pPr>
              <w:spacing w:after="0" w:lineRule="auto"/>
              <w:rPr/>
            </w:pPr>
            <w:r w:rsidDel="00000000" w:rsidR="00000000" w:rsidRPr="00000000">
              <w:rPr>
                <w:color w:val="202335"/>
                <w:sz w:val="15"/>
                <w:szCs w:val="15"/>
                <w:rtl w:val="0"/>
              </w:rPr>
              <w:t xml:space="preserve">Object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1C">
            <w:pPr>
              <w:spacing w:after="0" w:lineRule="auto"/>
              <w:rPr/>
            </w:pPr>
            <w:r w:rsidDel="00000000" w:rsidR="00000000" w:rsidRPr="00000000">
              <w:rPr>
                <w:color w:val="202335"/>
                <w:sz w:val="15"/>
                <w:szCs w:val="15"/>
                <w:rtl w:val="0"/>
              </w:rPr>
              <w:t xml:space="preserve">Exact listing/application/viewing/message/record affected.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1D">
            <w:pPr>
              <w:spacing w:after="0" w:lineRule="auto"/>
              <w:rPr/>
            </w:pPr>
            <w:r w:rsidDel="00000000" w:rsidR="00000000" w:rsidRPr="00000000">
              <w:rPr>
                <w:color w:val="202335"/>
                <w:sz w:val="15"/>
                <w:szCs w:val="15"/>
                <w:rtl w:val="0"/>
              </w:rPr>
              <w:t xml:space="preserve">Material change</w:t>
            </w:r>
            <w:r w:rsidDel="00000000" w:rsidR="00000000" w:rsidRPr="00000000">
              <w:rPr>
                <w:rtl w:val="0"/>
              </w:rPr>
            </w:r>
          </w:p>
        </w:tc>
        <w:tc>
          <w:tcPr>
            <w:tcMar>
              <w:top w:w="60.0" w:type="dxa"/>
              <w:bottom w:w="60.0" w:type="dxa"/>
            </w:tcMar>
          </w:tcPr>
          <w:p w:rsidR="00000000" w:rsidDel="00000000" w:rsidP="00000000" w:rsidRDefault="00000000" w:rsidRPr="00000000" w14:paraId="0000021E">
            <w:pPr>
              <w:spacing w:after="0" w:lineRule="auto"/>
              <w:rPr/>
            </w:pPr>
            <w:r w:rsidDel="00000000" w:rsidR="00000000" w:rsidRPr="00000000">
              <w:rPr>
                <w:color w:val="202335"/>
                <w:sz w:val="15"/>
                <w:szCs w:val="15"/>
                <w:rtl w:val="0"/>
              </w:rPr>
              <w:t xml:space="preserve">What will change and what will not.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1F">
            <w:pPr>
              <w:spacing w:after="0" w:lineRule="auto"/>
              <w:rPr/>
            </w:pPr>
            <w:r w:rsidDel="00000000" w:rsidR="00000000" w:rsidRPr="00000000">
              <w:rPr>
                <w:color w:val="202335"/>
                <w:sz w:val="15"/>
                <w:szCs w:val="15"/>
                <w:rtl w:val="0"/>
              </w:rPr>
              <w:t xml:space="preserve">Key terms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20">
            <w:pPr>
              <w:spacing w:after="0" w:lineRule="auto"/>
              <w:rPr/>
            </w:pPr>
            <w:r w:rsidDel="00000000" w:rsidR="00000000" w:rsidRPr="00000000">
              <w:rPr>
                <w:color w:val="202335"/>
                <w:sz w:val="15"/>
                <w:szCs w:val="15"/>
                <w:rtl w:val="0"/>
              </w:rPr>
              <w:t xml:space="preserve">Date/time/recipient/amount only when supplied by authoritative workflow.</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1">
            <w:pPr>
              <w:spacing w:after="0" w:lineRule="auto"/>
              <w:rPr/>
            </w:pPr>
            <w:r w:rsidDel="00000000" w:rsidR="00000000" w:rsidRPr="00000000">
              <w:rPr>
                <w:color w:val="202335"/>
                <w:sz w:val="15"/>
                <w:szCs w:val="15"/>
                <w:rtl w:val="0"/>
              </w:rPr>
              <w:t xml:space="preserve">Permission/state</w:t>
            </w:r>
            <w:r w:rsidDel="00000000" w:rsidR="00000000" w:rsidRPr="00000000">
              <w:rPr>
                <w:rtl w:val="0"/>
              </w:rPr>
            </w:r>
          </w:p>
        </w:tc>
        <w:tc>
          <w:tcPr>
            <w:tcMar>
              <w:top w:w="60.0" w:type="dxa"/>
              <w:bottom w:w="60.0" w:type="dxa"/>
            </w:tcMar>
          </w:tcPr>
          <w:p w:rsidR="00000000" w:rsidDel="00000000" w:rsidP="00000000" w:rsidRDefault="00000000" w:rsidRPr="00000000" w14:paraId="00000222">
            <w:pPr>
              <w:spacing w:after="0" w:lineRule="auto"/>
              <w:rPr/>
            </w:pPr>
            <w:r w:rsidDel="00000000" w:rsidR="00000000" w:rsidRPr="00000000">
              <w:rPr>
                <w:color w:val="202335"/>
                <w:sz w:val="15"/>
                <w:szCs w:val="15"/>
                <w:rtl w:val="0"/>
              </w:rPr>
              <w:t xml:space="preserve">Current eligibility and any required step-up authentication.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23">
            <w:pPr>
              <w:spacing w:after="0" w:lineRule="auto"/>
              <w:rPr/>
            </w:pPr>
            <w:r w:rsidDel="00000000" w:rsidR="00000000" w:rsidRPr="00000000">
              <w:rPr>
                <w:color w:val="202335"/>
                <w:sz w:val="15"/>
                <w:szCs w:val="15"/>
                <w:rtl w:val="0"/>
              </w:rPr>
              <w:t xml:space="preserve">CTA</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24">
            <w:pPr>
              <w:spacing w:after="0" w:lineRule="auto"/>
              <w:rPr/>
            </w:pPr>
            <w:r w:rsidDel="00000000" w:rsidR="00000000" w:rsidRPr="00000000">
              <w:rPr>
                <w:color w:val="202335"/>
                <w:sz w:val="15"/>
                <w:szCs w:val="15"/>
                <w:rtl w:val="0"/>
              </w:rPr>
              <w:t xml:space="preserve">Specific action label, not generic “Yes”.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25">
            <w:pPr>
              <w:spacing w:after="0" w:lineRule="auto"/>
              <w:rPr/>
            </w:pPr>
            <w:r w:rsidDel="00000000" w:rsidR="00000000" w:rsidRPr="00000000">
              <w:rPr>
                <w:color w:val="202335"/>
                <w:sz w:val="15"/>
                <w:szCs w:val="15"/>
                <w:rtl w:val="0"/>
              </w:rPr>
              <w:t xml:space="preserve">Cancel</w:t>
            </w:r>
            <w:r w:rsidDel="00000000" w:rsidR="00000000" w:rsidRPr="00000000">
              <w:rPr>
                <w:rtl w:val="0"/>
              </w:rPr>
            </w:r>
          </w:p>
        </w:tc>
        <w:tc>
          <w:tcPr>
            <w:tcMar>
              <w:top w:w="60.0" w:type="dxa"/>
              <w:bottom w:w="60.0" w:type="dxa"/>
            </w:tcMar>
          </w:tcPr>
          <w:p w:rsidR="00000000" w:rsidDel="00000000" w:rsidP="00000000" w:rsidRDefault="00000000" w:rsidRPr="00000000" w14:paraId="00000226">
            <w:pPr>
              <w:spacing w:after="0" w:lineRule="auto"/>
              <w:rPr/>
            </w:pPr>
            <w:r w:rsidDel="00000000" w:rsidR="00000000" w:rsidRPr="00000000">
              <w:rPr>
                <w:color w:val="202335"/>
                <w:sz w:val="15"/>
                <w:szCs w:val="15"/>
                <w:rtl w:val="0"/>
              </w:rPr>
              <w:t xml:space="preserve">Always available before execution.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27">
            <w:pPr>
              <w:spacing w:after="0" w:lineRule="auto"/>
              <w:rPr/>
            </w:pPr>
            <w:r w:rsidDel="00000000" w:rsidR="00000000" w:rsidRPr="00000000">
              <w:rPr>
                <w:color w:val="202335"/>
                <w:sz w:val="15"/>
                <w:szCs w:val="15"/>
                <w:rtl w:val="0"/>
              </w:rPr>
              <w:t xml:space="preserve">Post-action evidence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28">
            <w:pPr>
              <w:spacing w:after="0" w:lineRule="auto"/>
              <w:rPr/>
            </w:pPr>
            <w:r w:rsidDel="00000000" w:rsidR="00000000" w:rsidRPr="00000000">
              <w:rPr>
                <w:color w:val="202335"/>
                <w:sz w:val="15"/>
                <w:szCs w:val="15"/>
                <w:rtl w:val="0"/>
              </w:rPr>
              <w:t xml:space="preserve">Success/failure result, reference ID when meaningful, and recovery route.</w:t>
            </w:r>
            <w:r w:rsidDel="00000000" w:rsidR="00000000" w:rsidRPr="00000000">
              <w:rPr>
                <w:rtl w:val="0"/>
              </w:rPr>
            </w:r>
          </w:p>
        </w:tc>
      </w:tr>
    </w:tbl>
    <w:p w:rsidR="00000000" w:rsidDel="00000000" w:rsidP="00000000" w:rsidRDefault="00000000" w:rsidRPr="00000000" w14:paraId="00000229">
      <w:pPr>
        <w:spacing w:after="0" w:lineRule="auto"/>
        <w:rPr/>
      </w:pPr>
      <w:r w:rsidDel="00000000" w:rsidR="00000000" w:rsidRPr="00000000">
        <w:rPr>
          <w:rtl w:val="0"/>
        </w:rPr>
      </w:r>
    </w:p>
    <w:tbl>
      <w:tblPr>
        <w:tblStyle w:val="Table25"/>
        <w:tblW w:w="9994.0" w:type="dxa"/>
        <w:jc w:val="center"/>
        <w:tblLayout w:type="fixed"/>
        <w:tblLook w:val="0400"/>
      </w:tblPr>
      <w:tblGrid>
        <w:gridCol w:w="9994"/>
        <w:tblGridChange w:id="0">
          <w:tblGrid>
            <w:gridCol w:w="9994"/>
          </w:tblGrid>
        </w:tblGridChange>
      </w:tblGrid>
      <w:tr>
        <w:trPr>
          <w:cantSplit w:val="0"/>
          <w:tblHeader w:val="0"/>
        </w:trPr>
        <w:tc>
          <w:tcPr>
            <w:shd w:fill="fbefea" w:val="clear"/>
            <w:tcMar>
              <w:top w:w="100.0" w:type="dxa"/>
              <w:bottom w:w="100.0" w:type="dxa"/>
            </w:tcMar>
          </w:tcPr>
          <w:p w:rsidR="00000000" w:rsidDel="00000000" w:rsidP="00000000" w:rsidRDefault="00000000" w:rsidRPr="00000000" w14:paraId="0000022A">
            <w:pPr>
              <w:rPr/>
            </w:pPr>
            <w:r w:rsidDel="00000000" w:rsidR="00000000" w:rsidRPr="00000000">
              <w:rPr>
                <w:b w:val="1"/>
                <w:bCs w:val="1"/>
                <w:color w:val="a33a3a"/>
                <w:sz w:val="17"/>
                <w:szCs w:val="17"/>
                <w:rtl w:val="0"/>
              </w:rPr>
              <w:t xml:space="preserve">MONEY / LEGAL BOUNDARY  </w:t>
            </w:r>
            <w:r w:rsidDel="00000000" w:rsidR="00000000" w:rsidRPr="00000000">
              <w:rPr>
                <w:color w:val="202335"/>
                <w:sz w:val="18"/>
                <w:szCs w:val="18"/>
                <w:rtl w:val="0"/>
              </w:rPr>
              <w:t xml:space="preserve">For payment, deposit, refund, payout, tenancy-signing, identity-verification and legal/compliance determinations, the assistant can explain and navigate but cannot become the executing authority.</w:t>
            </w:r>
            <w:r w:rsidDel="00000000" w:rsidR="00000000" w:rsidRPr="00000000">
              <w:rPr>
                <w:rtl w:val="0"/>
              </w:rPr>
            </w:r>
          </w:p>
        </w:tc>
      </w:tr>
    </w:tbl>
    <w:p w:rsidR="00000000" w:rsidDel="00000000" w:rsidP="00000000" w:rsidRDefault="00000000" w:rsidRPr="00000000" w14:paraId="0000022B">
      <w:pPr>
        <w:spacing w:after="0" w:lineRule="auto"/>
        <w:rPr/>
      </w:pPr>
      <w:r w:rsidDel="00000000" w:rsidR="00000000" w:rsidRPr="00000000">
        <w:rPr>
          <w:rtl w:val="0"/>
        </w:rPr>
      </w:r>
    </w:p>
    <w:p w:rsidR="00000000" w:rsidDel="00000000" w:rsidP="00000000" w:rsidRDefault="00000000" w:rsidRPr="00000000" w14:paraId="0000022C">
      <w:pPr>
        <w:pStyle w:val="Heading1"/>
        <w:rPr/>
      </w:pPr>
      <w:r w:rsidDel="00000000" w:rsidR="00000000" w:rsidRPr="00000000">
        <w:rPr>
          <w:rtl w:val="0"/>
        </w:rPr>
        <w:t xml:space="preserve">11. Domain Journey Requirements</w:t>
      </w:r>
    </w:p>
    <w:p w:rsidR="00000000" w:rsidDel="00000000" w:rsidP="00000000" w:rsidRDefault="00000000" w:rsidRPr="00000000" w14:paraId="0000022D">
      <w:pPr>
        <w:pStyle w:val="Heading2"/>
        <w:rPr/>
      </w:pPr>
      <w:r w:rsidDel="00000000" w:rsidR="00000000" w:rsidRPr="00000000">
        <w:rPr>
          <w:rtl w:val="0"/>
        </w:rPr>
        <w:t xml:space="preserve">11.1 Renter journeys</w:t>
      </w:r>
    </w:p>
    <w:tbl>
      <w:tblPr>
        <w:tblStyle w:val="Table2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2E">
            <w:pPr>
              <w:rPr/>
            </w:pPr>
            <w:r w:rsidDel="00000000" w:rsidR="00000000" w:rsidRPr="00000000">
              <w:rPr>
                <w:b w:val="1"/>
                <w:bCs w:val="1"/>
                <w:color w:val="ffffff"/>
                <w:sz w:val="14"/>
                <w:szCs w:val="14"/>
                <w:rtl w:val="0"/>
              </w:rPr>
              <w:t xml:space="preserve">Journey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2F">
            <w:pPr>
              <w:rPr/>
            </w:pPr>
            <w:r w:rsidDel="00000000" w:rsidR="00000000" w:rsidRPr="00000000">
              <w:rPr>
                <w:b w:val="1"/>
                <w:bCs w:val="1"/>
                <w:color w:val="ffffff"/>
                <w:sz w:val="14"/>
                <w:szCs w:val="14"/>
                <w:rtl w:val="0"/>
              </w:rPr>
              <w:t xml:space="preserve">P0 assistant behavior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30">
            <w:pPr>
              <w:rPr/>
            </w:pPr>
            <w:r w:rsidDel="00000000" w:rsidR="00000000" w:rsidRPr="00000000">
              <w:rPr>
                <w:b w:val="1"/>
                <w:bCs w:val="1"/>
                <w:color w:val="ffffff"/>
                <w:sz w:val="14"/>
                <w:szCs w:val="14"/>
                <w:rtl w:val="0"/>
              </w:rPr>
              <w:t xml:space="preserve">Forbidden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1">
            <w:pPr>
              <w:spacing w:after="0" w:lineRule="auto"/>
              <w:rPr/>
            </w:pPr>
            <w:r w:rsidDel="00000000" w:rsidR="00000000" w:rsidRPr="00000000">
              <w:rPr>
                <w:color w:val="202335"/>
                <w:sz w:val="14"/>
                <w:szCs w:val="14"/>
                <w:rtl w:val="0"/>
              </w:rPr>
              <w:t xml:space="preserve">Find / Saved</w:t>
            </w:r>
            <w:r w:rsidDel="00000000" w:rsidR="00000000" w:rsidRPr="00000000">
              <w:rPr>
                <w:rtl w:val="0"/>
              </w:rPr>
            </w:r>
          </w:p>
        </w:tc>
        <w:tc>
          <w:tcPr>
            <w:tcMar>
              <w:top w:w="60.0" w:type="dxa"/>
              <w:bottom w:w="60.0" w:type="dxa"/>
            </w:tcMar>
          </w:tcPr>
          <w:p w:rsidR="00000000" w:rsidDel="00000000" w:rsidP="00000000" w:rsidRDefault="00000000" w:rsidRPr="00000000" w14:paraId="00000232">
            <w:pPr>
              <w:spacing w:after="0" w:lineRule="auto"/>
              <w:rPr/>
            </w:pPr>
            <w:r w:rsidDel="00000000" w:rsidR="00000000" w:rsidRPr="00000000">
              <w:rPr>
                <w:color w:val="202335"/>
                <w:sz w:val="14"/>
                <w:szCs w:val="14"/>
                <w:rtl w:val="0"/>
              </w:rPr>
              <w:t xml:space="preserve">Explain filters, saved state and how to navigate discovery</w:t>
            </w:r>
            <w:r w:rsidDel="00000000" w:rsidR="00000000" w:rsidRPr="00000000">
              <w:rPr>
                <w:rtl w:val="0"/>
              </w:rPr>
            </w:r>
          </w:p>
        </w:tc>
        <w:tc>
          <w:tcPr>
            <w:tcMar>
              <w:top w:w="60.0" w:type="dxa"/>
              <w:bottom w:w="60.0" w:type="dxa"/>
            </w:tcMar>
          </w:tcPr>
          <w:p w:rsidR="00000000" w:rsidDel="00000000" w:rsidP="00000000" w:rsidRDefault="00000000" w:rsidRPr="00000000" w14:paraId="00000233">
            <w:pPr>
              <w:spacing w:after="0" w:lineRule="auto"/>
              <w:rPr/>
            </w:pPr>
            <w:r w:rsidDel="00000000" w:rsidR="00000000" w:rsidRPr="00000000">
              <w:rPr>
                <w:color w:val="202335"/>
                <w:sz w:val="14"/>
                <w:szCs w:val="14"/>
                <w:rtl w:val="0"/>
              </w:rPr>
              <w:t xml:space="preserve">Invent availability, price or listing attributes.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34">
            <w:pPr>
              <w:spacing w:after="0" w:lineRule="auto"/>
              <w:rPr/>
            </w:pPr>
            <w:r w:rsidDel="00000000" w:rsidR="00000000" w:rsidRPr="00000000">
              <w:rPr>
                <w:color w:val="202335"/>
                <w:sz w:val="14"/>
                <w:szCs w:val="14"/>
                <w:rtl w:val="0"/>
              </w:rPr>
              <w:t xml:space="preserve">Applications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35">
            <w:pPr>
              <w:spacing w:after="0" w:lineRule="auto"/>
              <w:rPr/>
            </w:pPr>
            <w:r w:rsidDel="00000000" w:rsidR="00000000" w:rsidRPr="00000000">
              <w:rPr>
                <w:color w:val="202335"/>
                <w:sz w:val="14"/>
                <w:szCs w:val="14"/>
                <w:rtl w:val="0"/>
              </w:rPr>
              <w:t xml:space="preserve">Explain authoritative status, outstanding steps and deadlines; draft messages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36">
            <w:pPr>
              <w:spacing w:after="0" w:lineRule="auto"/>
              <w:rPr/>
            </w:pPr>
            <w:r w:rsidDel="00000000" w:rsidR="00000000" w:rsidRPr="00000000">
              <w:rPr>
                <w:color w:val="202335"/>
                <w:sz w:val="14"/>
                <w:szCs w:val="14"/>
                <w:rtl w:val="0"/>
              </w:rPr>
              <w:t xml:space="preserve">Predict acceptance or manipulate host decision.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7">
            <w:pPr>
              <w:spacing w:after="0" w:lineRule="auto"/>
              <w:rPr/>
            </w:pPr>
            <w:r w:rsidDel="00000000" w:rsidR="00000000" w:rsidRPr="00000000">
              <w:rPr>
                <w:color w:val="202335"/>
                <w:sz w:val="14"/>
                <w:szCs w:val="14"/>
                <w:rtl w:val="0"/>
              </w:rPr>
              <w:t xml:space="preserve">Viewings</w:t>
            </w:r>
            <w:r w:rsidDel="00000000" w:rsidR="00000000" w:rsidRPr="00000000">
              <w:rPr>
                <w:rtl w:val="0"/>
              </w:rPr>
            </w:r>
          </w:p>
        </w:tc>
        <w:tc>
          <w:tcPr>
            <w:tcMar>
              <w:top w:w="60.0" w:type="dxa"/>
              <w:bottom w:w="60.0" w:type="dxa"/>
            </w:tcMar>
          </w:tcPr>
          <w:p w:rsidR="00000000" w:rsidDel="00000000" w:rsidP="00000000" w:rsidRDefault="00000000" w:rsidRPr="00000000" w14:paraId="00000238">
            <w:pPr>
              <w:spacing w:after="0" w:lineRule="auto"/>
              <w:rPr/>
            </w:pPr>
            <w:r w:rsidDel="00000000" w:rsidR="00000000" w:rsidRPr="00000000">
              <w:rPr>
                <w:color w:val="202335"/>
                <w:sz w:val="14"/>
                <w:szCs w:val="14"/>
                <w:rtl w:val="0"/>
              </w:rPr>
              <w:t xml:space="preserve">Show authoritative schedule; guide/reschedule only if permitted</w:t>
            </w:r>
            <w:r w:rsidDel="00000000" w:rsidR="00000000" w:rsidRPr="00000000">
              <w:rPr>
                <w:rtl w:val="0"/>
              </w:rPr>
            </w:r>
          </w:p>
        </w:tc>
        <w:tc>
          <w:tcPr>
            <w:tcMar>
              <w:top w:w="60.0" w:type="dxa"/>
              <w:bottom w:w="60.0" w:type="dxa"/>
            </w:tcMar>
          </w:tcPr>
          <w:p w:rsidR="00000000" w:rsidDel="00000000" w:rsidP="00000000" w:rsidRDefault="00000000" w:rsidRPr="00000000" w14:paraId="00000239">
            <w:pPr>
              <w:spacing w:after="0" w:lineRule="auto"/>
              <w:rPr/>
            </w:pPr>
            <w:r w:rsidDel="00000000" w:rsidR="00000000" w:rsidRPr="00000000">
              <w:rPr>
                <w:color w:val="202335"/>
                <w:sz w:val="14"/>
                <w:szCs w:val="14"/>
                <w:rtl w:val="0"/>
              </w:rPr>
              <w:t xml:space="preserve">Invent appointments or bypass host/platform constraints.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3A">
            <w:pPr>
              <w:spacing w:after="0" w:lineRule="auto"/>
              <w:rPr/>
            </w:pPr>
            <w:r w:rsidDel="00000000" w:rsidR="00000000" w:rsidRPr="00000000">
              <w:rPr>
                <w:color w:val="202335"/>
                <w:sz w:val="14"/>
                <w:szCs w:val="14"/>
                <w:rtl w:val="0"/>
              </w:rPr>
              <w:t xml:space="preserve">Bookings &amp; Tenancies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3B">
            <w:pPr>
              <w:spacing w:after="0" w:lineRule="auto"/>
              <w:rPr/>
            </w:pPr>
            <w:r w:rsidDel="00000000" w:rsidR="00000000" w:rsidRPr="00000000">
              <w:rPr>
                <w:color w:val="202335"/>
                <w:sz w:val="14"/>
                <w:szCs w:val="14"/>
                <w:rtl w:val="0"/>
              </w:rPr>
              <w:t xml:space="preserve">Explain authoritative tenancy/stay state and next steps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3C">
            <w:pPr>
              <w:spacing w:after="0" w:lineRule="auto"/>
              <w:rPr/>
            </w:pPr>
            <w:r w:rsidDel="00000000" w:rsidR="00000000" w:rsidRPr="00000000">
              <w:rPr>
                <w:color w:val="202335"/>
                <w:sz w:val="14"/>
                <w:szCs w:val="14"/>
                <w:rtl w:val="0"/>
              </w:rPr>
              <w:t xml:space="preserve">Interpret legal rights as a legal determination or alter tenancy state.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3D">
            <w:pPr>
              <w:spacing w:after="0" w:lineRule="auto"/>
              <w:rPr/>
            </w:pPr>
            <w:r w:rsidDel="00000000" w:rsidR="00000000" w:rsidRPr="00000000">
              <w:rPr>
                <w:color w:val="202335"/>
                <w:sz w:val="14"/>
                <w:szCs w:val="14"/>
                <w:rtl w:val="0"/>
              </w:rPr>
              <w:t xml:space="preserve">Messages</w:t>
            </w:r>
            <w:r w:rsidDel="00000000" w:rsidR="00000000" w:rsidRPr="00000000">
              <w:rPr>
                <w:rtl w:val="0"/>
              </w:rPr>
            </w:r>
          </w:p>
        </w:tc>
        <w:tc>
          <w:tcPr>
            <w:tcMar>
              <w:top w:w="60.0" w:type="dxa"/>
              <w:bottom w:w="60.0" w:type="dxa"/>
            </w:tcMar>
          </w:tcPr>
          <w:p w:rsidR="00000000" w:rsidDel="00000000" w:rsidP="00000000" w:rsidRDefault="00000000" w:rsidRPr="00000000" w14:paraId="0000023E">
            <w:pPr>
              <w:spacing w:after="0" w:lineRule="auto"/>
              <w:rPr/>
            </w:pPr>
            <w:r w:rsidDel="00000000" w:rsidR="00000000" w:rsidRPr="00000000">
              <w:rPr>
                <w:color w:val="202335"/>
                <w:sz w:val="14"/>
                <w:szCs w:val="14"/>
                <w:rtl w:val="0"/>
              </w:rPr>
              <w:t xml:space="preserve">Summarize thread and draft reply within access scope</w:t>
            </w:r>
            <w:r w:rsidDel="00000000" w:rsidR="00000000" w:rsidRPr="00000000">
              <w:rPr>
                <w:rtl w:val="0"/>
              </w:rPr>
            </w:r>
          </w:p>
        </w:tc>
        <w:tc>
          <w:tcPr>
            <w:tcMar>
              <w:top w:w="60.0" w:type="dxa"/>
              <w:bottom w:w="60.0" w:type="dxa"/>
            </w:tcMar>
          </w:tcPr>
          <w:p w:rsidR="00000000" w:rsidDel="00000000" w:rsidP="00000000" w:rsidRDefault="00000000" w:rsidRPr="00000000" w14:paraId="0000023F">
            <w:pPr>
              <w:spacing w:after="0" w:lineRule="auto"/>
              <w:rPr/>
            </w:pPr>
            <w:r w:rsidDel="00000000" w:rsidR="00000000" w:rsidRPr="00000000">
              <w:rPr>
                <w:color w:val="202335"/>
                <w:sz w:val="14"/>
                <w:szCs w:val="14"/>
                <w:rtl w:val="0"/>
              </w:rPr>
              <w:t xml:space="preserve">Send without required user review/permission.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40">
            <w:pPr>
              <w:spacing w:after="0" w:lineRule="auto"/>
              <w:rPr/>
            </w:pPr>
            <w:r w:rsidDel="00000000" w:rsidR="00000000" w:rsidRPr="00000000">
              <w:rPr>
                <w:color w:val="202335"/>
                <w:sz w:val="14"/>
                <w:szCs w:val="14"/>
                <w:rtl w:val="0"/>
              </w:rPr>
              <w:t xml:space="preserve">Payments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41">
            <w:pPr>
              <w:spacing w:after="0" w:lineRule="auto"/>
              <w:rPr/>
            </w:pPr>
            <w:r w:rsidDel="00000000" w:rsidR="00000000" w:rsidRPr="00000000">
              <w:rPr>
                <w:color w:val="202335"/>
                <w:sz w:val="14"/>
                <w:szCs w:val="14"/>
                <w:rtl w:val="0"/>
              </w:rPr>
              <w:t xml:space="preserve">Show authoritative balance/payment state and navigate payment workflow</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42">
            <w:pPr>
              <w:spacing w:after="0" w:lineRule="auto"/>
              <w:rPr/>
            </w:pPr>
            <w:r w:rsidDel="00000000" w:rsidR="00000000" w:rsidRPr="00000000">
              <w:rPr>
                <w:color w:val="202335"/>
                <w:sz w:val="14"/>
                <w:szCs w:val="14"/>
                <w:rtl w:val="0"/>
              </w:rPr>
              <w:t xml:space="preserve">Calculate/guess ledger truth; charge/refund/move deposit autonomously.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43">
            <w:pPr>
              <w:spacing w:after="0" w:lineRule="auto"/>
              <w:rPr/>
            </w:pPr>
            <w:r w:rsidDel="00000000" w:rsidR="00000000" w:rsidRPr="00000000">
              <w:rPr>
                <w:color w:val="202335"/>
                <w:sz w:val="14"/>
                <w:szCs w:val="14"/>
                <w:rtl w:val="0"/>
              </w:rPr>
              <w:t xml:space="preserve">Verification</w:t>
            </w:r>
            <w:r w:rsidDel="00000000" w:rsidR="00000000" w:rsidRPr="00000000">
              <w:rPr>
                <w:rtl w:val="0"/>
              </w:rPr>
            </w:r>
          </w:p>
        </w:tc>
        <w:tc>
          <w:tcPr>
            <w:tcMar>
              <w:top w:w="60.0" w:type="dxa"/>
              <w:bottom w:w="60.0" w:type="dxa"/>
            </w:tcMar>
          </w:tcPr>
          <w:p w:rsidR="00000000" w:rsidDel="00000000" w:rsidP="00000000" w:rsidRDefault="00000000" w:rsidRPr="00000000" w14:paraId="00000244">
            <w:pPr>
              <w:spacing w:after="0" w:lineRule="auto"/>
              <w:rPr/>
            </w:pPr>
            <w:r w:rsidDel="00000000" w:rsidR="00000000" w:rsidRPr="00000000">
              <w:rPr>
                <w:color w:val="202335"/>
                <w:sz w:val="14"/>
                <w:szCs w:val="14"/>
                <w:rtl w:val="0"/>
              </w:rPr>
              <w:t xml:space="preserve">Explain required step and displayed verification result</w:t>
            </w:r>
            <w:r w:rsidDel="00000000" w:rsidR="00000000" w:rsidRPr="00000000">
              <w:rPr>
                <w:rtl w:val="0"/>
              </w:rPr>
            </w:r>
          </w:p>
        </w:tc>
        <w:tc>
          <w:tcPr>
            <w:tcMar>
              <w:top w:w="60.0" w:type="dxa"/>
              <w:bottom w:w="60.0" w:type="dxa"/>
            </w:tcMar>
          </w:tcPr>
          <w:p w:rsidR="00000000" w:rsidDel="00000000" w:rsidP="00000000" w:rsidRDefault="00000000" w:rsidRPr="00000000" w14:paraId="00000245">
            <w:pPr>
              <w:spacing w:after="0" w:lineRule="auto"/>
              <w:rPr/>
            </w:pPr>
            <w:r w:rsidDel="00000000" w:rsidR="00000000" w:rsidRPr="00000000">
              <w:rPr>
                <w:color w:val="202335"/>
                <w:sz w:val="14"/>
                <w:szCs w:val="14"/>
                <w:rtl w:val="0"/>
              </w:rPr>
              <w:t xml:space="preserve">Override, infer or re-score verification outcome.</w:t>
            </w:r>
            <w:r w:rsidDel="00000000" w:rsidR="00000000" w:rsidRPr="00000000">
              <w:rPr>
                <w:rtl w:val="0"/>
              </w:rPr>
            </w:r>
          </w:p>
        </w:tc>
      </w:tr>
    </w:tbl>
    <w:p w:rsidR="00000000" w:rsidDel="00000000" w:rsidP="00000000" w:rsidRDefault="00000000" w:rsidRPr="00000000" w14:paraId="00000246">
      <w:pPr>
        <w:spacing w:after="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11.2 Host journeys</w:t>
      </w:r>
    </w:p>
    <w:tbl>
      <w:tblPr>
        <w:tblStyle w:val="Table27"/>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48">
            <w:pPr>
              <w:rPr/>
            </w:pPr>
            <w:r w:rsidDel="00000000" w:rsidR="00000000" w:rsidRPr="00000000">
              <w:rPr>
                <w:b w:val="1"/>
                <w:bCs w:val="1"/>
                <w:color w:val="ffffff"/>
                <w:sz w:val="14"/>
                <w:szCs w:val="14"/>
                <w:rtl w:val="0"/>
              </w:rPr>
              <w:t xml:space="preserve">Journey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49">
            <w:pPr>
              <w:rPr/>
            </w:pPr>
            <w:r w:rsidDel="00000000" w:rsidR="00000000" w:rsidRPr="00000000">
              <w:rPr>
                <w:b w:val="1"/>
                <w:bCs w:val="1"/>
                <w:color w:val="ffffff"/>
                <w:sz w:val="14"/>
                <w:szCs w:val="14"/>
                <w:rtl w:val="0"/>
              </w:rPr>
              <w:t xml:space="preserve">P0 assistant behavior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4A">
            <w:pPr>
              <w:rPr/>
            </w:pPr>
            <w:r w:rsidDel="00000000" w:rsidR="00000000" w:rsidRPr="00000000">
              <w:rPr>
                <w:b w:val="1"/>
                <w:bCs w:val="1"/>
                <w:color w:val="ffffff"/>
                <w:sz w:val="14"/>
                <w:szCs w:val="14"/>
                <w:rtl w:val="0"/>
              </w:rPr>
              <w:t xml:space="preserve">Forbidden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4B">
            <w:pPr>
              <w:spacing w:after="0" w:lineRule="auto"/>
              <w:rPr/>
            </w:pPr>
            <w:r w:rsidDel="00000000" w:rsidR="00000000" w:rsidRPr="00000000">
              <w:rPr>
                <w:color w:val="202335"/>
                <w:sz w:val="14"/>
                <w:szCs w:val="14"/>
                <w:rtl w:val="0"/>
              </w:rPr>
              <w:t xml:space="preserve">Listings</w:t>
            </w:r>
            <w:r w:rsidDel="00000000" w:rsidR="00000000" w:rsidRPr="00000000">
              <w:rPr>
                <w:rtl w:val="0"/>
              </w:rPr>
            </w:r>
          </w:p>
        </w:tc>
        <w:tc>
          <w:tcPr>
            <w:tcMar>
              <w:top w:w="60.0" w:type="dxa"/>
              <w:bottom w:w="60.0" w:type="dxa"/>
            </w:tcMar>
          </w:tcPr>
          <w:p w:rsidR="00000000" w:rsidDel="00000000" w:rsidP="00000000" w:rsidRDefault="00000000" w:rsidRPr="00000000" w14:paraId="0000024C">
            <w:pPr>
              <w:spacing w:after="0" w:lineRule="auto"/>
              <w:rPr/>
            </w:pPr>
            <w:r w:rsidDel="00000000" w:rsidR="00000000" w:rsidRPr="00000000">
              <w:rPr>
                <w:color w:val="202335"/>
                <w:sz w:val="14"/>
                <w:szCs w:val="14"/>
                <w:rtl w:val="0"/>
              </w:rPr>
              <w:t xml:space="preserve">Explain listing status, missing fields and next steps</w:t>
            </w:r>
            <w:r w:rsidDel="00000000" w:rsidR="00000000" w:rsidRPr="00000000">
              <w:rPr>
                <w:rtl w:val="0"/>
              </w:rPr>
            </w:r>
          </w:p>
        </w:tc>
        <w:tc>
          <w:tcPr>
            <w:tcMar>
              <w:top w:w="60.0" w:type="dxa"/>
              <w:bottom w:w="60.0" w:type="dxa"/>
            </w:tcMar>
          </w:tcPr>
          <w:p w:rsidR="00000000" w:rsidDel="00000000" w:rsidP="00000000" w:rsidRDefault="00000000" w:rsidRPr="00000000" w14:paraId="0000024D">
            <w:pPr>
              <w:spacing w:after="0" w:lineRule="auto"/>
              <w:rPr/>
            </w:pPr>
            <w:r w:rsidDel="00000000" w:rsidR="00000000" w:rsidRPr="00000000">
              <w:rPr>
                <w:color w:val="202335"/>
                <w:sz w:val="14"/>
                <w:szCs w:val="14"/>
                <w:rtl w:val="0"/>
              </w:rPr>
              <w:t xml:space="preserve">Publish/alter material terms without approved workflow/confirmation.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4E">
            <w:pPr>
              <w:spacing w:after="0" w:lineRule="auto"/>
              <w:rPr/>
            </w:pPr>
            <w:r w:rsidDel="00000000" w:rsidR="00000000" w:rsidRPr="00000000">
              <w:rPr>
                <w:color w:val="202335"/>
                <w:sz w:val="14"/>
                <w:szCs w:val="14"/>
                <w:rtl w:val="0"/>
              </w:rPr>
              <w:t xml:space="preserve">Compliance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4F">
            <w:pPr>
              <w:spacing w:after="0" w:lineRule="auto"/>
              <w:rPr/>
            </w:pPr>
            <w:r w:rsidDel="00000000" w:rsidR="00000000" w:rsidRPr="00000000">
              <w:rPr>
                <w:color w:val="202335"/>
                <w:sz w:val="14"/>
                <w:szCs w:val="14"/>
                <w:rtl w:val="0"/>
              </w:rPr>
              <w:t xml:space="preserve">Explain authoritative checklist status and market-pack requirements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50">
            <w:pPr>
              <w:spacing w:after="0" w:lineRule="auto"/>
              <w:rPr/>
            </w:pPr>
            <w:r w:rsidDel="00000000" w:rsidR="00000000" w:rsidRPr="00000000">
              <w:rPr>
                <w:color w:val="202335"/>
                <w:sz w:val="14"/>
                <w:szCs w:val="14"/>
                <w:rtl w:val="0"/>
              </w:rPr>
              <w:t xml:space="preserve">Declare legal compliance independently or override rules engine.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51">
            <w:pPr>
              <w:spacing w:after="0" w:lineRule="auto"/>
              <w:rPr/>
            </w:pPr>
            <w:r w:rsidDel="00000000" w:rsidR="00000000" w:rsidRPr="00000000">
              <w:rPr>
                <w:color w:val="202335"/>
                <w:sz w:val="14"/>
                <w:szCs w:val="14"/>
                <w:rtl w:val="0"/>
              </w:rPr>
              <w:t xml:space="preserve">Enquiries / Applications</w:t>
            </w:r>
            <w:r w:rsidDel="00000000" w:rsidR="00000000" w:rsidRPr="00000000">
              <w:rPr>
                <w:rtl w:val="0"/>
              </w:rPr>
            </w:r>
          </w:p>
        </w:tc>
        <w:tc>
          <w:tcPr>
            <w:tcMar>
              <w:top w:w="60.0" w:type="dxa"/>
              <w:bottom w:w="60.0" w:type="dxa"/>
            </w:tcMar>
          </w:tcPr>
          <w:p w:rsidR="00000000" w:rsidDel="00000000" w:rsidP="00000000" w:rsidRDefault="00000000" w:rsidRPr="00000000" w14:paraId="00000252">
            <w:pPr>
              <w:spacing w:after="0" w:lineRule="auto"/>
              <w:rPr/>
            </w:pPr>
            <w:r w:rsidDel="00000000" w:rsidR="00000000" w:rsidRPr="00000000">
              <w:rPr>
                <w:color w:val="202335"/>
                <w:sz w:val="14"/>
                <w:szCs w:val="14"/>
                <w:rtl w:val="0"/>
              </w:rPr>
              <w:t xml:space="preserve">Summarize inbound activity and draft replies</w:t>
            </w:r>
            <w:r w:rsidDel="00000000" w:rsidR="00000000" w:rsidRPr="00000000">
              <w:rPr>
                <w:rtl w:val="0"/>
              </w:rPr>
            </w:r>
          </w:p>
        </w:tc>
        <w:tc>
          <w:tcPr>
            <w:tcMar>
              <w:top w:w="60.0" w:type="dxa"/>
              <w:bottom w:w="60.0" w:type="dxa"/>
            </w:tcMar>
          </w:tcPr>
          <w:p w:rsidR="00000000" w:rsidDel="00000000" w:rsidP="00000000" w:rsidRDefault="00000000" w:rsidRPr="00000000" w14:paraId="00000253">
            <w:pPr>
              <w:spacing w:after="0" w:lineRule="auto"/>
              <w:rPr/>
            </w:pPr>
            <w:r w:rsidDel="00000000" w:rsidR="00000000" w:rsidRPr="00000000">
              <w:rPr>
                <w:color w:val="202335"/>
                <w:sz w:val="14"/>
                <w:szCs w:val="14"/>
                <w:rtl w:val="0"/>
              </w:rPr>
              <w:t xml:space="preserve">Rank/reject applicants using protected/sensitive traits or unsupported inference.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54">
            <w:pPr>
              <w:spacing w:after="0" w:lineRule="auto"/>
              <w:rPr/>
            </w:pPr>
            <w:r w:rsidDel="00000000" w:rsidR="00000000" w:rsidRPr="00000000">
              <w:rPr>
                <w:color w:val="202335"/>
                <w:sz w:val="14"/>
                <w:szCs w:val="14"/>
                <w:rtl w:val="0"/>
              </w:rPr>
              <w:t xml:space="preserve">Viewings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55">
            <w:pPr>
              <w:spacing w:after="0" w:lineRule="auto"/>
              <w:rPr/>
            </w:pPr>
            <w:r w:rsidDel="00000000" w:rsidR="00000000" w:rsidRPr="00000000">
              <w:rPr>
                <w:color w:val="202335"/>
                <w:sz w:val="14"/>
                <w:szCs w:val="14"/>
                <w:rtl w:val="0"/>
              </w:rPr>
              <w:t xml:space="preserve">Show schedule and assist approved coordination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56">
            <w:pPr>
              <w:spacing w:after="0" w:lineRule="auto"/>
              <w:rPr/>
            </w:pPr>
            <w:r w:rsidDel="00000000" w:rsidR="00000000" w:rsidRPr="00000000">
              <w:rPr>
                <w:color w:val="202335"/>
                <w:sz w:val="14"/>
                <w:szCs w:val="14"/>
                <w:rtl w:val="0"/>
              </w:rPr>
              <w:t xml:space="preserve">Invent availability or silently cancel/reschedule.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57">
            <w:pPr>
              <w:spacing w:after="0" w:lineRule="auto"/>
              <w:rPr/>
            </w:pPr>
            <w:r w:rsidDel="00000000" w:rsidR="00000000" w:rsidRPr="00000000">
              <w:rPr>
                <w:color w:val="202335"/>
                <w:sz w:val="14"/>
                <w:szCs w:val="14"/>
                <w:rtl w:val="0"/>
              </w:rPr>
              <w:t xml:space="preserve">Tenancies &amp; Stays</w:t>
            </w:r>
            <w:r w:rsidDel="00000000" w:rsidR="00000000" w:rsidRPr="00000000">
              <w:rPr>
                <w:rtl w:val="0"/>
              </w:rPr>
            </w:r>
          </w:p>
        </w:tc>
        <w:tc>
          <w:tcPr>
            <w:tcMar>
              <w:top w:w="60.0" w:type="dxa"/>
              <w:bottom w:w="60.0" w:type="dxa"/>
            </w:tcMar>
          </w:tcPr>
          <w:p w:rsidR="00000000" w:rsidDel="00000000" w:rsidP="00000000" w:rsidRDefault="00000000" w:rsidRPr="00000000" w14:paraId="00000258">
            <w:pPr>
              <w:spacing w:after="0" w:lineRule="auto"/>
              <w:rPr/>
            </w:pPr>
            <w:r w:rsidDel="00000000" w:rsidR="00000000" w:rsidRPr="00000000">
              <w:rPr>
                <w:color w:val="202335"/>
                <w:sz w:val="14"/>
                <w:szCs w:val="14"/>
                <w:rtl w:val="0"/>
              </w:rPr>
              <w:t xml:space="preserve">Explain status, tasks and relevant records</w:t>
            </w:r>
            <w:r w:rsidDel="00000000" w:rsidR="00000000" w:rsidRPr="00000000">
              <w:rPr>
                <w:rtl w:val="0"/>
              </w:rPr>
            </w:r>
          </w:p>
        </w:tc>
        <w:tc>
          <w:tcPr>
            <w:tcMar>
              <w:top w:w="60.0" w:type="dxa"/>
              <w:bottom w:w="60.0" w:type="dxa"/>
            </w:tcMar>
          </w:tcPr>
          <w:p w:rsidR="00000000" w:rsidDel="00000000" w:rsidP="00000000" w:rsidRDefault="00000000" w:rsidRPr="00000000" w14:paraId="00000259">
            <w:pPr>
              <w:spacing w:after="0" w:lineRule="auto"/>
              <w:rPr/>
            </w:pPr>
            <w:r w:rsidDel="00000000" w:rsidR="00000000" w:rsidRPr="00000000">
              <w:rPr>
                <w:color w:val="202335"/>
                <w:sz w:val="14"/>
                <w:szCs w:val="14"/>
                <w:rtl w:val="0"/>
              </w:rPr>
              <w:t xml:space="preserve">Generate a binding tenancy decision or signature.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5A">
            <w:pPr>
              <w:spacing w:after="0" w:lineRule="auto"/>
              <w:rPr/>
            </w:pPr>
            <w:r w:rsidDel="00000000" w:rsidR="00000000" w:rsidRPr="00000000">
              <w:rPr>
                <w:color w:val="202335"/>
                <w:sz w:val="14"/>
                <w:szCs w:val="14"/>
                <w:rtl w:val="0"/>
              </w:rPr>
              <w:t xml:space="preserve">Messages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5B">
            <w:pPr>
              <w:spacing w:after="0" w:lineRule="auto"/>
              <w:rPr/>
            </w:pPr>
            <w:r w:rsidDel="00000000" w:rsidR="00000000" w:rsidRPr="00000000">
              <w:rPr>
                <w:color w:val="202335"/>
                <w:sz w:val="14"/>
                <w:szCs w:val="14"/>
                <w:rtl w:val="0"/>
              </w:rPr>
              <w:t xml:space="preserve">Summarize and draft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5C">
            <w:pPr>
              <w:spacing w:after="0" w:lineRule="auto"/>
              <w:rPr/>
            </w:pPr>
            <w:r w:rsidDel="00000000" w:rsidR="00000000" w:rsidRPr="00000000">
              <w:rPr>
                <w:color w:val="202335"/>
                <w:sz w:val="14"/>
                <w:szCs w:val="14"/>
                <w:rtl w:val="0"/>
              </w:rPr>
              <w:t xml:space="preserve">Impersonate user without review.</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5D">
            <w:pPr>
              <w:spacing w:after="0" w:lineRule="auto"/>
              <w:rPr/>
            </w:pPr>
            <w:r w:rsidDel="00000000" w:rsidR="00000000" w:rsidRPr="00000000">
              <w:rPr>
                <w:color w:val="202335"/>
                <w:sz w:val="14"/>
                <w:szCs w:val="14"/>
                <w:rtl w:val="0"/>
              </w:rPr>
              <w:t xml:space="preserve">Payments &amp; Payouts</w:t>
            </w:r>
            <w:r w:rsidDel="00000000" w:rsidR="00000000" w:rsidRPr="00000000">
              <w:rPr>
                <w:rtl w:val="0"/>
              </w:rPr>
            </w:r>
          </w:p>
        </w:tc>
        <w:tc>
          <w:tcPr>
            <w:tcMar>
              <w:top w:w="60.0" w:type="dxa"/>
              <w:bottom w:w="60.0" w:type="dxa"/>
            </w:tcMar>
          </w:tcPr>
          <w:p w:rsidR="00000000" w:rsidDel="00000000" w:rsidP="00000000" w:rsidRDefault="00000000" w:rsidRPr="00000000" w14:paraId="0000025E">
            <w:pPr>
              <w:spacing w:after="0" w:lineRule="auto"/>
              <w:rPr/>
            </w:pPr>
            <w:r w:rsidDel="00000000" w:rsidR="00000000" w:rsidRPr="00000000">
              <w:rPr>
                <w:color w:val="202335"/>
                <w:sz w:val="14"/>
                <w:szCs w:val="14"/>
                <w:rtl w:val="0"/>
              </w:rPr>
              <w:t xml:space="preserve">Show authoritative amounts/status and payout route</w:t>
            </w:r>
            <w:r w:rsidDel="00000000" w:rsidR="00000000" w:rsidRPr="00000000">
              <w:rPr>
                <w:rtl w:val="0"/>
              </w:rPr>
            </w:r>
          </w:p>
        </w:tc>
        <w:tc>
          <w:tcPr>
            <w:tcMar>
              <w:top w:w="60.0" w:type="dxa"/>
              <w:bottom w:w="60.0" w:type="dxa"/>
            </w:tcMar>
          </w:tcPr>
          <w:p w:rsidR="00000000" w:rsidDel="00000000" w:rsidP="00000000" w:rsidRDefault="00000000" w:rsidRPr="00000000" w14:paraId="0000025F">
            <w:pPr>
              <w:spacing w:after="0" w:lineRule="auto"/>
              <w:rPr/>
            </w:pPr>
            <w:r w:rsidDel="00000000" w:rsidR="00000000" w:rsidRPr="00000000">
              <w:rPr>
                <w:color w:val="202335"/>
                <w:sz w:val="14"/>
                <w:szCs w:val="14"/>
                <w:rtl w:val="0"/>
              </w:rPr>
              <w:t xml:space="preserve">Alter bank details or move funds from conversational layer.</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60">
            <w:pPr>
              <w:spacing w:after="0" w:lineRule="auto"/>
              <w:rPr/>
            </w:pPr>
            <w:r w:rsidDel="00000000" w:rsidR="00000000" w:rsidRPr="00000000">
              <w:rPr>
                <w:color w:val="202335"/>
                <w:sz w:val="14"/>
                <w:szCs w:val="14"/>
                <w:rtl w:val="0"/>
              </w:rPr>
              <w:t xml:space="preserve">Performance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61">
            <w:pPr>
              <w:spacing w:after="0" w:lineRule="auto"/>
              <w:rPr/>
            </w:pPr>
            <w:r w:rsidDel="00000000" w:rsidR="00000000" w:rsidRPr="00000000">
              <w:rPr>
                <w:color w:val="202335"/>
                <w:sz w:val="14"/>
                <w:szCs w:val="14"/>
                <w:rtl w:val="0"/>
              </w:rPr>
              <w:t xml:space="preserve">Explain approved metrics and trends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62">
            <w:pPr>
              <w:spacing w:after="0" w:lineRule="auto"/>
              <w:rPr/>
            </w:pPr>
            <w:r w:rsidDel="00000000" w:rsidR="00000000" w:rsidRPr="00000000">
              <w:rPr>
                <w:color w:val="202335"/>
                <w:sz w:val="14"/>
                <w:szCs w:val="14"/>
                <w:rtl w:val="0"/>
              </w:rPr>
              <w:t xml:space="preserve">Present generated estimates as financial/accounting truth.</w:t>
            </w:r>
            <w:r w:rsidDel="00000000" w:rsidR="00000000" w:rsidRPr="00000000">
              <w:rPr>
                <w:rtl w:val="0"/>
              </w:rPr>
            </w:r>
          </w:p>
        </w:tc>
      </w:tr>
    </w:tbl>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rtl w:val="0"/>
        </w:rPr>
        <w:t xml:space="preserve">11.3 Action Center integration</w:t>
      </w:r>
    </w:p>
    <w:p w:rsidR="00000000" w:rsidDel="00000000" w:rsidP="00000000" w:rsidRDefault="00000000" w:rsidRPr="00000000" w14:paraId="00000265">
      <w:pPr>
        <w:rPr/>
      </w:pPr>
      <w:r w:rsidDel="00000000" w:rsidR="00000000" w:rsidRPr="00000000">
        <w:rPr>
          <w:rtl w:val="0"/>
        </w:rPr>
        <w:t xml:space="preserve">The assistant must preserve the dashboard priority order: Critical → Legal/compliance deadline → Time-sensitive transactional → Transactional → Administrative. It may explain why an item is prioritized but cannot silently reprioritize authoritative deadlines or obligations.</w:t>
      </w:r>
    </w:p>
    <w:p w:rsidR="00000000" w:rsidDel="00000000" w:rsidP="00000000" w:rsidRDefault="00000000" w:rsidRPr="00000000" w14:paraId="00000266">
      <w:pPr>
        <w:pStyle w:val="Heading1"/>
        <w:rPr/>
      </w:pPr>
      <w:r w:rsidDel="00000000" w:rsidR="00000000" w:rsidRPr="00000000">
        <w:rPr>
          <w:rtl w:val="0"/>
        </w:rPr>
        <w:t xml:space="preserve">12. Global Core &amp; Jurisdiction Adaptation</w:t>
      </w:r>
    </w:p>
    <w:p w:rsidR="00000000" w:rsidDel="00000000" w:rsidP="00000000" w:rsidRDefault="00000000" w:rsidRPr="00000000" w14:paraId="00000267">
      <w:pPr>
        <w:pStyle w:val="Heading2"/>
        <w:rPr/>
      </w:pPr>
      <w:r w:rsidDel="00000000" w:rsidR="00000000" w:rsidRPr="00000000">
        <w:rPr>
          <w:rtl w:val="0"/>
        </w:rPr>
        <w:t xml:space="preserve">12.1 Product layering</w:t>
      </w:r>
    </w:p>
    <w:tbl>
      <w:tblPr>
        <w:tblStyle w:val="Table28"/>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68">
            <w:pPr>
              <w:rPr/>
            </w:pPr>
            <w:r w:rsidDel="00000000" w:rsidR="00000000" w:rsidRPr="00000000">
              <w:rPr>
                <w:b w:val="1"/>
                <w:bCs w:val="1"/>
                <w:color w:val="ffffff"/>
                <w:sz w:val="15"/>
                <w:szCs w:val="15"/>
                <w:rtl w:val="0"/>
              </w:rPr>
              <w:t xml:space="preserve">Layer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69">
            <w:pPr>
              <w:rPr/>
            </w:pPr>
            <w:r w:rsidDel="00000000" w:rsidR="00000000" w:rsidRPr="00000000">
              <w:rPr>
                <w:b w:val="1"/>
                <w:bCs w:val="1"/>
                <w:color w:val="ffffff"/>
                <w:sz w:val="15"/>
                <w:szCs w:val="15"/>
                <w:rtl w:val="0"/>
              </w:rPr>
              <w:t xml:space="preserve">Contains</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6A">
            <w:pPr>
              <w:rPr/>
            </w:pPr>
            <w:r w:rsidDel="00000000" w:rsidR="00000000" w:rsidRPr="00000000">
              <w:rPr>
                <w:b w:val="1"/>
                <w:bCs w:val="1"/>
                <w:color w:val="ffffff"/>
                <w:sz w:val="15"/>
                <w:szCs w:val="15"/>
                <w:rtl w:val="0"/>
              </w:rPr>
              <w:t xml:space="preserve">Must not contain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6B">
            <w:pPr>
              <w:spacing w:after="0" w:lineRule="auto"/>
              <w:rPr/>
            </w:pPr>
            <w:r w:rsidDel="00000000" w:rsidR="00000000" w:rsidRPr="00000000">
              <w:rPr>
                <w:color w:val="202335"/>
                <w:sz w:val="15"/>
                <w:szCs w:val="15"/>
                <w:rtl w:val="0"/>
              </w:rPr>
              <w:t xml:space="preserve">Global Core</w:t>
            </w:r>
            <w:r w:rsidDel="00000000" w:rsidR="00000000" w:rsidRPr="00000000">
              <w:rPr>
                <w:rtl w:val="0"/>
              </w:rPr>
            </w:r>
          </w:p>
        </w:tc>
        <w:tc>
          <w:tcPr>
            <w:tcMar>
              <w:top w:w="60.0" w:type="dxa"/>
              <w:bottom w:w="60.0" w:type="dxa"/>
            </w:tcMar>
          </w:tcPr>
          <w:p w:rsidR="00000000" w:rsidDel="00000000" w:rsidP="00000000" w:rsidRDefault="00000000" w:rsidRPr="00000000" w14:paraId="0000026C">
            <w:pPr>
              <w:spacing w:after="0" w:lineRule="auto"/>
              <w:rPr/>
            </w:pPr>
            <w:r w:rsidDel="00000000" w:rsidR="00000000" w:rsidRPr="00000000">
              <w:rPr>
                <w:color w:val="202335"/>
                <w:sz w:val="15"/>
                <w:szCs w:val="15"/>
                <w:rtl w:val="0"/>
              </w:rPr>
              <w:t xml:space="preserve">Conversation patterns, roles, agency tiers, UI components, source hierarchy, accessibility, trust labels</w:t>
            </w:r>
            <w:r w:rsidDel="00000000" w:rsidR="00000000" w:rsidRPr="00000000">
              <w:rPr>
                <w:rtl w:val="0"/>
              </w:rPr>
            </w:r>
          </w:p>
        </w:tc>
        <w:tc>
          <w:tcPr>
            <w:tcMar>
              <w:top w:w="60.0" w:type="dxa"/>
              <w:bottom w:w="60.0" w:type="dxa"/>
            </w:tcMar>
          </w:tcPr>
          <w:p w:rsidR="00000000" w:rsidDel="00000000" w:rsidP="00000000" w:rsidRDefault="00000000" w:rsidRPr="00000000" w14:paraId="0000026D">
            <w:pPr>
              <w:spacing w:after="0" w:lineRule="auto"/>
              <w:rPr/>
            </w:pPr>
            <w:r w:rsidDel="00000000" w:rsidR="00000000" w:rsidRPr="00000000">
              <w:rPr>
                <w:color w:val="202335"/>
                <w:sz w:val="15"/>
                <w:szCs w:val="15"/>
                <w:rtl w:val="0"/>
              </w:rPr>
              <w:t xml:space="preserve">Hard-coded country legal conclusions.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6E">
            <w:pPr>
              <w:spacing w:after="0" w:lineRule="auto"/>
              <w:rPr/>
            </w:pPr>
            <w:r w:rsidDel="00000000" w:rsidR="00000000" w:rsidRPr="00000000">
              <w:rPr>
                <w:color w:val="202335"/>
                <w:sz w:val="15"/>
                <w:szCs w:val="15"/>
                <w:rtl w:val="0"/>
              </w:rPr>
              <w:t xml:space="preserve">Market Pack</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6F">
            <w:pPr>
              <w:spacing w:after="0" w:lineRule="auto"/>
              <w:rPr/>
            </w:pPr>
            <w:r w:rsidDel="00000000" w:rsidR="00000000" w:rsidRPr="00000000">
              <w:rPr>
                <w:color w:val="202335"/>
                <w:sz w:val="15"/>
                <w:szCs w:val="15"/>
                <w:rtl w:val="0"/>
              </w:rPr>
              <w:t xml:space="preserve">Jurisdiction rules, disclosures, terminology, support routes, availability flags, effective dates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70">
            <w:pPr>
              <w:spacing w:after="0" w:lineRule="auto"/>
              <w:rPr/>
            </w:pPr>
            <w:r w:rsidDel="00000000" w:rsidR="00000000" w:rsidRPr="00000000">
              <w:rPr>
                <w:color w:val="202335"/>
                <w:sz w:val="15"/>
                <w:szCs w:val="15"/>
                <w:rtl w:val="0"/>
              </w:rPr>
              <w:t xml:space="preserve">Global product logic or unrelated market rules.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71">
            <w:pPr>
              <w:spacing w:after="0" w:lineRule="auto"/>
              <w:rPr/>
            </w:pPr>
            <w:r w:rsidDel="00000000" w:rsidR="00000000" w:rsidRPr="00000000">
              <w:rPr>
                <w:color w:val="202335"/>
                <w:sz w:val="15"/>
                <w:szCs w:val="15"/>
                <w:rtl w:val="0"/>
              </w:rPr>
              <w:t xml:space="preserve">Locale Pack</w:t>
            </w:r>
            <w:r w:rsidDel="00000000" w:rsidR="00000000" w:rsidRPr="00000000">
              <w:rPr>
                <w:rtl w:val="0"/>
              </w:rPr>
            </w:r>
          </w:p>
        </w:tc>
        <w:tc>
          <w:tcPr>
            <w:tcMar>
              <w:top w:w="60.0" w:type="dxa"/>
              <w:bottom w:w="60.0" w:type="dxa"/>
            </w:tcMar>
          </w:tcPr>
          <w:p w:rsidR="00000000" w:rsidDel="00000000" w:rsidP="00000000" w:rsidRDefault="00000000" w:rsidRPr="00000000" w14:paraId="00000272">
            <w:pPr>
              <w:spacing w:after="0" w:lineRule="auto"/>
              <w:rPr/>
            </w:pPr>
            <w:r w:rsidDel="00000000" w:rsidR="00000000" w:rsidRPr="00000000">
              <w:rPr>
                <w:color w:val="202335"/>
                <w:sz w:val="15"/>
                <w:szCs w:val="15"/>
                <w:rtl w:val="0"/>
              </w:rPr>
              <w:t xml:space="preserve">Language, formatting, date/number/currency presentation</w:t>
            </w:r>
            <w:r w:rsidDel="00000000" w:rsidR="00000000" w:rsidRPr="00000000">
              <w:rPr>
                <w:rtl w:val="0"/>
              </w:rPr>
            </w:r>
          </w:p>
        </w:tc>
        <w:tc>
          <w:tcPr>
            <w:tcMar>
              <w:top w:w="60.0" w:type="dxa"/>
              <w:bottom w:w="60.0" w:type="dxa"/>
            </w:tcMar>
          </w:tcPr>
          <w:p w:rsidR="00000000" w:rsidDel="00000000" w:rsidP="00000000" w:rsidRDefault="00000000" w:rsidRPr="00000000" w14:paraId="00000273">
            <w:pPr>
              <w:spacing w:after="0" w:lineRule="auto"/>
              <w:rPr/>
            </w:pPr>
            <w:r w:rsidDel="00000000" w:rsidR="00000000" w:rsidRPr="00000000">
              <w:rPr>
                <w:color w:val="202335"/>
                <w:sz w:val="15"/>
                <w:szCs w:val="15"/>
                <w:rtl w:val="0"/>
              </w:rPr>
              <w:t xml:space="preserve">Legal applicability decisions.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74">
            <w:pPr>
              <w:spacing w:after="0" w:lineRule="auto"/>
              <w:rPr/>
            </w:pPr>
            <w:r w:rsidDel="00000000" w:rsidR="00000000" w:rsidRPr="00000000">
              <w:rPr>
                <w:color w:val="202335"/>
                <w:sz w:val="15"/>
                <w:szCs w:val="15"/>
                <w:rtl w:val="0"/>
              </w:rPr>
              <w:t xml:space="preserve">Transaction Context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75">
            <w:pPr>
              <w:spacing w:after="0" w:lineRule="auto"/>
              <w:rPr/>
            </w:pPr>
            <w:r w:rsidDel="00000000" w:rsidR="00000000" w:rsidRPr="00000000">
              <w:rPr>
                <w:color w:val="202335"/>
                <w:sz w:val="15"/>
                <w:szCs w:val="15"/>
                <w:rtl w:val="0"/>
              </w:rPr>
              <w:t xml:space="preserve">Canonical listing/tenancy/booking jurisdiction from platform</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76">
            <w:pPr>
              <w:spacing w:after="0" w:lineRule="auto"/>
              <w:rPr/>
            </w:pPr>
            <w:r w:rsidDel="00000000" w:rsidR="00000000" w:rsidRPr="00000000">
              <w:rPr>
                <w:color w:val="202335"/>
                <w:sz w:val="15"/>
                <w:szCs w:val="15"/>
                <w:rtl w:val="0"/>
              </w:rPr>
              <w:t xml:space="preserve">IP-only guesses when authoritative transaction context exists.</w:t>
            </w:r>
            <w:r w:rsidDel="00000000" w:rsidR="00000000" w:rsidRPr="00000000">
              <w:rPr>
                <w:rtl w:val="0"/>
              </w:rPr>
            </w:r>
          </w:p>
        </w:tc>
      </w:tr>
    </w:tbl>
    <w:p w:rsidR="00000000" w:rsidDel="00000000" w:rsidP="00000000" w:rsidRDefault="00000000" w:rsidRPr="00000000" w14:paraId="00000277">
      <w:pPr>
        <w:spacing w:after="0" w:lineRule="auto"/>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12.2 England launch profile</w:t>
      </w:r>
    </w:p>
    <w:tbl>
      <w:tblPr>
        <w:tblStyle w:val="Table29"/>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79">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7A">
            <w:pPr>
              <w:rPr/>
            </w:pPr>
            <w:r w:rsidDel="00000000" w:rsidR="00000000" w:rsidRPr="00000000">
              <w:rPr>
                <w:b w:val="1"/>
                <w:bCs w:val="1"/>
                <w:color w:val="ffffff"/>
                <w:sz w:val="15"/>
                <w:szCs w:val="15"/>
                <w:rtl w:val="0"/>
              </w:rPr>
              <w:t xml:space="preserve">Product 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7B">
            <w:pPr>
              <w:spacing w:after="0" w:lineRule="auto"/>
              <w:rPr/>
            </w:pPr>
            <w:r w:rsidDel="00000000" w:rsidR="00000000" w:rsidRPr="00000000">
              <w:rPr>
                <w:color w:val="202335"/>
                <w:sz w:val="15"/>
                <w:szCs w:val="15"/>
                <w:rtl w:val="0"/>
              </w:rPr>
              <w:t xml:space="preserve">Right to rent</w:t>
            </w:r>
            <w:r w:rsidDel="00000000" w:rsidR="00000000" w:rsidRPr="00000000">
              <w:rPr>
                <w:rtl w:val="0"/>
              </w:rPr>
            </w:r>
          </w:p>
        </w:tc>
        <w:tc>
          <w:tcPr>
            <w:tcMar>
              <w:top w:w="60.0" w:type="dxa"/>
              <w:bottom w:w="60.0" w:type="dxa"/>
            </w:tcMar>
          </w:tcPr>
          <w:p w:rsidR="00000000" w:rsidDel="00000000" w:rsidP="00000000" w:rsidRDefault="00000000" w:rsidRPr="00000000" w14:paraId="0000027C">
            <w:pPr>
              <w:spacing w:after="0" w:lineRule="auto"/>
              <w:rPr/>
            </w:pPr>
            <w:r w:rsidDel="00000000" w:rsidR="00000000" w:rsidRPr="00000000">
              <w:rPr>
                <w:color w:val="202335"/>
                <w:sz w:val="15"/>
                <w:szCs w:val="15"/>
                <w:rtl w:val="0"/>
              </w:rPr>
              <w:t xml:space="preserve">Explain deterministic requirement/status and next step; do not independently determine legal eligibility.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7D">
            <w:pPr>
              <w:spacing w:after="0" w:lineRule="auto"/>
              <w:rPr/>
            </w:pPr>
            <w:r w:rsidDel="00000000" w:rsidR="00000000" w:rsidRPr="00000000">
              <w:rPr>
                <w:color w:val="202335"/>
                <w:sz w:val="15"/>
                <w:szCs w:val="15"/>
                <w:rtl w:val="0"/>
              </w:rPr>
              <w:t xml:space="preserve">Deposit protection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7E">
            <w:pPr>
              <w:spacing w:after="0" w:lineRule="auto"/>
              <w:rPr/>
            </w:pPr>
            <w:r w:rsidDel="00000000" w:rsidR="00000000" w:rsidRPr="00000000">
              <w:rPr>
                <w:color w:val="202335"/>
                <w:sz w:val="15"/>
                <w:szCs w:val="15"/>
                <w:rtl w:val="0"/>
              </w:rPr>
              <w:t xml:space="preserve">Explain authoritative deposit record/status and applicable approved guidance.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7F">
            <w:pPr>
              <w:spacing w:after="0" w:lineRule="auto"/>
              <w:rPr/>
            </w:pPr>
            <w:r w:rsidDel="00000000" w:rsidR="00000000" w:rsidRPr="00000000">
              <w:rPr>
                <w:color w:val="202335"/>
                <w:sz w:val="15"/>
                <w:szCs w:val="15"/>
                <w:rtl w:val="0"/>
              </w:rPr>
              <w:t xml:space="preserve">Safety certificates</w:t>
            </w:r>
            <w:r w:rsidDel="00000000" w:rsidR="00000000" w:rsidRPr="00000000">
              <w:rPr>
                <w:rtl w:val="0"/>
              </w:rPr>
            </w:r>
          </w:p>
        </w:tc>
        <w:tc>
          <w:tcPr>
            <w:tcMar>
              <w:top w:w="60.0" w:type="dxa"/>
              <w:bottom w:w="60.0" w:type="dxa"/>
            </w:tcMar>
          </w:tcPr>
          <w:p w:rsidR="00000000" w:rsidDel="00000000" w:rsidP="00000000" w:rsidRDefault="00000000" w:rsidRPr="00000000" w14:paraId="00000280">
            <w:pPr>
              <w:spacing w:after="0" w:lineRule="auto"/>
              <w:rPr/>
            </w:pPr>
            <w:r w:rsidDel="00000000" w:rsidR="00000000" w:rsidRPr="00000000">
              <w:rPr>
                <w:color w:val="202335"/>
                <w:sz w:val="15"/>
                <w:szCs w:val="15"/>
                <w:rtl w:val="0"/>
              </w:rPr>
              <w:t xml:space="preserve">Surface gas safety, EICR, EPC and smoke/CO requirements only through the approved England pack and host compliance service.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81">
            <w:pPr>
              <w:spacing w:after="0" w:lineRule="auto"/>
              <w:rPr/>
            </w:pPr>
            <w:r w:rsidDel="00000000" w:rsidR="00000000" w:rsidRPr="00000000">
              <w:rPr>
                <w:color w:val="202335"/>
                <w:sz w:val="15"/>
                <w:szCs w:val="15"/>
                <w:rtl w:val="0"/>
              </w:rPr>
              <w:t xml:space="preserve">HMO licensing</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82">
            <w:pPr>
              <w:spacing w:after="0" w:lineRule="auto"/>
              <w:rPr/>
            </w:pPr>
            <w:r w:rsidDel="00000000" w:rsidR="00000000" w:rsidRPr="00000000">
              <w:rPr>
                <w:color w:val="202335"/>
                <w:sz w:val="15"/>
                <w:szCs w:val="15"/>
                <w:rtl w:val="0"/>
              </w:rPr>
              <w:t xml:space="preserve">Explain authoritative requirement/status if the policy engine identifies applicability; no model inference of licensing status.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83">
            <w:pPr>
              <w:spacing w:after="0" w:lineRule="auto"/>
              <w:rPr/>
            </w:pPr>
            <w:r w:rsidDel="00000000" w:rsidR="00000000" w:rsidRPr="00000000">
              <w:rPr>
                <w:color w:val="202335"/>
                <w:sz w:val="15"/>
                <w:szCs w:val="15"/>
                <w:rtl w:val="0"/>
              </w:rPr>
              <w:t xml:space="preserve">Tenant fees</w:t>
            </w:r>
            <w:r w:rsidDel="00000000" w:rsidR="00000000" w:rsidRPr="00000000">
              <w:rPr>
                <w:rtl w:val="0"/>
              </w:rPr>
            </w:r>
          </w:p>
        </w:tc>
        <w:tc>
          <w:tcPr>
            <w:tcMar>
              <w:top w:w="60.0" w:type="dxa"/>
              <w:bottom w:w="60.0" w:type="dxa"/>
            </w:tcMar>
          </w:tcPr>
          <w:p w:rsidR="00000000" w:rsidDel="00000000" w:rsidP="00000000" w:rsidRDefault="00000000" w:rsidRPr="00000000" w14:paraId="00000284">
            <w:pPr>
              <w:spacing w:after="0" w:lineRule="auto"/>
              <w:rPr/>
            </w:pPr>
            <w:r w:rsidDel="00000000" w:rsidR="00000000" w:rsidRPr="00000000">
              <w:rPr>
                <w:color w:val="202335"/>
                <w:sz w:val="15"/>
                <w:szCs w:val="15"/>
                <w:rtl w:val="0"/>
              </w:rPr>
              <w:t xml:space="preserve">Use approved England pack for relevant process/fee guidance; do not extrapolate to other markets.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85">
            <w:pPr>
              <w:spacing w:after="0" w:lineRule="auto"/>
              <w:rPr/>
            </w:pPr>
            <w:r w:rsidDel="00000000" w:rsidR="00000000" w:rsidRPr="00000000">
              <w:rPr>
                <w:color w:val="202335"/>
                <w:sz w:val="15"/>
                <w:szCs w:val="15"/>
                <w:rtl w:val="0"/>
              </w:rPr>
              <w:t xml:space="preserve">Currency / locale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86">
            <w:pPr>
              <w:spacing w:after="0" w:lineRule="auto"/>
              <w:rPr/>
            </w:pPr>
            <w:r w:rsidDel="00000000" w:rsidR="00000000" w:rsidRPr="00000000">
              <w:rPr>
                <w:color w:val="202335"/>
                <w:sz w:val="15"/>
                <w:szCs w:val="15"/>
                <w:rtl w:val="0"/>
              </w:rPr>
              <w:t xml:space="preserve">GBP and en-GB for England launch surfaces where configured; global core remains market-neutral.</w:t>
            </w:r>
            <w:r w:rsidDel="00000000" w:rsidR="00000000" w:rsidRPr="00000000">
              <w:rPr>
                <w:rtl w:val="0"/>
              </w:rPr>
            </w:r>
          </w:p>
        </w:tc>
      </w:tr>
    </w:tbl>
    <w:p w:rsidR="00000000" w:rsidDel="00000000" w:rsidP="00000000" w:rsidRDefault="00000000" w:rsidRPr="00000000" w14:paraId="00000287">
      <w:pPr>
        <w:spacing w:after="0" w:lineRule="auto"/>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12.3 Market-pack GA gate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Named owner and legal/compliance approver.</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Effective-from date and version.</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Required disclosures and prohibited guidance.</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Test corpus for high-risk intents.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Local support/escalation route.</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Feature availability matrix.</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Localization QA and accessibility QA.</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Expiry/review date and rollback path.</w:t>
      </w:r>
    </w:p>
    <w:p w:rsidR="00000000" w:rsidDel="00000000" w:rsidP="00000000" w:rsidRDefault="00000000" w:rsidRPr="00000000" w14:paraId="00000291">
      <w:pPr>
        <w:pStyle w:val="Heading1"/>
        <w:rPr/>
      </w:pPr>
      <w:r w:rsidDel="00000000" w:rsidR="00000000" w:rsidRPr="00000000">
        <w:rPr>
          <w:rtl w:val="0"/>
        </w:rPr>
        <w:t xml:space="preserve">13. Trust, Transparency &amp; User Control</w:t>
      </w:r>
    </w:p>
    <w:tbl>
      <w:tblPr>
        <w:tblStyle w:val="Table30"/>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92">
            <w:pPr>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93">
            <w:pPr>
              <w:rPr/>
            </w:pPr>
            <w:r w:rsidDel="00000000" w:rsidR="00000000" w:rsidRPr="00000000">
              <w:rPr>
                <w:b w:val="1"/>
                <w:bCs w:val="1"/>
                <w:color w:val="ffffff"/>
                <w:sz w:val="15"/>
                <w:szCs w:val="15"/>
                <w:rtl w:val="0"/>
              </w:rPr>
              <w:t xml:space="preserve">Product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94">
            <w:pPr>
              <w:spacing w:after="0" w:lineRule="auto"/>
              <w:rPr/>
            </w:pPr>
            <w:r w:rsidDel="00000000" w:rsidR="00000000" w:rsidRPr="00000000">
              <w:rPr>
                <w:color w:val="202335"/>
                <w:sz w:val="15"/>
                <w:szCs w:val="15"/>
                <w:rtl w:val="0"/>
              </w:rPr>
              <w:t xml:space="preserve">AI identity</w:t>
            </w:r>
            <w:r w:rsidDel="00000000" w:rsidR="00000000" w:rsidRPr="00000000">
              <w:rPr>
                <w:rtl w:val="0"/>
              </w:rPr>
            </w:r>
          </w:p>
        </w:tc>
        <w:tc>
          <w:tcPr>
            <w:tcMar>
              <w:top w:w="60.0" w:type="dxa"/>
              <w:bottom w:w="60.0" w:type="dxa"/>
            </w:tcMar>
          </w:tcPr>
          <w:p w:rsidR="00000000" w:rsidDel="00000000" w:rsidP="00000000" w:rsidRDefault="00000000" w:rsidRPr="00000000" w14:paraId="00000295">
            <w:pPr>
              <w:spacing w:after="0" w:lineRule="auto"/>
              <w:rPr/>
            </w:pPr>
            <w:r w:rsidDel="00000000" w:rsidR="00000000" w:rsidRPr="00000000">
              <w:rPr>
                <w:color w:val="202335"/>
                <w:sz w:val="15"/>
                <w:szCs w:val="15"/>
                <w:rtl w:val="0"/>
              </w:rPr>
              <w:t xml:space="preserve">Clearly identify the experience as the Zoiko Rooms AI Assistant; do not impersonate a human.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96">
            <w:pPr>
              <w:spacing w:after="0" w:lineRule="auto"/>
              <w:rPr/>
            </w:pPr>
            <w:r w:rsidDel="00000000" w:rsidR="00000000" w:rsidRPr="00000000">
              <w:rPr>
                <w:color w:val="202335"/>
                <w:sz w:val="15"/>
                <w:szCs w:val="15"/>
                <w:rtl w:val="0"/>
              </w:rPr>
              <w:t xml:space="preserve">Authority labels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97">
            <w:pPr>
              <w:spacing w:after="0" w:lineRule="auto"/>
              <w:rPr/>
            </w:pPr>
            <w:r w:rsidDel="00000000" w:rsidR="00000000" w:rsidRPr="00000000">
              <w:rPr>
                <w:color w:val="202335"/>
                <w:sz w:val="15"/>
                <w:szCs w:val="15"/>
                <w:rtl w:val="0"/>
              </w:rPr>
              <w:t xml:space="preserve">Differentiate “Zoiko Rooms record”, “market guidance”, “AI summary/draft” and “you told us”.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98">
            <w:pPr>
              <w:spacing w:after="0" w:lineRule="auto"/>
              <w:rPr/>
            </w:pPr>
            <w:r w:rsidDel="00000000" w:rsidR="00000000" w:rsidRPr="00000000">
              <w:rPr>
                <w:color w:val="202335"/>
                <w:sz w:val="15"/>
                <w:szCs w:val="15"/>
                <w:rtl w:val="0"/>
              </w:rPr>
              <w:t xml:space="preserve">Limitations</w:t>
            </w:r>
            <w:r w:rsidDel="00000000" w:rsidR="00000000" w:rsidRPr="00000000">
              <w:rPr>
                <w:rtl w:val="0"/>
              </w:rPr>
            </w:r>
          </w:p>
        </w:tc>
        <w:tc>
          <w:tcPr>
            <w:tcMar>
              <w:top w:w="60.0" w:type="dxa"/>
              <w:bottom w:w="60.0" w:type="dxa"/>
            </w:tcMar>
          </w:tcPr>
          <w:p w:rsidR="00000000" w:rsidDel="00000000" w:rsidP="00000000" w:rsidRDefault="00000000" w:rsidRPr="00000000" w14:paraId="00000299">
            <w:pPr>
              <w:spacing w:after="0" w:lineRule="auto"/>
              <w:rPr/>
            </w:pPr>
            <w:r w:rsidDel="00000000" w:rsidR="00000000" w:rsidRPr="00000000">
              <w:rPr>
                <w:color w:val="202335"/>
                <w:sz w:val="15"/>
                <w:szCs w:val="15"/>
                <w:rtl w:val="0"/>
              </w:rPr>
              <w:t xml:space="preserve">Contextual concise disclosure; stronger disclosure for regulated/high-consequence topics.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9A">
            <w:pPr>
              <w:spacing w:after="0" w:lineRule="auto"/>
              <w:rPr/>
            </w:pPr>
            <w:r w:rsidDel="00000000" w:rsidR="00000000" w:rsidRPr="00000000">
              <w:rPr>
                <w:color w:val="202335"/>
                <w:sz w:val="15"/>
                <w:szCs w:val="15"/>
                <w:rtl w:val="0"/>
              </w:rPr>
              <w:t xml:space="preserve">Stop/cancel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9B">
            <w:pPr>
              <w:spacing w:after="0" w:lineRule="auto"/>
              <w:rPr/>
            </w:pPr>
            <w:r w:rsidDel="00000000" w:rsidR="00000000" w:rsidRPr="00000000">
              <w:rPr>
                <w:color w:val="202335"/>
                <w:sz w:val="15"/>
                <w:szCs w:val="15"/>
                <w:rtl w:val="0"/>
              </w:rPr>
              <w:t xml:space="preserve">User can stop generation and cancel pending review actions.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9C">
            <w:pPr>
              <w:spacing w:after="0" w:lineRule="auto"/>
              <w:rPr/>
            </w:pPr>
            <w:r w:rsidDel="00000000" w:rsidR="00000000" w:rsidRPr="00000000">
              <w:rPr>
                <w:color w:val="202335"/>
                <w:sz w:val="15"/>
                <w:szCs w:val="15"/>
                <w:rtl w:val="0"/>
              </w:rPr>
              <w:t xml:space="preserve">Delete conversation</w:t>
            </w:r>
            <w:r w:rsidDel="00000000" w:rsidR="00000000" w:rsidRPr="00000000">
              <w:rPr>
                <w:rtl w:val="0"/>
              </w:rPr>
            </w:r>
          </w:p>
        </w:tc>
        <w:tc>
          <w:tcPr>
            <w:tcMar>
              <w:top w:w="60.0" w:type="dxa"/>
              <w:bottom w:w="60.0" w:type="dxa"/>
            </w:tcMar>
          </w:tcPr>
          <w:p w:rsidR="00000000" w:rsidDel="00000000" w:rsidP="00000000" w:rsidRDefault="00000000" w:rsidRPr="00000000" w14:paraId="0000029D">
            <w:pPr>
              <w:spacing w:after="0" w:lineRule="auto"/>
              <w:rPr/>
            </w:pPr>
            <w:r w:rsidDel="00000000" w:rsidR="00000000" w:rsidRPr="00000000">
              <w:rPr>
                <w:color w:val="202335"/>
                <w:sz w:val="15"/>
                <w:szCs w:val="15"/>
                <w:rtl w:val="0"/>
              </w:rPr>
              <w:t xml:space="preserve">Accessible control subject to documented retention/legal hold rules.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9E">
            <w:pPr>
              <w:spacing w:after="0" w:lineRule="auto"/>
              <w:rPr/>
            </w:pPr>
            <w:r w:rsidDel="00000000" w:rsidR="00000000" w:rsidRPr="00000000">
              <w:rPr>
                <w:color w:val="202335"/>
                <w:sz w:val="15"/>
                <w:szCs w:val="15"/>
                <w:rtl w:val="0"/>
              </w:rPr>
              <w:t xml:space="preserve">Context visibility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9F">
            <w:pPr>
              <w:spacing w:after="0" w:lineRule="auto"/>
              <w:rPr/>
            </w:pPr>
            <w:r w:rsidDel="00000000" w:rsidR="00000000" w:rsidRPr="00000000">
              <w:rPr>
                <w:color w:val="202335"/>
                <w:sz w:val="15"/>
                <w:szCs w:val="15"/>
                <w:rtl w:val="0"/>
              </w:rPr>
              <w:t xml:space="preserve">Show active role and material resource/jurisdiction context; user can remove optional context.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A0">
            <w:pPr>
              <w:spacing w:after="0" w:lineRule="auto"/>
              <w:rPr/>
            </w:pPr>
            <w:r w:rsidDel="00000000" w:rsidR="00000000" w:rsidRPr="00000000">
              <w:rPr>
                <w:color w:val="202335"/>
                <w:sz w:val="15"/>
                <w:szCs w:val="15"/>
                <w:rtl w:val="0"/>
              </w:rPr>
              <w:t xml:space="preserve">Correction route</w:t>
            </w:r>
            <w:r w:rsidDel="00000000" w:rsidR="00000000" w:rsidRPr="00000000">
              <w:rPr>
                <w:rtl w:val="0"/>
              </w:rPr>
            </w:r>
          </w:p>
        </w:tc>
        <w:tc>
          <w:tcPr>
            <w:tcMar>
              <w:top w:w="60.0" w:type="dxa"/>
              <w:bottom w:w="60.0" w:type="dxa"/>
            </w:tcMar>
          </w:tcPr>
          <w:p w:rsidR="00000000" w:rsidDel="00000000" w:rsidP="00000000" w:rsidRDefault="00000000" w:rsidRPr="00000000" w14:paraId="000002A1">
            <w:pPr>
              <w:spacing w:after="0" w:lineRule="auto"/>
              <w:rPr/>
            </w:pPr>
            <w:r w:rsidDel="00000000" w:rsidR="00000000" w:rsidRPr="00000000">
              <w:rPr>
                <w:color w:val="202335"/>
                <w:sz w:val="15"/>
                <w:szCs w:val="15"/>
                <w:rtl w:val="0"/>
              </w:rPr>
              <w:t xml:space="preserve">When authoritative record seems wrong, direct user to record-specific correction/support path rather than inventing a fix.</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A2">
            <w:pPr>
              <w:spacing w:after="0" w:lineRule="auto"/>
              <w:rPr/>
            </w:pPr>
            <w:r w:rsidDel="00000000" w:rsidR="00000000" w:rsidRPr="00000000">
              <w:rPr>
                <w:color w:val="202335"/>
                <w:sz w:val="15"/>
                <w:szCs w:val="15"/>
                <w:rtl w:val="0"/>
              </w:rPr>
              <w:t xml:space="preserve">No dark patterns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A3">
            <w:pPr>
              <w:spacing w:after="0" w:lineRule="auto"/>
              <w:rPr/>
            </w:pPr>
            <w:r w:rsidDel="00000000" w:rsidR="00000000" w:rsidRPr="00000000">
              <w:rPr>
                <w:color w:val="202335"/>
                <w:sz w:val="15"/>
                <w:szCs w:val="15"/>
                <w:rtl w:val="0"/>
              </w:rPr>
              <w:t xml:space="preserve">No pressure language to submit, pay, disclose data or accept recommendations merely to satisfy assistant objectives.</w:t>
            </w:r>
            <w:r w:rsidDel="00000000" w:rsidR="00000000" w:rsidRPr="00000000">
              <w:rPr>
                <w:rtl w:val="0"/>
              </w:rPr>
            </w:r>
          </w:p>
        </w:tc>
      </w:tr>
    </w:tbl>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pStyle w:val="Heading1"/>
        <w:rPr/>
      </w:pPr>
      <w:r w:rsidDel="00000000" w:rsidR="00000000" w:rsidRPr="00000000">
        <w:rPr>
          <w:rtl w:val="0"/>
        </w:rPr>
        <w:t xml:space="preserve">14. RBAC, Identity &amp; Authorization Product Requirements</w:t>
      </w:r>
    </w:p>
    <w:p w:rsidR="00000000" w:rsidDel="00000000" w:rsidP="00000000" w:rsidRDefault="00000000" w:rsidRPr="00000000" w14:paraId="000002A6">
      <w:pPr>
        <w:pStyle w:val="Heading2"/>
        <w:rPr/>
      </w:pPr>
      <w:r w:rsidDel="00000000" w:rsidR="00000000" w:rsidRPr="00000000">
        <w:rPr>
          <w:rtl w:val="0"/>
        </w:rPr>
        <w:t xml:space="preserve">14.1 User-facing authorization behavior</w:t>
      </w:r>
    </w:p>
    <w:tbl>
      <w:tblPr>
        <w:tblStyle w:val="Table31"/>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A7">
            <w:pPr>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A8">
            <w:pPr>
              <w:rPr/>
            </w:pPr>
            <w:r w:rsidDel="00000000" w:rsidR="00000000" w:rsidRPr="00000000">
              <w:rPr>
                <w:b w:val="1"/>
                <w:bCs w:val="1"/>
                <w:color w:val="ffffff"/>
                <w:sz w:val="15"/>
                <w:szCs w:val="15"/>
                <w:rtl w:val="0"/>
              </w:rPr>
              <w:t xml:space="preserve">Required UX</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A9">
            <w:pPr>
              <w:spacing w:after="0" w:lineRule="auto"/>
              <w:rPr/>
            </w:pPr>
            <w:r w:rsidDel="00000000" w:rsidR="00000000" w:rsidRPr="00000000">
              <w:rPr>
                <w:color w:val="202335"/>
                <w:sz w:val="15"/>
                <w:szCs w:val="15"/>
                <w:rtl w:val="0"/>
              </w:rPr>
              <w:t xml:space="preserve">Signed out asks for account information</w:t>
            </w:r>
            <w:r w:rsidDel="00000000" w:rsidR="00000000" w:rsidRPr="00000000">
              <w:rPr>
                <w:rtl w:val="0"/>
              </w:rPr>
            </w:r>
          </w:p>
        </w:tc>
        <w:tc>
          <w:tcPr>
            <w:tcMar>
              <w:top w:w="60.0" w:type="dxa"/>
              <w:bottom w:w="60.0" w:type="dxa"/>
            </w:tcMar>
          </w:tcPr>
          <w:p w:rsidR="00000000" w:rsidDel="00000000" w:rsidP="00000000" w:rsidRDefault="00000000" w:rsidRPr="00000000" w14:paraId="000002AA">
            <w:pPr>
              <w:spacing w:after="0" w:lineRule="auto"/>
              <w:rPr/>
            </w:pPr>
            <w:r w:rsidDel="00000000" w:rsidR="00000000" w:rsidRPr="00000000">
              <w:rPr>
                <w:color w:val="202335"/>
                <w:sz w:val="15"/>
                <w:szCs w:val="15"/>
                <w:rtl w:val="0"/>
              </w:rPr>
              <w:t xml:space="preserve">Explain sign-in is required; do not disclose whether an account/resource exists.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AB">
            <w:pPr>
              <w:spacing w:after="0" w:lineRule="auto"/>
              <w:rPr/>
            </w:pPr>
            <w:r w:rsidDel="00000000" w:rsidR="00000000" w:rsidRPr="00000000">
              <w:rPr>
                <w:color w:val="202335"/>
                <w:sz w:val="15"/>
                <w:szCs w:val="15"/>
                <w:rtl w:val="0"/>
              </w:rPr>
              <w:t xml:space="preserve">Renter asks for host-only record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AC">
            <w:pPr>
              <w:spacing w:after="0" w:lineRule="auto"/>
              <w:rPr/>
            </w:pPr>
            <w:r w:rsidDel="00000000" w:rsidR="00000000" w:rsidRPr="00000000">
              <w:rPr>
                <w:color w:val="202335"/>
                <w:sz w:val="15"/>
                <w:szCs w:val="15"/>
                <w:rtl w:val="0"/>
              </w:rPr>
              <w:t xml:space="preserve">Refuse scoped access and offer relevant renter route.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AD">
            <w:pPr>
              <w:spacing w:after="0" w:lineRule="auto"/>
              <w:rPr/>
            </w:pPr>
            <w:r w:rsidDel="00000000" w:rsidR="00000000" w:rsidRPr="00000000">
              <w:rPr>
                <w:color w:val="202335"/>
                <w:sz w:val="15"/>
                <w:szCs w:val="15"/>
                <w:rtl w:val="0"/>
              </w:rPr>
              <w:t xml:space="preserve">Host asks for another host’s resource</w:t>
            </w:r>
            <w:r w:rsidDel="00000000" w:rsidR="00000000" w:rsidRPr="00000000">
              <w:rPr>
                <w:rtl w:val="0"/>
              </w:rPr>
            </w:r>
          </w:p>
        </w:tc>
        <w:tc>
          <w:tcPr>
            <w:tcMar>
              <w:top w:w="60.0" w:type="dxa"/>
              <w:bottom w:w="60.0" w:type="dxa"/>
            </w:tcMar>
          </w:tcPr>
          <w:p w:rsidR="00000000" w:rsidDel="00000000" w:rsidP="00000000" w:rsidRDefault="00000000" w:rsidRPr="00000000" w14:paraId="000002AE">
            <w:pPr>
              <w:spacing w:after="0" w:lineRule="auto"/>
              <w:rPr/>
            </w:pPr>
            <w:r w:rsidDel="00000000" w:rsidR="00000000" w:rsidRPr="00000000">
              <w:rPr>
                <w:color w:val="202335"/>
                <w:sz w:val="15"/>
                <w:szCs w:val="15"/>
                <w:rtl w:val="0"/>
              </w:rPr>
              <w:t xml:space="preserve">Do not reveal resource details; authorization failure is generic unless policy permits otherwise.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AF">
            <w:pPr>
              <w:spacing w:after="0" w:lineRule="auto"/>
              <w:rPr/>
            </w:pPr>
            <w:r w:rsidDel="00000000" w:rsidR="00000000" w:rsidRPr="00000000">
              <w:rPr>
                <w:color w:val="202335"/>
                <w:sz w:val="15"/>
                <w:szCs w:val="15"/>
                <w:rtl w:val="0"/>
              </w:rPr>
              <w:t xml:space="preserve">Dual-role switches mode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B0">
            <w:pPr>
              <w:spacing w:after="0" w:lineRule="auto"/>
              <w:rPr/>
            </w:pPr>
            <w:r w:rsidDel="00000000" w:rsidR="00000000" w:rsidRPr="00000000">
              <w:rPr>
                <w:color w:val="202335"/>
                <w:sz w:val="15"/>
                <w:szCs w:val="15"/>
                <w:rtl w:val="0"/>
              </w:rPr>
              <w:t xml:space="preserve">Refresh tools/context immediately and make active role visible.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B1">
            <w:pPr>
              <w:spacing w:after="0" w:lineRule="auto"/>
              <w:rPr/>
            </w:pPr>
            <w:r w:rsidDel="00000000" w:rsidR="00000000" w:rsidRPr="00000000">
              <w:rPr>
                <w:color w:val="202335"/>
                <w:sz w:val="15"/>
                <w:szCs w:val="15"/>
                <w:rtl w:val="0"/>
              </w:rPr>
              <w:t xml:space="preserve">Sensitive action requires step-up</w:t>
            </w:r>
            <w:r w:rsidDel="00000000" w:rsidR="00000000" w:rsidRPr="00000000">
              <w:rPr>
                <w:rtl w:val="0"/>
              </w:rPr>
            </w:r>
          </w:p>
        </w:tc>
        <w:tc>
          <w:tcPr>
            <w:tcMar>
              <w:top w:w="60.0" w:type="dxa"/>
              <w:bottom w:w="60.0" w:type="dxa"/>
            </w:tcMar>
          </w:tcPr>
          <w:p w:rsidR="00000000" w:rsidDel="00000000" w:rsidP="00000000" w:rsidRDefault="00000000" w:rsidRPr="00000000" w14:paraId="000002B2">
            <w:pPr>
              <w:spacing w:after="0" w:lineRule="auto"/>
              <w:rPr/>
            </w:pPr>
            <w:r w:rsidDel="00000000" w:rsidR="00000000" w:rsidRPr="00000000">
              <w:rPr>
                <w:color w:val="202335"/>
                <w:sz w:val="15"/>
                <w:szCs w:val="15"/>
                <w:rtl w:val="0"/>
              </w:rPr>
              <w:t xml:space="preserve">Preserve drafted intent while routing through step-up authentication; execute only after validated return.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B3">
            <w:pPr>
              <w:spacing w:after="0" w:lineRule="auto"/>
              <w:rPr/>
            </w:pPr>
            <w:r w:rsidDel="00000000" w:rsidR="00000000" w:rsidRPr="00000000">
              <w:rPr>
                <w:color w:val="202335"/>
                <w:sz w:val="15"/>
                <w:szCs w:val="15"/>
                <w:rtl w:val="0"/>
              </w:rPr>
              <w:t xml:space="preserve">Staff escalation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B4">
            <w:pPr>
              <w:spacing w:after="0" w:lineRule="auto"/>
              <w:rPr/>
            </w:pPr>
            <w:r w:rsidDel="00000000" w:rsidR="00000000" w:rsidRPr="00000000">
              <w:rPr>
                <w:color w:val="202335"/>
                <w:sz w:val="15"/>
                <w:szCs w:val="15"/>
                <w:rtl w:val="0"/>
              </w:rPr>
              <w:t xml:space="preserve">Only authorized support/operations roles see conversation/action evidence; customer cannot gain staff tools through prompt instructions.</w:t>
            </w:r>
            <w:r w:rsidDel="00000000" w:rsidR="00000000" w:rsidRPr="00000000">
              <w:rPr>
                <w:rtl w:val="0"/>
              </w:rPr>
            </w:r>
          </w:p>
        </w:tc>
      </w:tr>
    </w:tbl>
    <w:p w:rsidR="00000000" w:rsidDel="00000000" w:rsidP="00000000" w:rsidRDefault="00000000" w:rsidRPr="00000000" w14:paraId="000002B5">
      <w:pPr>
        <w:spacing w:after="0" w:lineRule="auto"/>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14.2 Permission matrix product rule</w:t>
      </w:r>
    </w:p>
    <w:p w:rsidR="00000000" w:rsidDel="00000000" w:rsidP="00000000" w:rsidRDefault="00000000" w:rsidRPr="00000000" w14:paraId="000002B7">
      <w:pPr>
        <w:rPr/>
      </w:pPr>
      <w:r w:rsidDel="00000000" w:rsidR="00000000" w:rsidRPr="00000000">
        <w:rPr>
          <w:rtl w:val="0"/>
        </w:rPr>
        <w:t xml:space="preserve">Capabilities are displayed only when the server-authoritative permission model enables them. The UI must not treat a hidden button as the security boundary; denial must remain enforceable server-side and result in a safe product state.</w:t>
      </w:r>
    </w:p>
    <w:p w:rsidR="00000000" w:rsidDel="00000000" w:rsidP="00000000" w:rsidRDefault="00000000" w:rsidRPr="00000000" w14:paraId="000002B8">
      <w:pPr>
        <w:pStyle w:val="Heading1"/>
        <w:rPr/>
      </w:pPr>
      <w:r w:rsidDel="00000000" w:rsidR="00000000" w:rsidRPr="00000000">
        <w:rPr>
          <w:rtl w:val="0"/>
        </w:rPr>
        <w:t xml:space="preserve">15. Security &amp; Privacy Product Requirements</w:t>
      </w:r>
    </w:p>
    <w:tbl>
      <w:tblPr>
        <w:tblStyle w:val="Table3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B9">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BA">
            <w:pPr>
              <w:rPr/>
            </w:pPr>
            <w:r w:rsidDel="00000000" w:rsidR="00000000" w:rsidRPr="00000000">
              <w:rPr>
                <w:b w:val="1"/>
                <w:bCs w:val="1"/>
                <w:color w:val="ffffff"/>
                <w:sz w:val="15"/>
                <w:szCs w:val="15"/>
                <w:rtl w:val="0"/>
              </w:rPr>
              <w:t xml:space="preserve">Product 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BB">
            <w:pPr>
              <w:spacing w:after="0" w:lineRule="auto"/>
              <w:rPr/>
            </w:pPr>
            <w:r w:rsidDel="00000000" w:rsidR="00000000" w:rsidRPr="00000000">
              <w:rPr>
                <w:color w:val="202335"/>
                <w:sz w:val="15"/>
                <w:szCs w:val="15"/>
                <w:rtl w:val="0"/>
              </w:rPr>
              <w:t xml:space="preserve">Data minimization</w:t>
            </w:r>
            <w:r w:rsidDel="00000000" w:rsidR="00000000" w:rsidRPr="00000000">
              <w:rPr>
                <w:rtl w:val="0"/>
              </w:rPr>
            </w:r>
          </w:p>
        </w:tc>
        <w:tc>
          <w:tcPr>
            <w:tcMar>
              <w:top w:w="60.0" w:type="dxa"/>
              <w:bottom w:w="60.0" w:type="dxa"/>
            </w:tcMar>
          </w:tcPr>
          <w:p w:rsidR="00000000" w:rsidDel="00000000" w:rsidP="00000000" w:rsidRDefault="00000000" w:rsidRPr="00000000" w14:paraId="000002BC">
            <w:pPr>
              <w:spacing w:after="0" w:lineRule="auto"/>
              <w:rPr/>
            </w:pPr>
            <w:r w:rsidDel="00000000" w:rsidR="00000000" w:rsidRPr="00000000">
              <w:rPr>
                <w:color w:val="202335"/>
                <w:sz w:val="15"/>
                <w:szCs w:val="15"/>
                <w:rtl w:val="0"/>
              </w:rPr>
              <w:t xml:space="preserve">Send only task-relevant fields to model/retrieval components; suppress secrets, tokens and unnecessary PII.</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BD">
            <w:pPr>
              <w:spacing w:after="0" w:lineRule="auto"/>
              <w:rPr/>
            </w:pPr>
            <w:r w:rsidDel="00000000" w:rsidR="00000000" w:rsidRPr="00000000">
              <w:rPr>
                <w:color w:val="202335"/>
                <w:sz w:val="15"/>
                <w:szCs w:val="15"/>
                <w:rtl w:val="0"/>
              </w:rPr>
              <w:t xml:space="preserve">Prompt injection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BE">
            <w:pPr>
              <w:spacing w:after="0" w:lineRule="auto"/>
              <w:rPr/>
            </w:pPr>
            <w:r w:rsidDel="00000000" w:rsidR="00000000" w:rsidRPr="00000000">
              <w:rPr>
                <w:color w:val="202335"/>
                <w:sz w:val="15"/>
                <w:szCs w:val="15"/>
                <w:rtl w:val="0"/>
              </w:rPr>
              <w:t xml:space="preserve">Treat user/attachment/KB text as data, not authority; malicious instructions cannot unlock tools, secrets or higher-priority policies.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BF">
            <w:pPr>
              <w:spacing w:after="0" w:lineRule="auto"/>
              <w:rPr/>
            </w:pPr>
            <w:r w:rsidDel="00000000" w:rsidR="00000000" w:rsidRPr="00000000">
              <w:rPr>
                <w:color w:val="202335"/>
                <w:sz w:val="15"/>
                <w:szCs w:val="15"/>
                <w:rtl w:val="0"/>
              </w:rPr>
              <w:t xml:space="preserve">Sensitive data</w:t>
            </w:r>
            <w:r w:rsidDel="00000000" w:rsidR="00000000" w:rsidRPr="00000000">
              <w:rPr>
                <w:rtl w:val="0"/>
              </w:rPr>
            </w:r>
          </w:p>
        </w:tc>
        <w:tc>
          <w:tcPr>
            <w:tcMar>
              <w:top w:w="60.0" w:type="dxa"/>
              <w:bottom w:w="60.0" w:type="dxa"/>
            </w:tcMar>
          </w:tcPr>
          <w:p w:rsidR="00000000" w:rsidDel="00000000" w:rsidP="00000000" w:rsidRDefault="00000000" w:rsidRPr="00000000" w14:paraId="000002C0">
            <w:pPr>
              <w:spacing w:after="0" w:lineRule="auto"/>
              <w:rPr/>
            </w:pPr>
            <w:r w:rsidDel="00000000" w:rsidR="00000000" w:rsidRPr="00000000">
              <w:rPr>
                <w:color w:val="202335"/>
                <w:sz w:val="15"/>
                <w:szCs w:val="15"/>
                <w:rtl w:val="0"/>
              </w:rPr>
              <w:t xml:space="preserve">Do not ask for identity documents, payment credentials or unnecessary special-category data in conversational text when a secure first-party workflow exists.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C1">
            <w:pPr>
              <w:spacing w:after="0" w:lineRule="auto"/>
              <w:rPr/>
            </w:pPr>
            <w:r w:rsidDel="00000000" w:rsidR="00000000" w:rsidRPr="00000000">
              <w:rPr>
                <w:color w:val="202335"/>
                <w:sz w:val="15"/>
                <w:szCs w:val="15"/>
                <w:rtl w:val="0"/>
              </w:rPr>
              <w:t xml:space="preserve">Attachments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C2">
            <w:pPr>
              <w:spacing w:after="0" w:lineRule="auto"/>
              <w:rPr/>
            </w:pPr>
            <w:r w:rsidDel="00000000" w:rsidR="00000000" w:rsidRPr="00000000">
              <w:rPr>
                <w:color w:val="202335"/>
                <w:sz w:val="15"/>
                <w:szCs w:val="15"/>
                <w:rtl w:val="0"/>
              </w:rPr>
              <w:t xml:space="preserve">Allowlist type/size; malware scan; DLP/sensitivity handling; no automatic execution of embedded content.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C3">
            <w:pPr>
              <w:spacing w:after="0" w:lineRule="auto"/>
              <w:rPr/>
            </w:pPr>
            <w:r w:rsidDel="00000000" w:rsidR="00000000" w:rsidRPr="00000000">
              <w:rPr>
                <w:color w:val="202335"/>
                <w:sz w:val="15"/>
                <w:szCs w:val="15"/>
                <w:rtl w:val="0"/>
              </w:rPr>
              <w:t xml:space="preserve">Cross-account isolation</w:t>
            </w:r>
            <w:r w:rsidDel="00000000" w:rsidR="00000000" w:rsidRPr="00000000">
              <w:rPr>
                <w:rtl w:val="0"/>
              </w:rPr>
            </w:r>
          </w:p>
        </w:tc>
        <w:tc>
          <w:tcPr>
            <w:tcMar>
              <w:top w:w="60.0" w:type="dxa"/>
              <w:bottom w:w="60.0" w:type="dxa"/>
            </w:tcMar>
          </w:tcPr>
          <w:p w:rsidR="00000000" w:rsidDel="00000000" w:rsidP="00000000" w:rsidRDefault="00000000" w:rsidRPr="00000000" w14:paraId="000002C4">
            <w:pPr>
              <w:spacing w:after="0" w:lineRule="auto"/>
              <w:rPr/>
            </w:pPr>
            <w:r w:rsidDel="00000000" w:rsidR="00000000" w:rsidRPr="00000000">
              <w:rPr>
                <w:color w:val="202335"/>
                <w:sz w:val="15"/>
                <w:szCs w:val="15"/>
                <w:rtl w:val="0"/>
              </w:rPr>
              <w:t xml:space="preserve">No private retrieval/tool result may cross account/tenant boundaries.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C5">
            <w:pPr>
              <w:spacing w:after="0" w:lineRule="auto"/>
              <w:rPr/>
            </w:pPr>
            <w:r w:rsidDel="00000000" w:rsidR="00000000" w:rsidRPr="00000000">
              <w:rPr>
                <w:color w:val="202335"/>
                <w:sz w:val="15"/>
                <w:szCs w:val="15"/>
                <w:rtl w:val="0"/>
              </w:rPr>
              <w:t xml:space="preserve">Conversation privacy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C6">
            <w:pPr>
              <w:spacing w:after="0" w:lineRule="auto"/>
              <w:rPr/>
            </w:pPr>
            <w:r w:rsidDel="00000000" w:rsidR="00000000" w:rsidRPr="00000000">
              <w:rPr>
                <w:color w:val="202335"/>
                <w:sz w:val="15"/>
                <w:szCs w:val="15"/>
                <w:rtl w:val="0"/>
              </w:rPr>
              <w:t xml:space="preserve">Provide deletion/privacy controls; retention is policy-driven and surfaced appropriately.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C7">
            <w:pPr>
              <w:spacing w:after="0" w:lineRule="auto"/>
              <w:rPr/>
            </w:pPr>
            <w:r w:rsidDel="00000000" w:rsidR="00000000" w:rsidRPr="00000000">
              <w:rPr>
                <w:color w:val="202335"/>
                <w:sz w:val="15"/>
                <w:szCs w:val="15"/>
                <w:rtl w:val="0"/>
              </w:rPr>
              <w:t xml:space="preserve">Model/provider controls</w:t>
            </w:r>
            <w:r w:rsidDel="00000000" w:rsidR="00000000" w:rsidRPr="00000000">
              <w:rPr>
                <w:rtl w:val="0"/>
              </w:rPr>
            </w:r>
          </w:p>
        </w:tc>
        <w:tc>
          <w:tcPr>
            <w:tcMar>
              <w:top w:w="60.0" w:type="dxa"/>
              <w:bottom w:w="60.0" w:type="dxa"/>
            </w:tcMar>
          </w:tcPr>
          <w:p w:rsidR="00000000" w:rsidDel="00000000" w:rsidP="00000000" w:rsidRDefault="00000000" w:rsidRPr="00000000" w14:paraId="000002C8">
            <w:pPr>
              <w:spacing w:after="0" w:lineRule="auto"/>
              <w:rPr/>
            </w:pPr>
            <w:r w:rsidDel="00000000" w:rsidR="00000000" w:rsidRPr="00000000">
              <w:rPr>
                <w:color w:val="202335"/>
                <w:sz w:val="15"/>
                <w:szCs w:val="15"/>
                <w:rtl w:val="0"/>
              </w:rPr>
              <w:t xml:space="preserve">No provider/model route may use user data outside approved contractual, residency, retention and training settings.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C9">
            <w:pPr>
              <w:spacing w:after="0" w:lineRule="auto"/>
              <w:rPr/>
            </w:pPr>
            <w:r w:rsidDel="00000000" w:rsidR="00000000" w:rsidRPr="00000000">
              <w:rPr>
                <w:color w:val="202335"/>
                <w:sz w:val="15"/>
                <w:szCs w:val="15"/>
                <w:rtl w:val="0"/>
              </w:rPr>
              <w:t xml:space="preserve">Rate/abuse controls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CA">
            <w:pPr>
              <w:spacing w:after="0" w:lineRule="auto"/>
              <w:rPr/>
            </w:pPr>
            <w:r w:rsidDel="00000000" w:rsidR="00000000" w:rsidRPr="00000000">
              <w:rPr>
                <w:color w:val="202335"/>
                <w:sz w:val="15"/>
                <w:szCs w:val="15"/>
                <w:rtl w:val="0"/>
              </w:rPr>
              <w:t xml:space="preserve">Protect against scraping, enumeration, prompt attacks, tool abuse and automated high-volume misuse.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CB">
            <w:pPr>
              <w:spacing w:after="0" w:lineRule="auto"/>
              <w:rPr/>
            </w:pPr>
            <w:r w:rsidDel="00000000" w:rsidR="00000000" w:rsidRPr="00000000">
              <w:rPr>
                <w:color w:val="202335"/>
                <w:sz w:val="15"/>
                <w:szCs w:val="15"/>
                <w:rtl w:val="0"/>
              </w:rPr>
              <w:t xml:space="preserve">Evidence</w:t>
            </w:r>
            <w:r w:rsidDel="00000000" w:rsidR="00000000" w:rsidRPr="00000000">
              <w:rPr>
                <w:rtl w:val="0"/>
              </w:rPr>
            </w:r>
          </w:p>
        </w:tc>
        <w:tc>
          <w:tcPr>
            <w:tcMar>
              <w:top w:w="60.0" w:type="dxa"/>
              <w:bottom w:w="60.0" w:type="dxa"/>
            </w:tcMar>
          </w:tcPr>
          <w:p w:rsidR="00000000" w:rsidDel="00000000" w:rsidP="00000000" w:rsidRDefault="00000000" w:rsidRPr="00000000" w14:paraId="000002CC">
            <w:pPr>
              <w:spacing w:after="0" w:lineRule="auto"/>
              <w:rPr/>
            </w:pPr>
            <w:r w:rsidDel="00000000" w:rsidR="00000000" w:rsidRPr="00000000">
              <w:rPr>
                <w:color w:val="202335"/>
                <w:sz w:val="15"/>
                <w:szCs w:val="15"/>
                <w:rtl w:val="0"/>
              </w:rPr>
              <w:t xml:space="preserve">Consequential actions and high-risk answers retain audit evidence needed for dispute/security investigation under approved policy.</w:t>
            </w:r>
            <w:r w:rsidDel="00000000" w:rsidR="00000000" w:rsidRPr="00000000">
              <w:rPr>
                <w:rtl w:val="0"/>
              </w:rPr>
            </w:r>
          </w:p>
        </w:tc>
      </w:tr>
    </w:tbl>
    <w:p w:rsidR="00000000" w:rsidDel="00000000" w:rsidP="00000000" w:rsidRDefault="00000000" w:rsidRPr="00000000" w14:paraId="000002CD">
      <w:pPr>
        <w:spacing w:after="0" w:lineRule="auto"/>
        <w:rPr/>
      </w:pPr>
      <w:r w:rsidDel="00000000" w:rsidR="00000000" w:rsidRPr="00000000">
        <w:rPr>
          <w:rtl w:val="0"/>
        </w:rPr>
      </w:r>
    </w:p>
    <w:tbl>
      <w:tblPr>
        <w:tblStyle w:val="Table33"/>
        <w:tblW w:w="9994.0" w:type="dxa"/>
        <w:jc w:val="center"/>
        <w:tblLayout w:type="fixed"/>
        <w:tblLook w:val="0400"/>
      </w:tblPr>
      <w:tblGrid>
        <w:gridCol w:w="9994"/>
        <w:tblGridChange w:id="0">
          <w:tblGrid>
            <w:gridCol w:w="9994"/>
          </w:tblGrid>
        </w:tblGridChange>
      </w:tblGrid>
      <w:tr>
        <w:trPr>
          <w:cantSplit w:val="0"/>
          <w:tblHeader w:val="0"/>
        </w:trPr>
        <w:tc>
          <w:tcPr>
            <w:shd w:fill="eef7f5" w:val="clear"/>
            <w:tcMar>
              <w:top w:w="100.0" w:type="dxa"/>
              <w:bottom w:w="100.0" w:type="dxa"/>
            </w:tcMar>
          </w:tcPr>
          <w:p w:rsidR="00000000" w:rsidDel="00000000" w:rsidP="00000000" w:rsidRDefault="00000000" w:rsidRPr="00000000" w14:paraId="000002CE">
            <w:pPr>
              <w:rPr/>
            </w:pPr>
            <w:r w:rsidDel="00000000" w:rsidR="00000000" w:rsidRPr="00000000">
              <w:rPr>
                <w:b w:val="1"/>
                <w:bCs w:val="1"/>
                <w:color w:val="137e73"/>
                <w:sz w:val="17"/>
                <w:szCs w:val="17"/>
                <w:rtl w:val="0"/>
              </w:rPr>
              <w:t xml:space="preserve">PRIVACY DESIGN RULE  </w:t>
            </w:r>
            <w:r w:rsidDel="00000000" w:rsidR="00000000" w:rsidRPr="00000000">
              <w:rPr>
                <w:color w:val="202335"/>
                <w:sz w:val="18"/>
                <w:szCs w:val="18"/>
                <w:rtl w:val="0"/>
              </w:rPr>
              <w:t xml:space="preserve">When a secure Zoiko Rooms form already exists for sensitive data, the assistant should navigate the user to it rather than recreating the collection inside chat.</w:t>
            </w:r>
            <w:r w:rsidDel="00000000" w:rsidR="00000000" w:rsidRPr="00000000">
              <w:rPr>
                <w:rtl w:val="0"/>
              </w:rPr>
            </w:r>
          </w:p>
        </w:tc>
      </w:tr>
    </w:tbl>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16. Accessibility, Localization &amp; Inclusive Design</w:t>
      </w:r>
    </w:p>
    <w:p w:rsidR="00000000" w:rsidDel="00000000" w:rsidP="00000000" w:rsidRDefault="00000000" w:rsidRPr="00000000" w14:paraId="000002D1">
      <w:pPr>
        <w:pStyle w:val="Heading2"/>
        <w:rPr/>
      </w:pPr>
      <w:r w:rsidDel="00000000" w:rsidR="00000000" w:rsidRPr="00000000">
        <w:rPr>
          <w:rtl w:val="0"/>
        </w:rPr>
        <w:t xml:space="preserve">16.1 Accessibility requirements</w:t>
      </w:r>
    </w:p>
    <w:tbl>
      <w:tblPr>
        <w:tblStyle w:val="Table34"/>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D2">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D3">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D4">
            <w:pPr>
              <w:spacing w:after="0" w:lineRule="auto"/>
              <w:rPr/>
            </w:pPr>
            <w:r w:rsidDel="00000000" w:rsidR="00000000" w:rsidRPr="00000000">
              <w:rPr>
                <w:color w:val="202335"/>
                <w:sz w:val="15"/>
                <w:szCs w:val="15"/>
                <w:rtl w:val="0"/>
              </w:rPr>
              <w:t xml:space="preserve">Conformance</w:t>
            </w:r>
            <w:r w:rsidDel="00000000" w:rsidR="00000000" w:rsidRPr="00000000">
              <w:rPr>
                <w:rtl w:val="0"/>
              </w:rPr>
            </w:r>
          </w:p>
        </w:tc>
        <w:tc>
          <w:tcPr>
            <w:tcMar>
              <w:top w:w="60.0" w:type="dxa"/>
              <w:bottom w:w="60.0" w:type="dxa"/>
            </w:tcMar>
          </w:tcPr>
          <w:p w:rsidR="00000000" w:rsidDel="00000000" w:rsidP="00000000" w:rsidRDefault="00000000" w:rsidRPr="00000000" w14:paraId="000002D5">
            <w:pPr>
              <w:spacing w:after="0" w:lineRule="auto"/>
              <w:rPr/>
            </w:pPr>
            <w:r w:rsidDel="00000000" w:rsidR="00000000" w:rsidRPr="00000000">
              <w:rPr>
                <w:color w:val="202335"/>
                <w:sz w:val="15"/>
                <w:szCs w:val="15"/>
                <w:rtl w:val="0"/>
              </w:rPr>
              <w:t xml:space="preserve">User-facing assistant surfaces target WCAG 2.2 AA.</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D6">
            <w:pPr>
              <w:spacing w:after="0" w:lineRule="auto"/>
              <w:rPr/>
            </w:pPr>
            <w:r w:rsidDel="00000000" w:rsidR="00000000" w:rsidRPr="00000000">
              <w:rPr>
                <w:color w:val="202335"/>
                <w:sz w:val="15"/>
                <w:szCs w:val="15"/>
                <w:rtl w:val="0"/>
              </w:rPr>
              <w:t xml:space="preserve">Keyboard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D7">
            <w:pPr>
              <w:spacing w:after="0" w:lineRule="auto"/>
              <w:rPr/>
            </w:pPr>
            <w:r w:rsidDel="00000000" w:rsidR="00000000" w:rsidRPr="00000000">
              <w:rPr>
                <w:color w:val="202335"/>
                <w:sz w:val="15"/>
                <w:szCs w:val="15"/>
                <w:rtl w:val="0"/>
              </w:rPr>
              <w:t xml:space="preserve">All controls, message actions, source disclosures and confirmation cards fully keyboard operable.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D8">
            <w:pPr>
              <w:spacing w:after="0" w:lineRule="auto"/>
              <w:rPr/>
            </w:pPr>
            <w:r w:rsidDel="00000000" w:rsidR="00000000" w:rsidRPr="00000000">
              <w:rPr>
                <w:color w:val="202335"/>
                <w:sz w:val="15"/>
                <w:szCs w:val="15"/>
                <w:rtl w:val="0"/>
              </w:rPr>
              <w:t xml:space="preserve">Focus</w:t>
            </w:r>
            <w:r w:rsidDel="00000000" w:rsidR="00000000" w:rsidRPr="00000000">
              <w:rPr>
                <w:rtl w:val="0"/>
              </w:rPr>
            </w:r>
          </w:p>
        </w:tc>
        <w:tc>
          <w:tcPr>
            <w:tcMar>
              <w:top w:w="60.0" w:type="dxa"/>
              <w:bottom w:w="60.0" w:type="dxa"/>
            </w:tcMar>
          </w:tcPr>
          <w:p w:rsidR="00000000" w:rsidDel="00000000" w:rsidP="00000000" w:rsidRDefault="00000000" w:rsidRPr="00000000" w14:paraId="000002D9">
            <w:pPr>
              <w:spacing w:after="0" w:lineRule="auto"/>
              <w:rPr/>
            </w:pPr>
            <w:r w:rsidDel="00000000" w:rsidR="00000000" w:rsidRPr="00000000">
              <w:rPr>
                <w:color w:val="202335"/>
                <w:sz w:val="15"/>
                <w:szCs w:val="15"/>
                <w:rtl w:val="0"/>
              </w:rPr>
              <w:t xml:space="preserve">Predictable focus order; focus moves deliberately after errors, dialogs and confirmed actions.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DA">
            <w:pPr>
              <w:spacing w:after="0" w:lineRule="auto"/>
              <w:rPr/>
            </w:pPr>
            <w:r w:rsidDel="00000000" w:rsidR="00000000" w:rsidRPr="00000000">
              <w:rPr>
                <w:color w:val="202335"/>
                <w:sz w:val="15"/>
                <w:szCs w:val="15"/>
                <w:rtl w:val="0"/>
              </w:rPr>
              <w:t xml:space="preserve">Screen reader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DB">
            <w:pPr>
              <w:spacing w:after="0" w:lineRule="auto"/>
              <w:rPr/>
            </w:pPr>
            <w:r w:rsidDel="00000000" w:rsidR="00000000" w:rsidRPr="00000000">
              <w:rPr>
                <w:color w:val="202335"/>
                <w:sz w:val="15"/>
                <w:szCs w:val="15"/>
                <w:rtl w:val="0"/>
              </w:rPr>
              <w:t xml:space="preserve">Semantic landmarks, meaningful labels, status announcements, non-visual distinction between authoritative and generated content.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DC">
            <w:pPr>
              <w:spacing w:after="0" w:lineRule="auto"/>
              <w:rPr/>
            </w:pPr>
            <w:r w:rsidDel="00000000" w:rsidR="00000000" w:rsidRPr="00000000">
              <w:rPr>
                <w:color w:val="202335"/>
                <w:sz w:val="15"/>
                <w:szCs w:val="15"/>
                <w:rtl w:val="0"/>
              </w:rPr>
              <w:t xml:space="preserve">Streaming</w:t>
            </w:r>
            <w:r w:rsidDel="00000000" w:rsidR="00000000" w:rsidRPr="00000000">
              <w:rPr>
                <w:rtl w:val="0"/>
              </w:rPr>
            </w:r>
          </w:p>
        </w:tc>
        <w:tc>
          <w:tcPr>
            <w:tcMar>
              <w:top w:w="60.0" w:type="dxa"/>
              <w:bottom w:w="60.0" w:type="dxa"/>
            </w:tcMar>
          </w:tcPr>
          <w:p w:rsidR="00000000" w:rsidDel="00000000" w:rsidP="00000000" w:rsidRDefault="00000000" w:rsidRPr="00000000" w14:paraId="000002DD">
            <w:pPr>
              <w:spacing w:after="0" w:lineRule="auto"/>
              <w:rPr/>
            </w:pPr>
            <w:r w:rsidDel="00000000" w:rsidR="00000000" w:rsidRPr="00000000">
              <w:rPr>
                <w:color w:val="202335"/>
                <w:sz w:val="15"/>
                <w:szCs w:val="15"/>
                <w:rtl w:val="0"/>
              </w:rPr>
              <w:t xml:space="preserve">aria-live behavior avoids overwhelming repeated announcements; stop generation available.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DE">
            <w:pPr>
              <w:spacing w:after="0" w:lineRule="auto"/>
              <w:rPr/>
            </w:pPr>
            <w:r w:rsidDel="00000000" w:rsidR="00000000" w:rsidRPr="00000000">
              <w:rPr>
                <w:color w:val="202335"/>
                <w:sz w:val="15"/>
                <w:szCs w:val="15"/>
                <w:rtl w:val="0"/>
              </w:rPr>
              <w:t xml:space="preserve">Target size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DF">
            <w:pPr>
              <w:spacing w:after="0" w:lineRule="auto"/>
              <w:rPr/>
            </w:pPr>
            <w:r w:rsidDel="00000000" w:rsidR="00000000" w:rsidRPr="00000000">
              <w:rPr>
                <w:color w:val="202335"/>
                <w:sz w:val="15"/>
                <w:szCs w:val="15"/>
                <w:rtl w:val="0"/>
              </w:rPr>
              <w:t xml:space="preserve">Interactive targets meet applicable WCAG 2.2 target-size requirements.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E0">
            <w:pPr>
              <w:spacing w:after="0" w:lineRule="auto"/>
              <w:rPr/>
            </w:pPr>
            <w:r w:rsidDel="00000000" w:rsidR="00000000" w:rsidRPr="00000000">
              <w:rPr>
                <w:color w:val="202335"/>
                <w:sz w:val="15"/>
                <w:szCs w:val="15"/>
                <w:rtl w:val="0"/>
              </w:rPr>
              <w:t xml:space="preserve">Error recovery</w:t>
            </w:r>
            <w:r w:rsidDel="00000000" w:rsidR="00000000" w:rsidRPr="00000000">
              <w:rPr>
                <w:rtl w:val="0"/>
              </w:rPr>
            </w:r>
          </w:p>
        </w:tc>
        <w:tc>
          <w:tcPr>
            <w:tcMar>
              <w:top w:w="60.0" w:type="dxa"/>
              <w:bottom w:w="60.0" w:type="dxa"/>
            </w:tcMar>
          </w:tcPr>
          <w:p w:rsidR="00000000" w:rsidDel="00000000" w:rsidP="00000000" w:rsidRDefault="00000000" w:rsidRPr="00000000" w14:paraId="000002E1">
            <w:pPr>
              <w:spacing w:after="0" w:lineRule="auto"/>
              <w:rPr/>
            </w:pPr>
            <w:r w:rsidDel="00000000" w:rsidR="00000000" w:rsidRPr="00000000">
              <w:rPr>
                <w:color w:val="202335"/>
                <w:sz w:val="15"/>
                <w:szCs w:val="15"/>
                <w:rtl w:val="0"/>
              </w:rPr>
              <w:t xml:space="preserve">Errors identify the affected task and provide actionable recovery without relying on color alone.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E2">
            <w:pPr>
              <w:spacing w:after="0" w:lineRule="auto"/>
              <w:rPr/>
            </w:pPr>
            <w:r w:rsidDel="00000000" w:rsidR="00000000" w:rsidRPr="00000000">
              <w:rPr>
                <w:color w:val="202335"/>
                <w:sz w:val="15"/>
                <w:szCs w:val="15"/>
                <w:rtl w:val="0"/>
              </w:rPr>
              <w:t xml:space="preserve">Motion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E3">
            <w:pPr>
              <w:spacing w:after="0" w:lineRule="auto"/>
              <w:rPr/>
            </w:pPr>
            <w:r w:rsidDel="00000000" w:rsidR="00000000" w:rsidRPr="00000000">
              <w:rPr>
                <w:color w:val="202335"/>
                <w:sz w:val="15"/>
                <w:szCs w:val="15"/>
                <w:rtl w:val="0"/>
              </w:rPr>
              <w:t xml:space="preserve">No essential information depends on animation; respect reduced-motion preferences.</w:t>
            </w:r>
            <w:r w:rsidDel="00000000" w:rsidR="00000000" w:rsidRPr="00000000">
              <w:rPr>
                <w:rtl w:val="0"/>
              </w:rPr>
            </w:r>
          </w:p>
        </w:tc>
      </w:tr>
    </w:tbl>
    <w:p w:rsidR="00000000" w:rsidDel="00000000" w:rsidP="00000000" w:rsidRDefault="00000000" w:rsidRPr="00000000" w14:paraId="000002E4">
      <w:pPr>
        <w:spacing w:after="0" w:lineRule="auto"/>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16.2 Localization / internationalization</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BCP 47 locale handling; language is not treated as legal jurisdiction.</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Locale-aware dates, times, decimal/grouping, address formats and currency display.</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concatenated UI strings that break grammatical localization.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Right-to-left readiness in component architecture before enabling RTL markets.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Translation of regulated text is versioned/approved as part of the market pack.</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 can change presentation language without silently changing applicable jurisdiction.</w:t>
      </w:r>
    </w:p>
    <w:p w:rsidR="00000000" w:rsidDel="00000000" w:rsidP="00000000" w:rsidRDefault="00000000" w:rsidRPr="00000000" w14:paraId="000002EC">
      <w:pPr>
        <w:pStyle w:val="Heading1"/>
        <w:rPr/>
      </w:pPr>
      <w:r w:rsidDel="00000000" w:rsidR="00000000" w:rsidRPr="00000000">
        <w:rPr>
          <w:rtl w:val="0"/>
        </w:rPr>
        <w:t xml:space="preserve">17. Support, Escalation &amp; Human Handoff</w:t>
      </w:r>
    </w:p>
    <w:p w:rsidR="00000000" w:rsidDel="00000000" w:rsidP="00000000" w:rsidRDefault="00000000" w:rsidRPr="00000000" w14:paraId="000002ED">
      <w:pPr>
        <w:pStyle w:val="Heading2"/>
        <w:rPr/>
      </w:pPr>
      <w:r w:rsidDel="00000000" w:rsidR="00000000" w:rsidRPr="00000000">
        <w:rPr>
          <w:rtl w:val="0"/>
        </w:rPr>
        <w:t xml:space="preserve">17.1 Escalation triggers</w:t>
      </w:r>
    </w:p>
    <w:tbl>
      <w:tblPr>
        <w:tblStyle w:val="Table35"/>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2EE">
            <w:pPr>
              <w:rPr/>
            </w:pPr>
            <w:r w:rsidDel="00000000" w:rsidR="00000000" w:rsidRPr="00000000">
              <w:rPr>
                <w:b w:val="1"/>
                <w:bCs w:val="1"/>
                <w:color w:val="ffffff"/>
                <w:sz w:val="15"/>
                <w:szCs w:val="15"/>
                <w:rtl w:val="0"/>
              </w:rPr>
              <w:t xml:space="preserve">Trigger</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2EF">
            <w:pPr>
              <w:rPr/>
            </w:pPr>
            <w:r w:rsidDel="00000000" w:rsidR="00000000" w:rsidRPr="00000000">
              <w:rPr>
                <w:b w:val="1"/>
                <w:bCs w:val="1"/>
                <w:color w:val="ffffff"/>
                <w:sz w:val="15"/>
                <w:szCs w:val="15"/>
                <w:rtl w:val="0"/>
              </w:rPr>
              <w:t xml:space="preserve">Assistant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F0">
            <w:pPr>
              <w:spacing w:after="0" w:lineRule="auto"/>
              <w:rPr/>
            </w:pPr>
            <w:r w:rsidDel="00000000" w:rsidR="00000000" w:rsidRPr="00000000">
              <w:rPr>
                <w:color w:val="202335"/>
                <w:sz w:val="15"/>
                <w:szCs w:val="15"/>
                <w:rtl w:val="0"/>
              </w:rPr>
              <w:t xml:space="preserve">User explicitly asks for human help</w:t>
            </w:r>
            <w:r w:rsidDel="00000000" w:rsidR="00000000" w:rsidRPr="00000000">
              <w:rPr>
                <w:rtl w:val="0"/>
              </w:rPr>
            </w:r>
          </w:p>
        </w:tc>
        <w:tc>
          <w:tcPr>
            <w:tcMar>
              <w:top w:w="60.0" w:type="dxa"/>
              <w:bottom w:w="60.0" w:type="dxa"/>
            </w:tcMar>
          </w:tcPr>
          <w:p w:rsidR="00000000" w:rsidDel="00000000" w:rsidP="00000000" w:rsidRDefault="00000000" w:rsidRPr="00000000" w14:paraId="000002F1">
            <w:pPr>
              <w:spacing w:after="0" w:lineRule="auto"/>
              <w:rPr/>
            </w:pPr>
            <w:r w:rsidDel="00000000" w:rsidR="00000000" w:rsidRPr="00000000">
              <w:rPr>
                <w:color w:val="202335"/>
                <w:sz w:val="15"/>
                <w:szCs w:val="15"/>
                <w:rtl w:val="0"/>
              </w:rPr>
              <w:t xml:space="preserve">Offer appropriate support route immediately.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F2">
            <w:pPr>
              <w:spacing w:after="0" w:lineRule="auto"/>
              <w:rPr/>
            </w:pPr>
            <w:r w:rsidDel="00000000" w:rsidR="00000000" w:rsidRPr="00000000">
              <w:rPr>
                <w:color w:val="202335"/>
                <w:sz w:val="15"/>
                <w:szCs w:val="15"/>
                <w:rtl w:val="0"/>
              </w:rPr>
              <w:t xml:space="preserve">Authoritative data conflict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F3">
            <w:pPr>
              <w:spacing w:after="0" w:lineRule="auto"/>
              <w:rPr/>
            </w:pPr>
            <w:r w:rsidDel="00000000" w:rsidR="00000000" w:rsidRPr="00000000">
              <w:rPr>
                <w:color w:val="202335"/>
                <w:sz w:val="15"/>
                <w:szCs w:val="15"/>
                <w:rtl w:val="0"/>
              </w:rPr>
              <w:t xml:space="preserve">Summarize the conflict without choosing a winner; attach allowed evidence to handoff.</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F4">
            <w:pPr>
              <w:spacing w:after="0" w:lineRule="auto"/>
              <w:rPr/>
            </w:pPr>
            <w:r w:rsidDel="00000000" w:rsidR="00000000" w:rsidRPr="00000000">
              <w:rPr>
                <w:color w:val="202335"/>
                <w:sz w:val="15"/>
                <w:szCs w:val="15"/>
                <w:rtl w:val="0"/>
              </w:rPr>
              <w:t xml:space="preserve">Repeated unresolved intent</w:t>
            </w:r>
            <w:r w:rsidDel="00000000" w:rsidR="00000000" w:rsidRPr="00000000">
              <w:rPr>
                <w:rtl w:val="0"/>
              </w:rPr>
            </w:r>
          </w:p>
        </w:tc>
        <w:tc>
          <w:tcPr>
            <w:tcMar>
              <w:top w:w="60.0" w:type="dxa"/>
              <w:bottom w:w="60.0" w:type="dxa"/>
            </w:tcMar>
          </w:tcPr>
          <w:p w:rsidR="00000000" w:rsidDel="00000000" w:rsidP="00000000" w:rsidRDefault="00000000" w:rsidRPr="00000000" w14:paraId="000002F5">
            <w:pPr>
              <w:spacing w:after="0" w:lineRule="auto"/>
              <w:rPr/>
            </w:pPr>
            <w:r w:rsidDel="00000000" w:rsidR="00000000" w:rsidRPr="00000000">
              <w:rPr>
                <w:color w:val="202335"/>
                <w:sz w:val="15"/>
                <w:szCs w:val="15"/>
                <w:rtl w:val="0"/>
              </w:rPr>
              <w:t xml:space="preserve">Stop looping; offer guided workflow or human support.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F6">
            <w:pPr>
              <w:spacing w:after="0" w:lineRule="auto"/>
              <w:rPr/>
            </w:pPr>
            <w:r w:rsidDel="00000000" w:rsidR="00000000" w:rsidRPr="00000000">
              <w:rPr>
                <w:color w:val="202335"/>
                <w:sz w:val="15"/>
                <w:szCs w:val="15"/>
                <w:rtl w:val="0"/>
              </w:rPr>
              <w:t xml:space="preserve">High-risk legal/safety/dispute topic</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F7">
            <w:pPr>
              <w:spacing w:after="0" w:lineRule="auto"/>
              <w:rPr/>
            </w:pPr>
            <w:r w:rsidDel="00000000" w:rsidR="00000000" w:rsidRPr="00000000">
              <w:rPr>
                <w:color w:val="202335"/>
                <w:sz w:val="15"/>
                <w:szCs w:val="15"/>
                <w:rtl w:val="0"/>
              </w:rPr>
              <w:t xml:space="preserve">Provide only approved process guidance and escalation/disclaimer required by market pack.</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2F8">
            <w:pPr>
              <w:spacing w:after="0" w:lineRule="auto"/>
              <w:rPr/>
            </w:pPr>
            <w:r w:rsidDel="00000000" w:rsidR="00000000" w:rsidRPr="00000000">
              <w:rPr>
                <w:color w:val="202335"/>
                <w:sz w:val="15"/>
                <w:szCs w:val="15"/>
                <w:rtl w:val="0"/>
              </w:rPr>
              <w:t xml:space="preserve">Tool/action failure after safe retries</w:t>
            </w:r>
            <w:r w:rsidDel="00000000" w:rsidR="00000000" w:rsidRPr="00000000">
              <w:rPr>
                <w:rtl w:val="0"/>
              </w:rPr>
            </w:r>
          </w:p>
        </w:tc>
        <w:tc>
          <w:tcPr>
            <w:tcMar>
              <w:top w:w="60.0" w:type="dxa"/>
              <w:bottom w:w="60.0" w:type="dxa"/>
            </w:tcMar>
          </w:tcPr>
          <w:p w:rsidR="00000000" w:rsidDel="00000000" w:rsidP="00000000" w:rsidRDefault="00000000" w:rsidRPr="00000000" w14:paraId="000002F9">
            <w:pPr>
              <w:spacing w:after="0" w:lineRule="auto"/>
              <w:rPr/>
            </w:pPr>
            <w:r w:rsidDel="00000000" w:rsidR="00000000" w:rsidRPr="00000000">
              <w:rPr>
                <w:color w:val="202335"/>
                <w:sz w:val="15"/>
                <w:szCs w:val="15"/>
                <w:rtl w:val="0"/>
              </w:rPr>
              <w:t xml:space="preserve">Show failure status and recovery/handoff path; do not claim success.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2FA">
            <w:pPr>
              <w:spacing w:after="0" w:lineRule="auto"/>
              <w:rPr/>
            </w:pPr>
            <w:r w:rsidDel="00000000" w:rsidR="00000000" w:rsidRPr="00000000">
              <w:rPr>
                <w:color w:val="202335"/>
                <w:sz w:val="15"/>
                <w:szCs w:val="15"/>
                <w:rtl w:val="0"/>
              </w:rPr>
              <w:t xml:space="preserve">Abuse/security signal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2FB">
            <w:pPr>
              <w:spacing w:after="0" w:lineRule="auto"/>
              <w:rPr/>
            </w:pPr>
            <w:r w:rsidDel="00000000" w:rsidR="00000000" w:rsidRPr="00000000">
              <w:rPr>
                <w:color w:val="202335"/>
                <w:sz w:val="15"/>
                <w:szCs w:val="15"/>
                <w:rtl w:val="0"/>
              </w:rPr>
              <w:t xml:space="preserve">Follow security policy; may restrict capability and route to account/security support.</w:t>
            </w:r>
            <w:r w:rsidDel="00000000" w:rsidR="00000000" w:rsidRPr="00000000">
              <w:rPr>
                <w:rtl w:val="0"/>
              </w:rPr>
            </w:r>
          </w:p>
        </w:tc>
      </w:tr>
    </w:tbl>
    <w:p w:rsidR="00000000" w:rsidDel="00000000" w:rsidP="00000000" w:rsidRDefault="00000000" w:rsidRPr="00000000" w14:paraId="000002FC">
      <w:pPr>
        <w:spacing w:after="0" w:lineRule="auto"/>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17.2 Handoff packet</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User/account reference permitted to support role.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Conversation summary generated from the current case only.</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Relevant authoritative record references, not copied secrets.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Actions attempted and results.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Knowledge/policy pack versions relevant to disputed guidance.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User’s unresolved question / requested outcome.</w:t>
      </w:r>
    </w:p>
    <w:p w:rsidR="00000000" w:rsidDel="00000000" w:rsidP="00000000" w:rsidRDefault="00000000" w:rsidRPr="00000000" w14:paraId="00000304">
      <w:pPr>
        <w:pStyle w:val="Heading1"/>
        <w:rPr/>
      </w:pPr>
      <w:r w:rsidDel="00000000" w:rsidR="00000000" w:rsidRPr="00000000">
        <w:rPr>
          <w:rtl w:val="0"/>
        </w:rPr>
        <w:t xml:space="preserve">18. Analytics, Quality Signals &amp; Product Telemetry</w:t>
      </w:r>
    </w:p>
    <w:p w:rsidR="00000000" w:rsidDel="00000000" w:rsidP="00000000" w:rsidRDefault="00000000" w:rsidRPr="00000000" w14:paraId="00000305">
      <w:pPr>
        <w:pStyle w:val="Heading2"/>
        <w:rPr/>
      </w:pPr>
      <w:r w:rsidDel="00000000" w:rsidR="00000000" w:rsidRPr="00000000">
        <w:rPr>
          <w:rtl w:val="0"/>
        </w:rPr>
        <w:t xml:space="preserve">18.1 Mandatory product events</w:t>
      </w:r>
    </w:p>
    <w:tbl>
      <w:tblPr>
        <w:tblStyle w:val="Table36"/>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06">
            <w:pPr>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07">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08">
            <w:pPr>
              <w:rPr/>
            </w:pPr>
            <w:r w:rsidDel="00000000" w:rsidR="00000000" w:rsidRPr="00000000">
              <w:rPr>
                <w:b w:val="1"/>
                <w:bCs w:val="1"/>
                <w:color w:val="ffffff"/>
                <w:sz w:val="14"/>
                <w:szCs w:val="14"/>
                <w:rtl w:val="0"/>
              </w:rPr>
              <w:t xml:space="preserve">Privacy rule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09">
            <w:pPr>
              <w:spacing w:after="0" w:lineRule="auto"/>
              <w:rPr/>
            </w:pPr>
            <w:r w:rsidDel="00000000" w:rsidR="00000000" w:rsidRPr="00000000">
              <w:rPr>
                <w:color w:val="202335"/>
                <w:sz w:val="14"/>
                <w:szCs w:val="14"/>
                <w:rtl w:val="0"/>
              </w:rPr>
              <w:t xml:space="preserve">assistant.opened</w:t>
            </w:r>
            <w:r w:rsidDel="00000000" w:rsidR="00000000" w:rsidRPr="00000000">
              <w:rPr>
                <w:rtl w:val="0"/>
              </w:rPr>
            </w:r>
          </w:p>
        </w:tc>
        <w:tc>
          <w:tcPr>
            <w:tcMar>
              <w:top w:w="60.0" w:type="dxa"/>
              <w:bottom w:w="60.0" w:type="dxa"/>
            </w:tcMar>
          </w:tcPr>
          <w:p w:rsidR="00000000" w:rsidDel="00000000" w:rsidP="00000000" w:rsidRDefault="00000000" w:rsidRPr="00000000" w14:paraId="0000030A">
            <w:pPr>
              <w:spacing w:after="0" w:lineRule="auto"/>
              <w:rPr/>
            </w:pPr>
            <w:r w:rsidDel="00000000" w:rsidR="00000000" w:rsidRPr="00000000">
              <w:rPr>
                <w:color w:val="202335"/>
                <w:sz w:val="14"/>
                <w:szCs w:val="14"/>
                <w:rtl w:val="0"/>
              </w:rPr>
              <w:t xml:space="preserve">Entry-point adoption</w:t>
            </w:r>
            <w:r w:rsidDel="00000000" w:rsidR="00000000" w:rsidRPr="00000000">
              <w:rPr>
                <w:rtl w:val="0"/>
              </w:rPr>
            </w:r>
          </w:p>
        </w:tc>
        <w:tc>
          <w:tcPr>
            <w:tcMar>
              <w:top w:w="60.0" w:type="dxa"/>
              <w:bottom w:w="60.0" w:type="dxa"/>
            </w:tcMar>
          </w:tcPr>
          <w:p w:rsidR="00000000" w:rsidDel="00000000" w:rsidP="00000000" w:rsidRDefault="00000000" w:rsidRPr="00000000" w14:paraId="0000030B">
            <w:pPr>
              <w:spacing w:after="0" w:lineRule="auto"/>
              <w:rPr/>
            </w:pPr>
            <w:r w:rsidDel="00000000" w:rsidR="00000000" w:rsidRPr="00000000">
              <w:rPr>
                <w:color w:val="202335"/>
                <w:sz w:val="14"/>
                <w:szCs w:val="14"/>
                <w:rtl w:val="0"/>
              </w:rPr>
              <w:t xml:space="preserve">No message content.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0C">
            <w:pPr>
              <w:spacing w:after="0" w:lineRule="auto"/>
              <w:rPr/>
            </w:pPr>
            <w:r w:rsidDel="00000000" w:rsidR="00000000" w:rsidRPr="00000000">
              <w:rPr>
                <w:color w:val="202335"/>
                <w:sz w:val="14"/>
                <w:szCs w:val="14"/>
                <w:rtl w:val="0"/>
              </w:rPr>
              <w:t xml:space="preserve">assistant.message.sent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0D">
            <w:pPr>
              <w:spacing w:after="0" w:lineRule="auto"/>
              <w:rPr/>
            </w:pPr>
            <w:r w:rsidDel="00000000" w:rsidR="00000000" w:rsidRPr="00000000">
              <w:rPr>
                <w:color w:val="202335"/>
                <w:sz w:val="14"/>
                <w:szCs w:val="14"/>
                <w:rtl w:val="0"/>
              </w:rPr>
              <w:t xml:space="preserve">Turn funnel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0E">
            <w:pPr>
              <w:spacing w:after="0" w:lineRule="auto"/>
              <w:rPr/>
            </w:pPr>
            <w:r w:rsidDel="00000000" w:rsidR="00000000" w:rsidRPr="00000000">
              <w:rPr>
                <w:color w:val="202335"/>
                <w:sz w:val="14"/>
                <w:szCs w:val="14"/>
                <w:rtl w:val="0"/>
              </w:rPr>
              <w:t xml:space="preserve">Content excluded from routine product analytics; secured conversation store governs text.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0F">
            <w:pPr>
              <w:spacing w:after="0" w:lineRule="auto"/>
              <w:rPr/>
            </w:pPr>
            <w:r w:rsidDel="00000000" w:rsidR="00000000" w:rsidRPr="00000000">
              <w:rPr>
                <w:color w:val="202335"/>
                <w:sz w:val="14"/>
                <w:szCs w:val="14"/>
                <w:rtl w:val="0"/>
              </w:rPr>
              <w:t xml:space="preserve">assistant.answer.completed</w:t>
            </w:r>
            <w:r w:rsidDel="00000000" w:rsidR="00000000" w:rsidRPr="00000000">
              <w:rPr>
                <w:rtl w:val="0"/>
              </w:rPr>
            </w:r>
          </w:p>
        </w:tc>
        <w:tc>
          <w:tcPr>
            <w:tcMar>
              <w:top w:w="60.0" w:type="dxa"/>
              <w:bottom w:w="60.0" w:type="dxa"/>
            </w:tcMar>
          </w:tcPr>
          <w:p w:rsidR="00000000" w:rsidDel="00000000" w:rsidP="00000000" w:rsidRDefault="00000000" w:rsidRPr="00000000" w14:paraId="00000310">
            <w:pPr>
              <w:spacing w:after="0" w:lineRule="auto"/>
              <w:rPr/>
            </w:pPr>
            <w:r w:rsidDel="00000000" w:rsidR="00000000" w:rsidRPr="00000000">
              <w:rPr>
                <w:color w:val="202335"/>
                <w:sz w:val="14"/>
                <w:szCs w:val="14"/>
                <w:rtl w:val="0"/>
              </w:rPr>
              <w:t xml:space="preserve">Completion/latency</w:t>
            </w:r>
            <w:r w:rsidDel="00000000" w:rsidR="00000000" w:rsidRPr="00000000">
              <w:rPr>
                <w:rtl w:val="0"/>
              </w:rPr>
            </w:r>
          </w:p>
        </w:tc>
        <w:tc>
          <w:tcPr>
            <w:tcMar>
              <w:top w:w="60.0" w:type="dxa"/>
              <w:bottom w:w="60.0" w:type="dxa"/>
            </w:tcMar>
          </w:tcPr>
          <w:p w:rsidR="00000000" w:rsidDel="00000000" w:rsidP="00000000" w:rsidRDefault="00000000" w:rsidRPr="00000000" w14:paraId="00000311">
            <w:pPr>
              <w:spacing w:after="0" w:lineRule="auto"/>
              <w:rPr/>
            </w:pPr>
            <w:r w:rsidDel="00000000" w:rsidR="00000000" w:rsidRPr="00000000">
              <w:rPr>
                <w:color w:val="202335"/>
                <w:sz w:val="14"/>
                <w:szCs w:val="14"/>
                <w:rtl w:val="0"/>
              </w:rPr>
              <w:t xml:space="preserve">Record intent/risk/result class, not unnecessary PII.</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12">
            <w:pPr>
              <w:spacing w:after="0" w:lineRule="auto"/>
              <w:rPr/>
            </w:pPr>
            <w:r w:rsidDel="00000000" w:rsidR="00000000" w:rsidRPr="00000000">
              <w:rPr>
                <w:color w:val="202335"/>
                <w:sz w:val="14"/>
                <w:szCs w:val="14"/>
                <w:rtl w:val="0"/>
              </w:rPr>
              <w:t xml:space="preserve">assistant.answer.abstained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13">
            <w:pPr>
              <w:spacing w:after="0" w:lineRule="auto"/>
              <w:rPr/>
            </w:pPr>
            <w:r w:rsidDel="00000000" w:rsidR="00000000" w:rsidRPr="00000000">
              <w:rPr>
                <w:color w:val="202335"/>
                <w:sz w:val="14"/>
                <w:szCs w:val="14"/>
                <w:rtl w:val="0"/>
              </w:rPr>
              <w:t xml:space="preserve">Coverage gaps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14">
            <w:pPr>
              <w:spacing w:after="0" w:lineRule="auto"/>
              <w:rPr/>
            </w:pPr>
            <w:r w:rsidDel="00000000" w:rsidR="00000000" w:rsidRPr="00000000">
              <w:rPr>
                <w:color w:val="202335"/>
                <w:sz w:val="14"/>
                <w:szCs w:val="14"/>
                <w:rtl w:val="0"/>
              </w:rPr>
              <w:t xml:space="preserve">Reason code + source availability.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15">
            <w:pPr>
              <w:spacing w:after="0" w:lineRule="auto"/>
              <w:rPr/>
            </w:pPr>
            <w:r w:rsidDel="00000000" w:rsidR="00000000" w:rsidRPr="00000000">
              <w:rPr>
                <w:color w:val="202335"/>
                <w:sz w:val="14"/>
                <w:szCs w:val="14"/>
                <w:rtl w:val="0"/>
              </w:rPr>
              <w:t xml:space="preserve">assistant.source.opened</w:t>
            </w:r>
            <w:r w:rsidDel="00000000" w:rsidR="00000000" w:rsidRPr="00000000">
              <w:rPr>
                <w:rtl w:val="0"/>
              </w:rPr>
            </w:r>
          </w:p>
        </w:tc>
        <w:tc>
          <w:tcPr>
            <w:tcMar>
              <w:top w:w="60.0" w:type="dxa"/>
              <w:bottom w:w="60.0" w:type="dxa"/>
            </w:tcMar>
          </w:tcPr>
          <w:p w:rsidR="00000000" w:rsidDel="00000000" w:rsidP="00000000" w:rsidRDefault="00000000" w:rsidRPr="00000000" w14:paraId="00000316">
            <w:pPr>
              <w:spacing w:after="0" w:lineRule="auto"/>
              <w:rPr/>
            </w:pPr>
            <w:r w:rsidDel="00000000" w:rsidR="00000000" w:rsidRPr="00000000">
              <w:rPr>
                <w:color w:val="202335"/>
                <w:sz w:val="14"/>
                <w:szCs w:val="14"/>
                <w:rtl w:val="0"/>
              </w:rPr>
              <w:t xml:space="preserve">Trust/provenance UX</w:t>
            </w:r>
            <w:r w:rsidDel="00000000" w:rsidR="00000000" w:rsidRPr="00000000">
              <w:rPr>
                <w:rtl w:val="0"/>
              </w:rPr>
            </w:r>
          </w:p>
        </w:tc>
        <w:tc>
          <w:tcPr>
            <w:tcMar>
              <w:top w:w="60.0" w:type="dxa"/>
              <w:bottom w:w="60.0" w:type="dxa"/>
            </w:tcMar>
          </w:tcPr>
          <w:p w:rsidR="00000000" w:rsidDel="00000000" w:rsidP="00000000" w:rsidRDefault="00000000" w:rsidRPr="00000000" w14:paraId="00000317">
            <w:pPr>
              <w:spacing w:after="0" w:lineRule="auto"/>
              <w:rPr/>
            </w:pPr>
            <w:r w:rsidDel="00000000" w:rsidR="00000000" w:rsidRPr="00000000">
              <w:rPr>
                <w:color w:val="202335"/>
                <w:sz w:val="14"/>
                <w:szCs w:val="14"/>
                <w:rtl w:val="0"/>
              </w:rPr>
              <w:t xml:space="preserve">Source class/id only.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18">
            <w:pPr>
              <w:spacing w:after="0" w:lineRule="auto"/>
              <w:rPr/>
            </w:pPr>
            <w:r w:rsidDel="00000000" w:rsidR="00000000" w:rsidRPr="00000000">
              <w:rPr>
                <w:color w:val="202335"/>
                <w:sz w:val="14"/>
                <w:szCs w:val="14"/>
                <w:rtl w:val="0"/>
              </w:rPr>
              <w:t xml:space="preserve">assistant.action.reviewed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19">
            <w:pPr>
              <w:spacing w:after="0" w:lineRule="auto"/>
              <w:rPr/>
            </w:pPr>
            <w:r w:rsidDel="00000000" w:rsidR="00000000" w:rsidRPr="00000000">
              <w:rPr>
                <w:color w:val="202335"/>
                <w:sz w:val="14"/>
                <w:szCs w:val="14"/>
                <w:rtl w:val="0"/>
              </w:rPr>
              <w:t xml:space="preserve">Action funnel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1A">
            <w:pPr>
              <w:spacing w:after="0" w:lineRule="auto"/>
              <w:rPr/>
            </w:pPr>
            <w:r w:rsidDel="00000000" w:rsidR="00000000" w:rsidRPr="00000000">
              <w:rPr>
                <w:color w:val="202335"/>
                <w:sz w:val="14"/>
                <w:szCs w:val="14"/>
                <w:rtl w:val="0"/>
              </w:rPr>
              <w:t xml:space="preserve">Action class/tier, object type, not sensitive payload in analytics.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1B">
            <w:pPr>
              <w:spacing w:after="0" w:lineRule="auto"/>
              <w:rPr/>
            </w:pPr>
            <w:r w:rsidDel="00000000" w:rsidR="00000000" w:rsidRPr="00000000">
              <w:rPr>
                <w:color w:val="202335"/>
                <w:sz w:val="14"/>
                <w:szCs w:val="14"/>
                <w:rtl w:val="0"/>
              </w:rPr>
              <w:t xml:space="preserve">assistant.action.confirmed/cancelled</w:t>
            </w:r>
            <w:r w:rsidDel="00000000" w:rsidR="00000000" w:rsidRPr="00000000">
              <w:rPr>
                <w:rtl w:val="0"/>
              </w:rPr>
            </w:r>
          </w:p>
        </w:tc>
        <w:tc>
          <w:tcPr>
            <w:tcMar>
              <w:top w:w="60.0" w:type="dxa"/>
              <w:bottom w:w="60.0" w:type="dxa"/>
            </w:tcMar>
          </w:tcPr>
          <w:p w:rsidR="00000000" w:rsidDel="00000000" w:rsidP="00000000" w:rsidRDefault="00000000" w:rsidRPr="00000000" w14:paraId="0000031C">
            <w:pPr>
              <w:spacing w:after="0" w:lineRule="auto"/>
              <w:rPr/>
            </w:pPr>
            <w:r w:rsidDel="00000000" w:rsidR="00000000" w:rsidRPr="00000000">
              <w:rPr>
                <w:color w:val="202335"/>
                <w:sz w:val="14"/>
                <w:szCs w:val="14"/>
                <w:rtl w:val="0"/>
              </w:rPr>
              <w:t xml:space="preserve">User-control effectiveness</w:t>
            </w:r>
            <w:r w:rsidDel="00000000" w:rsidR="00000000" w:rsidRPr="00000000">
              <w:rPr>
                <w:rtl w:val="0"/>
              </w:rPr>
            </w:r>
          </w:p>
        </w:tc>
        <w:tc>
          <w:tcPr>
            <w:tcMar>
              <w:top w:w="60.0" w:type="dxa"/>
              <w:bottom w:w="60.0" w:type="dxa"/>
            </w:tcMar>
          </w:tcPr>
          <w:p w:rsidR="00000000" w:rsidDel="00000000" w:rsidP="00000000" w:rsidRDefault="00000000" w:rsidRPr="00000000" w14:paraId="0000031D">
            <w:pPr>
              <w:spacing w:after="0" w:lineRule="auto"/>
              <w:rPr/>
            </w:pPr>
            <w:r w:rsidDel="00000000" w:rsidR="00000000" w:rsidRPr="00000000">
              <w:rPr>
                <w:color w:val="202335"/>
                <w:sz w:val="14"/>
                <w:szCs w:val="14"/>
                <w:rtl w:val="0"/>
              </w:rPr>
              <w:t xml:space="preserve">Tier + outcome.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1E">
            <w:pPr>
              <w:spacing w:after="0" w:lineRule="auto"/>
              <w:rPr/>
            </w:pPr>
            <w:r w:rsidDel="00000000" w:rsidR="00000000" w:rsidRPr="00000000">
              <w:rPr>
                <w:color w:val="202335"/>
                <w:sz w:val="14"/>
                <w:szCs w:val="14"/>
                <w:rtl w:val="0"/>
              </w:rPr>
              <w:t xml:space="preserve">assistant.handoff.started</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1F">
            <w:pPr>
              <w:spacing w:after="0" w:lineRule="auto"/>
              <w:rPr/>
            </w:pPr>
            <w:r w:rsidDel="00000000" w:rsidR="00000000" w:rsidRPr="00000000">
              <w:rPr>
                <w:color w:val="202335"/>
                <w:sz w:val="14"/>
                <w:szCs w:val="14"/>
                <w:rtl w:val="0"/>
              </w:rPr>
              <w:t xml:space="preserve">Support escalation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20">
            <w:pPr>
              <w:spacing w:after="0" w:lineRule="auto"/>
              <w:rPr/>
            </w:pPr>
            <w:r w:rsidDel="00000000" w:rsidR="00000000" w:rsidRPr="00000000">
              <w:rPr>
                <w:color w:val="202335"/>
                <w:sz w:val="14"/>
                <w:szCs w:val="14"/>
                <w:rtl w:val="0"/>
              </w:rPr>
              <w:t xml:space="preserve">Reason category.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21">
            <w:pPr>
              <w:spacing w:after="0" w:lineRule="auto"/>
              <w:rPr/>
            </w:pPr>
            <w:r w:rsidDel="00000000" w:rsidR="00000000" w:rsidRPr="00000000">
              <w:rPr>
                <w:color w:val="202335"/>
                <w:sz w:val="14"/>
                <w:szCs w:val="14"/>
                <w:rtl w:val="0"/>
              </w:rPr>
              <w:t xml:space="preserve">assistant.feedback.submitted</w:t>
            </w:r>
            <w:r w:rsidDel="00000000" w:rsidR="00000000" w:rsidRPr="00000000">
              <w:rPr>
                <w:rtl w:val="0"/>
              </w:rPr>
            </w:r>
          </w:p>
        </w:tc>
        <w:tc>
          <w:tcPr>
            <w:tcMar>
              <w:top w:w="60.0" w:type="dxa"/>
              <w:bottom w:w="60.0" w:type="dxa"/>
            </w:tcMar>
          </w:tcPr>
          <w:p w:rsidR="00000000" w:rsidDel="00000000" w:rsidP="00000000" w:rsidRDefault="00000000" w:rsidRPr="00000000" w14:paraId="00000322">
            <w:pPr>
              <w:spacing w:after="0" w:lineRule="auto"/>
              <w:rPr/>
            </w:pPr>
            <w:r w:rsidDel="00000000" w:rsidR="00000000" w:rsidRPr="00000000">
              <w:rPr>
                <w:color w:val="202335"/>
                <w:sz w:val="14"/>
                <w:szCs w:val="14"/>
                <w:rtl w:val="0"/>
              </w:rPr>
              <w:t xml:space="preserve">Quality signal</w:t>
            </w:r>
            <w:r w:rsidDel="00000000" w:rsidR="00000000" w:rsidRPr="00000000">
              <w:rPr>
                <w:rtl w:val="0"/>
              </w:rPr>
            </w:r>
          </w:p>
        </w:tc>
        <w:tc>
          <w:tcPr>
            <w:tcMar>
              <w:top w:w="60.0" w:type="dxa"/>
              <w:bottom w:w="60.0" w:type="dxa"/>
            </w:tcMar>
          </w:tcPr>
          <w:p w:rsidR="00000000" w:rsidDel="00000000" w:rsidP="00000000" w:rsidRDefault="00000000" w:rsidRPr="00000000" w14:paraId="00000323">
            <w:pPr>
              <w:spacing w:after="0" w:lineRule="auto"/>
              <w:rPr/>
            </w:pPr>
            <w:r w:rsidDel="00000000" w:rsidR="00000000" w:rsidRPr="00000000">
              <w:rPr>
                <w:color w:val="202335"/>
                <w:sz w:val="14"/>
                <w:szCs w:val="14"/>
                <w:rtl w:val="0"/>
              </w:rPr>
              <w:t xml:space="preserve">Feedback text stored under explicit policy.</w:t>
            </w:r>
            <w:r w:rsidDel="00000000" w:rsidR="00000000" w:rsidRPr="00000000">
              <w:rPr>
                <w:rtl w:val="0"/>
              </w:rPr>
            </w:r>
          </w:p>
        </w:tc>
      </w:tr>
    </w:tbl>
    <w:p w:rsidR="00000000" w:rsidDel="00000000" w:rsidP="00000000" w:rsidRDefault="00000000" w:rsidRPr="00000000" w14:paraId="00000324">
      <w:pPr>
        <w:spacing w:after="0" w:lineRule="auto"/>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18.2 Prohibited analytics patterns</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third-party analytics receives private message content or sensitive account facts.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shadow profiles built from conversational topics.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quality dashboard exposes raw sensitive conversations broadly.</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product metric rewards the assistant for preventing human escalation when escalation is safer or requested.</w:t>
      </w:r>
    </w:p>
    <w:p w:rsidR="00000000" w:rsidDel="00000000" w:rsidP="00000000" w:rsidRDefault="00000000" w:rsidRPr="00000000" w14:paraId="0000032A">
      <w:pPr>
        <w:pStyle w:val="Heading1"/>
        <w:rPr/>
      </w:pPr>
      <w:r w:rsidDel="00000000" w:rsidR="00000000" w:rsidRPr="00000000">
        <w:rPr>
          <w:rtl w:val="0"/>
        </w:rPr>
        <w:t xml:space="preserve">19. Success Metrics &amp; Product SLOs</w:t>
      </w:r>
    </w:p>
    <w:p w:rsidR="00000000" w:rsidDel="00000000" w:rsidP="00000000" w:rsidRDefault="00000000" w:rsidRPr="00000000" w14:paraId="0000032B">
      <w:pPr>
        <w:pStyle w:val="Heading2"/>
        <w:rPr/>
      </w:pPr>
      <w:r w:rsidDel="00000000" w:rsidR="00000000" w:rsidRPr="00000000">
        <w:rPr>
          <w:rtl w:val="0"/>
        </w:rPr>
        <w:t xml:space="preserve">19.1 North-star and guardrail metrics</w:t>
      </w:r>
    </w:p>
    <w:tbl>
      <w:tblPr>
        <w:tblStyle w:val="Table37"/>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2C">
            <w:pPr>
              <w:rPr/>
            </w:pPr>
            <w:r w:rsidDel="00000000" w:rsidR="00000000" w:rsidRPr="00000000">
              <w:rPr>
                <w:b w:val="1"/>
                <w:bCs w:val="1"/>
                <w:color w:val="ffffff"/>
                <w:sz w:val="14"/>
                <w:szCs w:val="14"/>
                <w:rtl w:val="0"/>
              </w:rPr>
              <w:t xml:space="preserve">Metric</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2D">
            <w:pPr>
              <w:rPr/>
            </w:pPr>
            <w:r w:rsidDel="00000000" w:rsidR="00000000" w:rsidRPr="00000000">
              <w:rPr>
                <w:b w:val="1"/>
                <w:bCs w:val="1"/>
                <w:color w:val="ffffff"/>
                <w:sz w:val="14"/>
                <w:szCs w:val="14"/>
                <w:rtl w:val="0"/>
              </w:rPr>
              <w:t xml:space="preserve">Definition / target direction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2E">
            <w:pPr>
              <w:rPr/>
            </w:pPr>
            <w:r w:rsidDel="00000000" w:rsidR="00000000" w:rsidRPr="00000000">
              <w:rPr>
                <w:b w:val="1"/>
                <w:bCs w:val="1"/>
                <w:color w:val="ffffff"/>
                <w:sz w:val="14"/>
                <w:szCs w:val="14"/>
                <w:rtl w:val="0"/>
              </w:rPr>
              <w:t xml:space="preserve">Launch gate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2F">
            <w:pPr>
              <w:spacing w:after="0" w:lineRule="auto"/>
              <w:rPr/>
            </w:pPr>
            <w:r w:rsidDel="00000000" w:rsidR="00000000" w:rsidRPr="00000000">
              <w:rPr>
                <w:color w:val="202335"/>
                <w:sz w:val="14"/>
                <w:szCs w:val="14"/>
                <w:rtl w:val="0"/>
              </w:rPr>
              <w:t xml:space="preserve">Supported task completion</w:t>
            </w:r>
            <w:r w:rsidDel="00000000" w:rsidR="00000000" w:rsidRPr="00000000">
              <w:rPr>
                <w:rtl w:val="0"/>
              </w:rPr>
            </w:r>
          </w:p>
        </w:tc>
        <w:tc>
          <w:tcPr>
            <w:tcMar>
              <w:top w:w="60.0" w:type="dxa"/>
              <w:bottom w:w="60.0" w:type="dxa"/>
            </w:tcMar>
          </w:tcPr>
          <w:p w:rsidR="00000000" w:rsidDel="00000000" w:rsidP="00000000" w:rsidRDefault="00000000" w:rsidRPr="00000000" w14:paraId="00000330">
            <w:pPr>
              <w:spacing w:after="0" w:lineRule="auto"/>
              <w:rPr/>
            </w:pPr>
            <w:r w:rsidDel="00000000" w:rsidR="00000000" w:rsidRPr="00000000">
              <w:rPr>
                <w:color w:val="202335"/>
                <w:sz w:val="14"/>
                <w:szCs w:val="14"/>
                <w:rtl w:val="0"/>
              </w:rPr>
              <w:t xml:space="preserve">% of eligible sessions completing intended supported outcome</w:t>
            </w:r>
            <w:r w:rsidDel="00000000" w:rsidR="00000000" w:rsidRPr="00000000">
              <w:rPr>
                <w:rtl w:val="0"/>
              </w:rPr>
            </w:r>
          </w:p>
        </w:tc>
        <w:tc>
          <w:tcPr>
            <w:tcMar>
              <w:top w:w="60.0" w:type="dxa"/>
              <w:bottom w:w="60.0" w:type="dxa"/>
            </w:tcMar>
          </w:tcPr>
          <w:p w:rsidR="00000000" w:rsidDel="00000000" w:rsidP="00000000" w:rsidRDefault="00000000" w:rsidRPr="00000000" w14:paraId="00000331">
            <w:pPr>
              <w:spacing w:after="0" w:lineRule="auto"/>
              <w:rPr/>
            </w:pPr>
            <w:r w:rsidDel="00000000" w:rsidR="00000000" w:rsidRPr="00000000">
              <w:rPr>
                <w:color w:val="202335"/>
                <w:sz w:val="14"/>
                <w:szCs w:val="14"/>
                <w:rtl w:val="0"/>
              </w:rPr>
              <w:t xml:space="preserve">Measured by intent cohort; baseline established in pilot.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32">
            <w:pPr>
              <w:spacing w:after="0" w:lineRule="auto"/>
              <w:rPr/>
            </w:pPr>
            <w:r w:rsidDel="00000000" w:rsidR="00000000" w:rsidRPr="00000000">
              <w:rPr>
                <w:color w:val="202335"/>
                <w:sz w:val="14"/>
                <w:szCs w:val="14"/>
                <w:rtl w:val="0"/>
              </w:rPr>
              <w:t xml:space="preserve">Grounded answer pass rate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33">
            <w:pPr>
              <w:spacing w:after="0" w:lineRule="auto"/>
              <w:rPr/>
            </w:pPr>
            <w:r w:rsidDel="00000000" w:rsidR="00000000" w:rsidRPr="00000000">
              <w:rPr>
                <w:color w:val="202335"/>
                <w:sz w:val="14"/>
                <w:szCs w:val="14"/>
                <w:rtl w:val="0"/>
              </w:rPr>
              <w:t xml:space="preserve">Independent eval pass for required-source support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34">
            <w:pPr>
              <w:spacing w:after="0" w:lineRule="auto"/>
              <w:rPr/>
            </w:pPr>
            <w:r w:rsidDel="00000000" w:rsidR="00000000" w:rsidRPr="00000000">
              <w:rPr>
                <w:color w:val="202335"/>
                <w:sz w:val="14"/>
                <w:szCs w:val="14"/>
                <w:rtl w:val="0"/>
              </w:rPr>
              <w:t xml:space="preserve">≥ 99% for high-risk account/regulatory test set; no critical unsupported claims.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35">
            <w:pPr>
              <w:spacing w:after="0" w:lineRule="auto"/>
              <w:rPr/>
            </w:pPr>
            <w:r w:rsidDel="00000000" w:rsidR="00000000" w:rsidRPr="00000000">
              <w:rPr>
                <w:color w:val="202335"/>
                <w:sz w:val="14"/>
                <w:szCs w:val="14"/>
                <w:rtl w:val="0"/>
              </w:rPr>
              <w:t xml:space="preserve">Unauthorized action rate</w:t>
            </w:r>
            <w:r w:rsidDel="00000000" w:rsidR="00000000" w:rsidRPr="00000000">
              <w:rPr>
                <w:rtl w:val="0"/>
              </w:rPr>
            </w:r>
          </w:p>
        </w:tc>
        <w:tc>
          <w:tcPr>
            <w:tcMar>
              <w:top w:w="60.0" w:type="dxa"/>
              <w:bottom w:w="60.0" w:type="dxa"/>
            </w:tcMar>
          </w:tcPr>
          <w:p w:rsidR="00000000" w:rsidDel="00000000" w:rsidP="00000000" w:rsidRDefault="00000000" w:rsidRPr="00000000" w14:paraId="00000336">
            <w:pPr>
              <w:spacing w:after="0" w:lineRule="auto"/>
              <w:rPr/>
            </w:pPr>
            <w:r w:rsidDel="00000000" w:rsidR="00000000" w:rsidRPr="00000000">
              <w:rPr>
                <w:color w:val="202335"/>
                <w:sz w:val="14"/>
                <w:szCs w:val="14"/>
                <w:rtl w:val="0"/>
              </w:rPr>
              <w:t xml:space="preserve">Any action outside permission/agency policy</w:t>
            </w:r>
            <w:r w:rsidDel="00000000" w:rsidR="00000000" w:rsidRPr="00000000">
              <w:rPr>
                <w:rtl w:val="0"/>
              </w:rPr>
            </w:r>
          </w:p>
        </w:tc>
        <w:tc>
          <w:tcPr>
            <w:tcMar>
              <w:top w:w="60.0" w:type="dxa"/>
              <w:bottom w:w="60.0" w:type="dxa"/>
            </w:tcMar>
          </w:tcPr>
          <w:p w:rsidR="00000000" w:rsidDel="00000000" w:rsidP="00000000" w:rsidRDefault="00000000" w:rsidRPr="00000000" w14:paraId="00000337">
            <w:pPr>
              <w:spacing w:after="0" w:lineRule="auto"/>
              <w:rPr/>
            </w:pPr>
            <w:r w:rsidDel="00000000" w:rsidR="00000000" w:rsidRPr="00000000">
              <w:rPr>
                <w:color w:val="202335"/>
                <w:sz w:val="14"/>
                <w:szCs w:val="14"/>
                <w:rtl w:val="0"/>
              </w:rPr>
              <w:t xml:space="preserve">0 critical violations.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38">
            <w:pPr>
              <w:spacing w:after="0" w:lineRule="auto"/>
              <w:rPr/>
            </w:pPr>
            <w:r w:rsidDel="00000000" w:rsidR="00000000" w:rsidRPr="00000000">
              <w:rPr>
                <w:color w:val="202335"/>
                <w:sz w:val="14"/>
                <w:szCs w:val="14"/>
                <w:rtl w:val="0"/>
              </w:rPr>
              <w:t xml:space="preserve">False-success rate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39">
            <w:pPr>
              <w:spacing w:after="0" w:lineRule="auto"/>
              <w:rPr/>
            </w:pPr>
            <w:r w:rsidDel="00000000" w:rsidR="00000000" w:rsidRPr="00000000">
              <w:rPr>
                <w:color w:val="202335"/>
                <w:sz w:val="14"/>
                <w:szCs w:val="14"/>
                <w:rtl w:val="0"/>
              </w:rPr>
              <w:t xml:space="preserve">Assistant claims a state-changing action succeeded when authoritative result did not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3A">
            <w:pPr>
              <w:spacing w:after="0" w:lineRule="auto"/>
              <w:rPr/>
            </w:pPr>
            <w:r w:rsidDel="00000000" w:rsidR="00000000" w:rsidRPr="00000000">
              <w:rPr>
                <w:color w:val="202335"/>
                <w:sz w:val="14"/>
                <w:szCs w:val="14"/>
                <w:rtl w:val="0"/>
              </w:rPr>
              <w:t xml:space="preserve">0 critical violations.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3B">
            <w:pPr>
              <w:spacing w:after="0" w:lineRule="auto"/>
              <w:rPr/>
            </w:pPr>
            <w:r w:rsidDel="00000000" w:rsidR="00000000" w:rsidRPr="00000000">
              <w:rPr>
                <w:color w:val="202335"/>
                <w:sz w:val="14"/>
                <w:szCs w:val="14"/>
                <w:rtl w:val="0"/>
              </w:rPr>
              <w:t xml:space="preserve">High-risk jurisdiction leakage</w:t>
            </w:r>
            <w:r w:rsidDel="00000000" w:rsidR="00000000" w:rsidRPr="00000000">
              <w:rPr>
                <w:rtl w:val="0"/>
              </w:rPr>
            </w:r>
          </w:p>
        </w:tc>
        <w:tc>
          <w:tcPr>
            <w:tcMar>
              <w:top w:w="60.0" w:type="dxa"/>
              <w:bottom w:w="60.0" w:type="dxa"/>
            </w:tcMar>
          </w:tcPr>
          <w:p w:rsidR="00000000" w:rsidDel="00000000" w:rsidP="00000000" w:rsidRDefault="00000000" w:rsidRPr="00000000" w14:paraId="0000033C">
            <w:pPr>
              <w:spacing w:after="0" w:lineRule="auto"/>
              <w:rPr/>
            </w:pPr>
            <w:r w:rsidDel="00000000" w:rsidR="00000000" w:rsidRPr="00000000">
              <w:rPr>
                <w:color w:val="202335"/>
                <w:sz w:val="14"/>
                <w:szCs w:val="14"/>
                <w:rtl w:val="0"/>
              </w:rPr>
              <w:t xml:space="preserve">Answer mixes wrong market rules</w:t>
            </w:r>
            <w:r w:rsidDel="00000000" w:rsidR="00000000" w:rsidRPr="00000000">
              <w:rPr>
                <w:rtl w:val="0"/>
              </w:rPr>
            </w:r>
          </w:p>
        </w:tc>
        <w:tc>
          <w:tcPr>
            <w:tcMar>
              <w:top w:w="60.0" w:type="dxa"/>
              <w:bottom w:w="60.0" w:type="dxa"/>
            </w:tcMar>
          </w:tcPr>
          <w:p w:rsidR="00000000" w:rsidDel="00000000" w:rsidP="00000000" w:rsidRDefault="00000000" w:rsidRPr="00000000" w14:paraId="0000033D">
            <w:pPr>
              <w:spacing w:after="0" w:lineRule="auto"/>
              <w:rPr/>
            </w:pPr>
            <w:r w:rsidDel="00000000" w:rsidR="00000000" w:rsidRPr="00000000">
              <w:rPr>
                <w:color w:val="202335"/>
                <w:sz w:val="14"/>
                <w:szCs w:val="14"/>
                <w:rtl w:val="0"/>
              </w:rPr>
              <w:t xml:space="preserve">0 in release certification suite.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3E">
            <w:pPr>
              <w:spacing w:after="0" w:lineRule="auto"/>
              <w:rPr/>
            </w:pPr>
            <w:r w:rsidDel="00000000" w:rsidR="00000000" w:rsidRPr="00000000">
              <w:rPr>
                <w:color w:val="202335"/>
                <w:sz w:val="14"/>
                <w:szCs w:val="14"/>
                <w:rtl w:val="0"/>
              </w:rPr>
              <w:t xml:space="preserve">Human escalation success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3F">
            <w:pPr>
              <w:spacing w:after="0" w:lineRule="auto"/>
              <w:rPr/>
            </w:pPr>
            <w:r w:rsidDel="00000000" w:rsidR="00000000" w:rsidRPr="00000000">
              <w:rPr>
                <w:color w:val="202335"/>
                <w:sz w:val="14"/>
                <w:szCs w:val="14"/>
                <w:rtl w:val="0"/>
              </w:rPr>
              <w:t xml:space="preserve">Requested/required handoffs reach correct route with usable context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40">
            <w:pPr>
              <w:spacing w:after="0" w:lineRule="auto"/>
              <w:rPr/>
            </w:pPr>
            <w:r w:rsidDel="00000000" w:rsidR="00000000" w:rsidRPr="00000000">
              <w:rPr>
                <w:color w:val="202335"/>
                <w:sz w:val="14"/>
                <w:szCs w:val="14"/>
                <w:rtl w:val="0"/>
              </w:rPr>
              <w:t xml:space="preserve">≥ 99% route success under normal service conditions.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41">
            <w:pPr>
              <w:spacing w:after="0" w:lineRule="auto"/>
              <w:rPr/>
            </w:pPr>
            <w:r w:rsidDel="00000000" w:rsidR="00000000" w:rsidRPr="00000000">
              <w:rPr>
                <w:color w:val="202335"/>
                <w:sz w:val="14"/>
                <w:szCs w:val="14"/>
                <w:rtl w:val="0"/>
              </w:rPr>
              <w:t xml:space="preserve">Task CSAT</w:t>
            </w:r>
            <w:r w:rsidDel="00000000" w:rsidR="00000000" w:rsidRPr="00000000">
              <w:rPr>
                <w:rtl w:val="0"/>
              </w:rPr>
            </w:r>
          </w:p>
        </w:tc>
        <w:tc>
          <w:tcPr>
            <w:tcMar>
              <w:top w:w="60.0" w:type="dxa"/>
              <w:bottom w:w="60.0" w:type="dxa"/>
            </w:tcMar>
          </w:tcPr>
          <w:p w:rsidR="00000000" w:rsidDel="00000000" w:rsidP="00000000" w:rsidRDefault="00000000" w:rsidRPr="00000000" w14:paraId="00000342">
            <w:pPr>
              <w:spacing w:after="0" w:lineRule="auto"/>
              <w:rPr/>
            </w:pPr>
            <w:r w:rsidDel="00000000" w:rsidR="00000000" w:rsidRPr="00000000">
              <w:rPr>
                <w:color w:val="202335"/>
                <w:sz w:val="14"/>
                <w:szCs w:val="14"/>
                <w:rtl w:val="0"/>
              </w:rPr>
              <w:t xml:space="preserve">Post-task user satisfaction for eligible intents</w:t>
            </w:r>
            <w:r w:rsidDel="00000000" w:rsidR="00000000" w:rsidRPr="00000000">
              <w:rPr>
                <w:rtl w:val="0"/>
              </w:rPr>
            </w:r>
          </w:p>
        </w:tc>
        <w:tc>
          <w:tcPr>
            <w:tcMar>
              <w:top w:w="60.0" w:type="dxa"/>
              <w:bottom w:w="60.0" w:type="dxa"/>
            </w:tcMar>
          </w:tcPr>
          <w:p w:rsidR="00000000" w:rsidDel="00000000" w:rsidP="00000000" w:rsidRDefault="00000000" w:rsidRPr="00000000" w14:paraId="00000343">
            <w:pPr>
              <w:spacing w:after="0" w:lineRule="auto"/>
              <w:rPr/>
            </w:pPr>
            <w:r w:rsidDel="00000000" w:rsidR="00000000" w:rsidRPr="00000000">
              <w:rPr>
                <w:color w:val="202335"/>
                <w:sz w:val="14"/>
                <w:szCs w:val="14"/>
                <w:rtl w:val="0"/>
              </w:rPr>
              <w:t xml:space="preserve">Pilot baseline + approved GA threshold.</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44">
            <w:pPr>
              <w:spacing w:after="0" w:lineRule="auto"/>
              <w:rPr/>
            </w:pPr>
            <w:r w:rsidDel="00000000" w:rsidR="00000000" w:rsidRPr="00000000">
              <w:rPr>
                <w:color w:val="202335"/>
                <w:sz w:val="14"/>
                <w:szCs w:val="14"/>
                <w:rtl w:val="0"/>
              </w:rPr>
              <w:t xml:space="preserve">Support deflection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45">
            <w:pPr>
              <w:spacing w:after="0" w:lineRule="auto"/>
              <w:rPr/>
            </w:pPr>
            <w:r w:rsidDel="00000000" w:rsidR="00000000" w:rsidRPr="00000000">
              <w:rPr>
                <w:color w:val="202335"/>
                <w:sz w:val="14"/>
                <w:szCs w:val="14"/>
                <w:rtl w:val="0"/>
              </w:rPr>
              <w:t xml:space="preserve">Eligible informational contacts resolved without agent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46">
            <w:pPr>
              <w:spacing w:after="0" w:lineRule="auto"/>
              <w:rPr/>
            </w:pPr>
            <w:r w:rsidDel="00000000" w:rsidR="00000000" w:rsidRPr="00000000">
              <w:rPr>
                <w:color w:val="202335"/>
                <w:sz w:val="14"/>
                <w:szCs w:val="14"/>
                <w:rtl w:val="0"/>
              </w:rPr>
              <w:t xml:space="preserve">Guardrail metric; never optimized at expense of safety/user request.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47">
            <w:pPr>
              <w:spacing w:after="0" w:lineRule="auto"/>
              <w:rPr/>
            </w:pPr>
            <w:r w:rsidDel="00000000" w:rsidR="00000000" w:rsidRPr="00000000">
              <w:rPr>
                <w:color w:val="202335"/>
                <w:sz w:val="14"/>
                <w:szCs w:val="14"/>
                <w:rtl w:val="0"/>
              </w:rPr>
              <w:t xml:space="preserve">Accessibility defects</w:t>
            </w:r>
            <w:r w:rsidDel="00000000" w:rsidR="00000000" w:rsidRPr="00000000">
              <w:rPr>
                <w:rtl w:val="0"/>
              </w:rPr>
            </w:r>
          </w:p>
        </w:tc>
        <w:tc>
          <w:tcPr>
            <w:tcMar>
              <w:top w:w="60.0" w:type="dxa"/>
              <w:bottom w:w="60.0" w:type="dxa"/>
            </w:tcMar>
          </w:tcPr>
          <w:p w:rsidR="00000000" w:rsidDel="00000000" w:rsidP="00000000" w:rsidRDefault="00000000" w:rsidRPr="00000000" w14:paraId="00000348">
            <w:pPr>
              <w:spacing w:after="0" w:lineRule="auto"/>
              <w:rPr/>
            </w:pPr>
            <w:r w:rsidDel="00000000" w:rsidR="00000000" w:rsidRPr="00000000">
              <w:rPr>
                <w:color w:val="202335"/>
                <w:sz w:val="14"/>
                <w:szCs w:val="14"/>
                <w:rtl w:val="0"/>
              </w:rPr>
              <w:t xml:space="preserve">Critical/serious assistant-surface accessibility defects</w:t>
            </w:r>
            <w:r w:rsidDel="00000000" w:rsidR="00000000" w:rsidRPr="00000000">
              <w:rPr>
                <w:rtl w:val="0"/>
              </w:rPr>
            </w:r>
          </w:p>
        </w:tc>
        <w:tc>
          <w:tcPr>
            <w:tcMar>
              <w:top w:w="60.0" w:type="dxa"/>
              <w:bottom w:w="60.0" w:type="dxa"/>
            </w:tcMar>
          </w:tcPr>
          <w:p w:rsidR="00000000" w:rsidDel="00000000" w:rsidP="00000000" w:rsidRDefault="00000000" w:rsidRPr="00000000" w14:paraId="00000349">
            <w:pPr>
              <w:spacing w:after="0" w:lineRule="auto"/>
              <w:rPr/>
            </w:pPr>
            <w:r w:rsidDel="00000000" w:rsidR="00000000" w:rsidRPr="00000000">
              <w:rPr>
                <w:color w:val="202335"/>
                <w:sz w:val="14"/>
                <w:szCs w:val="14"/>
                <w:rtl w:val="0"/>
              </w:rPr>
              <w:t xml:space="preserve">0 open at GA.</w:t>
            </w:r>
            <w:r w:rsidDel="00000000" w:rsidR="00000000" w:rsidRPr="00000000">
              <w:rPr>
                <w:rtl w:val="0"/>
              </w:rPr>
            </w:r>
          </w:p>
        </w:tc>
      </w:tr>
    </w:tbl>
    <w:p w:rsidR="00000000" w:rsidDel="00000000" w:rsidP="00000000" w:rsidRDefault="00000000" w:rsidRPr="00000000" w14:paraId="0000034A">
      <w:pPr>
        <w:spacing w:after="0" w:lineRule="auto"/>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19.2 Experience SLOs</w:t>
      </w:r>
    </w:p>
    <w:tbl>
      <w:tblPr>
        <w:tblStyle w:val="Table38"/>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4C">
            <w:pPr>
              <w:rPr/>
            </w:pPr>
            <w:r w:rsidDel="00000000" w:rsidR="00000000" w:rsidRPr="00000000">
              <w:rPr>
                <w:b w:val="1"/>
                <w:bCs w:val="1"/>
                <w:color w:val="ffffff"/>
                <w:sz w:val="15"/>
                <w:szCs w:val="15"/>
                <w:rtl w:val="0"/>
              </w:rPr>
              <w:t xml:space="preserve">Measure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4D">
            <w:pPr>
              <w:rPr/>
            </w:pPr>
            <w:r w:rsidDel="00000000" w:rsidR="00000000" w:rsidRPr="00000000">
              <w:rPr>
                <w:b w:val="1"/>
                <w:bCs w:val="1"/>
                <w:color w:val="ffffff"/>
                <w:sz w:val="15"/>
                <w:szCs w:val="15"/>
                <w:rtl w:val="0"/>
              </w:rPr>
              <w:t xml:space="preserve">Target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4E">
            <w:pPr>
              <w:spacing w:after="0" w:lineRule="auto"/>
              <w:rPr/>
            </w:pPr>
            <w:r w:rsidDel="00000000" w:rsidR="00000000" w:rsidRPr="00000000">
              <w:rPr>
                <w:color w:val="202335"/>
                <w:sz w:val="15"/>
                <w:szCs w:val="15"/>
                <w:rtl w:val="0"/>
              </w:rPr>
              <w:t xml:space="preserve">Assistant shell availability</w:t>
            </w:r>
            <w:r w:rsidDel="00000000" w:rsidR="00000000" w:rsidRPr="00000000">
              <w:rPr>
                <w:rtl w:val="0"/>
              </w:rPr>
            </w:r>
          </w:p>
        </w:tc>
        <w:tc>
          <w:tcPr>
            <w:tcMar>
              <w:top w:w="60.0" w:type="dxa"/>
              <w:bottom w:w="60.0" w:type="dxa"/>
            </w:tcMar>
          </w:tcPr>
          <w:p w:rsidR="00000000" w:rsidDel="00000000" w:rsidP="00000000" w:rsidRDefault="00000000" w:rsidRPr="00000000" w14:paraId="0000034F">
            <w:pPr>
              <w:spacing w:after="0" w:lineRule="auto"/>
              <w:rPr/>
            </w:pPr>
            <w:r w:rsidDel="00000000" w:rsidR="00000000" w:rsidRPr="00000000">
              <w:rPr>
                <w:color w:val="202335"/>
                <w:sz w:val="15"/>
                <w:szCs w:val="15"/>
                <w:rtl w:val="0"/>
              </w:rPr>
              <w:t xml:space="preserve">≥ 99.9% monthly, excluding documented maintenance where applicable.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50">
            <w:pPr>
              <w:spacing w:after="0" w:lineRule="auto"/>
              <w:rPr/>
            </w:pPr>
            <w:r w:rsidDel="00000000" w:rsidR="00000000" w:rsidRPr="00000000">
              <w:rPr>
                <w:color w:val="202335"/>
                <w:sz w:val="15"/>
                <w:szCs w:val="15"/>
                <w:rtl w:val="0"/>
              </w:rPr>
              <w:t xml:space="preserve">First visible response acknowledgement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51">
            <w:pPr>
              <w:spacing w:after="0" w:lineRule="auto"/>
              <w:rPr/>
            </w:pPr>
            <w:r w:rsidDel="00000000" w:rsidR="00000000" w:rsidRPr="00000000">
              <w:rPr>
                <w:color w:val="202335"/>
                <w:sz w:val="15"/>
                <w:szCs w:val="15"/>
                <w:rtl w:val="0"/>
              </w:rPr>
              <w:t xml:space="preserve">≤ 500 ms p95 for accepted request under normal load; retrieval may continue.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52">
            <w:pPr>
              <w:spacing w:after="0" w:lineRule="auto"/>
              <w:rPr/>
            </w:pPr>
            <w:r w:rsidDel="00000000" w:rsidR="00000000" w:rsidRPr="00000000">
              <w:rPr>
                <w:color w:val="202335"/>
                <w:sz w:val="15"/>
                <w:szCs w:val="15"/>
                <w:rtl w:val="0"/>
              </w:rPr>
              <w:t xml:space="preserve">P0 informational response</w:t>
            </w:r>
            <w:r w:rsidDel="00000000" w:rsidR="00000000" w:rsidRPr="00000000">
              <w:rPr>
                <w:rtl w:val="0"/>
              </w:rPr>
            </w:r>
          </w:p>
        </w:tc>
        <w:tc>
          <w:tcPr>
            <w:tcMar>
              <w:top w:w="60.0" w:type="dxa"/>
              <w:bottom w:w="60.0" w:type="dxa"/>
            </w:tcMar>
          </w:tcPr>
          <w:p w:rsidR="00000000" w:rsidDel="00000000" w:rsidP="00000000" w:rsidRDefault="00000000" w:rsidRPr="00000000" w14:paraId="00000353">
            <w:pPr>
              <w:spacing w:after="0" w:lineRule="auto"/>
              <w:rPr/>
            </w:pPr>
            <w:r w:rsidDel="00000000" w:rsidR="00000000" w:rsidRPr="00000000">
              <w:rPr>
                <w:color w:val="202335"/>
                <w:sz w:val="15"/>
                <w:szCs w:val="15"/>
                <w:rtl w:val="0"/>
              </w:rPr>
              <w:t xml:space="preserve">≤ 5 s p95 end-to-end under normal dependencies, excluding user confirmation.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54">
            <w:pPr>
              <w:spacing w:after="0" w:lineRule="auto"/>
              <w:rPr/>
            </w:pPr>
            <w:r w:rsidDel="00000000" w:rsidR="00000000" w:rsidRPr="00000000">
              <w:rPr>
                <w:color w:val="202335"/>
                <w:sz w:val="15"/>
                <w:szCs w:val="15"/>
                <w:rtl w:val="0"/>
              </w:rPr>
              <w:t xml:space="preserve">Cancellation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55">
            <w:pPr>
              <w:spacing w:after="0" w:lineRule="auto"/>
              <w:rPr/>
            </w:pPr>
            <w:r w:rsidDel="00000000" w:rsidR="00000000" w:rsidRPr="00000000">
              <w:rPr>
                <w:color w:val="202335"/>
                <w:sz w:val="15"/>
                <w:szCs w:val="15"/>
                <w:rtl w:val="0"/>
              </w:rPr>
              <w:t xml:space="preserve">Stop-generation control acknowledged promptly; no new action execution after validated cancel.</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56">
            <w:pPr>
              <w:spacing w:after="0" w:lineRule="auto"/>
              <w:rPr/>
            </w:pPr>
            <w:r w:rsidDel="00000000" w:rsidR="00000000" w:rsidRPr="00000000">
              <w:rPr>
                <w:color w:val="202335"/>
                <w:sz w:val="15"/>
                <w:szCs w:val="15"/>
                <w:rtl w:val="0"/>
              </w:rPr>
              <w:t xml:space="preserve">Action result truth</w:t>
            </w:r>
            <w:r w:rsidDel="00000000" w:rsidR="00000000" w:rsidRPr="00000000">
              <w:rPr>
                <w:rtl w:val="0"/>
              </w:rPr>
            </w:r>
          </w:p>
        </w:tc>
        <w:tc>
          <w:tcPr>
            <w:tcMar>
              <w:top w:w="60.0" w:type="dxa"/>
              <w:bottom w:w="60.0" w:type="dxa"/>
            </w:tcMar>
          </w:tcPr>
          <w:p w:rsidR="00000000" w:rsidDel="00000000" w:rsidP="00000000" w:rsidRDefault="00000000" w:rsidRPr="00000000" w14:paraId="00000357">
            <w:pPr>
              <w:spacing w:after="0" w:lineRule="auto"/>
              <w:rPr/>
            </w:pPr>
            <w:r w:rsidDel="00000000" w:rsidR="00000000" w:rsidRPr="00000000">
              <w:rPr>
                <w:color w:val="202335"/>
                <w:sz w:val="15"/>
                <w:szCs w:val="15"/>
                <w:rtl w:val="0"/>
              </w:rPr>
              <w:t xml:space="preserve">No UI success state until authoritative action result is received.</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58">
            <w:pPr>
              <w:spacing w:after="0" w:lineRule="auto"/>
              <w:rPr/>
            </w:pPr>
            <w:r w:rsidDel="00000000" w:rsidR="00000000" w:rsidRPr="00000000">
              <w:rPr>
                <w:color w:val="202335"/>
                <w:sz w:val="15"/>
                <w:szCs w:val="15"/>
                <w:rtl w:val="0"/>
              </w:rPr>
              <w:t xml:space="preserve">Degraded-mode clarity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59">
            <w:pPr>
              <w:spacing w:after="0" w:lineRule="auto"/>
              <w:rPr/>
            </w:pPr>
            <w:r w:rsidDel="00000000" w:rsidR="00000000" w:rsidRPr="00000000">
              <w:rPr>
                <w:color w:val="202335"/>
                <w:sz w:val="15"/>
                <w:szCs w:val="15"/>
                <w:rtl w:val="0"/>
              </w:rPr>
              <w:t xml:space="preserve">Dependency failure produces explicit degraded state, not silent stale/generic substitution.</w:t>
            </w:r>
            <w:r w:rsidDel="00000000" w:rsidR="00000000" w:rsidRPr="00000000">
              <w:rPr>
                <w:rtl w:val="0"/>
              </w:rPr>
            </w:r>
          </w:p>
        </w:tc>
      </w:tr>
    </w:tbl>
    <w:p w:rsidR="00000000" w:rsidDel="00000000" w:rsidP="00000000" w:rsidRDefault="00000000" w:rsidRPr="00000000" w14:paraId="0000035A">
      <w:pPr>
        <w:spacing w:after="0" w:lineRule="auto"/>
        <w:rPr/>
      </w:pPr>
      <w:r w:rsidDel="00000000" w:rsidR="00000000" w:rsidRPr="00000000">
        <w:rPr>
          <w:rtl w:val="0"/>
        </w:rPr>
      </w:r>
    </w:p>
    <w:p w:rsidR="00000000" w:rsidDel="00000000" w:rsidP="00000000" w:rsidRDefault="00000000" w:rsidRPr="00000000" w14:paraId="0000035B">
      <w:pPr>
        <w:pStyle w:val="Heading1"/>
        <w:rPr/>
      </w:pPr>
      <w:r w:rsidDel="00000000" w:rsidR="00000000" w:rsidRPr="00000000">
        <w:rPr>
          <w:rtl w:val="0"/>
        </w:rPr>
        <w:t xml:space="preserve">20. Release Plan, Feature Flags &amp; Rollout Gates</w:t>
      </w:r>
    </w:p>
    <w:p w:rsidR="00000000" w:rsidDel="00000000" w:rsidP="00000000" w:rsidRDefault="00000000" w:rsidRPr="00000000" w14:paraId="0000035C">
      <w:pPr>
        <w:pStyle w:val="Heading2"/>
        <w:rPr/>
      </w:pPr>
      <w:r w:rsidDel="00000000" w:rsidR="00000000" w:rsidRPr="00000000">
        <w:rPr>
          <w:rtl w:val="0"/>
        </w:rPr>
        <w:t xml:space="preserve">20.1 Rollout stages</w:t>
      </w:r>
    </w:p>
    <w:tbl>
      <w:tblPr>
        <w:tblStyle w:val="Table39"/>
        <w:tblW w:w="9992.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5D">
            <w:pPr>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5E">
            <w:pPr>
              <w:rPr/>
            </w:pPr>
            <w:r w:rsidDel="00000000" w:rsidR="00000000" w:rsidRPr="00000000">
              <w:rPr>
                <w:b w:val="1"/>
                <w:bCs w:val="1"/>
                <w:color w:val="ffffff"/>
                <w:sz w:val="14"/>
                <w:szCs w:val="14"/>
                <w:rtl w:val="0"/>
              </w:rPr>
              <w:t xml:space="preserve">Audience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5F">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60">
            <w:pPr>
              <w:rPr/>
            </w:pPr>
            <w:r w:rsidDel="00000000" w:rsidR="00000000" w:rsidRPr="00000000">
              <w:rPr>
                <w:b w:val="1"/>
                <w:bCs w:val="1"/>
                <w:color w:val="ffffff"/>
                <w:sz w:val="14"/>
                <w:szCs w:val="14"/>
                <w:rtl w:val="0"/>
              </w:rPr>
              <w:t xml:space="preserve">Exit gate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61">
            <w:pPr>
              <w:spacing w:after="0" w:lineRule="auto"/>
              <w:rPr/>
            </w:pPr>
            <w:r w:rsidDel="00000000" w:rsidR="00000000" w:rsidRPr="00000000">
              <w:rPr>
                <w:color w:val="202335"/>
                <w:sz w:val="14"/>
                <w:szCs w:val="14"/>
                <w:rtl w:val="0"/>
              </w:rPr>
              <w:t xml:space="preserve">0 — Internal</w:t>
            </w:r>
            <w:r w:rsidDel="00000000" w:rsidR="00000000" w:rsidRPr="00000000">
              <w:rPr>
                <w:rtl w:val="0"/>
              </w:rPr>
            </w:r>
          </w:p>
        </w:tc>
        <w:tc>
          <w:tcPr>
            <w:tcMar>
              <w:top w:w="60.0" w:type="dxa"/>
              <w:bottom w:w="60.0" w:type="dxa"/>
            </w:tcMar>
          </w:tcPr>
          <w:p w:rsidR="00000000" w:rsidDel="00000000" w:rsidP="00000000" w:rsidRDefault="00000000" w:rsidRPr="00000000" w14:paraId="00000362">
            <w:pPr>
              <w:spacing w:after="0" w:lineRule="auto"/>
              <w:rPr/>
            </w:pPr>
            <w:r w:rsidDel="00000000" w:rsidR="00000000" w:rsidRPr="00000000">
              <w:rPr>
                <w:color w:val="202335"/>
                <w:sz w:val="14"/>
                <w:szCs w:val="14"/>
                <w:rtl w:val="0"/>
              </w:rPr>
              <w:t xml:space="preserve">Employees/test accounts</w:t>
            </w:r>
            <w:r w:rsidDel="00000000" w:rsidR="00000000" w:rsidRPr="00000000">
              <w:rPr>
                <w:rtl w:val="0"/>
              </w:rPr>
            </w:r>
          </w:p>
        </w:tc>
        <w:tc>
          <w:tcPr>
            <w:tcMar>
              <w:top w:w="60.0" w:type="dxa"/>
              <w:bottom w:w="60.0" w:type="dxa"/>
            </w:tcMar>
          </w:tcPr>
          <w:p w:rsidR="00000000" w:rsidDel="00000000" w:rsidP="00000000" w:rsidRDefault="00000000" w:rsidRPr="00000000" w14:paraId="00000363">
            <w:pPr>
              <w:spacing w:after="0" w:lineRule="auto"/>
              <w:rPr/>
            </w:pPr>
            <w:r w:rsidDel="00000000" w:rsidR="00000000" w:rsidRPr="00000000">
              <w:rPr>
                <w:color w:val="202335"/>
                <w:sz w:val="14"/>
                <w:szCs w:val="14"/>
                <w:rtl w:val="0"/>
              </w:rPr>
              <w:t xml:space="preserve">Functional, safety and operational validation</w:t>
            </w:r>
            <w:r w:rsidDel="00000000" w:rsidR="00000000" w:rsidRPr="00000000">
              <w:rPr>
                <w:rtl w:val="0"/>
              </w:rPr>
            </w:r>
          </w:p>
        </w:tc>
        <w:tc>
          <w:tcPr>
            <w:tcMar>
              <w:top w:w="60.0" w:type="dxa"/>
              <w:bottom w:w="60.0" w:type="dxa"/>
            </w:tcMar>
          </w:tcPr>
          <w:p w:rsidR="00000000" w:rsidDel="00000000" w:rsidP="00000000" w:rsidRDefault="00000000" w:rsidRPr="00000000" w14:paraId="00000364">
            <w:pPr>
              <w:spacing w:after="0" w:lineRule="auto"/>
              <w:rPr/>
            </w:pPr>
            <w:r w:rsidDel="00000000" w:rsidR="00000000" w:rsidRPr="00000000">
              <w:rPr>
                <w:color w:val="202335"/>
                <w:sz w:val="14"/>
                <w:szCs w:val="14"/>
                <w:rtl w:val="0"/>
              </w:rPr>
              <w:t xml:space="preserve">P0 acceptance suite; zero critical blockers.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65">
            <w:pPr>
              <w:spacing w:after="0" w:lineRule="auto"/>
              <w:rPr/>
            </w:pPr>
            <w:r w:rsidDel="00000000" w:rsidR="00000000" w:rsidRPr="00000000">
              <w:rPr>
                <w:color w:val="202335"/>
                <w:sz w:val="14"/>
                <w:szCs w:val="14"/>
                <w:rtl w:val="0"/>
              </w:rPr>
              <w:t xml:space="preserve">1 — Controlled beta</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66">
            <w:pPr>
              <w:spacing w:after="0" w:lineRule="auto"/>
              <w:rPr/>
            </w:pPr>
            <w:r w:rsidDel="00000000" w:rsidR="00000000" w:rsidRPr="00000000">
              <w:rPr>
                <w:color w:val="202335"/>
                <w:sz w:val="14"/>
                <w:szCs w:val="14"/>
                <w:rtl w:val="0"/>
              </w:rPr>
              <w:t xml:space="preserve">Invited renters/hosts in launch market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67">
            <w:pPr>
              <w:spacing w:after="0" w:lineRule="auto"/>
              <w:rPr/>
            </w:pPr>
            <w:r w:rsidDel="00000000" w:rsidR="00000000" w:rsidRPr="00000000">
              <w:rPr>
                <w:color w:val="202335"/>
                <w:sz w:val="14"/>
                <w:szCs w:val="14"/>
                <w:rtl w:val="0"/>
              </w:rPr>
              <w:t xml:space="preserve">Real workflow coverage; UX/support learning</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68">
            <w:pPr>
              <w:spacing w:after="0" w:lineRule="auto"/>
              <w:rPr/>
            </w:pPr>
            <w:r w:rsidDel="00000000" w:rsidR="00000000" w:rsidRPr="00000000">
              <w:rPr>
                <w:color w:val="202335"/>
                <w:sz w:val="14"/>
                <w:szCs w:val="14"/>
                <w:rtl w:val="0"/>
              </w:rPr>
              <w:t xml:space="preserve">Quality/grounding/latency thresholds; privacy/security sign-off.</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69">
            <w:pPr>
              <w:spacing w:after="0" w:lineRule="auto"/>
              <w:rPr/>
            </w:pPr>
            <w:r w:rsidDel="00000000" w:rsidR="00000000" w:rsidRPr="00000000">
              <w:rPr>
                <w:color w:val="202335"/>
                <w:sz w:val="14"/>
                <w:szCs w:val="14"/>
                <w:rtl w:val="0"/>
              </w:rPr>
              <w:t xml:space="preserve">2 — Market GA</w:t>
            </w:r>
            <w:r w:rsidDel="00000000" w:rsidR="00000000" w:rsidRPr="00000000">
              <w:rPr>
                <w:rtl w:val="0"/>
              </w:rPr>
            </w:r>
          </w:p>
        </w:tc>
        <w:tc>
          <w:tcPr>
            <w:tcMar>
              <w:top w:w="60.0" w:type="dxa"/>
              <w:bottom w:w="60.0" w:type="dxa"/>
            </w:tcMar>
          </w:tcPr>
          <w:p w:rsidR="00000000" w:rsidDel="00000000" w:rsidP="00000000" w:rsidRDefault="00000000" w:rsidRPr="00000000" w14:paraId="0000036A">
            <w:pPr>
              <w:spacing w:after="0" w:lineRule="auto"/>
              <w:rPr/>
            </w:pPr>
            <w:r w:rsidDel="00000000" w:rsidR="00000000" w:rsidRPr="00000000">
              <w:rPr>
                <w:color w:val="202335"/>
                <w:sz w:val="14"/>
                <w:szCs w:val="14"/>
                <w:rtl w:val="0"/>
              </w:rPr>
              <w:t xml:space="preserve">Eligible users in certified market pack</w:t>
            </w:r>
            <w:r w:rsidDel="00000000" w:rsidR="00000000" w:rsidRPr="00000000">
              <w:rPr>
                <w:rtl w:val="0"/>
              </w:rPr>
            </w:r>
          </w:p>
        </w:tc>
        <w:tc>
          <w:tcPr>
            <w:tcMar>
              <w:top w:w="60.0" w:type="dxa"/>
              <w:bottom w:w="60.0" w:type="dxa"/>
            </w:tcMar>
          </w:tcPr>
          <w:p w:rsidR="00000000" w:rsidDel="00000000" w:rsidP="00000000" w:rsidRDefault="00000000" w:rsidRPr="00000000" w14:paraId="0000036B">
            <w:pPr>
              <w:spacing w:after="0" w:lineRule="auto"/>
              <w:rPr/>
            </w:pPr>
            <w:r w:rsidDel="00000000" w:rsidR="00000000" w:rsidRPr="00000000">
              <w:rPr>
                <w:color w:val="202335"/>
                <w:sz w:val="14"/>
                <w:szCs w:val="14"/>
                <w:rtl w:val="0"/>
              </w:rPr>
              <w:t xml:space="preserve">Production availability</w:t>
            </w:r>
            <w:r w:rsidDel="00000000" w:rsidR="00000000" w:rsidRPr="00000000">
              <w:rPr>
                <w:rtl w:val="0"/>
              </w:rPr>
            </w:r>
          </w:p>
        </w:tc>
        <w:tc>
          <w:tcPr>
            <w:tcMar>
              <w:top w:w="60.0" w:type="dxa"/>
              <w:bottom w:w="60.0" w:type="dxa"/>
            </w:tcMar>
          </w:tcPr>
          <w:p w:rsidR="00000000" w:rsidDel="00000000" w:rsidP="00000000" w:rsidRDefault="00000000" w:rsidRPr="00000000" w14:paraId="0000036C">
            <w:pPr>
              <w:spacing w:after="0" w:lineRule="auto"/>
              <w:rPr/>
            </w:pPr>
            <w:r w:rsidDel="00000000" w:rsidR="00000000" w:rsidRPr="00000000">
              <w:rPr>
                <w:color w:val="202335"/>
                <w:sz w:val="14"/>
                <w:szCs w:val="14"/>
                <w:rtl w:val="0"/>
              </w:rPr>
              <w:t xml:space="preserve">All GA gates + incident/on-call readiness.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6D">
            <w:pPr>
              <w:spacing w:after="0" w:lineRule="auto"/>
              <w:rPr/>
            </w:pPr>
            <w:r w:rsidDel="00000000" w:rsidR="00000000" w:rsidRPr="00000000">
              <w:rPr>
                <w:color w:val="202335"/>
                <w:sz w:val="14"/>
                <w:szCs w:val="14"/>
                <w:rtl w:val="0"/>
              </w:rPr>
              <w:t xml:space="preserve">3 — Additional markets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6E">
            <w:pPr>
              <w:spacing w:after="0" w:lineRule="auto"/>
              <w:rPr/>
            </w:pPr>
            <w:r w:rsidDel="00000000" w:rsidR="00000000" w:rsidRPr="00000000">
              <w:rPr>
                <w:color w:val="202335"/>
                <w:sz w:val="14"/>
                <w:szCs w:val="14"/>
                <w:rtl w:val="0"/>
              </w:rPr>
              <w:t xml:space="preserve">Per certified market pack</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6F">
            <w:pPr>
              <w:spacing w:after="0" w:lineRule="auto"/>
              <w:rPr/>
            </w:pPr>
            <w:r w:rsidDel="00000000" w:rsidR="00000000" w:rsidRPr="00000000">
              <w:rPr>
                <w:color w:val="202335"/>
                <w:sz w:val="14"/>
                <w:szCs w:val="14"/>
                <w:rtl w:val="0"/>
              </w:rPr>
              <w:t xml:space="preserve">Scale global core safely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70">
            <w:pPr>
              <w:spacing w:after="0" w:lineRule="auto"/>
              <w:rPr/>
            </w:pPr>
            <w:r w:rsidDel="00000000" w:rsidR="00000000" w:rsidRPr="00000000">
              <w:rPr>
                <w:color w:val="202335"/>
                <w:sz w:val="14"/>
                <w:szCs w:val="14"/>
                <w:rtl w:val="0"/>
              </w:rPr>
              <w:t xml:space="preserve">Market-pack certification; localization/accessibility/eval pass.</w:t>
            </w:r>
            <w:r w:rsidDel="00000000" w:rsidR="00000000" w:rsidRPr="00000000">
              <w:rPr>
                <w:rtl w:val="0"/>
              </w:rPr>
            </w:r>
          </w:p>
        </w:tc>
      </w:tr>
    </w:tbl>
    <w:p w:rsidR="00000000" w:rsidDel="00000000" w:rsidP="00000000" w:rsidRDefault="00000000" w:rsidRPr="00000000" w14:paraId="00000371">
      <w:pPr>
        <w:spacing w:after="0" w:lineRule="auto"/>
        <w:rPr/>
      </w:pP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rtl w:val="0"/>
        </w:rPr>
        <w:t xml:space="preserve">20.2 Required feature flags</w:t>
      </w:r>
    </w:p>
    <w:tbl>
      <w:tblPr>
        <w:tblStyle w:val="Table40"/>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73">
            <w:pPr>
              <w:rPr/>
            </w:pPr>
            <w:r w:rsidDel="00000000" w:rsidR="00000000" w:rsidRPr="00000000">
              <w:rPr>
                <w:b w:val="1"/>
                <w:bCs w:val="1"/>
                <w:color w:val="ffffff"/>
                <w:sz w:val="15"/>
                <w:szCs w:val="15"/>
                <w:rtl w:val="0"/>
              </w:rPr>
              <w:t xml:space="preserve">Flag family</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74">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75">
            <w:pPr>
              <w:spacing w:after="0" w:lineRule="auto"/>
              <w:rPr/>
            </w:pPr>
            <w:r w:rsidDel="00000000" w:rsidR="00000000" w:rsidRPr="00000000">
              <w:rPr>
                <w:color w:val="202335"/>
                <w:sz w:val="15"/>
                <w:szCs w:val="15"/>
                <w:rtl w:val="0"/>
              </w:rPr>
              <w:t xml:space="preserve">assistant.enabled</w:t>
            </w:r>
            <w:r w:rsidDel="00000000" w:rsidR="00000000" w:rsidRPr="00000000">
              <w:rPr>
                <w:rtl w:val="0"/>
              </w:rPr>
            </w:r>
          </w:p>
        </w:tc>
        <w:tc>
          <w:tcPr>
            <w:tcMar>
              <w:top w:w="60.0" w:type="dxa"/>
              <w:bottom w:w="60.0" w:type="dxa"/>
            </w:tcMar>
          </w:tcPr>
          <w:p w:rsidR="00000000" w:rsidDel="00000000" w:rsidP="00000000" w:rsidRDefault="00000000" w:rsidRPr="00000000" w14:paraId="00000376">
            <w:pPr>
              <w:spacing w:after="0" w:lineRule="auto"/>
              <w:rPr/>
            </w:pPr>
            <w:r w:rsidDel="00000000" w:rsidR="00000000" w:rsidRPr="00000000">
              <w:rPr>
                <w:color w:val="202335"/>
                <w:sz w:val="15"/>
                <w:szCs w:val="15"/>
                <w:rtl w:val="0"/>
              </w:rPr>
              <w:t xml:space="preserve">Global/customer/market availability.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77">
            <w:pPr>
              <w:spacing w:after="0" w:lineRule="auto"/>
              <w:rPr/>
            </w:pPr>
            <w:r w:rsidDel="00000000" w:rsidR="00000000" w:rsidRPr="00000000">
              <w:rPr>
                <w:color w:val="202335"/>
                <w:sz w:val="15"/>
                <w:szCs w:val="15"/>
                <w:rtl w:val="0"/>
              </w:rPr>
              <w:t xml:space="preserve">assistant.intent.&lt;class&gt;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78">
            <w:pPr>
              <w:spacing w:after="0" w:lineRule="auto"/>
              <w:rPr/>
            </w:pPr>
            <w:r w:rsidDel="00000000" w:rsidR="00000000" w:rsidRPr="00000000">
              <w:rPr>
                <w:color w:val="202335"/>
                <w:sz w:val="15"/>
                <w:szCs w:val="15"/>
                <w:rtl w:val="0"/>
              </w:rPr>
              <w:t xml:space="preserve">Enable/disable intent families independently.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79">
            <w:pPr>
              <w:spacing w:after="0" w:lineRule="auto"/>
              <w:rPr/>
            </w:pPr>
            <w:r w:rsidDel="00000000" w:rsidR="00000000" w:rsidRPr="00000000">
              <w:rPr>
                <w:color w:val="202335"/>
                <w:sz w:val="15"/>
                <w:szCs w:val="15"/>
                <w:rtl w:val="0"/>
              </w:rPr>
              <w:t xml:space="preserve">assistant.tool.&lt;name&gt;</w:t>
            </w:r>
            <w:r w:rsidDel="00000000" w:rsidR="00000000" w:rsidRPr="00000000">
              <w:rPr>
                <w:rtl w:val="0"/>
              </w:rPr>
            </w:r>
          </w:p>
        </w:tc>
        <w:tc>
          <w:tcPr>
            <w:tcMar>
              <w:top w:w="60.0" w:type="dxa"/>
              <w:bottom w:w="60.0" w:type="dxa"/>
            </w:tcMar>
          </w:tcPr>
          <w:p w:rsidR="00000000" w:rsidDel="00000000" w:rsidP="00000000" w:rsidRDefault="00000000" w:rsidRPr="00000000" w14:paraId="0000037A">
            <w:pPr>
              <w:spacing w:after="0" w:lineRule="auto"/>
              <w:rPr/>
            </w:pPr>
            <w:r w:rsidDel="00000000" w:rsidR="00000000" w:rsidRPr="00000000">
              <w:rPr>
                <w:color w:val="202335"/>
                <w:sz w:val="15"/>
                <w:szCs w:val="15"/>
                <w:rtl w:val="0"/>
              </w:rPr>
              <w:t xml:space="preserve">Kill switch per tool/action.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7B">
            <w:pPr>
              <w:spacing w:after="0" w:lineRule="auto"/>
              <w:rPr/>
            </w:pPr>
            <w:r w:rsidDel="00000000" w:rsidR="00000000" w:rsidRPr="00000000">
              <w:rPr>
                <w:color w:val="202335"/>
                <w:sz w:val="15"/>
                <w:szCs w:val="15"/>
                <w:rtl w:val="0"/>
              </w:rPr>
              <w:t xml:space="preserve">assistant.attachments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7C">
            <w:pPr>
              <w:spacing w:after="0" w:lineRule="auto"/>
              <w:rPr/>
            </w:pPr>
            <w:r w:rsidDel="00000000" w:rsidR="00000000" w:rsidRPr="00000000">
              <w:rPr>
                <w:color w:val="202335"/>
                <w:sz w:val="15"/>
                <w:szCs w:val="15"/>
                <w:rtl w:val="0"/>
              </w:rPr>
              <w:t xml:space="preserve">Independent attachment enablement.</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7D">
            <w:pPr>
              <w:spacing w:after="0" w:lineRule="auto"/>
              <w:rPr/>
            </w:pPr>
            <w:r w:rsidDel="00000000" w:rsidR="00000000" w:rsidRPr="00000000">
              <w:rPr>
                <w:color w:val="202335"/>
                <w:sz w:val="15"/>
                <w:szCs w:val="15"/>
                <w:rtl w:val="0"/>
              </w:rPr>
              <w:t xml:space="preserve">assistant.market.&lt;pack&gt;</w:t>
            </w:r>
            <w:r w:rsidDel="00000000" w:rsidR="00000000" w:rsidRPr="00000000">
              <w:rPr>
                <w:rtl w:val="0"/>
              </w:rPr>
            </w:r>
          </w:p>
        </w:tc>
        <w:tc>
          <w:tcPr>
            <w:tcMar>
              <w:top w:w="60.0" w:type="dxa"/>
              <w:bottom w:w="60.0" w:type="dxa"/>
            </w:tcMar>
          </w:tcPr>
          <w:p w:rsidR="00000000" w:rsidDel="00000000" w:rsidP="00000000" w:rsidRDefault="00000000" w:rsidRPr="00000000" w14:paraId="0000037E">
            <w:pPr>
              <w:spacing w:after="0" w:lineRule="auto"/>
              <w:rPr/>
            </w:pPr>
            <w:r w:rsidDel="00000000" w:rsidR="00000000" w:rsidRPr="00000000">
              <w:rPr>
                <w:color w:val="202335"/>
                <w:sz w:val="15"/>
                <w:szCs w:val="15"/>
                <w:rtl w:val="0"/>
              </w:rPr>
              <w:t xml:space="preserve">Market-pack certification gate.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7F">
            <w:pPr>
              <w:spacing w:after="0" w:lineRule="auto"/>
              <w:rPr/>
            </w:pPr>
            <w:r w:rsidDel="00000000" w:rsidR="00000000" w:rsidRPr="00000000">
              <w:rPr>
                <w:color w:val="202335"/>
                <w:sz w:val="15"/>
                <w:szCs w:val="15"/>
                <w:rtl w:val="0"/>
              </w:rPr>
              <w:t xml:space="preserve">assistant.model_profile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80">
            <w:pPr>
              <w:spacing w:after="0" w:lineRule="auto"/>
              <w:rPr/>
            </w:pPr>
            <w:r w:rsidDel="00000000" w:rsidR="00000000" w:rsidRPr="00000000">
              <w:rPr>
                <w:color w:val="202335"/>
                <w:sz w:val="15"/>
                <w:szCs w:val="15"/>
                <w:rtl w:val="0"/>
              </w:rPr>
              <w:t xml:space="preserve">Controlled model/prompt routing profile.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81">
            <w:pPr>
              <w:spacing w:after="0" w:lineRule="auto"/>
              <w:rPr/>
            </w:pPr>
            <w:r w:rsidDel="00000000" w:rsidR="00000000" w:rsidRPr="00000000">
              <w:rPr>
                <w:color w:val="202335"/>
                <w:sz w:val="15"/>
                <w:szCs w:val="15"/>
                <w:rtl w:val="0"/>
              </w:rPr>
              <w:t xml:space="preserve">assistant.proactive</w:t>
            </w:r>
            <w:r w:rsidDel="00000000" w:rsidR="00000000" w:rsidRPr="00000000">
              <w:rPr>
                <w:rtl w:val="0"/>
              </w:rPr>
            </w:r>
          </w:p>
        </w:tc>
        <w:tc>
          <w:tcPr>
            <w:tcMar>
              <w:top w:w="60.0" w:type="dxa"/>
              <w:bottom w:w="60.0" w:type="dxa"/>
            </w:tcMar>
          </w:tcPr>
          <w:p w:rsidR="00000000" w:rsidDel="00000000" w:rsidP="00000000" w:rsidRDefault="00000000" w:rsidRPr="00000000" w14:paraId="00000382">
            <w:pPr>
              <w:spacing w:after="0" w:lineRule="auto"/>
              <w:rPr/>
            </w:pPr>
            <w:r w:rsidDel="00000000" w:rsidR="00000000" w:rsidRPr="00000000">
              <w:rPr>
                <w:color w:val="202335"/>
                <w:sz w:val="15"/>
                <w:szCs w:val="15"/>
                <w:rtl w:val="0"/>
              </w:rPr>
              <w:t xml:space="preserve">Separately gate any proactive assistant surfaces.</w:t>
            </w:r>
            <w:r w:rsidDel="00000000" w:rsidR="00000000" w:rsidRPr="00000000">
              <w:rPr>
                <w:rtl w:val="0"/>
              </w:rPr>
            </w:r>
          </w:p>
        </w:tc>
      </w:tr>
    </w:tbl>
    <w:p w:rsidR="00000000" w:rsidDel="00000000" w:rsidP="00000000" w:rsidRDefault="00000000" w:rsidRPr="00000000" w14:paraId="00000383">
      <w:pPr>
        <w:spacing w:after="0" w:lineRule="auto"/>
        <w:rPr/>
      </w:pPr>
      <w:r w:rsidDel="00000000" w:rsidR="00000000" w:rsidRPr="00000000">
        <w:rPr>
          <w:rtl w:val="0"/>
        </w:rPr>
      </w:r>
    </w:p>
    <w:p w:rsidR="00000000" w:rsidDel="00000000" w:rsidP="00000000" w:rsidRDefault="00000000" w:rsidRPr="00000000" w14:paraId="00000384">
      <w:pPr>
        <w:pStyle w:val="Heading2"/>
        <w:rPr/>
      </w:pPr>
      <w:r w:rsidDel="00000000" w:rsidR="00000000" w:rsidRPr="00000000">
        <w:rPr>
          <w:rtl w:val="0"/>
        </w:rPr>
        <w:t xml:space="preserve">20.3 GA release gates</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Product owner approval.</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Engineering readiness and rollback plan.</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Security threat model + penetration/adversarial tests passed.</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Privacy review/DPIA or market-equivalent review where required.</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Market-pack compliance/legal approval.</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AI evaluation regression suite passed.</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Accessibility WCAG 2.2 AA verification passed.</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Support runbook, escalation queues and incident ownership live.</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Observability and kill switches verified in production-like environment.</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Data retention/deletion behavior verified.</w:t>
      </w:r>
    </w:p>
    <w:p w:rsidR="00000000" w:rsidDel="00000000" w:rsidP="00000000" w:rsidRDefault="00000000" w:rsidRPr="00000000" w14:paraId="0000038F">
      <w:pPr>
        <w:pStyle w:val="Heading1"/>
        <w:rPr/>
      </w:pPr>
      <w:r w:rsidDel="00000000" w:rsidR="00000000" w:rsidRPr="00000000">
        <w:rPr>
          <w:rtl w:val="0"/>
        </w:rPr>
        <w:t xml:space="preserve">21. Product Acceptance Criteria / Definition of Done</w:t>
      </w:r>
    </w:p>
    <w:p w:rsidR="00000000" w:rsidDel="00000000" w:rsidP="00000000" w:rsidRDefault="00000000" w:rsidRPr="00000000" w14:paraId="00000390">
      <w:pPr>
        <w:pStyle w:val="Heading2"/>
        <w:rPr/>
      </w:pPr>
      <w:r w:rsidDel="00000000" w:rsidR="00000000" w:rsidRPr="00000000">
        <w:rPr>
          <w:rtl w:val="0"/>
        </w:rPr>
        <w:t xml:space="preserve">21.1 P0 acceptance criteria</w:t>
      </w:r>
    </w:p>
    <w:tbl>
      <w:tblPr>
        <w:tblStyle w:val="Table41"/>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91">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92">
            <w:pPr>
              <w:rPr/>
            </w:pPr>
            <w:r w:rsidDel="00000000" w:rsidR="00000000" w:rsidRPr="00000000">
              <w:rPr>
                <w:b w:val="1"/>
                <w:bCs w:val="1"/>
                <w:color w:val="ffffff"/>
                <w:sz w:val="14"/>
                <w:szCs w:val="14"/>
                <w:rtl w:val="0"/>
              </w:rPr>
              <w:t xml:space="preserve">Acceptance criterion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93">
            <w:pPr>
              <w:spacing w:after="0" w:lineRule="auto"/>
              <w:rPr/>
            </w:pPr>
            <w:r w:rsidDel="00000000" w:rsidR="00000000" w:rsidRPr="00000000">
              <w:rPr>
                <w:color w:val="202335"/>
                <w:sz w:val="14"/>
                <w:szCs w:val="14"/>
                <w:rtl w:val="0"/>
              </w:rPr>
              <w:t xml:space="preserve">AC-001</w:t>
            </w:r>
            <w:r w:rsidDel="00000000" w:rsidR="00000000" w:rsidRPr="00000000">
              <w:rPr>
                <w:rtl w:val="0"/>
              </w:rPr>
            </w:r>
          </w:p>
        </w:tc>
        <w:tc>
          <w:tcPr>
            <w:tcMar>
              <w:top w:w="60.0" w:type="dxa"/>
              <w:bottom w:w="60.0" w:type="dxa"/>
            </w:tcMar>
          </w:tcPr>
          <w:p w:rsidR="00000000" w:rsidDel="00000000" w:rsidP="00000000" w:rsidRDefault="00000000" w:rsidRPr="00000000" w14:paraId="00000394">
            <w:pPr>
              <w:spacing w:after="0" w:lineRule="auto"/>
              <w:rPr/>
            </w:pPr>
            <w:r w:rsidDel="00000000" w:rsidR="00000000" w:rsidRPr="00000000">
              <w:rPr>
                <w:color w:val="202335"/>
                <w:sz w:val="14"/>
                <w:szCs w:val="14"/>
                <w:rtl w:val="0"/>
              </w:rPr>
              <w:t xml:space="preserve">A signed-out user cannot retrieve account-specific information or invoke authenticated tools.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95">
            <w:pPr>
              <w:spacing w:after="0" w:lineRule="auto"/>
              <w:rPr/>
            </w:pPr>
            <w:r w:rsidDel="00000000" w:rsidR="00000000" w:rsidRPr="00000000">
              <w:rPr>
                <w:color w:val="202335"/>
                <w:sz w:val="14"/>
                <w:szCs w:val="14"/>
                <w:rtl w:val="0"/>
              </w:rPr>
              <w:t xml:space="preserve">AC-002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96">
            <w:pPr>
              <w:spacing w:after="0" w:lineRule="auto"/>
              <w:rPr/>
            </w:pPr>
            <w:r w:rsidDel="00000000" w:rsidR="00000000" w:rsidRPr="00000000">
              <w:rPr>
                <w:color w:val="202335"/>
                <w:sz w:val="14"/>
                <w:szCs w:val="14"/>
                <w:rtl w:val="0"/>
              </w:rPr>
              <w:t xml:space="preserve">A renter/host can ask what requires attention and receives Action Center items in authoritative priority order.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97">
            <w:pPr>
              <w:spacing w:after="0" w:lineRule="auto"/>
              <w:rPr/>
            </w:pPr>
            <w:r w:rsidDel="00000000" w:rsidR="00000000" w:rsidRPr="00000000">
              <w:rPr>
                <w:color w:val="202335"/>
                <w:sz w:val="14"/>
                <w:szCs w:val="14"/>
                <w:rtl w:val="0"/>
              </w:rPr>
              <w:t xml:space="preserve">AC-003</w:t>
            </w:r>
            <w:r w:rsidDel="00000000" w:rsidR="00000000" w:rsidRPr="00000000">
              <w:rPr>
                <w:rtl w:val="0"/>
              </w:rPr>
            </w:r>
          </w:p>
        </w:tc>
        <w:tc>
          <w:tcPr>
            <w:tcMar>
              <w:top w:w="60.0" w:type="dxa"/>
              <w:bottom w:w="60.0" w:type="dxa"/>
            </w:tcMar>
          </w:tcPr>
          <w:p w:rsidR="00000000" w:rsidDel="00000000" w:rsidP="00000000" w:rsidRDefault="00000000" w:rsidRPr="00000000" w14:paraId="00000398">
            <w:pPr>
              <w:spacing w:after="0" w:lineRule="auto"/>
              <w:rPr/>
            </w:pPr>
            <w:r w:rsidDel="00000000" w:rsidR="00000000" w:rsidRPr="00000000">
              <w:rPr>
                <w:color w:val="202335"/>
                <w:sz w:val="14"/>
                <w:szCs w:val="14"/>
                <w:rtl w:val="0"/>
              </w:rPr>
              <w:t xml:space="preserve">Payment/payout answers render only authoritative amounts/status and never generated balances.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99">
            <w:pPr>
              <w:spacing w:after="0" w:lineRule="auto"/>
              <w:rPr/>
            </w:pPr>
            <w:r w:rsidDel="00000000" w:rsidR="00000000" w:rsidRPr="00000000">
              <w:rPr>
                <w:color w:val="202335"/>
                <w:sz w:val="14"/>
                <w:szCs w:val="14"/>
                <w:rtl w:val="0"/>
              </w:rPr>
              <w:t xml:space="preserve">AC-004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9A">
            <w:pPr>
              <w:spacing w:after="0" w:lineRule="auto"/>
              <w:rPr/>
            </w:pPr>
            <w:r w:rsidDel="00000000" w:rsidR="00000000" w:rsidRPr="00000000">
              <w:rPr>
                <w:color w:val="202335"/>
                <w:sz w:val="14"/>
                <w:szCs w:val="14"/>
                <w:rtl w:val="0"/>
              </w:rPr>
              <w:t xml:space="preserve">Regulated/compliance explanations use the matching active market pack and deterministic status when applicable.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9B">
            <w:pPr>
              <w:spacing w:after="0" w:lineRule="auto"/>
              <w:rPr/>
            </w:pPr>
            <w:r w:rsidDel="00000000" w:rsidR="00000000" w:rsidRPr="00000000">
              <w:rPr>
                <w:color w:val="202335"/>
                <w:sz w:val="14"/>
                <w:szCs w:val="14"/>
                <w:rtl w:val="0"/>
              </w:rPr>
              <w:t xml:space="preserve">AC-005</w:t>
            </w:r>
            <w:r w:rsidDel="00000000" w:rsidR="00000000" w:rsidRPr="00000000">
              <w:rPr>
                <w:rtl w:val="0"/>
              </w:rPr>
            </w:r>
          </w:p>
        </w:tc>
        <w:tc>
          <w:tcPr>
            <w:tcMar>
              <w:top w:w="60.0" w:type="dxa"/>
              <w:bottom w:w="60.0" w:type="dxa"/>
            </w:tcMar>
          </w:tcPr>
          <w:p w:rsidR="00000000" w:rsidDel="00000000" w:rsidP="00000000" w:rsidRDefault="00000000" w:rsidRPr="00000000" w14:paraId="0000039C">
            <w:pPr>
              <w:spacing w:after="0" w:lineRule="auto"/>
              <w:rPr/>
            </w:pPr>
            <w:r w:rsidDel="00000000" w:rsidR="00000000" w:rsidRPr="00000000">
              <w:rPr>
                <w:color w:val="202335"/>
                <w:sz w:val="14"/>
                <w:szCs w:val="14"/>
                <w:rtl w:val="0"/>
              </w:rPr>
              <w:t xml:space="preserve">Wrong/missing/expired market pack causes safe abstention for regulated guidance.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9D">
            <w:pPr>
              <w:spacing w:after="0" w:lineRule="auto"/>
              <w:rPr/>
            </w:pPr>
            <w:r w:rsidDel="00000000" w:rsidR="00000000" w:rsidRPr="00000000">
              <w:rPr>
                <w:color w:val="202335"/>
                <w:sz w:val="14"/>
                <w:szCs w:val="14"/>
                <w:rtl w:val="0"/>
              </w:rPr>
              <w:t xml:space="preserve">AC-006</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9E">
            <w:pPr>
              <w:spacing w:after="0" w:lineRule="auto"/>
              <w:rPr/>
            </w:pPr>
            <w:r w:rsidDel="00000000" w:rsidR="00000000" w:rsidRPr="00000000">
              <w:rPr>
                <w:color w:val="202335"/>
                <w:sz w:val="14"/>
                <w:szCs w:val="14"/>
                <w:rtl w:val="0"/>
              </w:rPr>
              <w:t xml:space="preserve">Renter/host role switching changes available context and actions without leaking prior private data.</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9F">
            <w:pPr>
              <w:spacing w:after="0" w:lineRule="auto"/>
              <w:rPr/>
            </w:pPr>
            <w:r w:rsidDel="00000000" w:rsidR="00000000" w:rsidRPr="00000000">
              <w:rPr>
                <w:color w:val="202335"/>
                <w:sz w:val="14"/>
                <w:szCs w:val="14"/>
                <w:rtl w:val="0"/>
              </w:rPr>
              <w:t xml:space="preserve">AC-007</w:t>
            </w:r>
            <w:r w:rsidDel="00000000" w:rsidR="00000000" w:rsidRPr="00000000">
              <w:rPr>
                <w:rtl w:val="0"/>
              </w:rPr>
            </w:r>
          </w:p>
        </w:tc>
        <w:tc>
          <w:tcPr>
            <w:tcMar>
              <w:top w:w="60.0" w:type="dxa"/>
              <w:bottom w:w="60.0" w:type="dxa"/>
            </w:tcMar>
          </w:tcPr>
          <w:p w:rsidR="00000000" w:rsidDel="00000000" w:rsidP="00000000" w:rsidRDefault="00000000" w:rsidRPr="00000000" w14:paraId="000003A0">
            <w:pPr>
              <w:spacing w:after="0" w:lineRule="auto"/>
              <w:rPr/>
            </w:pPr>
            <w:r w:rsidDel="00000000" w:rsidR="00000000" w:rsidRPr="00000000">
              <w:rPr>
                <w:color w:val="202335"/>
                <w:sz w:val="14"/>
                <w:szCs w:val="14"/>
                <w:rtl w:val="0"/>
              </w:rPr>
              <w:t xml:space="preserve">A user can draft a message and inspect/edit it before any send action.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A1">
            <w:pPr>
              <w:spacing w:after="0" w:lineRule="auto"/>
              <w:rPr/>
            </w:pPr>
            <w:r w:rsidDel="00000000" w:rsidR="00000000" w:rsidRPr="00000000">
              <w:rPr>
                <w:color w:val="202335"/>
                <w:sz w:val="14"/>
                <w:szCs w:val="14"/>
                <w:rtl w:val="0"/>
              </w:rPr>
              <w:t xml:space="preserve">AC-008</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A2">
            <w:pPr>
              <w:spacing w:after="0" w:lineRule="auto"/>
              <w:rPr/>
            </w:pPr>
            <w:r w:rsidDel="00000000" w:rsidR="00000000" w:rsidRPr="00000000">
              <w:rPr>
                <w:color w:val="202335"/>
                <w:sz w:val="14"/>
                <w:szCs w:val="14"/>
                <w:rtl w:val="0"/>
              </w:rPr>
              <w:t xml:space="preserve">Any enabled A2 action presents a structured review and explicit confirmation before execution.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A3">
            <w:pPr>
              <w:spacing w:after="0" w:lineRule="auto"/>
              <w:rPr/>
            </w:pPr>
            <w:r w:rsidDel="00000000" w:rsidR="00000000" w:rsidRPr="00000000">
              <w:rPr>
                <w:color w:val="202335"/>
                <w:sz w:val="14"/>
                <w:szCs w:val="14"/>
                <w:rtl w:val="0"/>
              </w:rPr>
              <w:t xml:space="preserve">AC-009</w:t>
            </w:r>
            <w:r w:rsidDel="00000000" w:rsidR="00000000" w:rsidRPr="00000000">
              <w:rPr>
                <w:rtl w:val="0"/>
              </w:rPr>
            </w:r>
          </w:p>
        </w:tc>
        <w:tc>
          <w:tcPr>
            <w:tcMar>
              <w:top w:w="60.0" w:type="dxa"/>
              <w:bottom w:w="60.0" w:type="dxa"/>
            </w:tcMar>
          </w:tcPr>
          <w:p w:rsidR="00000000" w:rsidDel="00000000" w:rsidP="00000000" w:rsidRDefault="00000000" w:rsidRPr="00000000" w14:paraId="000003A4">
            <w:pPr>
              <w:spacing w:after="0" w:lineRule="auto"/>
              <w:rPr/>
            </w:pPr>
            <w:r w:rsidDel="00000000" w:rsidR="00000000" w:rsidRPr="00000000">
              <w:rPr>
                <w:color w:val="202335"/>
                <w:sz w:val="14"/>
                <w:szCs w:val="14"/>
                <w:rtl w:val="0"/>
              </w:rPr>
              <w:t xml:space="preserve">A3 requests navigate/prepare but cannot execute from the assistant.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A5">
            <w:pPr>
              <w:spacing w:after="0" w:lineRule="auto"/>
              <w:rPr/>
            </w:pPr>
            <w:r w:rsidDel="00000000" w:rsidR="00000000" w:rsidRPr="00000000">
              <w:rPr>
                <w:color w:val="202335"/>
                <w:sz w:val="14"/>
                <w:szCs w:val="14"/>
                <w:rtl w:val="0"/>
              </w:rPr>
              <w:t xml:space="preserve">AC-010</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A6">
            <w:pPr>
              <w:spacing w:after="0" w:lineRule="auto"/>
              <w:rPr/>
            </w:pPr>
            <w:r w:rsidDel="00000000" w:rsidR="00000000" w:rsidRPr="00000000">
              <w:rPr>
                <w:color w:val="202335"/>
                <w:sz w:val="14"/>
                <w:szCs w:val="14"/>
                <w:rtl w:val="0"/>
              </w:rPr>
              <w:t xml:space="preserve">Prompt injection in user text, retrieved content or attachments cannot alter tool authorization or reveal secrets.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A7">
            <w:pPr>
              <w:spacing w:after="0" w:lineRule="auto"/>
              <w:rPr/>
            </w:pPr>
            <w:r w:rsidDel="00000000" w:rsidR="00000000" w:rsidRPr="00000000">
              <w:rPr>
                <w:color w:val="202335"/>
                <w:sz w:val="14"/>
                <w:szCs w:val="14"/>
                <w:rtl w:val="0"/>
              </w:rPr>
              <w:t xml:space="preserve">AC-011</w:t>
            </w:r>
            <w:r w:rsidDel="00000000" w:rsidR="00000000" w:rsidRPr="00000000">
              <w:rPr>
                <w:rtl w:val="0"/>
              </w:rPr>
            </w:r>
          </w:p>
        </w:tc>
        <w:tc>
          <w:tcPr>
            <w:tcMar>
              <w:top w:w="60.0" w:type="dxa"/>
              <w:bottom w:w="60.0" w:type="dxa"/>
            </w:tcMar>
          </w:tcPr>
          <w:p w:rsidR="00000000" w:rsidDel="00000000" w:rsidP="00000000" w:rsidRDefault="00000000" w:rsidRPr="00000000" w14:paraId="000003A8">
            <w:pPr>
              <w:spacing w:after="0" w:lineRule="auto"/>
              <w:rPr/>
            </w:pPr>
            <w:r w:rsidDel="00000000" w:rsidR="00000000" w:rsidRPr="00000000">
              <w:rPr>
                <w:color w:val="202335"/>
                <w:sz w:val="14"/>
                <w:szCs w:val="14"/>
                <w:rtl w:val="0"/>
              </w:rPr>
              <w:t xml:space="preserve">Assistant exposes accessible stop, delete/privacy and human-support controls.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A9">
            <w:pPr>
              <w:spacing w:after="0" w:lineRule="auto"/>
              <w:rPr/>
            </w:pPr>
            <w:r w:rsidDel="00000000" w:rsidR="00000000" w:rsidRPr="00000000">
              <w:rPr>
                <w:color w:val="202335"/>
                <w:sz w:val="14"/>
                <w:szCs w:val="14"/>
                <w:rtl w:val="0"/>
              </w:rPr>
              <w:t xml:space="preserve">AC-012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AA">
            <w:pPr>
              <w:spacing w:after="0" w:lineRule="auto"/>
              <w:rPr/>
            </w:pPr>
            <w:r w:rsidDel="00000000" w:rsidR="00000000" w:rsidRPr="00000000">
              <w:rPr>
                <w:color w:val="202335"/>
                <w:sz w:val="14"/>
                <w:szCs w:val="14"/>
                <w:rtl w:val="0"/>
              </w:rPr>
              <w:t xml:space="preserve">Authoritative service failure never yields a fabricated success or account state.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AB">
            <w:pPr>
              <w:spacing w:after="0" w:lineRule="auto"/>
              <w:rPr/>
            </w:pPr>
            <w:r w:rsidDel="00000000" w:rsidR="00000000" w:rsidRPr="00000000">
              <w:rPr>
                <w:color w:val="202335"/>
                <w:sz w:val="14"/>
                <w:szCs w:val="14"/>
                <w:rtl w:val="0"/>
              </w:rPr>
              <w:t xml:space="preserve">AC-013</w:t>
            </w:r>
            <w:r w:rsidDel="00000000" w:rsidR="00000000" w:rsidRPr="00000000">
              <w:rPr>
                <w:rtl w:val="0"/>
              </w:rPr>
            </w:r>
          </w:p>
        </w:tc>
        <w:tc>
          <w:tcPr>
            <w:tcMar>
              <w:top w:w="60.0" w:type="dxa"/>
              <w:bottom w:w="60.0" w:type="dxa"/>
            </w:tcMar>
          </w:tcPr>
          <w:p w:rsidR="00000000" w:rsidDel="00000000" w:rsidP="00000000" w:rsidRDefault="00000000" w:rsidRPr="00000000" w14:paraId="000003AC">
            <w:pPr>
              <w:spacing w:after="0" w:lineRule="auto"/>
              <w:rPr/>
            </w:pPr>
            <w:r w:rsidDel="00000000" w:rsidR="00000000" w:rsidRPr="00000000">
              <w:rPr>
                <w:color w:val="202335"/>
                <w:sz w:val="14"/>
                <w:szCs w:val="14"/>
                <w:rtl w:val="0"/>
              </w:rPr>
              <w:t xml:space="preserve">High-risk release evaluation has zero critical unauthorized-action, false-success or jurisdiction-leakage defects.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AD">
            <w:pPr>
              <w:spacing w:after="0" w:lineRule="auto"/>
              <w:rPr/>
            </w:pPr>
            <w:r w:rsidDel="00000000" w:rsidR="00000000" w:rsidRPr="00000000">
              <w:rPr>
                <w:color w:val="202335"/>
                <w:sz w:val="14"/>
                <w:szCs w:val="14"/>
                <w:rtl w:val="0"/>
              </w:rPr>
              <w:t xml:space="preserve">AC-014</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AE">
            <w:pPr>
              <w:spacing w:after="0" w:lineRule="auto"/>
              <w:rPr/>
            </w:pPr>
            <w:r w:rsidDel="00000000" w:rsidR="00000000" w:rsidRPr="00000000">
              <w:rPr>
                <w:color w:val="202335"/>
                <w:sz w:val="14"/>
                <w:szCs w:val="14"/>
                <w:rtl w:val="0"/>
              </w:rPr>
              <w:t xml:space="preserve">Critical/serious accessibility defects are zero at GA.</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AF">
            <w:pPr>
              <w:spacing w:after="0" w:lineRule="auto"/>
              <w:rPr/>
            </w:pPr>
            <w:r w:rsidDel="00000000" w:rsidR="00000000" w:rsidRPr="00000000">
              <w:rPr>
                <w:color w:val="202335"/>
                <w:sz w:val="14"/>
                <w:szCs w:val="14"/>
                <w:rtl w:val="0"/>
              </w:rPr>
              <w:t xml:space="preserve">AC-015</w:t>
            </w:r>
            <w:r w:rsidDel="00000000" w:rsidR="00000000" w:rsidRPr="00000000">
              <w:rPr>
                <w:rtl w:val="0"/>
              </w:rPr>
            </w:r>
          </w:p>
        </w:tc>
        <w:tc>
          <w:tcPr>
            <w:tcMar>
              <w:top w:w="60.0" w:type="dxa"/>
              <w:bottom w:w="60.0" w:type="dxa"/>
            </w:tcMar>
          </w:tcPr>
          <w:p w:rsidR="00000000" w:rsidDel="00000000" w:rsidP="00000000" w:rsidRDefault="00000000" w:rsidRPr="00000000" w14:paraId="000003B0">
            <w:pPr>
              <w:spacing w:after="0" w:lineRule="auto"/>
              <w:rPr/>
            </w:pPr>
            <w:r w:rsidDel="00000000" w:rsidR="00000000" w:rsidRPr="00000000">
              <w:rPr>
                <w:color w:val="202335"/>
                <w:sz w:val="14"/>
                <w:szCs w:val="14"/>
                <w:rtl w:val="0"/>
              </w:rPr>
              <w:t xml:space="preserve">All enabled tools/intents have owner, telemetry, runbook, feature flag and rollback path.</w:t>
            </w:r>
            <w:r w:rsidDel="00000000" w:rsidR="00000000" w:rsidRPr="00000000">
              <w:rPr>
                <w:rtl w:val="0"/>
              </w:rPr>
            </w:r>
          </w:p>
        </w:tc>
      </w:tr>
    </w:tbl>
    <w:p w:rsidR="00000000" w:rsidDel="00000000" w:rsidP="00000000" w:rsidRDefault="00000000" w:rsidRPr="00000000" w14:paraId="000003B1">
      <w:pPr>
        <w:spacing w:after="0" w:lineRule="auto"/>
        <w:rPr/>
      </w:pPr>
      <w:r w:rsidDel="00000000" w:rsidR="00000000" w:rsidRPr="00000000">
        <w:rPr>
          <w:rtl w:val="0"/>
        </w:rPr>
      </w:r>
    </w:p>
    <w:p w:rsidR="00000000" w:rsidDel="00000000" w:rsidP="00000000" w:rsidRDefault="00000000" w:rsidRPr="00000000" w14:paraId="000003B2">
      <w:pPr>
        <w:pStyle w:val="Heading2"/>
        <w:rPr/>
      </w:pPr>
      <w:r w:rsidDel="00000000" w:rsidR="00000000" w:rsidRPr="00000000">
        <w:rPr>
          <w:rtl w:val="0"/>
        </w:rPr>
        <w:t xml:space="preserve">21.2 Definition of Done evidence</w:t>
      </w:r>
    </w:p>
    <w:tbl>
      <w:tblPr>
        <w:tblStyle w:val="Table42"/>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B3">
            <w:pPr>
              <w:rPr/>
            </w:pPr>
            <w:r w:rsidDel="00000000" w:rsidR="00000000" w:rsidRPr="00000000">
              <w:rPr>
                <w:b w:val="1"/>
                <w:bCs w:val="1"/>
                <w:color w:val="ffffff"/>
                <w:sz w:val="15"/>
                <w:szCs w:val="15"/>
                <w:rtl w:val="0"/>
              </w:rPr>
              <w:t xml:space="preserve">Evidence</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B4">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B5">
            <w:pPr>
              <w:spacing w:after="0" w:lineRule="auto"/>
              <w:rPr/>
            </w:pPr>
            <w:r w:rsidDel="00000000" w:rsidR="00000000" w:rsidRPr="00000000">
              <w:rPr>
                <w:color w:val="202335"/>
                <w:sz w:val="15"/>
                <w:szCs w:val="15"/>
                <w:rtl w:val="0"/>
              </w:rPr>
              <w:t xml:space="preserve">Signed PRD acceptance matrix</w:t>
            </w:r>
            <w:r w:rsidDel="00000000" w:rsidR="00000000" w:rsidRPr="00000000">
              <w:rPr>
                <w:rtl w:val="0"/>
              </w:rPr>
            </w:r>
          </w:p>
        </w:tc>
        <w:tc>
          <w:tcPr>
            <w:tcMar>
              <w:top w:w="60.0" w:type="dxa"/>
              <w:bottom w:w="60.0" w:type="dxa"/>
            </w:tcMar>
          </w:tcPr>
          <w:p w:rsidR="00000000" w:rsidDel="00000000" w:rsidP="00000000" w:rsidRDefault="00000000" w:rsidRPr="00000000" w14:paraId="000003B6">
            <w:pPr>
              <w:spacing w:after="0" w:lineRule="auto"/>
              <w:rPr/>
            </w:pPr>
            <w:r w:rsidDel="00000000" w:rsidR="00000000" w:rsidRPr="00000000">
              <w:rPr>
                <w:color w:val="202335"/>
                <w:sz w:val="15"/>
                <w:szCs w:val="15"/>
                <w:rtl w:val="0"/>
              </w:rPr>
              <w:t xml:space="preserve">Product + QA</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B7">
            <w:pPr>
              <w:spacing w:after="0" w:lineRule="auto"/>
              <w:rPr/>
            </w:pPr>
            <w:r w:rsidDel="00000000" w:rsidR="00000000" w:rsidRPr="00000000">
              <w:rPr>
                <w:color w:val="202335"/>
                <w:sz w:val="15"/>
                <w:szCs w:val="15"/>
                <w:rtl w:val="0"/>
              </w:rPr>
              <w:t xml:space="preserve">FRS traceability to PRD IDs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B8">
            <w:pPr>
              <w:spacing w:after="0" w:lineRule="auto"/>
              <w:rPr/>
            </w:pPr>
            <w:r w:rsidDel="00000000" w:rsidR="00000000" w:rsidRPr="00000000">
              <w:rPr>
                <w:color w:val="202335"/>
                <w:sz w:val="15"/>
                <w:szCs w:val="15"/>
                <w:rtl w:val="0"/>
              </w:rPr>
              <w:t xml:space="preserve">Product + Engineering</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B9">
            <w:pPr>
              <w:spacing w:after="0" w:lineRule="auto"/>
              <w:rPr/>
            </w:pPr>
            <w:r w:rsidDel="00000000" w:rsidR="00000000" w:rsidRPr="00000000">
              <w:rPr>
                <w:color w:val="202335"/>
                <w:sz w:val="15"/>
                <w:szCs w:val="15"/>
                <w:rtl w:val="0"/>
              </w:rPr>
              <w:t xml:space="preserve">Threat model / adversarial report</w:t>
            </w:r>
            <w:r w:rsidDel="00000000" w:rsidR="00000000" w:rsidRPr="00000000">
              <w:rPr>
                <w:rtl w:val="0"/>
              </w:rPr>
            </w:r>
          </w:p>
        </w:tc>
        <w:tc>
          <w:tcPr>
            <w:tcMar>
              <w:top w:w="60.0" w:type="dxa"/>
              <w:bottom w:w="60.0" w:type="dxa"/>
            </w:tcMar>
          </w:tcPr>
          <w:p w:rsidR="00000000" w:rsidDel="00000000" w:rsidP="00000000" w:rsidRDefault="00000000" w:rsidRPr="00000000" w14:paraId="000003BA">
            <w:pPr>
              <w:spacing w:after="0" w:lineRule="auto"/>
              <w:rPr/>
            </w:pPr>
            <w:r w:rsidDel="00000000" w:rsidR="00000000" w:rsidRPr="00000000">
              <w:rPr>
                <w:color w:val="202335"/>
                <w:sz w:val="15"/>
                <w:szCs w:val="15"/>
                <w:rtl w:val="0"/>
              </w:rPr>
              <w:t xml:space="preserve">Security + AI Security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BB">
            <w:pPr>
              <w:spacing w:after="0" w:lineRule="auto"/>
              <w:rPr/>
            </w:pPr>
            <w:r w:rsidDel="00000000" w:rsidR="00000000" w:rsidRPr="00000000">
              <w:rPr>
                <w:color w:val="202335"/>
                <w:sz w:val="15"/>
                <w:szCs w:val="15"/>
                <w:rtl w:val="0"/>
              </w:rPr>
              <w:t xml:space="preserve">Privacy assessment / data-flow approval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BC">
            <w:pPr>
              <w:spacing w:after="0" w:lineRule="auto"/>
              <w:rPr/>
            </w:pPr>
            <w:r w:rsidDel="00000000" w:rsidR="00000000" w:rsidRPr="00000000">
              <w:rPr>
                <w:color w:val="202335"/>
                <w:sz w:val="15"/>
                <w:szCs w:val="15"/>
                <w:rtl w:val="0"/>
              </w:rPr>
              <w:t xml:space="preserve">Privacy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BD">
            <w:pPr>
              <w:spacing w:after="0" w:lineRule="auto"/>
              <w:rPr/>
            </w:pPr>
            <w:r w:rsidDel="00000000" w:rsidR="00000000" w:rsidRPr="00000000">
              <w:rPr>
                <w:color w:val="202335"/>
                <w:sz w:val="15"/>
                <w:szCs w:val="15"/>
                <w:rtl w:val="0"/>
              </w:rPr>
              <w:t xml:space="preserve">Market-pack certification</w:t>
            </w:r>
            <w:r w:rsidDel="00000000" w:rsidR="00000000" w:rsidRPr="00000000">
              <w:rPr>
                <w:rtl w:val="0"/>
              </w:rPr>
            </w:r>
          </w:p>
        </w:tc>
        <w:tc>
          <w:tcPr>
            <w:tcMar>
              <w:top w:w="60.0" w:type="dxa"/>
              <w:bottom w:w="60.0" w:type="dxa"/>
            </w:tcMar>
          </w:tcPr>
          <w:p w:rsidR="00000000" w:rsidDel="00000000" w:rsidP="00000000" w:rsidRDefault="00000000" w:rsidRPr="00000000" w14:paraId="000003BE">
            <w:pPr>
              <w:spacing w:after="0" w:lineRule="auto"/>
              <w:rPr/>
            </w:pPr>
            <w:r w:rsidDel="00000000" w:rsidR="00000000" w:rsidRPr="00000000">
              <w:rPr>
                <w:color w:val="202335"/>
                <w:sz w:val="15"/>
                <w:szCs w:val="15"/>
                <w:rtl w:val="0"/>
              </w:rPr>
              <w:t xml:space="preserve">Legal/Compliance + Product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BF">
            <w:pPr>
              <w:spacing w:after="0" w:lineRule="auto"/>
              <w:rPr/>
            </w:pPr>
            <w:r w:rsidDel="00000000" w:rsidR="00000000" w:rsidRPr="00000000">
              <w:rPr>
                <w:color w:val="202335"/>
                <w:sz w:val="15"/>
                <w:szCs w:val="15"/>
                <w:rtl w:val="0"/>
              </w:rPr>
              <w:t xml:space="preserve">AI/RAG evaluation report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C0">
            <w:pPr>
              <w:spacing w:after="0" w:lineRule="auto"/>
              <w:rPr/>
            </w:pPr>
            <w:r w:rsidDel="00000000" w:rsidR="00000000" w:rsidRPr="00000000">
              <w:rPr>
                <w:color w:val="202335"/>
                <w:sz w:val="15"/>
                <w:szCs w:val="15"/>
                <w:rtl w:val="0"/>
              </w:rPr>
              <w:t xml:space="preserve">AI/ML + QA</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C1">
            <w:pPr>
              <w:spacing w:after="0" w:lineRule="auto"/>
              <w:rPr/>
            </w:pPr>
            <w:r w:rsidDel="00000000" w:rsidR="00000000" w:rsidRPr="00000000">
              <w:rPr>
                <w:color w:val="202335"/>
                <w:sz w:val="15"/>
                <w:szCs w:val="15"/>
                <w:rtl w:val="0"/>
              </w:rPr>
              <w:t xml:space="preserve">Accessibility audit</w:t>
            </w:r>
            <w:r w:rsidDel="00000000" w:rsidR="00000000" w:rsidRPr="00000000">
              <w:rPr>
                <w:rtl w:val="0"/>
              </w:rPr>
            </w:r>
          </w:p>
        </w:tc>
        <w:tc>
          <w:tcPr>
            <w:tcMar>
              <w:top w:w="60.0" w:type="dxa"/>
              <w:bottom w:w="60.0" w:type="dxa"/>
            </w:tcMar>
          </w:tcPr>
          <w:p w:rsidR="00000000" w:rsidDel="00000000" w:rsidP="00000000" w:rsidRDefault="00000000" w:rsidRPr="00000000" w14:paraId="000003C2">
            <w:pPr>
              <w:spacing w:after="0" w:lineRule="auto"/>
              <w:rPr/>
            </w:pPr>
            <w:r w:rsidDel="00000000" w:rsidR="00000000" w:rsidRPr="00000000">
              <w:rPr>
                <w:color w:val="202335"/>
                <w:sz w:val="15"/>
                <w:szCs w:val="15"/>
                <w:rtl w:val="0"/>
              </w:rPr>
              <w:t xml:space="preserve">Design + QA</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C3">
            <w:pPr>
              <w:spacing w:after="0" w:lineRule="auto"/>
              <w:rPr/>
            </w:pPr>
            <w:r w:rsidDel="00000000" w:rsidR="00000000" w:rsidRPr="00000000">
              <w:rPr>
                <w:color w:val="202335"/>
                <w:sz w:val="15"/>
                <w:szCs w:val="15"/>
                <w:rtl w:val="0"/>
              </w:rPr>
              <w:t xml:space="preserve">SLO/load/resilience evidence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C4">
            <w:pPr>
              <w:spacing w:after="0" w:lineRule="auto"/>
              <w:rPr/>
            </w:pPr>
            <w:r w:rsidDel="00000000" w:rsidR="00000000" w:rsidRPr="00000000">
              <w:rPr>
                <w:color w:val="202335"/>
                <w:sz w:val="15"/>
                <w:szCs w:val="15"/>
                <w:rtl w:val="0"/>
              </w:rPr>
              <w:t xml:space="preserve">Engineering + SRE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C5">
            <w:pPr>
              <w:spacing w:after="0" w:lineRule="auto"/>
              <w:rPr/>
            </w:pPr>
            <w:r w:rsidDel="00000000" w:rsidR="00000000" w:rsidRPr="00000000">
              <w:rPr>
                <w:color w:val="202335"/>
                <w:sz w:val="15"/>
                <w:szCs w:val="15"/>
                <w:rtl w:val="0"/>
              </w:rPr>
              <w:t xml:space="preserve">Support runbook and escalation test</w:t>
            </w:r>
            <w:r w:rsidDel="00000000" w:rsidR="00000000" w:rsidRPr="00000000">
              <w:rPr>
                <w:rtl w:val="0"/>
              </w:rPr>
            </w:r>
          </w:p>
        </w:tc>
        <w:tc>
          <w:tcPr>
            <w:tcMar>
              <w:top w:w="60.0" w:type="dxa"/>
              <w:bottom w:w="60.0" w:type="dxa"/>
            </w:tcMar>
          </w:tcPr>
          <w:p w:rsidR="00000000" w:rsidDel="00000000" w:rsidP="00000000" w:rsidRDefault="00000000" w:rsidRPr="00000000" w14:paraId="000003C6">
            <w:pPr>
              <w:spacing w:after="0" w:lineRule="auto"/>
              <w:rPr/>
            </w:pPr>
            <w:r w:rsidDel="00000000" w:rsidR="00000000" w:rsidRPr="00000000">
              <w:rPr>
                <w:color w:val="202335"/>
                <w:sz w:val="15"/>
                <w:szCs w:val="15"/>
                <w:rtl w:val="0"/>
              </w:rPr>
              <w:t xml:space="preserve">Support + Operations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C7">
            <w:pPr>
              <w:spacing w:after="0" w:lineRule="auto"/>
              <w:rPr/>
            </w:pPr>
            <w:r w:rsidDel="00000000" w:rsidR="00000000" w:rsidRPr="00000000">
              <w:rPr>
                <w:color w:val="202335"/>
                <w:sz w:val="15"/>
                <w:szCs w:val="15"/>
                <w:rtl w:val="0"/>
              </w:rPr>
              <w:t xml:space="preserve">Rollback/kill-switch test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C8">
            <w:pPr>
              <w:spacing w:after="0" w:lineRule="auto"/>
              <w:rPr/>
            </w:pPr>
            <w:r w:rsidDel="00000000" w:rsidR="00000000" w:rsidRPr="00000000">
              <w:rPr>
                <w:color w:val="202335"/>
                <w:sz w:val="15"/>
                <w:szCs w:val="15"/>
                <w:rtl w:val="0"/>
              </w:rPr>
              <w:t xml:space="preserve">Engineering + SRE</w:t>
            </w:r>
            <w:r w:rsidDel="00000000" w:rsidR="00000000" w:rsidRPr="00000000">
              <w:rPr>
                <w:rtl w:val="0"/>
              </w:rPr>
            </w:r>
          </w:p>
        </w:tc>
      </w:tr>
    </w:tbl>
    <w:p w:rsidR="00000000" w:rsidDel="00000000" w:rsidP="00000000" w:rsidRDefault="00000000" w:rsidRPr="00000000" w14:paraId="000003C9">
      <w:pPr>
        <w:spacing w:after="0" w:lineRule="auto"/>
        <w:rPr/>
      </w:pP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tl w:val="0"/>
        </w:rPr>
        <w:t xml:space="preserve">22. Dependencies, Risks &amp; Mitigations</w:t>
      </w:r>
    </w:p>
    <w:tbl>
      <w:tblPr>
        <w:tblStyle w:val="Table43"/>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CB">
            <w:pPr>
              <w:rPr/>
            </w:pPr>
            <w:r w:rsidDel="00000000" w:rsidR="00000000" w:rsidRPr="00000000">
              <w:rPr>
                <w:b w:val="1"/>
                <w:bCs w:val="1"/>
                <w:color w:val="ffffff"/>
                <w:sz w:val="14"/>
                <w:szCs w:val="14"/>
                <w:rtl w:val="0"/>
              </w:rPr>
              <w:t xml:space="preserve">Dependency / risk</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CC">
            <w:pPr>
              <w:rPr/>
            </w:pPr>
            <w:r w:rsidDel="00000000" w:rsidR="00000000" w:rsidRPr="00000000">
              <w:rPr>
                <w:b w:val="1"/>
                <w:bCs w:val="1"/>
                <w:color w:val="ffffff"/>
                <w:sz w:val="14"/>
                <w:szCs w:val="14"/>
                <w:rtl w:val="0"/>
              </w:rPr>
              <w:t xml:space="preserve">Impact</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CD">
            <w:pPr>
              <w:rPr/>
            </w:pPr>
            <w:r w:rsidDel="00000000" w:rsidR="00000000" w:rsidRPr="00000000">
              <w:rPr>
                <w:b w:val="1"/>
                <w:bCs w:val="1"/>
                <w:color w:val="ffffff"/>
                <w:sz w:val="14"/>
                <w:szCs w:val="14"/>
                <w:rtl w:val="0"/>
              </w:rPr>
              <w:t xml:space="preserve">Required mitigation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CE">
            <w:pPr>
              <w:spacing w:after="0" w:lineRule="auto"/>
              <w:rPr/>
            </w:pPr>
            <w:r w:rsidDel="00000000" w:rsidR="00000000" w:rsidRPr="00000000">
              <w:rPr>
                <w:color w:val="202335"/>
                <w:sz w:val="14"/>
                <w:szCs w:val="14"/>
                <w:rtl w:val="0"/>
              </w:rPr>
              <w:t xml:space="preserve">Authoritative domain APIs incomplete/inconsistent</w:t>
            </w:r>
            <w:r w:rsidDel="00000000" w:rsidR="00000000" w:rsidRPr="00000000">
              <w:rPr>
                <w:rtl w:val="0"/>
              </w:rPr>
            </w:r>
          </w:p>
        </w:tc>
        <w:tc>
          <w:tcPr>
            <w:tcMar>
              <w:top w:w="60.0" w:type="dxa"/>
              <w:bottom w:w="60.0" w:type="dxa"/>
            </w:tcMar>
          </w:tcPr>
          <w:p w:rsidR="00000000" w:rsidDel="00000000" w:rsidP="00000000" w:rsidRDefault="00000000" w:rsidRPr="00000000" w14:paraId="000003CF">
            <w:pPr>
              <w:spacing w:after="0" w:lineRule="auto"/>
              <w:rPr/>
            </w:pPr>
            <w:r w:rsidDel="00000000" w:rsidR="00000000" w:rsidRPr="00000000">
              <w:rPr>
                <w:color w:val="202335"/>
                <w:sz w:val="14"/>
                <w:szCs w:val="14"/>
                <w:rtl w:val="0"/>
              </w:rPr>
              <w:t xml:space="preserve">Assistant cannot safely answer account facts</w:t>
            </w:r>
            <w:r w:rsidDel="00000000" w:rsidR="00000000" w:rsidRPr="00000000">
              <w:rPr>
                <w:rtl w:val="0"/>
              </w:rPr>
            </w:r>
          </w:p>
        </w:tc>
        <w:tc>
          <w:tcPr>
            <w:tcMar>
              <w:top w:w="60.0" w:type="dxa"/>
              <w:bottom w:w="60.0" w:type="dxa"/>
            </w:tcMar>
          </w:tcPr>
          <w:p w:rsidR="00000000" w:rsidDel="00000000" w:rsidP="00000000" w:rsidRDefault="00000000" w:rsidRPr="00000000" w14:paraId="000003D0">
            <w:pPr>
              <w:spacing w:after="0" w:lineRule="auto"/>
              <w:rPr/>
            </w:pPr>
            <w:r w:rsidDel="00000000" w:rsidR="00000000" w:rsidRPr="00000000">
              <w:rPr>
                <w:color w:val="202335"/>
                <w:sz w:val="14"/>
                <w:szCs w:val="14"/>
                <w:rtl w:val="0"/>
              </w:rPr>
              <w:t xml:space="preserve">No generated substitution; close coverage gap at domain layer.</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D1">
            <w:pPr>
              <w:spacing w:after="0" w:lineRule="auto"/>
              <w:rPr/>
            </w:pPr>
            <w:r w:rsidDel="00000000" w:rsidR="00000000" w:rsidRPr="00000000">
              <w:rPr>
                <w:color w:val="202335"/>
                <w:sz w:val="14"/>
                <w:szCs w:val="14"/>
                <w:rtl w:val="0"/>
              </w:rPr>
              <w:t xml:space="preserve">Market pack stale or ambiguous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2">
            <w:pPr>
              <w:spacing w:after="0" w:lineRule="auto"/>
              <w:rPr/>
            </w:pPr>
            <w:r w:rsidDel="00000000" w:rsidR="00000000" w:rsidRPr="00000000">
              <w:rPr>
                <w:color w:val="202335"/>
                <w:sz w:val="14"/>
                <w:szCs w:val="14"/>
                <w:rtl w:val="0"/>
              </w:rPr>
              <w:t xml:space="preserve">Wrong regulated guidance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3">
            <w:pPr>
              <w:spacing w:after="0" w:lineRule="auto"/>
              <w:rPr/>
            </w:pPr>
            <w:r w:rsidDel="00000000" w:rsidR="00000000" w:rsidRPr="00000000">
              <w:rPr>
                <w:color w:val="202335"/>
                <w:sz w:val="14"/>
                <w:szCs w:val="14"/>
                <w:rtl w:val="0"/>
              </w:rPr>
              <w:t xml:space="preserve">Effective-date governance, owner, expiry, certification and fail-closed behavior.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D4">
            <w:pPr>
              <w:spacing w:after="0" w:lineRule="auto"/>
              <w:rPr/>
            </w:pPr>
            <w:r w:rsidDel="00000000" w:rsidR="00000000" w:rsidRPr="00000000">
              <w:rPr>
                <w:color w:val="202335"/>
                <w:sz w:val="14"/>
                <w:szCs w:val="14"/>
                <w:rtl w:val="0"/>
              </w:rPr>
              <w:t xml:space="preserve">Prompt/tool injection</w:t>
            </w:r>
            <w:r w:rsidDel="00000000" w:rsidR="00000000" w:rsidRPr="00000000">
              <w:rPr>
                <w:rtl w:val="0"/>
              </w:rPr>
            </w:r>
          </w:p>
        </w:tc>
        <w:tc>
          <w:tcPr>
            <w:tcMar>
              <w:top w:w="60.0" w:type="dxa"/>
              <w:bottom w:w="60.0" w:type="dxa"/>
            </w:tcMar>
          </w:tcPr>
          <w:p w:rsidR="00000000" w:rsidDel="00000000" w:rsidP="00000000" w:rsidRDefault="00000000" w:rsidRPr="00000000" w14:paraId="000003D5">
            <w:pPr>
              <w:spacing w:after="0" w:lineRule="auto"/>
              <w:rPr/>
            </w:pPr>
            <w:r w:rsidDel="00000000" w:rsidR="00000000" w:rsidRPr="00000000">
              <w:rPr>
                <w:color w:val="202335"/>
                <w:sz w:val="14"/>
                <w:szCs w:val="14"/>
                <w:rtl w:val="0"/>
              </w:rPr>
              <w:t xml:space="preserve">Unauthorized data/action exposure</w:t>
            </w:r>
            <w:r w:rsidDel="00000000" w:rsidR="00000000" w:rsidRPr="00000000">
              <w:rPr>
                <w:rtl w:val="0"/>
              </w:rPr>
            </w:r>
          </w:p>
        </w:tc>
        <w:tc>
          <w:tcPr>
            <w:tcMar>
              <w:top w:w="60.0" w:type="dxa"/>
              <w:bottom w:w="60.0" w:type="dxa"/>
            </w:tcMar>
          </w:tcPr>
          <w:p w:rsidR="00000000" w:rsidDel="00000000" w:rsidP="00000000" w:rsidRDefault="00000000" w:rsidRPr="00000000" w14:paraId="000003D6">
            <w:pPr>
              <w:spacing w:after="0" w:lineRule="auto"/>
              <w:rPr/>
            </w:pPr>
            <w:r w:rsidDel="00000000" w:rsidR="00000000" w:rsidRPr="00000000">
              <w:rPr>
                <w:color w:val="202335"/>
                <w:sz w:val="14"/>
                <w:szCs w:val="14"/>
                <w:rtl w:val="0"/>
              </w:rPr>
              <w:t xml:space="preserve">Policy hierarchy, untrusted-content isolation, allowlisted tools, server authorization, adversarial tests.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D7">
            <w:pPr>
              <w:spacing w:after="0" w:lineRule="auto"/>
              <w:rPr/>
            </w:pPr>
            <w:r w:rsidDel="00000000" w:rsidR="00000000" w:rsidRPr="00000000">
              <w:rPr>
                <w:color w:val="202335"/>
                <w:sz w:val="14"/>
                <w:szCs w:val="14"/>
                <w:rtl w:val="0"/>
              </w:rPr>
              <w:t xml:space="preserve">Over-broad staff access to conversations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8">
            <w:pPr>
              <w:spacing w:after="0" w:lineRule="auto"/>
              <w:rPr/>
            </w:pPr>
            <w:r w:rsidDel="00000000" w:rsidR="00000000" w:rsidRPr="00000000">
              <w:rPr>
                <w:color w:val="202335"/>
                <w:sz w:val="14"/>
                <w:szCs w:val="14"/>
                <w:rtl w:val="0"/>
              </w:rPr>
              <w:t xml:space="preserve">Privacy/security exposure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9">
            <w:pPr>
              <w:spacing w:after="0" w:lineRule="auto"/>
              <w:rPr/>
            </w:pPr>
            <w:r w:rsidDel="00000000" w:rsidR="00000000" w:rsidRPr="00000000">
              <w:rPr>
                <w:color w:val="202335"/>
                <w:sz w:val="14"/>
                <w:szCs w:val="14"/>
                <w:rtl w:val="0"/>
              </w:rPr>
              <w:t xml:space="preserve">Staff RBAC, least privilege, audited access and redacted operational views.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DA">
            <w:pPr>
              <w:spacing w:after="0" w:lineRule="auto"/>
              <w:rPr/>
            </w:pPr>
            <w:r w:rsidDel="00000000" w:rsidR="00000000" w:rsidRPr="00000000">
              <w:rPr>
                <w:color w:val="202335"/>
                <w:sz w:val="14"/>
                <w:szCs w:val="14"/>
                <w:rtl w:val="0"/>
              </w:rPr>
              <w:t xml:space="preserve">Model/provider outage</w:t>
            </w:r>
            <w:r w:rsidDel="00000000" w:rsidR="00000000" w:rsidRPr="00000000">
              <w:rPr>
                <w:rtl w:val="0"/>
              </w:rPr>
            </w:r>
          </w:p>
        </w:tc>
        <w:tc>
          <w:tcPr>
            <w:tcMar>
              <w:top w:w="60.0" w:type="dxa"/>
              <w:bottom w:w="60.0" w:type="dxa"/>
            </w:tcMar>
          </w:tcPr>
          <w:p w:rsidR="00000000" w:rsidDel="00000000" w:rsidP="00000000" w:rsidRDefault="00000000" w:rsidRPr="00000000" w14:paraId="000003DB">
            <w:pPr>
              <w:spacing w:after="0" w:lineRule="auto"/>
              <w:rPr/>
            </w:pPr>
            <w:r w:rsidDel="00000000" w:rsidR="00000000" w:rsidRPr="00000000">
              <w:rPr>
                <w:color w:val="202335"/>
                <w:sz w:val="14"/>
                <w:szCs w:val="14"/>
                <w:rtl w:val="0"/>
              </w:rPr>
              <w:t xml:space="preserve">Assistant degradation</w:t>
            </w:r>
            <w:r w:rsidDel="00000000" w:rsidR="00000000" w:rsidRPr="00000000">
              <w:rPr>
                <w:rtl w:val="0"/>
              </w:rPr>
            </w:r>
          </w:p>
        </w:tc>
        <w:tc>
          <w:tcPr>
            <w:tcMar>
              <w:top w:w="60.0" w:type="dxa"/>
              <w:bottom w:w="60.0" w:type="dxa"/>
            </w:tcMar>
          </w:tcPr>
          <w:p w:rsidR="00000000" w:rsidDel="00000000" w:rsidP="00000000" w:rsidRDefault="00000000" w:rsidRPr="00000000" w14:paraId="000003DC">
            <w:pPr>
              <w:spacing w:after="0" w:lineRule="auto"/>
              <w:rPr/>
            </w:pPr>
            <w:r w:rsidDel="00000000" w:rsidR="00000000" w:rsidRPr="00000000">
              <w:rPr>
                <w:color w:val="202335"/>
                <w:sz w:val="14"/>
                <w:szCs w:val="14"/>
                <w:rtl w:val="0"/>
              </w:rPr>
              <w:t xml:space="preserve">Fallback profile only if approved; otherwise clear degraded state and first-party workflow.</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DD">
            <w:pPr>
              <w:spacing w:after="0" w:lineRule="auto"/>
              <w:rPr/>
            </w:pPr>
            <w:r w:rsidDel="00000000" w:rsidR="00000000" w:rsidRPr="00000000">
              <w:rPr>
                <w:color w:val="202335"/>
                <w:sz w:val="14"/>
                <w:szCs w:val="14"/>
                <w:rtl w:val="0"/>
              </w:rPr>
              <w:t xml:space="preserve">User over-trusts generated text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E">
            <w:pPr>
              <w:spacing w:after="0" w:lineRule="auto"/>
              <w:rPr/>
            </w:pPr>
            <w:r w:rsidDel="00000000" w:rsidR="00000000" w:rsidRPr="00000000">
              <w:rPr>
                <w:color w:val="202335"/>
                <w:sz w:val="14"/>
                <w:szCs w:val="14"/>
                <w:rtl w:val="0"/>
              </w:rPr>
              <w:t xml:space="preserve">Unsafe reliance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DF">
            <w:pPr>
              <w:spacing w:after="0" w:lineRule="auto"/>
              <w:rPr/>
            </w:pPr>
            <w:r w:rsidDel="00000000" w:rsidR="00000000" w:rsidRPr="00000000">
              <w:rPr>
                <w:color w:val="202335"/>
                <w:sz w:val="14"/>
                <w:szCs w:val="14"/>
                <w:rtl w:val="0"/>
              </w:rPr>
              <w:t xml:space="preserve">Authority labels, concise limitations, source cards, deterministic results.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E0">
            <w:pPr>
              <w:spacing w:after="0" w:lineRule="auto"/>
              <w:rPr/>
            </w:pPr>
            <w:r w:rsidDel="00000000" w:rsidR="00000000" w:rsidRPr="00000000">
              <w:rPr>
                <w:color w:val="202335"/>
                <w:sz w:val="14"/>
                <w:szCs w:val="14"/>
                <w:rtl w:val="0"/>
              </w:rPr>
              <w:t xml:space="preserve">Metric pressure creates unsafe deflection</w:t>
            </w:r>
            <w:r w:rsidDel="00000000" w:rsidR="00000000" w:rsidRPr="00000000">
              <w:rPr>
                <w:rtl w:val="0"/>
              </w:rPr>
            </w:r>
          </w:p>
        </w:tc>
        <w:tc>
          <w:tcPr>
            <w:tcMar>
              <w:top w:w="60.0" w:type="dxa"/>
              <w:bottom w:w="60.0" w:type="dxa"/>
            </w:tcMar>
          </w:tcPr>
          <w:p w:rsidR="00000000" w:rsidDel="00000000" w:rsidP="00000000" w:rsidRDefault="00000000" w:rsidRPr="00000000" w14:paraId="000003E1">
            <w:pPr>
              <w:spacing w:after="0" w:lineRule="auto"/>
              <w:rPr/>
            </w:pPr>
            <w:r w:rsidDel="00000000" w:rsidR="00000000" w:rsidRPr="00000000">
              <w:rPr>
                <w:color w:val="202335"/>
                <w:sz w:val="14"/>
                <w:szCs w:val="14"/>
                <w:rtl w:val="0"/>
              </w:rPr>
              <w:t xml:space="preserve">Poor support outcomes</w:t>
            </w:r>
            <w:r w:rsidDel="00000000" w:rsidR="00000000" w:rsidRPr="00000000">
              <w:rPr>
                <w:rtl w:val="0"/>
              </w:rPr>
            </w:r>
          </w:p>
        </w:tc>
        <w:tc>
          <w:tcPr>
            <w:tcMar>
              <w:top w:w="60.0" w:type="dxa"/>
              <w:bottom w:w="60.0" w:type="dxa"/>
            </w:tcMar>
          </w:tcPr>
          <w:p w:rsidR="00000000" w:rsidDel="00000000" w:rsidP="00000000" w:rsidRDefault="00000000" w:rsidRPr="00000000" w14:paraId="000003E2">
            <w:pPr>
              <w:spacing w:after="0" w:lineRule="auto"/>
              <w:rPr/>
            </w:pPr>
            <w:r w:rsidDel="00000000" w:rsidR="00000000" w:rsidRPr="00000000">
              <w:rPr>
                <w:color w:val="202335"/>
                <w:sz w:val="14"/>
                <w:szCs w:val="14"/>
                <w:rtl w:val="0"/>
              </w:rPr>
              <w:t xml:space="preserve">Safety/handoff guardrails outrank deflection goals.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E3">
            <w:pPr>
              <w:spacing w:after="0" w:lineRule="auto"/>
              <w:rPr/>
            </w:pPr>
            <w:r w:rsidDel="00000000" w:rsidR="00000000" w:rsidRPr="00000000">
              <w:rPr>
                <w:color w:val="202335"/>
                <w:sz w:val="14"/>
                <w:szCs w:val="14"/>
                <w:rtl w:val="0"/>
              </w:rPr>
              <w:t xml:space="preserve">Market expansion copies England assumptions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E4">
            <w:pPr>
              <w:spacing w:after="0" w:lineRule="auto"/>
              <w:rPr/>
            </w:pPr>
            <w:r w:rsidDel="00000000" w:rsidR="00000000" w:rsidRPr="00000000">
              <w:rPr>
                <w:color w:val="202335"/>
                <w:sz w:val="14"/>
                <w:szCs w:val="14"/>
                <w:rtl w:val="0"/>
              </w:rPr>
              <w:t xml:space="preserve">Global product defect</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E5">
            <w:pPr>
              <w:spacing w:after="0" w:lineRule="auto"/>
              <w:rPr/>
            </w:pPr>
            <w:r w:rsidDel="00000000" w:rsidR="00000000" w:rsidRPr="00000000">
              <w:rPr>
                <w:color w:val="202335"/>
                <w:sz w:val="14"/>
                <w:szCs w:val="14"/>
                <w:rtl w:val="0"/>
              </w:rPr>
              <w:t xml:space="preserve">Core/pack separation and market certification.</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E6">
            <w:pPr>
              <w:spacing w:after="0" w:lineRule="auto"/>
              <w:rPr/>
            </w:pPr>
            <w:r w:rsidDel="00000000" w:rsidR="00000000" w:rsidRPr="00000000">
              <w:rPr>
                <w:color w:val="202335"/>
                <w:sz w:val="14"/>
                <w:szCs w:val="14"/>
                <w:rtl w:val="0"/>
              </w:rPr>
              <w:t xml:space="preserve">Accessibility regression during streaming/actions</w:t>
            </w:r>
            <w:r w:rsidDel="00000000" w:rsidR="00000000" w:rsidRPr="00000000">
              <w:rPr>
                <w:rtl w:val="0"/>
              </w:rPr>
            </w:r>
          </w:p>
        </w:tc>
        <w:tc>
          <w:tcPr>
            <w:tcMar>
              <w:top w:w="60.0" w:type="dxa"/>
              <w:bottom w:w="60.0" w:type="dxa"/>
            </w:tcMar>
          </w:tcPr>
          <w:p w:rsidR="00000000" w:rsidDel="00000000" w:rsidP="00000000" w:rsidRDefault="00000000" w:rsidRPr="00000000" w14:paraId="000003E7">
            <w:pPr>
              <w:spacing w:after="0" w:lineRule="auto"/>
              <w:rPr/>
            </w:pPr>
            <w:r w:rsidDel="00000000" w:rsidR="00000000" w:rsidRPr="00000000">
              <w:rPr>
                <w:color w:val="202335"/>
                <w:sz w:val="14"/>
                <w:szCs w:val="14"/>
                <w:rtl w:val="0"/>
              </w:rPr>
              <w:t xml:space="preserve">Excludes users</w:t>
            </w:r>
            <w:r w:rsidDel="00000000" w:rsidR="00000000" w:rsidRPr="00000000">
              <w:rPr>
                <w:rtl w:val="0"/>
              </w:rPr>
            </w:r>
          </w:p>
        </w:tc>
        <w:tc>
          <w:tcPr>
            <w:tcMar>
              <w:top w:w="60.0" w:type="dxa"/>
              <w:bottom w:w="60.0" w:type="dxa"/>
            </w:tcMar>
          </w:tcPr>
          <w:p w:rsidR="00000000" w:rsidDel="00000000" w:rsidP="00000000" w:rsidRDefault="00000000" w:rsidRPr="00000000" w14:paraId="000003E8">
            <w:pPr>
              <w:spacing w:after="0" w:lineRule="auto"/>
              <w:rPr/>
            </w:pPr>
            <w:r w:rsidDel="00000000" w:rsidR="00000000" w:rsidRPr="00000000">
              <w:rPr>
                <w:color w:val="202335"/>
                <w:sz w:val="14"/>
                <w:szCs w:val="14"/>
                <w:rtl w:val="0"/>
              </w:rPr>
              <w:t xml:space="preserve">Automated + manual accessibility regression in release gates.</w:t>
            </w:r>
            <w:r w:rsidDel="00000000" w:rsidR="00000000" w:rsidRPr="00000000">
              <w:rPr>
                <w:rtl w:val="0"/>
              </w:rPr>
            </w:r>
          </w:p>
        </w:tc>
      </w:tr>
    </w:tbl>
    <w:p w:rsidR="00000000" w:rsidDel="00000000" w:rsidP="00000000" w:rsidRDefault="00000000" w:rsidRPr="00000000" w14:paraId="000003E9">
      <w:pPr>
        <w:spacing w:after="0" w:lineRule="auto"/>
        <w:rPr/>
      </w:pPr>
      <w:r w:rsidDel="00000000" w:rsidR="00000000" w:rsidRPr="00000000">
        <w:rPr>
          <w:rtl w:val="0"/>
        </w:rPr>
      </w:r>
    </w:p>
    <w:p w:rsidR="00000000" w:rsidDel="00000000" w:rsidP="00000000" w:rsidRDefault="00000000" w:rsidRPr="00000000" w14:paraId="000003EA">
      <w:pPr>
        <w:pStyle w:val="Heading1"/>
        <w:rPr/>
      </w:pPr>
      <w:r w:rsidDel="00000000" w:rsidR="00000000" w:rsidRPr="00000000">
        <w:rPr>
          <w:rtl w:val="0"/>
        </w:rPr>
        <w:t xml:space="preserve">23. Critical Review &amp; Refinement Decisions</w:t>
      </w:r>
    </w:p>
    <w:p w:rsidR="00000000" w:rsidDel="00000000" w:rsidP="00000000" w:rsidRDefault="00000000" w:rsidRPr="00000000" w14:paraId="000003EB">
      <w:pPr>
        <w:rPr/>
      </w:pPr>
      <w:r w:rsidDel="00000000" w:rsidR="00000000" w:rsidRPr="00000000">
        <w:rPr>
          <w:rtl w:val="0"/>
        </w:rPr>
        <w:t xml:space="preserve">The PRD was critically reviewed against the frozen Engineering Wireframe and common failure patterns in production AI assistants. The following refinements are binding.</w:t>
      </w:r>
    </w:p>
    <w:tbl>
      <w:tblPr>
        <w:tblStyle w:val="Table44"/>
        <w:tblW w:w="9993.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3EC">
            <w:pPr>
              <w:rPr/>
            </w:pPr>
            <w:r w:rsidDel="00000000" w:rsidR="00000000" w:rsidRPr="00000000">
              <w:rPr>
                <w:b w:val="1"/>
                <w:bCs w:val="1"/>
                <w:color w:val="ffffff"/>
                <w:sz w:val="14"/>
                <w:szCs w:val="14"/>
                <w:rtl w:val="0"/>
              </w:rPr>
              <w:t xml:space="preserve">Rejected approach</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ED">
            <w:pPr>
              <w:rPr/>
            </w:pPr>
            <w:r w:rsidDel="00000000" w:rsidR="00000000" w:rsidRPr="00000000">
              <w:rPr>
                <w:b w:val="1"/>
                <w:bCs w:val="1"/>
                <w:color w:val="ffffff"/>
                <w:sz w:val="14"/>
                <w:szCs w:val="14"/>
                <w:rtl w:val="0"/>
              </w:rPr>
              <w:t xml:space="preserve">Refined decision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3EE">
            <w:pPr>
              <w:rPr/>
            </w:pPr>
            <w:r w:rsidDel="00000000" w:rsidR="00000000" w:rsidRPr="00000000">
              <w:rPr>
                <w:b w:val="1"/>
                <w:bCs w:val="1"/>
                <w:color w:val="ffffff"/>
                <w:sz w:val="14"/>
                <w:szCs w:val="14"/>
                <w:rtl w:val="0"/>
              </w:rPr>
              <w:t xml:space="preserve">Why it is stronger</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EF">
            <w:pPr>
              <w:spacing w:after="0" w:lineRule="auto"/>
              <w:rPr/>
            </w:pPr>
            <w:r w:rsidDel="00000000" w:rsidR="00000000" w:rsidRPr="00000000">
              <w:rPr>
                <w:color w:val="202335"/>
                <w:sz w:val="14"/>
                <w:szCs w:val="14"/>
                <w:rtl w:val="0"/>
              </w:rPr>
              <w:t xml:space="preserve">“Chatbot” positioned as a generic Q&amp;A layer</w:t>
            </w:r>
            <w:r w:rsidDel="00000000" w:rsidR="00000000" w:rsidRPr="00000000">
              <w:rPr>
                <w:rtl w:val="0"/>
              </w:rPr>
            </w:r>
          </w:p>
        </w:tc>
        <w:tc>
          <w:tcPr>
            <w:tcMar>
              <w:top w:w="60.0" w:type="dxa"/>
              <w:bottom w:w="60.0" w:type="dxa"/>
            </w:tcMar>
          </w:tcPr>
          <w:p w:rsidR="00000000" w:rsidDel="00000000" w:rsidP="00000000" w:rsidRDefault="00000000" w:rsidRPr="00000000" w14:paraId="000003F0">
            <w:pPr>
              <w:spacing w:after="0" w:lineRule="auto"/>
              <w:rPr/>
            </w:pPr>
            <w:r w:rsidDel="00000000" w:rsidR="00000000" w:rsidRPr="00000000">
              <w:rPr>
                <w:color w:val="202335"/>
                <w:sz w:val="14"/>
                <w:szCs w:val="14"/>
                <w:rtl w:val="0"/>
              </w:rPr>
              <w:t xml:space="preserve">Conversational control surface tied to product truth and workflows</w:t>
            </w:r>
            <w:r w:rsidDel="00000000" w:rsidR="00000000" w:rsidRPr="00000000">
              <w:rPr>
                <w:rtl w:val="0"/>
              </w:rPr>
            </w:r>
          </w:p>
        </w:tc>
        <w:tc>
          <w:tcPr>
            <w:tcMar>
              <w:top w:w="60.0" w:type="dxa"/>
              <w:bottom w:w="60.0" w:type="dxa"/>
            </w:tcMar>
          </w:tcPr>
          <w:p w:rsidR="00000000" w:rsidDel="00000000" w:rsidP="00000000" w:rsidRDefault="00000000" w:rsidRPr="00000000" w14:paraId="000003F1">
            <w:pPr>
              <w:spacing w:after="0" w:lineRule="auto"/>
              <w:rPr/>
            </w:pPr>
            <w:r w:rsidDel="00000000" w:rsidR="00000000" w:rsidRPr="00000000">
              <w:rPr>
                <w:color w:val="202335"/>
                <w:sz w:val="14"/>
                <w:szCs w:val="14"/>
                <w:rtl w:val="0"/>
              </w:rPr>
              <w:t xml:space="preserve">Creates measurable utility without parallel authority.</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F2">
            <w:pPr>
              <w:spacing w:after="0" w:lineRule="auto"/>
              <w:rPr/>
            </w:pPr>
            <w:r w:rsidDel="00000000" w:rsidR="00000000" w:rsidRPr="00000000">
              <w:rPr>
                <w:color w:val="202335"/>
                <w:sz w:val="14"/>
                <w:szCs w:val="14"/>
                <w:rtl w:val="0"/>
              </w:rPr>
              <w:t xml:space="preserve">Single broad “can act for me” capability</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F3">
            <w:pPr>
              <w:spacing w:after="0" w:lineRule="auto"/>
              <w:rPr/>
            </w:pPr>
            <w:r w:rsidDel="00000000" w:rsidR="00000000" w:rsidRPr="00000000">
              <w:rPr>
                <w:color w:val="202335"/>
                <w:sz w:val="14"/>
                <w:szCs w:val="14"/>
                <w:rtl w:val="0"/>
              </w:rPr>
              <w:t xml:space="preserve">A0-A3 agency model with release gates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F4">
            <w:pPr>
              <w:spacing w:after="0" w:lineRule="auto"/>
              <w:rPr/>
            </w:pPr>
            <w:r w:rsidDel="00000000" w:rsidR="00000000" w:rsidRPr="00000000">
              <w:rPr>
                <w:color w:val="202335"/>
                <w:sz w:val="14"/>
                <w:szCs w:val="14"/>
                <w:rtl w:val="0"/>
              </w:rPr>
              <w:t xml:space="preserve">Aligns user friction and controls to consequence.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F5">
            <w:pPr>
              <w:spacing w:after="0" w:lineRule="auto"/>
              <w:rPr/>
            </w:pPr>
            <w:r w:rsidDel="00000000" w:rsidR="00000000" w:rsidRPr="00000000">
              <w:rPr>
                <w:color w:val="202335"/>
                <w:sz w:val="14"/>
                <w:szCs w:val="14"/>
                <w:rtl w:val="0"/>
              </w:rPr>
              <w:t xml:space="preserve">RAG as a universal source for account facts</w:t>
            </w:r>
            <w:r w:rsidDel="00000000" w:rsidR="00000000" w:rsidRPr="00000000">
              <w:rPr>
                <w:rtl w:val="0"/>
              </w:rPr>
            </w:r>
          </w:p>
        </w:tc>
        <w:tc>
          <w:tcPr>
            <w:tcMar>
              <w:top w:w="60.0" w:type="dxa"/>
              <w:bottom w:w="60.0" w:type="dxa"/>
            </w:tcMar>
          </w:tcPr>
          <w:p w:rsidR="00000000" w:rsidDel="00000000" w:rsidP="00000000" w:rsidRDefault="00000000" w:rsidRPr="00000000" w14:paraId="000003F6">
            <w:pPr>
              <w:spacing w:after="0" w:lineRule="auto"/>
              <w:rPr/>
            </w:pPr>
            <w:r w:rsidDel="00000000" w:rsidR="00000000" w:rsidRPr="00000000">
              <w:rPr>
                <w:color w:val="202335"/>
                <w:sz w:val="14"/>
                <w:szCs w:val="14"/>
                <w:rtl w:val="0"/>
              </w:rPr>
              <w:t xml:space="preserve">Authoritative APIs for transaction truth; RAG for approved knowledge</w:t>
            </w:r>
            <w:r w:rsidDel="00000000" w:rsidR="00000000" w:rsidRPr="00000000">
              <w:rPr>
                <w:rtl w:val="0"/>
              </w:rPr>
            </w:r>
          </w:p>
        </w:tc>
        <w:tc>
          <w:tcPr>
            <w:tcMar>
              <w:top w:w="60.0" w:type="dxa"/>
              <w:bottom w:w="60.0" w:type="dxa"/>
            </w:tcMar>
          </w:tcPr>
          <w:p w:rsidR="00000000" w:rsidDel="00000000" w:rsidP="00000000" w:rsidRDefault="00000000" w:rsidRPr="00000000" w14:paraId="000003F7">
            <w:pPr>
              <w:spacing w:after="0" w:lineRule="auto"/>
              <w:rPr/>
            </w:pPr>
            <w:r w:rsidDel="00000000" w:rsidR="00000000" w:rsidRPr="00000000">
              <w:rPr>
                <w:color w:val="202335"/>
                <w:sz w:val="14"/>
                <w:szCs w:val="14"/>
                <w:rtl w:val="0"/>
              </w:rPr>
              <w:t xml:space="preserve">Prevents stale embeddings from becoming business truth.</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F8">
            <w:pPr>
              <w:spacing w:after="0" w:lineRule="auto"/>
              <w:rPr/>
            </w:pPr>
            <w:r w:rsidDel="00000000" w:rsidR="00000000" w:rsidRPr="00000000">
              <w:rPr>
                <w:color w:val="202335"/>
                <w:sz w:val="14"/>
                <w:szCs w:val="14"/>
                <w:rtl w:val="0"/>
              </w:rPr>
              <w:t xml:space="preserve">Country inferred from language/IP</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F9">
            <w:pPr>
              <w:spacing w:after="0" w:lineRule="auto"/>
              <w:rPr/>
            </w:pPr>
            <w:r w:rsidDel="00000000" w:rsidR="00000000" w:rsidRPr="00000000">
              <w:rPr>
                <w:color w:val="202335"/>
                <w:sz w:val="14"/>
                <w:szCs w:val="14"/>
                <w:rtl w:val="0"/>
              </w:rPr>
              <w:t xml:space="preserve">Canonical transaction/listing jurisdiction + signed market pack</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FA">
            <w:pPr>
              <w:spacing w:after="0" w:lineRule="auto"/>
              <w:rPr/>
            </w:pPr>
            <w:r w:rsidDel="00000000" w:rsidR="00000000" w:rsidRPr="00000000">
              <w:rPr>
                <w:color w:val="202335"/>
                <w:sz w:val="14"/>
                <w:szCs w:val="14"/>
                <w:rtl w:val="0"/>
              </w:rPr>
              <w:t xml:space="preserve">Prevents jurisdiction leakage and supports global scale.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3FB">
            <w:pPr>
              <w:spacing w:after="0" w:lineRule="auto"/>
              <w:rPr/>
            </w:pPr>
            <w:r w:rsidDel="00000000" w:rsidR="00000000" w:rsidRPr="00000000">
              <w:rPr>
                <w:color w:val="202335"/>
                <w:sz w:val="14"/>
                <w:szCs w:val="14"/>
                <w:rtl w:val="0"/>
              </w:rPr>
              <w:t xml:space="preserve">Support deflection as primary success metric</w:t>
            </w:r>
            <w:r w:rsidDel="00000000" w:rsidR="00000000" w:rsidRPr="00000000">
              <w:rPr>
                <w:rtl w:val="0"/>
              </w:rPr>
            </w:r>
          </w:p>
        </w:tc>
        <w:tc>
          <w:tcPr>
            <w:tcMar>
              <w:top w:w="60.0" w:type="dxa"/>
              <w:bottom w:w="60.0" w:type="dxa"/>
            </w:tcMar>
          </w:tcPr>
          <w:p w:rsidR="00000000" w:rsidDel="00000000" w:rsidP="00000000" w:rsidRDefault="00000000" w:rsidRPr="00000000" w14:paraId="000003FC">
            <w:pPr>
              <w:spacing w:after="0" w:lineRule="auto"/>
              <w:rPr/>
            </w:pPr>
            <w:r w:rsidDel="00000000" w:rsidR="00000000" w:rsidRPr="00000000">
              <w:rPr>
                <w:color w:val="202335"/>
                <w:sz w:val="14"/>
                <w:szCs w:val="14"/>
                <w:rtl w:val="0"/>
              </w:rPr>
              <w:t xml:space="preserve">Task completion + grounding + safety guardrails; deflection secondary</w:t>
            </w:r>
            <w:r w:rsidDel="00000000" w:rsidR="00000000" w:rsidRPr="00000000">
              <w:rPr>
                <w:rtl w:val="0"/>
              </w:rPr>
            </w:r>
          </w:p>
        </w:tc>
        <w:tc>
          <w:tcPr>
            <w:tcMar>
              <w:top w:w="60.0" w:type="dxa"/>
              <w:bottom w:w="60.0" w:type="dxa"/>
            </w:tcMar>
          </w:tcPr>
          <w:p w:rsidR="00000000" w:rsidDel="00000000" w:rsidP="00000000" w:rsidRDefault="00000000" w:rsidRPr="00000000" w14:paraId="000003FD">
            <w:pPr>
              <w:spacing w:after="0" w:lineRule="auto"/>
              <w:rPr/>
            </w:pPr>
            <w:r w:rsidDel="00000000" w:rsidR="00000000" w:rsidRPr="00000000">
              <w:rPr>
                <w:color w:val="202335"/>
                <w:sz w:val="14"/>
                <w:szCs w:val="14"/>
                <w:rtl w:val="0"/>
              </w:rPr>
              <w:t xml:space="preserve">Prevents unsafe containment.</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3FE">
            <w:pPr>
              <w:spacing w:after="0" w:lineRule="auto"/>
              <w:rPr/>
            </w:pPr>
            <w:r w:rsidDel="00000000" w:rsidR="00000000" w:rsidRPr="00000000">
              <w:rPr>
                <w:color w:val="202335"/>
                <w:sz w:val="14"/>
                <w:szCs w:val="14"/>
                <w:rtl w:val="0"/>
              </w:rPr>
              <w:t xml:space="preserve">Model disclaimer on every answer</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3FF">
            <w:pPr>
              <w:spacing w:after="0" w:lineRule="auto"/>
              <w:rPr/>
            </w:pPr>
            <w:r w:rsidDel="00000000" w:rsidR="00000000" w:rsidRPr="00000000">
              <w:rPr>
                <w:color w:val="202335"/>
                <w:sz w:val="14"/>
                <w:szCs w:val="14"/>
                <w:rtl w:val="0"/>
              </w:rPr>
              <w:t xml:space="preserve">Contextual authority labels and stronger disclosure only when material</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00">
            <w:pPr>
              <w:spacing w:after="0" w:lineRule="auto"/>
              <w:rPr/>
            </w:pPr>
            <w:r w:rsidDel="00000000" w:rsidR="00000000" w:rsidRPr="00000000">
              <w:rPr>
                <w:color w:val="202335"/>
                <w:sz w:val="14"/>
                <w:szCs w:val="14"/>
                <w:rtl w:val="0"/>
              </w:rPr>
              <w:t xml:space="preserve">Higher clarity with less habituation/noise.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01">
            <w:pPr>
              <w:spacing w:after="0" w:lineRule="auto"/>
              <w:rPr/>
            </w:pPr>
            <w:r w:rsidDel="00000000" w:rsidR="00000000" w:rsidRPr="00000000">
              <w:rPr>
                <w:color w:val="202335"/>
                <w:sz w:val="14"/>
                <w:szCs w:val="14"/>
                <w:rtl w:val="0"/>
              </w:rPr>
              <w:t xml:space="preserve">Hidden assistant memory for convenience</w:t>
            </w:r>
            <w:r w:rsidDel="00000000" w:rsidR="00000000" w:rsidRPr="00000000">
              <w:rPr>
                <w:rtl w:val="0"/>
              </w:rPr>
            </w:r>
          </w:p>
        </w:tc>
        <w:tc>
          <w:tcPr>
            <w:tcMar>
              <w:top w:w="60.0" w:type="dxa"/>
              <w:bottom w:w="60.0" w:type="dxa"/>
            </w:tcMar>
          </w:tcPr>
          <w:p w:rsidR="00000000" w:rsidDel="00000000" w:rsidP="00000000" w:rsidRDefault="00000000" w:rsidRPr="00000000" w14:paraId="00000402">
            <w:pPr>
              <w:spacing w:after="0" w:lineRule="auto"/>
              <w:rPr/>
            </w:pPr>
            <w:r w:rsidDel="00000000" w:rsidR="00000000" w:rsidRPr="00000000">
              <w:rPr>
                <w:color w:val="202335"/>
                <w:sz w:val="14"/>
                <w:szCs w:val="14"/>
                <w:rtl w:val="0"/>
              </w:rPr>
              <w:t xml:space="preserve">No cross-conversation memory at launch</w:t>
            </w:r>
            <w:r w:rsidDel="00000000" w:rsidR="00000000" w:rsidRPr="00000000">
              <w:rPr>
                <w:rtl w:val="0"/>
              </w:rPr>
            </w:r>
          </w:p>
        </w:tc>
        <w:tc>
          <w:tcPr>
            <w:tcMar>
              <w:top w:w="60.0" w:type="dxa"/>
              <w:bottom w:w="60.0" w:type="dxa"/>
            </w:tcMar>
          </w:tcPr>
          <w:p w:rsidR="00000000" w:rsidDel="00000000" w:rsidP="00000000" w:rsidRDefault="00000000" w:rsidRPr="00000000" w14:paraId="00000403">
            <w:pPr>
              <w:spacing w:after="0" w:lineRule="auto"/>
              <w:rPr/>
            </w:pPr>
            <w:r w:rsidDel="00000000" w:rsidR="00000000" w:rsidRPr="00000000">
              <w:rPr>
                <w:color w:val="202335"/>
                <w:sz w:val="14"/>
                <w:szCs w:val="14"/>
                <w:rtl w:val="0"/>
              </w:rPr>
              <w:t xml:space="preserve">Reduces privacy/context contamination risk.</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04">
            <w:pPr>
              <w:spacing w:after="0" w:lineRule="auto"/>
              <w:rPr/>
            </w:pPr>
            <w:r w:rsidDel="00000000" w:rsidR="00000000" w:rsidRPr="00000000">
              <w:rPr>
                <w:color w:val="202335"/>
                <w:sz w:val="14"/>
                <w:szCs w:val="14"/>
                <w:rtl w:val="0"/>
              </w:rPr>
              <w:t xml:space="preserve">AI decides what action is “safe enough”</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05">
            <w:pPr>
              <w:spacing w:after="0" w:lineRule="auto"/>
              <w:rPr/>
            </w:pPr>
            <w:r w:rsidDel="00000000" w:rsidR="00000000" w:rsidRPr="00000000">
              <w:rPr>
                <w:color w:val="202335"/>
                <w:sz w:val="14"/>
                <w:szCs w:val="14"/>
                <w:rtl w:val="0"/>
              </w:rPr>
              <w:t xml:space="preserve">Product-defined tool/agency policy + server authorization</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06">
            <w:pPr>
              <w:spacing w:after="0" w:lineRule="auto"/>
              <w:rPr/>
            </w:pPr>
            <w:r w:rsidDel="00000000" w:rsidR="00000000" w:rsidRPr="00000000">
              <w:rPr>
                <w:color w:val="202335"/>
                <w:sz w:val="14"/>
                <w:szCs w:val="14"/>
                <w:rtl w:val="0"/>
              </w:rPr>
              <w:t xml:space="preserve">Removes model from authorization boundary.</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07">
            <w:pPr>
              <w:spacing w:after="0" w:lineRule="auto"/>
              <w:rPr/>
            </w:pPr>
            <w:r w:rsidDel="00000000" w:rsidR="00000000" w:rsidRPr="00000000">
              <w:rPr>
                <w:color w:val="202335"/>
                <w:sz w:val="14"/>
                <w:szCs w:val="14"/>
                <w:rtl w:val="0"/>
              </w:rPr>
              <w:t xml:space="preserve">Optimistic action completion</w:t>
            </w:r>
            <w:r w:rsidDel="00000000" w:rsidR="00000000" w:rsidRPr="00000000">
              <w:rPr>
                <w:rtl w:val="0"/>
              </w:rPr>
            </w:r>
          </w:p>
        </w:tc>
        <w:tc>
          <w:tcPr>
            <w:tcMar>
              <w:top w:w="60.0" w:type="dxa"/>
              <w:bottom w:w="60.0" w:type="dxa"/>
            </w:tcMar>
          </w:tcPr>
          <w:p w:rsidR="00000000" w:rsidDel="00000000" w:rsidP="00000000" w:rsidRDefault="00000000" w:rsidRPr="00000000" w14:paraId="00000408">
            <w:pPr>
              <w:spacing w:after="0" w:lineRule="auto"/>
              <w:rPr/>
            </w:pPr>
            <w:r w:rsidDel="00000000" w:rsidR="00000000" w:rsidRPr="00000000">
              <w:rPr>
                <w:color w:val="202335"/>
                <w:sz w:val="14"/>
                <w:szCs w:val="14"/>
                <w:rtl w:val="0"/>
              </w:rPr>
              <w:t xml:space="preserve">Authoritative result before success UI</w:t>
            </w:r>
            <w:r w:rsidDel="00000000" w:rsidR="00000000" w:rsidRPr="00000000">
              <w:rPr>
                <w:rtl w:val="0"/>
              </w:rPr>
            </w:r>
          </w:p>
        </w:tc>
        <w:tc>
          <w:tcPr>
            <w:tcMar>
              <w:top w:w="60.0" w:type="dxa"/>
              <w:bottom w:w="60.0" w:type="dxa"/>
            </w:tcMar>
          </w:tcPr>
          <w:p w:rsidR="00000000" w:rsidDel="00000000" w:rsidP="00000000" w:rsidRDefault="00000000" w:rsidRPr="00000000" w14:paraId="00000409">
            <w:pPr>
              <w:spacing w:after="0" w:lineRule="auto"/>
              <w:rPr/>
            </w:pPr>
            <w:r w:rsidDel="00000000" w:rsidR="00000000" w:rsidRPr="00000000">
              <w:rPr>
                <w:color w:val="202335"/>
                <w:sz w:val="14"/>
                <w:szCs w:val="14"/>
                <w:rtl w:val="0"/>
              </w:rPr>
              <w:t xml:space="preserve">Protects transaction and evidentiary truth.</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0A">
            <w:pPr>
              <w:spacing w:after="0" w:lineRule="auto"/>
              <w:rPr/>
            </w:pPr>
            <w:r w:rsidDel="00000000" w:rsidR="00000000" w:rsidRPr="00000000">
              <w:rPr>
                <w:color w:val="202335"/>
                <w:sz w:val="14"/>
                <w:szCs w:val="14"/>
                <w:rtl w:val="0"/>
              </w:rPr>
              <w:t xml:space="preserve">England launch requirements embedded in core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0B">
            <w:pPr>
              <w:spacing w:after="0" w:lineRule="auto"/>
              <w:rPr/>
            </w:pPr>
            <w:r w:rsidDel="00000000" w:rsidR="00000000" w:rsidRPr="00000000">
              <w:rPr>
                <w:color w:val="202335"/>
                <w:sz w:val="14"/>
                <w:szCs w:val="14"/>
                <w:rtl w:val="0"/>
              </w:rPr>
              <w:t xml:space="preserve">Market pack attached to global core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0C">
            <w:pPr>
              <w:spacing w:after="0" w:lineRule="auto"/>
              <w:rPr/>
            </w:pPr>
            <w:r w:rsidDel="00000000" w:rsidR="00000000" w:rsidRPr="00000000">
              <w:rPr>
                <w:color w:val="202335"/>
                <w:sz w:val="14"/>
                <w:szCs w:val="14"/>
                <w:rtl w:val="0"/>
              </w:rPr>
              <w:t xml:space="preserve">Avoids UK-centric architecture and supports scale-state packs.</w:t>
            </w:r>
            <w:r w:rsidDel="00000000" w:rsidR="00000000" w:rsidRPr="00000000">
              <w:rPr>
                <w:rtl w:val="0"/>
              </w:rPr>
            </w:r>
          </w:p>
        </w:tc>
      </w:tr>
    </w:tbl>
    <w:p w:rsidR="00000000" w:rsidDel="00000000" w:rsidP="00000000" w:rsidRDefault="00000000" w:rsidRPr="00000000" w14:paraId="0000040D">
      <w:pPr>
        <w:spacing w:after="0" w:lineRule="auto"/>
        <w:rPr/>
      </w:pPr>
      <w:r w:rsidDel="00000000" w:rsidR="00000000" w:rsidRPr="00000000">
        <w:rPr>
          <w:rtl w:val="0"/>
        </w:rPr>
      </w:r>
    </w:p>
    <w:tbl>
      <w:tblPr>
        <w:tblStyle w:val="Table45"/>
        <w:tblW w:w="9994.0" w:type="dxa"/>
        <w:jc w:val="center"/>
        <w:tblLayout w:type="fixed"/>
        <w:tblLook w:val="0400"/>
      </w:tblPr>
      <w:tblGrid>
        <w:gridCol w:w="9994"/>
        <w:tblGridChange w:id="0">
          <w:tblGrid>
            <w:gridCol w:w="9994"/>
          </w:tblGrid>
        </w:tblGridChange>
      </w:tblGrid>
      <w:tr>
        <w:trPr>
          <w:cantSplit w:val="0"/>
          <w:tblHeader w:val="0"/>
        </w:trPr>
        <w:tc>
          <w:tcPr>
            <w:shd w:fill="eef7f5" w:val="clear"/>
            <w:tcMar>
              <w:top w:w="100.0" w:type="dxa"/>
              <w:bottom w:w="100.0" w:type="dxa"/>
            </w:tcMar>
          </w:tcPr>
          <w:p w:rsidR="00000000" w:rsidDel="00000000" w:rsidP="00000000" w:rsidRDefault="00000000" w:rsidRPr="00000000" w14:paraId="0000040E">
            <w:pPr>
              <w:rPr/>
            </w:pPr>
            <w:r w:rsidDel="00000000" w:rsidR="00000000" w:rsidRPr="00000000">
              <w:rPr>
                <w:b w:val="1"/>
                <w:bCs w:val="1"/>
                <w:color w:val="137e73"/>
                <w:sz w:val="17"/>
                <w:szCs w:val="17"/>
                <w:rtl w:val="0"/>
              </w:rPr>
              <w:t xml:space="preserve">REFINED PRODUCT POSITION  </w:t>
            </w:r>
            <w:r w:rsidDel="00000000" w:rsidR="00000000" w:rsidRPr="00000000">
              <w:rPr>
                <w:color w:val="202335"/>
                <w:sz w:val="18"/>
                <w:szCs w:val="18"/>
                <w:rtl w:val="0"/>
              </w:rPr>
              <w:t xml:space="preserve">The strongest product is not the most autonomous assistant. It is the assistant that gives users the fastest safe path from question → verified understanding → correctly authorized action while preserving Zoiko Rooms as the authoritative platform.</w:t>
            </w:r>
            <w:r w:rsidDel="00000000" w:rsidR="00000000" w:rsidRPr="00000000">
              <w:rPr>
                <w:rtl w:val="0"/>
              </w:rPr>
            </w:r>
          </w:p>
        </w:tc>
      </w:tr>
    </w:tbl>
    <w:p w:rsidR="00000000" w:rsidDel="00000000" w:rsidP="00000000" w:rsidRDefault="00000000" w:rsidRPr="00000000" w14:paraId="0000040F">
      <w:pPr>
        <w:spacing w:after="0" w:lineRule="auto"/>
        <w:rPr/>
      </w:pPr>
      <w:r w:rsidDel="00000000" w:rsidR="00000000" w:rsidRPr="00000000">
        <w:rPr>
          <w:rtl w:val="0"/>
        </w:rPr>
      </w:r>
    </w:p>
    <w:p w:rsidR="00000000" w:rsidDel="00000000" w:rsidP="00000000" w:rsidRDefault="00000000" w:rsidRPr="00000000" w14:paraId="00000410">
      <w:pPr>
        <w:pStyle w:val="Heading1"/>
        <w:rPr/>
      </w:pPr>
      <w:r w:rsidDel="00000000" w:rsidR="00000000" w:rsidRPr="00000000">
        <w:rPr>
          <w:rtl w:val="0"/>
        </w:rPr>
        <w:t xml:space="preserve">24. Standards Baseline</w:t>
      </w:r>
    </w:p>
    <w:p w:rsidR="00000000" w:rsidDel="00000000" w:rsidP="00000000" w:rsidRDefault="00000000" w:rsidRPr="00000000" w14:paraId="00000411">
      <w:pPr>
        <w:rPr/>
      </w:pPr>
      <w:r w:rsidDel="00000000" w:rsidR="00000000" w:rsidRPr="00000000">
        <w:rPr>
          <w:rtl w:val="0"/>
        </w:rPr>
        <w:t xml:space="preserve">The product and subsequent specifications should be tested against the following baseline, with later versions assessed before release where applicable.</w:t>
      </w:r>
    </w:p>
    <w:tbl>
      <w:tblPr>
        <w:tblStyle w:val="Table46"/>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412">
            <w:pPr>
              <w:rPr/>
            </w:pPr>
            <w:r w:rsidDel="00000000" w:rsidR="00000000" w:rsidRPr="00000000">
              <w:rPr>
                <w:b w:val="1"/>
                <w:bCs w:val="1"/>
                <w:color w:val="ffffff"/>
                <w:sz w:val="15"/>
                <w:szCs w:val="15"/>
                <w:rtl w:val="0"/>
              </w:rPr>
              <w:t xml:space="preserve">Standard / framework</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413">
            <w:pPr>
              <w:rPr/>
            </w:pPr>
            <w:r w:rsidDel="00000000" w:rsidR="00000000" w:rsidRPr="00000000">
              <w:rPr>
                <w:b w:val="1"/>
                <w:bCs w:val="1"/>
                <w:color w:val="ffffff"/>
                <w:sz w:val="15"/>
                <w:szCs w:val="15"/>
                <w:rtl w:val="0"/>
              </w:rPr>
              <w:t xml:space="preserve">Use in this PRD</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14">
            <w:pPr>
              <w:spacing w:after="0" w:lineRule="auto"/>
              <w:rPr/>
            </w:pPr>
            <w:r w:rsidDel="00000000" w:rsidR="00000000" w:rsidRPr="00000000">
              <w:rPr>
                <w:color w:val="202335"/>
                <w:sz w:val="15"/>
                <w:szCs w:val="15"/>
                <w:rtl w:val="0"/>
              </w:rPr>
              <w:t xml:space="preserve">NIST AI RMF 1.0 + NIST AI 600-1 Generative AI Profile</w:t>
            </w:r>
            <w:r w:rsidDel="00000000" w:rsidR="00000000" w:rsidRPr="00000000">
              <w:rPr>
                <w:rtl w:val="0"/>
              </w:rPr>
            </w:r>
          </w:p>
        </w:tc>
        <w:tc>
          <w:tcPr>
            <w:tcMar>
              <w:top w:w="60.0" w:type="dxa"/>
              <w:bottom w:w="60.0" w:type="dxa"/>
            </w:tcMar>
          </w:tcPr>
          <w:p w:rsidR="00000000" w:rsidDel="00000000" w:rsidP="00000000" w:rsidRDefault="00000000" w:rsidRPr="00000000" w14:paraId="00000415">
            <w:pPr>
              <w:spacing w:after="0" w:lineRule="auto"/>
              <w:rPr/>
            </w:pPr>
            <w:r w:rsidDel="00000000" w:rsidR="00000000" w:rsidRPr="00000000">
              <w:rPr>
                <w:color w:val="202335"/>
                <w:sz w:val="15"/>
                <w:szCs w:val="15"/>
                <w:rtl w:val="0"/>
              </w:rPr>
              <w:t xml:space="preserve">AI risk governance, measurement, monitoring and trustworthiness.</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16">
            <w:pPr>
              <w:spacing w:after="0" w:lineRule="auto"/>
              <w:rPr/>
            </w:pPr>
            <w:r w:rsidDel="00000000" w:rsidR="00000000" w:rsidRPr="00000000">
              <w:rPr>
                <w:color w:val="202335"/>
                <w:sz w:val="15"/>
                <w:szCs w:val="15"/>
                <w:rtl w:val="0"/>
              </w:rPr>
              <w:t xml:space="preserve">OWASP Top 10 for LLM and GenAI Applications 2026</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17">
            <w:pPr>
              <w:spacing w:after="0" w:lineRule="auto"/>
              <w:rPr/>
            </w:pPr>
            <w:r w:rsidDel="00000000" w:rsidR="00000000" w:rsidRPr="00000000">
              <w:rPr>
                <w:color w:val="202335"/>
                <w:sz w:val="15"/>
                <w:szCs w:val="15"/>
                <w:rtl w:val="0"/>
              </w:rPr>
              <w:t xml:space="preserve">Prompt injection, sensitive information disclosure, excessive agency and other GenAI application risks.</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18">
            <w:pPr>
              <w:spacing w:after="0" w:lineRule="auto"/>
              <w:rPr/>
            </w:pPr>
            <w:r w:rsidDel="00000000" w:rsidR="00000000" w:rsidRPr="00000000">
              <w:rPr>
                <w:color w:val="202335"/>
                <w:sz w:val="15"/>
                <w:szCs w:val="15"/>
                <w:rtl w:val="0"/>
              </w:rPr>
              <w:t xml:space="preserve">OWASP Top 10 for Agentic Applications 2026</w:t>
            </w:r>
            <w:r w:rsidDel="00000000" w:rsidR="00000000" w:rsidRPr="00000000">
              <w:rPr>
                <w:rtl w:val="0"/>
              </w:rPr>
            </w:r>
          </w:p>
        </w:tc>
        <w:tc>
          <w:tcPr>
            <w:tcMar>
              <w:top w:w="60.0" w:type="dxa"/>
              <w:bottom w:w="60.0" w:type="dxa"/>
            </w:tcMar>
          </w:tcPr>
          <w:p w:rsidR="00000000" w:rsidDel="00000000" w:rsidP="00000000" w:rsidRDefault="00000000" w:rsidRPr="00000000" w14:paraId="00000419">
            <w:pPr>
              <w:spacing w:after="0" w:lineRule="auto"/>
              <w:rPr/>
            </w:pPr>
            <w:r w:rsidDel="00000000" w:rsidR="00000000" w:rsidRPr="00000000">
              <w:rPr>
                <w:color w:val="202335"/>
                <w:sz w:val="15"/>
                <w:szCs w:val="15"/>
                <w:rtl w:val="0"/>
              </w:rPr>
              <w:t xml:space="preserve">Agent goal/tool/identity/privilege/memory and cascading-failure threat model.</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1A">
            <w:pPr>
              <w:spacing w:after="0" w:lineRule="auto"/>
              <w:rPr/>
            </w:pPr>
            <w:r w:rsidDel="00000000" w:rsidR="00000000" w:rsidRPr="00000000">
              <w:rPr>
                <w:color w:val="202335"/>
                <w:sz w:val="15"/>
                <w:szCs w:val="15"/>
                <w:rtl w:val="0"/>
              </w:rPr>
              <w:t xml:space="preserve">WCAG 2.2</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1B">
            <w:pPr>
              <w:spacing w:after="0" w:lineRule="auto"/>
              <w:rPr/>
            </w:pPr>
            <w:r w:rsidDel="00000000" w:rsidR="00000000" w:rsidRPr="00000000">
              <w:rPr>
                <w:color w:val="202335"/>
                <w:sz w:val="15"/>
                <w:szCs w:val="15"/>
                <w:rtl w:val="0"/>
              </w:rPr>
              <w:t xml:space="preserve">Accessibility baseline; Zoiko Rooms assistant targets Level AA.</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1C">
            <w:pPr>
              <w:spacing w:after="0" w:lineRule="auto"/>
              <w:rPr/>
            </w:pPr>
            <w:r w:rsidDel="00000000" w:rsidR="00000000" w:rsidRPr="00000000">
              <w:rPr>
                <w:color w:val="202335"/>
                <w:sz w:val="15"/>
                <w:szCs w:val="15"/>
                <w:rtl w:val="0"/>
              </w:rPr>
              <w:t xml:space="preserve">OpenAPI Specification 3.2.0</w:t>
            </w:r>
            <w:r w:rsidDel="00000000" w:rsidR="00000000" w:rsidRPr="00000000">
              <w:rPr>
                <w:rtl w:val="0"/>
              </w:rPr>
            </w:r>
          </w:p>
        </w:tc>
        <w:tc>
          <w:tcPr>
            <w:tcMar>
              <w:top w:w="60.0" w:type="dxa"/>
              <w:bottom w:w="60.0" w:type="dxa"/>
            </w:tcMar>
          </w:tcPr>
          <w:p w:rsidR="00000000" w:rsidDel="00000000" w:rsidP="00000000" w:rsidRDefault="00000000" w:rsidRPr="00000000" w14:paraId="0000041D">
            <w:pPr>
              <w:spacing w:after="0" w:lineRule="auto"/>
              <w:rPr/>
            </w:pPr>
            <w:r w:rsidDel="00000000" w:rsidR="00000000" w:rsidRPr="00000000">
              <w:rPr>
                <w:color w:val="202335"/>
                <w:sz w:val="15"/>
                <w:szCs w:val="15"/>
                <w:rtl w:val="0"/>
              </w:rPr>
              <w:t xml:space="preserve">Downstream API contract baseline where adopted by the API specification.</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1E">
            <w:pPr>
              <w:spacing w:after="0" w:lineRule="auto"/>
              <w:rPr/>
            </w:pPr>
            <w:r w:rsidDel="00000000" w:rsidR="00000000" w:rsidRPr="00000000">
              <w:rPr>
                <w:color w:val="202335"/>
                <w:sz w:val="15"/>
                <w:szCs w:val="15"/>
                <w:rtl w:val="0"/>
              </w:rPr>
              <w:t xml:space="preserve">Zoiko Rooms internal architecture doctrine</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1F">
            <w:pPr>
              <w:spacing w:after="0" w:lineRule="auto"/>
              <w:rPr/>
            </w:pPr>
            <w:r w:rsidDel="00000000" w:rsidR="00000000" w:rsidRPr="00000000">
              <w:rPr>
                <w:color w:val="202335"/>
                <w:sz w:val="15"/>
                <w:szCs w:val="15"/>
                <w:rtl w:val="0"/>
              </w:rPr>
              <w:t xml:space="preserve">Authoritative domain services, ledger truth, jurisdiction rules-as-code, RBAC and global core/market-pack separation.</w:t>
            </w:r>
            <w:r w:rsidDel="00000000" w:rsidR="00000000" w:rsidRPr="00000000">
              <w:rPr>
                <w:rtl w:val="0"/>
              </w:rPr>
            </w:r>
          </w:p>
        </w:tc>
      </w:tr>
    </w:tbl>
    <w:p w:rsidR="00000000" w:rsidDel="00000000" w:rsidP="00000000" w:rsidRDefault="00000000" w:rsidRPr="00000000" w14:paraId="00000420">
      <w:pPr>
        <w:spacing w:after="0" w:lineRule="auto"/>
        <w:rPr/>
      </w:pPr>
      <w:r w:rsidDel="00000000" w:rsidR="00000000" w:rsidRPr="00000000">
        <w:rPr>
          <w:rtl w:val="0"/>
        </w:rPr>
      </w:r>
    </w:p>
    <w:p w:rsidR="00000000" w:rsidDel="00000000" w:rsidP="00000000" w:rsidRDefault="00000000" w:rsidRPr="00000000" w14:paraId="00000421">
      <w:pPr>
        <w:pStyle w:val="Heading1"/>
        <w:rPr/>
      </w:pPr>
      <w:r w:rsidDel="00000000" w:rsidR="00000000" w:rsidRPr="00000000">
        <w:rPr>
          <w:rtl w:val="0"/>
        </w:rPr>
        <w:t xml:space="preserve">25. Approval Gate</w:t>
      </w:r>
    </w:p>
    <w:tbl>
      <w:tblPr>
        <w:tblStyle w:val="Table47"/>
        <w:tblW w:w="9994.0" w:type="dxa"/>
        <w:jc w:val="center"/>
        <w:tblLayout w:type="fixed"/>
        <w:tblLook w:val="0400"/>
      </w:tblPr>
      <w:tblGrid>
        <w:gridCol w:w="9994"/>
        <w:tblGridChange w:id="0">
          <w:tblGrid>
            <w:gridCol w:w="9994"/>
          </w:tblGrid>
        </w:tblGridChange>
      </w:tblGrid>
      <w:tr>
        <w:trPr>
          <w:cantSplit w:val="0"/>
          <w:tblHeader w:val="0"/>
        </w:trPr>
        <w:tc>
          <w:tcPr>
            <w:shd w:fill="fbefea" w:val="clear"/>
            <w:tcMar>
              <w:top w:w="100.0" w:type="dxa"/>
              <w:bottom w:w="100.0" w:type="dxa"/>
            </w:tcMar>
          </w:tcPr>
          <w:p w:rsidR="00000000" w:rsidDel="00000000" w:rsidP="00000000" w:rsidRDefault="00000000" w:rsidRPr="00000000" w14:paraId="00000422">
            <w:pPr>
              <w:rPr/>
            </w:pPr>
            <w:r w:rsidDel="00000000" w:rsidR="00000000" w:rsidRPr="00000000">
              <w:rPr>
                <w:b w:val="1"/>
                <w:bCs w:val="1"/>
                <w:color w:val="a33a3a"/>
                <w:sz w:val="17"/>
                <w:szCs w:val="17"/>
                <w:rtl w:val="0"/>
              </w:rPr>
              <w:t xml:space="preserve">APPROVAL CONSEQUENCE  </w:t>
            </w:r>
            <w:r w:rsidDel="00000000" w:rsidR="00000000" w:rsidRPr="00000000">
              <w:rPr>
                <w:color w:val="202335"/>
                <w:sz w:val="18"/>
                <w:szCs w:val="18"/>
                <w:rtl w:val="0"/>
              </w:rPr>
              <w:t xml:space="preserve">Approval of this PRD freezes product vision, P0 scope, authority boundaries, agency tiers, source hierarchy, global/jurisdiction layering, trust controls, launch metrics and acceptance gates. The FRS may make behavior more exact but must not weaken these requirements without a documented change decision.</w:t>
            </w:r>
            <w:r w:rsidDel="00000000" w:rsidR="00000000" w:rsidRPr="00000000">
              <w:rPr>
                <w:rtl w:val="0"/>
              </w:rPr>
            </w:r>
          </w:p>
        </w:tc>
      </w:tr>
    </w:tbl>
    <w:p w:rsidR="00000000" w:rsidDel="00000000" w:rsidP="00000000" w:rsidRDefault="00000000" w:rsidRPr="00000000" w14:paraId="00000423">
      <w:pPr>
        <w:spacing w:after="0" w:lineRule="auto"/>
        <w:rPr/>
      </w:pPr>
      <w:r w:rsidDel="00000000" w:rsidR="00000000" w:rsidRPr="00000000">
        <w:rPr>
          <w:rtl w:val="0"/>
        </w:rPr>
      </w:r>
    </w:p>
    <w:tbl>
      <w:tblPr>
        <w:tblStyle w:val="Table48"/>
        <w:tblW w:w="9994.0" w:type="dxa"/>
        <w:jc w:val="center"/>
        <w:tblBorders>
          <w:top w:color="d9dce6" w:space="0" w:sz="3" w:val="single"/>
          <w:left w:color="d9dce6" w:space="0" w:sz="3" w:val="single"/>
          <w:bottom w:color="d9dce6" w:space="0" w:sz="3" w:val="single"/>
          <w:right w:color="d9dce6" w:space="0" w:sz="3" w:val="single"/>
          <w:insideH w:color="d9dce6" w:space="0" w:sz="3" w:val="single"/>
          <w:insideV w:color="d9dce6" w:space="0" w:sz="3" w:val="single"/>
        </w:tblBorders>
        <w:tblLayout w:type="fixed"/>
        <w:tblLook w:val="0400"/>
      </w:tblPr>
      <w:tblGrid>
        <w:gridCol w:w="4997"/>
        <w:gridCol w:w="4997"/>
        <w:tblGridChange w:id="0">
          <w:tblGrid>
            <w:gridCol w:w="4997"/>
            <w:gridCol w:w="4997"/>
          </w:tblGrid>
        </w:tblGridChange>
      </w:tblGrid>
      <w:tr>
        <w:trPr>
          <w:cantSplit w:val="0"/>
          <w:tblHeader w:val="1"/>
        </w:trPr>
        <w:tc>
          <w:tcPr>
            <w:shd w:fill="151a3d" w:val="clear"/>
            <w:tcMar>
              <w:top w:w="70.0" w:type="dxa"/>
              <w:bottom w:w="70.0" w:type="dxa"/>
            </w:tcMar>
          </w:tcPr>
          <w:p w:rsidR="00000000" w:rsidDel="00000000" w:rsidP="00000000" w:rsidRDefault="00000000" w:rsidRPr="00000000" w14:paraId="00000424">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51a3d" w:val="clear"/>
            <w:tcMar>
              <w:top w:w="70.0" w:type="dxa"/>
              <w:bottom w:w="70.0" w:type="dxa"/>
            </w:tcMar>
          </w:tcPr>
          <w:p w:rsidR="00000000" w:rsidDel="00000000" w:rsidP="00000000" w:rsidRDefault="00000000" w:rsidRPr="00000000" w14:paraId="00000425">
            <w:pPr>
              <w:rPr/>
            </w:pPr>
            <w:r w:rsidDel="00000000" w:rsidR="00000000" w:rsidRPr="00000000">
              <w:rPr>
                <w:b w:val="1"/>
                <w:bCs w:val="1"/>
                <w:color w:val="ffffff"/>
                <w:sz w:val="15"/>
                <w:szCs w:val="15"/>
                <w:rtl w:val="0"/>
              </w:rPr>
              <w:t xml:space="preserve">Meaning</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26">
            <w:pPr>
              <w:spacing w:after="0" w:lineRule="auto"/>
              <w:rPr/>
            </w:pPr>
            <w:r w:rsidDel="00000000" w:rsidR="00000000" w:rsidRPr="00000000">
              <w:rPr>
                <w:color w:val="202335"/>
                <w:sz w:val="15"/>
                <w:szCs w:val="15"/>
                <w:rtl w:val="0"/>
              </w:rPr>
              <w:t xml:space="preserve">APPROVE</w:t>
            </w:r>
            <w:r w:rsidDel="00000000" w:rsidR="00000000" w:rsidRPr="00000000">
              <w:rPr>
                <w:rtl w:val="0"/>
              </w:rPr>
            </w:r>
          </w:p>
        </w:tc>
        <w:tc>
          <w:tcPr>
            <w:tcMar>
              <w:top w:w="60.0" w:type="dxa"/>
              <w:bottom w:w="60.0" w:type="dxa"/>
            </w:tcMar>
          </w:tcPr>
          <w:p w:rsidR="00000000" w:rsidDel="00000000" w:rsidP="00000000" w:rsidRDefault="00000000" w:rsidRPr="00000000" w14:paraId="00000427">
            <w:pPr>
              <w:spacing w:after="0" w:lineRule="auto"/>
              <w:rPr/>
            </w:pPr>
            <w:r w:rsidDel="00000000" w:rsidR="00000000" w:rsidRPr="00000000">
              <w:rPr>
                <w:color w:val="202335"/>
                <w:sz w:val="15"/>
                <w:szCs w:val="15"/>
                <w:rtl w:val="0"/>
              </w:rPr>
              <w:t xml:space="preserve">Proceed to Document 3 — Functional Requirements Specification (FRS), tracing every functional requirement to this PRD and the Engineering Wireframe.</w:t>
            </w:r>
            <w:r w:rsidDel="00000000" w:rsidR="00000000" w:rsidRPr="00000000">
              <w:rPr>
                <w:rtl w:val="0"/>
              </w:rPr>
            </w:r>
          </w:p>
        </w:tc>
      </w:tr>
      <w:tr>
        <w:trPr>
          <w:cantSplit w:val="1"/>
          <w:tblHeader w:val="0"/>
        </w:trPr>
        <w:tc>
          <w:tcPr>
            <w:shd w:fill="fbfbfd" w:val="clear"/>
            <w:tcMar>
              <w:top w:w="60.0" w:type="dxa"/>
              <w:bottom w:w="60.0" w:type="dxa"/>
            </w:tcMar>
          </w:tcPr>
          <w:p w:rsidR="00000000" w:rsidDel="00000000" w:rsidP="00000000" w:rsidRDefault="00000000" w:rsidRPr="00000000" w14:paraId="00000428">
            <w:pPr>
              <w:spacing w:after="0" w:lineRule="auto"/>
              <w:rPr/>
            </w:pPr>
            <w:r w:rsidDel="00000000" w:rsidR="00000000" w:rsidRPr="00000000">
              <w:rPr>
                <w:color w:val="202335"/>
                <w:sz w:val="15"/>
                <w:szCs w:val="15"/>
                <w:rtl w:val="0"/>
              </w:rPr>
              <w:t xml:space="preserve">APPROVE WITH CHANGES</w:t>
            </w:r>
            <w:r w:rsidDel="00000000" w:rsidR="00000000" w:rsidRPr="00000000">
              <w:rPr>
                <w:rtl w:val="0"/>
              </w:rPr>
            </w:r>
          </w:p>
        </w:tc>
        <w:tc>
          <w:tcPr>
            <w:shd w:fill="fbfbfd" w:val="clear"/>
            <w:tcMar>
              <w:top w:w="60.0" w:type="dxa"/>
              <w:bottom w:w="60.0" w:type="dxa"/>
            </w:tcMar>
          </w:tcPr>
          <w:p w:rsidR="00000000" w:rsidDel="00000000" w:rsidP="00000000" w:rsidRDefault="00000000" w:rsidRPr="00000000" w14:paraId="00000429">
            <w:pPr>
              <w:spacing w:after="0" w:lineRule="auto"/>
              <w:rPr/>
            </w:pPr>
            <w:r w:rsidDel="00000000" w:rsidR="00000000" w:rsidRPr="00000000">
              <w:rPr>
                <w:color w:val="202335"/>
                <w:sz w:val="15"/>
                <w:szCs w:val="15"/>
                <w:rtl w:val="0"/>
              </w:rPr>
              <w:t xml:space="preserve">Apply named changes to this PRD, reissue version, then proceed only after acceptance.</w:t>
            </w:r>
            <w:r w:rsidDel="00000000" w:rsidR="00000000" w:rsidRPr="00000000">
              <w:rPr>
                <w:rtl w:val="0"/>
              </w:rPr>
            </w:r>
          </w:p>
        </w:tc>
      </w:tr>
      <w:tr>
        <w:trPr>
          <w:cantSplit w:val="1"/>
          <w:tblHeader w:val="0"/>
        </w:trPr>
        <w:tc>
          <w:tcPr>
            <w:tcMar>
              <w:top w:w="60.0" w:type="dxa"/>
              <w:bottom w:w="60.0" w:type="dxa"/>
            </w:tcMar>
          </w:tcPr>
          <w:p w:rsidR="00000000" w:rsidDel="00000000" w:rsidP="00000000" w:rsidRDefault="00000000" w:rsidRPr="00000000" w14:paraId="0000042A">
            <w:pPr>
              <w:spacing w:after="0" w:lineRule="auto"/>
              <w:rPr/>
            </w:pPr>
            <w:r w:rsidDel="00000000" w:rsidR="00000000" w:rsidRPr="00000000">
              <w:rPr>
                <w:color w:val="202335"/>
                <w:sz w:val="15"/>
                <w:szCs w:val="15"/>
                <w:rtl w:val="0"/>
              </w:rPr>
              <w:t xml:space="preserve">REJECT</w:t>
            </w:r>
            <w:r w:rsidDel="00000000" w:rsidR="00000000" w:rsidRPr="00000000">
              <w:rPr>
                <w:rtl w:val="0"/>
              </w:rPr>
            </w:r>
          </w:p>
        </w:tc>
        <w:tc>
          <w:tcPr>
            <w:tcMar>
              <w:top w:w="60.0" w:type="dxa"/>
              <w:bottom w:w="60.0" w:type="dxa"/>
            </w:tcMar>
          </w:tcPr>
          <w:p w:rsidR="00000000" w:rsidDel="00000000" w:rsidP="00000000" w:rsidRDefault="00000000" w:rsidRPr="00000000" w14:paraId="0000042B">
            <w:pPr>
              <w:spacing w:after="0" w:lineRule="auto"/>
              <w:rPr/>
            </w:pPr>
            <w:r w:rsidDel="00000000" w:rsidR="00000000" w:rsidRPr="00000000">
              <w:rPr>
                <w:color w:val="202335"/>
                <w:sz w:val="15"/>
                <w:szCs w:val="15"/>
                <w:rtl w:val="0"/>
              </w:rPr>
              <w:t xml:space="preserve">Do not proceed; reopen product scope/requirements before further specification.</w:t>
            </w:r>
            <w:r w:rsidDel="00000000" w:rsidR="00000000" w:rsidRPr="00000000">
              <w:rPr>
                <w:rtl w:val="0"/>
              </w:rPr>
            </w:r>
          </w:p>
        </w:tc>
      </w:tr>
    </w:tbl>
    <w:p w:rsidR="00000000" w:rsidDel="00000000" w:rsidP="00000000" w:rsidRDefault="00000000" w:rsidRPr="00000000" w14:paraId="0000042C">
      <w:pPr>
        <w:spacing w:after="0" w:lineRule="auto"/>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Approval: ____________________________________     Date: ____________________</w:t>
      </w:r>
    </w:p>
    <w:p w:rsidR="00000000" w:rsidDel="00000000" w:rsidP="00000000" w:rsidRDefault="00000000" w:rsidRPr="00000000" w14:paraId="0000042E">
      <w:pPr>
        <w:rPr/>
      </w:pPr>
      <w:r w:rsidDel="00000000" w:rsidR="00000000" w:rsidRPr="00000000">
        <w:rPr>
          <w:rtl w:val="0"/>
        </w:rPr>
        <w:t xml:space="preserve">Approved version: _____________________________     Change reference (if any): ____________________</w:t>
      </w:r>
    </w:p>
    <w:p w:rsidR="00000000" w:rsidDel="00000000" w:rsidP="00000000" w:rsidRDefault="00000000" w:rsidRPr="00000000" w14:paraId="0000042F">
      <w:pPr>
        <w:spacing w:before="280" w:lineRule="auto"/>
        <w:jc w:val="center"/>
        <w:rPr/>
      </w:pPr>
      <w:r w:rsidDel="00000000" w:rsidR="00000000" w:rsidRPr="00000000">
        <w:rPr>
          <w:b w:val="1"/>
          <w:bCs w:val="1"/>
          <w:color w:val="b65a3a"/>
          <w:sz w:val="18"/>
          <w:szCs w:val="18"/>
          <w:rtl w:val="0"/>
        </w:rPr>
        <w:t xml:space="preserve">END OF DOCUMENT 2 — DO NOT PROCEED TO FRS UNTIL APPROVED</w:t>
      </w:r>
      <w:r w:rsidDel="00000000" w:rsidR="00000000" w:rsidRPr="00000000">
        <w:rPr>
          <w:rtl w:val="0"/>
        </w:rPr>
      </w:r>
    </w:p>
    <w:sectPr>
      <w:headerReference r:id="rId6" w:type="default"/>
      <w:footerReference r:id="rId7" w:type="default"/>
      <w:pgSz w:h="15840" w:w="12240" w:orient="portrait"/>
      <w:pgMar w:bottom="936"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5b6178"/>
        <w:sz w:val="15"/>
        <w:szCs w:val="15"/>
        <w:u w:val="none"/>
        <w:shd w:fill="auto" w:val="clear"/>
        <w:vertAlign w:val="baseline"/>
        <w:rtl w:val="0"/>
      </w:rPr>
      <w:t xml:space="preserve">ZR-AI-PRD-002  •  v1.0  •  19 August 2026</w:t>
    </w:r>
    <w:r w:rsidDel="00000000" w:rsidR="00000000" w:rsidRPr="00000000">
      <w:rPr>
        <w:rtl w:val="0"/>
      </w:rPr>
    </w:r>
  </w:p>
  <w:p w:rsidR="00000000" w:rsidDel="00000000" w:rsidP="00000000" w:rsidRDefault="00000000" w:rsidRPr="00000000" w14:paraId="00000432">
    <w:pPr>
      <w:jc w:val="right"/>
      <w:rPr/>
    </w:pPr>
    <w:r w:rsidDel="00000000" w:rsidR="00000000" w:rsidRPr="00000000">
      <w:rPr>
        <w:color w:val="5b6178"/>
        <w:sz w:val="15"/>
        <w:szCs w:val="15"/>
        <w:rtl w:val="0"/>
      </w:rPr>
      <w:t xml:space="preserve">Page </w:t>
    </w:r>
    <w:r w:rsidDel="00000000" w:rsidR="00000000" w:rsidRPr="00000000">
      <w:rPr>
        <w:color w:val="5b6178"/>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1"/>
      <w:pBdr>
        <w:top w:space="0" w:sz="0" w:val="nil"/>
        <w:left w:space="0" w:sz="0" w:val="nil"/>
        <w:bottom w:color="b65a3a" w:space="3"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151a3d"/>
        <w:sz w:val="15"/>
        <w:szCs w:val="15"/>
        <w:u w:val="none"/>
        <w:shd w:fill="auto" w:val="clear"/>
        <w:vertAlign w:val="baseline"/>
        <w:rtl w:val="0"/>
      </w:rPr>
      <w:t xml:space="preserve">ZOIKO ROOMS  |  AI ASSISTANT PRODUCT REQUIREMENTS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rimo" w:cs="Arimo" w:eastAsia="Arimo" w:hAnsi="Arimo"/>
      <w:b w:val="1"/>
      <w:bCs w:val="1"/>
      <w:color w:val="151a3d"/>
      <w:sz w:val="34"/>
      <w:szCs w:val="34"/>
    </w:rPr>
  </w:style>
  <w:style w:type="paragraph" w:styleId="Heading2">
    <w:name w:val="heading 2"/>
    <w:basedOn w:val="Normal"/>
    <w:next w:val="Normal"/>
    <w:pPr>
      <w:keepNext w:val="1"/>
      <w:keepLines w:val="1"/>
      <w:spacing w:after="60" w:before="180" w:lineRule="auto"/>
    </w:pPr>
    <w:rPr>
      <w:rFonts w:ascii="Arimo" w:cs="Arimo" w:eastAsia="Arimo" w:hAnsi="Arimo"/>
      <w:b w:val="1"/>
      <w:bCs w:val="1"/>
      <w:color w:val="b65a3a"/>
      <w:sz w:val="25"/>
      <w:szCs w:val="25"/>
    </w:rPr>
  </w:style>
  <w:style w:type="paragraph" w:styleId="Heading3">
    <w:name w:val="heading 3"/>
    <w:basedOn w:val="Normal"/>
    <w:next w:val="Normal"/>
    <w:pPr>
      <w:keepNext w:val="1"/>
      <w:keepLines w:val="1"/>
      <w:spacing w:after="40" w:before="140" w:lineRule="auto"/>
    </w:pPr>
    <w:rPr>
      <w:rFonts w:ascii="Arimo" w:cs="Arimo" w:eastAsia="Arimo" w:hAnsi="Arimo"/>
      <w:b w:val="1"/>
      <w:bCs w:val="1"/>
      <w:color w:val="137e7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mo" w:cs="Arimo" w:eastAsia="Arimo" w:hAnsi="Arimo"/>
      <w:b w:val="1"/>
      <w:bCs w:val="1"/>
      <w:color w:val="151a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