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100" w:lineRule="auto"/>
        <w:jc w:val="center"/>
        <w:rPr/>
      </w:pPr>
      <w:r w:rsidDel="00000000" w:rsidR="00000000" w:rsidRPr="00000000">
        <w:rPr>
          <w:b w:val="1"/>
          <w:bCs w:val="1"/>
          <w:color w:val="0a4f4a"/>
          <w:sz w:val="32"/>
          <w:szCs w:val="32"/>
          <w:rtl w:val="0"/>
        </w:rPr>
        <w:t xml:space="preserve">ZOIKO BILLING</w:t>
      </w:r>
      <w:r w:rsidDel="00000000" w:rsidR="00000000" w:rsidRPr="00000000">
        <w:rPr>
          <w:rtl w:val="0"/>
        </w:rPr>
      </w:r>
    </w:p>
    <w:p w:rsidR="00000000" w:rsidDel="00000000" w:rsidP="00000000" w:rsidRDefault="00000000" w:rsidRPr="00000000" w14:paraId="00000002">
      <w:pPr>
        <w:spacing w:before="480" w:lineRule="auto"/>
        <w:jc w:val="center"/>
        <w:rPr/>
      </w:pPr>
      <w:r w:rsidDel="00000000" w:rsidR="00000000" w:rsidRPr="00000000">
        <w:rPr>
          <w:b w:val="1"/>
          <w:bCs w:val="1"/>
          <w:color w:val="13213c"/>
          <w:sz w:val="58"/>
          <w:szCs w:val="58"/>
          <w:rtl w:val="0"/>
        </w:rPr>
        <w:t xml:space="preserve">Chatbot UI/UX &amp; Figma Design Files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0a4f4a"/>
          <w:sz w:val="26"/>
          <w:szCs w:val="26"/>
          <w:rtl w:val="0"/>
        </w:rPr>
        <w:t xml:space="preserve">Detailed Product Design, Component, Prototype &amp; Engineering Handoff Wireframe</w:t>
      </w:r>
      <w:r w:rsidDel="00000000" w:rsidR="00000000" w:rsidRPr="00000000">
        <w:rPr>
          <w:rtl w:val="0"/>
        </w:rPr>
      </w:r>
    </w:p>
    <w:tbl>
      <w:tblPr>
        <w:tblStyle w:val="Table1"/>
        <w:tblW w:w="10282.0" w:type="dxa"/>
        <w:jc w:val="left"/>
        <w:tblInd w:w="-108.0" w:type="dxa"/>
        <w:tblBorders>
          <w:top w:color="0a4f4a" w:space="0" w:sz="8" w:val="single"/>
          <w:left w:color="0a4f4a" w:space="0" w:sz="8" w:val="single"/>
          <w:bottom w:color="0a4f4a" w:space="0" w:sz="8" w:val="single"/>
          <w:right w:color="0a4f4a" w:space="0" w:sz="8" w:val="single"/>
          <w:insideH w:color="0a4f4a" w:space="0" w:sz="8" w:val="single"/>
          <w:insideV w:color="0a4f4a" w:space="0" w:sz="8" w:val="single"/>
        </w:tblBorders>
        <w:tblLayout w:type="fixed"/>
        <w:tblLook w:val="0400"/>
      </w:tblPr>
      <w:tblGrid>
        <w:gridCol w:w="10282"/>
        <w:tblGridChange w:id="0">
          <w:tblGrid>
            <w:gridCol w:w="10282"/>
          </w:tblGrid>
        </w:tblGridChange>
      </w:tblGrid>
      <w:tr>
        <w:trPr>
          <w:cantSplit w:val="0"/>
          <w:tblHeader w:val="1"/>
        </w:trPr>
        <w:tc>
          <w:tcPr>
            <w:shd w:fill="e7f3f1" w:val="clear"/>
          </w:tcPr>
          <w:p w:rsidR="00000000" w:rsidDel="00000000" w:rsidP="00000000" w:rsidRDefault="00000000" w:rsidRPr="00000000" w14:paraId="00000004">
            <w:pPr>
              <w:spacing w:after="40" w:lineRule="auto"/>
              <w:rPr/>
            </w:pPr>
            <w:r w:rsidDel="00000000" w:rsidR="00000000" w:rsidRPr="00000000">
              <w:rPr>
                <w:b w:val="1"/>
                <w:bCs w:val="1"/>
                <w:color w:val="13213c"/>
                <w:sz w:val="19"/>
                <w:szCs w:val="19"/>
                <w:rtl w:val="0"/>
              </w:rPr>
              <w:t xml:space="preserve">DESIGN DOCTRINE</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color w:val="414a54"/>
                <w:sz w:val="17"/>
                <w:szCs w:val="17"/>
                <w:rtl w:val="0"/>
              </w:rPr>
              <w:t xml:space="preserve">The assistant must feel native to Zoiko Billing, make financial context legible, preserve user control, and make the boundary between explanation, preparation, approval and execution unmistakable. No consequential billing action may be hidden behind conversational ambiguity. The UI must expose authority, state, impact and provenance before commitment.</w:t>
            </w: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tbl>
      <w:tblPr>
        <w:tblStyle w:val="Table2"/>
        <w:tblW w:w="10282.0" w:type="dxa"/>
        <w:jc w:val="left"/>
        <w:tblInd w:w="-108.0" w:type="dxa"/>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5141"/>
        <w:gridCol w:w="5141"/>
        <w:tblGridChange w:id="0">
          <w:tblGrid>
            <w:gridCol w:w="5141"/>
            <w:gridCol w:w="5141"/>
          </w:tblGrid>
        </w:tblGridChange>
      </w:tblGrid>
      <w:tr>
        <w:trPr>
          <w:cantSplit w:val="0"/>
          <w:tblHeader w:val="1"/>
        </w:trPr>
        <w:tc>
          <w:tcPr>
            <w:shd w:fill="e7f3f1" w:val="clear"/>
          </w:tcPr>
          <w:p w:rsidR="00000000" w:rsidDel="00000000" w:rsidP="00000000" w:rsidRDefault="00000000" w:rsidRPr="00000000" w14:paraId="00000007">
            <w:pPr>
              <w:spacing w:after="0" w:lineRule="auto"/>
              <w:rPr/>
            </w:pPr>
            <w:r w:rsidDel="00000000" w:rsidR="00000000" w:rsidRPr="00000000">
              <w:rPr>
                <w:b w:val="1"/>
                <w:bCs w:val="1"/>
                <w:color w:val="13213c"/>
                <w:sz w:val="17"/>
                <w:szCs w:val="17"/>
                <w:rtl w:val="0"/>
              </w:rPr>
              <w:t xml:space="preserve">Document ID</w:t>
            </w:r>
            <w:r w:rsidDel="00000000" w:rsidR="00000000" w:rsidRPr="00000000">
              <w:rPr>
                <w:rtl w:val="0"/>
              </w:rPr>
            </w:r>
          </w:p>
        </w:tc>
        <w:tc>
          <w:tcPr/>
          <w:p w:rsidR="00000000" w:rsidDel="00000000" w:rsidP="00000000" w:rsidRDefault="00000000" w:rsidRPr="00000000" w14:paraId="00000008">
            <w:pPr>
              <w:spacing w:after="0" w:lineRule="auto"/>
              <w:rPr/>
            </w:pPr>
            <w:r w:rsidDel="00000000" w:rsidR="00000000" w:rsidRPr="00000000">
              <w:rPr>
                <w:sz w:val="17"/>
                <w:szCs w:val="17"/>
                <w:rtl w:val="0"/>
              </w:rPr>
              <w:t xml:space="preserve">ZB-AI-UX-001</w:t>
            </w:r>
            <w:r w:rsidDel="00000000" w:rsidR="00000000" w:rsidRPr="00000000">
              <w:rPr>
                <w:rtl w:val="0"/>
              </w:rPr>
            </w:r>
          </w:p>
        </w:tc>
      </w:tr>
      <w:tr>
        <w:trPr>
          <w:cantSplit w:val="0"/>
          <w:tblHeader w:val="0"/>
        </w:trPr>
        <w:tc>
          <w:tcPr>
            <w:shd w:fill="f4f6f8" w:val="clear"/>
          </w:tcPr>
          <w:p w:rsidR="00000000" w:rsidDel="00000000" w:rsidP="00000000" w:rsidRDefault="00000000" w:rsidRPr="00000000" w14:paraId="00000009">
            <w:pPr>
              <w:spacing w:after="0" w:lineRule="auto"/>
              <w:rPr/>
            </w:pPr>
            <w:r w:rsidDel="00000000" w:rsidR="00000000" w:rsidRPr="00000000">
              <w:rPr>
                <w:b w:val="1"/>
                <w:bCs w:val="1"/>
                <w:color w:val="13213c"/>
                <w:sz w:val="17"/>
                <w:szCs w:val="17"/>
                <w:rtl w:val="0"/>
              </w:rPr>
              <w:t xml:space="preserve">Version</w:t>
            </w:r>
            <w:r w:rsidDel="00000000" w:rsidR="00000000" w:rsidRPr="00000000">
              <w:rPr>
                <w:rtl w:val="0"/>
              </w:rPr>
            </w:r>
          </w:p>
        </w:tc>
        <w:tc>
          <w:tcPr/>
          <w:p w:rsidR="00000000" w:rsidDel="00000000" w:rsidP="00000000" w:rsidRDefault="00000000" w:rsidRPr="00000000" w14:paraId="0000000A">
            <w:pPr>
              <w:spacing w:after="0" w:lineRule="auto"/>
              <w:rPr/>
            </w:pPr>
            <w:r w:rsidDel="00000000" w:rsidR="00000000" w:rsidRPr="00000000">
              <w:rPr>
                <w:sz w:val="17"/>
                <w:szCs w:val="17"/>
                <w:rtl w:val="0"/>
              </w:rPr>
              <w:t xml:space="preserve">1.0 — UI/UX &amp; Figma Design Wireframe</w:t>
            </w:r>
            <w:r w:rsidDel="00000000" w:rsidR="00000000" w:rsidRPr="00000000">
              <w:rPr>
                <w:rtl w:val="0"/>
              </w:rPr>
            </w:r>
          </w:p>
        </w:tc>
      </w:tr>
      <w:tr>
        <w:trPr>
          <w:cantSplit w:val="0"/>
          <w:tblHeader w:val="0"/>
        </w:trPr>
        <w:tc>
          <w:tcPr>
            <w:shd w:fill="e7f3f1" w:val="clear"/>
          </w:tcPr>
          <w:p w:rsidR="00000000" w:rsidDel="00000000" w:rsidP="00000000" w:rsidRDefault="00000000" w:rsidRPr="00000000" w14:paraId="0000000B">
            <w:pPr>
              <w:spacing w:after="0" w:lineRule="auto"/>
              <w:rPr/>
            </w:pPr>
            <w:r w:rsidDel="00000000" w:rsidR="00000000" w:rsidRPr="00000000">
              <w:rPr>
                <w:b w:val="1"/>
                <w:bCs w:val="1"/>
                <w:color w:val="13213c"/>
                <w:sz w:val="17"/>
                <w:szCs w:val="17"/>
                <w:rtl w:val="0"/>
              </w:rPr>
              <w:t xml:space="preserve">Date</w:t>
            </w:r>
            <w:r w:rsidDel="00000000" w:rsidR="00000000" w:rsidRPr="00000000">
              <w:rPr>
                <w:rtl w:val="0"/>
              </w:rPr>
            </w:r>
          </w:p>
        </w:tc>
        <w:tc>
          <w:tcPr/>
          <w:p w:rsidR="00000000" w:rsidDel="00000000" w:rsidP="00000000" w:rsidRDefault="00000000" w:rsidRPr="00000000" w14:paraId="0000000C">
            <w:pPr>
              <w:spacing w:after="0" w:lineRule="auto"/>
              <w:rPr/>
            </w:pPr>
            <w:r w:rsidDel="00000000" w:rsidR="00000000" w:rsidRPr="00000000">
              <w:rPr>
                <w:sz w:val="17"/>
                <w:szCs w:val="17"/>
                <w:rtl w:val="0"/>
              </w:rPr>
              <w:t xml:space="preserve">August 17, 2026</w:t>
            </w:r>
            <w:r w:rsidDel="00000000" w:rsidR="00000000" w:rsidRPr="00000000">
              <w:rPr>
                <w:rtl w:val="0"/>
              </w:rPr>
            </w:r>
          </w:p>
        </w:tc>
      </w:tr>
      <w:tr>
        <w:trPr>
          <w:cantSplit w:val="0"/>
          <w:tblHeader w:val="0"/>
        </w:trPr>
        <w:tc>
          <w:tcPr>
            <w:shd w:fill="f4f6f8" w:val="clear"/>
          </w:tcPr>
          <w:p w:rsidR="00000000" w:rsidDel="00000000" w:rsidP="00000000" w:rsidRDefault="00000000" w:rsidRPr="00000000" w14:paraId="0000000D">
            <w:pPr>
              <w:spacing w:after="0" w:lineRule="auto"/>
              <w:rPr/>
            </w:pPr>
            <w:r w:rsidDel="00000000" w:rsidR="00000000" w:rsidRPr="00000000">
              <w:rPr>
                <w:b w:val="1"/>
                <w:bCs w:val="1"/>
                <w:color w:val="13213c"/>
                <w:sz w:val="17"/>
                <w:szCs w:val="17"/>
                <w:rtl w:val="0"/>
              </w:rPr>
              <w:t xml:space="preserve">Status</w:t>
            </w:r>
            <w:r w:rsidDel="00000000" w:rsidR="00000000" w:rsidRPr="00000000">
              <w:rPr>
                <w:rtl w:val="0"/>
              </w:rPr>
            </w:r>
          </w:p>
        </w:tc>
        <w:tc>
          <w:tcPr/>
          <w:p w:rsidR="00000000" w:rsidDel="00000000" w:rsidP="00000000" w:rsidRDefault="00000000" w:rsidRPr="00000000" w14:paraId="0000000E">
            <w:pPr>
              <w:spacing w:after="0" w:lineRule="auto"/>
              <w:rPr/>
            </w:pPr>
            <w:r w:rsidDel="00000000" w:rsidR="00000000" w:rsidRPr="00000000">
              <w:rPr>
                <w:sz w:val="17"/>
                <w:szCs w:val="17"/>
                <w:rtl w:val="0"/>
              </w:rPr>
              <w:t xml:space="preserve">Proposed for Approval</w:t>
            </w:r>
            <w:r w:rsidDel="00000000" w:rsidR="00000000" w:rsidRPr="00000000">
              <w:rPr>
                <w:rtl w:val="0"/>
              </w:rPr>
            </w:r>
          </w:p>
        </w:tc>
      </w:tr>
      <w:tr>
        <w:trPr>
          <w:cantSplit w:val="0"/>
          <w:tblHeader w:val="0"/>
        </w:trPr>
        <w:tc>
          <w:tcPr>
            <w:shd w:fill="e7f3f1" w:val="clear"/>
          </w:tcPr>
          <w:p w:rsidR="00000000" w:rsidDel="00000000" w:rsidP="00000000" w:rsidRDefault="00000000" w:rsidRPr="00000000" w14:paraId="0000000F">
            <w:pPr>
              <w:spacing w:after="0" w:lineRule="auto"/>
              <w:rPr/>
            </w:pPr>
            <w:r w:rsidDel="00000000" w:rsidR="00000000" w:rsidRPr="00000000">
              <w:rPr>
                <w:b w:val="1"/>
                <w:bCs w:val="1"/>
                <w:color w:val="13213c"/>
                <w:sz w:val="17"/>
                <w:szCs w:val="17"/>
                <w:rtl w:val="0"/>
              </w:rPr>
              <w:t xml:space="preserve">Owner</w:t>
            </w:r>
            <w:r w:rsidDel="00000000" w:rsidR="00000000" w:rsidRPr="00000000">
              <w:rPr>
                <w:rtl w:val="0"/>
              </w:rPr>
            </w:r>
          </w:p>
        </w:tc>
        <w:tc>
          <w:tcPr/>
          <w:p w:rsidR="00000000" w:rsidDel="00000000" w:rsidP="00000000" w:rsidRDefault="00000000" w:rsidRPr="00000000" w14:paraId="00000010">
            <w:pPr>
              <w:spacing w:after="0" w:lineRule="auto"/>
              <w:rPr/>
            </w:pPr>
            <w:r w:rsidDel="00000000" w:rsidR="00000000" w:rsidRPr="00000000">
              <w:rPr>
                <w:sz w:val="17"/>
                <w:szCs w:val="17"/>
                <w:rtl w:val="0"/>
              </w:rPr>
              <w:t xml:space="preserve">Zoiko Billing Product Design / Product / AI Platform</w:t>
            </w:r>
            <w:r w:rsidDel="00000000" w:rsidR="00000000" w:rsidRPr="00000000">
              <w:rPr>
                <w:rtl w:val="0"/>
              </w:rPr>
            </w:r>
          </w:p>
        </w:tc>
      </w:tr>
      <w:tr>
        <w:trPr>
          <w:cantSplit w:val="0"/>
          <w:tblHeader w:val="0"/>
        </w:trPr>
        <w:tc>
          <w:tcPr>
            <w:shd w:fill="f4f6f8" w:val="clear"/>
          </w:tcPr>
          <w:p w:rsidR="00000000" w:rsidDel="00000000" w:rsidP="00000000" w:rsidRDefault="00000000" w:rsidRPr="00000000" w14:paraId="00000011">
            <w:pPr>
              <w:spacing w:after="0" w:lineRule="auto"/>
              <w:rPr/>
            </w:pPr>
            <w:r w:rsidDel="00000000" w:rsidR="00000000" w:rsidRPr="00000000">
              <w:rPr>
                <w:b w:val="1"/>
                <w:bCs w:val="1"/>
                <w:color w:val="13213c"/>
                <w:sz w:val="17"/>
                <w:szCs w:val="17"/>
                <w:rtl w:val="0"/>
              </w:rPr>
              <w:t xml:space="preserve">Prepared for</w:t>
            </w:r>
            <w:r w:rsidDel="00000000" w:rsidR="00000000" w:rsidRPr="00000000">
              <w:rPr>
                <w:rtl w:val="0"/>
              </w:rPr>
            </w:r>
          </w:p>
        </w:tc>
        <w:tc>
          <w:tcPr/>
          <w:p w:rsidR="00000000" w:rsidDel="00000000" w:rsidP="00000000" w:rsidRDefault="00000000" w:rsidRPr="00000000" w14:paraId="00000012">
            <w:pPr>
              <w:spacing w:after="0" w:lineRule="auto"/>
              <w:rPr/>
            </w:pPr>
            <w:r w:rsidDel="00000000" w:rsidR="00000000" w:rsidRPr="00000000">
              <w:rPr>
                <w:sz w:val="17"/>
                <w:szCs w:val="17"/>
                <w:rtl w:val="0"/>
              </w:rPr>
              <w:t xml:space="preserve">Product Design, Engineering, AI/ML, Product, QA, Billing Operations, Security, Accessibility, Technical Writing</w:t>
            </w:r>
            <w:r w:rsidDel="00000000" w:rsidR="00000000" w:rsidRPr="00000000">
              <w:rPr>
                <w:rtl w:val="0"/>
              </w:rPr>
            </w:r>
          </w:p>
        </w:tc>
      </w:tr>
      <w:tr>
        <w:trPr>
          <w:cantSplit w:val="0"/>
          <w:tblHeader w:val="0"/>
        </w:trPr>
        <w:tc>
          <w:tcPr>
            <w:shd w:fill="e7f3f1" w:val="clear"/>
          </w:tcPr>
          <w:p w:rsidR="00000000" w:rsidDel="00000000" w:rsidP="00000000" w:rsidRDefault="00000000" w:rsidRPr="00000000" w14:paraId="00000013">
            <w:pPr>
              <w:spacing w:after="0" w:lineRule="auto"/>
              <w:rPr/>
            </w:pPr>
            <w:r w:rsidDel="00000000" w:rsidR="00000000" w:rsidRPr="00000000">
              <w:rPr>
                <w:b w:val="1"/>
                <w:bCs w:val="1"/>
                <w:color w:val="13213c"/>
                <w:sz w:val="17"/>
                <w:szCs w:val="17"/>
                <w:rtl w:val="0"/>
              </w:rPr>
              <w:t xml:space="preserve">Language</w:t>
            </w:r>
            <w:r w:rsidDel="00000000" w:rsidR="00000000" w:rsidRPr="00000000">
              <w:rPr>
                <w:rtl w:val="0"/>
              </w:rPr>
            </w:r>
          </w:p>
        </w:tc>
        <w:tc>
          <w:tcPr/>
          <w:p w:rsidR="00000000" w:rsidDel="00000000" w:rsidP="00000000" w:rsidRDefault="00000000" w:rsidRPr="00000000" w14:paraId="00000014">
            <w:pPr>
              <w:spacing w:after="0" w:lineRule="auto"/>
              <w:rPr/>
            </w:pPr>
            <w:r w:rsidDel="00000000" w:rsidR="00000000" w:rsidRPr="00000000">
              <w:rPr>
                <w:sz w:val="17"/>
                <w:szCs w:val="17"/>
                <w:rtl w:val="0"/>
              </w:rPr>
              <w:t xml:space="preserve">American English</w:t>
            </w:r>
            <w:r w:rsidDel="00000000" w:rsidR="00000000" w:rsidRPr="00000000">
              <w:rPr>
                <w:rtl w:val="0"/>
              </w:rPr>
            </w:r>
          </w:p>
        </w:tc>
      </w:tr>
      <w:tr>
        <w:trPr>
          <w:cantSplit w:val="0"/>
          <w:tblHeader w:val="0"/>
        </w:trPr>
        <w:tc>
          <w:tcPr>
            <w:shd w:fill="f4f6f8" w:val="clear"/>
          </w:tcPr>
          <w:p w:rsidR="00000000" w:rsidDel="00000000" w:rsidP="00000000" w:rsidRDefault="00000000" w:rsidRPr="00000000" w14:paraId="00000015">
            <w:pPr>
              <w:spacing w:after="0" w:lineRule="auto"/>
              <w:rPr/>
            </w:pPr>
            <w:r w:rsidDel="00000000" w:rsidR="00000000" w:rsidRPr="00000000">
              <w:rPr>
                <w:b w:val="1"/>
                <w:bCs w:val="1"/>
                <w:color w:val="13213c"/>
                <w:sz w:val="17"/>
                <w:szCs w:val="17"/>
                <w:rtl w:val="0"/>
              </w:rPr>
              <w:t xml:space="preserve">Classification</w:t>
            </w:r>
            <w:r w:rsidDel="00000000" w:rsidR="00000000" w:rsidRPr="00000000">
              <w:rPr>
                <w:rtl w:val="0"/>
              </w:rPr>
            </w:r>
          </w:p>
        </w:tc>
        <w:tc>
          <w:tcPr/>
          <w:p w:rsidR="00000000" w:rsidDel="00000000" w:rsidP="00000000" w:rsidRDefault="00000000" w:rsidRPr="00000000" w14:paraId="00000016">
            <w:pPr>
              <w:spacing w:after="0" w:lineRule="auto"/>
              <w:rPr/>
            </w:pPr>
            <w:r w:rsidDel="00000000" w:rsidR="00000000" w:rsidRPr="00000000">
              <w:rPr>
                <w:sz w:val="17"/>
                <w:szCs w:val="17"/>
                <w:rtl w:val="0"/>
              </w:rPr>
              <w:t xml:space="preserve">Confidential — Internal Use</w:t>
            </w:r>
            <w:r w:rsidDel="00000000" w:rsidR="00000000" w:rsidRPr="00000000">
              <w:rPr>
                <w:rtl w:val="0"/>
              </w:rPr>
            </w:r>
          </w:p>
        </w:tc>
      </w:tr>
      <w:tr>
        <w:trPr>
          <w:cantSplit w:val="0"/>
          <w:tblHeader w:val="0"/>
        </w:trPr>
        <w:tc>
          <w:tcPr>
            <w:shd w:fill="e7f3f1" w:val="clear"/>
          </w:tcPr>
          <w:p w:rsidR="00000000" w:rsidDel="00000000" w:rsidP="00000000" w:rsidRDefault="00000000" w:rsidRPr="00000000" w14:paraId="00000017">
            <w:pPr>
              <w:spacing w:after="0" w:lineRule="auto"/>
              <w:rPr/>
            </w:pPr>
            <w:r w:rsidDel="00000000" w:rsidR="00000000" w:rsidRPr="00000000">
              <w:rPr>
                <w:b w:val="1"/>
                <w:bCs w:val="1"/>
                <w:color w:val="13213c"/>
                <w:sz w:val="17"/>
                <w:szCs w:val="17"/>
                <w:rtl w:val="0"/>
              </w:rPr>
              <w:t xml:space="preserve">Design-file assumption</w:t>
            </w:r>
            <w:r w:rsidDel="00000000" w:rsidR="00000000" w:rsidRPr="00000000">
              <w:rPr>
                <w:rtl w:val="0"/>
              </w:rPr>
            </w:r>
          </w:p>
        </w:tc>
        <w:tc>
          <w:tcPr/>
          <w:p w:rsidR="00000000" w:rsidDel="00000000" w:rsidP="00000000" w:rsidRDefault="00000000" w:rsidRPr="00000000" w14:paraId="00000018">
            <w:pPr>
              <w:spacing w:after="0" w:lineRule="auto"/>
              <w:rPr/>
            </w:pPr>
            <w:r w:rsidDel="00000000" w:rsidR="00000000" w:rsidRPr="00000000">
              <w:rPr>
                <w:sz w:val="17"/>
                <w:szCs w:val="17"/>
                <w:rtl w:val="0"/>
              </w:rPr>
              <w:t xml:space="preserve">No pre-existing Figma file is assumed. This specification defines the canonical file, library, frames, components, prototypes and handoff package to be created.</w:t>
            </w:r>
            <w:r w:rsidDel="00000000" w:rsidR="00000000" w:rsidRPr="00000000">
              <w:rPr>
                <w:rtl w:val="0"/>
              </w:rPr>
            </w:r>
          </w:p>
        </w:tc>
      </w:tr>
      <w:tr>
        <w:trPr>
          <w:cantSplit w:val="0"/>
          <w:tblHeader w:val="0"/>
        </w:trPr>
        <w:tc>
          <w:tcPr>
            <w:shd w:fill="f4f6f8" w:val="clear"/>
          </w:tcPr>
          <w:p w:rsidR="00000000" w:rsidDel="00000000" w:rsidP="00000000" w:rsidRDefault="00000000" w:rsidRPr="00000000" w14:paraId="00000019">
            <w:pPr>
              <w:spacing w:after="0" w:lineRule="auto"/>
              <w:rPr/>
            </w:pPr>
            <w:r w:rsidDel="00000000" w:rsidR="00000000" w:rsidRPr="00000000">
              <w:rPr>
                <w:b w:val="1"/>
                <w:bCs w:val="1"/>
                <w:color w:val="13213c"/>
                <w:sz w:val="17"/>
                <w:szCs w:val="17"/>
                <w:rtl w:val="0"/>
              </w:rPr>
              <w:t xml:space="preserve">Related specifications</w:t>
            </w:r>
            <w:r w:rsidDel="00000000" w:rsidR="00000000" w:rsidRPr="00000000">
              <w:rPr>
                <w:rtl w:val="0"/>
              </w:rPr>
            </w:r>
          </w:p>
        </w:tc>
        <w:tc>
          <w:tcPr/>
          <w:p w:rsidR="00000000" w:rsidDel="00000000" w:rsidP="00000000" w:rsidRDefault="00000000" w:rsidRPr="00000000" w14:paraId="0000001A">
            <w:pPr>
              <w:spacing w:after="0" w:lineRule="auto"/>
              <w:rPr/>
            </w:pPr>
            <w:r w:rsidDel="00000000" w:rsidR="00000000" w:rsidRPr="00000000">
              <w:rPr>
                <w:sz w:val="17"/>
                <w:szCs w:val="17"/>
                <w:rtl w:val="0"/>
              </w:rPr>
              <w:t xml:space="preserve">ZB-AI-WF-001; ZB-AI-PRD-001; ZB-AI-FRS-001; ZB-AI-API-001; Database/ER Wireframe; ZB-AI-KB-001</w:t>
            </w: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1. Executive Summary</w:t>
      </w:r>
    </w:p>
    <w:p w:rsidR="00000000" w:rsidDel="00000000" w:rsidP="00000000" w:rsidRDefault="00000000" w:rsidRPr="00000000" w14:paraId="0000001D">
      <w:pPr>
        <w:spacing w:after="100" w:lineRule="auto"/>
        <w:rPr/>
      </w:pPr>
      <w:r w:rsidDel="00000000" w:rsidR="00000000" w:rsidRPr="00000000">
        <w:rPr>
          <w:rtl w:val="0"/>
        </w:rPr>
        <w:t xml:space="preserve">This document defines the complete Figma and UI/UX design specification for the Zoiko Billing Chatbot. It translates the approved product, functional, API, data and knowledge requirements into a coherent visual system that designers can build in Figma and engineers can implement without inventing behavior during development.</w:t>
      </w:r>
    </w:p>
    <w:p w:rsidR="00000000" w:rsidDel="00000000" w:rsidP="00000000" w:rsidRDefault="00000000" w:rsidRPr="00000000" w14:paraId="0000001E">
      <w:pPr>
        <w:spacing w:after="100" w:lineRule="auto"/>
        <w:rPr/>
      </w:pPr>
      <w:r w:rsidDel="00000000" w:rsidR="00000000" w:rsidRPr="00000000">
        <w:rPr>
          <w:rtl w:val="0"/>
        </w:rPr>
        <w:t xml:space="preserve">The target experience is a governed billing assistant embedded in Zoiko Billing. It must support low-risk explanation and inspection with conversational speed while progressively introducing structure, previews, approvals and explicit confirmation as financial consequence increases.</w:t>
      </w:r>
    </w:p>
    <w:p w:rsidR="00000000" w:rsidDel="00000000" w:rsidP="00000000" w:rsidRDefault="00000000" w:rsidRPr="00000000" w14:paraId="0000001F">
      <w:pPr>
        <w:pStyle w:val="Heading2"/>
        <w:rPr/>
      </w:pPr>
      <w:r w:rsidDel="00000000" w:rsidR="00000000" w:rsidRPr="00000000">
        <w:rPr>
          <w:rtl w:val="0"/>
        </w:rPr>
        <w:t xml:space="preserve">1.1 Design outcomes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A native Zoiko Billing assistant experience rather than a generic floating chatbot pasted onto the product.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Fast answerability for billing questions, with concise evidence and financial-state provenance.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Clear progressive authority: Explain → Inspect → Prepare → Preview → Execute.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No dark patterns, accidental execution, hidden tenant/entity context or ambiguous money values.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Consistent desktop, tablet and mobile behavior using a shared component library.</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A Figma source of truth that maps cleanly to engineering design tokens and production components.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WCAG 2.2 AA behavior designed into every interactive state, not added after handoff.</w:t>
      </w:r>
    </w:p>
    <w:p w:rsidR="00000000" w:rsidDel="00000000" w:rsidP="00000000" w:rsidRDefault="00000000" w:rsidRPr="00000000" w14:paraId="00000027">
      <w:pPr>
        <w:pStyle w:val="Heading2"/>
        <w:rPr/>
      </w:pPr>
      <w:r w:rsidDel="00000000" w:rsidR="00000000" w:rsidRPr="00000000">
        <w:rPr>
          <w:rtl w:val="0"/>
        </w:rPr>
        <w:t xml:space="preserve">1.2 Product experience principle</w:t>
      </w:r>
    </w:p>
    <w:tbl>
      <w:tblPr>
        <w:tblStyle w:val="Table3"/>
        <w:tblW w:w="10282.0" w:type="dxa"/>
        <w:jc w:val="left"/>
        <w:tblInd w:w="-108.0" w:type="dxa"/>
        <w:tblBorders>
          <w:top w:color="c79a32" w:space="0" w:sz="8" w:val="single"/>
          <w:left w:color="c79a32" w:space="0" w:sz="8" w:val="single"/>
          <w:bottom w:color="c79a32" w:space="0" w:sz="8" w:val="single"/>
          <w:right w:color="c79a32" w:space="0" w:sz="8" w:val="single"/>
          <w:insideH w:color="c79a32" w:space="0" w:sz="8" w:val="single"/>
          <w:insideV w:color="c79a32" w:space="0" w:sz="8" w:val="single"/>
        </w:tblBorders>
        <w:tblLayout w:type="fixed"/>
        <w:tblLook w:val="0400"/>
      </w:tblPr>
      <w:tblGrid>
        <w:gridCol w:w="10282"/>
        <w:tblGridChange w:id="0">
          <w:tblGrid>
            <w:gridCol w:w="10282"/>
          </w:tblGrid>
        </w:tblGridChange>
      </w:tblGrid>
      <w:tr>
        <w:trPr>
          <w:cantSplit w:val="0"/>
          <w:tblHeader w:val="1"/>
        </w:trPr>
        <w:tc>
          <w:tcPr>
            <w:shd w:fill="fbf4e6" w:val="clear"/>
          </w:tcPr>
          <w:p w:rsidR="00000000" w:rsidDel="00000000" w:rsidP="00000000" w:rsidRDefault="00000000" w:rsidRPr="00000000" w14:paraId="00000028">
            <w:pPr>
              <w:spacing w:after="40" w:lineRule="auto"/>
              <w:rPr/>
            </w:pPr>
            <w:r w:rsidDel="00000000" w:rsidR="00000000" w:rsidRPr="00000000">
              <w:rPr>
                <w:b w:val="1"/>
                <w:bCs w:val="1"/>
                <w:color w:val="13213c"/>
                <w:sz w:val="19"/>
                <w:szCs w:val="19"/>
                <w:rtl w:val="0"/>
              </w:rPr>
              <w:t xml:space="preserve">THE INTERFACE MUST SHOW WHAT CHANGED</w:t>
            </w:r>
            <w:r w:rsidDel="00000000" w:rsidR="00000000" w:rsidRPr="00000000">
              <w:rPr>
                <w:rtl w:val="0"/>
              </w:rPr>
            </w:r>
          </w:p>
          <w:p w:rsidR="00000000" w:rsidDel="00000000" w:rsidP="00000000" w:rsidRDefault="00000000" w:rsidRPr="00000000" w14:paraId="00000029">
            <w:pPr>
              <w:spacing w:after="0" w:lineRule="auto"/>
              <w:rPr/>
            </w:pPr>
            <w:r w:rsidDel="00000000" w:rsidR="00000000" w:rsidRPr="00000000">
              <w:rPr>
                <w:color w:val="414a54"/>
                <w:sz w:val="17"/>
                <w:szCs w:val="17"/>
                <w:rtl w:val="0"/>
              </w:rPr>
              <w:t xml:space="preserve">When the assistant moves from answering to proposing or committing a billing change, the UI must visibly change mode. The user must be able to distinguish a suggestion, a prepared draft, an authoritative preview, a pending approval and a completed operation at a glance.</w:t>
            </w:r>
            <w:r w:rsidDel="00000000" w:rsidR="00000000" w:rsidRPr="00000000">
              <w:rPr>
                <w:rtl w:val="0"/>
              </w:rPr>
            </w:r>
          </w:p>
        </w:tc>
      </w:tr>
    </w:tbl>
    <w:p w:rsidR="00000000" w:rsidDel="00000000" w:rsidP="00000000" w:rsidRDefault="00000000" w:rsidRPr="00000000" w14:paraId="0000002A">
      <w:pPr>
        <w:pStyle w:val="Heading2"/>
        <w:rPr/>
      </w:pPr>
      <w:r w:rsidDel="00000000" w:rsidR="00000000" w:rsidRPr="00000000">
        <w:rPr>
          <w:rtl w:val="0"/>
        </w:rPr>
        <w:t xml:space="preserve">1.3 Non-goals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Do not redesign the entire Zoiko Billing application.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Do not create a visually independent AI brand inside Zoiko Billing.</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Do not use chat text alone for complex financial action review.</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Do not allow the model to choose colors, icons or labels dynamically for risk-critical states.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Do not encode financial state only by color.</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Do not make knowledge citations or audit references optional for grounded financial/compliance answers.</w:t>
      </w:r>
    </w:p>
    <w:p w:rsidR="00000000" w:rsidDel="00000000" w:rsidP="00000000" w:rsidRDefault="00000000" w:rsidRPr="00000000" w14:paraId="00000031">
      <w:pPr>
        <w:pStyle w:val="Heading1"/>
        <w:rPr/>
      </w:pPr>
      <w:r w:rsidDel="00000000" w:rsidR="00000000" w:rsidRPr="00000000">
        <w:rPr>
          <w:rtl w:val="0"/>
        </w:rPr>
        <w:t xml:space="preserve">2. Design Source-of-Truth Hierarchy</w:t>
      </w:r>
    </w:p>
    <w:tbl>
      <w:tblPr>
        <w:tblStyle w:val="Table4"/>
        <w:tblW w:w="10281.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0a4f4a" w:val="clear"/>
            <w:vAlign w:val="center"/>
          </w:tcPr>
          <w:p w:rsidR="00000000" w:rsidDel="00000000" w:rsidP="00000000" w:rsidRDefault="00000000" w:rsidRPr="00000000" w14:paraId="00000032">
            <w:pPr>
              <w:spacing w:after="0" w:lineRule="auto"/>
              <w:rPr/>
            </w:pPr>
            <w:r w:rsidDel="00000000" w:rsidR="00000000" w:rsidRPr="00000000">
              <w:rPr>
                <w:b w:val="1"/>
                <w:bCs w:val="1"/>
                <w:color w:val="ffffff"/>
                <w:sz w:val="15"/>
                <w:szCs w:val="15"/>
                <w:rtl w:val="0"/>
              </w:rPr>
              <w:t xml:space="preserve">Priority</w:t>
            </w:r>
            <w:r w:rsidDel="00000000" w:rsidR="00000000" w:rsidRPr="00000000">
              <w:rPr>
                <w:rtl w:val="0"/>
              </w:rPr>
            </w:r>
          </w:p>
        </w:tc>
        <w:tc>
          <w:tcPr>
            <w:shd w:fill="0a4f4a" w:val="clear"/>
            <w:vAlign w:val="center"/>
          </w:tcPr>
          <w:p w:rsidR="00000000" w:rsidDel="00000000" w:rsidP="00000000" w:rsidRDefault="00000000" w:rsidRPr="00000000" w14:paraId="00000033">
            <w:pPr>
              <w:spacing w:after="0" w:lineRule="auto"/>
              <w:rPr/>
            </w:pPr>
            <w:r w:rsidDel="00000000" w:rsidR="00000000" w:rsidRPr="00000000">
              <w:rPr>
                <w:b w:val="1"/>
                <w:bCs w:val="1"/>
                <w:color w:val="ffffff"/>
                <w:sz w:val="15"/>
                <w:szCs w:val="15"/>
                <w:rtl w:val="0"/>
              </w:rPr>
              <w:t xml:space="preserve">Source</w:t>
            </w:r>
            <w:r w:rsidDel="00000000" w:rsidR="00000000" w:rsidRPr="00000000">
              <w:rPr>
                <w:rtl w:val="0"/>
              </w:rPr>
            </w:r>
          </w:p>
        </w:tc>
        <w:tc>
          <w:tcPr>
            <w:shd w:fill="0a4f4a" w:val="clear"/>
            <w:vAlign w:val="center"/>
          </w:tcPr>
          <w:p w:rsidR="00000000" w:rsidDel="00000000" w:rsidP="00000000" w:rsidRDefault="00000000" w:rsidRPr="00000000" w14:paraId="00000034">
            <w:pPr>
              <w:spacing w:after="0" w:lineRule="auto"/>
              <w:rPr/>
            </w:pPr>
            <w:r w:rsidDel="00000000" w:rsidR="00000000" w:rsidRPr="00000000">
              <w:rPr>
                <w:b w:val="1"/>
                <w:bCs w:val="1"/>
                <w:color w:val="ffffff"/>
                <w:sz w:val="15"/>
                <w:szCs w:val="15"/>
                <w:rtl w:val="0"/>
              </w:rPr>
              <w:t xml:space="preserve">Design implication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spacing w:after="0" w:lineRule="auto"/>
              <w:rPr/>
            </w:pPr>
            <w:r w:rsidDel="00000000" w:rsidR="00000000" w:rsidRPr="00000000">
              <w:rPr>
                <w:color w:val="414a54"/>
                <w:sz w:val="15"/>
                <w:szCs w:val="15"/>
                <w:rtl w:val="0"/>
              </w:rPr>
              <w:t xml:space="preserve">1</w:t>
            </w:r>
            <w:r w:rsidDel="00000000" w:rsidR="00000000" w:rsidRPr="00000000">
              <w:rPr>
                <w:rtl w:val="0"/>
              </w:rPr>
            </w:r>
          </w:p>
        </w:tc>
        <w:tc>
          <w:tcPr>
            <w:vAlign w:val="center"/>
          </w:tcPr>
          <w:p w:rsidR="00000000" w:rsidDel="00000000" w:rsidP="00000000" w:rsidRDefault="00000000" w:rsidRPr="00000000" w14:paraId="00000036">
            <w:pPr>
              <w:spacing w:after="0" w:lineRule="auto"/>
              <w:rPr/>
            </w:pPr>
            <w:r w:rsidDel="00000000" w:rsidR="00000000" w:rsidRPr="00000000">
              <w:rPr>
                <w:color w:val="414a54"/>
                <w:sz w:val="15"/>
                <w:szCs w:val="15"/>
                <w:rtl w:val="0"/>
              </w:rPr>
              <w:t xml:space="preserve">Authoritative product/business rules in PRD, FRS, API and data specifications</w:t>
            </w:r>
            <w:r w:rsidDel="00000000" w:rsidR="00000000" w:rsidRPr="00000000">
              <w:rPr>
                <w:rtl w:val="0"/>
              </w:rPr>
            </w:r>
          </w:p>
        </w:tc>
        <w:tc>
          <w:tcPr>
            <w:vAlign w:val="center"/>
          </w:tcPr>
          <w:p w:rsidR="00000000" w:rsidDel="00000000" w:rsidP="00000000" w:rsidRDefault="00000000" w:rsidRPr="00000000" w14:paraId="00000037">
            <w:pPr>
              <w:spacing w:after="0" w:lineRule="auto"/>
              <w:rPr/>
            </w:pPr>
            <w:r w:rsidDel="00000000" w:rsidR="00000000" w:rsidRPr="00000000">
              <w:rPr>
                <w:color w:val="414a54"/>
                <w:sz w:val="15"/>
                <w:szCs w:val="15"/>
                <w:rtl w:val="0"/>
              </w:rPr>
              <w:t xml:space="preserve">Design cannot override permissions, state transitions, approval requirements or financial semantics.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38">
            <w:pPr>
              <w:spacing w:after="0" w:lineRule="auto"/>
              <w:rPr/>
            </w:pPr>
            <w:r w:rsidDel="00000000" w:rsidR="00000000" w:rsidRPr="00000000">
              <w:rPr>
                <w:color w:val="414a54"/>
                <w:sz w:val="15"/>
                <w:szCs w:val="15"/>
                <w:rtl w:val="0"/>
              </w:rPr>
              <w:t xml:space="preserve">2</w:t>
            </w:r>
            <w:r w:rsidDel="00000000" w:rsidR="00000000" w:rsidRPr="00000000">
              <w:rPr>
                <w:rtl w:val="0"/>
              </w:rPr>
            </w:r>
          </w:p>
        </w:tc>
        <w:tc>
          <w:tcPr>
            <w:shd w:fill="f4f6f8" w:val="clear"/>
            <w:vAlign w:val="center"/>
          </w:tcPr>
          <w:p w:rsidR="00000000" w:rsidDel="00000000" w:rsidP="00000000" w:rsidRDefault="00000000" w:rsidRPr="00000000" w14:paraId="00000039">
            <w:pPr>
              <w:spacing w:after="0" w:lineRule="auto"/>
              <w:rPr/>
            </w:pPr>
            <w:r w:rsidDel="00000000" w:rsidR="00000000" w:rsidRPr="00000000">
              <w:rPr>
                <w:color w:val="414a54"/>
                <w:sz w:val="15"/>
                <w:szCs w:val="15"/>
                <w:rtl w:val="0"/>
              </w:rPr>
              <w:t xml:space="preserve">Approved Zoiko Billing design system / brand library</w:t>
            </w:r>
            <w:r w:rsidDel="00000000" w:rsidR="00000000" w:rsidRPr="00000000">
              <w:rPr>
                <w:rtl w:val="0"/>
              </w:rPr>
            </w:r>
          </w:p>
        </w:tc>
        <w:tc>
          <w:tcPr>
            <w:shd w:fill="f4f6f8" w:val="clear"/>
            <w:vAlign w:val="center"/>
          </w:tcPr>
          <w:p w:rsidR="00000000" w:rsidDel="00000000" w:rsidP="00000000" w:rsidRDefault="00000000" w:rsidRPr="00000000" w14:paraId="0000003A">
            <w:pPr>
              <w:spacing w:after="0" w:lineRule="auto"/>
              <w:rPr/>
            </w:pPr>
            <w:r w:rsidDel="00000000" w:rsidR="00000000" w:rsidRPr="00000000">
              <w:rPr>
                <w:color w:val="414a54"/>
                <w:sz w:val="15"/>
                <w:szCs w:val="15"/>
                <w:rtl w:val="0"/>
              </w:rPr>
              <w:t xml:space="preserve">Use canonical tokens and components where available.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spacing w:after="0" w:lineRule="auto"/>
              <w:rPr/>
            </w:pPr>
            <w:r w:rsidDel="00000000" w:rsidR="00000000" w:rsidRPr="00000000">
              <w:rPr>
                <w:color w:val="414a54"/>
                <w:sz w:val="15"/>
                <w:szCs w:val="15"/>
                <w:rtl w:val="0"/>
              </w:rPr>
              <w:t xml:space="preserve">3</w:t>
            </w:r>
            <w:r w:rsidDel="00000000" w:rsidR="00000000" w:rsidRPr="00000000">
              <w:rPr>
                <w:rtl w:val="0"/>
              </w:rPr>
            </w:r>
          </w:p>
        </w:tc>
        <w:tc>
          <w:tcPr>
            <w:vAlign w:val="center"/>
          </w:tcPr>
          <w:p w:rsidR="00000000" w:rsidDel="00000000" w:rsidP="00000000" w:rsidRDefault="00000000" w:rsidRPr="00000000" w14:paraId="0000003C">
            <w:pPr>
              <w:spacing w:after="0" w:lineRule="auto"/>
              <w:rPr/>
            </w:pPr>
            <w:r w:rsidDel="00000000" w:rsidR="00000000" w:rsidRPr="00000000">
              <w:rPr>
                <w:color w:val="414a54"/>
                <w:sz w:val="15"/>
                <w:szCs w:val="15"/>
                <w:rtl w:val="0"/>
              </w:rPr>
              <w:t xml:space="preserve">This chatbot UI/UX specification</w:t>
            </w:r>
            <w:r w:rsidDel="00000000" w:rsidR="00000000" w:rsidRPr="00000000">
              <w:rPr>
                <w:rtl w:val="0"/>
              </w:rPr>
            </w:r>
          </w:p>
        </w:tc>
        <w:tc>
          <w:tcPr>
            <w:vAlign w:val="center"/>
          </w:tcPr>
          <w:p w:rsidR="00000000" w:rsidDel="00000000" w:rsidP="00000000" w:rsidRDefault="00000000" w:rsidRPr="00000000" w14:paraId="0000003D">
            <w:pPr>
              <w:spacing w:after="0" w:lineRule="auto"/>
              <w:rPr/>
            </w:pPr>
            <w:r w:rsidDel="00000000" w:rsidR="00000000" w:rsidRPr="00000000">
              <w:rPr>
                <w:color w:val="414a54"/>
                <w:sz w:val="15"/>
                <w:szCs w:val="15"/>
                <w:rtl w:val="0"/>
              </w:rPr>
              <w:t xml:space="preserve">Defines assistant-specific interaction and visual patterns.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3E">
            <w:pPr>
              <w:spacing w:after="0" w:lineRule="auto"/>
              <w:rPr/>
            </w:pPr>
            <w:r w:rsidDel="00000000" w:rsidR="00000000" w:rsidRPr="00000000">
              <w:rPr>
                <w:color w:val="414a54"/>
                <w:sz w:val="15"/>
                <w:szCs w:val="15"/>
                <w:rtl w:val="0"/>
              </w:rPr>
              <w:t xml:space="preserve">4</w:t>
            </w:r>
            <w:r w:rsidDel="00000000" w:rsidR="00000000" w:rsidRPr="00000000">
              <w:rPr>
                <w:rtl w:val="0"/>
              </w:rPr>
            </w:r>
          </w:p>
        </w:tc>
        <w:tc>
          <w:tcPr>
            <w:shd w:fill="f4f6f8" w:val="clear"/>
            <w:vAlign w:val="center"/>
          </w:tcPr>
          <w:p w:rsidR="00000000" w:rsidDel="00000000" w:rsidP="00000000" w:rsidRDefault="00000000" w:rsidRPr="00000000" w14:paraId="0000003F">
            <w:pPr>
              <w:spacing w:after="0" w:lineRule="auto"/>
              <w:rPr/>
            </w:pPr>
            <w:r w:rsidDel="00000000" w:rsidR="00000000" w:rsidRPr="00000000">
              <w:rPr>
                <w:color w:val="414a54"/>
                <w:sz w:val="15"/>
                <w:szCs w:val="15"/>
                <w:rtl w:val="0"/>
              </w:rPr>
              <w:t xml:space="preserve">Figma prototype behavior</w:t>
            </w:r>
            <w:r w:rsidDel="00000000" w:rsidR="00000000" w:rsidRPr="00000000">
              <w:rPr>
                <w:rtl w:val="0"/>
              </w:rPr>
            </w:r>
          </w:p>
        </w:tc>
        <w:tc>
          <w:tcPr>
            <w:shd w:fill="f4f6f8" w:val="clear"/>
            <w:vAlign w:val="center"/>
          </w:tcPr>
          <w:p w:rsidR="00000000" w:rsidDel="00000000" w:rsidP="00000000" w:rsidRDefault="00000000" w:rsidRPr="00000000" w14:paraId="00000040">
            <w:pPr>
              <w:spacing w:after="0" w:lineRule="auto"/>
              <w:rPr/>
            </w:pPr>
            <w:r w:rsidDel="00000000" w:rsidR="00000000" w:rsidRPr="00000000">
              <w:rPr>
                <w:color w:val="414a54"/>
                <w:sz w:val="15"/>
                <w:szCs w:val="15"/>
                <w:rtl w:val="0"/>
              </w:rPr>
              <w:t xml:space="preserve">Illustrates implementation, but must remain consistent with specifications.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spacing w:after="0" w:lineRule="auto"/>
              <w:rPr/>
            </w:pPr>
            <w:r w:rsidDel="00000000" w:rsidR="00000000" w:rsidRPr="00000000">
              <w:rPr>
                <w:color w:val="414a54"/>
                <w:sz w:val="15"/>
                <w:szCs w:val="15"/>
                <w:rtl w:val="0"/>
              </w:rPr>
              <w:t xml:space="preserve">5</w:t>
            </w:r>
            <w:r w:rsidDel="00000000" w:rsidR="00000000" w:rsidRPr="00000000">
              <w:rPr>
                <w:rtl w:val="0"/>
              </w:rPr>
            </w:r>
          </w:p>
        </w:tc>
        <w:tc>
          <w:tcPr>
            <w:vAlign w:val="center"/>
          </w:tcPr>
          <w:p w:rsidR="00000000" w:rsidDel="00000000" w:rsidP="00000000" w:rsidRDefault="00000000" w:rsidRPr="00000000" w14:paraId="00000042">
            <w:pPr>
              <w:spacing w:after="0" w:lineRule="auto"/>
              <w:rPr/>
            </w:pPr>
            <w:r w:rsidDel="00000000" w:rsidR="00000000" w:rsidRPr="00000000">
              <w:rPr>
                <w:color w:val="414a54"/>
                <w:sz w:val="15"/>
                <w:szCs w:val="15"/>
                <w:rtl w:val="0"/>
              </w:rPr>
              <w:t xml:space="preserve">Exploratory design concepts</w:t>
            </w:r>
            <w:r w:rsidDel="00000000" w:rsidR="00000000" w:rsidRPr="00000000">
              <w:rPr>
                <w:rtl w:val="0"/>
              </w:rPr>
            </w:r>
          </w:p>
        </w:tc>
        <w:tc>
          <w:tcPr>
            <w:vAlign w:val="center"/>
          </w:tcPr>
          <w:p w:rsidR="00000000" w:rsidDel="00000000" w:rsidP="00000000" w:rsidRDefault="00000000" w:rsidRPr="00000000" w14:paraId="00000043">
            <w:pPr>
              <w:spacing w:after="0" w:lineRule="auto"/>
              <w:rPr/>
            </w:pPr>
            <w:r w:rsidDel="00000000" w:rsidR="00000000" w:rsidRPr="00000000">
              <w:rPr>
                <w:color w:val="414a54"/>
                <w:sz w:val="15"/>
                <w:szCs w:val="15"/>
                <w:rtl w:val="0"/>
              </w:rPr>
              <w:t xml:space="preserve">Non-authoritative until approved and promoted into the library.</w:t>
            </w:r>
            <w:r w:rsidDel="00000000" w:rsidR="00000000" w:rsidRPr="00000000">
              <w:rPr>
                <w:rtl w:val="0"/>
              </w:rPr>
            </w:r>
          </w:p>
        </w:tc>
      </w:tr>
    </w:tbl>
    <w:p w:rsidR="00000000" w:rsidDel="00000000" w:rsidP="00000000" w:rsidRDefault="00000000" w:rsidRPr="00000000" w14:paraId="00000044">
      <w:pPr>
        <w:spacing w:after="100" w:lineRule="auto"/>
        <w:rPr/>
      </w:pPr>
      <w:r w:rsidDel="00000000" w:rsidR="00000000" w:rsidRPr="00000000">
        <w:rPr>
          <w:rtl w:val="0"/>
        </w:rPr>
        <w:t xml:space="preserve">Where an existing Zoiko Billing token or component differs from the working visual values shown in this document, the approved product design system wins. The values here are therefore implementation-ready defaults and must be mapped to canonical brand tokens during Figma library setup.</w:t>
      </w:r>
    </w:p>
    <w:p w:rsidR="00000000" w:rsidDel="00000000" w:rsidP="00000000" w:rsidRDefault="00000000" w:rsidRPr="00000000" w14:paraId="00000045">
      <w:pPr>
        <w:pStyle w:val="Heading2"/>
        <w:rPr/>
      </w:pPr>
      <w:r w:rsidDel="00000000" w:rsidR="00000000" w:rsidRPr="00000000">
        <w:rPr>
          <w:rtl w:val="0"/>
        </w:rPr>
        <w:t xml:space="preserve">2.1 Traceability tags</w:t>
      </w:r>
    </w:p>
    <w:tbl>
      <w:tblPr>
        <w:tblStyle w:val="Table5"/>
        <w:tblW w:w="10282.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5141"/>
        <w:gridCol w:w="5141"/>
        <w:tblGridChange w:id="0">
          <w:tblGrid>
            <w:gridCol w:w="5141"/>
            <w:gridCol w:w="5141"/>
          </w:tblGrid>
        </w:tblGridChange>
      </w:tblGrid>
      <w:tr>
        <w:trPr>
          <w:cantSplit w:val="0"/>
          <w:tblHeader w:val="1"/>
        </w:trPr>
        <w:tc>
          <w:tcPr>
            <w:shd w:fill="0a4f4a" w:val="clear"/>
            <w:vAlign w:val="center"/>
          </w:tcPr>
          <w:p w:rsidR="00000000" w:rsidDel="00000000" w:rsidP="00000000" w:rsidRDefault="00000000" w:rsidRPr="00000000" w14:paraId="00000046">
            <w:pPr>
              <w:spacing w:after="0" w:lineRule="auto"/>
              <w:rPr/>
            </w:pPr>
            <w:r w:rsidDel="00000000" w:rsidR="00000000" w:rsidRPr="00000000">
              <w:rPr>
                <w:b w:val="1"/>
                <w:bCs w:val="1"/>
                <w:color w:val="ffffff"/>
                <w:sz w:val="16"/>
                <w:szCs w:val="16"/>
                <w:rtl w:val="0"/>
              </w:rPr>
              <w:t xml:space="preserve">Annotation tag</w:t>
            </w:r>
            <w:r w:rsidDel="00000000" w:rsidR="00000000" w:rsidRPr="00000000">
              <w:rPr>
                <w:rtl w:val="0"/>
              </w:rPr>
            </w:r>
          </w:p>
        </w:tc>
        <w:tc>
          <w:tcPr>
            <w:shd w:fill="0a4f4a" w:val="clear"/>
            <w:vAlign w:val="center"/>
          </w:tcPr>
          <w:p w:rsidR="00000000" w:rsidDel="00000000" w:rsidP="00000000" w:rsidRDefault="00000000" w:rsidRPr="00000000" w14:paraId="00000047">
            <w:pPr>
              <w:spacing w:after="0" w:lineRule="auto"/>
              <w:rPr/>
            </w:pPr>
            <w:r w:rsidDel="00000000" w:rsidR="00000000" w:rsidRPr="00000000">
              <w:rPr>
                <w:b w:val="1"/>
                <w:bCs w:val="1"/>
                <w:color w:val="ffffff"/>
                <w:sz w:val="16"/>
                <w:szCs w:val="16"/>
                <w:rtl w:val="0"/>
              </w:rPr>
              <w:t xml:space="preserve">Use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spacing w:after="0" w:lineRule="auto"/>
              <w:rPr/>
            </w:pPr>
            <w:r w:rsidDel="00000000" w:rsidR="00000000" w:rsidRPr="00000000">
              <w:rPr>
                <w:color w:val="414a54"/>
                <w:sz w:val="16"/>
                <w:szCs w:val="16"/>
                <w:rtl w:val="0"/>
              </w:rPr>
              <w:t xml:space="preserve">PRD</w:t>
            </w:r>
            <w:r w:rsidDel="00000000" w:rsidR="00000000" w:rsidRPr="00000000">
              <w:rPr>
                <w:rtl w:val="0"/>
              </w:rPr>
            </w:r>
          </w:p>
        </w:tc>
        <w:tc>
          <w:tcPr>
            <w:vAlign w:val="center"/>
          </w:tcPr>
          <w:p w:rsidR="00000000" w:rsidDel="00000000" w:rsidP="00000000" w:rsidRDefault="00000000" w:rsidRPr="00000000" w14:paraId="00000049">
            <w:pPr>
              <w:spacing w:after="0" w:lineRule="auto"/>
              <w:rPr/>
            </w:pPr>
            <w:r w:rsidDel="00000000" w:rsidR="00000000" w:rsidRPr="00000000">
              <w:rPr>
                <w:color w:val="414a54"/>
                <w:sz w:val="16"/>
                <w:szCs w:val="16"/>
                <w:rtl w:val="0"/>
              </w:rPr>
              <w:t xml:space="preserve">Product requirement reference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4A">
            <w:pPr>
              <w:spacing w:after="0" w:lineRule="auto"/>
              <w:rPr/>
            </w:pPr>
            <w:r w:rsidDel="00000000" w:rsidR="00000000" w:rsidRPr="00000000">
              <w:rPr>
                <w:color w:val="414a54"/>
                <w:sz w:val="16"/>
                <w:szCs w:val="16"/>
                <w:rtl w:val="0"/>
              </w:rPr>
              <w:t xml:space="preserve">FRS</w:t>
            </w:r>
            <w:r w:rsidDel="00000000" w:rsidR="00000000" w:rsidRPr="00000000">
              <w:rPr>
                <w:rtl w:val="0"/>
              </w:rPr>
            </w:r>
          </w:p>
        </w:tc>
        <w:tc>
          <w:tcPr>
            <w:shd w:fill="f4f6f8" w:val="clear"/>
            <w:vAlign w:val="center"/>
          </w:tcPr>
          <w:p w:rsidR="00000000" w:rsidDel="00000000" w:rsidP="00000000" w:rsidRDefault="00000000" w:rsidRPr="00000000" w14:paraId="0000004B">
            <w:pPr>
              <w:spacing w:after="0" w:lineRule="auto"/>
              <w:rPr/>
            </w:pPr>
            <w:r w:rsidDel="00000000" w:rsidR="00000000" w:rsidRPr="00000000">
              <w:rPr>
                <w:color w:val="414a54"/>
                <w:sz w:val="16"/>
                <w:szCs w:val="16"/>
                <w:rtl w:val="0"/>
              </w:rPr>
              <w:t xml:space="preserve">Functional requirement reference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spacing w:after="0" w:lineRule="auto"/>
              <w:rPr/>
            </w:pPr>
            <w:r w:rsidDel="00000000" w:rsidR="00000000" w:rsidRPr="00000000">
              <w:rPr>
                <w:color w:val="414a54"/>
                <w:sz w:val="16"/>
                <w:szCs w:val="16"/>
                <w:rtl w:val="0"/>
              </w:rPr>
              <w:t xml:space="preserve">API</w:t>
            </w:r>
            <w:r w:rsidDel="00000000" w:rsidR="00000000" w:rsidRPr="00000000">
              <w:rPr>
                <w:rtl w:val="0"/>
              </w:rPr>
            </w:r>
          </w:p>
        </w:tc>
        <w:tc>
          <w:tcPr>
            <w:vAlign w:val="center"/>
          </w:tcPr>
          <w:p w:rsidR="00000000" w:rsidDel="00000000" w:rsidP="00000000" w:rsidRDefault="00000000" w:rsidRPr="00000000" w14:paraId="0000004D">
            <w:pPr>
              <w:spacing w:after="0" w:lineRule="auto"/>
              <w:rPr/>
            </w:pPr>
            <w:r w:rsidDel="00000000" w:rsidR="00000000" w:rsidRPr="00000000">
              <w:rPr>
                <w:color w:val="414a54"/>
                <w:sz w:val="16"/>
                <w:szCs w:val="16"/>
                <w:rtl w:val="0"/>
              </w:rPr>
              <w:t xml:space="preserve">Endpoint/operation reference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4E">
            <w:pPr>
              <w:spacing w:after="0" w:lineRule="auto"/>
              <w:rPr/>
            </w:pPr>
            <w:r w:rsidDel="00000000" w:rsidR="00000000" w:rsidRPr="00000000">
              <w:rPr>
                <w:color w:val="414a54"/>
                <w:sz w:val="16"/>
                <w:szCs w:val="16"/>
                <w:rtl w:val="0"/>
              </w:rPr>
              <w:t xml:space="preserve">DATA</w:t>
            </w:r>
            <w:r w:rsidDel="00000000" w:rsidR="00000000" w:rsidRPr="00000000">
              <w:rPr>
                <w:rtl w:val="0"/>
              </w:rPr>
            </w:r>
          </w:p>
        </w:tc>
        <w:tc>
          <w:tcPr>
            <w:shd w:fill="f4f6f8" w:val="clear"/>
            <w:vAlign w:val="center"/>
          </w:tcPr>
          <w:p w:rsidR="00000000" w:rsidDel="00000000" w:rsidP="00000000" w:rsidRDefault="00000000" w:rsidRPr="00000000" w14:paraId="0000004F">
            <w:pPr>
              <w:spacing w:after="0" w:lineRule="auto"/>
              <w:rPr/>
            </w:pPr>
            <w:r w:rsidDel="00000000" w:rsidR="00000000" w:rsidRPr="00000000">
              <w:rPr>
                <w:color w:val="414a54"/>
                <w:sz w:val="16"/>
                <w:szCs w:val="16"/>
                <w:rtl w:val="0"/>
              </w:rPr>
              <w:t xml:space="preserve">Entity/state reference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spacing w:after="0" w:lineRule="auto"/>
              <w:rPr/>
            </w:pPr>
            <w:r w:rsidDel="00000000" w:rsidR="00000000" w:rsidRPr="00000000">
              <w:rPr>
                <w:color w:val="414a54"/>
                <w:sz w:val="16"/>
                <w:szCs w:val="16"/>
                <w:rtl w:val="0"/>
              </w:rPr>
              <w:t xml:space="preserve">KB</w:t>
            </w:r>
            <w:r w:rsidDel="00000000" w:rsidR="00000000" w:rsidRPr="00000000">
              <w:rPr>
                <w:rtl w:val="0"/>
              </w:rPr>
            </w:r>
          </w:p>
        </w:tc>
        <w:tc>
          <w:tcPr>
            <w:vAlign w:val="center"/>
          </w:tcPr>
          <w:p w:rsidR="00000000" w:rsidDel="00000000" w:rsidP="00000000" w:rsidRDefault="00000000" w:rsidRPr="00000000" w14:paraId="00000051">
            <w:pPr>
              <w:spacing w:after="0" w:lineRule="auto"/>
              <w:rPr/>
            </w:pPr>
            <w:r w:rsidDel="00000000" w:rsidR="00000000" w:rsidRPr="00000000">
              <w:rPr>
                <w:color w:val="414a54"/>
                <w:sz w:val="16"/>
                <w:szCs w:val="16"/>
                <w:rtl w:val="0"/>
              </w:rPr>
              <w:t xml:space="preserve">Knowledge/citation behavior</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52">
            <w:pPr>
              <w:spacing w:after="0" w:lineRule="auto"/>
              <w:rPr/>
            </w:pPr>
            <w:r w:rsidDel="00000000" w:rsidR="00000000" w:rsidRPr="00000000">
              <w:rPr>
                <w:color w:val="414a54"/>
                <w:sz w:val="16"/>
                <w:szCs w:val="16"/>
                <w:rtl w:val="0"/>
              </w:rPr>
              <w:t xml:space="preserve">A11Y</w:t>
            </w:r>
            <w:r w:rsidDel="00000000" w:rsidR="00000000" w:rsidRPr="00000000">
              <w:rPr>
                <w:rtl w:val="0"/>
              </w:rPr>
            </w:r>
          </w:p>
        </w:tc>
        <w:tc>
          <w:tcPr>
            <w:shd w:fill="f4f6f8" w:val="clear"/>
            <w:vAlign w:val="center"/>
          </w:tcPr>
          <w:p w:rsidR="00000000" w:rsidDel="00000000" w:rsidP="00000000" w:rsidRDefault="00000000" w:rsidRPr="00000000" w14:paraId="00000053">
            <w:pPr>
              <w:spacing w:after="0" w:lineRule="auto"/>
              <w:rPr/>
            </w:pPr>
            <w:r w:rsidDel="00000000" w:rsidR="00000000" w:rsidRPr="00000000">
              <w:rPr>
                <w:color w:val="414a54"/>
                <w:sz w:val="16"/>
                <w:szCs w:val="16"/>
                <w:rtl w:val="0"/>
              </w:rPr>
              <w:t xml:space="preserve">Accessibility behavior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spacing w:after="0" w:lineRule="auto"/>
              <w:rPr/>
            </w:pPr>
            <w:r w:rsidDel="00000000" w:rsidR="00000000" w:rsidRPr="00000000">
              <w:rPr>
                <w:color w:val="414a54"/>
                <w:sz w:val="16"/>
                <w:szCs w:val="16"/>
                <w:rtl w:val="0"/>
              </w:rPr>
              <w:t xml:space="preserve">ANALYTICS</w:t>
            </w:r>
            <w:r w:rsidDel="00000000" w:rsidR="00000000" w:rsidRPr="00000000">
              <w:rPr>
                <w:rtl w:val="0"/>
              </w:rPr>
            </w:r>
          </w:p>
        </w:tc>
        <w:tc>
          <w:tcPr>
            <w:vAlign w:val="center"/>
          </w:tcPr>
          <w:p w:rsidR="00000000" w:rsidDel="00000000" w:rsidP="00000000" w:rsidRDefault="00000000" w:rsidRPr="00000000" w14:paraId="00000055">
            <w:pPr>
              <w:spacing w:after="0" w:lineRule="auto"/>
              <w:rPr/>
            </w:pPr>
            <w:r w:rsidDel="00000000" w:rsidR="00000000" w:rsidRPr="00000000">
              <w:rPr>
                <w:color w:val="414a54"/>
                <w:sz w:val="16"/>
                <w:szCs w:val="16"/>
                <w:rtl w:val="0"/>
              </w:rPr>
              <w:t xml:space="preserve">Event/telemetry requirement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56">
            <w:pPr>
              <w:spacing w:after="0" w:lineRule="auto"/>
              <w:rPr/>
            </w:pPr>
            <w:r w:rsidDel="00000000" w:rsidR="00000000" w:rsidRPr="00000000">
              <w:rPr>
                <w:color w:val="414a54"/>
                <w:sz w:val="16"/>
                <w:szCs w:val="16"/>
                <w:rtl w:val="0"/>
              </w:rPr>
              <w:t xml:space="preserve">SEC</w:t>
            </w:r>
            <w:r w:rsidDel="00000000" w:rsidR="00000000" w:rsidRPr="00000000">
              <w:rPr>
                <w:rtl w:val="0"/>
              </w:rPr>
            </w:r>
          </w:p>
        </w:tc>
        <w:tc>
          <w:tcPr>
            <w:shd w:fill="f4f6f8" w:val="clear"/>
            <w:vAlign w:val="center"/>
          </w:tcPr>
          <w:p w:rsidR="00000000" w:rsidDel="00000000" w:rsidP="00000000" w:rsidRDefault="00000000" w:rsidRPr="00000000" w14:paraId="00000057">
            <w:pPr>
              <w:spacing w:after="0" w:lineRule="auto"/>
              <w:rPr/>
            </w:pPr>
            <w:r w:rsidDel="00000000" w:rsidR="00000000" w:rsidRPr="00000000">
              <w:rPr>
                <w:color w:val="414a54"/>
                <w:sz w:val="16"/>
                <w:szCs w:val="16"/>
                <w:rtl w:val="0"/>
              </w:rPr>
              <w:t xml:space="preserve">Security or privacy requirement</w:t>
            </w:r>
            <w:r w:rsidDel="00000000" w:rsidR="00000000" w:rsidRPr="00000000">
              <w:rPr>
                <w:rtl w:val="0"/>
              </w:rPr>
            </w:r>
          </w:p>
        </w:tc>
      </w:tr>
    </w:tbl>
    <w:p w:rsidR="00000000" w:rsidDel="00000000" w:rsidP="00000000" w:rsidRDefault="00000000" w:rsidRPr="00000000" w14:paraId="00000058">
      <w:pPr>
        <w:pStyle w:val="Heading1"/>
        <w:rPr/>
      </w:pPr>
      <w:r w:rsidDel="00000000" w:rsidR="00000000" w:rsidRPr="00000000">
        <w:rPr>
          <w:rtl w:val="0"/>
        </w:rPr>
        <w:t xml:space="preserve">3. Canonical Figma File Architecture</w:t>
      </w:r>
    </w:p>
    <w:tbl>
      <w:tblPr>
        <w:tblStyle w:val="Table6"/>
        <w:tblW w:w="10281.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0a4f4a" w:val="clear"/>
            <w:vAlign w:val="center"/>
          </w:tcPr>
          <w:p w:rsidR="00000000" w:rsidDel="00000000" w:rsidP="00000000" w:rsidRDefault="00000000" w:rsidRPr="00000000" w14:paraId="00000059">
            <w:pPr>
              <w:spacing w:after="0" w:lineRule="auto"/>
              <w:rPr/>
            </w:pPr>
            <w:r w:rsidDel="00000000" w:rsidR="00000000" w:rsidRPr="00000000">
              <w:rPr>
                <w:b w:val="1"/>
                <w:bCs w:val="1"/>
                <w:color w:val="ffffff"/>
                <w:sz w:val="14"/>
                <w:szCs w:val="14"/>
                <w:rtl w:val="0"/>
              </w:rPr>
              <w:t xml:space="preserve">Page</w:t>
            </w:r>
            <w:r w:rsidDel="00000000" w:rsidR="00000000" w:rsidRPr="00000000">
              <w:rPr>
                <w:rtl w:val="0"/>
              </w:rPr>
            </w:r>
          </w:p>
        </w:tc>
        <w:tc>
          <w:tcPr>
            <w:shd w:fill="0a4f4a" w:val="clear"/>
            <w:vAlign w:val="center"/>
          </w:tcPr>
          <w:p w:rsidR="00000000" w:rsidDel="00000000" w:rsidP="00000000" w:rsidRDefault="00000000" w:rsidRPr="00000000" w14:paraId="0000005A">
            <w:pPr>
              <w:spacing w:after="0" w:lineRule="auto"/>
              <w:rPr/>
            </w:pPr>
            <w:r w:rsidDel="00000000" w:rsidR="00000000" w:rsidRPr="00000000">
              <w:rPr>
                <w:b w:val="1"/>
                <w:bCs w:val="1"/>
                <w:color w:val="ffffff"/>
                <w:sz w:val="14"/>
                <w:szCs w:val="14"/>
                <w:rtl w:val="0"/>
              </w:rPr>
              <w:t xml:space="preserve">Required contents</w:t>
            </w:r>
            <w:r w:rsidDel="00000000" w:rsidR="00000000" w:rsidRPr="00000000">
              <w:rPr>
                <w:rtl w:val="0"/>
              </w:rPr>
            </w:r>
          </w:p>
        </w:tc>
        <w:tc>
          <w:tcPr>
            <w:shd w:fill="0a4f4a" w:val="clear"/>
            <w:vAlign w:val="center"/>
          </w:tcPr>
          <w:p w:rsidR="00000000" w:rsidDel="00000000" w:rsidP="00000000" w:rsidRDefault="00000000" w:rsidRPr="00000000" w14:paraId="0000005B">
            <w:pPr>
              <w:spacing w:after="0" w:lineRule="auto"/>
              <w:rPr/>
            </w:pPr>
            <w:r w:rsidDel="00000000" w:rsidR="00000000" w:rsidRPr="00000000">
              <w:rPr>
                <w:b w:val="1"/>
                <w:bCs w:val="1"/>
                <w:color w:val="ffffff"/>
                <w:sz w:val="14"/>
                <w:szCs w:val="14"/>
                <w:rtl w:val="0"/>
              </w:rPr>
              <w:t xml:space="preserve">Ownership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spacing w:after="0" w:lineRule="auto"/>
              <w:rPr/>
            </w:pPr>
            <w:r w:rsidDel="00000000" w:rsidR="00000000" w:rsidRPr="00000000">
              <w:rPr>
                <w:color w:val="414a54"/>
                <w:sz w:val="14"/>
                <w:szCs w:val="14"/>
                <w:rtl w:val="0"/>
              </w:rPr>
              <w:t xml:space="preserve">00 — README &amp; Governance</w:t>
            </w:r>
            <w:r w:rsidDel="00000000" w:rsidR="00000000" w:rsidRPr="00000000">
              <w:rPr>
                <w:rtl w:val="0"/>
              </w:rPr>
            </w:r>
          </w:p>
        </w:tc>
        <w:tc>
          <w:tcPr>
            <w:vAlign w:val="center"/>
          </w:tcPr>
          <w:p w:rsidR="00000000" w:rsidDel="00000000" w:rsidP="00000000" w:rsidRDefault="00000000" w:rsidRPr="00000000" w14:paraId="0000005D">
            <w:pPr>
              <w:spacing w:after="0" w:lineRule="auto"/>
              <w:rPr/>
            </w:pPr>
            <w:r w:rsidDel="00000000" w:rsidR="00000000" w:rsidRPr="00000000">
              <w:rPr>
                <w:color w:val="414a54"/>
                <w:sz w:val="14"/>
                <w:szCs w:val="14"/>
                <w:rtl w:val="0"/>
              </w:rPr>
              <w:t xml:space="preserve">File status, owners, links, release version, design principles, change log, review checklist.</w:t>
            </w:r>
            <w:r w:rsidDel="00000000" w:rsidR="00000000" w:rsidRPr="00000000">
              <w:rPr>
                <w:rtl w:val="0"/>
              </w:rPr>
            </w:r>
          </w:p>
        </w:tc>
        <w:tc>
          <w:tcPr>
            <w:vAlign w:val="center"/>
          </w:tcPr>
          <w:p w:rsidR="00000000" w:rsidDel="00000000" w:rsidP="00000000" w:rsidRDefault="00000000" w:rsidRPr="00000000" w14:paraId="0000005E">
            <w:pPr>
              <w:spacing w:after="0" w:lineRule="auto"/>
              <w:rPr/>
            </w:pPr>
            <w:r w:rsidDel="00000000" w:rsidR="00000000" w:rsidRPr="00000000">
              <w:rPr>
                <w:color w:val="414a54"/>
                <w:sz w:val="14"/>
                <w:szCs w:val="14"/>
                <w:rtl w:val="0"/>
              </w:rPr>
              <w:t xml:space="preserve">Design Lead</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5F">
            <w:pPr>
              <w:spacing w:after="0" w:lineRule="auto"/>
              <w:rPr/>
            </w:pPr>
            <w:r w:rsidDel="00000000" w:rsidR="00000000" w:rsidRPr="00000000">
              <w:rPr>
                <w:color w:val="414a54"/>
                <w:sz w:val="14"/>
                <w:szCs w:val="14"/>
                <w:rtl w:val="0"/>
              </w:rPr>
              <w:t xml:space="preserve">01 — Foundations</w:t>
            </w:r>
            <w:r w:rsidDel="00000000" w:rsidR="00000000" w:rsidRPr="00000000">
              <w:rPr>
                <w:rtl w:val="0"/>
              </w:rPr>
            </w:r>
          </w:p>
        </w:tc>
        <w:tc>
          <w:tcPr>
            <w:shd w:fill="f4f6f8" w:val="clear"/>
            <w:vAlign w:val="center"/>
          </w:tcPr>
          <w:p w:rsidR="00000000" w:rsidDel="00000000" w:rsidP="00000000" w:rsidRDefault="00000000" w:rsidRPr="00000000" w14:paraId="00000060">
            <w:pPr>
              <w:spacing w:after="0" w:lineRule="auto"/>
              <w:rPr/>
            </w:pPr>
            <w:r w:rsidDel="00000000" w:rsidR="00000000" w:rsidRPr="00000000">
              <w:rPr>
                <w:color w:val="414a54"/>
                <w:sz w:val="14"/>
                <w:szCs w:val="14"/>
                <w:rtl w:val="0"/>
              </w:rPr>
              <w:t xml:space="preserve">Color, typography, spacing, grid, radius, elevation, iconography, motion, accessibility tokens.</w:t>
            </w:r>
            <w:r w:rsidDel="00000000" w:rsidR="00000000" w:rsidRPr="00000000">
              <w:rPr>
                <w:rtl w:val="0"/>
              </w:rPr>
            </w:r>
          </w:p>
        </w:tc>
        <w:tc>
          <w:tcPr>
            <w:shd w:fill="f4f6f8" w:val="clear"/>
            <w:vAlign w:val="center"/>
          </w:tcPr>
          <w:p w:rsidR="00000000" w:rsidDel="00000000" w:rsidP="00000000" w:rsidRDefault="00000000" w:rsidRPr="00000000" w14:paraId="00000061">
            <w:pPr>
              <w:spacing w:after="0" w:lineRule="auto"/>
              <w:rPr/>
            </w:pPr>
            <w:r w:rsidDel="00000000" w:rsidR="00000000" w:rsidRPr="00000000">
              <w:rPr>
                <w:color w:val="414a54"/>
                <w:sz w:val="14"/>
                <w:szCs w:val="14"/>
                <w:rtl w:val="0"/>
              </w:rPr>
              <w:t xml:space="preserve">Design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spacing w:after="0" w:lineRule="auto"/>
              <w:rPr/>
            </w:pPr>
            <w:r w:rsidDel="00000000" w:rsidR="00000000" w:rsidRPr="00000000">
              <w:rPr>
                <w:color w:val="414a54"/>
                <w:sz w:val="14"/>
                <w:szCs w:val="14"/>
                <w:rtl w:val="0"/>
              </w:rPr>
              <w:t xml:space="preserve">02 — Components</w:t>
            </w:r>
            <w:r w:rsidDel="00000000" w:rsidR="00000000" w:rsidRPr="00000000">
              <w:rPr>
                <w:rtl w:val="0"/>
              </w:rPr>
            </w:r>
          </w:p>
        </w:tc>
        <w:tc>
          <w:tcPr>
            <w:vAlign w:val="center"/>
          </w:tcPr>
          <w:p w:rsidR="00000000" w:rsidDel="00000000" w:rsidP="00000000" w:rsidRDefault="00000000" w:rsidRPr="00000000" w14:paraId="00000063">
            <w:pPr>
              <w:spacing w:after="0" w:lineRule="auto"/>
              <w:rPr/>
            </w:pPr>
            <w:r w:rsidDel="00000000" w:rsidR="00000000" w:rsidRPr="00000000">
              <w:rPr>
                <w:color w:val="414a54"/>
                <w:sz w:val="14"/>
                <w:szCs w:val="14"/>
                <w:rtl w:val="0"/>
              </w:rPr>
              <w:t xml:space="preserve">All assistant primitives, variants, states, properties and component documentation.</w:t>
            </w:r>
            <w:r w:rsidDel="00000000" w:rsidR="00000000" w:rsidRPr="00000000">
              <w:rPr>
                <w:rtl w:val="0"/>
              </w:rPr>
            </w:r>
          </w:p>
        </w:tc>
        <w:tc>
          <w:tcPr>
            <w:vAlign w:val="center"/>
          </w:tcPr>
          <w:p w:rsidR="00000000" w:rsidDel="00000000" w:rsidP="00000000" w:rsidRDefault="00000000" w:rsidRPr="00000000" w14:paraId="00000064">
            <w:pPr>
              <w:spacing w:after="0" w:lineRule="auto"/>
              <w:rPr/>
            </w:pPr>
            <w:r w:rsidDel="00000000" w:rsidR="00000000" w:rsidRPr="00000000">
              <w:rPr>
                <w:color w:val="414a54"/>
                <w:sz w:val="14"/>
                <w:szCs w:val="14"/>
                <w:rtl w:val="0"/>
              </w:rPr>
              <w:t xml:space="preserve">Design System / Product Design</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65">
            <w:pPr>
              <w:spacing w:after="0" w:lineRule="auto"/>
              <w:rPr/>
            </w:pPr>
            <w:r w:rsidDel="00000000" w:rsidR="00000000" w:rsidRPr="00000000">
              <w:rPr>
                <w:color w:val="414a54"/>
                <w:sz w:val="14"/>
                <w:szCs w:val="14"/>
                <w:rtl w:val="0"/>
              </w:rPr>
              <w:t xml:space="preserve">03 — Patterns</w:t>
            </w:r>
            <w:r w:rsidDel="00000000" w:rsidR="00000000" w:rsidRPr="00000000">
              <w:rPr>
                <w:rtl w:val="0"/>
              </w:rPr>
            </w:r>
          </w:p>
        </w:tc>
        <w:tc>
          <w:tcPr>
            <w:shd w:fill="f4f6f8" w:val="clear"/>
            <w:vAlign w:val="center"/>
          </w:tcPr>
          <w:p w:rsidR="00000000" w:rsidDel="00000000" w:rsidP="00000000" w:rsidRDefault="00000000" w:rsidRPr="00000000" w14:paraId="00000066">
            <w:pPr>
              <w:spacing w:after="0" w:lineRule="auto"/>
              <w:rPr/>
            </w:pPr>
            <w:r w:rsidDel="00000000" w:rsidR="00000000" w:rsidRPr="00000000">
              <w:rPr>
                <w:color w:val="414a54"/>
                <w:sz w:val="14"/>
                <w:szCs w:val="14"/>
                <w:rtl w:val="0"/>
              </w:rPr>
              <w:t xml:space="preserve">Composite patterns: citations, financial summary, action preview, approval, error/recovery, empty/loading.</w:t>
            </w:r>
            <w:r w:rsidDel="00000000" w:rsidR="00000000" w:rsidRPr="00000000">
              <w:rPr>
                <w:rtl w:val="0"/>
              </w:rPr>
            </w:r>
          </w:p>
        </w:tc>
        <w:tc>
          <w:tcPr>
            <w:shd w:fill="f4f6f8" w:val="clear"/>
            <w:vAlign w:val="center"/>
          </w:tcPr>
          <w:p w:rsidR="00000000" w:rsidDel="00000000" w:rsidP="00000000" w:rsidRDefault="00000000" w:rsidRPr="00000000" w14:paraId="00000067">
            <w:pPr>
              <w:spacing w:after="0" w:lineRule="auto"/>
              <w:rPr/>
            </w:pPr>
            <w:r w:rsidDel="00000000" w:rsidR="00000000" w:rsidRPr="00000000">
              <w:rPr>
                <w:color w:val="414a54"/>
                <w:sz w:val="14"/>
                <w:szCs w:val="14"/>
                <w:rtl w:val="0"/>
              </w:rPr>
              <w:t xml:space="preserve">Product Design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spacing w:after="0" w:lineRule="auto"/>
              <w:rPr/>
            </w:pPr>
            <w:r w:rsidDel="00000000" w:rsidR="00000000" w:rsidRPr="00000000">
              <w:rPr>
                <w:color w:val="414a54"/>
                <w:sz w:val="14"/>
                <w:szCs w:val="14"/>
                <w:rtl w:val="0"/>
              </w:rPr>
              <w:t xml:space="preserve">04 — Desktop</w:t>
            </w:r>
            <w:r w:rsidDel="00000000" w:rsidR="00000000" w:rsidRPr="00000000">
              <w:rPr>
                <w:rtl w:val="0"/>
              </w:rPr>
            </w:r>
          </w:p>
        </w:tc>
        <w:tc>
          <w:tcPr>
            <w:vAlign w:val="center"/>
          </w:tcPr>
          <w:p w:rsidR="00000000" w:rsidDel="00000000" w:rsidP="00000000" w:rsidRDefault="00000000" w:rsidRPr="00000000" w14:paraId="00000069">
            <w:pPr>
              <w:spacing w:after="0" w:lineRule="auto"/>
              <w:rPr/>
            </w:pPr>
            <w:r w:rsidDel="00000000" w:rsidR="00000000" w:rsidRPr="00000000">
              <w:rPr>
                <w:color w:val="414a54"/>
                <w:sz w:val="14"/>
                <w:szCs w:val="14"/>
                <w:rtl w:val="0"/>
              </w:rPr>
              <w:t xml:space="preserve">Production frames for side panel, expanded assistant, context drawers and billing workflows.</w:t>
            </w:r>
            <w:r w:rsidDel="00000000" w:rsidR="00000000" w:rsidRPr="00000000">
              <w:rPr>
                <w:rtl w:val="0"/>
              </w:rPr>
            </w:r>
          </w:p>
        </w:tc>
        <w:tc>
          <w:tcPr>
            <w:vAlign w:val="center"/>
          </w:tcPr>
          <w:p w:rsidR="00000000" w:rsidDel="00000000" w:rsidP="00000000" w:rsidRDefault="00000000" w:rsidRPr="00000000" w14:paraId="0000006A">
            <w:pPr>
              <w:spacing w:after="0" w:lineRule="auto"/>
              <w:rPr/>
            </w:pPr>
            <w:r w:rsidDel="00000000" w:rsidR="00000000" w:rsidRPr="00000000">
              <w:rPr>
                <w:color w:val="414a54"/>
                <w:sz w:val="14"/>
                <w:szCs w:val="14"/>
                <w:rtl w:val="0"/>
              </w:rPr>
              <w:t xml:space="preserve">Product Design</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6B">
            <w:pPr>
              <w:spacing w:after="0" w:lineRule="auto"/>
              <w:rPr/>
            </w:pPr>
            <w:r w:rsidDel="00000000" w:rsidR="00000000" w:rsidRPr="00000000">
              <w:rPr>
                <w:color w:val="414a54"/>
                <w:sz w:val="14"/>
                <w:szCs w:val="14"/>
                <w:rtl w:val="0"/>
              </w:rPr>
              <w:t xml:space="preserve">05 — Responsive &amp; Mobile</w:t>
            </w:r>
            <w:r w:rsidDel="00000000" w:rsidR="00000000" w:rsidRPr="00000000">
              <w:rPr>
                <w:rtl w:val="0"/>
              </w:rPr>
            </w:r>
          </w:p>
        </w:tc>
        <w:tc>
          <w:tcPr>
            <w:shd w:fill="f4f6f8" w:val="clear"/>
            <w:vAlign w:val="center"/>
          </w:tcPr>
          <w:p w:rsidR="00000000" w:rsidDel="00000000" w:rsidP="00000000" w:rsidRDefault="00000000" w:rsidRPr="00000000" w14:paraId="0000006C">
            <w:pPr>
              <w:spacing w:after="0" w:lineRule="auto"/>
              <w:rPr/>
            </w:pPr>
            <w:r w:rsidDel="00000000" w:rsidR="00000000" w:rsidRPr="00000000">
              <w:rPr>
                <w:color w:val="414a54"/>
                <w:sz w:val="14"/>
                <w:szCs w:val="14"/>
                <w:rtl w:val="0"/>
              </w:rPr>
              <w:t xml:space="preserve">Tablet/mobile frames, full-screen assistant, safe areas, keyboard and bottom-sheet behavior.</w:t>
            </w:r>
            <w:r w:rsidDel="00000000" w:rsidR="00000000" w:rsidRPr="00000000">
              <w:rPr>
                <w:rtl w:val="0"/>
              </w:rPr>
            </w:r>
          </w:p>
        </w:tc>
        <w:tc>
          <w:tcPr>
            <w:shd w:fill="f4f6f8" w:val="clear"/>
            <w:vAlign w:val="center"/>
          </w:tcPr>
          <w:p w:rsidR="00000000" w:rsidDel="00000000" w:rsidP="00000000" w:rsidRDefault="00000000" w:rsidRPr="00000000" w14:paraId="0000006D">
            <w:pPr>
              <w:spacing w:after="0" w:lineRule="auto"/>
              <w:rPr/>
            </w:pPr>
            <w:r w:rsidDel="00000000" w:rsidR="00000000" w:rsidRPr="00000000">
              <w:rPr>
                <w:color w:val="414a54"/>
                <w:sz w:val="14"/>
                <w:szCs w:val="14"/>
                <w:rtl w:val="0"/>
              </w:rPr>
              <w:t xml:space="preserve">Product Design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E">
            <w:pPr>
              <w:spacing w:after="0" w:lineRule="auto"/>
              <w:rPr/>
            </w:pPr>
            <w:r w:rsidDel="00000000" w:rsidR="00000000" w:rsidRPr="00000000">
              <w:rPr>
                <w:color w:val="414a54"/>
                <w:sz w:val="14"/>
                <w:szCs w:val="14"/>
                <w:rtl w:val="0"/>
              </w:rPr>
              <w:t xml:space="preserve">06 — User Flows</w:t>
            </w:r>
            <w:r w:rsidDel="00000000" w:rsidR="00000000" w:rsidRPr="00000000">
              <w:rPr>
                <w:rtl w:val="0"/>
              </w:rPr>
            </w:r>
          </w:p>
        </w:tc>
        <w:tc>
          <w:tcPr>
            <w:vAlign w:val="center"/>
          </w:tcPr>
          <w:p w:rsidR="00000000" w:rsidDel="00000000" w:rsidP="00000000" w:rsidRDefault="00000000" w:rsidRPr="00000000" w14:paraId="0000006F">
            <w:pPr>
              <w:spacing w:after="0" w:lineRule="auto"/>
              <w:rPr/>
            </w:pPr>
            <w:r w:rsidDel="00000000" w:rsidR="00000000" w:rsidRPr="00000000">
              <w:rPr>
                <w:color w:val="414a54"/>
                <w:sz w:val="14"/>
                <w:szCs w:val="14"/>
                <w:rtl w:val="0"/>
              </w:rPr>
              <w:t xml:space="preserve">Task flows and state diagrams with PRD/FRS traceability.</w:t>
            </w:r>
            <w:r w:rsidDel="00000000" w:rsidR="00000000" w:rsidRPr="00000000">
              <w:rPr>
                <w:rtl w:val="0"/>
              </w:rPr>
            </w:r>
          </w:p>
        </w:tc>
        <w:tc>
          <w:tcPr>
            <w:vAlign w:val="center"/>
          </w:tcPr>
          <w:p w:rsidR="00000000" w:rsidDel="00000000" w:rsidP="00000000" w:rsidRDefault="00000000" w:rsidRPr="00000000" w14:paraId="00000070">
            <w:pPr>
              <w:spacing w:after="0" w:lineRule="auto"/>
              <w:rPr/>
            </w:pPr>
            <w:r w:rsidDel="00000000" w:rsidR="00000000" w:rsidRPr="00000000">
              <w:rPr>
                <w:color w:val="414a54"/>
                <w:sz w:val="14"/>
                <w:szCs w:val="14"/>
                <w:rtl w:val="0"/>
              </w:rPr>
              <w:t xml:space="preserve">Product Design / Product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71">
            <w:pPr>
              <w:spacing w:after="0" w:lineRule="auto"/>
              <w:rPr/>
            </w:pPr>
            <w:r w:rsidDel="00000000" w:rsidR="00000000" w:rsidRPr="00000000">
              <w:rPr>
                <w:color w:val="414a54"/>
                <w:sz w:val="14"/>
                <w:szCs w:val="14"/>
                <w:rtl w:val="0"/>
              </w:rPr>
              <w:t xml:space="preserve">07 — Prototypes</w:t>
            </w:r>
            <w:r w:rsidDel="00000000" w:rsidR="00000000" w:rsidRPr="00000000">
              <w:rPr>
                <w:rtl w:val="0"/>
              </w:rPr>
            </w:r>
          </w:p>
        </w:tc>
        <w:tc>
          <w:tcPr>
            <w:shd w:fill="f4f6f8" w:val="clear"/>
            <w:vAlign w:val="center"/>
          </w:tcPr>
          <w:p w:rsidR="00000000" w:rsidDel="00000000" w:rsidP="00000000" w:rsidRDefault="00000000" w:rsidRPr="00000000" w14:paraId="00000072">
            <w:pPr>
              <w:spacing w:after="0" w:lineRule="auto"/>
              <w:rPr/>
            </w:pPr>
            <w:r w:rsidDel="00000000" w:rsidR="00000000" w:rsidRPr="00000000">
              <w:rPr>
                <w:color w:val="414a54"/>
                <w:sz w:val="14"/>
                <w:szCs w:val="14"/>
                <w:rtl w:val="0"/>
              </w:rPr>
              <w:t xml:space="preserve">Clickable task prototypes for usability testing and engineering reference.</w:t>
            </w:r>
            <w:r w:rsidDel="00000000" w:rsidR="00000000" w:rsidRPr="00000000">
              <w:rPr>
                <w:rtl w:val="0"/>
              </w:rPr>
            </w:r>
          </w:p>
        </w:tc>
        <w:tc>
          <w:tcPr>
            <w:shd w:fill="f4f6f8" w:val="clear"/>
            <w:vAlign w:val="center"/>
          </w:tcPr>
          <w:p w:rsidR="00000000" w:rsidDel="00000000" w:rsidP="00000000" w:rsidRDefault="00000000" w:rsidRPr="00000000" w14:paraId="00000073">
            <w:pPr>
              <w:spacing w:after="0" w:lineRule="auto"/>
              <w:rPr/>
            </w:pPr>
            <w:r w:rsidDel="00000000" w:rsidR="00000000" w:rsidRPr="00000000">
              <w:rPr>
                <w:color w:val="414a54"/>
                <w:sz w:val="14"/>
                <w:szCs w:val="14"/>
                <w:rtl w:val="0"/>
              </w:rPr>
              <w:t xml:space="preserve">Product Design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spacing w:after="0" w:lineRule="auto"/>
              <w:rPr/>
            </w:pPr>
            <w:r w:rsidDel="00000000" w:rsidR="00000000" w:rsidRPr="00000000">
              <w:rPr>
                <w:color w:val="414a54"/>
                <w:sz w:val="14"/>
                <w:szCs w:val="14"/>
                <w:rtl w:val="0"/>
              </w:rPr>
              <w:t xml:space="preserve">08 — Handoff</w:t>
            </w:r>
            <w:r w:rsidDel="00000000" w:rsidR="00000000" w:rsidRPr="00000000">
              <w:rPr>
                <w:rtl w:val="0"/>
              </w:rPr>
            </w:r>
          </w:p>
        </w:tc>
        <w:tc>
          <w:tcPr>
            <w:vAlign w:val="center"/>
          </w:tcPr>
          <w:p w:rsidR="00000000" w:rsidDel="00000000" w:rsidP="00000000" w:rsidRDefault="00000000" w:rsidRPr="00000000" w14:paraId="00000075">
            <w:pPr>
              <w:spacing w:after="0" w:lineRule="auto"/>
              <w:rPr/>
            </w:pPr>
            <w:r w:rsidDel="00000000" w:rsidR="00000000" w:rsidRPr="00000000">
              <w:rPr>
                <w:color w:val="414a54"/>
                <w:sz w:val="14"/>
                <w:szCs w:val="14"/>
                <w:rtl w:val="0"/>
              </w:rPr>
              <w:t xml:space="preserve">Specs, redlines, interaction notes, API/data annotations, analytics and content strings.</w:t>
            </w:r>
            <w:r w:rsidDel="00000000" w:rsidR="00000000" w:rsidRPr="00000000">
              <w:rPr>
                <w:rtl w:val="0"/>
              </w:rPr>
            </w:r>
          </w:p>
        </w:tc>
        <w:tc>
          <w:tcPr>
            <w:vAlign w:val="center"/>
          </w:tcPr>
          <w:p w:rsidR="00000000" w:rsidDel="00000000" w:rsidP="00000000" w:rsidRDefault="00000000" w:rsidRPr="00000000" w14:paraId="00000076">
            <w:pPr>
              <w:spacing w:after="0" w:lineRule="auto"/>
              <w:rPr/>
            </w:pPr>
            <w:r w:rsidDel="00000000" w:rsidR="00000000" w:rsidRPr="00000000">
              <w:rPr>
                <w:color w:val="414a54"/>
                <w:sz w:val="14"/>
                <w:szCs w:val="14"/>
                <w:rtl w:val="0"/>
              </w:rPr>
              <w:t xml:space="preserve">Product Design / Engineering</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77">
            <w:pPr>
              <w:spacing w:after="0" w:lineRule="auto"/>
              <w:rPr/>
            </w:pPr>
            <w:r w:rsidDel="00000000" w:rsidR="00000000" w:rsidRPr="00000000">
              <w:rPr>
                <w:color w:val="414a54"/>
                <w:sz w:val="14"/>
                <w:szCs w:val="14"/>
                <w:rtl w:val="0"/>
              </w:rPr>
              <w:t xml:space="preserve">09 — QA &amp; Accessibility</w:t>
            </w:r>
            <w:r w:rsidDel="00000000" w:rsidR="00000000" w:rsidRPr="00000000">
              <w:rPr>
                <w:rtl w:val="0"/>
              </w:rPr>
            </w:r>
          </w:p>
        </w:tc>
        <w:tc>
          <w:tcPr>
            <w:shd w:fill="f4f6f8" w:val="clear"/>
            <w:vAlign w:val="center"/>
          </w:tcPr>
          <w:p w:rsidR="00000000" w:rsidDel="00000000" w:rsidP="00000000" w:rsidRDefault="00000000" w:rsidRPr="00000000" w14:paraId="00000078">
            <w:pPr>
              <w:spacing w:after="0" w:lineRule="auto"/>
              <w:rPr/>
            </w:pPr>
            <w:r w:rsidDel="00000000" w:rsidR="00000000" w:rsidRPr="00000000">
              <w:rPr>
                <w:color w:val="414a54"/>
                <w:sz w:val="14"/>
                <w:szCs w:val="14"/>
                <w:rtl w:val="0"/>
              </w:rPr>
              <w:t xml:space="preserve">Contrast, keyboard, focus, screen-reader annotations, responsive regression frames.</w:t>
            </w:r>
            <w:r w:rsidDel="00000000" w:rsidR="00000000" w:rsidRPr="00000000">
              <w:rPr>
                <w:rtl w:val="0"/>
              </w:rPr>
            </w:r>
          </w:p>
        </w:tc>
        <w:tc>
          <w:tcPr>
            <w:shd w:fill="f4f6f8" w:val="clear"/>
            <w:vAlign w:val="center"/>
          </w:tcPr>
          <w:p w:rsidR="00000000" w:rsidDel="00000000" w:rsidP="00000000" w:rsidRDefault="00000000" w:rsidRPr="00000000" w14:paraId="00000079">
            <w:pPr>
              <w:spacing w:after="0" w:lineRule="auto"/>
              <w:rPr/>
            </w:pPr>
            <w:r w:rsidDel="00000000" w:rsidR="00000000" w:rsidRPr="00000000">
              <w:rPr>
                <w:color w:val="414a54"/>
                <w:sz w:val="14"/>
                <w:szCs w:val="14"/>
                <w:rtl w:val="0"/>
              </w:rPr>
              <w:t xml:space="preserve">Design / QA / A11Y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spacing w:after="0" w:lineRule="auto"/>
              <w:rPr/>
            </w:pPr>
            <w:r w:rsidDel="00000000" w:rsidR="00000000" w:rsidRPr="00000000">
              <w:rPr>
                <w:color w:val="414a54"/>
                <w:sz w:val="14"/>
                <w:szCs w:val="14"/>
                <w:rtl w:val="0"/>
              </w:rPr>
              <w:t xml:space="preserve">10 — Archive</w:t>
            </w:r>
            <w:r w:rsidDel="00000000" w:rsidR="00000000" w:rsidRPr="00000000">
              <w:rPr>
                <w:rtl w:val="0"/>
              </w:rPr>
            </w:r>
          </w:p>
        </w:tc>
        <w:tc>
          <w:tcPr>
            <w:vAlign w:val="center"/>
          </w:tcPr>
          <w:p w:rsidR="00000000" w:rsidDel="00000000" w:rsidP="00000000" w:rsidRDefault="00000000" w:rsidRPr="00000000" w14:paraId="0000007B">
            <w:pPr>
              <w:spacing w:after="0" w:lineRule="auto"/>
              <w:rPr/>
            </w:pPr>
            <w:r w:rsidDel="00000000" w:rsidR="00000000" w:rsidRPr="00000000">
              <w:rPr>
                <w:color w:val="414a54"/>
                <w:sz w:val="14"/>
                <w:szCs w:val="14"/>
                <w:rtl w:val="0"/>
              </w:rPr>
              <w:t xml:space="preserve">Deprecated explorations and superseded components; clearly separated from production library.</w:t>
            </w:r>
            <w:r w:rsidDel="00000000" w:rsidR="00000000" w:rsidRPr="00000000">
              <w:rPr>
                <w:rtl w:val="0"/>
              </w:rPr>
            </w:r>
          </w:p>
        </w:tc>
        <w:tc>
          <w:tcPr>
            <w:vAlign w:val="center"/>
          </w:tcPr>
          <w:p w:rsidR="00000000" w:rsidDel="00000000" w:rsidP="00000000" w:rsidRDefault="00000000" w:rsidRPr="00000000" w14:paraId="0000007C">
            <w:pPr>
              <w:spacing w:after="0" w:lineRule="auto"/>
              <w:rPr/>
            </w:pPr>
            <w:r w:rsidDel="00000000" w:rsidR="00000000" w:rsidRPr="00000000">
              <w:rPr>
                <w:color w:val="414a54"/>
                <w:sz w:val="14"/>
                <w:szCs w:val="14"/>
                <w:rtl w:val="0"/>
              </w:rPr>
              <w:t xml:space="preserve">Design Lead</w:t>
            </w:r>
            <w:r w:rsidDel="00000000" w:rsidR="00000000" w:rsidRPr="00000000">
              <w:rPr>
                <w:rtl w:val="0"/>
              </w:rPr>
            </w:r>
          </w:p>
        </w:tc>
      </w:tr>
    </w:tbl>
    <w:p w:rsidR="00000000" w:rsidDel="00000000" w:rsidP="00000000" w:rsidRDefault="00000000" w:rsidRPr="00000000" w14:paraId="0000007D">
      <w:pPr>
        <w:pStyle w:val="Heading2"/>
        <w:rPr/>
      </w:pPr>
      <w:r w:rsidDel="00000000" w:rsidR="00000000" w:rsidRPr="00000000">
        <w:rPr>
          <w:rtl w:val="0"/>
        </w:rPr>
        <w:t xml:space="preserve">3.1 File naming</w:t>
      </w:r>
    </w:p>
    <w:tbl>
      <w:tblPr>
        <w:tblStyle w:val="Table7"/>
        <w:tblW w:w="10281.0" w:type="dxa"/>
        <w:jc w:val="left"/>
        <w:tblInd w:w="-108.0" w:type="dxa"/>
        <w:tblBorders>
          <w:top w:color="0a4f4a" w:space="0" w:sz="8" w:val="single"/>
          <w:left w:color="0a4f4a" w:space="0" w:sz="8" w:val="single"/>
          <w:bottom w:color="0a4f4a" w:space="0" w:sz="8" w:val="single"/>
          <w:right w:color="0a4f4a" w:space="0" w:sz="8" w:val="single"/>
          <w:insideH w:color="0a4f4a" w:space="0" w:sz="8" w:val="single"/>
          <w:insideV w:color="0a4f4a" w:space="0" w:sz="8"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e7f3f1" w:val="clear"/>
          </w:tcPr>
          <w:p w:rsidR="00000000" w:rsidDel="00000000" w:rsidP="00000000" w:rsidRDefault="00000000" w:rsidRPr="00000000" w14:paraId="0000007E">
            <w:pPr>
              <w:spacing w:after="40" w:lineRule="auto"/>
              <w:rPr/>
            </w:pPr>
            <w:r w:rsidDel="00000000" w:rsidR="00000000" w:rsidRPr="00000000">
              <w:rPr>
                <w:b w:val="1"/>
                <w:bCs w:val="1"/>
                <w:color w:val="13213c"/>
                <w:sz w:val="19"/>
                <w:szCs w:val="19"/>
                <w:rtl w:val="0"/>
              </w:rPr>
              <w:t xml:space="preserve">CANONICAL FILE NAME</w:t>
            </w:r>
            <w:r w:rsidDel="00000000" w:rsidR="00000000" w:rsidRPr="00000000">
              <w:rPr>
                <w:rtl w:val="0"/>
              </w:rPr>
            </w:r>
          </w:p>
          <w:p w:rsidR="00000000" w:rsidDel="00000000" w:rsidP="00000000" w:rsidRDefault="00000000" w:rsidRPr="00000000" w14:paraId="0000007F">
            <w:pPr>
              <w:spacing w:after="0" w:lineRule="auto"/>
              <w:rPr/>
            </w:pPr>
            <w:r w:rsidDel="00000000" w:rsidR="00000000" w:rsidRPr="00000000">
              <w:rPr>
                <w:color w:val="414a54"/>
                <w:sz w:val="17"/>
                <w:szCs w:val="17"/>
                <w:rtl w:val="0"/>
              </w:rPr>
              <w:t xml:space="preserve">Zoiko Billing — Chatbot Product Design — v1.x</w:t>
            </w:r>
            <w:r w:rsidDel="00000000" w:rsidR="00000000" w:rsidRPr="00000000">
              <w:rPr>
                <w:rtl w:val="0"/>
              </w:rPr>
            </w:r>
          </w:p>
        </w:tc>
      </w:tr>
      <w:tr>
        <w:trPr>
          <w:cantSplit w:val="0"/>
          <w:tblHeader w:val="1"/>
        </w:trPr>
        <w:tc>
          <w:tcPr>
            <w:shd w:fill="0a4f4a" w:val="clear"/>
            <w:vAlign w:val="center"/>
          </w:tcPr>
          <w:p w:rsidR="00000000" w:rsidDel="00000000" w:rsidP="00000000" w:rsidRDefault="00000000" w:rsidRPr="00000000" w14:paraId="00000080">
            <w:pPr>
              <w:spacing w:after="0" w:lineRule="auto"/>
              <w:rPr/>
            </w:pPr>
            <w:r w:rsidDel="00000000" w:rsidR="00000000" w:rsidRPr="00000000">
              <w:rPr>
                <w:b w:val="1"/>
                <w:bCs w:val="1"/>
                <w:color w:val="ffffff"/>
                <w:sz w:val="15"/>
                <w:szCs w:val="15"/>
                <w:rtl w:val="0"/>
              </w:rPr>
              <w:t xml:space="preserve">Object</w:t>
            </w:r>
            <w:r w:rsidDel="00000000" w:rsidR="00000000" w:rsidRPr="00000000">
              <w:rPr>
                <w:rtl w:val="0"/>
              </w:rPr>
            </w:r>
          </w:p>
        </w:tc>
        <w:tc>
          <w:tcPr>
            <w:shd w:fill="0a4f4a" w:val="clear"/>
            <w:vAlign w:val="center"/>
          </w:tcPr>
          <w:p w:rsidR="00000000" w:rsidDel="00000000" w:rsidP="00000000" w:rsidRDefault="00000000" w:rsidRPr="00000000" w14:paraId="00000081">
            <w:pPr>
              <w:spacing w:after="0" w:lineRule="auto"/>
              <w:rPr/>
            </w:pPr>
            <w:r w:rsidDel="00000000" w:rsidR="00000000" w:rsidRPr="00000000">
              <w:rPr>
                <w:b w:val="1"/>
                <w:bCs w:val="1"/>
                <w:color w:val="ffffff"/>
                <w:sz w:val="15"/>
                <w:szCs w:val="15"/>
                <w:rtl w:val="0"/>
              </w:rPr>
              <w:t xml:space="preserve">Convention</w:t>
            </w:r>
            <w:r w:rsidDel="00000000" w:rsidR="00000000" w:rsidRPr="00000000">
              <w:rPr>
                <w:rtl w:val="0"/>
              </w:rPr>
            </w:r>
          </w:p>
        </w:tc>
        <w:tc>
          <w:tcPr>
            <w:shd w:fill="0a4f4a" w:val="clear"/>
            <w:vAlign w:val="center"/>
          </w:tcPr>
          <w:p w:rsidR="00000000" w:rsidDel="00000000" w:rsidP="00000000" w:rsidRDefault="00000000" w:rsidRPr="00000000" w14:paraId="00000082">
            <w:pPr>
              <w:spacing w:after="0" w:lineRule="auto"/>
              <w:rPr/>
            </w:pPr>
            <w:r w:rsidDel="00000000" w:rsidR="00000000" w:rsidRPr="00000000">
              <w:rPr>
                <w:b w:val="1"/>
                <w:bCs w:val="1"/>
                <w:color w:val="ffffff"/>
                <w:sz w:val="15"/>
                <w:szCs w:val="15"/>
                <w:rtl w:val="0"/>
              </w:rPr>
              <w:t xml:space="preserve">Example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spacing w:after="0" w:lineRule="auto"/>
              <w:rPr/>
            </w:pPr>
            <w:r w:rsidDel="00000000" w:rsidR="00000000" w:rsidRPr="00000000">
              <w:rPr>
                <w:color w:val="414a54"/>
                <w:sz w:val="15"/>
                <w:szCs w:val="15"/>
                <w:rtl w:val="0"/>
              </w:rPr>
              <w:t xml:space="preserve">Frame</w:t>
            </w:r>
            <w:r w:rsidDel="00000000" w:rsidR="00000000" w:rsidRPr="00000000">
              <w:rPr>
                <w:rtl w:val="0"/>
              </w:rPr>
            </w:r>
          </w:p>
        </w:tc>
        <w:tc>
          <w:tcPr>
            <w:vAlign w:val="center"/>
          </w:tcPr>
          <w:p w:rsidR="00000000" w:rsidDel="00000000" w:rsidP="00000000" w:rsidRDefault="00000000" w:rsidRPr="00000000" w14:paraId="00000084">
            <w:pPr>
              <w:spacing w:after="0" w:lineRule="auto"/>
              <w:rPr/>
            </w:pPr>
            <w:r w:rsidDel="00000000" w:rsidR="00000000" w:rsidRPr="00000000">
              <w:rPr>
                <w:color w:val="414a54"/>
                <w:sz w:val="15"/>
                <w:szCs w:val="15"/>
                <w:rtl w:val="0"/>
              </w:rPr>
              <w:t xml:space="preserve">[Surface] / [Flow] / [State] / [Breakpoint]</w:t>
            </w:r>
            <w:r w:rsidDel="00000000" w:rsidR="00000000" w:rsidRPr="00000000">
              <w:rPr>
                <w:rtl w:val="0"/>
              </w:rPr>
            </w:r>
          </w:p>
        </w:tc>
        <w:tc>
          <w:tcPr>
            <w:vAlign w:val="center"/>
          </w:tcPr>
          <w:p w:rsidR="00000000" w:rsidDel="00000000" w:rsidP="00000000" w:rsidRDefault="00000000" w:rsidRPr="00000000" w14:paraId="00000085">
            <w:pPr>
              <w:spacing w:after="0" w:lineRule="auto"/>
              <w:rPr/>
            </w:pPr>
            <w:r w:rsidDel="00000000" w:rsidR="00000000" w:rsidRPr="00000000">
              <w:rPr>
                <w:color w:val="414a54"/>
                <w:sz w:val="15"/>
                <w:szCs w:val="15"/>
                <w:rtl w:val="0"/>
              </w:rPr>
              <w:t xml:space="preserve">Assistant / Refund / Confirm / Desktop-L</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86">
            <w:pPr>
              <w:spacing w:after="0" w:lineRule="auto"/>
              <w:rPr/>
            </w:pPr>
            <w:r w:rsidDel="00000000" w:rsidR="00000000" w:rsidRPr="00000000">
              <w:rPr>
                <w:color w:val="414a54"/>
                <w:sz w:val="15"/>
                <w:szCs w:val="15"/>
                <w:rtl w:val="0"/>
              </w:rPr>
              <w:t xml:space="preserve">Component</w:t>
            </w:r>
            <w:r w:rsidDel="00000000" w:rsidR="00000000" w:rsidRPr="00000000">
              <w:rPr>
                <w:rtl w:val="0"/>
              </w:rPr>
            </w:r>
          </w:p>
        </w:tc>
        <w:tc>
          <w:tcPr>
            <w:shd w:fill="f4f6f8" w:val="clear"/>
            <w:vAlign w:val="center"/>
          </w:tcPr>
          <w:p w:rsidR="00000000" w:rsidDel="00000000" w:rsidP="00000000" w:rsidRDefault="00000000" w:rsidRPr="00000000" w14:paraId="00000087">
            <w:pPr>
              <w:spacing w:after="0" w:lineRule="auto"/>
              <w:rPr/>
            </w:pPr>
            <w:r w:rsidDel="00000000" w:rsidR="00000000" w:rsidRPr="00000000">
              <w:rPr>
                <w:color w:val="414a54"/>
                <w:sz w:val="15"/>
                <w:szCs w:val="15"/>
                <w:rtl w:val="0"/>
              </w:rPr>
              <w:t xml:space="preserve">ZB-AI/[Category]/[Component]</w:t>
            </w:r>
            <w:r w:rsidDel="00000000" w:rsidR="00000000" w:rsidRPr="00000000">
              <w:rPr>
                <w:rtl w:val="0"/>
              </w:rPr>
            </w:r>
          </w:p>
        </w:tc>
        <w:tc>
          <w:tcPr>
            <w:shd w:fill="f4f6f8" w:val="clear"/>
            <w:vAlign w:val="center"/>
          </w:tcPr>
          <w:p w:rsidR="00000000" w:rsidDel="00000000" w:rsidP="00000000" w:rsidRDefault="00000000" w:rsidRPr="00000000" w14:paraId="00000088">
            <w:pPr>
              <w:spacing w:after="0" w:lineRule="auto"/>
              <w:rPr/>
            </w:pPr>
            <w:r w:rsidDel="00000000" w:rsidR="00000000" w:rsidRPr="00000000">
              <w:rPr>
                <w:color w:val="414a54"/>
                <w:sz w:val="15"/>
                <w:szCs w:val="15"/>
                <w:rtl w:val="0"/>
              </w:rPr>
              <w:t xml:space="preserve">ZB-AI/Action/Preview Card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9">
            <w:pPr>
              <w:spacing w:after="0" w:lineRule="auto"/>
              <w:rPr/>
            </w:pPr>
            <w:r w:rsidDel="00000000" w:rsidR="00000000" w:rsidRPr="00000000">
              <w:rPr>
                <w:color w:val="414a54"/>
                <w:sz w:val="15"/>
                <w:szCs w:val="15"/>
                <w:rtl w:val="0"/>
              </w:rPr>
              <w:t xml:space="preserve">Variant property</w:t>
            </w:r>
            <w:r w:rsidDel="00000000" w:rsidR="00000000" w:rsidRPr="00000000">
              <w:rPr>
                <w:rtl w:val="0"/>
              </w:rPr>
            </w:r>
          </w:p>
        </w:tc>
        <w:tc>
          <w:tcPr>
            <w:vAlign w:val="center"/>
          </w:tcPr>
          <w:p w:rsidR="00000000" w:rsidDel="00000000" w:rsidP="00000000" w:rsidRDefault="00000000" w:rsidRPr="00000000" w14:paraId="0000008A">
            <w:pPr>
              <w:spacing w:after="0" w:lineRule="auto"/>
              <w:rPr/>
            </w:pPr>
            <w:r w:rsidDel="00000000" w:rsidR="00000000" w:rsidRPr="00000000">
              <w:rPr>
                <w:color w:val="414a54"/>
                <w:sz w:val="15"/>
                <w:szCs w:val="15"/>
                <w:rtl w:val="0"/>
              </w:rPr>
              <w:t xml:space="preserve">Property=Value</w:t>
            </w:r>
            <w:r w:rsidDel="00000000" w:rsidR="00000000" w:rsidRPr="00000000">
              <w:rPr>
                <w:rtl w:val="0"/>
              </w:rPr>
            </w:r>
          </w:p>
        </w:tc>
        <w:tc>
          <w:tcPr>
            <w:vAlign w:val="center"/>
          </w:tcPr>
          <w:p w:rsidR="00000000" w:rsidDel="00000000" w:rsidP="00000000" w:rsidRDefault="00000000" w:rsidRPr="00000000" w14:paraId="0000008B">
            <w:pPr>
              <w:spacing w:after="0" w:lineRule="auto"/>
              <w:rPr/>
            </w:pPr>
            <w:r w:rsidDel="00000000" w:rsidR="00000000" w:rsidRPr="00000000">
              <w:rPr>
                <w:color w:val="414a54"/>
                <w:sz w:val="15"/>
                <w:szCs w:val="15"/>
                <w:rtl w:val="0"/>
              </w:rPr>
              <w:t xml:space="preserve">Risk=High; State=Ready; Density=Comfortable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8C">
            <w:pPr>
              <w:spacing w:after="0" w:lineRule="auto"/>
              <w:rPr/>
            </w:pPr>
            <w:r w:rsidDel="00000000" w:rsidR="00000000" w:rsidRPr="00000000">
              <w:rPr>
                <w:color w:val="414a54"/>
                <w:sz w:val="15"/>
                <w:szCs w:val="15"/>
                <w:rtl w:val="0"/>
              </w:rPr>
              <w:t xml:space="preserve">Flow start</w:t>
            </w:r>
            <w:r w:rsidDel="00000000" w:rsidR="00000000" w:rsidRPr="00000000">
              <w:rPr>
                <w:rtl w:val="0"/>
              </w:rPr>
            </w:r>
          </w:p>
        </w:tc>
        <w:tc>
          <w:tcPr>
            <w:shd w:fill="f4f6f8" w:val="clear"/>
            <w:vAlign w:val="center"/>
          </w:tcPr>
          <w:p w:rsidR="00000000" w:rsidDel="00000000" w:rsidP="00000000" w:rsidRDefault="00000000" w:rsidRPr="00000000" w14:paraId="0000008D">
            <w:pPr>
              <w:spacing w:after="0" w:lineRule="auto"/>
              <w:rPr/>
            </w:pPr>
            <w:r w:rsidDel="00000000" w:rsidR="00000000" w:rsidRPr="00000000">
              <w:rPr>
                <w:color w:val="414a54"/>
                <w:sz w:val="15"/>
                <w:szCs w:val="15"/>
                <w:rtl w:val="0"/>
              </w:rPr>
              <w:t xml:space="preserve">FLOW — [NN] [Task]</w:t>
            </w:r>
            <w:r w:rsidDel="00000000" w:rsidR="00000000" w:rsidRPr="00000000">
              <w:rPr>
                <w:rtl w:val="0"/>
              </w:rPr>
            </w:r>
          </w:p>
        </w:tc>
        <w:tc>
          <w:tcPr>
            <w:shd w:fill="f4f6f8" w:val="clear"/>
            <w:vAlign w:val="center"/>
          </w:tcPr>
          <w:p w:rsidR="00000000" w:rsidDel="00000000" w:rsidP="00000000" w:rsidRDefault="00000000" w:rsidRPr="00000000" w14:paraId="0000008E">
            <w:pPr>
              <w:spacing w:after="0" w:lineRule="auto"/>
              <w:rPr/>
            </w:pPr>
            <w:r w:rsidDel="00000000" w:rsidR="00000000" w:rsidRPr="00000000">
              <w:rPr>
                <w:color w:val="414a54"/>
                <w:sz w:val="15"/>
                <w:szCs w:val="15"/>
                <w:rtl w:val="0"/>
              </w:rPr>
              <w:t xml:space="preserve">FLOW — 04 Reconcile Payment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F">
            <w:pPr>
              <w:spacing w:after="0" w:lineRule="auto"/>
              <w:rPr/>
            </w:pPr>
            <w:r w:rsidDel="00000000" w:rsidR="00000000" w:rsidRPr="00000000">
              <w:rPr>
                <w:color w:val="414a54"/>
                <w:sz w:val="15"/>
                <w:szCs w:val="15"/>
                <w:rtl w:val="0"/>
              </w:rPr>
              <w:t xml:space="preserve">Annotation</w:t>
            </w:r>
            <w:r w:rsidDel="00000000" w:rsidR="00000000" w:rsidRPr="00000000">
              <w:rPr>
                <w:rtl w:val="0"/>
              </w:rPr>
            </w:r>
          </w:p>
        </w:tc>
        <w:tc>
          <w:tcPr>
            <w:vAlign w:val="center"/>
          </w:tcPr>
          <w:p w:rsidR="00000000" w:rsidDel="00000000" w:rsidP="00000000" w:rsidRDefault="00000000" w:rsidRPr="00000000" w14:paraId="00000090">
            <w:pPr>
              <w:spacing w:after="0" w:lineRule="auto"/>
              <w:rPr/>
            </w:pPr>
            <w:r w:rsidDel="00000000" w:rsidR="00000000" w:rsidRPr="00000000">
              <w:rPr>
                <w:color w:val="414a54"/>
                <w:sz w:val="15"/>
                <w:szCs w:val="15"/>
                <w:rtl w:val="0"/>
              </w:rPr>
              <w:t xml:space="preserve">[TAG]-[NNN]</w:t>
            </w:r>
            <w:r w:rsidDel="00000000" w:rsidR="00000000" w:rsidRPr="00000000">
              <w:rPr>
                <w:rtl w:val="0"/>
              </w:rPr>
            </w:r>
          </w:p>
        </w:tc>
        <w:tc>
          <w:tcPr>
            <w:vAlign w:val="center"/>
          </w:tcPr>
          <w:p w:rsidR="00000000" w:rsidDel="00000000" w:rsidP="00000000" w:rsidRDefault="00000000" w:rsidRPr="00000000" w14:paraId="00000091">
            <w:pPr>
              <w:spacing w:after="0" w:lineRule="auto"/>
              <w:rPr/>
            </w:pPr>
            <w:r w:rsidDel="00000000" w:rsidR="00000000" w:rsidRPr="00000000">
              <w:rPr>
                <w:color w:val="414a54"/>
                <w:sz w:val="15"/>
                <w:szCs w:val="15"/>
                <w:rtl w:val="0"/>
              </w:rPr>
              <w:t xml:space="preserve">A11Y-014</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92">
            <w:pPr>
              <w:spacing w:after="0" w:lineRule="auto"/>
              <w:rPr/>
            </w:pPr>
            <w:r w:rsidDel="00000000" w:rsidR="00000000" w:rsidRPr="00000000">
              <w:rPr>
                <w:color w:val="414a54"/>
                <w:sz w:val="15"/>
                <w:szCs w:val="15"/>
                <w:rtl w:val="0"/>
              </w:rPr>
              <w:t xml:space="preserve">Exploration</w:t>
            </w:r>
            <w:r w:rsidDel="00000000" w:rsidR="00000000" w:rsidRPr="00000000">
              <w:rPr>
                <w:rtl w:val="0"/>
              </w:rPr>
            </w:r>
          </w:p>
        </w:tc>
        <w:tc>
          <w:tcPr>
            <w:shd w:fill="f4f6f8" w:val="clear"/>
            <w:vAlign w:val="center"/>
          </w:tcPr>
          <w:p w:rsidR="00000000" w:rsidDel="00000000" w:rsidP="00000000" w:rsidRDefault="00000000" w:rsidRPr="00000000" w14:paraId="00000093">
            <w:pPr>
              <w:spacing w:after="0" w:lineRule="auto"/>
              <w:rPr/>
            </w:pPr>
            <w:r w:rsidDel="00000000" w:rsidR="00000000" w:rsidRPr="00000000">
              <w:rPr>
                <w:color w:val="414a54"/>
                <w:sz w:val="15"/>
                <w:szCs w:val="15"/>
                <w:rtl w:val="0"/>
              </w:rPr>
              <w:t xml:space="preserve">EXP — [date] — [concept]</w:t>
            </w:r>
            <w:r w:rsidDel="00000000" w:rsidR="00000000" w:rsidRPr="00000000">
              <w:rPr>
                <w:rtl w:val="0"/>
              </w:rPr>
            </w:r>
          </w:p>
        </w:tc>
        <w:tc>
          <w:tcPr>
            <w:shd w:fill="f4f6f8" w:val="clear"/>
            <w:vAlign w:val="center"/>
          </w:tcPr>
          <w:p w:rsidR="00000000" w:rsidDel="00000000" w:rsidP="00000000" w:rsidRDefault="00000000" w:rsidRPr="00000000" w14:paraId="00000094">
            <w:pPr>
              <w:spacing w:after="0" w:lineRule="auto"/>
              <w:rPr/>
            </w:pPr>
            <w:r w:rsidDel="00000000" w:rsidR="00000000" w:rsidRPr="00000000">
              <w:rPr>
                <w:color w:val="414a54"/>
                <w:sz w:val="15"/>
                <w:szCs w:val="15"/>
                <w:rtl w:val="0"/>
              </w:rPr>
              <w:t xml:space="preserve">EXP — 2026-08-17 — compact citations</w:t>
            </w:r>
            <w:r w:rsidDel="00000000" w:rsidR="00000000" w:rsidRPr="00000000">
              <w:rPr>
                <w:rtl w:val="0"/>
              </w:rPr>
            </w:r>
          </w:p>
        </w:tc>
      </w:tr>
    </w:tbl>
    <w:p w:rsidR="00000000" w:rsidDel="00000000" w:rsidP="00000000" w:rsidRDefault="00000000" w:rsidRPr="00000000" w14:paraId="00000095">
      <w:pPr>
        <w:pStyle w:val="Heading2"/>
        <w:rPr/>
      </w:pPr>
      <w:r w:rsidDel="00000000" w:rsidR="00000000" w:rsidRPr="00000000">
        <w:rPr>
          <w:rtl w:val="0"/>
        </w:rPr>
        <w:t xml:space="preserve">3.2 Branch and release governance</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Production components are modified through Figma branching or an equivalent controlled review workflow.</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Design-library changes require named reviewer approval and a version note.</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Breaking component changes increment the design-system minor version and include migration notes.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Frames linked for engineering handoff must reference published component instances, not detached copies.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Deprecated components remain visible only in Archive with a replacement pointer and removal target.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1"/>
        <w:rPr/>
      </w:pPr>
      <w:r w:rsidDel="00000000" w:rsidR="00000000" w:rsidRPr="00000000">
        <w:rPr>
          <w:rtl w:val="0"/>
        </w:rPr>
        <w:t xml:space="preserve">4. Foundations &amp; Design Tokens</w:t>
      </w:r>
    </w:p>
    <w:p w:rsidR="00000000" w:rsidDel="00000000" w:rsidP="00000000" w:rsidRDefault="00000000" w:rsidRPr="00000000" w14:paraId="0000009D">
      <w:pPr>
        <w:pStyle w:val="Heading2"/>
        <w:rPr/>
      </w:pPr>
      <w:r w:rsidDel="00000000" w:rsidR="00000000" w:rsidRPr="00000000">
        <w:rPr>
          <w:rtl w:val="0"/>
        </w:rPr>
        <w:t xml:space="preserve">4.1 Working semantic color tokens</w:t>
      </w:r>
    </w:p>
    <w:tbl>
      <w:tblPr>
        <w:tblStyle w:val="Table8"/>
        <w:tblW w:w="10280.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shd w:fill="0a4f4a" w:val="clear"/>
            <w:vAlign w:val="center"/>
          </w:tcPr>
          <w:p w:rsidR="00000000" w:rsidDel="00000000" w:rsidP="00000000" w:rsidRDefault="00000000" w:rsidRPr="00000000" w14:paraId="0000009E">
            <w:pPr>
              <w:spacing w:after="0" w:lineRule="auto"/>
              <w:rPr/>
            </w:pPr>
            <w:r w:rsidDel="00000000" w:rsidR="00000000" w:rsidRPr="00000000">
              <w:rPr>
                <w:b w:val="1"/>
                <w:bCs w:val="1"/>
                <w:color w:val="ffffff"/>
                <w:sz w:val="14"/>
                <w:szCs w:val="14"/>
                <w:rtl w:val="0"/>
              </w:rPr>
              <w:t xml:space="preserve">Token</w:t>
            </w:r>
            <w:r w:rsidDel="00000000" w:rsidR="00000000" w:rsidRPr="00000000">
              <w:rPr>
                <w:rtl w:val="0"/>
              </w:rPr>
            </w:r>
          </w:p>
        </w:tc>
        <w:tc>
          <w:tcPr>
            <w:shd w:fill="0a4f4a" w:val="clear"/>
            <w:vAlign w:val="center"/>
          </w:tcPr>
          <w:p w:rsidR="00000000" w:rsidDel="00000000" w:rsidP="00000000" w:rsidRDefault="00000000" w:rsidRPr="00000000" w14:paraId="0000009F">
            <w:pPr>
              <w:spacing w:after="0" w:lineRule="auto"/>
              <w:rPr/>
            </w:pPr>
            <w:r w:rsidDel="00000000" w:rsidR="00000000" w:rsidRPr="00000000">
              <w:rPr>
                <w:b w:val="1"/>
                <w:bCs w:val="1"/>
                <w:color w:val="ffffff"/>
                <w:sz w:val="14"/>
                <w:szCs w:val="14"/>
                <w:rtl w:val="0"/>
              </w:rPr>
              <w:t xml:space="preserve">Working value</w:t>
            </w:r>
            <w:r w:rsidDel="00000000" w:rsidR="00000000" w:rsidRPr="00000000">
              <w:rPr>
                <w:rtl w:val="0"/>
              </w:rPr>
            </w:r>
          </w:p>
        </w:tc>
        <w:tc>
          <w:tcPr>
            <w:shd w:fill="0a4f4a" w:val="clear"/>
            <w:vAlign w:val="center"/>
          </w:tcPr>
          <w:p w:rsidR="00000000" w:rsidDel="00000000" w:rsidP="00000000" w:rsidRDefault="00000000" w:rsidRPr="00000000" w14:paraId="000000A0">
            <w:pPr>
              <w:spacing w:after="0" w:lineRule="auto"/>
              <w:rPr/>
            </w:pPr>
            <w:r w:rsidDel="00000000" w:rsidR="00000000" w:rsidRPr="00000000">
              <w:rPr>
                <w:b w:val="1"/>
                <w:bCs w:val="1"/>
                <w:color w:val="ffffff"/>
                <w:sz w:val="14"/>
                <w:szCs w:val="14"/>
                <w:rtl w:val="0"/>
              </w:rPr>
              <w:t xml:space="preserve">Use</w:t>
            </w:r>
            <w:r w:rsidDel="00000000" w:rsidR="00000000" w:rsidRPr="00000000">
              <w:rPr>
                <w:rtl w:val="0"/>
              </w:rPr>
            </w:r>
          </w:p>
        </w:tc>
        <w:tc>
          <w:tcPr>
            <w:shd w:fill="0a4f4a" w:val="clear"/>
            <w:vAlign w:val="center"/>
          </w:tcPr>
          <w:p w:rsidR="00000000" w:rsidDel="00000000" w:rsidP="00000000" w:rsidRDefault="00000000" w:rsidRPr="00000000" w14:paraId="000000A1">
            <w:pPr>
              <w:spacing w:after="0" w:lineRule="auto"/>
              <w:rPr/>
            </w:pPr>
            <w:r w:rsidDel="00000000" w:rsidR="00000000" w:rsidRPr="00000000">
              <w:rPr>
                <w:b w:val="1"/>
                <w:bCs w:val="1"/>
                <w:color w:val="ffffff"/>
                <w:sz w:val="14"/>
                <w:szCs w:val="14"/>
                <w:rtl w:val="0"/>
              </w:rPr>
              <w:t xml:space="preserve">Rule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2">
            <w:pPr>
              <w:spacing w:after="0" w:lineRule="auto"/>
              <w:rPr/>
            </w:pPr>
            <w:r w:rsidDel="00000000" w:rsidR="00000000" w:rsidRPr="00000000">
              <w:rPr>
                <w:color w:val="414a54"/>
                <w:sz w:val="14"/>
                <w:szCs w:val="14"/>
                <w:rtl w:val="0"/>
              </w:rPr>
              <w:t xml:space="preserve">surface.page</w:t>
            </w:r>
            <w:r w:rsidDel="00000000" w:rsidR="00000000" w:rsidRPr="00000000">
              <w:rPr>
                <w:rtl w:val="0"/>
              </w:rPr>
            </w:r>
          </w:p>
        </w:tc>
        <w:tc>
          <w:tcPr>
            <w:vAlign w:val="center"/>
          </w:tcPr>
          <w:p w:rsidR="00000000" w:rsidDel="00000000" w:rsidP="00000000" w:rsidRDefault="00000000" w:rsidRPr="00000000" w14:paraId="000000A3">
            <w:pPr>
              <w:spacing w:after="0" w:lineRule="auto"/>
              <w:rPr/>
            </w:pPr>
            <w:r w:rsidDel="00000000" w:rsidR="00000000" w:rsidRPr="00000000">
              <w:rPr>
                <w:color w:val="414a54"/>
                <w:sz w:val="14"/>
                <w:szCs w:val="14"/>
                <w:rtl w:val="0"/>
              </w:rPr>
              <w:t xml:space="preserve">#FFFFFF</w:t>
            </w:r>
            <w:r w:rsidDel="00000000" w:rsidR="00000000" w:rsidRPr="00000000">
              <w:rPr>
                <w:rtl w:val="0"/>
              </w:rPr>
            </w:r>
          </w:p>
        </w:tc>
        <w:tc>
          <w:tcPr>
            <w:vAlign w:val="center"/>
          </w:tcPr>
          <w:p w:rsidR="00000000" w:rsidDel="00000000" w:rsidP="00000000" w:rsidRDefault="00000000" w:rsidRPr="00000000" w14:paraId="000000A4">
            <w:pPr>
              <w:spacing w:after="0" w:lineRule="auto"/>
              <w:rPr/>
            </w:pPr>
            <w:r w:rsidDel="00000000" w:rsidR="00000000" w:rsidRPr="00000000">
              <w:rPr>
                <w:color w:val="414a54"/>
                <w:sz w:val="14"/>
                <w:szCs w:val="14"/>
                <w:rtl w:val="0"/>
              </w:rPr>
              <w:t xml:space="preserve">Primary canvas</w:t>
            </w:r>
            <w:r w:rsidDel="00000000" w:rsidR="00000000" w:rsidRPr="00000000">
              <w:rPr>
                <w:rtl w:val="0"/>
              </w:rPr>
            </w:r>
          </w:p>
        </w:tc>
        <w:tc>
          <w:tcPr>
            <w:vAlign w:val="center"/>
          </w:tcPr>
          <w:p w:rsidR="00000000" w:rsidDel="00000000" w:rsidP="00000000" w:rsidRDefault="00000000" w:rsidRPr="00000000" w14:paraId="000000A5">
            <w:pPr>
              <w:spacing w:after="0" w:lineRule="auto"/>
              <w:rPr/>
            </w:pPr>
            <w:r w:rsidDel="00000000" w:rsidR="00000000" w:rsidRPr="00000000">
              <w:rPr>
                <w:color w:val="414a54"/>
                <w:sz w:val="14"/>
                <w:szCs w:val="14"/>
                <w:rtl w:val="0"/>
              </w:rPr>
              <w:t xml:space="preserve">Use approved product surface if different.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A6">
            <w:pPr>
              <w:spacing w:after="0" w:lineRule="auto"/>
              <w:rPr/>
            </w:pPr>
            <w:r w:rsidDel="00000000" w:rsidR="00000000" w:rsidRPr="00000000">
              <w:rPr>
                <w:color w:val="414a54"/>
                <w:sz w:val="14"/>
                <w:szCs w:val="14"/>
                <w:rtl w:val="0"/>
              </w:rPr>
              <w:t xml:space="preserve">surface.subtle</w:t>
            </w:r>
            <w:r w:rsidDel="00000000" w:rsidR="00000000" w:rsidRPr="00000000">
              <w:rPr>
                <w:rtl w:val="0"/>
              </w:rPr>
            </w:r>
          </w:p>
        </w:tc>
        <w:tc>
          <w:tcPr>
            <w:shd w:fill="f4f6f8" w:val="clear"/>
            <w:vAlign w:val="center"/>
          </w:tcPr>
          <w:p w:rsidR="00000000" w:rsidDel="00000000" w:rsidP="00000000" w:rsidRDefault="00000000" w:rsidRPr="00000000" w14:paraId="000000A7">
            <w:pPr>
              <w:spacing w:after="0" w:lineRule="auto"/>
              <w:rPr/>
            </w:pPr>
            <w:r w:rsidDel="00000000" w:rsidR="00000000" w:rsidRPr="00000000">
              <w:rPr>
                <w:color w:val="414a54"/>
                <w:sz w:val="14"/>
                <w:szCs w:val="14"/>
                <w:rtl w:val="0"/>
              </w:rPr>
              <w:t xml:space="preserve">#F4F6F8</w:t>
            </w:r>
            <w:r w:rsidDel="00000000" w:rsidR="00000000" w:rsidRPr="00000000">
              <w:rPr>
                <w:rtl w:val="0"/>
              </w:rPr>
            </w:r>
          </w:p>
        </w:tc>
        <w:tc>
          <w:tcPr>
            <w:shd w:fill="f4f6f8" w:val="clear"/>
            <w:vAlign w:val="center"/>
          </w:tcPr>
          <w:p w:rsidR="00000000" w:rsidDel="00000000" w:rsidP="00000000" w:rsidRDefault="00000000" w:rsidRPr="00000000" w14:paraId="000000A8">
            <w:pPr>
              <w:spacing w:after="0" w:lineRule="auto"/>
              <w:rPr/>
            </w:pPr>
            <w:r w:rsidDel="00000000" w:rsidR="00000000" w:rsidRPr="00000000">
              <w:rPr>
                <w:color w:val="414a54"/>
                <w:sz w:val="14"/>
                <w:szCs w:val="14"/>
                <w:rtl w:val="0"/>
              </w:rPr>
              <w:t xml:space="preserve">Secondary backgrounds</w:t>
            </w:r>
            <w:r w:rsidDel="00000000" w:rsidR="00000000" w:rsidRPr="00000000">
              <w:rPr>
                <w:rtl w:val="0"/>
              </w:rPr>
            </w:r>
          </w:p>
        </w:tc>
        <w:tc>
          <w:tcPr>
            <w:shd w:fill="f4f6f8" w:val="clear"/>
            <w:vAlign w:val="center"/>
          </w:tcPr>
          <w:p w:rsidR="00000000" w:rsidDel="00000000" w:rsidP="00000000" w:rsidRDefault="00000000" w:rsidRPr="00000000" w14:paraId="000000A9">
            <w:pPr>
              <w:spacing w:after="0" w:lineRule="auto"/>
              <w:rPr/>
            </w:pPr>
            <w:r w:rsidDel="00000000" w:rsidR="00000000" w:rsidRPr="00000000">
              <w:rPr>
                <w:color w:val="414a54"/>
                <w:sz w:val="14"/>
                <w:szCs w:val="14"/>
                <w:rtl w:val="0"/>
              </w:rPr>
              <w:t xml:space="preserve">Never substitute for disabled state.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A">
            <w:pPr>
              <w:spacing w:after="0" w:lineRule="auto"/>
              <w:rPr/>
            </w:pPr>
            <w:r w:rsidDel="00000000" w:rsidR="00000000" w:rsidRPr="00000000">
              <w:rPr>
                <w:color w:val="414a54"/>
                <w:sz w:val="14"/>
                <w:szCs w:val="14"/>
                <w:rtl w:val="0"/>
              </w:rPr>
              <w:t xml:space="preserve">text.primary</w:t>
            </w:r>
            <w:r w:rsidDel="00000000" w:rsidR="00000000" w:rsidRPr="00000000">
              <w:rPr>
                <w:rtl w:val="0"/>
              </w:rPr>
            </w:r>
          </w:p>
        </w:tc>
        <w:tc>
          <w:tcPr>
            <w:vAlign w:val="center"/>
          </w:tcPr>
          <w:p w:rsidR="00000000" w:rsidDel="00000000" w:rsidP="00000000" w:rsidRDefault="00000000" w:rsidRPr="00000000" w14:paraId="000000AB">
            <w:pPr>
              <w:spacing w:after="0" w:lineRule="auto"/>
              <w:rPr/>
            </w:pPr>
            <w:r w:rsidDel="00000000" w:rsidR="00000000" w:rsidRPr="00000000">
              <w:rPr>
                <w:color w:val="414a54"/>
                <w:sz w:val="14"/>
                <w:szCs w:val="14"/>
                <w:rtl w:val="0"/>
              </w:rPr>
              <w:t xml:space="preserve">#13213C</w:t>
            </w:r>
            <w:r w:rsidDel="00000000" w:rsidR="00000000" w:rsidRPr="00000000">
              <w:rPr>
                <w:rtl w:val="0"/>
              </w:rPr>
            </w:r>
          </w:p>
        </w:tc>
        <w:tc>
          <w:tcPr>
            <w:vAlign w:val="center"/>
          </w:tcPr>
          <w:p w:rsidR="00000000" w:rsidDel="00000000" w:rsidP="00000000" w:rsidRDefault="00000000" w:rsidRPr="00000000" w14:paraId="000000AC">
            <w:pPr>
              <w:spacing w:after="0" w:lineRule="auto"/>
              <w:rPr/>
            </w:pPr>
            <w:r w:rsidDel="00000000" w:rsidR="00000000" w:rsidRPr="00000000">
              <w:rPr>
                <w:color w:val="414a54"/>
                <w:sz w:val="14"/>
                <w:szCs w:val="14"/>
                <w:rtl w:val="0"/>
              </w:rPr>
              <w:t xml:space="preserve">Primary headings/financial values</w:t>
            </w:r>
            <w:r w:rsidDel="00000000" w:rsidR="00000000" w:rsidRPr="00000000">
              <w:rPr>
                <w:rtl w:val="0"/>
              </w:rPr>
            </w:r>
          </w:p>
        </w:tc>
        <w:tc>
          <w:tcPr>
            <w:vAlign w:val="center"/>
          </w:tcPr>
          <w:p w:rsidR="00000000" w:rsidDel="00000000" w:rsidP="00000000" w:rsidRDefault="00000000" w:rsidRPr="00000000" w14:paraId="000000AD">
            <w:pPr>
              <w:spacing w:after="0" w:lineRule="auto"/>
              <w:rPr/>
            </w:pPr>
            <w:r w:rsidDel="00000000" w:rsidR="00000000" w:rsidRPr="00000000">
              <w:rPr>
                <w:color w:val="414a54"/>
                <w:sz w:val="14"/>
                <w:szCs w:val="14"/>
                <w:rtl w:val="0"/>
              </w:rPr>
              <w:t xml:space="preserve">AAA preferred for critical values.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AE">
            <w:pPr>
              <w:spacing w:after="0" w:lineRule="auto"/>
              <w:rPr/>
            </w:pPr>
            <w:r w:rsidDel="00000000" w:rsidR="00000000" w:rsidRPr="00000000">
              <w:rPr>
                <w:color w:val="414a54"/>
                <w:sz w:val="14"/>
                <w:szCs w:val="14"/>
                <w:rtl w:val="0"/>
              </w:rPr>
              <w:t xml:space="preserve">text.secondary</w:t>
            </w:r>
            <w:r w:rsidDel="00000000" w:rsidR="00000000" w:rsidRPr="00000000">
              <w:rPr>
                <w:rtl w:val="0"/>
              </w:rPr>
            </w:r>
          </w:p>
        </w:tc>
        <w:tc>
          <w:tcPr>
            <w:shd w:fill="f4f6f8" w:val="clear"/>
            <w:vAlign w:val="center"/>
          </w:tcPr>
          <w:p w:rsidR="00000000" w:rsidDel="00000000" w:rsidP="00000000" w:rsidRDefault="00000000" w:rsidRPr="00000000" w14:paraId="000000AF">
            <w:pPr>
              <w:spacing w:after="0" w:lineRule="auto"/>
              <w:rPr/>
            </w:pPr>
            <w:r w:rsidDel="00000000" w:rsidR="00000000" w:rsidRPr="00000000">
              <w:rPr>
                <w:color w:val="414a54"/>
                <w:sz w:val="14"/>
                <w:szCs w:val="14"/>
                <w:rtl w:val="0"/>
              </w:rPr>
              <w:t xml:space="preserve">#414A54</w:t>
            </w:r>
            <w:r w:rsidDel="00000000" w:rsidR="00000000" w:rsidRPr="00000000">
              <w:rPr>
                <w:rtl w:val="0"/>
              </w:rPr>
            </w:r>
          </w:p>
        </w:tc>
        <w:tc>
          <w:tcPr>
            <w:shd w:fill="f4f6f8" w:val="clear"/>
            <w:vAlign w:val="center"/>
          </w:tcPr>
          <w:p w:rsidR="00000000" w:rsidDel="00000000" w:rsidP="00000000" w:rsidRDefault="00000000" w:rsidRPr="00000000" w14:paraId="000000B0">
            <w:pPr>
              <w:spacing w:after="0" w:lineRule="auto"/>
              <w:rPr/>
            </w:pPr>
            <w:r w:rsidDel="00000000" w:rsidR="00000000" w:rsidRPr="00000000">
              <w:rPr>
                <w:color w:val="414a54"/>
                <w:sz w:val="14"/>
                <w:szCs w:val="14"/>
                <w:rtl w:val="0"/>
              </w:rPr>
              <w:t xml:space="preserve">Body/supporting copy</w:t>
            </w:r>
            <w:r w:rsidDel="00000000" w:rsidR="00000000" w:rsidRPr="00000000">
              <w:rPr>
                <w:rtl w:val="0"/>
              </w:rPr>
            </w:r>
          </w:p>
        </w:tc>
        <w:tc>
          <w:tcPr>
            <w:shd w:fill="f4f6f8" w:val="clear"/>
            <w:vAlign w:val="center"/>
          </w:tcPr>
          <w:p w:rsidR="00000000" w:rsidDel="00000000" w:rsidP="00000000" w:rsidRDefault="00000000" w:rsidRPr="00000000" w14:paraId="000000B1">
            <w:pPr>
              <w:spacing w:after="0" w:lineRule="auto"/>
              <w:rPr/>
            </w:pPr>
            <w:r w:rsidDel="00000000" w:rsidR="00000000" w:rsidRPr="00000000">
              <w:rPr>
                <w:color w:val="414a54"/>
                <w:sz w:val="14"/>
                <w:szCs w:val="14"/>
                <w:rtl w:val="0"/>
              </w:rPr>
              <w:t xml:space="preserve">Maintain AA contrast.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2">
            <w:pPr>
              <w:spacing w:after="0" w:lineRule="auto"/>
              <w:rPr/>
            </w:pPr>
            <w:r w:rsidDel="00000000" w:rsidR="00000000" w:rsidRPr="00000000">
              <w:rPr>
                <w:color w:val="414a54"/>
                <w:sz w:val="14"/>
                <w:szCs w:val="14"/>
                <w:rtl w:val="0"/>
              </w:rPr>
              <w:t xml:space="preserve">brand.primary</w:t>
            </w:r>
            <w:r w:rsidDel="00000000" w:rsidR="00000000" w:rsidRPr="00000000">
              <w:rPr>
                <w:rtl w:val="0"/>
              </w:rPr>
            </w:r>
          </w:p>
        </w:tc>
        <w:tc>
          <w:tcPr>
            <w:vAlign w:val="center"/>
          </w:tcPr>
          <w:p w:rsidR="00000000" w:rsidDel="00000000" w:rsidP="00000000" w:rsidRDefault="00000000" w:rsidRPr="00000000" w14:paraId="000000B3">
            <w:pPr>
              <w:spacing w:after="0" w:lineRule="auto"/>
              <w:rPr/>
            </w:pPr>
            <w:r w:rsidDel="00000000" w:rsidR="00000000" w:rsidRPr="00000000">
              <w:rPr>
                <w:color w:val="414a54"/>
                <w:sz w:val="14"/>
                <w:szCs w:val="14"/>
                <w:rtl w:val="0"/>
              </w:rPr>
              <w:t xml:space="preserve">#0A4F4A</w:t>
            </w:r>
            <w:r w:rsidDel="00000000" w:rsidR="00000000" w:rsidRPr="00000000">
              <w:rPr>
                <w:rtl w:val="0"/>
              </w:rPr>
            </w:r>
          </w:p>
        </w:tc>
        <w:tc>
          <w:tcPr>
            <w:vAlign w:val="center"/>
          </w:tcPr>
          <w:p w:rsidR="00000000" w:rsidDel="00000000" w:rsidP="00000000" w:rsidRDefault="00000000" w:rsidRPr="00000000" w14:paraId="000000B4">
            <w:pPr>
              <w:spacing w:after="0" w:lineRule="auto"/>
              <w:rPr/>
            </w:pPr>
            <w:r w:rsidDel="00000000" w:rsidR="00000000" w:rsidRPr="00000000">
              <w:rPr>
                <w:color w:val="414a54"/>
                <w:sz w:val="14"/>
                <w:szCs w:val="14"/>
                <w:rtl w:val="0"/>
              </w:rPr>
              <w:t xml:space="preserve">Primary action/active assistant state</w:t>
            </w:r>
            <w:r w:rsidDel="00000000" w:rsidR="00000000" w:rsidRPr="00000000">
              <w:rPr>
                <w:rtl w:val="0"/>
              </w:rPr>
            </w:r>
          </w:p>
        </w:tc>
        <w:tc>
          <w:tcPr>
            <w:vAlign w:val="center"/>
          </w:tcPr>
          <w:p w:rsidR="00000000" w:rsidDel="00000000" w:rsidP="00000000" w:rsidRDefault="00000000" w:rsidRPr="00000000" w14:paraId="000000B5">
            <w:pPr>
              <w:spacing w:after="0" w:lineRule="auto"/>
              <w:rPr/>
            </w:pPr>
            <w:r w:rsidDel="00000000" w:rsidR="00000000" w:rsidRPr="00000000">
              <w:rPr>
                <w:color w:val="414a54"/>
                <w:sz w:val="14"/>
                <w:szCs w:val="14"/>
                <w:rtl w:val="0"/>
              </w:rPr>
              <w:t xml:space="preserve">Map to approved Zoiko Billing brand token.</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B6">
            <w:pPr>
              <w:spacing w:after="0" w:lineRule="auto"/>
              <w:rPr/>
            </w:pPr>
            <w:r w:rsidDel="00000000" w:rsidR="00000000" w:rsidRPr="00000000">
              <w:rPr>
                <w:color w:val="414a54"/>
                <w:sz w:val="14"/>
                <w:szCs w:val="14"/>
                <w:rtl w:val="0"/>
              </w:rPr>
              <w:t xml:space="preserve">brand.accent</w:t>
            </w:r>
            <w:r w:rsidDel="00000000" w:rsidR="00000000" w:rsidRPr="00000000">
              <w:rPr>
                <w:rtl w:val="0"/>
              </w:rPr>
            </w:r>
          </w:p>
        </w:tc>
        <w:tc>
          <w:tcPr>
            <w:shd w:fill="f4f6f8" w:val="clear"/>
            <w:vAlign w:val="center"/>
          </w:tcPr>
          <w:p w:rsidR="00000000" w:rsidDel="00000000" w:rsidP="00000000" w:rsidRDefault="00000000" w:rsidRPr="00000000" w14:paraId="000000B7">
            <w:pPr>
              <w:spacing w:after="0" w:lineRule="auto"/>
              <w:rPr/>
            </w:pPr>
            <w:r w:rsidDel="00000000" w:rsidR="00000000" w:rsidRPr="00000000">
              <w:rPr>
                <w:color w:val="414a54"/>
                <w:sz w:val="14"/>
                <w:szCs w:val="14"/>
                <w:rtl w:val="0"/>
              </w:rPr>
              <w:t xml:space="preserve">#C79A32</w:t>
            </w:r>
            <w:r w:rsidDel="00000000" w:rsidR="00000000" w:rsidRPr="00000000">
              <w:rPr>
                <w:rtl w:val="0"/>
              </w:rPr>
            </w:r>
          </w:p>
        </w:tc>
        <w:tc>
          <w:tcPr>
            <w:shd w:fill="f4f6f8" w:val="clear"/>
            <w:vAlign w:val="center"/>
          </w:tcPr>
          <w:p w:rsidR="00000000" w:rsidDel="00000000" w:rsidP="00000000" w:rsidRDefault="00000000" w:rsidRPr="00000000" w14:paraId="000000B8">
            <w:pPr>
              <w:spacing w:after="0" w:lineRule="auto"/>
              <w:rPr/>
            </w:pPr>
            <w:r w:rsidDel="00000000" w:rsidR="00000000" w:rsidRPr="00000000">
              <w:rPr>
                <w:color w:val="414a54"/>
                <w:sz w:val="14"/>
                <w:szCs w:val="14"/>
                <w:rtl w:val="0"/>
              </w:rPr>
              <w:t xml:space="preserve">Attention/preview emphasis</w:t>
            </w:r>
            <w:r w:rsidDel="00000000" w:rsidR="00000000" w:rsidRPr="00000000">
              <w:rPr>
                <w:rtl w:val="0"/>
              </w:rPr>
            </w:r>
          </w:p>
        </w:tc>
        <w:tc>
          <w:tcPr>
            <w:shd w:fill="f4f6f8" w:val="clear"/>
            <w:vAlign w:val="center"/>
          </w:tcPr>
          <w:p w:rsidR="00000000" w:rsidDel="00000000" w:rsidP="00000000" w:rsidRDefault="00000000" w:rsidRPr="00000000" w14:paraId="000000B9">
            <w:pPr>
              <w:spacing w:after="0" w:lineRule="auto"/>
              <w:rPr/>
            </w:pPr>
            <w:r w:rsidDel="00000000" w:rsidR="00000000" w:rsidRPr="00000000">
              <w:rPr>
                <w:color w:val="414a54"/>
                <w:sz w:val="14"/>
                <w:szCs w:val="14"/>
                <w:rtl w:val="0"/>
              </w:rPr>
              <w:t xml:space="preserve">Not for error states.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A">
            <w:pPr>
              <w:spacing w:after="0" w:lineRule="auto"/>
              <w:rPr/>
            </w:pPr>
            <w:r w:rsidDel="00000000" w:rsidR="00000000" w:rsidRPr="00000000">
              <w:rPr>
                <w:color w:val="414a54"/>
                <w:sz w:val="14"/>
                <w:szCs w:val="14"/>
                <w:rtl w:val="0"/>
              </w:rPr>
              <w:t xml:space="preserve">state.success</w:t>
            </w:r>
            <w:r w:rsidDel="00000000" w:rsidR="00000000" w:rsidRPr="00000000">
              <w:rPr>
                <w:rtl w:val="0"/>
              </w:rPr>
            </w:r>
          </w:p>
        </w:tc>
        <w:tc>
          <w:tcPr>
            <w:vAlign w:val="center"/>
          </w:tcPr>
          <w:p w:rsidR="00000000" w:rsidDel="00000000" w:rsidP="00000000" w:rsidRDefault="00000000" w:rsidRPr="00000000" w14:paraId="000000BB">
            <w:pPr>
              <w:spacing w:after="0" w:lineRule="auto"/>
              <w:rPr/>
            </w:pPr>
            <w:r w:rsidDel="00000000" w:rsidR="00000000" w:rsidRPr="00000000">
              <w:rPr>
                <w:color w:val="414a54"/>
                <w:sz w:val="14"/>
                <w:szCs w:val="14"/>
                <w:rtl w:val="0"/>
              </w:rPr>
              <w:t xml:space="preserve">#1E6B43</w:t>
            </w:r>
            <w:r w:rsidDel="00000000" w:rsidR="00000000" w:rsidRPr="00000000">
              <w:rPr>
                <w:rtl w:val="0"/>
              </w:rPr>
            </w:r>
          </w:p>
        </w:tc>
        <w:tc>
          <w:tcPr>
            <w:vAlign w:val="center"/>
          </w:tcPr>
          <w:p w:rsidR="00000000" w:rsidDel="00000000" w:rsidP="00000000" w:rsidRDefault="00000000" w:rsidRPr="00000000" w14:paraId="000000BC">
            <w:pPr>
              <w:spacing w:after="0" w:lineRule="auto"/>
              <w:rPr/>
            </w:pPr>
            <w:r w:rsidDel="00000000" w:rsidR="00000000" w:rsidRPr="00000000">
              <w:rPr>
                <w:color w:val="414a54"/>
                <w:sz w:val="14"/>
                <w:szCs w:val="14"/>
                <w:rtl w:val="0"/>
              </w:rPr>
              <w:t xml:space="preserve">Confirmed success</w:t>
            </w:r>
            <w:r w:rsidDel="00000000" w:rsidR="00000000" w:rsidRPr="00000000">
              <w:rPr>
                <w:rtl w:val="0"/>
              </w:rPr>
            </w:r>
          </w:p>
        </w:tc>
        <w:tc>
          <w:tcPr>
            <w:vAlign w:val="center"/>
          </w:tcPr>
          <w:p w:rsidR="00000000" w:rsidDel="00000000" w:rsidP="00000000" w:rsidRDefault="00000000" w:rsidRPr="00000000" w14:paraId="000000BD">
            <w:pPr>
              <w:spacing w:after="0" w:lineRule="auto"/>
              <w:rPr/>
            </w:pPr>
            <w:r w:rsidDel="00000000" w:rsidR="00000000" w:rsidRPr="00000000">
              <w:rPr>
                <w:color w:val="414a54"/>
                <w:sz w:val="14"/>
                <w:szCs w:val="14"/>
                <w:rtl w:val="0"/>
              </w:rPr>
              <w:t xml:space="preserve">Pair with icon + text.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BE">
            <w:pPr>
              <w:spacing w:after="0" w:lineRule="auto"/>
              <w:rPr/>
            </w:pPr>
            <w:r w:rsidDel="00000000" w:rsidR="00000000" w:rsidRPr="00000000">
              <w:rPr>
                <w:color w:val="414a54"/>
                <w:sz w:val="14"/>
                <w:szCs w:val="14"/>
                <w:rtl w:val="0"/>
              </w:rPr>
              <w:t xml:space="preserve">state.danger</w:t>
            </w:r>
            <w:r w:rsidDel="00000000" w:rsidR="00000000" w:rsidRPr="00000000">
              <w:rPr>
                <w:rtl w:val="0"/>
              </w:rPr>
            </w:r>
          </w:p>
        </w:tc>
        <w:tc>
          <w:tcPr>
            <w:shd w:fill="f4f6f8" w:val="clear"/>
            <w:vAlign w:val="center"/>
          </w:tcPr>
          <w:p w:rsidR="00000000" w:rsidDel="00000000" w:rsidP="00000000" w:rsidRDefault="00000000" w:rsidRPr="00000000" w14:paraId="000000BF">
            <w:pPr>
              <w:spacing w:after="0" w:lineRule="auto"/>
              <w:rPr/>
            </w:pPr>
            <w:r w:rsidDel="00000000" w:rsidR="00000000" w:rsidRPr="00000000">
              <w:rPr>
                <w:color w:val="414a54"/>
                <w:sz w:val="14"/>
                <w:szCs w:val="14"/>
                <w:rtl w:val="0"/>
              </w:rPr>
              <w:t xml:space="preserve">#8A1F11</w:t>
            </w:r>
            <w:r w:rsidDel="00000000" w:rsidR="00000000" w:rsidRPr="00000000">
              <w:rPr>
                <w:rtl w:val="0"/>
              </w:rPr>
            </w:r>
          </w:p>
        </w:tc>
        <w:tc>
          <w:tcPr>
            <w:shd w:fill="f4f6f8" w:val="clear"/>
            <w:vAlign w:val="center"/>
          </w:tcPr>
          <w:p w:rsidR="00000000" w:rsidDel="00000000" w:rsidP="00000000" w:rsidRDefault="00000000" w:rsidRPr="00000000" w14:paraId="000000C0">
            <w:pPr>
              <w:spacing w:after="0" w:lineRule="auto"/>
              <w:rPr/>
            </w:pPr>
            <w:r w:rsidDel="00000000" w:rsidR="00000000" w:rsidRPr="00000000">
              <w:rPr>
                <w:color w:val="414a54"/>
                <w:sz w:val="14"/>
                <w:szCs w:val="14"/>
                <w:rtl w:val="0"/>
              </w:rPr>
              <w:t xml:space="preserve">Destructive/failed/high consequence</w:t>
            </w:r>
            <w:r w:rsidDel="00000000" w:rsidR="00000000" w:rsidRPr="00000000">
              <w:rPr>
                <w:rtl w:val="0"/>
              </w:rPr>
            </w:r>
          </w:p>
        </w:tc>
        <w:tc>
          <w:tcPr>
            <w:shd w:fill="f4f6f8" w:val="clear"/>
            <w:vAlign w:val="center"/>
          </w:tcPr>
          <w:p w:rsidR="00000000" w:rsidDel="00000000" w:rsidP="00000000" w:rsidRDefault="00000000" w:rsidRPr="00000000" w14:paraId="000000C1">
            <w:pPr>
              <w:spacing w:after="0" w:lineRule="auto"/>
              <w:rPr/>
            </w:pPr>
            <w:r w:rsidDel="00000000" w:rsidR="00000000" w:rsidRPr="00000000">
              <w:rPr>
                <w:color w:val="414a54"/>
                <w:sz w:val="14"/>
                <w:szCs w:val="14"/>
                <w:rtl w:val="0"/>
              </w:rPr>
              <w:t xml:space="preserve">Pair with explicit label.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spacing w:after="0" w:lineRule="auto"/>
              <w:rPr/>
            </w:pPr>
            <w:r w:rsidDel="00000000" w:rsidR="00000000" w:rsidRPr="00000000">
              <w:rPr>
                <w:color w:val="414a54"/>
                <w:sz w:val="14"/>
                <w:szCs w:val="14"/>
                <w:rtl w:val="0"/>
              </w:rPr>
              <w:t xml:space="preserve">state.info</w:t>
            </w:r>
            <w:r w:rsidDel="00000000" w:rsidR="00000000" w:rsidRPr="00000000">
              <w:rPr>
                <w:rtl w:val="0"/>
              </w:rPr>
            </w:r>
          </w:p>
        </w:tc>
        <w:tc>
          <w:tcPr>
            <w:vAlign w:val="center"/>
          </w:tcPr>
          <w:p w:rsidR="00000000" w:rsidDel="00000000" w:rsidP="00000000" w:rsidRDefault="00000000" w:rsidRPr="00000000" w14:paraId="000000C3">
            <w:pPr>
              <w:spacing w:after="0" w:lineRule="auto"/>
              <w:rPr/>
            </w:pPr>
            <w:r w:rsidDel="00000000" w:rsidR="00000000" w:rsidRPr="00000000">
              <w:rPr>
                <w:color w:val="414a54"/>
                <w:sz w:val="14"/>
                <w:szCs w:val="14"/>
                <w:rtl w:val="0"/>
              </w:rPr>
              <w:t xml:space="preserve">#235A9F</w:t>
            </w:r>
            <w:r w:rsidDel="00000000" w:rsidR="00000000" w:rsidRPr="00000000">
              <w:rPr>
                <w:rtl w:val="0"/>
              </w:rPr>
            </w:r>
          </w:p>
        </w:tc>
        <w:tc>
          <w:tcPr>
            <w:vAlign w:val="center"/>
          </w:tcPr>
          <w:p w:rsidR="00000000" w:rsidDel="00000000" w:rsidP="00000000" w:rsidRDefault="00000000" w:rsidRPr="00000000" w14:paraId="000000C4">
            <w:pPr>
              <w:spacing w:after="0" w:lineRule="auto"/>
              <w:rPr/>
            </w:pPr>
            <w:r w:rsidDel="00000000" w:rsidR="00000000" w:rsidRPr="00000000">
              <w:rPr>
                <w:color w:val="414a54"/>
                <w:sz w:val="14"/>
                <w:szCs w:val="14"/>
                <w:rtl w:val="0"/>
              </w:rPr>
              <w:t xml:space="preserve">Informational system state</w:t>
            </w:r>
            <w:r w:rsidDel="00000000" w:rsidR="00000000" w:rsidRPr="00000000">
              <w:rPr>
                <w:rtl w:val="0"/>
              </w:rPr>
            </w:r>
          </w:p>
        </w:tc>
        <w:tc>
          <w:tcPr>
            <w:vAlign w:val="center"/>
          </w:tcPr>
          <w:p w:rsidR="00000000" w:rsidDel="00000000" w:rsidP="00000000" w:rsidRDefault="00000000" w:rsidRPr="00000000" w14:paraId="000000C5">
            <w:pPr>
              <w:spacing w:after="0" w:lineRule="auto"/>
              <w:rPr/>
            </w:pPr>
            <w:r w:rsidDel="00000000" w:rsidR="00000000" w:rsidRPr="00000000">
              <w:rPr>
                <w:color w:val="414a54"/>
                <w:sz w:val="14"/>
                <w:szCs w:val="14"/>
                <w:rtl w:val="0"/>
              </w:rPr>
              <w:t xml:space="preserve">Do not use as generic brand color.</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C6">
            <w:pPr>
              <w:spacing w:after="0" w:lineRule="auto"/>
              <w:rPr/>
            </w:pPr>
            <w:r w:rsidDel="00000000" w:rsidR="00000000" w:rsidRPr="00000000">
              <w:rPr>
                <w:color w:val="414a54"/>
                <w:sz w:val="14"/>
                <w:szCs w:val="14"/>
                <w:rtl w:val="0"/>
              </w:rPr>
              <w:t xml:space="preserve">border.default</w:t>
            </w:r>
            <w:r w:rsidDel="00000000" w:rsidR="00000000" w:rsidRPr="00000000">
              <w:rPr>
                <w:rtl w:val="0"/>
              </w:rPr>
            </w:r>
          </w:p>
        </w:tc>
        <w:tc>
          <w:tcPr>
            <w:shd w:fill="f4f6f8" w:val="clear"/>
            <w:vAlign w:val="center"/>
          </w:tcPr>
          <w:p w:rsidR="00000000" w:rsidDel="00000000" w:rsidP="00000000" w:rsidRDefault="00000000" w:rsidRPr="00000000" w14:paraId="000000C7">
            <w:pPr>
              <w:spacing w:after="0" w:lineRule="auto"/>
              <w:rPr/>
            </w:pPr>
            <w:r w:rsidDel="00000000" w:rsidR="00000000" w:rsidRPr="00000000">
              <w:rPr>
                <w:color w:val="414a54"/>
                <w:sz w:val="14"/>
                <w:szCs w:val="14"/>
                <w:rtl w:val="0"/>
              </w:rPr>
              <w:t xml:space="preserve">#D7DDE2</w:t>
            </w:r>
            <w:r w:rsidDel="00000000" w:rsidR="00000000" w:rsidRPr="00000000">
              <w:rPr>
                <w:rtl w:val="0"/>
              </w:rPr>
            </w:r>
          </w:p>
        </w:tc>
        <w:tc>
          <w:tcPr>
            <w:shd w:fill="f4f6f8" w:val="clear"/>
            <w:vAlign w:val="center"/>
          </w:tcPr>
          <w:p w:rsidR="00000000" w:rsidDel="00000000" w:rsidP="00000000" w:rsidRDefault="00000000" w:rsidRPr="00000000" w14:paraId="000000C8">
            <w:pPr>
              <w:spacing w:after="0" w:lineRule="auto"/>
              <w:rPr/>
            </w:pPr>
            <w:r w:rsidDel="00000000" w:rsidR="00000000" w:rsidRPr="00000000">
              <w:rPr>
                <w:color w:val="414a54"/>
                <w:sz w:val="14"/>
                <w:szCs w:val="14"/>
                <w:rtl w:val="0"/>
              </w:rPr>
              <w:t xml:space="preserve">Containers/dividers</w:t>
            </w:r>
            <w:r w:rsidDel="00000000" w:rsidR="00000000" w:rsidRPr="00000000">
              <w:rPr>
                <w:rtl w:val="0"/>
              </w:rPr>
            </w:r>
          </w:p>
        </w:tc>
        <w:tc>
          <w:tcPr>
            <w:shd w:fill="f4f6f8" w:val="clear"/>
            <w:vAlign w:val="center"/>
          </w:tcPr>
          <w:p w:rsidR="00000000" w:rsidDel="00000000" w:rsidP="00000000" w:rsidRDefault="00000000" w:rsidRPr="00000000" w14:paraId="000000C9">
            <w:pPr>
              <w:spacing w:after="0" w:lineRule="auto"/>
              <w:rPr/>
            </w:pPr>
            <w:r w:rsidDel="00000000" w:rsidR="00000000" w:rsidRPr="00000000">
              <w:rPr>
                <w:color w:val="414a54"/>
                <w:sz w:val="14"/>
                <w:szCs w:val="14"/>
                <w:rtl w:val="0"/>
              </w:rPr>
              <w:t xml:space="preserve">Use tokenized border widths.</w:t>
            </w:r>
            <w:r w:rsidDel="00000000" w:rsidR="00000000" w:rsidRPr="00000000">
              <w:rPr>
                <w:rtl w:val="0"/>
              </w:rPr>
            </w:r>
          </w:p>
        </w:tc>
      </w:tr>
    </w:tbl>
    <w:p w:rsidR="00000000" w:rsidDel="00000000" w:rsidP="00000000" w:rsidRDefault="00000000" w:rsidRPr="00000000" w14:paraId="000000CA">
      <w:pPr>
        <w:pStyle w:val="Heading2"/>
        <w:rPr/>
      </w:pPr>
      <w:r w:rsidDel="00000000" w:rsidR="00000000" w:rsidRPr="00000000">
        <w:rPr>
          <w:rtl w:val="0"/>
        </w:rPr>
        <w:t xml:space="preserve">4.2 Typography</w:t>
      </w:r>
    </w:p>
    <w:tbl>
      <w:tblPr>
        <w:tblStyle w:val="Table9"/>
        <w:tblW w:w="10280.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shd w:fill="0a4f4a" w:val="clear"/>
            <w:vAlign w:val="center"/>
          </w:tcPr>
          <w:p w:rsidR="00000000" w:rsidDel="00000000" w:rsidP="00000000" w:rsidRDefault="00000000" w:rsidRPr="00000000" w14:paraId="000000CB">
            <w:pPr>
              <w:spacing w:after="0" w:lineRule="auto"/>
              <w:rPr/>
            </w:pPr>
            <w:r w:rsidDel="00000000" w:rsidR="00000000" w:rsidRPr="00000000">
              <w:rPr>
                <w:b w:val="1"/>
                <w:bCs w:val="1"/>
                <w:color w:val="ffffff"/>
                <w:sz w:val="15"/>
                <w:szCs w:val="15"/>
                <w:rtl w:val="0"/>
              </w:rPr>
              <w:t xml:space="preserve">Style</w:t>
            </w:r>
            <w:r w:rsidDel="00000000" w:rsidR="00000000" w:rsidRPr="00000000">
              <w:rPr>
                <w:rtl w:val="0"/>
              </w:rPr>
            </w:r>
          </w:p>
        </w:tc>
        <w:tc>
          <w:tcPr>
            <w:shd w:fill="0a4f4a" w:val="clear"/>
            <w:vAlign w:val="center"/>
          </w:tcPr>
          <w:p w:rsidR="00000000" w:rsidDel="00000000" w:rsidP="00000000" w:rsidRDefault="00000000" w:rsidRPr="00000000" w14:paraId="000000CC">
            <w:pPr>
              <w:spacing w:after="0" w:lineRule="auto"/>
              <w:rPr/>
            </w:pPr>
            <w:r w:rsidDel="00000000" w:rsidR="00000000" w:rsidRPr="00000000">
              <w:rPr>
                <w:b w:val="1"/>
                <w:bCs w:val="1"/>
                <w:color w:val="ffffff"/>
                <w:sz w:val="15"/>
                <w:szCs w:val="15"/>
                <w:rtl w:val="0"/>
              </w:rPr>
              <w:t xml:space="preserve">Desktop</w:t>
            </w:r>
            <w:r w:rsidDel="00000000" w:rsidR="00000000" w:rsidRPr="00000000">
              <w:rPr>
                <w:rtl w:val="0"/>
              </w:rPr>
            </w:r>
          </w:p>
        </w:tc>
        <w:tc>
          <w:tcPr>
            <w:shd w:fill="0a4f4a" w:val="clear"/>
            <w:vAlign w:val="center"/>
          </w:tcPr>
          <w:p w:rsidR="00000000" w:rsidDel="00000000" w:rsidP="00000000" w:rsidRDefault="00000000" w:rsidRPr="00000000" w14:paraId="000000CD">
            <w:pPr>
              <w:spacing w:after="0" w:lineRule="auto"/>
              <w:rPr/>
            </w:pPr>
            <w:r w:rsidDel="00000000" w:rsidR="00000000" w:rsidRPr="00000000">
              <w:rPr>
                <w:b w:val="1"/>
                <w:bCs w:val="1"/>
                <w:color w:val="ffffff"/>
                <w:sz w:val="15"/>
                <w:szCs w:val="15"/>
                <w:rtl w:val="0"/>
              </w:rPr>
              <w:t xml:space="preserve">Mobile</w:t>
            </w:r>
            <w:r w:rsidDel="00000000" w:rsidR="00000000" w:rsidRPr="00000000">
              <w:rPr>
                <w:rtl w:val="0"/>
              </w:rPr>
            </w:r>
          </w:p>
        </w:tc>
        <w:tc>
          <w:tcPr>
            <w:shd w:fill="0a4f4a" w:val="clear"/>
            <w:vAlign w:val="center"/>
          </w:tcPr>
          <w:p w:rsidR="00000000" w:rsidDel="00000000" w:rsidP="00000000" w:rsidRDefault="00000000" w:rsidRPr="00000000" w14:paraId="000000CE">
            <w:pPr>
              <w:spacing w:after="0" w:lineRule="auto"/>
              <w:rPr/>
            </w:pPr>
            <w:r w:rsidDel="00000000" w:rsidR="00000000" w:rsidRPr="00000000">
              <w:rPr>
                <w:b w:val="1"/>
                <w:bCs w:val="1"/>
                <w:color w:val="ffffff"/>
                <w:sz w:val="15"/>
                <w:szCs w:val="15"/>
                <w:rtl w:val="0"/>
              </w:rPr>
              <w:t xml:space="preserve">Use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F">
            <w:pPr>
              <w:spacing w:after="0" w:lineRule="auto"/>
              <w:rPr/>
            </w:pPr>
            <w:r w:rsidDel="00000000" w:rsidR="00000000" w:rsidRPr="00000000">
              <w:rPr>
                <w:color w:val="414a54"/>
                <w:sz w:val="15"/>
                <w:szCs w:val="15"/>
                <w:rtl w:val="0"/>
              </w:rPr>
              <w:t xml:space="preserve">Display / page title</w:t>
            </w:r>
            <w:r w:rsidDel="00000000" w:rsidR="00000000" w:rsidRPr="00000000">
              <w:rPr>
                <w:rtl w:val="0"/>
              </w:rPr>
            </w:r>
          </w:p>
        </w:tc>
        <w:tc>
          <w:tcPr>
            <w:vAlign w:val="center"/>
          </w:tcPr>
          <w:p w:rsidR="00000000" w:rsidDel="00000000" w:rsidP="00000000" w:rsidRDefault="00000000" w:rsidRPr="00000000" w14:paraId="000000D0">
            <w:pPr>
              <w:spacing w:after="0" w:lineRule="auto"/>
              <w:rPr/>
            </w:pPr>
            <w:r w:rsidDel="00000000" w:rsidR="00000000" w:rsidRPr="00000000">
              <w:rPr>
                <w:color w:val="414a54"/>
                <w:sz w:val="15"/>
                <w:szCs w:val="15"/>
                <w:rtl w:val="0"/>
              </w:rPr>
              <w:t xml:space="preserve">28–32 px / 600</w:t>
            </w:r>
            <w:r w:rsidDel="00000000" w:rsidR="00000000" w:rsidRPr="00000000">
              <w:rPr>
                <w:rtl w:val="0"/>
              </w:rPr>
            </w:r>
          </w:p>
        </w:tc>
        <w:tc>
          <w:tcPr>
            <w:vAlign w:val="center"/>
          </w:tcPr>
          <w:p w:rsidR="00000000" w:rsidDel="00000000" w:rsidP="00000000" w:rsidRDefault="00000000" w:rsidRPr="00000000" w14:paraId="000000D1">
            <w:pPr>
              <w:spacing w:after="0" w:lineRule="auto"/>
              <w:rPr/>
            </w:pPr>
            <w:r w:rsidDel="00000000" w:rsidR="00000000" w:rsidRPr="00000000">
              <w:rPr>
                <w:color w:val="414a54"/>
                <w:sz w:val="15"/>
                <w:szCs w:val="15"/>
                <w:rtl w:val="0"/>
              </w:rPr>
              <w:t xml:space="preserve">24–28 px / 600</w:t>
            </w:r>
            <w:r w:rsidDel="00000000" w:rsidR="00000000" w:rsidRPr="00000000">
              <w:rPr>
                <w:rtl w:val="0"/>
              </w:rPr>
            </w:r>
          </w:p>
        </w:tc>
        <w:tc>
          <w:tcPr>
            <w:vAlign w:val="center"/>
          </w:tcPr>
          <w:p w:rsidR="00000000" w:rsidDel="00000000" w:rsidP="00000000" w:rsidRDefault="00000000" w:rsidRPr="00000000" w14:paraId="000000D2">
            <w:pPr>
              <w:spacing w:after="0" w:lineRule="auto"/>
              <w:rPr/>
            </w:pPr>
            <w:r w:rsidDel="00000000" w:rsidR="00000000" w:rsidRPr="00000000">
              <w:rPr>
                <w:color w:val="414a54"/>
                <w:sz w:val="15"/>
                <w:szCs w:val="15"/>
                <w:rtl w:val="0"/>
              </w:rPr>
              <w:t xml:space="preserve">Full-screen assistant or major task</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D3">
            <w:pPr>
              <w:spacing w:after="0" w:lineRule="auto"/>
              <w:rPr/>
            </w:pPr>
            <w:r w:rsidDel="00000000" w:rsidR="00000000" w:rsidRPr="00000000">
              <w:rPr>
                <w:color w:val="414a54"/>
                <w:sz w:val="15"/>
                <w:szCs w:val="15"/>
                <w:rtl w:val="0"/>
              </w:rPr>
              <w:t xml:space="preserve">Section title</w:t>
            </w:r>
            <w:r w:rsidDel="00000000" w:rsidR="00000000" w:rsidRPr="00000000">
              <w:rPr>
                <w:rtl w:val="0"/>
              </w:rPr>
            </w:r>
          </w:p>
        </w:tc>
        <w:tc>
          <w:tcPr>
            <w:shd w:fill="f4f6f8" w:val="clear"/>
            <w:vAlign w:val="center"/>
          </w:tcPr>
          <w:p w:rsidR="00000000" w:rsidDel="00000000" w:rsidP="00000000" w:rsidRDefault="00000000" w:rsidRPr="00000000" w14:paraId="000000D4">
            <w:pPr>
              <w:spacing w:after="0" w:lineRule="auto"/>
              <w:rPr/>
            </w:pPr>
            <w:r w:rsidDel="00000000" w:rsidR="00000000" w:rsidRPr="00000000">
              <w:rPr>
                <w:color w:val="414a54"/>
                <w:sz w:val="15"/>
                <w:szCs w:val="15"/>
                <w:rtl w:val="0"/>
              </w:rPr>
              <w:t xml:space="preserve">20–24 / 600</w:t>
            </w:r>
            <w:r w:rsidDel="00000000" w:rsidR="00000000" w:rsidRPr="00000000">
              <w:rPr>
                <w:rtl w:val="0"/>
              </w:rPr>
            </w:r>
          </w:p>
        </w:tc>
        <w:tc>
          <w:tcPr>
            <w:shd w:fill="f4f6f8" w:val="clear"/>
            <w:vAlign w:val="center"/>
          </w:tcPr>
          <w:p w:rsidR="00000000" w:rsidDel="00000000" w:rsidP="00000000" w:rsidRDefault="00000000" w:rsidRPr="00000000" w14:paraId="000000D5">
            <w:pPr>
              <w:spacing w:after="0" w:lineRule="auto"/>
              <w:rPr/>
            </w:pPr>
            <w:r w:rsidDel="00000000" w:rsidR="00000000" w:rsidRPr="00000000">
              <w:rPr>
                <w:color w:val="414a54"/>
                <w:sz w:val="15"/>
                <w:szCs w:val="15"/>
                <w:rtl w:val="0"/>
              </w:rPr>
              <w:t xml:space="preserve">19–22 / 600</w:t>
            </w:r>
            <w:r w:rsidDel="00000000" w:rsidR="00000000" w:rsidRPr="00000000">
              <w:rPr>
                <w:rtl w:val="0"/>
              </w:rPr>
            </w:r>
          </w:p>
        </w:tc>
        <w:tc>
          <w:tcPr>
            <w:shd w:fill="f4f6f8" w:val="clear"/>
            <w:vAlign w:val="center"/>
          </w:tcPr>
          <w:p w:rsidR="00000000" w:rsidDel="00000000" w:rsidP="00000000" w:rsidRDefault="00000000" w:rsidRPr="00000000" w14:paraId="000000D6">
            <w:pPr>
              <w:spacing w:after="0" w:lineRule="auto"/>
              <w:rPr/>
            </w:pPr>
            <w:r w:rsidDel="00000000" w:rsidR="00000000" w:rsidRPr="00000000">
              <w:rPr>
                <w:color w:val="414a54"/>
                <w:sz w:val="15"/>
                <w:szCs w:val="15"/>
                <w:rtl w:val="0"/>
              </w:rPr>
              <w:t xml:space="preserve">Action cards, panels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7">
            <w:pPr>
              <w:spacing w:after="0" w:lineRule="auto"/>
              <w:rPr/>
            </w:pPr>
            <w:r w:rsidDel="00000000" w:rsidR="00000000" w:rsidRPr="00000000">
              <w:rPr>
                <w:color w:val="414a54"/>
                <w:sz w:val="15"/>
                <w:szCs w:val="15"/>
                <w:rtl w:val="0"/>
              </w:rPr>
              <w:t xml:space="preserve">Body</w:t>
            </w:r>
            <w:r w:rsidDel="00000000" w:rsidR="00000000" w:rsidRPr="00000000">
              <w:rPr>
                <w:rtl w:val="0"/>
              </w:rPr>
            </w:r>
          </w:p>
        </w:tc>
        <w:tc>
          <w:tcPr>
            <w:vAlign w:val="center"/>
          </w:tcPr>
          <w:p w:rsidR="00000000" w:rsidDel="00000000" w:rsidP="00000000" w:rsidRDefault="00000000" w:rsidRPr="00000000" w14:paraId="000000D8">
            <w:pPr>
              <w:spacing w:after="0" w:lineRule="auto"/>
              <w:rPr/>
            </w:pPr>
            <w:r w:rsidDel="00000000" w:rsidR="00000000" w:rsidRPr="00000000">
              <w:rPr>
                <w:color w:val="414a54"/>
                <w:sz w:val="15"/>
                <w:szCs w:val="15"/>
                <w:rtl w:val="0"/>
              </w:rPr>
              <w:t xml:space="preserve">15–16 / 400</w:t>
            </w:r>
            <w:r w:rsidDel="00000000" w:rsidR="00000000" w:rsidRPr="00000000">
              <w:rPr>
                <w:rtl w:val="0"/>
              </w:rPr>
            </w:r>
          </w:p>
        </w:tc>
        <w:tc>
          <w:tcPr>
            <w:vAlign w:val="center"/>
          </w:tcPr>
          <w:p w:rsidR="00000000" w:rsidDel="00000000" w:rsidP="00000000" w:rsidRDefault="00000000" w:rsidRPr="00000000" w14:paraId="000000D9">
            <w:pPr>
              <w:spacing w:after="0" w:lineRule="auto"/>
              <w:rPr/>
            </w:pPr>
            <w:r w:rsidDel="00000000" w:rsidR="00000000" w:rsidRPr="00000000">
              <w:rPr>
                <w:color w:val="414a54"/>
                <w:sz w:val="15"/>
                <w:szCs w:val="15"/>
                <w:rtl w:val="0"/>
              </w:rPr>
              <w:t xml:space="preserve">16 / 400</w:t>
            </w:r>
            <w:r w:rsidDel="00000000" w:rsidR="00000000" w:rsidRPr="00000000">
              <w:rPr>
                <w:rtl w:val="0"/>
              </w:rPr>
            </w:r>
          </w:p>
        </w:tc>
        <w:tc>
          <w:tcPr>
            <w:vAlign w:val="center"/>
          </w:tcPr>
          <w:p w:rsidR="00000000" w:rsidDel="00000000" w:rsidP="00000000" w:rsidRDefault="00000000" w:rsidRPr="00000000" w14:paraId="000000DA">
            <w:pPr>
              <w:spacing w:after="0" w:lineRule="auto"/>
              <w:rPr/>
            </w:pPr>
            <w:r w:rsidDel="00000000" w:rsidR="00000000" w:rsidRPr="00000000">
              <w:rPr>
                <w:color w:val="414a54"/>
                <w:sz w:val="15"/>
                <w:szCs w:val="15"/>
                <w:rtl w:val="0"/>
              </w:rPr>
              <w:t xml:space="preserve">Conversation and descriptions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DB">
            <w:pPr>
              <w:spacing w:after="0" w:lineRule="auto"/>
              <w:rPr/>
            </w:pPr>
            <w:r w:rsidDel="00000000" w:rsidR="00000000" w:rsidRPr="00000000">
              <w:rPr>
                <w:color w:val="414a54"/>
                <w:sz w:val="15"/>
                <w:szCs w:val="15"/>
                <w:rtl w:val="0"/>
              </w:rPr>
              <w:t xml:space="preserve">Body strong</w:t>
            </w:r>
            <w:r w:rsidDel="00000000" w:rsidR="00000000" w:rsidRPr="00000000">
              <w:rPr>
                <w:rtl w:val="0"/>
              </w:rPr>
            </w:r>
          </w:p>
        </w:tc>
        <w:tc>
          <w:tcPr>
            <w:shd w:fill="f4f6f8" w:val="clear"/>
            <w:vAlign w:val="center"/>
          </w:tcPr>
          <w:p w:rsidR="00000000" w:rsidDel="00000000" w:rsidP="00000000" w:rsidRDefault="00000000" w:rsidRPr="00000000" w14:paraId="000000DC">
            <w:pPr>
              <w:spacing w:after="0" w:lineRule="auto"/>
              <w:rPr/>
            </w:pPr>
            <w:r w:rsidDel="00000000" w:rsidR="00000000" w:rsidRPr="00000000">
              <w:rPr>
                <w:color w:val="414a54"/>
                <w:sz w:val="15"/>
                <w:szCs w:val="15"/>
                <w:rtl w:val="0"/>
              </w:rPr>
              <w:t xml:space="preserve">15–16 / 600</w:t>
            </w:r>
            <w:r w:rsidDel="00000000" w:rsidR="00000000" w:rsidRPr="00000000">
              <w:rPr>
                <w:rtl w:val="0"/>
              </w:rPr>
            </w:r>
          </w:p>
        </w:tc>
        <w:tc>
          <w:tcPr>
            <w:shd w:fill="f4f6f8" w:val="clear"/>
            <w:vAlign w:val="center"/>
          </w:tcPr>
          <w:p w:rsidR="00000000" w:rsidDel="00000000" w:rsidP="00000000" w:rsidRDefault="00000000" w:rsidRPr="00000000" w14:paraId="000000DD">
            <w:pPr>
              <w:spacing w:after="0" w:lineRule="auto"/>
              <w:rPr/>
            </w:pPr>
            <w:r w:rsidDel="00000000" w:rsidR="00000000" w:rsidRPr="00000000">
              <w:rPr>
                <w:color w:val="414a54"/>
                <w:sz w:val="15"/>
                <w:szCs w:val="15"/>
                <w:rtl w:val="0"/>
              </w:rPr>
              <w:t xml:space="preserve">16 / 600</w:t>
            </w:r>
            <w:r w:rsidDel="00000000" w:rsidR="00000000" w:rsidRPr="00000000">
              <w:rPr>
                <w:rtl w:val="0"/>
              </w:rPr>
            </w:r>
          </w:p>
        </w:tc>
        <w:tc>
          <w:tcPr>
            <w:shd w:fill="f4f6f8" w:val="clear"/>
            <w:vAlign w:val="center"/>
          </w:tcPr>
          <w:p w:rsidR="00000000" w:rsidDel="00000000" w:rsidP="00000000" w:rsidRDefault="00000000" w:rsidRPr="00000000" w14:paraId="000000DE">
            <w:pPr>
              <w:spacing w:after="0" w:lineRule="auto"/>
              <w:rPr/>
            </w:pPr>
            <w:r w:rsidDel="00000000" w:rsidR="00000000" w:rsidRPr="00000000">
              <w:rPr>
                <w:color w:val="414a54"/>
                <w:sz w:val="15"/>
                <w:szCs w:val="15"/>
                <w:rtl w:val="0"/>
              </w:rPr>
              <w:t xml:space="preserve">Labels and important facts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spacing w:after="0" w:lineRule="auto"/>
              <w:rPr/>
            </w:pPr>
            <w:r w:rsidDel="00000000" w:rsidR="00000000" w:rsidRPr="00000000">
              <w:rPr>
                <w:color w:val="414a54"/>
                <w:sz w:val="15"/>
                <w:szCs w:val="15"/>
                <w:rtl w:val="0"/>
              </w:rPr>
              <w:t xml:space="preserve">Caption</w:t>
            </w:r>
            <w:r w:rsidDel="00000000" w:rsidR="00000000" w:rsidRPr="00000000">
              <w:rPr>
                <w:rtl w:val="0"/>
              </w:rPr>
            </w:r>
          </w:p>
        </w:tc>
        <w:tc>
          <w:tcPr>
            <w:vAlign w:val="center"/>
          </w:tcPr>
          <w:p w:rsidR="00000000" w:rsidDel="00000000" w:rsidP="00000000" w:rsidRDefault="00000000" w:rsidRPr="00000000" w14:paraId="000000E0">
            <w:pPr>
              <w:spacing w:after="0" w:lineRule="auto"/>
              <w:rPr/>
            </w:pPr>
            <w:r w:rsidDel="00000000" w:rsidR="00000000" w:rsidRPr="00000000">
              <w:rPr>
                <w:color w:val="414a54"/>
                <w:sz w:val="15"/>
                <w:szCs w:val="15"/>
                <w:rtl w:val="0"/>
              </w:rPr>
              <w:t xml:space="preserve">12–13 / 400</w:t>
            </w:r>
            <w:r w:rsidDel="00000000" w:rsidR="00000000" w:rsidRPr="00000000">
              <w:rPr>
                <w:rtl w:val="0"/>
              </w:rPr>
            </w:r>
          </w:p>
        </w:tc>
        <w:tc>
          <w:tcPr>
            <w:vAlign w:val="center"/>
          </w:tcPr>
          <w:p w:rsidR="00000000" w:rsidDel="00000000" w:rsidP="00000000" w:rsidRDefault="00000000" w:rsidRPr="00000000" w14:paraId="000000E1">
            <w:pPr>
              <w:spacing w:after="0" w:lineRule="auto"/>
              <w:rPr/>
            </w:pPr>
            <w:r w:rsidDel="00000000" w:rsidR="00000000" w:rsidRPr="00000000">
              <w:rPr>
                <w:color w:val="414a54"/>
                <w:sz w:val="15"/>
                <w:szCs w:val="15"/>
                <w:rtl w:val="0"/>
              </w:rPr>
              <w:t xml:space="preserve">12–13 / 400</w:t>
            </w:r>
            <w:r w:rsidDel="00000000" w:rsidR="00000000" w:rsidRPr="00000000">
              <w:rPr>
                <w:rtl w:val="0"/>
              </w:rPr>
            </w:r>
          </w:p>
        </w:tc>
        <w:tc>
          <w:tcPr>
            <w:vAlign w:val="center"/>
          </w:tcPr>
          <w:p w:rsidR="00000000" w:rsidDel="00000000" w:rsidP="00000000" w:rsidRDefault="00000000" w:rsidRPr="00000000" w14:paraId="000000E2">
            <w:pPr>
              <w:spacing w:after="0" w:lineRule="auto"/>
              <w:rPr/>
            </w:pPr>
            <w:r w:rsidDel="00000000" w:rsidR="00000000" w:rsidRPr="00000000">
              <w:rPr>
                <w:color w:val="414a54"/>
                <w:sz w:val="15"/>
                <w:szCs w:val="15"/>
                <w:rtl w:val="0"/>
              </w:rPr>
              <w:t xml:space="preserve">Metadata, timestamps, provenance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E3">
            <w:pPr>
              <w:spacing w:after="0" w:lineRule="auto"/>
              <w:rPr/>
            </w:pPr>
            <w:r w:rsidDel="00000000" w:rsidR="00000000" w:rsidRPr="00000000">
              <w:rPr>
                <w:color w:val="414a54"/>
                <w:sz w:val="15"/>
                <w:szCs w:val="15"/>
                <w:rtl w:val="0"/>
              </w:rPr>
              <w:t xml:space="preserve">Money large</w:t>
            </w:r>
            <w:r w:rsidDel="00000000" w:rsidR="00000000" w:rsidRPr="00000000">
              <w:rPr>
                <w:rtl w:val="0"/>
              </w:rPr>
            </w:r>
          </w:p>
        </w:tc>
        <w:tc>
          <w:tcPr>
            <w:shd w:fill="f4f6f8" w:val="clear"/>
            <w:vAlign w:val="center"/>
          </w:tcPr>
          <w:p w:rsidR="00000000" w:rsidDel="00000000" w:rsidP="00000000" w:rsidRDefault="00000000" w:rsidRPr="00000000" w14:paraId="000000E4">
            <w:pPr>
              <w:spacing w:after="0" w:lineRule="auto"/>
              <w:rPr/>
            </w:pPr>
            <w:r w:rsidDel="00000000" w:rsidR="00000000" w:rsidRPr="00000000">
              <w:rPr>
                <w:color w:val="414a54"/>
                <w:sz w:val="15"/>
                <w:szCs w:val="15"/>
                <w:rtl w:val="0"/>
              </w:rPr>
              <w:t xml:space="preserve">24–28 / 600</w:t>
            </w:r>
            <w:r w:rsidDel="00000000" w:rsidR="00000000" w:rsidRPr="00000000">
              <w:rPr>
                <w:rtl w:val="0"/>
              </w:rPr>
            </w:r>
          </w:p>
        </w:tc>
        <w:tc>
          <w:tcPr>
            <w:shd w:fill="f4f6f8" w:val="clear"/>
            <w:vAlign w:val="center"/>
          </w:tcPr>
          <w:p w:rsidR="00000000" w:rsidDel="00000000" w:rsidP="00000000" w:rsidRDefault="00000000" w:rsidRPr="00000000" w14:paraId="000000E5">
            <w:pPr>
              <w:spacing w:after="0" w:lineRule="auto"/>
              <w:rPr/>
            </w:pPr>
            <w:r w:rsidDel="00000000" w:rsidR="00000000" w:rsidRPr="00000000">
              <w:rPr>
                <w:color w:val="414a54"/>
                <w:sz w:val="15"/>
                <w:szCs w:val="15"/>
                <w:rtl w:val="0"/>
              </w:rPr>
              <w:t xml:space="preserve">22–26 / 600</w:t>
            </w:r>
            <w:r w:rsidDel="00000000" w:rsidR="00000000" w:rsidRPr="00000000">
              <w:rPr>
                <w:rtl w:val="0"/>
              </w:rPr>
            </w:r>
          </w:p>
        </w:tc>
        <w:tc>
          <w:tcPr>
            <w:shd w:fill="f4f6f8" w:val="clear"/>
            <w:vAlign w:val="center"/>
          </w:tcPr>
          <w:p w:rsidR="00000000" w:rsidDel="00000000" w:rsidP="00000000" w:rsidRDefault="00000000" w:rsidRPr="00000000" w14:paraId="000000E6">
            <w:pPr>
              <w:spacing w:after="0" w:lineRule="auto"/>
              <w:rPr/>
            </w:pPr>
            <w:r w:rsidDel="00000000" w:rsidR="00000000" w:rsidRPr="00000000">
              <w:rPr>
                <w:color w:val="414a54"/>
                <w:sz w:val="15"/>
                <w:szCs w:val="15"/>
                <w:rtl w:val="0"/>
              </w:rPr>
              <w:t xml:space="preserve">Financial preview total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7">
            <w:pPr>
              <w:spacing w:after="0" w:lineRule="auto"/>
              <w:rPr/>
            </w:pPr>
            <w:r w:rsidDel="00000000" w:rsidR="00000000" w:rsidRPr="00000000">
              <w:rPr>
                <w:color w:val="414a54"/>
                <w:sz w:val="15"/>
                <w:szCs w:val="15"/>
                <w:rtl w:val="0"/>
              </w:rPr>
              <w:t xml:space="preserve">Code/reference</w:t>
            </w:r>
            <w:r w:rsidDel="00000000" w:rsidR="00000000" w:rsidRPr="00000000">
              <w:rPr>
                <w:rtl w:val="0"/>
              </w:rPr>
            </w:r>
          </w:p>
        </w:tc>
        <w:tc>
          <w:tcPr>
            <w:vAlign w:val="center"/>
          </w:tcPr>
          <w:p w:rsidR="00000000" w:rsidDel="00000000" w:rsidP="00000000" w:rsidRDefault="00000000" w:rsidRPr="00000000" w14:paraId="000000E8">
            <w:pPr>
              <w:spacing w:after="0" w:lineRule="auto"/>
              <w:rPr/>
            </w:pPr>
            <w:r w:rsidDel="00000000" w:rsidR="00000000" w:rsidRPr="00000000">
              <w:rPr>
                <w:color w:val="414a54"/>
                <w:sz w:val="15"/>
                <w:szCs w:val="15"/>
                <w:rtl w:val="0"/>
              </w:rPr>
              <w:t xml:space="preserve">12–13 monospace</w:t>
            </w:r>
            <w:r w:rsidDel="00000000" w:rsidR="00000000" w:rsidRPr="00000000">
              <w:rPr>
                <w:rtl w:val="0"/>
              </w:rPr>
            </w:r>
          </w:p>
        </w:tc>
        <w:tc>
          <w:tcPr>
            <w:vAlign w:val="center"/>
          </w:tcPr>
          <w:p w:rsidR="00000000" w:rsidDel="00000000" w:rsidP="00000000" w:rsidRDefault="00000000" w:rsidRPr="00000000" w14:paraId="000000E9">
            <w:pPr>
              <w:spacing w:after="0" w:lineRule="auto"/>
              <w:rPr/>
            </w:pPr>
            <w:r w:rsidDel="00000000" w:rsidR="00000000" w:rsidRPr="00000000">
              <w:rPr>
                <w:color w:val="414a54"/>
                <w:sz w:val="15"/>
                <w:szCs w:val="15"/>
                <w:rtl w:val="0"/>
              </w:rPr>
              <w:t xml:space="preserve">12–13 monospace</w:t>
            </w:r>
            <w:r w:rsidDel="00000000" w:rsidR="00000000" w:rsidRPr="00000000">
              <w:rPr>
                <w:rtl w:val="0"/>
              </w:rPr>
            </w:r>
          </w:p>
        </w:tc>
        <w:tc>
          <w:tcPr>
            <w:vAlign w:val="center"/>
          </w:tcPr>
          <w:p w:rsidR="00000000" w:rsidDel="00000000" w:rsidP="00000000" w:rsidRDefault="00000000" w:rsidRPr="00000000" w14:paraId="000000EA">
            <w:pPr>
              <w:spacing w:after="0" w:lineRule="auto"/>
              <w:rPr/>
            </w:pPr>
            <w:r w:rsidDel="00000000" w:rsidR="00000000" w:rsidRPr="00000000">
              <w:rPr>
                <w:color w:val="414a54"/>
                <w:sz w:val="15"/>
                <w:szCs w:val="15"/>
                <w:rtl w:val="0"/>
              </w:rPr>
              <w:t xml:space="preserve">IDs, request/audit refs</w:t>
            </w:r>
            <w:r w:rsidDel="00000000" w:rsidR="00000000" w:rsidRPr="00000000">
              <w:rPr>
                <w:rtl w:val="0"/>
              </w:rPr>
            </w:r>
          </w:p>
        </w:tc>
      </w:tr>
    </w:tbl>
    <w:p w:rsidR="00000000" w:rsidDel="00000000" w:rsidP="00000000" w:rsidRDefault="00000000" w:rsidRPr="00000000" w14:paraId="000000EB">
      <w:pPr>
        <w:pStyle w:val="Heading2"/>
        <w:rPr/>
      </w:pPr>
      <w:r w:rsidDel="00000000" w:rsidR="00000000" w:rsidRPr="00000000">
        <w:rPr>
          <w:rtl w:val="0"/>
        </w:rPr>
        <w:t xml:space="preserve">4.3 Spacing, radius and layout tokens</w:t>
      </w:r>
    </w:p>
    <w:tbl>
      <w:tblPr>
        <w:tblStyle w:val="Table10"/>
        <w:tblW w:w="10281.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0a4f4a" w:val="clear"/>
            <w:vAlign w:val="center"/>
          </w:tcPr>
          <w:p w:rsidR="00000000" w:rsidDel="00000000" w:rsidP="00000000" w:rsidRDefault="00000000" w:rsidRPr="00000000" w14:paraId="000000EC">
            <w:pPr>
              <w:spacing w:after="0" w:lineRule="auto"/>
              <w:rPr/>
            </w:pPr>
            <w:r w:rsidDel="00000000" w:rsidR="00000000" w:rsidRPr="00000000">
              <w:rPr>
                <w:b w:val="1"/>
                <w:bCs w:val="1"/>
                <w:color w:val="ffffff"/>
                <w:sz w:val="15"/>
                <w:szCs w:val="15"/>
                <w:rtl w:val="0"/>
              </w:rPr>
              <w:t xml:space="preserve">Family</w:t>
            </w:r>
            <w:r w:rsidDel="00000000" w:rsidR="00000000" w:rsidRPr="00000000">
              <w:rPr>
                <w:rtl w:val="0"/>
              </w:rPr>
            </w:r>
          </w:p>
        </w:tc>
        <w:tc>
          <w:tcPr>
            <w:shd w:fill="0a4f4a" w:val="clear"/>
            <w:vAlign w:val="center"/>
          </w:tcPr>
          <w:p w:rsidR="00000000" w:rsidDel="00000000" w:rsidP="00000000" w:rsidRDefault="00000000" w:rsidRPr="00000000" w14:paraId="000000ED">
            <w:pPr>
              <w:spacing w:after="0" w:lineRule="auto"/>
              <w:rPr/>
            </w:pPr>
            <w:r w:rsidDel="00000000" w:rsidR="00000000" w:rsidRPr="00000000">
              <w:rPr>
                <w:b w:val="1"/>
                <w:bCs w:val="1"/>
                <w:color w:val="ffffff"/>
                <w:sz w:val="15"/>
                <w:szCs w:val="15"/>
                <w:rtl w:val="0"/>
              </w:rPr>
              <w:t xml:space="preserve">Tokens</w:t>
            </w:r>
            <w:r w:rsidDel="00000000" w:rsidR="00000000" w:rsidRPr="00000000">
              <w:rPr>
                <w:rtl w:val="0"/>
              </w:rPr>
            </w:r>
          </w:p>
        </w:tc>
        <w:tc>
          <w:tcPr>
            <w:shd w:fill="0a4f4a" w:val="clear"/>
            <w:vAlign w:val="center"/>
          </w:tcPr>
          <w:p w:rsidR="00000000" w:rsidDel="00000000" w:rsidP="00000000" w:rsidRDefault="00000000" w:rsidRPr="00000000" w14:paraId="000000EE">
            <w:pPr>
              <w:spacing w:after="0" w:lineRule="auto"/>
              <w:rPr/>
            </w:pPr>
            <w:r w:rsidDel="00000000" w:rsidR="00000000" w:rsidRPr="00000000">
              <w:rPr>
                <w:b w:val="1"/>
                <w:bCs w:val="1"/>
                <w:color w:val="ffffff"/>
                <w:sz w:val="15"/>
                <w:szCs w:val="15"/>
                <w:rtl w:val="0"/>
              </w:rPr>
              <w:t xml:space="preserve">Application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F">
            <w:pPr>
              <w:spacing w:after="0" w:lineRule="auto"/>
              <w:rPr/>
            </w:pPr>
            <w:r w:rsidDel="00000000" w:rsidR="00000000" w:rsidRPr="00000000">
              <w:rPr>
                <w:color w:val="414a54"/>
                <w:sz w:val="15"/>
                <w:szCs w:val="15"/>
                <w:rtl w:val="0"/>
              </w:rPr>
              <w:t xml:space="preserve">Spacing</w:t>
            </w:r>
            <w:r w:rsidDel="00000000" w:rsidR="00000000" w:rsidRPr="00000000">
              <w:rPr>
                <w:rtl w:val="0"/>
              </w:rPr>
            </w:r>
          </w:p>
        </w:tc>
        <w:tc>
          <w:tcPr>
            <w:vAlign w:val="center"/>
          </w:tcPr>
          <w:p w:rsidR="00000000" w:rsidDel="00000000" w:rsidP="00000000" w:rsidRDefault="00000000" w:rsidRPr="00000000" w14:paraId="000000F0">
            <w:pPr>
              <w:spacing w:after="0" w:lineRule="auto"/>
              <w:rPr/>
            </w:pPr>
            <w:r w:rsidDel="00000000" w:rsidR="00000000" w:rsidRPr="00000000">
              <w:rPr>
                <w:color w:val="414a54"/>
                <w:sz w:val="15"/>
                <w:szCs w:val="15"/>
                <w:rtl w:val="0"/>
              </w:rPr>
              <w:t xml:space="preserve">4, 8, 12, 16, 24, 32, 40, 48 px</w:t>
            </w:r>
            <w:r w:rsidDel="00000000" w:rsidR="00000000" w:rsidRPr="00000000">
              <w:rPr>
                <w:rtl w:val="0"/>
              </w:rPr>
            </w:r>
          </w:p>
        </w:tc>
        <w:tc>
          <w:tcPr>
            <w:vAlign w:val="center"/>
          </w:tcPr>
          <w:p w:rsidR="00000000" w:rsidDel="00000000" w:rsidP="00000000" w:rsidRDefault="00000000" w:rsidRPr="00000000" w14:paraId="000000F1">
            <w:pPr>
              <w:spacing w:after="0" w:lineRule="auto"/>
              <w:rPr/>
            </w:pPr>
            <w:r w:rsidDel="00000000" w:rsidR="00000000" w:rsidRPr="00000000">
              <w:rPr>
                <w:color w:val="414a54"/>
                <w:sz w:val="15"/>
                <w:szCs w:val="15"/>
                <w:rtl w:val="0"/>
              </w:rPr>
              <w:t xml:space="preserve">Use 4 px base grid; components primarily 8 px rhythm.</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F2">
            <w:pPr>
              <w:spacing w:after="0" w:lineRule="auto"/>
              <w:rPr/>
            </w:pPr>
            <w:r w:rsidDel="00000000" w:rsidR="00000000" w:rsidRPr="00000000">
              <w:rPr>
                <w:color w:val="414a54"/>
                <w:sz w:val="15"/>
                <w:szCs w:val="15"/>
                <w:rtl w:val="0"/>
              </w:rPr>
              <w:t xml:space="preserve">Radius</w:t>
            </w:r>
            <w:r w:rsidDel="00000000" w:rsidR="00000000" w:rsidRPr="00000000">
              <w:rPr>
                <w:rtl w:val="0"/>
              </w:rPr>
            </w:r>
          </w:p>
        </w:tc>
        <w:tc>
          <w:tcPr>
            <w:shd w:fill="f4f6f8" w:val="clear"/>
            <w:vAlign w:val="center"/>
          </w:tcPr>
          <w:p w:rsidR="00000000" w:rsidDel="00000000" w:rsidP="00000000" w:rsidRDefault="00000000" w:rsidRPr="00000000" w14:paraId="000000F3">
            <w:pPr>
              <w:spacing w:after="0" w:lineRule="auto"/>
              <w:rPr/>
            </w:pPr>
            <w:r w:rsidDel="00000000" w:rsidR="00000000" w:rsidRPr="00000000">
              <w:rPr>
                <w:color w:val="414a54"/>
                <w:sz w:val="15"/>
                <w:szCs w:val="15"/>
                <w:rtl w:val="0"/>
              </w:rPr>
              <w:t xml:space="preserve">6, 10, 14, 18, 24 px</w:t>
            </w:r>
            <w:r w:rsidDel="00000000" w:rsidR="00000000" w:rsidRPr="00000000">
              <w:rPr>
                <w:rtl w:val="0"/>
              </w:rPr>
            </w:r>
          </w:p>
        </w:tc>
        <w:tc>
          <w:tcPr>
            <w:shd w:fill="f4f6f8" w:val="clear"/>
            <w:vAlign w:val="center"/>
          </w:tcPr>
          <w:p w:rsidR="00000000" w:rsidDel="00000000" w:rsidP="00000000" w:rsidRDefault="00000000" w:rsidRPr="00000000" w14:paraId="000000F4">
            <w:pPr>
              <w:spacing w:after="0" w:lineRule="auto"/>
              <w:rPr/>
            </w:pPr>
            <w:r w:rsidDel="00000000" w:rsidR="00000000" w:rsidRPr="00000000">
              <w:rPr>
                <w:color w:val="414a54"/>
                <w:sz w:val="15"/>
                <w:szCs w:val="15"/>
                <w:rtl w:val="0"/>
              </w:rPr>
              <w:t xml:space="preserve">Controls → cards → composer/sheets.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5">
            <w:pPr>
              <w:spacing w:after="0" w:lineRule="auto"/>
              <w:rPr/>
            </w:pPr>
            <w:r w:rsidDel="00000000" w:rsidR="00000000" w:rsidRPr="00000000">
              <w:rPr>
                <w:color w:val="414a54"/>
                <w:sz w:val="15"/>
                <w:szCs w:val="15"/>
                <w:rtl w:val="0"/>
              </w:rPr>
              <w:t xml:space="preserve">Control height</w:t>
            </w:r>
            <w:r w:rsidDel="00000000" w:rsidR="00000000" w:rsidRPr="00000000">
              <w:rPr>
                <w:rtl w:val="0"/>
              </w:rPr>
            </w:r>
          </w:p>
        </w:tc>
        <w:tc>
          <w:tcPr>
            <w:vAlign w:val="center"/>
          </w:tcPr>
          <w:p w:rsidR="00000000" w:rsidDel="00000000" w:rsidP="00000000" w:rsidRDefault="00000000" w:rsidRPr="00000000" w14:paraId="000000F6">
            <w:pPr>
              <w:spacing w:after="0" w:lineRule="auto"/>
              <w:rPr/>
            </w:pPr>
            <w:r w:rsidDel="00000000" w:rsidR="00000000" w:rsidRPr="00000000">
              <w:rPr>
                <w:color w:val="414a54"/>
                <w:sz w:val="15"/>
                <w:szCs w:val="15"/>
                <w:rtl w:val="0"/>
              </w:rPr>
              <w:t xml:space="preserve">32, 40, 44, 48, 56 px</w:t>
            </w:r>
            <w:r w:rsidDel="00000000" w:rsidR="00000000" w:rsidRPr="00000000">
              <w:rPr>
                <w:rtl w:val="0"/>
              </w:rPr>
            </w:r>
          </w:p>
        </w:tc>
        <w:tc>
          <w:tcPr>
            <w:vAlign w:val="center"/>
          </w:tcPr>
          <w:p w:rsidR="00000000" w:rsidDel="00000000" w:rsidP="00000000" w:rsidRDefault="00000000" w:rsidRPr="00000000" w14:paraId="000000F7">
            <w:pPr>
              <w:spacing w:after="0" w:lineRule="auto"/>
              <w:rPr/>
            </w:pPr>
            <w:r w:rsidDel="00000000" w:rsidR="00000000" w:rsidRPr="00000000">
              <w:rPr>
                <w:color w:val="414a54"/>
                <w:sz w:val="15"/>
                <w:szCs w:val="15"/>
                <w:rtl w:val="0"/>
              </w:rPr>
              <w:t xml:space="preserve">44 px minimum target area for primary touch controls.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F8">
            <w:pPr>
              <w:spacing w:after="0" w:lineRule="auto"/>
              <w:rPr/>
            </w:pPr>
            <w:r w:rsidDel="00000000" w:rsidR="00000000" w:rsidRPr="00000000">
              <w:rPr>
                <w:color w:val="414a54"/>
                <w:sz w:val="15"/>
                <w:szCs w:val="15"/>
                <w:rtl w:val="0"/>
              </w:rPr>
              <w:t xml:space="preserve">Panel width</w:t>
            </w:r>
            <w:r w:rsidDel="00000000" w:rsidR="00000000" w:rsidRPr="00000000">
              <w:rPr>
                <w:rtl w:val="0"/>
              </w:rPr>
            </w:r>
          </w:p>
        </w:tc>
        <w:tc>
          <w:tcPr>
            <w:shd w:fill="f4f6f8" w:val="clear"/>
            <w:vAlign w:val="center"/>
          </w:tcPr>
          <w:p w:rsidR="00000000" w:rsidDel="00000000" w:rsidP="00000000" w:rsidRDefault="00000000" w:rsidRPr="00000000" w14:paraId="000000F9">
            <w:pPr>
              <w:spacing w:after="0" w:lineRule="auto"/>
              <w:rPr/>
            </w:pPr>
            <w:r w:rsidDel="00000000" w:rsidR="00000000" w:rsidRPr="00000000">
              <w:rPr>
                <w:color w:val="414a54"/>
                <w:sz w:val="15"/>
                <w:szCs w:val="15"/>
                <w:rtl w:val="0"/>
              </w:rPr>
              <w:t xml:space="preserve">420–480 px standard; 560–720 px expanded</w:t>
            </w:r>
            <w:r w:rsidDel="00000000" w:rsidR="00000000" w:rsidRPr="00000000">
              <w:rPr>
                <w:rtl w:val="0"/>
              </w:rPr>
            </w:r>
          </w:p>
        </w:tc>
        <w:tc>
          <w:tcPr>
            <w:shd w:fill="f4f6f8" w:val="clear"/>
            <w:vAlign w:val="center"/>
          </w:tcPr>
          <w:p w:rsidR="00000000" w:rsidDel="00000000" w:rsidP="00000000" w:rsidRDefault="00000000" w:rsidRPr="00000000" w14:paraId="000000FA">
            <w:pPr>
              <w:spacing w:after="0" w:lineRule="auto"/>
              <w:rPr/>
            </w:pPr>
            <w:r w:rsidDel="00000000" w:rsidR="00000000" w:rsidRPr="00000000">
              <w:rPr>
                <w:color w:val="414a54"/>
                <w:sz w:val="15"/>
                <w:szCs w:val="15"/>
                <w:rtl w:val="0"/>
              </w:rPr>
              <w:t xml:space="preserve">Desktop assistant surface.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B">
            <w:pPr>
              <w:spacing w:after="0" w:lineRule="auto"/>
              <w:rPr/>
            </w:pPr>
            <w:r w:rsidDel="00000000" w:rsidR="00000000" w:rsidRPr="00000000">
              <w:rPr>
                <w:color w:val="414a54"/>
                <w:sz w:val="15"/>
                <w:szCs w:val="15"/>
                <w:rtl w:val="0"/>
              </w:rPr>
              <w:t xml:space="preserve">Content max</w:t>
            </w:r>
            <w:r w:rsidDel="00000000" w:rsidR="00000000" w:rsidRPr="00000000">
              <w:rPr>
                <w:rtl w:val="0"/>
              </w:rPr>
            </w:r>
          </w:p>
        </w:tc>
        <w:tc>
          <w:tcPr>
            <w:vAlign w:val="center"/>
          </w:tcPr>
          <w:p w:rsidR="00000000" w:rsidDel="00000000" w:rsidP="00000000" w:rsidRDefault="00000000" w:rsidRPr="00000000" w14:paraId="000000FC">
            <w:pPr>
              <w:spacing w:after="0" w:lineRule="auto"/>
              <w:rPr/>
            </w:pPr>
            <w:r w:rsidDel="00000000" w:rsidR="00000000" w:rsidRPr="00000000">
              <w:rPr>
                <w:color w:val="414a54"/>
                <w:sz w:val="15"/>
                <w:szCs w:val="15"/>
                <w:rtl w:val="0"/>
              </w:rPr>
              <w:t xml:space="preserve">720 px conversational reading width</w:t>
            </w:r>
            <w:r w:rsidDel="00000000" w:rsidR="00000000" w:rsidRPr="00000000">
              <w:rPr>
                <w:rtl w:val="0"/>
              </w:rPr>
            </w:r>
          </w:p>
        </w:tc>
        <w:tc>
          <w:tcPr>
            <w:vAlign w:val="center"/>
          </w:tcPr>
          <w:p w:rsidR="00000000" w:rsidDel="00000000" w:rsidP="00000000" w:rsidRDefault="00000000" w:rsidRPr="00000000" w14:paraId="000000FD">
            <w:pPr>
              <w:spacing w:after="0" w:lineRule="auto"/>
              <w:rPr/>
            </w:pPr>
            <w:r w:rsidDel="00000000" w:rsidR="00000000" w:rsidRPr="00000000">
              <w:rPr>
                <w:color w:val="414a54"/>
                <w:sz w:val="15"/>
                <w:szCs w:val="15"/>
                <w:rtl w:val="0"/>
              </w:rPr>
              <w:t xml:space="preserve">Prevents overly long line lengths in full-screen mode.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FE">
            <w:pPr>
              <w:spacing w:after="0" w:lineRule="auto"/>
              <w:rPr/>
            </w:pPr>
            <w:r w:rsidDel="00000000" w:rsidR="00000000" w:rsidRPr="00000000">
              <w:rPr>
                <w:color w:val="414a54"/>
                <w:sz w:val="15"/>
                <w:szCs w:val="15"/>
                <w:rtl w:val="0"/>
              </w:rPr>
              <w:t xml:space="preserve">Elevation</w:t>
            </w:r>
            <w:r w:rsidDel="00000000" w:rsidR="00000000" w:rsidRPr="00000000">
              <w:rPr>
                <w:rtl w:val="0"/>
              </w:rPr>
            </w:r>
          </w:p>
        </w:tc>
        <w:tc>
          <w:tcPr>
            <w:shd w:fill="f4f6f8" w:val="clear"/>
            <w:vAlign w:val="center"/>
          </w:tcPr>
          <w:p w:rsidR="00000000" w:rsidDel="00000000" w:rsidP="00000000" w:rsidRDefault="00000000" w:rsidRPr="00000000" w14:paraId="000000FF">
            <w:pPr>
              <w:spacing w:after="0" w:lineRule="auto"/>
              <w:rPr/>
            </w:pPr>
            <w:r w:rsidDel="00000000" w:rsidR="00000000" w:rsidRPr="00000000">
              <w:rPr>
                <w:color w:val="414a54"/>
                <w:sz w:val="15"/>
                <w:szCs w:val="15"/>
                <w:rtl w:val="0"/>
              </w:rPr>
              <w:t xml:space="preserve">0, 1, 2, overlay</w:t>
            </w:r>
            <w:r w:rsidDel="00000000" w:rsidR="00000000" w:rsidRPr="00000000">
              <w:rPr>
                <w:rtl w:val="0"/>
              </w:rPr>
            </w:r>
          </w:p>
        </w:tc>
        <w:tc>
          <w:tcPr>
            <w:shd w:fill="f4f6f8" w:val="clear"/>
            <w:vAlign w:val="center"/>
          </w:tcPr>
          <w:p w:rsidR="00000000" w:rsidDel="00000000" w:rsidP="00000000" w:rsidRDefault="00000000" w:rsidRPr="00000000" w14:paraId="00000100">
            <w:pPr>
              <w:spacing w:after="0" w:lineRule="auto"/>
              <w:rPr/>
            </w:pPr>
            <w:r w:rsidDel="00000000" w:rsidR="00000000" w:rsidRPr="00000000">
              <w:rPr>
                <w:color w:val="414a54"/>
                <w:sz w:val="15"/>
                <w:szCs w:val="15"/>
                <w:rtl w:val="0"/>
              </w:rPr>
              <w:t xml:space="preserve">Use sparingly; hierarchy should rely on layout first.</w:t>
            </w:r>
            <w:r w:rsidDel="00000000" w:rsidR="00000000" w:rsidRPr="00000000">
              <w:rPr>
                <w:rtl w:val="0"/>
              </w:rPr>
            </w:r>
          </w:p>
        </w:tc>
      </w:tr>
    </w:tbl>
    <w:p w:rsidR="00000000" w:rsidDel="00000000" w:rsidP="00000000" w:rsidRDefault="00000000" w:rsidRPr="00000000" w14:paraId="00000101">
      <w:pPr>
        <w:pStyle w:val="Heading2"/>
        <w:rPr/>
      </w:pPr>
      <w:r w:rsidDel="00000000" w:rsidR="00000000" w:rsidRPr="00000000">
        <w:rPr>
          <w:rtl w:val="0"/>
        </w:rPr>
        <w:t xml:space="preserve">4.4 Iconography</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Use the Zoiko Billing/product icon family where available; do not introduce a separate AI icon set.</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Every consequential icon must have a visible label or accessible name.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Use recognizable semantic icons: source/citation, warning, approval, lock, external link, refresh, success, error, copy.</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Sparkle/AI iconography may identify assistant-generated content but never imply correctness or authority.</w:t>
      </w:r>
    </w:p>
    <w:p w:rsidR="00000000" w:rsidDel="00000000" w:rsidP="00000000" w:rsidRDefault="00000000" w:rsidRPr="00000000" w14:paraId="00000106">
      <w:pPr>
        <w:pStyle w:val="Heading2"/>
        <w:rPr/>
      </w:pPr>
      <w:r w:rsidDel="00000000" w:rsidR="00000000" w:rsidRPr="00000000">
        <w:rPr>
          <w:rtl w:val="0"/>
        </w:rPr>
        <w:t xml:space="preserve">4.5 Motion</w:t>
      </w:r>
    </w:p>
    <w:tbl>
      <w:tblPr>
        <w:tblStyle w:val="Table11"/>
        <w:tblW w:w="10281.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0a4f4a" w:val="clear"/>
            <w:vAlign w:val="center"/>
          </w:tcPr>
          <w:p w:rsidR="00000000" w:rsidDel="00000000" w:rsidP="00000000" w:rsidRDefault="00000000" w:rsidRPr="00000000" w14:paraId="00000107">
            <w:pPr>
              <w:spacing w:after="0" w:lineRule="auto"/>
              <w:rPr/>
            </w:pPr>
            <w:r w:rsidDel="00000000" w:rsidR="00000000" w:rsidRPr="00000000">
              <w:rPr>
                <w:b w:val="1"/>
                <w:bCs w:val="1"/>
                <w:color w:val="ffffff"/>
                <w:sz w:val="15"/>
                <w:szCs w:val="15"/>
                <w:rtl w:val="0"/>
              </w:rPr>
              <w:t xml:space="preserve">Interaction</w:t>
            </w:r>
            <w:r w:rsidDel="00000000" w:rsidR="00000000" w:rsidRPr="00000000">
              <w:rPr>
                <w:rtl w:val="0"/>
              </w:rPr>
            </w:r>
          </w:p>
        </w:tc>
        <w:tc>
          <w:tcPr>
            <w:shd w:fill="0a4f4a" w:val="clear"/>
            <w:vAlign w:val="center"/>
          </w:tcPr>
          <w:p w:rsidR="00000000" w:rsidDel="00000000" w:rsidP="00000000" w:rsidRDefault="00000000" w:rsidRPr="00000000" w14:paraId="00000108">
            <w:pPr>
              <w:spacing w:after="0" w:lineRule="auto"/>
              <w:rPr/>
            </w:pPr>
            <w:r w:rsidDel="00000000" w:rsidR="00000000" w:rsidRPr="00000000">
              <w:rPr>
                <w:b w:val="1"/>
                <w:bCs w:val="1"/>
                <w:color w:val="ffffff"/>
                <w:sz w:val="15"/>
                <w:szCs w:val="15"/>
                <w:rtl w:val="0"/>
              </w:rPr>
              <w:t xml:space="preserve">Target</w:t>
            </w:r>
            <w:r w:rsidDel="00000000" w:rsidR="00000000" w:rsidRPr="00000000">
              <w:rPr>
                <w:rtl w:val="0"/>
              </w:rPr>
            </w:r>
          </w:p>
        </w:tc>
        <w:tc>
          <w:tcPr>
            <w:shd w:fill="0a4f4a" w:val="clear"/>
            <w:vAlign w:val="center"/>
          </w:tcPr>
          <w:p w:rsidR="00000000" w:rsidDel="00000000" w:rsidP="00000000" w:rsidRDefault="00000000" w:rsidRPr="00000000" w14:paraId="00000109">
            <w:pPr>
              <w:spacing w:after="0" w:lineRule="auto"/>
              <w:rPr/>
            </w:pPr>
            <w:r w:rsidDel="00000000" w:rsidR="00000000" w:rsidRPr="00000000">
              <w:rPr>
                <w:b w:val="1"/>
                <w:bCs w:val="1"/>
                <w:color w:val="ffffff"/>
                <w:sz w:val="15"/>
                <w:szCs w:val="15"/>
                <w:rtl w:val="0"/>
              </w:rPr>
              <w:t xml:space="preserve">Reduced motion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A">
            <w:pPr>
              <w:spacing w:after="0" w:lineRule="auto"/>
              <w:rPr/>
            </w:pPr>
            <w:r w:rsidDel="00000000" w:rsidR="00000000" w:rsidRPr="00000000">
              <w:rPr>
                <w:color w:val="414a54"/>
                <w:sz w:val="15"/>
                <w:szCs w:val="15"/>
                <w:rtl w:val="0"/>
              </w:rPr>
              <w:t xml:space="preserve">Panel open/close</w:t>
            </w:r>
            <w:r w:rsidDel="00000000" w:rsidR="00000000" w:rsidRPr="00000000">
              <w:rPr>
                <w:rtl w:val="0"/>
              </w:rPr>
            </w:r>
          </w:p>
        </w:tc>
        <w:tc>
          <w:tcPr>
            <w:vAlign w:val="center"/>
          </w:tcPr>
          <w:p w:rsidR="00000000" w:rsidDel="00000000" w:rsidP="00000000" w:rsidRDefault="00000000" w:rsidRPr="00000000" w14:paraId="0000010B">
            <w:pPr>
              <w:spacing w:after="0" w:lineRule="auto"/>
              <w:rPr/>
            </w:pPr>
            <w:r w:rsidDel="00000000" w:rsidR="00000000" w:rsidRPr="00000000">
              <w:rPr>
                <w:color w:val="414a54"/>
                <w:sz w:val="15"/>
                <w:szCs w:val="15"/>
                <w:rtl w:val="0"/>
              </w:rPr>
              <w:t xml:space="preserve">150–220 ms ease-out</w:t>
            </w:r>
            <w:r w:rsidDel="00000000" w:rsidR="00000000" w:rsidRPr="00000000">
              <w:rPr>
                <w:rtl w:val="0"/>
              </w:rPr>
            </w:r>
          </w:p>
        </w:tc>
        <w:tc>
          <w:tcPr>
            <w:vAlign w:val="center"/>
          </w:tcPr>
          <w:p w:rsidR="00000000" w:rsidDel="00000000" w:rsidP="00000000" w:rsidRDefault="00000000" w:rsidRPr="00000000" w14:paraId="0000010C">
            <w:pPr>
              <w:spacing w:after="0" w:lineRule="auto"/>
              <w:rPr/>
            </w:pPr>
            <w:r w:rsidDel="00000000" w:rsidR="00000000" w:rsidRPr="00000000">
              <w:rPr>
                <w:color w:val="414a54"/>
                <w:sz w:val="15"/>
                <w:szCs w:val="15"/>
                <w:rtl w:val="0"/>
              </w:rPr>
              <w:t xml:space="preserve">Instant/fade only</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0D">
            <w:pPr>
              <w:spacing w:after="0" w:lineRule="auto"/>
              <w:rPr/>
            </w:pPr>
            <w:r w:rsidDel="00000000" w:rsidR="00000000" w:rsidRPr="00000000">
              <w:rPr>
                <w:color w:val="414a54"/>
                <w:sz w:val="15"/>
                <w:szCs w:val="15"/>
                <w:rtl w:val="0"/>
              </w:rPr>
              <w:t xml:space="preserve">Card state change</w:t>
            </w:r>
            <w:r w:rsidDel="00000000" w:rsidR="00000000" w:rsidRPr="00000000">
              <w:rPr>
                <w:rtl w:val="0"/>
              </w:rPr>
            </w:r>
          </w:p>
        </w:tc>
        <w:tc>
          <w:tcPr>
            <w:shd w:fill="f4f6f8" w:val="clear"/>
            <w:vAlign w:val="center"/>
          </w:tcPr>
          <w:p w:rsidR="00000000" w:rsidDel="00000000" w:rsidP="00000000" w:rsidRDefault="00000000" w:rsidRPr="00000000" w14:paraId="0000010E">
            <w:pPr>
              <w:spacing w:after="0" w:lineRule="auto"/>
              <w:rPr/>
            </w:pPr>
            <w:r w:rsidDel="00000000" w:rsidR="00000000" w:rsidRPr="00000000">
              <w:rPr>
                <w:color w:val="414a54"/>
                <w:sz w:val="15"/>
                <w:szCs w:val="15"/>
                <w:rtl w:val="0"/>
              </w:rPr>
              <w:t xml:space="preserve">120–180 ms</w:t>
            </w:r>
            <w:r w:rsidDel="00000000" w:rsidR="00000000" w:rsidRPr="00000000">
              <w:rPr>
                <w:rtl w:val="0"/>
              </w:rPr>
            </w:r>
          </w:p>
        </w:tc>
        <w:tc>
          <w:tcPr>
            <w:shd w:fill="f4f6f8" w:val="clear"/>
            <w:vAlign w:val="center"/>
          </w:tcPr>
          <w:p w:rsidR="00000000" w:rsidDel="00000000" w:rsidP="00000000" w:rsidRDefault="00000000" w:rsidRPr="00000000" w14:paraId="0000010F">
            <w:pPr>
              <w:spacing w:after="0" w:lineRule="auto"/>
              <w:rPr/>
            </w:pPr>
            <w:r w:rsidDel="00000000" w:rsidR="00000000" w:rsidRPr="00000000">
              <w:rPr>
                <w:color w:val="414a54"/>
                <w:sz w:val="15"/>
                <w:szCs w:val="15"/>
                <w:rtl w:val="0"/>
              </w:rPr>
              <w:t xml:space="preserve">No translation required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0">
            <w:pPr>
              <w:spacing w:after="0" w:lineRule="auto"/>
              <w:rPr/>
            </w:pPr>
            <w:r w:rsidDel="00000000" w:rsidR="00000000" w:rsidRPr="00000000">
              <w:rPr>
                <w:color w:val="414a54"/>
                <w:sz w:val="15"/>
                <w:szCs w:val="15"/>
                <w:rtl w:val="0"/>
              </w:rPr>
              <w:t xml:space="preserve">Loading/progress</w:t>
            </w:r>
            <w:r w:rsidDel="00000000" w:rsidR="00000000" w:rsidRPr="00000000">
              <w:rPr>
                <w:rtl w:val="0"/>
              </w:rPr>
            </w:r>
          </w:p>
        </w:tc>
        <w:tc>
          <w:tcPr>
            <w:vAlign w:val="center"/>
          </w:tcPr>
          <w:p w:rsidR="00000000" w:rsidDel="00000000" w:rsidP="00000000" w:rsidRDefault="00000000" w:rsidRPr="00000000" w14:paraId="00000111">
            <w:pPr>
              <w:spacing w:after="0" w:lineRule="auto"/>
              <w:rPr/>
            </w:pPr>
            <w:r w:rsidDel="00000000" w:rsidR="00000000" w:rsidRPr="00000000">
              <w:rPr>
                <w:color w:val="414a54"/>
                <w:sz w:val="15"/>
                <w:szCs w:val="15"/>
                <w:rtl w:val="0"/>
              </w:rPr>
              <w:t xml:space="preserve">Indeterminate only when duration unknown</w:t>
            </w:r>
            <w:r w:rsidDel="00000000" w:rsidR="00000000" w:rsidRPr="00000000">
              <w:rPr>
                <w:rtl w:val="0"/>
              </w:rPr>
            </w:r>
          </w:p>
        </w:tc>
        <w:tc>
          <w:tcPr>
            <w:vAlign w:val="center"/>
          </w:tcPr>
          <w:p w:rsidR="00000000" w:rsidDel="00000000" w:rsidP="00000000" w:rsidRDefault="00000000" w:rsidRPr="00000000" w14:paraId="00000112">
            <w:pPr>
              <w:spacing w:after="0" w:lineRule="auto"/>
              <w:rPr/>
            </w:pPr>
            <w:r w:rsidDel="00000000" w:rsidR="00000000" w:rsidRPr="00000000">
              <w:rPr>
                <w:color w:val="414a54"/>
                <w:sz w:val="15"/>
                <w:szCs w:val="15"/>
                <w:rtl w:val="0"/>
              </w:rPr>
              <w:t xml:space="preserve">Static text + progress status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13">
            <w:pPr>
              <w:spacing w:after="0" w:lineRule="auto"/>
              <w:rPr/>
            </w:pPr>
            <w:r w:rsidDel="00000000" w:rsidR="00000000" w:rsidRPr="00000000">
              <w:rPr>
                <w:color w:val="414a54"/>
                <w:sz w:val="15"/>
                <w:szCs w:val="15"/>
                <w:rtl w:val="0"/>
              </w:rPr>
              <w:t xml:space="preserve">Success transition</w:t>
            </w:r>
            <w:r w:rsidDel="00000000" w:rsidR="00000000" w:rsidRPr="00000000">
              <w:rPr>
                <w:rtl w:val="0"/>
              </w:rPr>
            </w:r>
          </w:p>
        </w:tc>
        <w:tc>
          <w:tcPr>
            <w:shd w:fill="f4f6f8" w:val="clear"/>
            <w:vAlign w:val="center"/>
          </w:tcPr>
          <w:p w:rsidR="00000000" w:rsidDel="00000000" w:rsidP="00000000" w:rsidRDefault="00000000" w:rsidRPr="00000000" w14:paraId="00000114">
            <w:pPr>
              <w:spacing w:after="0" w:lineRule="auto"/>
              <w:rPr/>
            </w:pPr>
            <w:r w:rsidDel="00000000" w:rsidR="00000000" w:rsidRPr="00000000">
              <w:rPr>
                <w:color w:val="414a54"/>
                <w:sz w:val="15"/>
                <w:szCs w:val="15"/>
                <w:rtl w:val="0"/>
              </w:rPr>
              <w:t xml:space="preserve">Short fade/check</w:t>
            </w:r>
            <w:r w:rsidDel="00000000" w:rsidR="00000000" w:rsidRPr="00000000">
              <w:rPr>
                <w:rtl w:val="0"/>
              </w:rPr>
            </w:r>
          </w:p>
        </w:tc>
        <w:tc>
          <w:tcPr>
            <w:shd w:fill="f4f6f8" w:val="clear"/>
            <w:vAlign w:val="center"/>
          </w:tcPr>
          <w:p w:rsidR="00000000" w:rsidDel="00000000" w:rsidP="00000000" w:rsidRDefault="00000000" w:rsidRPr="00000000" w14:paraId="00000115">
            <w:pPr>
              <w:spacing w:after="0" w:lineRule="auto"/>
              <w:rPr/>
            </w:pPr>
            <w:r w:rsidDel="00000000" w:rsidR="00000000" w:rsidRPr="00000000">
              <w:rPr>
                <w:color w:val="414a54"/>
                <w:sz w:val="15"/>
                <w:szCs w:val="15"/>
                <w:rtl w:val="0"/>
              </w:rPr>
              <w:t xml:space="preserve">Static success state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6">
            <w:pPr>
              <w:spacing w:after="0" w:lineRule="auto"/>
              <w:rPr/>
            </w:pPr>
            <w:r w:rsidDel="00000000" w:rsidR="00000000" w:rsidRPr="00000000">
              <w:rPr>
                <w:color w:val="414a54"/>
                <w:sz w:val="15"/>
                <w:szCs w:val="15"/>
                <w:rtl w:val="0"/>
              </w:rPr>
              <w:t xml:space="preserve">Streaming text</w:t>
            </w:r>
            <w:r w:rsidDel="00000000" w:rsidR="00000000" w:rsidRPr="00000000">
              <w:rPr>
                <w:rtl w:val="0"/>
              </w:rPr>
            </w:r>
          </w:p>
        </w:tc>
        <w:tc>
          <w:tcPr>
            <w:vAlign w:val="center"/>
          </w:tcPr>
          <w:p w:rsidR="00000000" w:rsidDel="00000000" w:rsidP="00000000" w:rsidRDefault="00000000" w:rsidRPr="00000000" w14:paraId="00000117">
            <w:pPr>
              <w:spacing w:after="0" w:lineRule="auto"/>
              <w:rPr/>
            </w:pPr>
            <w:r w:rsidDel="00000000" w:rsidR="00000000" w:rsidRPr="00000000">
              <w:rPr>
                <w:color w:val="414a54"/>
                <w:sz w:val="15"/>
                <w:szCs w:val="15"/>
                <w:rtl w:val="0"/>
              </w:rPr>
              <w:t xml:space="preserve">Optional progressive reveal</w:t>
            </w:r>
            <w:r w:rsidDel="00000000" w:rsidR="00000000" w:rsidRPr="00000000">
              <w:rPr>
                <w:rtl w:val="0"/>
              </w:rPr>
            </w:r>
          </w:p>
        </w:tc>
        <w:tc>
          <w:tcPr>
            <w:vAlign w:val="center"/>
          </w:tcPr>
          <w:p w:rsidR="00000000" w:rsidDel="00000000" w:rsidP="00000000" w:rsidRDefault="00000000" w:rsidRPr="00000000" w14:paraId="00000118">
            <w:pPr>
              <w:spacing w:after="0" w:lineRule="auto"/>
              <w:rPr/>
            </w:pPr>
            <w:r w:rsidDel="00000000" w:rsidR="00000000" w:rsidRPr="00000000">
              <w:rPr>
                <w:color w:val="414a54"/>
                <w:sz w:val="15"/>
                <w:szCs w:val="15"/>
                <w:rtl w:val="0"/>
              </w:rPr>
              <w:t xml:space="preserve">Render complete chunks without typewriter effect</w:t>
            </w:r>
            <w:r w:rsidDel="00000000" w:rsidR="00000000" w:rsidRPr="00000000">
              <w:rPr>
                <w:rtl w:val="0"/>
              </w:rPr>
            </w:r>
          </w:p>
        </w:tc>
      </w:tr>
    </w:tbl>
    <w:p w:rsidR="00000000" w:rsidDel="00000000" w:rsidP="00000000" w:rsidRDefault="00000000" w:rsidRPr="00000000" w14:paraId="00000119">
      <w:pPr>
        <w:pStyle w:val="Heading1"/>
        <w:rPr/>
      </w:pPr>
      <w:r w:rsidDel="00000000" w:rsidR="00000000" w:rsidRPr="00000000">
        <w:rPr>
          <w:rtl w:val="0"/>
        </w:rPr>
        <w:t xml:space="preserve">5. Assistant Shell &amp; Information Architecture</w:t>
      </w:r>
    </w:p>
    <w:p w:rsidR="00000000" w:rsidDel="00000000" w:rsidP="00000000" w:rsidRDefault="00000000" w:rsidRPr="00000000" w14:paraId="0000011A">
      <w:pPr>
        <w:rPr/>
      </w:pPr>
      <w:r w:rsidDel="00000000" w:rsidR="00000000" w:rsidRPr="00000000">
        <w:rPr/>
        <w:drawing>
          <wp:inline distB="0" distT="0" distL="114300" distR="114300">
            <wp:extent cx="6446520" cy="3948493"/>
            <wp:effectExtent b="0" l="0" r="0" t="0"/>
            <wp:docPr descr="Image: image1.png" id="1" name="image1.png"/>
            <a:graphic>
              <a:graphicData uri="http://schemas.openxmlformats.org/drawingml/2006/picture">
                <pic:pic>
                  <pic:nvPicPr>
                    <pic:cNvPr descr="Image: image1.png" id="0" name="image1.png"/>
                    <pic:cNvPicPr preferRelativeResize="0"/>
                  </pic:nvPicPr>
                  <pic:blipFill>
                    <a:blip r:embed="rId6"/>
                    <a:srcRect b="0" l="0" r="0" t="0"/>
                    <a:stretch>
                      <a:fillRect/>
                    </a:stretch>
                  </pic:blipFill>
                  <pic:spPr>
                    <a:xfrm>
                      <a:off x="0" y="0"/>
                      <a:ext cx="6446520" cy="3948493"/>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jc w:val="center"/>
        <w:rPr/>
      </w:pPr>
      <w:r w:rsidDel="00000000" w:rsidR="00000000" w:rsidRPr="00000000">
        <w:rPr>
          <w:i w:val="1"/>
          <w:iCs w:val="1"/>
          <w:color w:val="414a54"/>
          <w:sz w:val="15"/>
          <w:szCs w:val="15"/>
          <w:rtl w:val="0"/>
        </w:rPr>
        <w:t xml:space="preserve">Figure 1. Desktop embedded assistant shell — low-fidelity implementation reference.</w:t>
      </w:r>
      <w:r w:rsidDel="00000000" w:rsidR="00000000" w:rsidRPr="00000000">
        <w:rPr>
          <w:rtl w:val="0"/>
        </w:rPr>
      </w:r>
    </w:p>
    <w:p w:rsidR="00000000" w:rsidDel="00000000" w:rsidP="00000000" w:rsidRDefault="00000000" w:rsidRPr="00000000" w14:paraId="0000011C">
      <w:pPr>
        <w:pStyle w:val="Heading2"/>
        <w:rPr/>
      </w:pPr>
      <w:r w:rsidDel="00000000" w:rsidR="00000000" w:rsidRPr="00000000">
        <w:rPr>
          <w:rtl w:val="0"/>
        </w:rPr>
        <w:t xml:space="preserve">5.1 Desktop modes</w:t>
      </w:r>
    </w:p>
    <w:tbl>
      <w:tblPr>
        <w:tblStyle w:val="Table12"/>
        <w:tblW w:w="10280.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shd w:fill="0a4f4a" w:val="clear"/>
            <w:vAlign w:val="center"/>
          </w:tcPr>
          <w:p w:rsidR="00000000" w:rsidDel="00000000" w:rsidP="00000000" w:rsidRDefault="00000000" w:rsidRPr="00000000" w14:paraId="0000011D">
            <w:pPr>
              <w:spacing w:after="0" w:lineRule="auto"/>
              <w:rPr/>
            </w:pPr>
            <w:r w:rsidDel="00000000" w:rsidR="00000000" w:rsidRPr="00000000">
              <w:rPr>
                <w:b w:val="1"/>
                <w:bCs w:val="1"/>
                <w:color w:val="ffffff"/>
                <w:sz w:val="14"/>
                <w:szCs w:val="14"/>
                <w:rtl w:val="0"/>
              </w:rPr>
              <w:t xml:space="preserve">Mode</w:t>
            </w:r>
            <w:r w:rsidDel="00000000" w:rsidR="00000000" w:rsidRPr="00000000">
              <w:rPr>
                <w:rtl w:val="0"/>
              </w:rPr>
            </w:r>
          </w:p>
        </w:tc>
        <w:tc>
          <w:tcPr>
            <w:shd w:fill="0a4f4a" w:val="clear"/>
            <w:vAlign w:val="center"/>
          </w:tcPr>
          <w:p w:rsidR="00000000" w:rsidDel="00000000" w:rsidP="00000000" w:rsidRDefault="00000000" w:rsidRPr="00000000" w14:paraId="0000011E">
            <w:pPr>
              <w:spacing w:after="0" w:lineRule="auto"/>
              <w:rPr/>
            </w:pPr>
            <w:r w:rsidDel="00000000" w:rsidR="00000000" w:rsidRPr="00000000">
              <w:rPr>
                <w:b w:val="1"/>
                <w:bCs w:val="1"/>
                <w:color w:val="ffffff"/>
                <w:sz w:val="14"/>
                <w:szCs w:val="14"/>
                <w:rtl w:val="0"/>
              </w:rPr>
              <w:t xml:space="preserve">Width/behavior</w:t>
            </w:r>
            <w:r w:rsidDel="00000000" w:rsidR="00000000" w:rsidRPr="00000000">
              <w:rPr>
                <w:rtl w:val="0"/>
              </w:rPr>
            </w:r>
          </w:p>
        </w:tc>
        <w:tc>
          <w:tcPr>
            <w:shd w:fill="0a4f4a" w:val="clear"/>
            <w:vAlign w:val="center"/>
          </w:tcPr>
          <w:p w:rsidR="00000000" w:rsidDel="00000000" w:rsidP="00000000" w:rsidRDefault="00000000" w:rsidRPr="00000000" w14:paraId="0000011F">
            <w:pPr>
              <w:spacing w:after="0" w:lineRule="auto"/>
              <w:rPr/>
            </w:pPr>
            <w:r w:rsidDel="00000000" w:rsidR="00000000" w:rsidRPr="00000000">
              <w:rPr>
                <w:b w:val="1"/>
                <w:bCs w:val="1"/>
                <w:color w:val="ffffff"/>
                <w:sz w:val="14"/>
                <w:szCs w:val="14"/>
                <w:rtl w:val="0"/>
              </w:rPr>
              <w:t xml:space="preserve">Use</w:t>
            </w:r>
            <w:r w:rsidDel="00000000" w:rsidR="00000000" w:rsidRPr="00000000">
              <w:rPr>
                <w:rtl w:val="0"/>
              </w:rPr>
            </w:r>
          </w:p>
        </w:tc>
        <w:tc>
          <w:tcPr>
            <w:shd w:fill="0a4f4a" w:val="clear"/>
            <w:vAlign w:val="center"/>
          </w:tcPr>
          <w:p w:rsidR="00000000" w:rsidDel="00000000" w:rsidP="00000000" w:rsidRDefault="00000000" w:rsidRPr="00000000" w14:paraId="00000120">
            <w:pPr>
              <w:spacing w:after="0" w:lineRule="auto"/>
              <w:rPr/>
            </w:pPr>
            <w:r w:rsidDel="00000000" w:rsidR="00000000" w:rsidRPr="00000000">
              <w:rPr>
                <w:b w:val="1"/>
                <w:bCs w:val="1"/>
                <w:color w:val="ffffff"/>
                <w:sz w:val="14"/>
                <w:szCs w:val="14"/>
                <w:rtl w:val="0"/>
              </w:rPr>
              <w:t xml:space="preserve">Persistence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1">
            <w:pPr>
              <w:spacing w:after="0" w:lineRule="auto"/>
              <w:rPr/>
            </w:pPr>
            <w:r w:rsidDel="00000000" w:rsidR="00000000" w:rsidRPr="00000000">
              <w:rPr>
                <w:color w:val="414a54"/>
                <w:sz w:val="14"/>
                <w:szCs w:val="14"/>
                <w:rtl w:val="0"/>
              </w:rPr>
              <w:t xml:space="preserve">Docked panel</w:t>
            </w:r>
            <w:r w:rsidDel="00000000" w:rsidR="00000000" w:rsidRPr="00000000">
              <w:rPr>
                <w:rtl w:val="0"/>
              </w:rPr>
            </w:r>
          </w:p>
        </w:tc>
        <w:tc>
          <w:tcPr>
            <w:vAlign w:val="center"/>
          </w:tcPr>
          <w:p w:rsidR="00000000" w:rsidDel="00000000" w:rsidP="00000000" w:rsidRDefault="00000000" w:rsidRPr="00000000" w14:paraId="00000122">
            <w:pPr>
              <w:spacing w:after="0" w:lineRule="auto"/>
              <w:rPr/>
            </w:pPr>
            <w:r w:rsidDel="00000000" w:rsidR="00000000" w:rsidRPr="00000000">
              <w:rPr>
                <w:color w:val="414a54"/>
                <w:sz w:val="14"/>
                <w:szCs w:val="14"/>
                <w:rtl w:val="0"/>
              </w:rPr>
              <w:t xml:space="preserve">420–480 px right rail</w:t>
            </w:r>
            <w:r w:rsidDel="00000000" w:rsidR="00000000" w:rsidRPr="00000000">
              <w:rPr>
                <w:rtl w:val="0"/>
              </w:rPr>
            </w:r>
          </w:p>
        </w:tc>
        <w:tc>
          <w:tcPr>
            <w:vAlign w:val="center"/>
          </w:tcPr>
          <w:p w:rsidR="00000000" w:rsidDel="00000000" w:rsidP="00000000" w:rsidRDefault="00000000" w:rsidRPr="00000000" w14:paraId="00000123">
            <w:pPr>
              <w:spacing w:after="0" w:lineRule="auto"/>
              <w:rPr/>
            </w:pPr>
            <w:r w:rsidDel="00000000" w:rsidR="00000000" w:rsidRPr="00000000">
              <w:rPr>
                <w:color w:val="414a54"/>
                <w:sz w:val="14"/>
                <w:szCs w:val="14"/>
                <w:rtl w:val="0"/>
              </w:rPr>
              <w:t xml:space="preserve">Default conversational assistance while user stays in billing workflow.</w:t>
            </w:r>
            <w:r w:rsidDel="00000000" w:rsidR="00000000" w:rsidRPr="00000000">
              <w:rPr>
                <w:rtl w:val="0"/>
              </w:rPr>
            </w:r>
          </w:p>
        </w:tc>
        <w:tc>
          <w:tcPr>
            <w:vAlign w:val="center"/>
          </w:tcPr>
          <w:p w:rsidR="00000000" w:rsidDel="00000000" w:rsidP="00000000" w:rsidRDefault="00000000" w:rsidRPr="00000000" w14:paraId="00000124">
            <w:pPr>
              <w:spacing w:after="0" w:lineRule="auto"/>
              <w:rPr/>
            </w:pPr>
            <w:r w:rsidDel="00000000" w:rsidR="00000000" w:rsidRPr="00000000">
              <w:rPr>
                <w:color w:val="414a54"/>
                <w:sz w:val="14"/>
                <w:szCs w:val="14"/>
                <w:rtl w:val="0"/>
              </w:rPr>
              <w:t xml:space="preserve">May persist across compatible routes.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25">
            <w:pPr>
              <w:spacing w:after="0" w:lineRule="auto"/>
              <w:rPr/>
            </w:pPr>
            <w:r w:rsidDel="00000000" w:rsidR="00000000" w:rsidRPr="00000000">
              <w:rPr>
                <w:color w:val="414a54"/>
                <w:sz w:val="14"/>
                <w:szCs w:val="14"/>
                <w:rtl w:val="0"/>
              </w:rPr>
              <w:t xml:space="preserve">Expanded workspace</w:t>
            </w:r>
            <w:r w:rsidDel="00000000" w:rsidR="00000000" w:rsidRPr="00000000">
              <w:rPr>
                <w:rtl w:val="0"/>
              </w:rPr>
            </w:r>
          </w:p>
        </w:tc>
        <w:tc>
          <w:tcPr>
            <w:shd w:fill="f4f6f8" w:val="clear"/>
            <w:vAlign w:val="center"/>
          </w:tcPr>
          <w:p w:rsidR="00000000" w:rsidDel="00000000" w:rsidP="00000000" w:rsidRDefault="00000000" w:rsidRPr="00000000" w14:paraId="00000126">
            <w:pPr>
              <w:spacing w:after="0" w:lineRule="auto"/>
              <w:rPr/>
            </w:pPr>
            <w:r w:rsidDel="00000000" w:rsidR="00000000" w:rsidRPr="00000000">
              <w:rPr>
                <w:color w:val="414a54"/>
                <w:sz w:val="14"/>
                <w:szCs w:val="14"/>
                <w:rtl w:val="0"/>
              </w:rPr>
              <w:t xml:space="preserve">560–720 px or split view</w:t>
            </w:r>
            <w:r w:rsidDel="00000000" w:rsidR="00000000" w:rsidRPr="00000000">
              <w:rPr>
                <w:rtl w:val="0"/>
              </w:rPr>
            </w:r>
          </w:p>
        </w:tc>
        <w:tc>
          <w:tcPr>
            <w:shd w:fill="f4f6f8" w:val="clear"/>
            <w:vAlign w:val="center"/>
          </w:tcPr>
          <w:p w:rsidR="00000000" w:rsidDel="00000000" w:rsidP="00000000" w:rsidRDefault="00000000" w:rsidRPr="00000000" w14:paraId="00000127">
            <w:pPr>
              <w:spacing w:after="0" w:lineRule="auto"/>
              <w:rPr/>
            </w:pPr>
            <w:r w:rsidDel="00000000" w:rsidR="00000000" w:rsidRPr="00000000">
              <w:rPr>
                <w:color w:val="414a54"/>
                <w:sz w:val="14"/>
                <w:szCs w:val="14"/>
                <w:rtl w:val="0"/>
              </w:rPr>
              <w:t xml:space="preserve">Complex action preview, reconciliation, reports, long source review.</w:t>
            </w:r>
            <w:r w:rsidDel="00000000" w:rsidR="00000000" w:rsidRPr="00000000">
              <w:rPr>
                <w:rtl w:val="0"/>
              </w:rPr>
            </w:r>
          </w:p>
        </w:tc>
        <w:tc>
          <w:tcPr>
            <w:shd w:fill="f4f6f8" w:val="clear"/>
            <w:vAlign w:val="center"/>
          </w:tcPr>
          <w:p w:rsidR="00000000" w:rsidDel="00000000" w:rsidP="00000000" w:rsidRDefault="00000000" w:rsidRPr="00000000" w14:paraId="00000128">
            <w:pPr>
              <w:spacing w:after="0" w:lineRule="auto"/>
              <w:rPr/>
            </w:pPr>
            <w:r w:rsidDel="00000000" w:rsidR="00000000" w:rsidRPr="00000000">
              <w:rPr>
                <w:color w:val="414a54"/>
                <w:sz w:val="14"/>
                <w:szCs w:val="14"/>
                <w:rtl w:val="0"/>
              </w:rPr>
              <w:t xml:space="preserve">Route-bound.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9">
            <w:pPr>
              <w:spacing w:after="0" w:lineRule="auto"/>
              <w:rPr/>
            </w:pPr>
            <w:r w:rsidDel="00000000" w:rsidR="00000000" w:rsidRPr="00000000">
              <w:rPr>
                <w:color w:val="414a54"/>
                <w:sz w:val="14"/>
                <w:szCs w:val="14"/>
                <w:rtl w:val="0"/>
              </w:rPr>
              <w:t xml:space="preserve">Full page</w:t>
            </w:r>
            <w:r w:rsidDel="00000000" w:rsidR="00000000" w:rsidRPr="00000000">
              <w:rPr>
                <w:rtl w:val="0"/>
              </w:rPr>
            </w:r>
          </w:p>
        </w:tc>
        <w:tc>
          <w:tcPr>
            <w:vAlign w:val="center"/>
          </w:tcPr>
          <w:p w:rsidR="00000000" w:rsidDel="00000000" w:rsidP="00000000" w:rsidRDefault="00000000" w:rsidRPr="00000000" w14:paraId="0000012A">
            <w:pPr>
              <w:spacing w:after="0" w:lineRule="auto"/>
              <w:rPr/>
            </w:pPr>
            <w:r w:rsidDel="00000000" w:rsidR="00000000" w:rsidRPr="00000000">
              <w:rPr>
                <w:color w:val="414a54"/>
                <w:sz w:val="14"/>
                <w:szCs w:val="14"/>
                <w:rtl w:val="0"/>
              </w:rPr>
              <w:t xml:space="preserve">Standard application content width</w:t>
            </w:r>
            <w:r w:rsidDel="00000000" w:rsidR="00000000" w:rsidRPr="00000000">
              <w:rPr>
                <w:rtl w:val="0"/>
              </w:rPr>
            </w:r>
          </w:p>
        </w:tc>
        <w:tc>
          <w:tcPr>
            <w:vAlign w:val="center"/>
          </w:tcPr>
          <w:p w:rsidR="00000000" w:rsidDel="00000000" w:rsidP="00000000" w:rsidRDefault="00000000" w:rsidRPr="00000000" w14:paraId="0000012B">
            <w:pPr>
              <w:spacing w:after="0" w:lineRule="auto"/>
              <w:rPr/>
            </w:pPr>
            <w:r w:rsidDel="00000000" w:rsidR="00000000" w:rsidRPr="00000000">
              <w:rPr>
                <w:color w:val="414a54"/>
                <w:sz w:val="14"/>
                <w:szCs w:val="14"/>
                <w:rtl w:val="0"/>
              </w:rPr>
              <w:t xml:space="preserve">Multi-step review, approvals, complex exceptions.</w:t>
            </w:r>
            <w:r w:rsidDel="00000000" w:rsidR="00000000" w:rsidRPr="00000000">
              <w:rPr>
                <w:rtl w:val="0"/>
              </w:rPr>
            </w:r>
          </w:p>
        </w:tc>
        <w:tc>
          <w:tcPr>
            <w:vAlign w:val="center"/>
          </w:tcPr>
          <w:p w:rsidR="00000000" w:rsidDel="00000000" w:rsidP="00000000" w:rsidRDefault="00000000" w:rsidRPr="00000000" w14:paraId="0000012C">
            <w:pPr>
              <w:spacing w:after="0" w:lineRule="auto"/>
              <w:rPr/>
            </w:pPr>
            <w:r w:rsidDel="00000000" w:rsidR="00000000" w:rsidRPr="00000000">
              <w:rPr>
                <w:color w:val="414a54"/>
                <w:sz w:val="14"/>
                <w:szCs w:val="14"/>
                <w:rtl w:val="0"/>
              </w:rPr>
              <w:t xml:space="preserve">Dedicated route.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2D">
            <w:pPr>
              <w:spacing w:after="0" w:lineRule="auto"/>
              <w:rPr/>
            </w:pPr>
            <w:r w:rsidDel="00000000" w:rsidR="00000000" w:rsidRPr="00000000">
              <w:rPr>
                <w:color w:val="414a54"/>
                <w:sz w:val="14"/>
                <w:szCs w:val="14"/>
                <w:rtl w:val="0"/>
              </w:rPr>
              <w:t xml:space="preserve">Context drawer</w:t>
            </w:r>
            <w:r w:rsidDel="00000000" w:rsidR="00000000" w:rsidRPr="00000000">
              <w:rPr>
                <w:rtl w:val="0"/>
              </w:rPr>
            </w:r>
          </w:p>
        </w:tc>
        <w:tc>
          <w:tcPr>
            <w:shd w:fill="f4f6f8" w:val="clear"/>
            <w:vAlign w:val="center"/>
          </w:tcPr>
          <w:p w:rsidR="00000000" w:rsidDel="00000000" w:rsidP="00000000" w:rsidRDefault="00000000" w:rsidRPr="00000000" w14:paraId="0000012E">
            <w:pPr>
              <w:spacing w:after="0" w:lineRule="auto"/>
              <w:rPr/>
            </w:pPr>
            <w:r w:rsidDel="00000000" w:rsidR="00000000" w:rsidRPr="00000000">
              <w:rPr>
                <w:color w:val="414a54"/>
                <w:sz w:val="14"/>
                <w:szCs w:val="14"/>
                <w:rtl w:val="0"/>
              </w:rPr>
              <w:t xml:space="preserve">320–440 px secondary drawer</w:t>
            </w:r>
            <w:r w:rsidDel="00000000" w:rsidR="00000000" w:rsidRPr="00000000">
              <w:rPr>
                <w:rtl w:val="0"/>
              </w:rPr>
            </w:r>
          </w:p>
        </w:tc>
        <w:tc>
          <w:tcPr>
            <w:shd w:fill="f4f6f8" w:val="clear"/>
            <w:vAlign w:val="center"/>
          </w:tcPr>
          <w:p w:rsidR="00000000" w:rsidDel="00000000" w:rsidP="00000000" w:rsidRDefault="00000000" w:rsidRPr="00000000" w14:paraId="0000012F">
            <w:pPr>
              <w:spacing w:after="0" w:lineRule="auto"/>
              <w:rPr/>
            </w:pPr>
            <w:r w:rsidDel="00000000" w:rsidR="00000000" w:rsidRPr="00000000">
              <w:rPr>
                <w:color w:val="414a54"/>
                <w:sz w:val="14"/>
                <w:szCs w:val="14"/>
                <w:rtl w:val="0"/>
              </w:rPr>
              <w:t xml:space="preserve">Sources, audit detail, entity context.</w:t>
            </w:r>
            <w:r w:rsidDel="00000000" w:rsidR="00000000" w:rsidRPr="00000000">
              <w:rPr>
                <w:rtl w:val="0"/>
              </w:rPr>
            </w:r>
          </w:p>
        </w:tc>
        <w:tc>
          <w:tcPr>
            <w:shd w:fill="f4f6f8" w:val="clear"/>
            <w:vAlign w:val="center"/>
          </w:tcPr>
          <w:p w:rsidR="00000000" w:rsidDel="00000000" w:rsidP="00000000" w:rsidRDefault="00000000" w:rsidRPr="00000000" w14:paraId="00000130">
            <w:pPr>
              <w:spacing w:after="0" w:lineRule="auto"/>
              <w:rPr/>
            </w:pPr>
            <w:r w:rsidDel="00000000" w:rsidR="00000000" w:rsidRPr="00000000">
              <w:rPr>
                <w:color w:val="414a54"/>
                <w:sz w:val="14"/>
                <w:szCs w:val="14"/>
                <w:rtl w:val="0"/>
              </w:rPr>
              <w:t xml:space="preserve">Closes independently.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1">
            <w:pPr>
              <w:spacing w:after="0" w:lineRule="auto"/>
              <w:rPr/>
            </w:pPr>
            <w:r w:rsidDel="00000000" w:rsidR="00000000" w:rsidRPr="00000000">
              <w:rPr>
                <w:color w:val="414a54"/>
                <w:sz w:val="14"/>
                <w:szCs w:val="14"/>
                <w:rtl w:val="0"/>
              </w:rPr>
              <w:t xml:space="preserve">Modal</w:t>
            </w:r>
            <w:r w:rsidDel="00000000" w:rsidR="00000000" w:rsidRPr="00000000">
              <w:rPr>
                <w:rtl w:val="0"/>
              </w:rPr>
            </w:r>
          </w:p>
        </w:tc>
        <w:tc>
          <w:tcPr>
            <w:vAlign w:val="center"/>
          </w:tcPr>
          <w:p w:rsidR="00000000" w:rsidDel="00000000" w:rsidP="00000000" w:rsidRDefault="00000000" w:rsidRPr="00000000" w14:paraId="00000132">
            <w:pPr>
              <w:spacing w:after="0" w:lineRule="auto"/>
              <w:rPr/>
            </w:pPr>
            <w:r w:rsidDel="00000000" w:rsidR="00000000" w:rsidRPr="00000000">
              <w:rPr>
                <w:color w:val="414a54"/>
                <w:sz w:val="14"/>
                <w:szCs w:val="14"/>
                <w:rtl w:val="0"/>
              </w:rPr>
              <w:t xml:space="preserve">Rare; 480–640 px</w:t>
            </w:r>
            <w:r w:rsidDel="00000000" w:rsidR="00000000" w:rsidRPr="00000000">
              <w:rPr>
                <w:rtl w:val="0"/>
              </w:rPr>
            </w:r>
          </w:p>
        </w:tc>
        <w:tc>
          <w:tcPr>
            <w:vAlign w:val="center"/>
          </w:tcPr>
          <w:p w:rsidR="00000000" w:rsidDel="00000000" w:rsidP="00000000" w:rsidRDefault="00000000" w:rsidRPr="00000000" w14:paraId="00000133">
            <w:pPr>
              <w:spacing w:after="0" w:lineRule="auto"/>
              <w:rPr/>
            </w:pPr>
            <w:r w:rsidDel="00000000" w:rsidR="00000000" w:rsidRPr="00000000">
              <w:rPr>
                <w:color w:val="414a54"/>
                <w:sz w:val="14"/>
                <w:szCs w:val="14"/>
                <w:rtl w:val="0"/>
              </w:rPr>
              <w:t xml:space="preserve">Short blocking confirmation only when an existing product pattern requires it.</w:t>
            </w:r>
            <w:r w:rsidDel="00000000" w:rsidR="00000000" w:rsidRPr="00000000">
              <w:rPr>
                <w:rtl w:val="0"/>
              </w:rPr>
            </w:r>
          </w:p>
        </w:tc>
        <w:tc>
          <w:tcPr>
            <w:vAlign w:val="center"/>
          </w:tcPr>
          <w:p w:rsidR="00000000" w:rsidDel="00000000" w:rsidP="00000000" w:rsidRDefault="00000000" w:rsidRPr="00000000" w14:paraId="00000134">
            <w:pPr>
              <w:spacing w:after="0" w:lineRule="auto"/>
              <w:rPr/>
            </w:pPr>
            <w:r w:rsidDel="00000000" w:rsidR="00000000" w:rsidRPr="00000000">
              <w:rPr>
                <w:color w:val="414a54"/>
                <w:sz w:val="14"/>
                <w:szCs w:val="14"/>
                <w:rtl w:val="0"/>
              </w:rPr>
              <w:t xml:space="preserve">Never for long reading.</w:t>
            </w:r>
            <w:r w:rsidDel="00000000" w:rsidR="00000000" w:rsidRPr="00000000">
              <w:rPr>
                <w:rtl w:val="0"/>
              </w:rPr>
            </w:r>
          </w:p>
        </w:tc>
      </w:tr>
    </w:tbl>
    <w:p w:rsidR="00000000" w:rsidDel="00000000" w:rsidP="00000000" w:rsidRDefault="00000000" w:rsidRPr="00000000" w14:paraId="00000135">
      <w:pPr>
        <w:pStyle w:val="Heading2"/>
        <w:rPr/>
      </w:pPr>
      <w:r w:rsidDel="00000000" w:rsidR="00000000" w:rsidRPr="00000000">
        <w:rPr>
          <w:rtl w:val="0"/>
        </w:rPr>
        <w:t xml:space="preserve">5.2 Shell anatomy</w:t>
      </w:r>
    </w:p>
    <w:p w:rsidR="00000000" w:rsidDel="00000000" w:rsidP="00000000" w:rsidRDefault="00000000" w:rsidRPr="00000000" w14:paraId="00000136">
      <w:pPr>
        <w:spacing w:after="40" w:lineRule="auto"/>
        <w:ind w:left="259" w:hanging="259"/>
        <w:rPr/>
      </w:pPr>
      <w:r w:rsidDel="00000000" w:rsidR="00000000" w:rsidRPr="00000000">
        <w:rPr>
          <w:b w:val="1"/>
          <w:bCs w:val="1"/>
          <w:rtl w:val="0"/>
        </w:rPr>
        <w:t xml:space="preserve">1.  </w:t>
      </w:r>
      <w:r w:rsidDel="00000000" w:rsidR="00000000" w:rsidRPr="00000000">
        <w:rPr>
          <w:rtl w:val="0"/>
        </w:rPr>
        <w:t xml:space="preserve">Header: assistant name, connection/status indicator, close/expand controls.</w:t>
      </w:r>
    </w:p>
    <w:p w:rsidR="00000000" w:rsidDel="00000000" w:rsidP="00000000" w:rsidRDefault="00000000" w:rsidRPr="00000000" w14:paraId="00000137">
      <w:pPr>
        <w:spacing w:after="40" w:lineRule="auto"/>
        <w:ind w:left="259" w:hanging="259"/>
        <w:rPr/>
      </w:pPr>
      <w:r w:rsidDel="00000000" w:rsidR="00000000" w:rsidRPr="00000000">
        <w:rPr>
          <w:b w:val="1"/>
          <w:bCs w:val="1"/>
          <w:rtl w:val="0"/>
        </w:rPr>
        <w:t xml:space="preserve">2.  </w:t>
      </w:r>
      <w:r w:rsidDel="00000000" w:rsidR="00000000" w:rsidRPr="00000000">
        <w:rPr>
          <w:rtl w:val="0"/>
        </w:rPr>
        <w:t xml:space="preserve">Resolved context bar: workspace/tenant, legal entity, optional currency/reporting context.</w:t>
      </w:r>
    </w:p>
    <w:p w:rsidR="00000000" w:rsidDel="00000000" w:rsidP="00000000" w:rsidRDefault="00000000" w:rsidRPr="00000000" w14:paraId="00000138">
      <w:pPr>
        <w:spacing w:after="40" w:lineRule="auto"/>
        <w:ind w:left="259" w:hanging="259"/>
        <w:rPr/>
      </w:pPr>
      <w:r w:rsidDel="00000000" w:rsidR="00000000" w:rsidRPr="00000000">
        <w:rPr>
          <w:b w:val="1"/>
          <w:bCs w:val="1"/>
          <w:rtl w:val="0"/>
        </w:rPr>
        <w:t xml:space="preserve">3.  </w:t>
      </w:r>
      <w:r w:rsidDel="00000000" w:rsidR="00000000" w:rsidRPr="00000000">
        <w:rPr>
          <w:rtl w:val="0"/>
        </w:rPr>
        <w:t xml:space="preserve">Conversation viewport with bounded reading width.</w:t>
      </w:r>
    </w:p>
    <w:p w:rsidR="00000000" w:rsidDel="00000000" w:rsidP="00000000" w:rsidRDefault="00000000" w:rsidRPr="00000000" w14:paraId="00000139">
      <w:pPr>
        <w:spacing w:after="40" w:lineRule="auto"/>
        <w:ind w:left="259" w:hanging="259"/>
        <w:rPr/>
      </w:pPr>
      <w:r w:rsidDel="00000000" w:rsidR="00000000" w:rsidRPr="00000000">
        <w:rPr>
          <w:b w:val="1"/>
          <w:bCs w:val="1"/>
          <w:rtl w:val="0"/>
        </w:rPr>
        <w:t xml:space="preserve">4.  </w:t>
      </w:r>
      <w:r w:rsidDel="00000000" w:rsidR="00000000" w:rsidRPr="00000000">
        <w:rPr>
          <w:rtl w:val="0"/>
        </w:rPr>
        <w:t xml:space="preserve">Conversation items using typed message/card primitives.</w:t>
      </w:r>
    </w:p>
    <w:p w:rsidR="00000000" w:rsidDel="00000000" w:rsidP="00000000" w:rsidRDefault="00000000" w:rsidRPr="00000000" w14:paraId="0000013A">
      <w:pPr>
        <w:spacing w:after="40" w:lineRule="auto"/>
        <w:ind w:left="259" w:hanging="259"/>
        <w:rPr/>
      </w:pPr>
      <w:r w:rsidDel="00000000" w:rsidR="00000000" w:rsidRPr="00000000">
        <w:rPr>
          <w:b w:val="1"/>
          <w:bCs w:val="1"/>
          <w:rtl w:val="0"/>
        </w:rPr>
        <w:t xml:space="preserve">5.  </w:t>
      </w:r>
      <w:r w:rsidDel="00000000" w:rsidR="00000000" w:rsidRPr="00000000">
        <w:rPr>
          <w:rtl w:val="0"/>
        </w:rPr>
        <w:t xml:space="preserve">Contextual suggestion row when useful; never blocks the composer.</w:t>
      </w:r>
    </w:p>
    <w:p w:rsidR="00000000" w:rsidDel="00000000" w:rsidP="00000000" w:rsidRDefault="00000000" w:rsidRPr="00000000" w14:paraId="0000013B">
      <w:pPr>
        <w:spacing w:after="40" w:lineRule="auto"/>
        <w:ind w:left="259" w:hanging="259"/>
        <w:rPr/>
      </w:pPr>
      <w:r w:rsidDel="00000000" w:rsidR="00000000" w:rsidRPr="00000000">
        <w:rPr>
          <w:b w:val="1"/>
          <w:bCs w:val="1"/>
          <w:rtl w:val="0"/>
        </w:rPr>
        <w:t xml:space="preserve">6.  </w:t>
      </w:r>
      <w:r w:rsidDel="00000000" w:rsidR="00000000" w:rsidRPr="00000000">
        <w:rPr>
          <w:rtl w:val="0"/>
        </w:rPr>
        <w:t xml:space="preserve">Composer with attachment policy, send/cancel generation and accessible shortcuts.</w:t>
      </w:r>
    </w:p>
    <w:p w:rsidR="00000000" w:rsidDel="00000000" w:rsidP="00000000" w:rsidRDefault="00000000" w:rsidRPr="00000000" w14:paraId="0000013C">
      <w:pPr>
        <w:spacing w:after="40" w:lineRule="auto"/>
        <w:ind w:left="259" w:hanging="259"/>
        <w:rPr/>
      </w:pPr>
      <w:r w:rsidDel="00000000" w:rsidR="00000000" w:rsidRPr="00000000">
        <w:rPr>
          <w:b w:val="1"/>
          <w:bCs w:val="1"/>
          <w:rtl w:val="0"/>
        </w:rPr>
        <w:t xml:space="preserve">7.  </w:t>
      </w:r>
      <w:r w:rsidDel="00000000" w:rsidR="00000000" w:rsidRPr="00000000">
        <w:rPr>
          <w:rtl w:val="0"/>
        </w:rPr>
        <w:t xml:space="preserve">Persistent trust line for AI limitations where required by product policy.</w:t>
      </w:r>
    </w:p>
    <w:p w:rsidR="00000000" w:rsidDel="00000000" w:rsidP="00000000" w:rsidRDefault="00000000" w:rsidRPr="00000000" w14:paraId="0000013D">
      <w:pPr>
        <w:pStyle w:val="Heading2"/>
        <w:rPr/>
      </w:pPr>
      <w:r w:rsidDel="00000000" w:rsidR="00000000" w:rsidRPr="00000000">
        <w:rPr>
          <w:rtl w:val="0"/>
        </w:rPr>
        <w:t xml:space="preserve">5.3 Context visibility</w:t>
      </w:r>
    </w:p>
    <w:tbl>
      <w:tblPr>
        <w:tblStyle w:val="Table13"/>
        <w:tblW w:w="10282.0" w:type="dxa"/>
        <w:jc w:val="left"/>
        <w:tblInd w:w="-108.0" w:type="dxa"/>
        <w:tblBorders>
          <w:top w:color="c79a32" w:space="0" w:sz="8" w:val="single"/>
          <w:left w:color="c79a32" w:space="0" w:sz="8" w:val="single"/>
          <w:bottom w:color="c79a32" w:space="0" w:sz="8" w:val="single"/>
          <w:right w:color="c79a32" w:space="0" w:sz="8" w:val="single"/>
          <w:insideH w:color="c79a32" w:space="0" w:sz="8" w:val="single"/>
          <w:insideV w:color="c79a32" w:space="0" w:sz="8" w:val="single"/>
        </w:tblBorders>
        <w:tblLayout w:type="fixed"/>
        <w:tblLook w:val="0400"/>
      </w:tblPr>
      <w:tblGrid>
        <w:gridCol w:w="10282"/>
        <w:tblGridChange w:id="0">
          <w:tblGrid>
            <w:gridCol w:w="10282"/>
          </w:tblGrid>
        </w:tblGridChange>
      </w:tblGrid>
      <w:tr>
        <w:trPr>
          <w:cantSplit w:val="0"/>
          <w:tblHeader w:val="1"/>
        </w:trPr>
        <w:tc>
          <w:tcPr>
            <w:shd w:fill="fbf4e6" w:val="clear"/>
          </w:tcPr>
          <w:p w:rsidR="00000000" w:rsidDel="00000000" w:rsidP="00000000" w:rsidRDefault="00000000" w:rsidRPr="00000000" w14:paraId="0000013E">
            <w:pPr>
              <w:spacing w:after="40" w:lineRule="auto"/>
              <w:rPr/>
            </w:pPr>
            <w:r w:rsidDel="00000000" w:rsidR="00000000" w:rsidRPr="00000000">
              <w:rPr>
                <w:b w:val="1"/>
                <w:bCs w:val="1"/>
                <w:color w:val="13213c"/>
                <w:sz w:val="19"/>
                <w:szCs w:val="19"/>
                <w:rtl w:val="0"/>
              </w:rPr>
              <w:t xml:space="preserve">P0 CONTEXT RULE</w:t>
            </w:r>
            <w:r w:rsidDel="00000000" w:rsidR="00000000" w:rsidRPr="00000000">
              <w:rPr>
                <w:rtl w:val="0"/>
              </w:rPr>
            </w:r>
          </w:p>
          <w:p w:rsidR="00000000" w:rsidDel="00000000" w:rsidP="00000000" w:rsidRDefault="00000000" w:rsidRPr="00000000" w14:paraId="0000013F">
            <w:pPr>
              <w:spacing w:after="0" w:lineRule="auto"/>
              <w:rPr/>
            </w:pPr>
            <w:r w:rsidDel="00000000" w:rsidR="00000000" w:rsidRPr="00000000">
              <w:rPr>
                <w:color w:val="414a54"/>
                <w:sz w:val="17"/>
                <w:szCs w:val="17"/>
                <w:rtl w:val="0"/>
              </w:rPr>
              <w:t xml:space="preserve">Tenant and legal-entity context must be visible whenever a user is inspecting or preparing financial information. If the user changes context, the assistant must visibly acknowledge the change and invalidate incompatible prepared actions or previews.</w:t>
            </w:r>
            <w:r w:rsidDel="00000000" w:rsidR="00000000" w:rsidRPr="00000000">
              <w:rPr>
                <w:rtl w:val="0"/>
              </w:rPr>
            </w:r>
          </w:p>
        </w:tc>
      </w:tr>
    </w:tbl>
    <w:p w:rsidR="00000000" w:rsidDel="00000000" w:rsidP="00000000" w:rsidRDefault="00000000" w:rsidRPr="00000000" w14:paraId="00000140">
      <w:pPr>
        <w:pStyle w:val="Heading1"/>
        <w:rPr/>
      </w:pPr>
      <w:r w:rsidDel="00000000" w:rsidR="00000000" w:rsidRPr="00000000">
        <w:rPr>
          <w:rtl w:val="0"/>
        </w:rPr>
        <w:t xml:space="preserve">6. Component Library Specification</w:t>
      </w:r>
    </w:p>
    <w:tbl>
      <w:tblPr>
        <w:tblStyle w:val="Table14"/>
        <w:tblW w:w="10281.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0a4f4a" w:val="clear"/>
            <w:vAlign w:val="center"/>
          </w:tcPr>
          <w:p w:rsidR="00000000" w:rsidDel="00000000" w:rsidP="00000000" w:rsidRDefault="00000000" w:rsidRPr="00000000" w14:paraId="00000141">
            <w:pPr>
              <w:spacing w:after="0" w:lineRule="auto"/>
              <w:rPr/>
            </w:pPr>
            <w:r w:rsidDel="00000000" w:rsidR="00000000" w:rsidRPr="00000000">
              <w:rPr>
                <w:b w:val="1"/>
                <w:bCs w:val="1"/>
                <w:color w:val="ffffff"/>
                <w:sz w:val="13"/>
                <w:szCs w:val="13"/>
                <w:rtl w:val="0"/>
              </w:rPr>
              <w:t xml:space="preserve">Component</w:t>
            </w:r>
            <w:r w:rsidDel="00000000" w:rsidR="00000000" w:rsidRPr="00000000">
              <w:rPr>
                <w:rtl w:val="0"/>
              </w:rPr>
            </w:r>
          </w:p>
        </w:tc>
        <w:tc>
          <w:tcPr>
            <w:shd w:fill="0a4f4a" w:val="clear"/>
            <w:vAlign w:val="center"/>
          </w:tcPr>
          <w:p w:rsidR="00000000" w:rsidDel="00000000" w:rsidP="00000000" w:rsidRDefault="00000000" w:rsidRPr="00000000" w14:paraId="00000142">
            <w:pPr>
              <w:spacing w:after="0" w:lineRule="auto"/>
              <w:rPr/>
            </w:pPr>
            <w:r w:rsidDel="00000000" w:rsidR="00000000" w:rsidRPr="00000000">
              <w:rPr>
                <w:b w:val="1"/>
                <w:bCs w:val="1"/>
                <w:color w:val="ffffff"/>
                <w:sz w:val="13"/>
                <w:szCs w:val="13"/>
                <w:rtl w:val="0"/>
              </w:rPr>
              <w:t xml:space="preserve">Required variants/properties</w:t>
            </w:r>
            <w:r w:rsidDel="00000000" w:rsidR="00000000" w:rsidRPr="00000000">
              <w:rPr>
                <w:rtl w:val="0"/>
              </w:rPr>
            </w:r>
          </w:p>
        </w:tc>
        <w:tc>
          <w:tcPr>
            <w:shd w:fill="0a4f4a" w:val="clear"/>
            <w:vAlign w:val="center"/>
          </w:tcPr>
          <w:p w:rsidR="00000000" w:rsidDel="00000000" w:rsidP="00000000" w:rsidRDefault="00000000" w:rsidRPr="00000000" w14:paraId="00000143">
            <w:pPr>
              <w:spacing w:after="0" w:lineRule="auto"/>
              <w:rPr/>
            </w:pPr>
            <w:r w:rsidDel="00000000" w:rsidR="00000000" w:rsidRPr="00000000">
              <w:rPr>
                <w:b w:val="1"/>
                <w:bCs w:val="1"/>
                <w:color w:val="ffffff"/>
                <w:sz w:val="13"/>
                <w:szCs w:val="13"/>
                <w:rtl w:val="0"/>
              </w:rPr>
              <w:t xml:space="preserve">Key states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4">
            <w:pPr>
              <w:spacing w:after="0" w:lineRule="auto"/>
              <w:rPr/>
            </w:pPr>
            <w:r w:rsidDel="00000000" w:rsidR="00000000" w:rsidRPr="00000000">
              <w:rPr>
                <w:color w:val="414a54"/>
                <w:sz w:val="13"/>
                <w:szCs w:val="13"/>
                <w:rtl w:val="0"/>
              </w:rPr>
              <w:t xml:space="preserve">Assistant Launcher</w:t>
            </w:r>
            <w:r w:rsidDel="00000000" w:rsidR="00000000" w:rsidRPr="00000000">
              <w:rPr>
                <w:rtl w:val="0"/>
              </w:rPr>
            </w:r>
          </w:p>
        </w:tc>
        <w:tc>
          <w:tcPr>
            <w:vAlign w:val="center"/>
          </w:tcPr>
          <w:p w:rsidR="00000000" w:rsidDel="00000000" w:rsidP="00000000" w:rsidRDefault="00000000" w:rsidRPr="00000000" w14:paraId="00000145">
            <w:pPr>
              <w:spacing w:after="0" w:lineRule="auto"/>
              <w:rPr/>
            </w:pPr>
            <w:r w:rsidDel="00000000" w:rsidR="00000000" w:rsidRPr="00000000">
              <w:rPr>
                <w:color w:val="414a54"/>
                <w:sz w:val="13"/>
                <w:szCs w:val="13"/>
                <w:rtl w:val="0"/>
              </w:rPr>
              <w:t xml:space="preserve">size; label; unread state; placement</w:t>
            </w:r>
            <w:r w:rsidDel="00000000" w:rsidR="00000000" w:rsidRPr="00000000">
              <w:rPr>
                <w:rtl w:val="0"/>
              </w:rPr>
            </w:r>
          </w:p>
        </w:tc>
        <w:tc>
          <w:tcPr>
            <w:vAlign w:val="center"/>
          </w:tcPr>
          <w:p w:rsidR="00000000" w:rsidDel="00000000" w:rsidP="00000000" w:rsidRDefault="00000000" w:rsidRPr="00000000" w14:paraId="00000146">
            <w:pPr>
              <w:spacing w:after="0" w:lineRule="auto"/>
              <w:rPr/>
            </w:pPr>
            <w:r w:rsidDel="00000000" w:rsidR="00000000" w:rsidRPr="00000000">
              <w:rPr>
                <w:color w:val="414a54"/>
                <w:sz w:val="13"/>
                <w:szCs w:val="13"/>
                <w:rtl w:val="0"/>
              </w:rPr>
              <w:t xml:space="preserve">default, hover, focus, active, disabled</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47">
            <w:pPr>
              <w:spacing w:after="0" w:lineRule="auto"/>
              <w:rPr/>
            </w:pPr>
            <w:r w:rsidDel="00000000" w:rsidR="00000000" w:rsidRPr="00000000">
              <w:rPr>
                <w:color w:val="414a54"/>
                <w:sz w:val="13"/>
                <w:szCs w:val="13"/>
                <w:rtl w:val="0"/>
              </w:rPr>
              <w:t xml:space="preserve">Assistant Header</w:t>
            </w:r>
            <w:r w:rsidDel="00000000" w:rsidR="00000000" w:rsidRPr="00000000">
              <w:rPr>
                <w:rtl w:val="0"/>
              </w:rPr>
            </w:r>
          </w:p>
        </w:tc>
        <w:tc>
          <w:tcPr>
            <w:shd w:fill="f4f6f8" w:val="clear"/>
            <w:vAlign w:val="center"/>
          </w:tcPr>
          <w:p w:rsidR="00000000" w:rsidDel="00000000" w:rsidP="00000000" w:rsidRDefault="00000000" w:rsidRPr="00000000" w14:paraId="00000148">
            <w:pPr>
              <w:spacing w:after="0" w:lineRule="auto"/>
              <w:rPr/>
            </w:pPr>
            <w:r w:rsidDel="00000000" w:rsidR="00000000" w:rsidRPr="00000000">
              <w:rPr>
                <w:color w:val="414a54"/>
                <w:sz w:val="13"/>
                <w:szCs w:val="13"/>
                <w:rtl w:val="0"/>
              </w:rPr>
              <w:t xml:space="preserve">mode; connectivity; expandability</w:t>
            </w:r>
            <w:r w:rsidDel="00000000" w:rsidR="00000000" w:rsidRPr="00000000">
              <w:rPr>
                <w:rtl w:val="0"/>
              </w:rPr>
            </w:r>
          </w:p>
        </w:tc>
        <w:tc>
          <w:tcPr>
            <w:shd w:fill="f4f6f8" w:val="clear"/>
            <w:vAlign w:val="center"/>
          </w:tcPr>
          <w:p w:rsidR="00000000" w:rsidDel="00000000" w:rsidP="00000000" w:rsidRDefault="00000000" w:rsidRPr="00000000" w14:paraId="00000149">
            <w:pPr>
              <w:spacing w:after="0" w:lineRule="auto"/>
              <w:rPr/>
            </w:pPr>
            <w:r w:rsidDel="00000000" w:rsidR="00000000" w:rsidRPr="00000000">
              <w:rPr>
                <w:color w:val="414a54"/>
                <w:sz w:val="13"/>
                <w:szCs w:val="13"/>
                <w:rtl w:val="0"/>
              </w:rPr>
              <w:t xml:space="preserve">ready, reconnecting, degraded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A">
            <w:pPr>
              <w:spacing w:after="0" w:lineRule="auto"/>
              <w:rPr/>
            </w:pPr>
            <w:r w:rsidDel="00000000" w:rsidR="00000000" w:rsidRPr="00000000">
              <w:rPr>
                <w:color w:val="414a54"/>
                <w:sz w:val="13"/>
                <w:szCs w:val="13"/>
                <w:rtl w:val="0"/>
              </w:rPr>
              <w:t xml:space="preserve">Context Bar</w:t>
            </w:r>
            <w:r w:rsidDel="00000000" w:rsidR="00000000" w:rsidRPr="00000000">
              <w:rPr>
                <w:rtl w:val="0"/>
              </w:rPr>
            </w:r>
          </w:p>
        </w:tc>
        <w:tc>
          <w:tcPr>
            <w:vAlign w:val="center"/>
          </w:tcPr>
          <w:p w:rsidR="00000000" w:rsidDel="00000000" w:rsidP="00000000" w:rsidRDefault="00000000" w:rsidRPr="00000000" w14:paraId="0000014B">
            <w:pPr>
              <w:spacing w:after="0" w:lineRule="auto"/>
              <w:rPr/>
            </w:pPr>
            <w:r w:rsidDel="00000000" w:rsidR="00000000" w:rsidRPr="00000000">
              <w:rPr>
                <w:color w:val="414a54"/>
                <w:sz w:val="13"/>
                <w:szCs w:val="13"/>
                <w:rtl w:val="0"/>
              </w:rPr>
              <w:t xml:space="preserve">tenant; entity; context count; switchable</w:t>
            </w:r>
            <w:r w:rsidDel="00000000" w:rsidR="00000000" w:rsidRPr="00000000">
              <w:rPr>
                <w:rtl w:val="0"/>
              </w:rPr>
            </w:r>
          </w:p>
        </w:tc>
        <w:tc>
          <w:tcPr>
            <w:vAlign w:val="center"/>
          </w:tcPr>
          <w:p w:rsidR="00000000" w:rsidDel="00000000" w:rsidP="00000000" w:rsidRDefault="00000000" w:rsidRPr="00000000" w14:paraId="0000014C">
            <w:pPr>
              <w:spacing w:after="0" w:lineRule="auto"/>
              <w:rPr/>
            </w:pPr>
            <w:r w:rsidDel="00000000" w:rsidR="00000000" w:rsidRPr="00000000">
              <w:rPr>
                <w:color w:val="414a54"/>
                <w:sz w:val="13"/>
                <w:szCs w:val="13"/>
                <w:rtl w:val="0"/>
              </w:rPr>
              <w:t xml:space="preserve">resolved, changed, restricted, unresolved</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4D">
            <w:pPr>
              <w:spacing w:after="0" w:lineRule="auto"/>
              <w:rPr/>
            </w:pPr>
            <w:r w:rsidDel="00000000" w:rsidR="00000000" w:rsidRPr="00000000">
              <w:rPr>
                <w:color w:val="414a54"/>
                <w:sz w:val="13"/>
                <w:szCs w:val="13"/>
                <w:rtl w:val="0"/>
              </w:rPr>
              <w:t xml:space="preserve">User Message</w:t>
            </w:r>
            <w:r w:rsidDel="00000000" w:rsidR="00000000" w:rsidRPr="00000000">
              <w:rPr>
                <w:rtl w:val="0"/>
              </w:rPr>
            </w:r>
          </w:p>
        </w:tc>
        <w:tc>
          <w:tcPr>
            <w:shd w:fill="f4f6f8" w:val="clear"/>
            <w:vAlign w:val="center"/>
          </w:tcPr>
          <w:p w:rsidR="00000000" w:rsidDel="00000000" w:rsidP="00000000" w:rsidRDefault="00000000" w:rsidRPr="00000000" w14:paraId="0000014E">
            <w:pPr>
              <w:spacing w:after="0" w:lineRule="auto"/>
              <w:rPr/>
            </w:pPr>
            <w:r w:rsidDel="00000000" w:rsidR="00000000" w:rsidRPr="00000000">
              <w:rPr>
                <w:color w:val="414a54"/>
                <w:sz w:val="13"/>
                <w:szCs w:val="13"/>
                <w:rtl w:val="0"/>
              </w:rPr>
              <w:t xml:space="preserve">text; attachment indicator</w:t>
            </w:r>
            <w:r w:rsidDel="00000000" w:rsidR="00000000" w:rsidRPr="00000000">
              <w:rPr>
                <w:rtl w:val="0"/>
              </w:rPr>
            </w:r>
          </w:p>
        </w:tc>
        <w:tc>
          <w:tcPr>
            <w:shd w:fill="f4f6f8" w:val="clear"/>
            <w:vAlign w:val="center"/>
          </w:tcPr>
          <w:p w:rsidR="00000000" w:rsidDel="00000000" w:rsidP="00000000" w:rsidRDefault="00000000" w:rsidRPr="00000000" w14:paraId="0000014F">
            <w:pPr>
              <w:spacing w:after="0" w:lineRule="auto"/>
              <w:rPr/>
            </w:pPr>
            <w:r w:rsidDel="00000000" w:rsidR="00000000" w:rsidRPr="00000000">
              <w:rPr>
                <w:color w:val="414a54"/>
                <w:sz w:val="13"/>
                <w:szCs w:val="13"/>
                <w:rtl w:val="0"/>
              </w:rPr>
              <w:t xml:space="preserve">sent, pending, failed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0">
            <w:pPr>
              <w:spacing w:after="0" w:lineRule="auto"/>
              <w:rPr/>
            </w:pPr>
            <w:r w:rsidDel="00000000" w:rsidR="00000000" w:rsidRPr="00000000">
              <w:rPr>
                <w:color w:val="414a54"/>
                <w:sz w:val="13"/>
                <w:szCs w:val="13"/>
                <w:rtl w:val="0"/>
              </w:rPr>
              <w:t xml:space="preserve">Assistant Message</w:t>
            </w:r>
            <w:r w:rsidDel="00000000" w:rsidR="00000000" w:rsidRPr="00000000">
              <w:rPr>
                <w:rtl w:val="0"/>
              </w:rPr>
            </w:r>
          </w:p>
        </w:tc>
        <w:tc>
          <w:tcPr>
            <w:vAlign w:val="center"/>
          </w:tcPr>
          <w:p w:rsidR="00000000" w:rsidDel="00000000" w:rsidP="00000000" w:rsidRDefault="00000000" w:rsidRPr="00000000" w14:paraId="00000151">
            <w:pPr>
              <w:spacing w:after="0" w:lineRule="auto"/>
              <w:rPr/>
            </w:pPr>
            <w:r w:rsidDel="00000000" w:rsidR="00000000" w:rsidRPr="00000000">
              <w:rPr>
                <w:color w:val="414a54"/>
                <w:sz w:val="13"/>
                <w:szCs w:val="13"/>
                <w:rtl w:val="0"/>
              </w:rPr>
              <w:t xml:space="preserve">grounding; streaming; risk class</w:t>
            </w:r>
            <w:r w:rsidDel="00000000" w:rsidR="00000000" w:rsidRPr="00000000">
              <w:rPr>
                <w:rtl w:val="0"/>
              </w:rPr>
            </w:r>
          </w:p>
        </w:tc>
        <w:tc>
          <w:tcPr>
            <w:vAlign w:val="center"/>
          </w:tcPr>
          <w:p w:rsidR="00000000" w:rsidDel="00000000" w:rsidP="00000000" w:rsidRDefault="00000000" w:rsidRPr="00000000" w14:paraId="00000152">
            <w:pPr>
              <w:spacing w:after="0" w:lineRule="auto"/>
              <w:rPr/>
            </w:pPr>
            <w:r w:rsidDel="00000000" w:rsidR="00000000" w:rsidRPr="00000000">
              <w:rPr>
                <w:color w:val="414a54"/>
                <w:sz w:val="13"/>
                <w:szCs w:val="13"/>
                <w:rtl w:val="0"/>
              </w:rPr>
              <w:t xml:space="preserve">streaming, complete, partial, abstained, error</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53">
            <w:pPr>
              <w:spacing w:after="0" w:lineRule="auto"/>
              <w:rPr/>
            </w:pPr>
            <w:r w:rsidDel="00000000" w:rsidR="00000000" w:rsidRPr="00000000">
              <w:rPr>
                <w:color w:val="414a54"/>
                <w:sz w:val="13"/>
                <w:szCs w:val="13"/>
                <w:rtl w:val="0"/>
              </w:rPr>
              <w:t xml:space="preserve">Suggested Prompt Chip</w:t>
            </w:r>
            <w:r w:rsidDel="00000000" w:rsidR="00000000" w:rsidRPr="00000000">
              <w:rPr>
                <w:rtl w:val="0"/>
              </w:rPr>
            </w:r>
          </w:p>
        </w:tc>
        <w:tc>
          <w:tcPr>
            <w:shd w:fill="f4f6f8" w:val="clear"/>
            <w:vAlign w:val="center"/>
          </w:tcPr>
          <w:p w:rsidR="00000000" w:rsidDel="00000000" w:rsidP="00000000" w:rsidRDefault="00000000" w:rsidRPr="00000000" w14:paraId="00000154">
            <w:pPr>
              <w:spacing w:after="0" w:lineRule="auto"/>
              <w:rPr/>
            </w:pPr>
            <w:r w:rsidDel="00000000" w:rsidR="00000000" w:rsidRPr="00000000">
              <w:rPr>
                <w:color w:val="414a54"/>
                <w:sz w:val="13"/>
                <w:szCs w:val="13"/>
                <w:rtl w:val="0"/>
              </w:rPr>
              <w:t xml:space="preserve">intent; enabled</w:t>
            </w:r>
            <w:r w:rsidDel="00000000" w:rsidR="00000000" w:rsidRPr="00000000">
              <w:rPr>
                <w:rtl w:val="0"/>
              </w:rPr>
            </w:r>
          </w:p>
        </w:tc>
        <w:tc>
          <w:tcPr>
            <w:shd w:fill="f4f6f8" w:val="clear"/>
            <w:vAlign w:val="center"/>
          </w:tcPr>
          <w:p w:rsidR="00000000" w:rsidDel="00000000" w:rsidP="00000000" w:rsidRDefault="00000000" w:rsidRPr="00000000" w14:paraId="00000155">
            <w:pPr>
              <w:spacing w:after="0" w:lineRule="auto"/>
              <w:rPr/>
            </w:pPr>
            <w:r w:rsidDel="00000000" w:rsidR="00000000" w:rsidRPr="00000000">
              <w:rPr>
                <w:color w:val="414a54"/>
                <w:sz w:val="13"/>
                <w:szCs w:val="13"/>
                <w:rtl w:val="0"/>
              </w:rPr>
              <w:t xml:space="preserve">default, focus, disabled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6">
            <w:pPr>
              <w:spacing w:after="0" w:lineRule="auto"/>
              <w:rPr/>
            </w:pPr>
            <w:r w:rsidDel="00000000" w:rsidR="00000000" w:rsidRPr="00000000">
              <w:rPr>
                <w:color w:val="414a54"/>
                <w:sz w:val="13"/>
                <w:szCs w:val="13"/>
                <w:rtl w:val="0"/>
              </w:rPr>
              <w:t xml:space="preserve">Citation / Source Chip</w:t>
            </w:r>
            <w:r w:rsidDel="00000000" w:rsidR="00000000" w:rsidRPr="00000000">
              <w:rPr>
                <w:rtl w:val="0"/>
              </w:rPr>
            </w:r>
          </w:p>
        </w:tc>
        <w:tc>
          <w:tcPr>
            <w:vAlign w:val="center"/>
          </w:tcPr>
          <w:p w:rsidR="00000000" w:rsidDel="00000000" w:rsidP="00000000" w:rsidRDefault="00000000" w:rsidRPr="00000000" w14:paraId="00000157">
            <w:pPr>
              <w:spacing w:after="0" w:lineRule="auto"/>
              <w:rPr/>
            </w:pPr>
            <w:r w:rsidDel="00000000" w:rsidR="00000000" w:rsidRPr="00000000">
              <w:rPr>
                <w:color w:val="414a54"/>
                <w:sz w:val="13"/>
                <w:szCs w:val="13"/>
                <w:rtl w:val="0"/>
              </w:rPr>
              <w:t xml:space="preserve">source type; authority; count</w:t>
            </w:r>
            <w:r w:rsidDel="00000000" w:rsidR="00000000" w:rsidRPr="00000000">
              <w:rPr>
                <w:rtl w:val="0"/>
              </w:rPr>
            </w:r>
          </w:p>
        </w:tc>
        <w:tc>
          <w:tcPr>
            <w:vAlign w:val="center"/>
          </w:tcPr>
          <w:p w:rsidR="00000000" w:rsidDel="00000000" w:rsidP="00000000" w:rsidRDefault="00000000" w:rsidRPr="00000000" w14:paraId="00000158">
            <w:pPr>
              <w:spacing w:after="0" w:lineRule="auto"/>
              <w:rPr/>
            </w:pPr>
            <w:r w:rsidDel="00000000" w:rsidR="00000000" w:rsidRPr="00000000">
              <w:rPr>
                <w:color w:val="414a54"/>
                <w:sz w:val="13"/>
                <w:szCs w:val="13"/>
                <w:rtl w:val="0"/>
              </w:rPr>
              <w:t xml:space="preserve">available, restricted, superseded</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59">
            <w:pPr>
              <w:spacing w:after="0" w:lineRule="auto"/>
              <w:rPr/>
            </w:pPr>
            <w:r w:rsidDel="00000000" w:rsidR="00000000" w:rsidRPr="00000000">
              <w:rPr>
                <w:color w:val="414a54"/>
                <w:sz w:val="13"/>
                <w:szCs w:val="13"/>
                <w:rtl w:val="0"/>
              </w:rPr>
              <w:t xml:space="preserve">Financial Summary Card</w:t>
            </w:r>
            <w:r w:rsidDel="00000000" w:rsidR="00000000" w:rsidRPr="00000000">
              <w:rPr>
                <w:rtl w:val="0"/>
              </w:rPr>
            </w:r>
          </w:p>
        </w:tc>
        <w:tc>
          <w:tcPr>
            <w:shd w:fill="f4f6f8" w:val="clear"/>
            <w:vAlign w:val="center"/>
          </w:tcPr>
          <w:p w:rsidR="00000000" w:rsidDel="00000000" w:rsidP="00000000" w:rsidRDefault="00000000" w:rsidRPr="00000000" w14:paraId="0000015A">
            <w:pPr>
              <w:spacing w:after="0" w:lineRule="auto"/>
              <w:rPr/>
            </w:pPr>
            <w:r w:rsidDel="00000000" w:rsidR="00000000" w:rsidRPr="00000000">
              <w:rPr>
                <w:color w:val="414a54"/>
                <w:sz w:val="13"/>
                <w:szCs w:val="13"/>
                <w:rtl w:val="0"/>
              </w:rPr>
              <w:t xml:space="preserve">resource type; amount; currency; status</w:t>
            </w:r>
            <w:r w:rsidDel="00000000" w:rsidR="00000000" w:rsidRPr="00000000">
              <w:rPr>
                <w:rtl w:val="0"/>
              </w:rPr>
            </w:r>
          </w:p>
        </w:tc>
        <w:tc>
          <w:tcPr>
            <w:shd w:fill="f4f6f8" w:val="clear"/>
            <w:vAlign w:val="center"/>
          </w:tcPr>
          <w:p w:rsidR="00000000" w:rsidDel="00000000" w:rsidP="00000000" w:rsidRDefault="00000000" w:rsidRPr="00000000" w14:paraId="0000015B">
            <w:pPr>
              <w:spacing w:after="0" w:lineRule="auto"/>
              <w:rPr/>
            </w:pPr>
            <w:r w:rsidDel="00000000" w:rsidR="00000000" w:rsidRPr="00000000">
              <w:rPr>
                <w:color w:val="414a54"/>
                <w:sz w:val="13"/>
                <w:szCs w:val="13"/>
                <w:rtl w:val="0"/>
              </w:rPr>
              <w:t xml:space="preserve">current, stale, partial, unavailable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C">
            <w:pPr>
              <w:spacing w:after="0" w:lineRule="auto"/>
              <w:rPr/>
            </w:pPr>
            <w:r w:rsidDel="00000000" w:rsidR="00000000" w:rsidRPr="00000000">
              <w:rPr>
                <w:color w:val="414a54"/>
                <w:sz w:val="13"/>
                <w:szCs w:val="13"/>
                <w:rtl w:val="0"/>
              </w:rPr>
              <w:t xml:space="preserve">Action Draft Card</w:t>
            </w:r>
            <w:r w:rsidDel="00000000" w:rsidR="00000000" w:rsidRPr="00000000">
              <w:rPr>
                <w:rtl w:val="0"/>
              </w:rPr>
            </w:r>
          </w:p>
        </w:tc>
        <w:tc>
          <w:tcPr>
            <w:vAlign w:val="center"/>
          </w:tcPr>
          <w:p w:rsidR="00000000" w:rsidDel="00000000" w:rsidP="00000000" w:rsidRDefault="00000000" w:rsidRPr="00000000" w14:paraId="0000015D">
            <w:pPr>
              <w:spacing w:after="0" w:lineRule="auto"/>
              <w:rPr/>
            </w:pPr>
            <w:r w:rsidDel="00000000" w:rsidR="00000000" w:rsidRPr="00000000">
              <w:rPr>
                <w:color w:val="414a54"/>
                <w:sz w:val="13"/>
                <w:szCs w:val="13"/>
                <w:rtl w:val="0"/>
              </w:rPr>
              <w:t xml:space="preserve">action type; risk; editability</w:t>
            </w:r>
            <w:r w:rsidDel="00000000" w:rsidR="00000000" w:rsidRPr="00000000">
              <w:rPr>
                <w:rtl w:val="0"/>
              </w:rPr>
            </w:r>
          </w:p>
        </w:tc>
        <w:tc>
          <w:tcPr>
            <w:vAlign w:val="center"/>
          </w:tcPr>
          <w:p w:rsidR="00000000" w:rsidDel="00000000" w:rsidP="00000000" w:rsidRDefault="00000000" w:rsidRPr="00000000" w14:paraId="0000015E">
            <w:pPr>
              <w:spacing w:after="0" w:lineRule="auto"/>
              <w:rPr/>
            </w:pPr>
            <w:r w:rsidDel="00000000" w:rsidR="00000000" w:rsidRPr="00000000">
              <w:rPr>
                <w:color w:val="414a54"/>
                <w:sz w:val="13"/>
                <w:szCs w:val="13"/>
                <w:rtl w:val="0"/>
              </w:rPr>
              <w:t xml:space="preserve">draft, invalid, ready</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5F">
            <w:pPr>
              <w:spacing w:after="0" w:lineRule="auto"/>
              <w:rPr/>
            </w:pPr>
            <w:r w:rsidDel="00000000" w:rsidR="00000000" w:rsidRPr="00000000">
              <w:rPr>
                <w:color w:val="414a54"/>
                <w:sz w:val="13"/>
                <w:szCs w:val="13"/>
                <w:rtl w:val="0"/>
              </w:rPr>
              <w:t xml:space="preserve">Action Preview Card</w:t>
            </w:r>
            <w:r w:rsidDel="00000000" w:rsidR="00000000" w:rsidRPr="00000000">
              <w:rPr>
                <w:rtl w:val="0"/>
              </w:rPr>
            </w:r>
          </w:p>
        </w:tc>
        <w:tc>
          <w:tcPr>
            <w:shd w:fill="f4f6f8" w:val="clear"/>
            <w:vAlign w:val="center"/>
          </w:tcPr>
          <w:p w:rsidR="00000000" w:rsidDel="00000000" w:rsidP="00000000" w:rsidRDefault="00000000" w:rsidRPr="00000000" w14:paraId="00000160">
            <w:pPr>
              <w:spacing w:after="0" w:lineRule="auto"/>
              <w:rPr/>
            </w:pPr>
            <w:r w:rsidDel="00000000" w:rsidR="00000000" w:rsidRPr="00000000">
              <w:rPr>
                <w:color w:val="414a54"/>
                <w:sz w:val="13"/>
                <w:szCs w:val="13"/>
                <w:rtl w:val="0"/>
              </w:rPr>
              <w:t xml:space="preserve">risk; impact; expiry; approval</w:t>
            </w:r>
            <w:r w:rsidDel="00000000" w:rsidR="00000000" w:rsidRPr="00000000">
              <w:rPr>
                <w:rtl w:val="0"/>
              </w:rPr>
            </w:r>
          </w:p>
        </w:tc>
        <w:tc>
          <w:tcPr>
            <w:shd w:fill="f4f6f8" w:val="clear"/>
            <w:vAlign w:val="center"/>
          </w:tcPr>
          <w:p w:rsidR="00000000" w:rsidDel="00000000" w:rsidP="00000000" w:rsidRDefault="00000000" w:rsidRPr="00000000" w14:paraId="00000161">
            <w:pPr>
              <w:spacing w:after="0" w:lineRule="auto"/>
              <w:rPr/>
            </w:pPr>
            <w:r w:rsidDel="00000000" w:rsidR="00000000" w:rsidRPr="00000000">
              <w:rPr>
                <w:color w:val="414a54"/>
                <w:sz w:val="13"/>
                <w:szCs w:val="13"/>
                <w:rtl w:val="0"/>
              </w:rPr>
              <w:t xml:space="preserve">ready, changed, expired, blocked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2">
            <w:pPr>
              <w:spacing w:after="0" w:lineRule="auto"/>
              <w:rPr/>
            </w:pPr>
            <w:r w:rsidDel="00000000" w:rsidR="00000000" w:rsidRPr="00000000">
              <w:rPr>
                <w:color w:val="414a54"/>
                <w:sz w:val="13"/>
                <w:szCs w:val="13"/>
                <w:rtl w:val="0"/>
              </w:rPr>
              <w:t xml:space="preserve">Confirmation Control</w:t>
            </w:r>
            <w:r w:rsidDel="00000000" w:rsidR="00000000" w:rsidRPr="00000000">
              <w:rPr>
                <w:rtl w:val="0"/>
              </w:rPr>
            </w:r>
          </w:p>
        </w:tc>
        <w:tc>
          <w:tcPr>
            <w:vAlign w:val="center"/>
          </w:tcPr>
          <w:p w:rsidR="00000000" w:rsidDel="00000000" w:rsidP="00000000" w:rsidRDefault="00000000" w:rsidRPr="00000000" w14:paraId="00000163">
            <w:pPr>
              <w:spacing w:after="0" w:lineRule="auto"/>
              <w:rPr/>
            </w:pPr>
            <w:r w:rsidDel="00000000" w:rsidR="00000000" w:rsidRPr="00000000">
              <w:rPr>
                <w:color w:val="414a54"/>
                <w:sz w:val="13"/>
                <w:szCs w:val="13"/>
                <w:rtl w:val="0"/>
              </w:rPr>
              <w:t xml:space="preserve">risk; confirmation type</w:t>
            </w:r>
            <w:r w:rsidDel="00000000" w:rsidR="00000000" w:rsidRPr="00000000">
              <w:rPr>
                <w:rtl w:val="0"/>
              </w:rPr>
            </w:r>
          </w:p>
        </w:tc>
        <w:tc>
          <w:tcPr>
            <w:vAlign w:val="center"/>
          </w:tcPr>
          <w:p w:rsidR="00000000" w:rsidDel="00000000" w:rsidP="00000000" w:rsidRDefault="00000000" w:rsidRPr="00000000" w14:paraId="00000164">
            <w:pPr>
              <w:spacing w:after="0" w:lineRule="auto"/>
              <w:rPr/>
            </w:pPr>
            <w:r w:rsidDel="00000000" w:rsidR="00000000" w:rsidRPr="00000000">
              <w:rPr>
                <w:color w:val="414a54"/>
                <w:sz w:val="13"/>
                <w:szCs w:val="13"/>
                <w:rtl w:val="0"/>
              </w:rPr>
              <w:t xml:space="preserve">ready, pending, confirmed, cancelled</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65">
            <w:pPr>
              <w:spacing w:after="0" w:lineRule="auto"/>
              <w:rPr/>
            </w:pPr>
            <w:r w:rsidDel="00000000" w:rsidR="00000000" w:rsidRPr="00000000">
              <w:rPr>
                <w:color w:val="414a54"/>
                <w:sz w:val="13"/>
                <w:szCs w:val="13"/>
                <w:rtl w:val="0"/>
              </w:rPr>
              <w:t xml:space="preserve">Approval Card</w:t>
            </w:r>
            <w:r w:rsidDel="00000000" w:rsidR="00000000" w:rsidRPr="00000000">
              <w:rPr>
                <w:rtl w:val="0"/>
              </w:rPr>
            </w:r>
          </w:p>
        </w:tc>
        <w:tc>
          <w:tcPr>
            <w:shd w:fill="f4f6f8" w:val="clear"/>
            <w:vAlign w:val="center"/>
          </w:tcPr>
          <w:p w:rsidR="00000000" w:rsidDel="00000000" w:rsidP="00000000" w:rsidRDefault="00000000" w:rsidRPr="00000000" w14:paraId="00000166">
            <w:pPr>
              <w:spacing w:after="0" w:lineRule="auto"/>
              <w:rPr/>
            </w:pPr>
            <w:r w:rsidDel="00000000" w:rsidR="00000000" w:rsidRPr="00000000">
              <w:rPr>
                <w:color w:val="414a54"/>
                <w:sz w:val="13"/>
                <w:szCs w:val="13"/>
                <w:rtl w:val="0"/>
              </w:rPr>
              <w:t xml:space="preserve">role; stage; SLA/status</w:t>
            </w:r>
            <w:r w:rsidDel="00000000" w:rsidR="00000000" w:rsidRPr="00000000">
              <w:rPr>
                <w:rtl w:val="0"/>
              </w:rPr>
            </w:r>
          </w:p>
        </w:tc>
        <w:tc>
          <w:tcPr>
            <w:shd w:fill="f4f6f8" w:val="clear"/>
            <w:vAlign w:val="center"/>
          </w:tcPr>
          <w:p w:rsidR="00000000" w:rsidDel="00000000" w:rsidP="00000000" w:rsidRDefault="00000000" w:rsidRPr="00000000" w14:paraId="00000167">
            <w:pPr>
              <w:spacing w:after="0" w:lineRule="auto"/>
              <w:rPr/>
            </w:pPr>
            <w:r w:rsidDel="00000000" w:rsidR="00000000" w:rsidRPr="00000000">
              <w:rPr>
                <w:color w:val="414a54"/>
                <w:sz w:val="13"/>
                <w:szCs w:val="13"/>
                <w:rtl w:val="0"/>
              </w:rPr>
              <w:t xml:space="preserve">required, pending, approved, rejected, expired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8">
            <w:pPr>
              <w:spacing w:after="0" w:lineRule="auto"/>
              <w:rPr/>
            </w:pPr>
            <w:r w:rsidDel="00000000" w:rsidR="00000000" w:rsidRPr="00000000">
              <w:rPr>
                <w:color w:val="414a54"/>
                <w:sz w:val="13"/>
                <w:szCs w:val="13"/>
                <w:rtl w:val="0"/>
              </w:rPr>
              <w:t xml:space="preserve">Operation Receipt</w:t>
            </w:r>
            <w:r w:rsidDel="00000000" w:rsidR="00000000" w:rsidRPr="00000000">
              <w:rPr>
                <w:rtl w:val="0"/>
              </w:rPr>
            </w:r>
          </w:p>
        </w:tc>
        <w:tc>
          <w:tcPr>
            <w:vAlign w:val="center"/>
          </w:tcPr>
          <w:p w:rsidR="00000000" w:rsidDel="00000000" w:rsidP="00000000" w:rsidRDefault="00000000" w:rsidRPr="00000000" w14:paraId="00000169">
            <w:pPr>
              <w:spacing w:after="0" w:lineRule="auto"/>
              <w:rPr/>
            </w:pPr>
            <w:r w:rsidDel="00000000" w:rsidR="00000000" w:rsidRPr="00000000">
              <w:rPr>
                <w:color w:val="414a54"/>
                <w:sz w:val="13"/>
                <w:szCs w:val="13"/>
                <w:rtl w:val="0"/>
              </w:rPr>
              <w:t xml:space="preserve">operation type; finality</w:t>
            </w:r>
            <w:r w:rsidDel="00000000" w:rsidR="00000000" w:rsidRPr="00000000">
              <w:rPr>
                <w:rtl w:val="0"/>
              </w:rPr>
            </w:r>
          </w:p>
        </w:tc>
        <w:tc>
          <w:tcPr>
            <w:vAlign w:val="center"/>
          </w:tcPr>
          <w:p w:rsidR="00000000" w:rsidDel="00000000" w:rsidP="00000000" w:rsidRDefault="00000000" w:rsidRPr="00000000" w14:paraId="0000016A">
            <w:pPr>
              <w:spacing w:after="0" w:lineRule="auto"/>
              <w:rPr/>
            </w:pPr>
            <w:r w:rsidDel="00000000" w:rsidR="00000000" w:rsidRPr="00000000">
              <w:rPr>
                <w:color w:val="414a54"/>
                <w:sz w:val="13"/>
                <w:szCs w:val="13"/>
                <w:rtl w:val="0"/>
              </w:rPr>
              <w:t xml:space="preserve">submitted, processing, succeeded, failed, partially completed</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6B">
            <w:pPr>
              <w:spacing w:after="0" w:lineRule="auto"/>
              <w:rPr/>
            </w:pPr>
            <w:r w:rsidDel="00000000" w:rsidR="00000000" w:rsidRPr="00000000">
              <w:rPr>
                <w:color w:val="414a54"/>
                <w:sz w:val="13"/>
                <w:szCs w:val="13"/>
                <w:rtl w:val="0"/>
              </w:rPr>
              <w:t xml:space="preserve">Error Banner/Card</w:t>
            </w:r>
            <w:r w:rsidDel="00000000" w:rsidR="00000000" w:rsidRPr="00000000">
              <w:rPr>
                <w:rtl w:val="0"/>
              </w:rPr>
            </w:r>
          </w:p>
        </w:tc>
        <w:tc>
          <w:tcPr>
            <w:shd w:fill="f4f6f8" w:val="clear"/>
            <w:vAlign w:val="center"/>
          </w:tcPr>
          <w:p w:rsidR="00000000" w:rsidDel="00000000" w:rsidP="00000000" w:rsidRDefault="00000000" w:rsidRPr="00000000" w14:paraId="0000016C">
            <w:pPr>
              <w:spacing w:after="0" w:lineRule="auto"/>
              <w:rPr/>
            </w:pPr>
            <w:r w:rsidDel="00000000" w:rsidR="00000000" w:rsidRPr="00000000">
              <w:rPr>
                <w:color w:val="414a54"/>
                <w:sz w:val="13"/>
                <w:szCs w:val="13"/>
                <w:rtl w:val="0"/>
              </w:rPr>
              <w:t xml:space="preserve">severity; recoverability</w:t>
            </w:r>
            <w:r w:rsidDel="00000000" w:rsidR="00000000" w:rsidRPr="00000000">
              <w:rPr>
                <w:rtl w:val="0"/>
              </w:rPr>
            </w:r>
          </w:p>
        </w:tc>
        <w:tc>
          <w:tcPr>
            <w:shd w:fill="f4f6f8" w:val="clear"/>
            <w:vAlign w:val="center"/>
          </w:tcPr>
          <w:p w:rsidR="00000000" w:rsidDel="00000000" w:rsidP="00000000" w:rsidRDefault="00000000" w:rsidRPr="00000000" w14:paraId="0000016D">
            <w:pPr>
              <w:spacing w:after="0" w:lineRule="auto"/>
              <w:rPr/>
            </w:pPr>
            <w:r w:rsidDel="00000000" w:rsidR="00000000" w:rsidRPr="00000000">
              <w:rPr>
                <w:color w:val="414a54"/>
                <w:sz w:val="13"/>
                <w:szCs w:val="13"/>
                <w:rtl w:val="0"/>
              </w:rPr>
              <w:t xml:space="preserve">inline, blocking, degraded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E">
            <w:pPr>
              <w:spacing w:after="0" w:lineRule="auto"/>
              <w:rPr/>
            </w:pPr>
            <w:r w:rsidDel="00000000" w:rsidR="00000000" w:rsidRPr="00000000">
              <w:rPr>
                <w:color w:val="414a54"/>
                <w:sz w:val="13"/>
                <w:szCs w:val="13"/>
                <w:rtl w:val="0"/>
              </w:rPr>
              <w:t xml:space="preserve">Empty State</w:t>
            </w:r>
            <w:r w:rsidDel="00000000" w:rsidR="00000000" w:rsidRPr="00000000">
              <w:rPr>
                <w:rtl w:val="0"/>
              </w:rPr>
            </w:r>
          </w:p>
        </w:tc>
        <w:tc>
          <w:tcPr>
            <w:vAlign w:val="center"/>
          </w:tcPr>
          <w:p w:rsidR="00000000" w:rsidDel="00000000" w:rsidP="00000000" w:rsidRDefault="00000000" w:rsidRPr="00000000" w14:paraId="0000016F">
            <w:pPr>
              <w:spacing w:after="0" w:lineRule="auto"/>
              <w:rPr/>
            </w:pPr>
            <w:r w:rsidDel="00000000" w:rsidR="00000000" w:rsidRPr="00000000">
              <w:rPr>
                <w:color w:val="414a54"/>
                <w:sz w:val="13"/>
                <w:szCs w:val="13"/>
                <w:rtl w:val="0"/>
              </w:rPr>
              <w:t xml:space="preserve">context</w:t>
            </w:r>
            <w:r w:rsidDel="00000000" w:rsidR="00000000" w:rsidRPr="00000000">
              <w:rPr>
                <w:rtl w:val="0"/>
              </w:rPr>
            </w:r>
          </w:p>
        </w:tc>
        <w:tc>
          <w:tcPr>
            <w:vAlign w:val="center"/>
          </w:tcPr>
          <w:p w:rsidR="00000000" w:rsidDel="00000000" w:rsidP="00000000" w:rsidRDefault="00000000" w:rsidRPr="00000000" w14:paraId="00000170">
            <w:pPr>
              <w:spacing w:after="0" w:lineRule="auto"/>
              <w:rPr/>
            </w:pPr>
            <w:r w:rsidDel="00000000" w:rsidR="00000000" w:rsidRPr="00000000">
              <w:rPr>
                <w:color w:val="414a54"/>
                <w:sz w:val="13"/>
                <w:szCs w:val="13"/>
                <w:rtl w:val="0"/>
              </w:rPr>
              <w:t xml:space="preserve">no conversation, no results, no permission</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71">
            <w:pPr>
              <w:spacing w:after="0" w:lineRule="auto"/>
              <w:rPr/>
            </w:pPr>
            <w:r w:rsidDel="00000000" w:rsidR="00000000" w:rsidRPr="00000000">
              <w:rPr>
                <w:color w:val="414a54"/>
                <w:sz w:val="13"/>
                <w:szCs w:val="13"/>
                <w:rtl w:val="0"/>
              </w:rPr>
              <w:t xml:space="preserve">Loading/Progress</w:t>
            </w:r>
            <w:r w:rsidDel="00000000" w:rsidR="00000000" w:rsidRPr="00000000">
              <w:rPr>
                <w:rtl w:val="0"/>
              </w:rPr>
            </w:r>
          </w:p>
        </w:tc>
        <w:tc>
          <w:tcPr>
            <w:shd w:fill="f4f6f8" w:val="clear"/>
            <w:vAlign w:val="center"/>
          </w:tcPr>
          <w:p w:rsidR="00000000" w:rsidDel="00000000" w:rsidP="00000000" w:rsidRDefault="00000000" w:rsidRPr="00000000" w14:paraId="00000172">
            <w:pPr>
              <w:spacing w:after="0" w:lineRule="auto"/>
              <w:rPr/>
            </w:pPr>
            <w:r w:rsidDel="00000000" w:rsidR="00000000" w:rsidRPr="00000000">
              <w:rPr>
                <w:color w:val="414a54"/>
                <w:sz w:val="13"/>
                <w:szCs w:val="13"/>
                <w:rtl w:val="0"/>
              </w:rPr>
              <w:t xml:space="preserve">determinacy; operation</w:t>
            </w:r>
            <w:r w:rsidDel="00000000" w:rsidR="00000000" w:rsidRPr="00000000">
              <w:rPr>
                <w:rtl w:val="0"/>
              </w:rPr>
            </w:r>
          </w:p>
        </w:tc>
        <w:tc>
          <w:tcPr>
            <w:shd w:fill="f4f6f8" w:val="clear"/>
            <w:vAlign w:val="center"/>
          </w:tcPr>
          <w:p w:rsidR="00000000" w:rsidDel="00000000" w:rsidP="00000000" w:rsidRDefault="00000000" w:rsidRPr="00000000" w14:paraId="00000173">
            <w:pPr>
              <w:spacing w:after="0" w:lineRule="auto"/>
              <w:rPr/>
            </w:pPr>
            <w:r w:rsidDel="00000000" w:rsidR="00000000" w:rsidRPr="00000000">
              <w:rPr>
                <w:color w:val="414a54"/>
                <w:sz w:val="13"/>
                <w:szCs w:val="13"/>
                <w:rtl w:val="0"/>
              </w:rPr>
              <w:t xml:space="preserve">retrieving, validating, executing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4">
            <w:pPr>
              <w:spacing w:after="0" w:lineRule="auto"/>
              <w:rPr/>
            </w:pPr>
            <w:r w:rsidDel="00000000" w:rsidR="00000000" w:rsidRPr="00000000">
              <w:rPr>
                <w:color w:val="414a54"/>
                <w:sz w:val="13"/>
                <w:szCs w:val="13"/>
                <w:rtl w:val="0"/>
              </w:rPr>
              <w:t xml:space="preserve">Composer</w:t>
            </w:r>
            <w:r w:rsidDel="00000000" w:rsidR="00000000" w:rsidRPr="00000000">
              <w:rPr>
                <w:rtl w:val="0"/>
              </w:rPr>
            </w:r>
          </w:p>
        </w:tc>
        <w:tc>
          <w:tcPr>
            <w:vAlign w:val="center"/>
          </w:tcPr>
          <w:p w:rsidR="00000000" w:rsidDel="00000000" w:rsidP="00000000" w:rsidRDefault="00000000" w:rsidRPr="00000000" w14:paraId="00000175">
            <w:pPr>
              <w:spacing w:after="0" w:lineRule="auto"/>
              <w:rPr/>
            </w:pPr>
            <w:r w:rsidDel="00000000" w:rsidR="00000000" w:rsidRPr="00000000">
              <w:rPr>
                <w:color w:val="414a54"/>
                <w:sz w:val="13"/>
                <w:szCs w:val="13"/>
                <w:rtl w:val="0"/>
              </w:rPr>
              <w:t xml:space="preserve">attachments; stop; suggestions</w:t>
            </w:r>
            <w:r w:rsidDel="00000000" w:rsidR="00000000" w:rsidRPr="00000000">
              <w:rPr>
                <w:rtl w:val="0"/>
              </w:rPr>
            </w:r>
          </w:p>
        </w:tc>
        <w:tc>
          <w:tcPr>
            <w:vAlign w:val="center"/>
          </w:tcPr>
          <w:p w:rsidR="00000000" w:rsidDel="00000000" w:rsidP="00000000" w:rsidRDefault="00000000" w:rsidRPr="00000000" w14:paraId="00000176">
            <w:pPr>
              <w:spacing w:after="0" w:lineRule="auto"/>
              <w:rPr/>
            </w:pPr>
            <w:r w:rsidDel="00000000" w:rsidR="00000000" w:rsidRPr="00000000">
              <w:rPr>
                <w:color w:val="414a54"/>
                <w:sz w:val="13"/>
                <w:szCs w:val="13"/>
                <w:rtl w:val="0"/>
              </w:rPr>
              <w:t xml:space="preserve">ready, composing, sending, streaming, blocked</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77">
            <w:pPr>
              <w:spacing w:after="0" w:lineRule="auto"/>
              <w:rPr/>
            </w:pPr>
            <w:r w:rsidDel="00000000" w:rsidR="00000000" w:rsidRPr="00000000">
              <w:rPr>
                <w:color w:val="414a54"/>
                <w:sz w:val="13"/>
                <w:szCs w:val="13"/>
                <w:rtl w:val="0"/>
              </w:rPr>
              <w:t xml:space="preserve">Source Drawer</w:t>
            </w:r>
            <w:r w:rsidDel="00000000" w:rsidR="00000000" w:rsidRPr="00000000">
              <w:rPr>
                <w:rtl w:val="0"/>
              </w:rPr>
            </w:r>
          </w:p>
        </w:tc>
        <w:tc>
          <w:tcPr>
            <w:shd w:fill="f4f6f8" w:val="clear"/>
            <w:vAlign w:val="center"/>
          </w:tcPr>
          <w:p w:rsidR="00000000" w:rsidDel="00000000" w:rsidP="00000000" w:rsidRDefault="00000000" w:rsidRPr="00000000" w14:paraId="00000178">
            <w:pPr>
              <w:spacing w:after="0" w:lineRule="auto"/>
              <w:rPr/>
            </w:pPr>
            <w:r w:rsidDel="00000000" w:rsidR="00000000" w:rsidRPr="00000000">
              <w:rPr>
                <w:color w:val="414a54"/>
                <w:sz w:val="13"/>
                <w:szCs w:val="13"/>
                <w:rtl w:val="0"/>
              </w:rPr>
              <w:t xml:space="preserve">source type; excerpt; metadata</w:t>
            </w:r>
            <w:r w:rsidDel="00000000" w:rsidR="00000000" w:rsidRPr="00000000">
              <w:rPr>
                <w:rtl w:val="0"/>
              </w:rPr>
            </w:r>
          </w:p>
        </w:tc>
        <w:tc>
          <w:tcPr>
            <w:shd w:fill="f4f6f8" w:val="clear"/>
            <w:vAlign w:val="center"/>
          </w:tcPr>
          <w:p w:rsidR="00000000" w:rsidDel="00000000" w:rsidP="00000000" w:rsidRDefault="00000000" w:rsidRPr="00000000" w14:paraId="00000179">
            <w:pPr>
              <w:spacing w:after="0" w:lineRule="auto"/>
              <w:rPr/>
            </w:pPr>
            <w:r w:rsidDel="00000000" w:rsidR="00000000" w:rsidRPr="00000000">
              <w:rPr>
                <w:color w:val="414a54"/>
                <w:sz w:val="13"/>
                <w:szCs w:val="13"/>
                <w:rtl w:val="0"/>
              </w:rPr>
              <w:t xml:space="preserve">loading, available, unavailable, access denied</w:t>
            </w:r>
            <w:r w:rsidDel="00000000" w:rsidR="00000000" w:rsidRPr="00000000">
              <w:rPr>
                <w:rtl w:val="0"/>
              </w:rPr>
            </w:r>
          </w:p>
        </w:tc>
      </w:tr>
    </w:tbl>
    <w:p w:rsidR="00000000" w:rsidDel="00000000" w:rsidP="00000000" w:rsidRDefault="00000000" w:rsidRPr="00000000" w14:paraId="0000017A">
      <w:pPr>
        <w:pStyle w:val="Heading2"/>
        <w:rPr/>
      </w:pPr>
      <w:r w:rsidDel="00000000" w:rsidR="00000000" w:rsidRPr="00000000">
        <w:rPr>
          <w:rtl w:val="0"/>
        </w:rPr>
        <w:t xml:space="preserve">6.1 Component property doctrine</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Prefer explicit Figma component properties to duplicate components.</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Risk and state are separate properties; e.g., Risk=High and State=Expired.</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Content length must be tested with realistic long customer names, invoice IDs and translated labels.</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No component may rely on hidden layers for production-critical accessibility information.</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Detached components are prohibited on Handoff pages unless justified and annotated.</w:t>
      </w:r>
    </w:p>
    <w:p w:rsidR="00000000" w:rsidDel="00000000" w:rsidP="00000000" w:rsidRDefault="00000000" w:rsidRPr="00000000" w14:paraId="00000180">
      <w:pPr>
        <w:pStyle w:val="Heading2"/>
        <w:rPr/>
      </w:pPr>
      <w:r w:rsidDel="00000000" w:rsidR="00000000" w:rsidRPr="00000000">
        <w:rPr>
          <w:rtl w:val="0"/>
        </w:rPr>
        <w:t xml:space="preserve">6.2 Financial display primitive</w:t>
      </w:r>
    </w:p>
    <w:tbl>
      <w:tblPr>
        <w:tblStyle w:val="Table15"/>
        <w:tblW w:w="10282.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5141"/>
        <w:gridCol w:w="5141"/>
        <w:tblGridChange w:id="0">
          <w:tblGrid>
            <w:gridCol w:w="5141"/>
            <w:gridCol w:w="5141"/>
          </w:tblGrid>
        </w:tblGridChange>
      </w:tblGrid>
      <w:tr>
        <w:trPr>
          <w:cantSplit w:val="0"/>
          <w:tblHeader w:val="1"/>
        </w:trPr>
        <w:tc>
          <w:tcPr>
            <w:shd w:fill="0a4f4a" w:val="clear"/>
            <w:vAlign w:val="center"/>
          </w:tcPr>
          <w:p w:rsidR="00000000" w:rsidDel="00000000" w:rsidP="00000000" w:rsidRDefault="00000000" w:rsidRPr="00000000" w14:paraId="00000181">
            <w:pPr>
              <w:spacing w:after="0" w:lineRule="auto"/>
              <w:rPr/>
            </w:pPr>
            <w:r w:rsidDel="00000000" w:rsidR="00000000" w:rsidRPr="00000000">
              <w:rPr>
                <w:b w:val="1"/>
                <w:bCs w:val="1"/>
                <w:color w:val="ffffff"/>
                <w:sz w:val="15"/>
                <w:szCs w:val="15"/>
                <w:rtl w:val="0"/>
              </w:rPr>
              <w:t xml:space="preserve">Element</w:t>
            </w:r>
            <w:r w:rsidDel="00000000" w:rsidR="00000000" w:rsidRPr="00000000">
              <w:rPr>
                <w:rtl w:val="0"/>
              </w:rPr>
            </w:r>
          </w:p>
        </w:tc>
        <w:tc>
          <w:tcPr>
            <w:shd w:fill="0a4f4a" w:val="clear"/>
            <w:vAlign w:val="center"/>
          </w:tcPr>
          <w:p w:rsidR="00000000" w:rsidDel="00000000" w:rsidP="00000000" w:rsidRDefault="00000000" w:rsidRPr="00000000" w14:paraId="00000182">
            <w:pPr>
              <w:spacing w:after="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3">
            <w:pPr>
              <w:spacing w:after="0" w:lineRule="auto"/>
              <w:rPr/>
            </w:pPr>
            <w:r w:rsidDel="00000000" w:rsidR="00000000" w:rsidRPr="00000000">
              <w:rPr>
                <w:color w:val="414a54"/>
                <w:sz w:val="15"/>
                <w:szCs w:val="15"/>
                <w:rtl w:val="0"/>
              </w:rPr>
              <w:t xml:space="preserve">Amount</w:t>
            </w:r>
            <w:r w:rsidDel="00000000" w:rsidR="00000000" w:rsidRPr="00000000">
              <w:rPr>
                <w:rtl w:val="0"/>
              </w:rPr>
            </w:r>
          </w:p>
        </w:tc>
        <w:tc>
          <w:tcPr>
            <w:vAlign w:val="center"/>
          </w:tcPr>
          <w:p w:rsidR="00000000" w:rsidDel="00000000" w:rsidP="00000000" w:rsidRDefault="00000000" w:rsidRPr="00000000" w14:paraId="00000184">
            <w:pPr>
              <w:spacing w:after="0" w:lineRule="auto"/>
              <w:rPr/>
            </w:pPr>
            <w:r w:rsidDel="00000000" w:rsidR="00000000" w:rsidRPr="00000000">
              <w:rPr>
                <w:color w:val="414a54"/>
                <w:sz w:val="15"/>
                <w:szCs w:val="15"/>
                <w:rtl w:val="0"/>
              </w:rPr>
              <w:t xml:space="preserve">Always pair numeric value with ISO currency code when ambiguity is possible.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85">
            <w:pPr>
              <w:spacing w:after="0" w:lineRule="auto"/>
              <w:rPr/>
            </w:pPr>
            <w:r w:rsidDel="00000000" w:rsidR="00000000" w:rsidRPr="00000000">
              <w:rPr>
                <w:color w:val="414a54"/>
                <w:sz w:val="15"/>
                <w:szCs w:val="15"/>
                <w:rtl w:val="0"/>
              </w:rPr>
              <w:t xml:space="preserve">Sign</w:t>
            </w:r>
            <w:r w:rsidDel="00000000" w:rsidR="00000000" w:rsidRPr="00000000">
              <w:rPr>
                <w:rtl w:val="0"/>
              </w:rPr>
            </w:r>
          </w:p>
        </w:tc>
        <w:tc>
          <w:tcPr>
            <w:shd w:fill="f4f6f8" w:val="clear"/>
            <w:vAlign w:val="center"/>
          </w:tcPr>
          <w:p w:rsidR="00000000" w:rsidDel="00000000" w:rsidP="00000000" w:rsidRDefault="00000000" w:rsidRPr="00000000" w14:paraId="00000186">
            <w:pPr>
              <w:spacing w:after="0" w:lineRule="auto"/>
              <w:rPr/>
            </w:pPr>
            <w:r w:rsidDel="00000000" w:rsidR="00000000" w:rsidRPr="00000000">
              <w:rPr>
                <w:color w:val="414a54"/>
                <w:sz w:val="15"/>
                <w:szCs w:val="15"/>
                <w:rtl w:val="0"/>
              </w:rPr>
              <w:t xml:space="preserve">Credits/refunds/negative balances use explicit semantic labels; do not rely on minus alone.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7">
            <w:pPr>
              <w:spacing w:after="0" w:lineRule="auto"/>
              <w:rPr/>
            </w:pPr>
            <w:r w:rsidDel="00000000" w:rsidR="00000000" w:rsidRPr="00000000">
              <w:rPr>
                <w:color w:val="414a54"/>
                <w:sz w:val="15"/>
                <w:szCs w:val="15"/>
                <w:rtl w:val="0"/>
              </w:rPr>
              <w:t xml:space="preserve">Timestamp</w:t>
            </w:r>
            <w:r w:rsidDel="00000000" w:rsidR="00000000" w:rsidRPr="00000000">
              <w:rPr>
                <w:rtl w:val="0"/>
              </w:rPr>
            </w:r>
          </w:p>
        </w:tc>
        <w:tc>
          <w:tcPr>
            <w:vAlign w:val="center"/>
          </w:tcPr>
          <w:p w:rsidR="00000000" w:rsidDel="00000000" w:rsidP="00000000" w:rsidRDefault="00000000" w:rsidRPr="00000000" w14:paraId="00000188">
            <w:pPr>
              <w:spacing w:after="0" w:lineRule="auto"/>
              <w:rPr/>
            </w:pPr>
            <w:r w:rsidDel="00000000" w:rsidR="00000000" w:rsidRPr="00000000">
              <w:rPr>
                <w:color w:val="414a54"/>
                <w:sz w:val="15"/>
                <w:szCs w:val="15"/>
                <w:rtl w:val="0"/>
              </w:rPr>
              <w:t xml:space="preserve">Show “as of” time/date for volatile financial summaries where relevant.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89">
            <w:pPr>
              <w:spacing w:after="0" w:lineRule="auto"/>
              <w:rPr/>
            </w:pPr>
            <w:r w:rsidDel="00000000" w:rsidR="00000000" w:rsidRPr="00000000">
              <w:rPr>
                <w:color w:val="414a54"/>
                <w:sz w:val="15"/>
                <w:szCs w:val="15"/>
                <w:rtl w:val="0"/>
              </w:rPr>
              <w:t xml:space="preserve">Status</w:t>
            </w:r>
            <w:r w:rsidDel="00000000" w:rsidR="00000000" w:rsidRPr="00000000">
              <w:rPr>
                <w:rtl w:val="0"/>
              </w:rPr>
            </w:r>
          </w:p>
        </w:tc>
        <w:tc>
          <w:tcPr>
            <w:shd w:fill="f4f6f8" w:val="clear"/>
            <w:vAlign w:val="center"/>
          </w:tcPr>
          <w:p w:rsidR="00000000" w:rsidDel="00000000" w:rsidP="00000000" w:rsidRDefault="00000000" w:rsidRPr="00000000" w14:paraId="0000018A">
            <w:pPr>
              <w:spacing w:after="0" w:lineRule="auto"/>
              <w:rPr/>
            </w:pPr>
            <w:r w:rsidDel="00000000" w:rsidR="00000000" w:rsidRPr="00000000">
              <w:rPr>
                <w:color w:val="414a54"/>
                <w:sz w:val="15"/>
                <w:szCs w:val="15"/>
                <w:rtl w:val="0"/>
              </w:rPr>
              <w:t xml:space="preserve">Use canonical API/FRS vocabulary; map machine status to user-readable label.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B">
            <w:pPr>
              <w:spacing w:after="0" w:lineRule="auto"/>
              <w:rPr/>
            </w:pPr>
            <w:r w:rsidDel="00000000" w:rsidR="00000000" w:rsidRPr="00000000">
              <w:rPr>
                <w:color w:val="414a54"/>
                <w:sz w:val="15"/>
                <w:szCs w:val="15"/>
                <w:rtl w:val="0"/>
              </w:rPr>
              <w:t xml:space="preserve">Entity</w:t>
            </w:r>
            <w:r w:rsidDel="00000000" w:rsidR="00000000" w:rsidRPr="00000000">
              <w:rPr>
                <w:rtl w:val="0"/>
              </w:rPr>
            </w:r>
          </w:p>
        </w:tc>
        <w:tc>
          <w:tcPr>
            <w:vAlign w:val="center"/>
          </w:tcPr>
          <w:p w:rsidR="00000000" w:rsidDel="00000000" w:rsidP="00000000" w:rsidRDefault="00000000" w:rsidRPr="00000000" w14:paraId="0000018C">
            <w:pPr>
              <w:spacing w:after="0" w:lineRule="auto"/>
              <w:rPr/>
            </w:pPr>
            <w:r w:rsidDel="00000000" w:rsidR="00000000" w:rsidRPr="00000000">
              <w:rPr>
                <w:color w:val="414a54"/>
                <w:sz w:val="15"/>
                <w:szCs w:val="15"/>
                <w:rtl w:val="0"/>
              </w:rPr>
              <w:t xml:space="preserve">Display legal/seller entity when action or record consequence depends on it.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8D">
            <w:pPr>
              <w:spacing w:after="0" w:lineRule="auto"/>
              <w:rPr/>
            </w:pPr>
            <w:r w:rsidDel="00000000" w:rsidR="00000000" w:rsidRPr="00000000">
              <w:rPr>
                <w:color w:val="414a54"/>
                <w:sz w:val="15"/>
                <w:szCs w:val="15"/>
                <w:rtl w:val="0"/>
              </w:rPr>
              <w:t xml:space="preserve">Source</w:t>
            </w:r>
            <w:r w:rsidDel="00000000" w:rsidR="00000000" w:rsidRPr="00000000">
              <w:rPr>
                <w:rtl w:val="0"/>
              </w:rPr>
            </w:r>
          </w:p>
        </w:tc>
        <w:tc>
          <w:tcPr>
            <w:shd w:fill="f4f6f8" w:val="clear"/>
            <w:vAlign w:val="center"/>
          </w:tcPr>
          <w:p w:rsidR="00000000" w:rsidDel="00000000" w:rsidP="00000000" w:rsidRDefault="00000000" w:rsidRPr="00000000" w14:paraId="0000018E">
            <w:pPr>
              <w:spacing w:after="0" w:lineRule="auto"/>
              <w:rPr/>
            </w:pPr>
            <w:r w:rsidDel="00000000" w:rsidR="00000000" w:rsidRPr="00000000">
              <w:rPr>
                <w:color w:val="414a54"/>
                <w:sz w:val="15"/>
                <w:szCs w:val="15"/>
                <w:rtl w:val="0"/>
              </w:rPr>
              <w:t xml:space="preserve">Financial fact links to authoritative resource or evidence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F">
            <w:pPr>
              <w:spacing w:after="0" w:lineRule="auto"/>
              <w:rPr/>
            </w:pPr>
            <w:r w:rsidDel="00000000" w:rsidR="00000000" w:rsidRPr="00000000">
              <w:rPr>
                <w:color w:val="414a54"/>
                <w:sz w:val="15"/>
                <w:szCs w:val="15"/>
                <w:rtl w:val="0"/>
              </w:rPr>
              <w:t xml:space="preserve">Rounding</w:t>
            </w:r>
            <w:r w:rsidDel="00000000" w:rsidR="00000000" w:rsidRPr="00000000">
              <w:rPr>
                <w:rtl w:val="0"/>
              </w:rPr>
            </w:r>
          </w:p>
        </w:tc>
        <w:tc>
          <w:tcPr>
            <w:vAlign w:val="center"/>
          </w:tcPr>
          <w:p w:rsidR="00000000" w:rsidDel="00000000" w:rsidP="00000000" w:rsidRDefault="00000000" w:rsidRPr="00000000" w14:paraId="00000190">
            <w:pPr>
              <w:spacing w:after="0" w:lineRule="auto"/>
              <w:rPr/>
            </w:pPr>
            <w:r w:rsidDel="00000000" w:rsidR="00000000" w:rsidRPr="00000000">
              <w:rPr>
                <w:color w:val="414a54"/>
                <w:sz w:val="15"/>
                <w:szCs w:val="15"/>
                <w:rtl w:val="0"/>
              </w:rPr>
              <w:t xml:space="preserve">Display uses product currency rules; underlying exact amount remains authoritative.</w:t>
            </w:r>
            <w:r w:rsidDel="00000000" w:rsidR="00000000" w:rsidRPr="00000000">
              <w:rPr>
                <w:rtl w:val="0"/>
              </w:rPr>
            </w:r>
          </w:p>
        </w:tc>
      </w:tr>
    </w:tbl>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1"/>
        <w:rPr/>
      </w:pPr>
      <w:r w:rsidDel="00000000" w:rsidR="00000000" w:rsidRPr="00000000">
        <w:rPr>
          <w:rtl w:val="0"/>
        </w:rPr>
        <w:t xml:space="preserve">7. Conversation &amp; Answer Patterns</w:t>
      </w:r>
    </w:p>
    <w:p w:rsidR="00000000" w:rsidDel="00000000" w:rsidP="00000000" w:rsidRDefault="00000000" w:rsidRPr="00000000" w14:paraId="00000193">
      <w:pPr>
        <w:pStyle w:val="Heading2"/>
        <w:rPr/>
      </w:pPr>
      <w:r w:rsidDel="00000000" w:rsidR="00000000" w:rsidRPr="00000000">
        <w:rPr>
          <w:rtl w:val="0"/>
        </w:rPr>
        <w:t xml:space="preserve">7.1 Answer structure</w:t>
      </w:r>
    </w:p>
    <w:tbl>
      <w:tblPr>
        <w:tblStyle w:val="Table16"/>
        <w:tblW w:w="10281.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0a4f4a" w:val="clear"/>
            <w:vAlign w:val="center"/>
          </w:tcPr>
          <w:p w:rsidR="00000000" w:rsidDel="00000000" w:rsidP="00000000" w:rsidRDefault="00000000" w:rsidRPr="00000000" w14:paraId="00000194">
            <w:pPr>
              <w:spacing w:after="0" w:lineRule="auto"/>
              <w:rPr/>
            </w:pPr>
            <w:r w:rsidDel="00000000" w:rsidR="00000000" w:rsidRPr="00000000">
              <w:rPr>
                <w:b w:val="1"/>
                <w:bCs w:val="1"/>
                <w:color w:val="ffffff"/>
                <w:sz w:val="14"/>
                <w:szCs w:val="14"/>
                <w:rtl w:val="0"/>
              </w:rPr>
              <w:t xml:space="preserve">Answer type</w:t>
            </w:r>
            <w:r w:rsidDel="00000000" w:rsidR="00000000" w:rsidRPr="00000000">
              <w:rPr>
                <w:rtl w:val="0"/>
              </w:rPr>
            </w:r>
          </w:p>
        </w:tc>
        <w:tc>
          <w:tcPr>
            <w:shd w:fill="0a4f4a" w:val="clear"/>
            <w:vAlign w:val="center"/>
          </w:tcPr>
          <w:p w:rsidR="00000000" w:rsidDel="00000000" w:rsidP="00000000" w:rsidRDefault="00000000" w:rsidRPr="00000000" w14:paraId="00000195">
            <w:pPr>
              <w:spacing w:after="0" w:lineRule="auto"/>
              <w:rPr/>
            </w:pPr>
            <w:r w:rsidDel="00000000" w:rsidR="00000000" w:rsidRPr="00000000">
              <w:rPr>
                <w:b w:val="1"/>
                <w:bCs w:val="1"/>
                <w:color w:val="ffffff"/>
                <w:sz w:val="14"/>
                <w:szCs w:val="14"/>
                <w:rtl w:val="0"/>
              </w:rPr>
              <w:t xml:space="preserve">Visual pattern</w:t>
            </w:r>
            <w:r w:rsidDel="00000000" w:rsidR="00000000" w:rsidRPr="00000000">
              <w:rPr>
                <w:rtl w:val="0"/>
              </w:rPr>
            </w:r>
          </w:p>
        </w:tc>
        <w:tc>
          <w:tcPr>
            <w:shd w:fill="0a4f4a" w:val="clear"/>
            <w:vAlign w:val="center"/>
          </w:tcPr>
          <w:p w:rsidR="00000000" w:rsidDel="00000000" w:rsidP="00000000" w:rsidRDefault="00000000" w:rsidRPr="00000000" w14:paraId="00000196">
            <w:pPr>
              <w:spacing w:after="0" w:lineRule="auto"/>
              <w:rPr/>
            </w:pPr>
            <w:r w:rsidDel="00000000" w:rsidR="00000000" w:rsidRPr="00000000">
              <w:rPr>
                <w:b w:val="1"/>
                <w:bCs w:val="1"/>
                <w:color w:val="ffffff"/>
                <w:sz w:val="14"/>
                <w:szCs w:val="14"/>
                <w:rtl w:val="0"/>
              </w:rPr>
              <w:t xml:space="preserve">Required content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7">
            <w:pPr>
              <w:spacing w:after="0" w:lineRule="auto"/>
              <w:rPr/>
            </w:pPr>
            <w:r w:rsidDel="00000000" w:rsidR="00000000" w:rsidRPr="00000000">
              <w:rPr>
                <w:color w:val="414a54"/>
                <w:sz w:val="14"/>
                <w:szCs w:val="14"/>
                <w:rtl w:val="0"/>
              </w:rPr>
              <w:t xml:space="preserve">Simple product answer</w:t>
            </w:r>
            <w:r w:rsidDel="00000000" w:rsidR="00000000" w:rsidRPr="00000000">
              <w:rPr>
                <w:rtl w:val="0"/>
              </w:rPr>
            </w:r>
          </w:p>
        </w:tc>
        <w:tc>
          <w:tcPr>
            <w:vAlign w:val="center"/>
          </w:tcPr>
          <w:p w:rsidR="00000000" w:rsidDel="00000000" w:rsidP="00000000" w:rsidRDefault="00000000" w:rsidRPr="00000000" w14:paraId="00000198">
            <w:pPr>
              <w:spacing w:after="0" w:lineRule="auto"/>
              <w:rPr/>
            </w:pPr>
            <w:r w:rsidDel="00000000" w:rsidR="00000000" w:rsidRPr="00000000">
              <w:rPr>
                <w:color w:val="414a54"/>
                <w:sz w:val="14"/>
                <w:szCs w:val="14"/>
                <w:rtl w:val="0"/>
              </w:rPr>
              <w:t xml:space="preserve">Assistant message + optional citation</w:t>
            </w:r>
            <w:r w:rsidDel="00000000" w:rsidR="00000000" w:rsidRPr="00000000">
              <w:rPr>
                <w:rtl w:val="0"/>
              </w:rPr>
            </w:r>
          </w:p>
        </w:tc>
        <w:tc>
          <w:tcPr>
            <w:vAlign w:val="center"/>
          </w:tcPr>
          <w:p w:rsidR="00000000" w:rsidDel="00000000" w:rsidP="00000000" w:rsidRDefault="00000000" w:rsidRPr="00000000" w14:paraId="00000199">
            <w:pPr>
              <w:spacing w:after="0" w:lineRule="auto"/>
              <w:rPr/>
            </w:pPr>
            <w:r w:rsidDel="00000000" w:rsidR="00000000" w:rsidRPr="00000000">
              <w:rPr>
                <w:color w:val="414a54"/>
                <w:sz w:val="14"/>
                <w:szCs w:val="14"/>
                <w:rtl w:val="0"/>
              </w:rPr>
              <w:t xml:space="preserve">Direct answer; relevant navigation/action link.</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9A">
            <w:pPr>
              <w:spacing w:after="0" w:lineRule="auto"/>
              <w:rPr/>
            </w:pPr>
            <w:r w:rsidDel="00000000" w:rsidR="00000000" w:rsidRPr="00000000">
              <w:rPr>
                <w:color w:val="414a54"/>
                <w:sz w:val="14"/>
                <w:szCs w:val="14"/>
                <w:rtl w:val="0"/>
              </w:rPr>
              <w:t xml:space="preserve">Grounded policy answer</w:t>
            </w:r>
            <w:r w:rsidDel="00000000" w:rsidR="00000000" w:rsidRPr="00000000">
              <w:rPr>
                <w:rtl w:val="0"/>
              </w:rPr>
            </w:r>
          </w:p>
        </w:tc>
        <w:tc>
          <w:tcPr>
            <w:shd w:fill="f4f6f8" w:val="clear"/>
            <w:vAlign w:val="center"/>
          </w:tcPr>
          <w:p w:rsidR="00000000" w:rsidDel="00000000" w:rsidP="00000000" w:rsidRDefault="00000000" w:rsidRPr="00000000" w14:paraId="0000019B">
            <w:pPr>
              <w:spacing w:after="0" w:lineRule="auto"/>
              <w:rPr/>
            </w:pPr>
            <w:r w:rsidDel="00000000" w:rsidR="00000000" w:rsidRPr="00000000">
              <w:rPr>
                <w:color w:val="414a54"/>
                <w:sz w:val="14"/>
                <w:szCs w:val="14"/>
                <w:rtl w:val="0"/>
              </w:rPr>
              <w:t xml:space="preserve">Message + citation cluster</w:t>
            </w:r>
            <w:r w:rsidDel="00000000" w:rsidR="00000000" w:rsidRPr="00000000">
              <w:rPr>
                <w:rtl w:val="0"/>
              </w:rPr>
            </w:r>
          </w:p>
        </w:tc>
        <w:tc>
          <w:tcPr>
            <w:shd w:fill="f4f6f8" w:val="clear"/>
            <w:vAlign w:val="center"/>
          </w:tcPr>
          <w:p w:rsidR="00000000" w:rsidDel="00000000" w:rsidP="00000000" w:rsidRDefault="00000000" w:rsidRPr="00000000" w14:paraId="0000019C">
            <w:pPr>
              <w:spacing w:after="0" w:lineRule="auto"/>
              <w:rPr/>
            </w:pPr>
            <w:r w:rsidDel="00000000" w:rsidR="00000000" w:rsidRPr="00000000">
              <w:rPr>
                <w:color w:val="414a54"/>
                <w:sz w:val="14"/>
                <w:szCs w:val="14"/>
                <w:rtl w:val="0"/>
              </w:rPr>
              <w:t xml:space="preserve">Answer; policy name; effective/current context; sources.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D">
            <w:pPr>
              <w:spacing w:after="0" w:lineRule="auto"/>
              <w:rPr/>
            </w:pPr>
            <w:r w:rsidDel="00000000" w:rsidR="00000000" w:rsidRPr="00000000">
              <w:rPr>
                <w:color w:val="414a54"/>
                <w:sz w:val="14"/>
                <w:szCs w:val="14"/>
                <w:rtl w:val="0"/>
              </w:rPr>
              <w:t xml:space="preserve">Financial inspection</w:t>
            </w:r>
            <w:r w:rsidDel="00000000" w:rsidR="00000000" w:rsidRPr="00000000">
              <w:rPr>
                <w:rtl w:val="0"/>
              </w:rPr>
            </w:r>
          </w:p>
        </w:tc>
        <w:tc>
          <w:tcPr>
            <w:vAlign w:val="center"/>
          </w:tcPr>
          <w:p w:rsidR="00000000" w:rsidDel="00000000" w:rsidP="00000000" w:rsidRDefault="00000000" w:rsidRPr="00000000" w14:paraId="0000019E">
            <w:pPr>
              <w:spacing w:after="0" w:lineRule="auto"/>
              <w:rPr/>
            </w:pPr>
            <w:r w:rsidDel="00000000" w:rsidR="00000000" w:rsidRPr="00000000">
              <w:rPr>
                <w:color w:val="414a54"/>
                <w:sz w:val="14"/>
                <w:szCs w:val="14"/>
                <w:rtl w:val="0"/>
              </w:rPr>
              <w:t xml:space="preserve">Summary card + supporting narrative</w:t>
            </w:r>
            <w:r w:rsidDel="00000000" w:rsidR="00000000" w:rsidRPr="00000000">
              <w:rPr>
                <w:rtl w:val="0"/>
              </w:rPr>
            </w:r>
          </w:p>
        </w:tc>
        <w:tc>
          <w:tcPr>
            <w:vAlign w:val="center"/>
          </w:tcPr>
          <w:p w:rsidR="00000000" w:rsidDel="00000000" w:rsidP="00000000" w:rsidRDefault="00000000" w:rsidRPr="00000000" w14:paraId="0000019F">
            <w:pPr>
              <w:spacing w:after="0" w:lineRule="auto"/>
              <w:rPr/>
            </w:pPr>
            <w:r w:rsidDel="00000000" w:rsidR="00000000" w:rsidRPr="00000000">
              <w:rPr>
                <w:color w:val="414a54"/>
                <w:sz w:val="14"/>
                <w:szCs w:val="14"/>
                <w:rtl w:val="0"/>
              </w:rPr>
              <w:t xml:space="preserve">Amount/status; currency; entity; timestamp/provenance.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A0">
            <w:pPr>
              <w:spacing w:after="0" w:lineRule="auto"/>
              <w:rPr/>
            </w:pPr>
            <w:r w:rsidDel="00000000" w:rsidR="00000000" w:rsidRPr="00000000">
              <w:rPr>
                <w:color w:val="414a54"/>
                <w:sz w:val="14"/>
                <w:szCs w:val="14"/>
                <w:rtl w:val="0"/>
              </w:rPr>
              <w:t xml:space="preserve">Ambiguous request</w:t>
            </w:r>
            <w:r w:rsidDel="00000000" w:rsidR="00000000" w:rsidRPr="00000000">
              <w:rPr>
                <w:rtl w:val="0"/>
              </w:rPr>
            </w:r>
          </w:p>
        </w:tc>
        <w:tc>
          <w:tcPr>
            <w:shd w:fill="f4f6f8" w:val="clear"/>
            <w:vAlign w:val="center"/>
          </w:tcPr>
          <w:p w:rsidR="00000000" w:rsidDel="00000000" w:rsidP="00000000" w:rsidRDefault="00000000" w:rsidRPr="00000000" w14:paraId="000001A1">
            <w:pPr>
              <w:spacing w:after="0" w:lineRule="auto"/>
              <w:rPr/>
            </w:pPr>
            <w:r w:rsidDel="00000000" w:rsidR="00000000" w:rsidRPr="00000000">
              <w:rPr>
                <w:color w:val="414a54"/>
                <w:sz w:val="14"/>
                <w:szCs w:val="14"/>
                <w:rtl w:val="0"/>
              </w:rPr>
              <w:t xml:space="preserve">Clarification prompt</w:t>
            </w:r>
            <w:r w:rsidDel="00000000" w:rsidR="00000000" w:rsidRPr="00000000">
              <w:rPr>
                <w:rtl w:val="0"/>
              </w:rPr>
            </w:r>
          </w:p>
        </w:tc>
        <w:tc>
          <w:tcPr>
            <w:shd w:fill="f4f6f8" w:val="clear"/>
            <w:vAlign w:val="center"/>
          </w:tcPr>
          <w:p w:rsidR="00000000" w:rsidDel="00000000" w:rsidP="00000000" w:rsidRDefault="00000000" w:rsidRPr="00000000" w14:paraId="000001A2">
            <w:pPr>
              <w:spacing w:after="0" w:lineRule="auto"/>
              <w:rPr/>
            </w:pPr>
            <w:r w:rsidDel="00000000" w:rsidR="00000000" w:rsidRPr="00000000">
              <w:rPr>
                <w:color w:val="414a54"/>
                <w:sz w:val="14"/>
                <w:szCs w:val="14"/>
                <w:rtl w:val="0"/>
              </w:rPr>
              <w:t xml:space="preserve">One decisive missing input at a time where possible.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3">
            <w:pPr>
              <w:spacing w:after="0" w:lineRule="auto"/>
              <w:rPr/>
            </w:pPr>
            <w:r w:rsidDel="00000000" w:rsidR="00000000" w:rsidRPr="00000000">
              <w:rPr>
                <w:color w:val="414a54"/>
                <w:sz w:val="14"/>
                <w:szCs w:val="14"/>
                <w:rtl w:val="0"/>
              </w:rPr>
              <w:t xml:space="preserve">Insufficient evidence</w:t>
            </w:r>
            <w:r w:rsidDel="00000000" w:rsidR="00000000" w:rsidRPr="00000000">
              <w:rPr>
                <w:rtl w:val="0"/>
              </w:rPr>
            </w:r>
          </w:p>
        </w:tc>
        <w:tc>
          <w:tcPr>
            <w:vAlign w:val="center"/>
          </w:tcPr>
          <w:p w:rsidR="00000000" w:rsidDel="00000000" w:rsidP="00000000" w:rsidRDefault="00000000" w:rsidRPr="00000000" w14:paraId="000001A4">
            <w:pPr>
              <w:spacing w:after="0" w:lineRule="auto"/>
              <w:rPr/>
            </w:pPr>
            <w:r w:rsidDel="00000000" w:rsidR="00000000" w:rsidRPr="00000000">
              <w:rPr>
                <w:color w:val="414a54"/>
                <w:sz w:val="14"/>
                <w:szCs w:val="14"/>
                <w:rtl w:val="0"/>
              </w:rPr>
              <w:t xml:space="preserve">Abstention card</w:t>
            </w:r>
            <w:r w:rsidDel="00000000" w:rsidR="00000000" w:rsidRPr="00000000">
              <w:rPr>
                <w:rtl w:val="0"/>
              </w:rPr>
            </w:r>
          </w:p>
        </w:tc>
        <w:tc>
          <w:tcPr>
            <w:vAlign w:val="center"/>
          </w:tcPr>
          <w:p w:rsidR="00000000" w:rsidDel="00000000" w:rsidP="00000000" w:rsidRDefault="00000000" w:rsidRPr="00000000" w14:paraId="000001A5">
            <w:pPr>
              <w:spacing w:after="0" w:lineRule="auto"/>
              <w:rPr/>
            </w:pPr>
            <w:r w:rsidDel="00000000" w:rsidR="00000000" w:rsidRPr="00000000">
              <w:rPr>
                <w:color w:val="414a54"/>
                <w:sz w:val="14"/>
                <w:szCs w:val="14"/>
                <w:rtl w:val="0"/>
              </w:rPr>
              <w:t xml:space="preserve">What is unknown; why; safe next step.</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A6">
            <w:pPr>
              <w:spacing w:after="0" w:lineRule="auto"/>
              <w:rPr/>
            </w:pPr>
            <w:r w:rsidDel="00000000" w:rsidR="00000000" w:rsidRPr="00000000">
              <w:rPr>
                <w:color w:val="414a54"/>
                <w:sz w:val="14"/>
                <w:szCs w:val="14"/>
                <w:rtl w:val="0"/>
              </w:rPr>
              <w:t xml:space="preserve">Permission denial</w:t>
            </w:r>
            <w:r w:rsidDel="00000000" w:rsidR="00000000" w:rsidRPr="00000000">
              <w:rPr>
                <w:rtl w:val="0"/>
              </w:rPr>
            </w:r>
          </w:p>
        </w:tc>
        <w:tc>
          <w:tcPr>
            <w:shd w:fill="f4f6f8" w:val="clear"/>
            <w:vAlign w:val="center"/>
          </w:tcPr>
          <w:p w:rsidR="00000000" w:rsidDel="00000000" w:rsidP="00000000" w:rsidRDefault="00000000" w:rsidRPr="00000000" w14:paraId="000001A7">
            <w:pPr>
              <w:spacing w:after="0" w:lineRule="auto"/>
              <w:rPr/>
            </w:pPr>
            <w:r w:rsidDel="00000000" w:rsidR="00000000" w:rsidRPr="00000000">
              <w:rPr>
                <w:color w:val="414a54"/>
                <w:sz w:val="14"/>
                <w:szCs w:val="14"/>
                <w:rtl w:val="0"/>
              </w:rPr>
              <w:t xml:space="preserve">Access state</w:t>
            </w:r>
            <w:r w:rsidDel="00000000" w:rsidR="00000000" w:rsidRPr="00000000">
              <w:rPr>
                <w:rtl w:val="0"/>
              </w:rPr>
            </w:r>
          </w:p>
        </w:tc>
        <w:tc>
          <w:tcPr>
            <w:shd w:fill="f4f6f8" w:val="clear"/>
            <w:vAlign w:val="center"/>
          </w:tcPr>
          <w:p w:rsidR="00000000" w:rsidDel="00000000" w:rsidP="00000000" w:rsidRDefault="00000000" w:rsidRPr="00000000" w14:paraId="000001A8">
            <w:pPr>
              <w:spacing w:after="0" w:lineRule="auto"/>
              <w:rPr/>
            </w:pPr>
            <w:r w:rsidDel="00000000" w:rsidR="00000000" w:rsidRPr="00000000">
              <w:rPr>
                <w:color w:val="414a54"/>
                <w:sz w:val="14"/>
                <w:szCs w:val="14"/>
                <w:rtl w:val="0"/>
              </w:rPr>
              <w:t xml:space="preserve">What cannot be accessed; safe navigation or admin path.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9">
            <w:pPr>
              <w:spacing w:after="0" w:lineRule="auto"/>
              <w:rPr/>
            </w:pPr>
            <w:r w:rsidDel="00000000" w:rsidR="00000000" w:rsidRPr="00000000">
              <w:rPr>
                <w:color w:val="414a54"/>
                <w:sz w:val="14"/>
                <w:szCs w:val="14"/>
                <w:rtl w:val="0"/>
              </w:rPr>
              <w:t xml:space="preserve">Degraded service</w:t>
            </w:r>
            <w:r w:rsidDel="00000000" w:rsidR="00000000" w:rsidRPr="00000000">
              <w:rPr>
                <w:rtl w:val="0"/>
              </w:rPr>
            </w:r>
          </w:p>
        </w:tc>
        <w:tc>
          <w:tcPr>
            <w:vAlign w:val="center"/>
          </w:tcPr>
          <w:p w:rsidR="00000000" w:rsidDel="00000000" w:rsidP="00000000" w:rsidRDefault="00000000" w:rsidRPr="00000000" w14:paraId="000001AA">
            <w:pPr>
              <w:spacing w:after="0" w:lineRule="auto"/>
              <w:rPr/>
            </w:pPr>
            <w:r w:rsidDel="00000000" w:rsidR="00000000" w:rsidRPr="00000000">
              <w:rPr>
                <w:color w:val="414a54"/>
                <w:sz w:val="14"/>
                <w:szCs w:val="14"/>
                <w:rtl w:val="0"/>
              </w:rPr>
              <w:t xml:space="preserve">Degraded banner + bounded response</w:t>
            </w:r>
            <w:r w:rsidDel="00000000" w:rsidR="00000000" w:rsidRPr="00000000">
              <w:rPr>
                <w:rtl w:val="0"/>
              </w:rPr>
            </w:r>
          </w:p>
        </w:tc>
        <w:tc>
          <w:tcPr>
            <w:vAlign w:val="center"/>
          </w:tcPr>
          <w:p w:rsidR="00000000" w:rsidDel="00000000" w:rsidP="00000000" w:rsidRDefault="00000000" w:rsidRPr="00000000" w14:paraId="000001AB">
            <w:pPr>
              <w:spacing w:after="0" w:lineRule="auto"/>
              <w:rPr/>
            </w:pPr>
            <w:r w:rsidDel="00000000" w:rsidR="00000000" w:rsidRPr="00000000">
              <w:rPr>
                <w:color w:val="414a54"/>
                <w:sz w:val="14"/>
                <w:szCs w:val="14"/>
                <w:rtl w:val="0"/>
              </w:rPr>
              <w:t xml:space="preserve">What is unavailable; which information remains reliable.</w:t>
            </w:r>
            <w:r w:rsidDel="00000000" w:rsidR="00000000" w:rsidRPr="00000000">
              <w:rPr>
                <w:rtl w:val="0"/>
              </w:rPr>
            </w:r>
          </w:p>
        </w:tc>
      </w:tr>
    </w:tbl>
    <w:p w:rsidR="00000000" w:rsidDel="00000000" w:rsidP="00000000" w:rsidRDefault="00000000" w:rsidRPr="00000000" w14:paraId="000001AC">
      <w:pPr>
        <w:pStyle w:val="Heading2"/>
        <w:rPr/>
      </w:pPr>
      <w:r w:rsidDel="00000000" w:rsidR="00000000" w:rsidRPr="00000000">
        <w:rPr>
          <w:rtl w:val="0"/>
        </w:rPr>
        <w:t xml:space="preserve">7.2 Streaming behavior</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Stream explanatory text only when it improves perceived speed; do not stream action parameters into a preview as if they were authoritative.</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Structured financial cards render after required fields validate.</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Show “Checking…” or “Validating…” status while authoritative tools are running rather than fake typing indicators.</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Allow user to stop generation without cancelling already-submitted financial operations; those operations require their own control/state.</w:t>
      </w:r>
    </w:p>
    <w:p w:rsidR="00000000" w:rsidDel="00000000" w:rsidP="00000000" w:rsidRDefault="00000000" w:rsidRPr="00000000" w14:paraId="000001B1">
      <w:pPr>
        <w:pStyle w:val="Heading2"/>
        <w:rPr/>
      </w:pPr>
      <w:r w:rsidDel="00000000" w:rsidR="00000000" w:rsidRPr="00000000">
        <w:rPr>
          <w:rtl w:val="0"/>
        </w:rPr>
        <w:t xml:space="preserve">7.3 Citations and evidence</w:t>
      </w:r>
    </w:p>
    <w:tbl>
      <w:tblPr>
        <w:tblStyle w:val="Table17"/>
        <w:tblW w:w="10282.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5141"/>
        <w:gridCol w:w="5141"/>
        <w:tblGridChange w:id="0">
          <w:tblGrid>
            <w:gridCol w:w="5141"/>
            <w:gridCol w:w="5141"/>
          </w:tblGrid>
        </w:tblGridChange>
      </w:tblGrid>
      <w:tr>
        <w:trPr>
          <w:cantSplit w:val="0"/>
          <w:tblHeader w:val="1"/>
        </w:trPr>
        <w:tc>
          <w:tcPr>
            <w:shd w:fill="0a4f4a" w:val="clear"/>
            <w:vAlign w:val="center"/>
          </w:tcPr>
          <w:p w:rsidR="00000000" w:rsidDel="00000000" w:rsidP="00000000" w:rsidRDefault="00000000" w:rsidRPr="00000000" w14:paraId="000001B2">
            <w:pPr>
              <w:spacing w:after="0" w:lineRule="auto"/>
              <w:rPr/>
            </w:pPr>
            <w:r w:rsidDel="00000000" w:rsidR="00000000" w:rsidRPr="00000000">
              <w:rPr>
                <w:b w:val="1"/>
                <w:bCs w:val="1"/>
                <w:color w:val="ffffff"/>
                <w:sz w:val="15"/>
                <w:szCs w:val="15"/>
                <w:rtl w:val="0"/>
              </w:rPr>
              <w:t xml:space="preserve">Pattern</w:t>
            </w:r>
            <w:r w:rsidDel="00000000" w:rsidR="00000000" w:rsidRPr="00000000">
              <w:rPr>
                <w:rtl w:val="0"/>
              </w:rPr>
            </w:r>
          </w:p>
        </w:tc>
        <w:tc>
          <w:tcPr>
            <w:shd w:fill="0a4f4a" w:val="clear"/>
            <w:vAlign w:val="center"/>
          </w:tcPr>
          <w:p w:rsidR="00000000" w:rsidDel="00000000" w:rsidP="00000000" w:rsidRDefault="00000000" w:rsidRPr="00000000" w14:paraId="000001B3">
            <w:pPr>
              <w:spacing w:after="0" w:lineRule="auto"/>
              <w:rPr/>
            </w:pPr>
            <w:r w:rsidDel="00000000" w:rsidR="00000000" w:rsidRPr="00000000">
              <w:rPr>
                <w:b w:val="1"/>
                <w:bCs w:val="1"/>
                <w:color w:val="ffffff"/>
                <w:sz w:val="15"/>
                <w:szCs w:val="15"/>
                <w:rtl w:val="0"/>
              </w:rPr>
              <w:t xml:space="preserve">Behavior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4">
            <w:pPr>
              <w:spacing w:after="0" w:lineRule="auto"/>
              <w:rPr/>
            </w:pPr>
            <w:r w:rsidDel="00000000" w:rsidR="00000000" w:rsidRPr="00000000">
              <w:rPr>
                <w:color w:val="414a54"/>
                <w:sz w:val="15"/>
                <w:szCs w:val="15"/>
                <w:rtl w:val="0"/>
              </w:rPr>
              <w:t xml:space="preserve">Inline source chip</w:t>
            </w:r>
            <w:r w:rsidDel="00000000" w:rsidR="00000000" w:rsidRPr="00000000">
              <w:rPr>
                <w:rtl w:val="0"/>
              </w:rPr>
            </w:r>
          </w:p>
        </w:tc>
        <w:tc>
          <w:tcPr>
            <w:vAlign w:val="center"/>
          </w:tcPr>
          <w:p w:rsidR="00000000" w:rsidDel="00000000" w:rsidP="00000000" w:rsidRDefault="00000000" w:rsidRPr="00000000" w14:paraId="000001B5">
            <w:pPr>
              <w:spacing w:after="0" w:lineRule="auto"/>
              <w:rPr/>
            </w:pPr>
            <w:r w:rsidDel="00000000" w:rsidR="00000000" w:rsidRPr="00000000">
              <w:rPr>
                <w:color w:val="414a54"/>
                <w:sz w:val="15"/>
                <w:szCs w:val="15"/>
                <w:rtl w:val="0"/>
              </w:rPr>
              <w:t xml:space="preserve">Opens source drawer focused on cited section.</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B6">
            <w:pPr>
              <w:spacing w:after="0" w:lineRule="auto"/>
              <w:rPr/>
            </w:pPr>
            <w:r w:rsidDel="00000000" w:rsidR="00000000" w:rsidRPr="00000000">
              <w:rPr>
                <w:color w:val="414a54"/>
                <w:sz w:val="15"/>
                <w:szCs w:val="15"/>
                <w:rtl w:val="0"/>
              </w:rPr>
              <w:t xml:space="preserve">Multiple sources</w:t>
            </w:r>
            <w:r w:rsidDel="00000000" w:rsidR="00000000" w:rsidRPr="00000000">
              <w:rPr>
                <w:rtl w:val="0"/>
              </w:rPr>
            </w:r>
          </w:p>
        </w:tc>
        <w:tc>
          <w:tcPr>
            <w:shd w:fill="f4f6f8" w:val="clear"/>
            <w:vAlign w:val="center"/>
          </w:tcPr>
          <w:p w:rsidR="00000000" w:rsidDel="00000000" w:rsidP="00000000" w:rsidRDefault="00000000" w:rsidRPr="00000000" w14:paraId="000001B7">
            <w:pPr>
              <w:spacing w:after="0" w:lineRule="auto"/>
              <w:rPr/>
            </w:pPr>
            <w:r w:rsidDel="00000000" w:rsidR="00000000" w:rsidRPr="00000000">
              <w:rPr>
                <w:color w:val="414a54"/>
                <w:sz w:val="15"/>
                <w:szCs w:val="15"/>
                <w:rtl w:val="0"/>
              </w:rPr>
              <w:t xml:space="preserve">Collapsed source row shows count; expand without losing conversation position.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8">
            <w:pPr>
              <w:spacing w:after="0" w:lineRule="auto"/>
              <w:rPr/>
            </w:pPr>
            <w:r w:rsidDel="00000000" w:rsidR="00000000" w:rsidRPr="00000000">
              <w:rPr>
                <w:color w:val="414a54"/>
                <w:sz w:val="15"/>
                <w:szCs w:val="15"/>
                <w:rtl w:val="0"/>
              </w:rPr>
              <w:t xml:space="preserve">Financial resource link</w:t>
            </w:r>
            <w:r w:rsidDel="00000000" w:rsidR="00000000" w:rsidRPr="00000000">
              <w:rPr>
                <w:rtl w:val="0"/>
              </w:rPr>
            </w:r>
          </w:p>
        </w:tc>
        <w:tc>
          <w:tcPr>
            <w:vAlign w:val="center"/>
          </w:tcPr>
          <w:p w:rsidR="00000000" w:rsidDel="00000000" w:rsidP="00000000" w:rsidRDefault="00000000" w:rsidRPr="00000000" w14:paraId="000001B9">
            <w:pPr>
              <w:spacing w:after="0" w:lineRule="auto"/>
              <w:rPr/>
            </w:pPr>
            <w:r w:rsidDel="00000000" w:rsidR="00000000" w:rsidRPr="00000000">
              <w:rPr>
                <w:color w:val="414a54"/>
                <w:sz w:val="15"/>
                <w:szCs w:val="15"/>
                <w:rtl w:val="0"/>
              </w:rPr>
              <w:t xml:space="preserve">Opens authoritative Zoiko Billing resource in same tenant/entity context.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BA">
            <w:pPr>
              <w:spacing w:after="0" w:lineRule="auto"/>
              <w:rPr/>
            </w:pPr>
            <w:r w:rsidDel="00000000" w:rsidR="00000000" w:rsidRPr="00000000">
              <w:rPr>
                <w:color w:val="414a54"/>
                <w:sz w:val="15"/>
                <w:szCs w:val="15"/>
                <w:rtl w:val="0"/>
              </w:rPr>
              <w:t xml:space="preserve">Restricted source</w:t>
            </w:r>
            <w:r w:rsidDel="00000000" w:rsidR="00000000" w:rsidRPr="00000000">
              <w:rPr>
                <w:rtl w:val="0"/>
              </w:rPr>
            </w:r>
          </w:p>
        </w:tc>
        <w:tc>
          <w:tcPr>
            <w:shd w:fill="f4f6f8" w:val="clear"/>
            <w:vAlign w:val="center"/>
          </w:tcPr>
          <w:p w:rsidR="00000000" w:rsidDel="00000000" w:rsidP="00000000" w:rsidRDefault="00000000" w:rsidRPr="00000000" w14:paraId="000001BB">
            <w:pPr>
              <w:spacing w:after="0" w:lineRule="auto"/>
              <w:rPr/>
            </w:pPr>
            <w:r w:rsidDel="00000000" w:rsidR="00000000" w:rsidRPr="00000000">
              <w:rPr>
                <w:color w:val="414a54"/>
                <w:sz w:val="15"/>
                <w:szCs w:val="15"/>
                <w:rtl w:val="0"/>
              </w:rPr>
              <w:t xml:space="preserve">Never reveal title/snippet beyond entitlement; display generic restriction message if necessary.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C">
            <w:pPr>
              <w:spacing w:after="0" w:lineRule="auto"/>
              <w:rPr/>
            </w:pPr>
            <w:r w:rsidDel="00000000" w:rsidR="00000000" w:rsidRPr="00000000">
              <w:rPr>
                <w:color w:val="414a54"/>
                <w:sz w:val="15"/>
                <w:szCs w:val="15"/>
                <w:rtl w:val="0"/>
              </w:rPr>
              <w:t xml:space="preserve">Superseded source</w:t>
            </w:r>
            <w:r w:rsidDel="00000000" w:rsidR="00000000" w:rsidRPr="00000000">
              <w:rPr>
                <w:rtl w:val="0"/>
              </w:rPr>
            </w:r>
          </w:p>
        </w:tc>
        <w:tc>
          <w:tcPr>
            <w:vAlign w:val="center"/>
          </w:tcPr>
          <w:p w:rsidR="00000000" w:rsidDel="00000000" w:rsidP="00000000" w:rsidRDefault="00000000" w:rsidRPr="00000000" w14:paraId="000001BD">
            <w:pPr>
              <w:spacing w:after="0" w:lineRule="auto"/>
              <w:rPr/>
            </w:pPr>
            <w:r w:rsidDel="00000000" w:rsidR="00000000" w:rsidRPr="00000000">
              <w:rPr>
                <w:color w:val="414a54"/>
                <w:sz w:val="15"/>
                <w:szCs w:val="15"/>
                <w:rtl w:val="0"/>
              </w:rPr>
              <w:t xml:space="preserve">Never used normally; historical mode must be explicit and visually labeled.</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BE">
            <w:pPr>
              <w:spacing w:after="0" w:lineRule="auto"/>
              <w:rPr/>
            </w:pPr>
            <w:r w:rsidDel="00000000" w:rsidR="00000000" w:rsidRPr="00000000">
              <w:rPr>
                <w:color w:val="414a54"/>
                <w:sz w:val="15"/>
                <w:szCs w:val="15"/>
                <w:rtl w:val="0"/>
              </w:rPr>
              <w:t xml:space="preserve">Copy answer</w:t>
            </w:r>
            <w:r w:rsidDel="00000000" w:rsidR="00000000" w:rsidRPr="00000000">
              <w:rPr>
                <w:rtl w:val="0"/>
              </w:rPr>
            </w:r>
          </w:p>
        </w:tc>
        <w:tc>
          <w:tcPr>
            <w:shd w:fill="f4f6f8" w:val="clear"/>
            <w:vAlign w:val="center"/>
          </w:tcPr>
          <w:p w:rsidR="00000000" w:rsidDel="00000000" w:rsidP="00000000" w:rsidRDefault="00000000" w:rsidRPr="00000000" w14:paraId="000001BF">
            <w:pPr>
              <w:spacing w:after="0" w:lineRule="auto"/>
              <w:rPr/>
            </w:pPr>
            <w:r w:rsidDel="00000000" w:rsidR="00000000" w:rsidRPr="00000000">
              <w:rPr>
                <w:color w:val="414a54"/>
                <w:sz w:val="15"/>
                <w:szCs w:val="15"/>
                <w:rtl w:val="0"/>
              </w:rPr>
              <w:t xml:space="preserve">Copy excludes hidden system metadata; may include source labels when user chooses “Copy with sources”.</w:t>
            </w:r>
            <w:r w:rsidDel="00000000" w:rsidR="00000000" w:rsidRPr="00000000">
              <w:rPr>
                <w:rtl w:val="0"/>
              </w:rPr>
            </w:r>
          </w:p>
        </w:tc>
      </w:tr>
    </w:tbl>
    <w:p w:rsidR="00000000" w:rsidDel="00000000" w:rsidP="00000000" w:rsidRDefault="00000000" w:rsidRPr="00000000" w14:paraId="000001C0">
      <w:pPr>
        <w:pStyle w:val="Heading1"/>
        <w:rPr/>
      </w:pPr>
      <w:r w:rsidDel="00000000" w:rsidR="00000000" w:rsidRPr="00000000">
        <w:rPr>
          <w:rtl w:val="0"/>
        </w:rPr>
        <w:t xml:space="preserve">8. Governed Financial Action UX</w:t>
      </w:r>
    </w:p>
    <w:p w:rsidR="00000000" w:rsidDel="00000000" w:rsidP="00000000" w:rsidRDefault="00000000" w:rsidRPr="00000000" w14:paraId="000001C1">
      <w:pPr>
        <w:rPr/>
      </w:pPr>
      <w:r w:rsidDel="00000000" w:rsidR="00000000" w:rsidRPr="00000000">
        <w:rPr/>
        <w:drawing>
          <wp:inline distB="0" distT="0" distL="114300" distR="114300">
            <wp:extent cx="6400800" cy="4480560"/>
            <wp:effectExtent b="0" l="0" r="0" t="0"/>
            <wp:docPr descr="Image: image2.png" id="3" name="image3.png"/>
            <a:graphic>
              <a:graphicData uri="http://schemas.openxmlformats.org/drawingml/2006/picture">
                <pic:pic>
                  <pic:nvPicPr>
                    <pic:cNvPr descr="Image: image2.png" id="0" name="image3.png"/>
                    <pic:cNvPicPr preferRelativeResize="0"/>
                  </pic:nvPicPr>
                  <pic:blipFill>
                    <a:blip r:embed="rId7"/>
                    <a:srcRect b="0" l="0" r="0" t="0"/>
                    <a:stretch>
                      <a:fillRect/>
                    </a:stretch>
                  </pic:blipFill>
                  <pic:spPr>
                    <a:xfrm>
                      <a:off x="0" y="0"/>
                      <a:ext cx="6400800" cy="448056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jc w:val="center"/>
        <w:rPr/>
      </w:pPr>
      <w:r w:rsidDel="00000000" w:rsidR="00000000" w:rsidRPr="00000000">
        <w:rPr>
          <w:i w:val="1"/>
          <w:iCs w:val="1"/>
          <w:color w:val="414a54"/>
          <w:sz w:val="15"/>
          <w:szCs w:val="15"/>
          <w:rtl w:val="0"/>
        </w:rPr>
        <w:t xml:space="preserve">Figure 2. High-consequence action pattern: Preview → Confirm → authoritative receipt.</w:t>
      </w:r>
      <w:r w:rsidDel="00000000" w:rsidR="00000000" w:rsidRPr="00000000">
        <w:rPr>
          <w:rtl w:val="0"/>
        </w:rPr>
      </w:r>
    </w:p>
    <w:p w:rsidR="00000000" w:rsidDel="00000000" w:rsidP="00000000" w:rsidRDefault="00000000" w:rsidRPr="00000000" w14:paraId="000001C3">
      <w:pPr>
        <w:pStyle w:val="Heading2"/>
        <w:rPr/>
      </w:pPr>
      <w:r w:rsidDel="00000000" w:rsidR="00000000" w:rsidRPr="00000000">
        <w:rPr>
          <w:rtl w:val="0"/>
        </w:rPr>
        <w:t xml:space="preserve">8.1 Mode transition</w:t>
      </w:r>
    </w:p>
    <w:tbl>
      <w:tblPr>
        <w:tblStyle w:val="Table18"/>
        <w:tblW w:w="10281.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0a4f4a" w:val="clear"/>
            <w:vAlign w:val="center"/>
          </w:tcPr>
          <w:p w:rsidR="00000000" w:rsidDel="00000000" w:rsidP="00000000" w:rsidRDefault="00000000" w:rsidRPr="00000000" w14:paraId="000001C4">
            <w:pPr>
              <w:spacing w:after="0" w:lineRule="auto"/>
              <w:rPr/>
            </w:pPr>
            <w:r w:rsidDel="00000000" w:rsidR="00000000" w:rsidRPr="00000000">
              <w:rPr>
                <w:b w:val="1"/>
                <w:bCs w:val="1"/>
                <w:color w:val="ffffff"/>
                <w:sz w:val="15"/>
                <w:szCs w:val="15"/>
                <w:rtl w:val="0"/>
              </w:rPr>
              <w:t xml:space="preserve">Mode</w:t>
            </w:r>
            <w:r w:rsidDel="00000000" w:rsidR="00000000" w:rsidRPr="00000000">
              <w:rPr>
                <w:rtl w:val="0"/>
              </w:rPr>
            </w:r>
          </w:p>
        </w:tc>
        <w:tc>
          <w:tcPr>
            <w:shd w:fill="0a4f4a" w:val="clear"/>
            <w:vAlign w:val="center"/>
          </w:tcPr>
          <w:p w:rsidR="00000000" w:rsidDel="00000000" w:rsidP="00000000" w:rsidRDefault="00000000" w:rsidRPr="00000000" w14:paraId="000001C5">
            <w:pPr>
              <w:spacing w:after="0" w:lineRule="auto"/>
              <w:rPr/>
            </w:pPr>
            <w:r w:rsidDel="00000000" w:rsidR="00000000" w:rsidRPr="00000000">
              <w:rPr>
                <w:b w:val="1"/>
                <w:bCs w:val="1"/>
                <w:color w:val="ffffff"/>
                <w:sz w:val="15"/>
                <w:szCs w:val="15"/>
                <w:rtl w:val="0"/>
              </w:rPr>
              <w:t xml:space="preserve">UI treatment</w:t>
            </w:r>
            <w:r w:rsidDel="00000000" w:rsidR="00000000" w:rsidRPr="00000000">
              <w:rPr>
                <w:rtl w:val="0"/>
              </w:rPr>
            </w:r>
          </w:p>
        </w:tc>
        <w:tc>
          <w:tcPr>
            <w:shd w:fill="0a4f4a" w:val="clear"/>
            <w:vAlign w:val="center"/>
          </w:tcPr>
          <w:p w:rsidR="00000000" w:rsidDel="00000000" w:rsidP="00000000" w:rsidRDefault="00000000" w:rsidRPr="00000000" w14:paraId="000001C6">
            <w:pPr>
              <w:spacing w:after="0" w:lineRule="auto"/>
              <w:rPr/>
            </w:pPr>
            <w:r w:rsidDel="00000000" w:rsidR="00000000" w:rsidRPr="00000000">
              <w:rPr>
                <w:b w:val="1"/>
                <w:bCs w:val="1"/>
                <w:color w:val="ffffff"/>
                <w:sz w:val="15"/>
                <w:szCs w:val="15"/>
                <w:rtl w:val="0"/>
              </w:rPr>
              <w:t xml:space="preserve">What user may believe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7">
            <w:pPr>
              <w:spacing w:after="0" w:lineRule="auto"/>
              <w:rPr/>
            </w:pPr>
            <w:r w:rsidDel="00000000" w:rsidR="00000000" w:rsidRPr="00000000">
              <w:rPr>
                <w:color w:val="414a54"/>
                <w:sz w:val="15"/>
                <w:szCs w:val="15"/>
                <w:rtl w:val="0"/>
              </w:rPr>
              <w:t xml:space="preserve">Explain</w:t>
            </w:r>
            <w:r w:rsidDel="00000000" w:rsidR="00000000" w:rsidRPr="00000000">
              <w:rPr>
                <w:rtl w:val="0"/>
              </w:rPr>
            </w:r>
          </w:p>
        </w:tc>
        <w:tc>
          <w:tcPr>
            <w:vAlign w:val="center"/>
          </w:tcPr>
          <w:p w:rsidR="00000000" w:rsidDel="00000000" w:rsidP="00000000" w:rsidRDefault="00000000" w:rsidRPr="00000000" w14:paraId="000001C8">
            <w:pPr>
              <w:spacing w:after="0" w:lineRule="auto"/>
              <w:rPr/>
            </w:pPr>
            <w:r w:rsidDel="00000000" w:rsidR="00000000" w:rsidRPr="00000000">
              <w:rPr>
                <w:color w:val="414a54"/>
                <w:sz w:val="15"/>
                <w:szCs w:val="15"/>
                <w:rtl w:val="0"/>
              </w:rPr>
              <w:t xml:space="preserve">Conversational answer</w:t>
            </w:r>
            <w:r w:rsidDel="00000000" w:rsidR="00000000" w:rsidRPr="00000000">
              <w:rPr>
                <w:rtl w:val="0"/>
              </w:rPr>
            </w:r>
          </w:p>
        </w:tc>
        <w:tc>
          <w:tcPr>
            <w:vAlign w:val="center"/>
          </w:tcPr>
          <w:p w:rsidR="00000000" w:rsidDel="00000000" w:rsidP="00000000" w:rsidRDefault="00000000" w:rsidRPr="00000000" w14:paraId="000001C9">
            <w:pPr>
              <w:spacing w:after="0" w:lineRule="auto"/>
              <w:rPr/>
            </w:pPr>
            <w:r w:rsidDel="00000000" w:rsidR="00000000" w:rsidRPr="00000000">
              <w:rPr>
                <w:color w:val="414a54"/>
                <w:sz w:val="15"/>
                <w:szCs w:val="15"/>
                <w:rtl w:val="0"/>
              </w:rPr>
              <w:t xml:space="preserve">No financial change is being prepared or made.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CA">
            <w:pPr>
              <w:spacing w:after="0" w:lineRule="auto"/>
              <w:rPr/>
            </w:pPr>
            <w:r w:rsidDel="00000000" w:rsidR="00000000" w:rsidRPr="00000000">
              <w:rPr>
                <w:color w:val="414a54"/>
                <w:sz w:val="15"/>
                <w:szCs w:val="15"/>
                <w:rtl w:val="0"/>
              </w:rPr>
              <w:t xml:space="preserve">Inspect</w:t>
            </w:r>
            <w:r w:rsidDel="00000000" w:rsidR="00000000" w:rsidRPr="00000000">
              <w:rPr>
                <w:rtl w:val="0"/>
              </w:rPr>
            </w:r>
          </w:p>
        </w:tc>
        <w:tc>
          <w:tcPr>
            <w:shd w:fill="f4f6f8" w:val="clear"/>
            <w:vAlign w:val="center"/>
          </w:tcPr>
          <w:p w:rsidR="00000000" w:rsidDel="00000000" w:rsidP="00000000" w:rsidRDefault="00000000" w:rsidRPr="00000000" w14:paraId="000001CB">
            <w:pPr>
              <w:spacing w:after="0" w:lineRule="auto"/>
              <w:rPr/>
            </w:pPr>
            <w:r w:rsidDel="00000000" w:rsidR="00000000" w:rsidRPr="00000000">
              <w:rPr>
                <w:color w:val="414a54"/>
                <w:sz w:val="15"/>
                <w:szCs w:val="15"/>
                <w:rtl w:val="0"/>
              </w:rPr>
              <w:t xml:space="preserve">Read-only financial/resource cards</w:t>
            </w:r>
            <w:r w:rsidDel="00000000" w:rsidR="00000000" w:rsidRPr="00000000">
              <w:rPr>
                <w:rtl w:val="0"/>
              </w:rPr>
            </w:r>
          </w:p>
        </w:tc>
        <w:tc>
          <w:tcPr>
            <w:shd w:fill="f4f6f8" w:val="clear"/>
            <w:vAlign w:val="center"/>
          </w:tcPr>
          <w:p w:rsidR="00000000" w:rsidDel="00000000" w:rsidP="00000000" w:rsidRDefault="00000000" w:rsidRPr="00000000" w14:paraId="000001CC">
            <w:pPr>
              <w:spacing w:after="0" w:lineRule="auto"/>
              <w:rPr/>
            </w:pPr>
            <w:r w:rsidDel="00000000" w:rsidR="00000000" w:rsidRPr="00000000">
              <w:rPr>
                <w:color w:val="414a54"/>
                <w:sz w:val="15"/>
                <w:szCs w:val="15"/>
                <w:rtl w:val="0"/>
              </w:rPr>
              <w:t xml:space="preserve">Data is authoritative as of shown context/time.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D">
            <w:pPr>
              <w:spacing w:after="0" w:lineRule="auto"/>
              <w:rPr/>
            </w:pPr>
            <w:r w:rsidDel="00000000" w:rsidR="00000000" w:rsidRPr="00000000">
              <w:rPr>
                <w:color w:val="414a54"/>
                <w:sz w:val="15"/>
                <w:szCs w:val="15"/>
                <w:rtl w:val="0"/>
              </w:rPr>
              <w:t xml:space="preserve">Prepare</w:t>
            </w:r>
            <w:r w:rsidDel="00000000" w:rsidR="00000000" w:rsidRPr="00000000">
              <w:rPr>
                <w:rtl w:val="0"/>
              </w:rPr>
            </w:r>
          </w:p>
        </w:tc>
        <w:tc>
          <w:tcPr>
            <w:vAlign w:val="center"/>
          </w:tcPr>
          <w:p w:rsidR="00000000" w:rsidDel="00000000" w:rsidP="00000000" w:rsidRDefault="00000000" w:rsidRPr="00000000" w14:paraId="000001CE">
            <w:pPr>
              <w:spacing w:after="0" w:lineRule="auto"/>
              <w:rPr/>
            </w:pPr>
            <w:r w:rsidDel="00000000" w:rsidR="00000000" w:rsidRPr="00000000">
              <w:rPr>
                <w:color w:val="414a54"/>
                <w:sz w:val="15"/>
                <w:szCs w:val="15"/>
                <w:rtl w:val="0"/>
              </w:rPr>
              <w:t xml:space="preserve">Editable structured draft card</w:t>
            </w:r>
            <w:r w:rsidDel="00000000" w:rsidR="00000000" w:rsidRPr="00000000">
              <w:rPr>
                <w:rtl w:val="0"/>
              </w:rPr>
            </w:r>
          </w:p>
        </w:tc>
        <w:tc>
          <w:tcPr>
            <w:vAlign w:val="center"/>
          </w:tcPr>
          <w:p w:rsidR="00000000" w:rsidDel="00000000" w:rsidP="00000000" w:rsidRDefault="00000000" w:rsidRPr="00000000" w14:paraId="000001CF">
            <w:pPr>
              <w:spacing w:after="0" w:lineRule="auto"/>
              <w:rPr/>
            </w:pPr>
            <w:r w:rsidDel="00000000" w:rsidR="00000000" w:rsidRPr="00000000">
              <w:rPr>
                <w:color w:val="414a54"/>
                <w:sz w:val="15"/>
                <w:szCs w:val="15"/>
                <w:rtl w:val="0"/>
              </w:rPr>
              <w:t xml:space="preserve">A proposal exists; nothing has been committed.</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D0">
            <w:pPr>
              <w:spacing w:after="0" w:lineRule="auto"/>
              <w:rPr/>
            </w:pPr>
            <w:r w:rsidDel="00000000" w:rsidR="00000000" w:rsidRPr="00000000">
              <w:rPr>
                <w:color w:val="414a54"/>
                <w:sz w:val="15"/>
                <w:szCs w:val="15"/>
                <w:rtl w:val="0"/>
              </w:rPr>
              <w:t xml:space="preserve">Preview</w:t>
            </w:r>
            <w:r w:rsidDel="00000000" w:rsidR="00000000" w:rsidRPr="00000000">
              <w:rPr>
                <w:rtl w:val="0"/>
              </w:rPr>
            </w:r>
          </w:p>
        </w:tc>
        <w:tc>
          <w:tcPr>
            <w:shd w:fill="f4f6f8" w:val="clear"/>
            <w:vAlign w:val="center"/>
          </w:tcPr>
          <w:p w:rsidR="00000000" w:rsidDel="00000000" w:rsidP="00000000" w:rsidRDefault="00000000" w:rsidRPr="00000000" w14:paraId="000001D1">
            <w:pPr>
              <w:spacing w:after="0" w:lineRule="auto"/>
              <w:rPr/>
            </w:pPr>
            <w:r w:rsidDel="00000000" w:rsidR="00000000" w:rsidRPr="00000000">
              <w:rPr>
                <w:color w:val="414a54"/>
                <w:sz w:val="15"/>
                <w:szCs w:val="15"/>
                <w:rtl w:val="0"/>
              </w:rPr>
              <w:t xml:space="preserve">Authoritative preview + impact + expiry</w:t>
            </w:r>
            <w:r w:rsidDel="00000000" w:rsidR="00000000" w:rsidRPr="00000000">
              <w:rPr>
                <w:rtl w:val="0"/>
              </w:rPr>
            </w:r>
          </w:p>
        </w:tc>
        <w:tc>
          <w:tcPr>
            <w:shd w:fill="f4f6f8" w:val="clear"/>
            <w:vAlign w:val="center"/>
          </w:tcPr>
          <w:p w:rsidR="00000000" w:rsidDel="00000000" w:rsidP="00000000" w:rsidRDefault="00000000" w:rsidRPr="00000000" w14:paraId="000001D2">
            <w:pPr>
              <w:spacing w:after="0" w:lineRule="auto"/>
              <w:rPr/>
            </w:pPr>
            <w:r w:rsidDel="00000000" w:rsidR="00000000" w:rsidRPr="00000000">
              <w:rPr>
                <w:color w:val="414a54"/>
                <w:sz w:val="15"/>
                <w:szCs w:val="15"/>
                <w:rtl w:val="0"/>
              </w:rPr>
              <w:t xml:space="preserve">System has validated what would happen if committed.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3">
            <w:pPr>
              <w:spacing w:after="0" w:lineRule="auto"/>
              <w:rPr/>
            </w:pPr>
            <w:r w:rsidDel="00000000" w:rsidR="00000000" w:rsidRPr="00000000">
              <w:rPr>
                <w:color w:val="414a54"/>
                <w:sz w:val="15"/>
                <w:szCs w:val="15"/>
                <w:rtl w:val="0"/>
              </w:rPr>
              <w:t xml:space="preserve">Execute</w:t>
            </w:r>
            <w:r w:rsidDel="00000000" w:rsidR="00000000" w:rsidRPr="00000000">
              <w:rPr>
                <w:rtl w:val="0"/>
              </w:rPr>
            </w:r>
          </w:p>
        </w:tc>
        <w:tc>
          <w:tcPr>
            <w:vAlign w:val="center"/>
          </w:tcPr>
          <w:p w:rsidR="00000000" w:rsidDel="00000000" w:rsidP="00000000" w:rsidRDefault="00000000" w:rsidRPr="00000000" w14:paraId="000001D4">
            <w:pPr>
              <w:spacing w:after="0" w:lineRule="auto"/>
              <w:rPr/>
            </w:pPr>
            <w:r w:rsidDel="00000000" w:rsidR="00000000" w:rsidRPr="00000000">
              <w:rPr>
                <w:color w:val="414a54"/>
                <w:sz w:val="15"/>
                <w:szCs w:val="15"/>
                <w:rtl w:val="0"/>
              </w:rPr>
              <w:t xml:space="preserve">Explicit confirmation, approval or submit control</w:t>
            </w:r>
            <w:r w:rsidDel="00000000" w:rsidR="00000000" w:rsidRPr="00000000">
              <w:rPr>
                <w:rtl w:val="0"/>
              </w:rPr>
            </w:r>
          </w:p>
        </w:tc>
        <w:tc>
          <w:tcPr>
            <w:vAlign w:val="center"/>
          </w:tcPr>
          <w:p w:rsidR="00000000" w:rsidDel="00000000" w:rsidP="00000000" w:rsidRDefault="00000000" w:rsidRPr="00000000" w14:paraId="000001D5">
            <w:pPr>
              <w:spacing w:after="0" w:lineRule="auto"/>
              <w:rPr/>
            </w:pPr>
            <w:r w:rsidDel="00000000" w:rsidR="00000000" w:rsidRPr="00000000">
              <w:rPr>
                <w:color w:val="414a54"/>
                <w:sz w:val="15"/>
                <w:szCs w:val="15"/>
                <w:rtl w:val="0"/>
              </w:rPr>
              <w:t xml:space="preserve">A governed operation is being requested/processed.</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D6">
            <w:pPr>
              <w:spacing w:after="0" w:lineRule="auto"/>
              <w:rPr/>
            </w:pPr>
            <w:r w:rsidDel="00000000" w:rsidR="00000000" w:rsidRPr="00000000">
              <w:rPr>
                <w:color w:val="414a54"/>
                <w:sz w:val="15"/>
                <w:szCs w:val="15"/>
                <w:rtl w:val="0"/>
              </w:rPr>
              <w:t xml:space="preserve">Receipt</w:t>
            </w:r>
            <w:r w:rsidDel="00000000" w:rsidR="00000000" w:rsidRPr="00000000">
              <w:rPr>
                <w:rtl w:val="0"/>
              </w:rPr>
            </w:r>
          </w:p>
        </w:tc>
        <w:tc>
          <w:tcPr>
            <w:shd w:fill="f4f6f8" w:val="clear"/>
            <w:vAlign w:val="center"/>
          </w:tcPr>
          <w:p w:rsidR="00000000" w:rsidDel="00000000" w:rsidP="00000000" w:rsidRDefault="00000000" w:rsidRPr="00000000" w14:paraId="000001D7">
            <w:pPr>
              <w:spacing w:after="0" w:lineRule="auto"/>
              <w:rPr/>
            </w:pPr>
            <w:r w:rsidDel="00000000" w:rsidR="00000000" w:rsidRPr="00000000">
              <w:rPr>
                <w:color w:val="414a54"/>
                <w:sz w:val="15"/>
                <w:szCs w:val="15"/>
                <w:rtl w:val="0"/>
              </w:rPr>
              <w:t xml:space="preserve">Operation result with authoritative status</w:t>
            </w:r>
            <w:r w:rsidDel="00000000" w:rsidR="00000000" w:rsidRPr="00000000">
              <w:rPr>
                <w:rtl w:val="0"/>
              </w:rPr>
            </w:r>
          </w:p>
        </w:tc>
        <w:tc>
          <w:tcPr>
            <w:shd w:fill="f4f6f8" w:val="clear"/>
            <w:vAlign w:val="center"/>
          </w:tcPr>
          <w:p w:rsidR="00000000" w:rsidDel="00000000" w:rsidP="00000000" w:rsidRDefault="00000000" w:rsidRPr="00000000" w14:paraId="000001D8">
            <w:pPr>
              <w:spacing w:after="0" w:lineRule="auto"/>
              <w:rPr/>
            </w:pPr>
            <w:r w:rsidDel="00000000" w:rsidR="00000000" w:rsidRPr="00000000">
              <w:rPr>
                <w:color w:val="414a54"/>
                <w:sz w:val="15"/>
                <w:szCs w:val="15"/>
                <w:rtl w:val="0"/>
              </w:rPr>
              <w:t xml:space="preserve">Only “succeeded/final” when API confirms finality.</w:t>
            </w:r>
            <w:r w:rsidDel="00000000" w:rsidR="00000000" w:rsidRPr="00000000">
              <w:rPr>
                <w:rtl w:val="0"/>
              </w:rPr>
            </w:r>
          </w:p>
        </w:tc>
      </w:tr>
    </w:tbl>
    <w:p w:rsidR="00000000" w:rsidDel="00000000" w:rsidP="00000000" w:rsidRDefault="00000000" w:rsidRPr="00000000" w14:paraId="000001D9">
      <w:pPr>
        <w:pStyle w:val="Heading2"/>
        <w:rPr/>
      </w:pPr>
      <w:r w:rsidDel="00000000" w:rsidR="00000000" w:rsidRPr="00000000">
        <w:rPr>
          <w:rtl w:val="0"/>
        </w:rPr>
        <w:t xml:space="preserve">8.2 Preview card anatomy</w:t>
      </w:r>
    </w:p>
    <w:p w:rsidR="00000000" w:rsidDel="00000000" w:rsidP="00000000" w:rsidRDefault="00000000" w:rsidRPr="00000000" w14:paraId="000001DA">
      <w:pPr>
        <w:spacing w:after="40" w:lineRule="auto"/>
        <w:ind w:left="259" w:hanging="259"/>
        <w:rPr/>
      </w:pPr>
      <w:r w:rsidDel="00000000" w:rsidR="00000000" w:rsidRPr="00000000">
        <w:rPr>
          <w:b w:val="1"/>
          <w:bCs w:val="1"/>
          <w:rtl w:val="0"/>
        </w:rPr>
        <w:t xml:space="preserve">1.  </w:t>
      </w:r>
      <w:r w:rsidDel="00000000" w:rsidR="00000000" w:rsidRPr="00000000">
        <w:rPr>
          <w:rtl w:val="0"/>
        </w:rPr>
        <w:t xml:space="preserve">Action label using human language, e.g., “Issue invoice” or “Refund payment.”</w:t>
      </w:r>
    </w:p>
    <w:p w:rsidR="00000000" w:rsidDel="00000000" w:rsidP="00000000" w:rsidRDefault="00000000" w:rsidRPr="00000000" w14:paraId="000001DB">
      <w:pPr>
        <w:spacing w:after="40" w:lineRule="auto"/>
        <w:ind w:left="259" w:hanging="259"/>
        <w:rPr/>
      </w:pPr>
      <w:r w:rsidDel="00000000" w:rsidR="00000000" w:rsidRPr="00000000">
        <w:rPr>
          <w:b w:val="1"/>
          <w:bCs w:val="1"/>
          <w:rtl w:val="0"/>
        </w:rPr>
        <w:t xml:space="preserve">2.  </w:t>
      </w:r>
      <w:r w:rsidDel="00000000" w:rsidR="00000000" w:rsidRPr="00000000">
        <w:rPr>
          <w:rtl w:val="0"/>
        </w:rPr>
        <w:t xml:space="preserve">Risk level expressed through copy/iconography, not merely color.</w:t>
      </w:r>
    </w:p>
    <w:p w:rsidR="00000000" w:rsidDel="00000000" w:rsidP="00000000" w:rsidRDefault="00000000" w:rsidRPr="00000000" w14:paraId="000001DC">
      <w:pPr>
        <w:spacing w:after="40" w:lineRule="auto"/>
        <w:ind w:left="259" w:hanging="259"/>
        <w:rPr/>
      </w:pPr>
      <w:r w:rsidDel="00000000" w:rsidR="00000000" w:rsidRPr="00000000">
        <w:rPr>
          <w:b w:val="1"/>
          <w:bCs w:val="1"/>
          <w:rtl w:val="0"/>
        </w:rPr>
        <w:t xml:space="preserve">3.  </w:t>
      </w:r>
      <w:r w:rsidDel="00000000" w:rsidR="00000000" w:rsidRPr="00000000">
        <w:rPr>
          <w:rtl w:val="0"/>
        </w:rPr>
        <w:t xml:space="preserve">Affected customer/account/resource and immutable reference.</w:t>
      </w:r>
    </w:p>
    <w:p w:rsidR="00000000" w:rsidDel="00000000" w:rsidP="00000000" w:rsidRDefault="00000000" w:rsidRPr="00000000" w14:paraId="000001DD">
      <w:pPr>
        <w:spacing w:after="40" w:lineRule="auto"/>
        <w:ind w:left="259" w:hanging="259"/>
        <w:rPr/>
      </w:pPr>
      <w:r w:rsidDel="00000000" w:rsidR="00000000" w:rsidRPr="00000000">
        <w:rPr>
          <w:b w:val="1"/>
          <w:bCs w:val="1"/>
          <w:rtl w:val="0"/>
        </w:rPr>
        <w:t xml:space="preserve">4.  </w:t>
      </w:r>
      <w:r w:rsidDel="00000000" w:rsidR="00000000" w:rsidRPr="00000000">
        <w:rPr>
          <w:rtl w:val="0"/>
        </w:rPr>
        <w:t xml:space="preserve">Legal entity and tenant/workspace context.</w:t>
      </w:r>
    </w:p>
    <w:p w:rsidR="00000000" w:rsidDel="00000000" w:rsidP="00000000" w:rsidRDefault="00000000" w:rsidRPr="00000000" w14:paraId="000001DE">
      <w:pPr>
        <w:spacing w:after="40" w:lineRule="auto"/>
        <w:ind w:left="259" w:hanging="259"/>
        <w:rPr/>
      </w:pPr>
      <w:r w:rsidDel="00000000" w:rsidR="00000000" w:rsidRPr="00000000">
        <w:rPr>
          <w:b w:val="1"/>
          <w:bCs w:val="1"/>
          <w:rtl w:val="0"/>
        </w:rPr>
        <w:t xml:space="preserve">5.  </w:t>
      </w:r>
      <w:r w:rsidDel="00000000" w:rsidR="00000000" w:rsidRPr="00000000">
        <w:rPr>
          <w:rtl w:val="0"/>
        </w:rPr>
        <w:t xml:space="preserve">Money values with ISO currency and exact visible amount.</w:t>
      </w:r>
    </w:p>
    <w:p w:rsidR="00000000" w:rsidDel="00000000" w:rsidP="00000000" w:rsidRDefault="00000000" w:rsidRPr="00000000" w14:paraId="000001DF">
      <w:pPr>
        <w:spacing w:after="40" w:lineRule="auto"/>
        <w:ind w:left="259" w:hanging="259"/>
        <w:rPr/>
      </w:pPr>
      <w:r w:rsidDel="00000000" w:rsidR="00000000" w:rsidRPr="00000000">
        <w:rPr>
          <w:b w:val="1"/>
          <w:bCs w:val="1"/>
          <w:rtl w:val="0"/>
        </w:rPr>
        <w:t xml:space="preserve">6.  </w:t>
      </w:r>
      <w:r w:rsidDel="00000000" w:rsidR="00000000" w:rsidRPr="00000000">
        <w:rPr>
          <w:rtl w:val="0"/>
        </w:rPr>
        <w:t xml:space="preserve">Fields that will change, showing before/after where applicable.</w:t>
      </w:r>
    </w:p>
    <w:p w:rsidR="00000000" w:rsidDel="00000000" w:rsidP="00000000" w:rsidRDefault="00000000" w:rsidRPr="00000000" w14:paraId="000001E0">
      <w:pPr>
        <w:spacing w:after="40" w:lineRule="auto"/>
        <w:ind w:left="259" w:hanging="259"/>
        <w:rPr/>
      </w:pPr>
      <w:r w:rsidDel="00000000" w:rsidR="00000000" w:rsidRPr="00000000">
        <w:rPr>
          <w:b w:val="1"/>
          <w:bCs w:val="1"/>
          <w:rtl w:val="0"/>
        </w:rPr>
        <w:t xml:space="preserve">7.  </w:t>
      </w:r>
      <w:r w:rsidDel="00000000" w:rsidR="00000000" w:rsidRPr="00000000">
        <w:rPr>
          <w:rtl w:val="0"/>
        </w:rPr>
        <w:t xml:space="preserve">Side effects: communication, ledger entry, reconciliation impact, external processor interaction.</w:t>
      </w:r>
    </w:p>
    <w:p w:rsidR="00000000" w:rsidDel="00000000" w:rsidP="00000000" w:rsidRDefault="00000000" w:rsidRPr="00000000" w14:paraId="000001E1">
      <w:pPr>
        <w:spacing w:after="40" w:lineRule="auto"/>
        <w:ind w:left="259" w:hanging="259"/>
        <w:rPr/>
      </w:pPr>
      <w:r w:rsidDel="00000000" w:rsidR="00000000" w:rsidRPr="00000000">
        <w:rPr>
          <w:b w:val="1"/>
          <w:bCs w:val="1"/>
          <w:rtl w:val="0"/>
        </w:rPr>
        <w:t xml:space="preserve">8.  </w:t>
      </w:r>
      <w:r w:rsidDel="00000000" w:rsidR="00000000" w:rsidRPr="00000000">
        <w:rPr>
          <w:rtl w:val="0"/>
        </w:rPr>
        <w:t xml:space="preserve">Approval requirement and approver role where known.</w:t>
      </w:r>
    </w:p>
    <w:p w:rsidR="00000000" w:rsidDel="00000000" w:rsidP="00000000" w:rsidRDefault="00000000" w:rsidRPr="00000000" w14:paraId="000001E2">
      <w:pPr>
        <w:spacing w:after="40" w:lineRule="auto"/>
        <w:ind w:left="259" w:hanging="259"/>
        <w:rPr/>
      </w:pPr>
      <w:r w:rsidDel="00000000" w:rsidR="00000000" w:rsidRPr="00000000">
        <w:rPr>
          <w:b w:val="1"/>
          <w:bCs w:val="1"/>
          <w:rtl w:val="0"/>
        </w:rPr>
        <w:t xml:space="preserve">9.  </w:t>
      </w:r>
      <w:r w:rsidDel="00000000" w:rsidR="00000000" w:rsidRPr="00000000">
        <w:rPr>
          <w:rtl w:val="0"/>
        </w:rPr>
        <w:t xml:space="preserve">Preview generated timestamp and expiry/invalidation condition.</w:t>
      </w:r>
    </w:p>
    <w:p w:rsidR="00000000" w:rsidDel="00000000" w:rsidP="00000000" w:rsidRDefault="00000000" w:rsidRPr="00000000" w14:paraId="000001E3">
      <w:pPr>
        <w:spacing w:after="40" w:lineRule="auto"/>
        <w:ind w:left="259" w:hanging="259"/>
        <w:rPr/>
      </w:pPr>
      <w:r w:rsidDel="00000000" w:rsidR="00000000" w:rsidRPr="00000000">
        <w:rPr>
          <w:b w:val="1"/>
          <w:bCs w:val="1"/>
          <w:rtl w:val="0"/>
        </w:rPr>
        <w:t xml:space="preserve">10.  </w:t>
      </w:r>
      <w:r w:rsidDel="00000000" w:rsidR="00000000" w:rsidRPr="00000000">
        <w:rPr>
          <w:rtl w:val="0"/>
        </w:rPr>
        <w:t xml:space="preserve">Primary “Continue/Confirm” and secondary “Edit/Cancel” actions with clear labels.</w:t>
      </w:r>
    </w:p>
    <w:p w:rsidR="00000000" w:rsidDel="00000000" w:rsidP="00000000" w:rsidRDefault="00000000" w:rsidRPr="00000000" w14:paraId="000001E4">
      <w:pPr>
        <w:pStyle w:val="Heading2"/>
        <w:rPr/>
      </w:pPr>
      <w:r w:rsidDel="00000000" w:rsidR="00000000" w:rsidRPr="00000000">
        <w:rPr>
          <w:rtl w:val="0"/>
        </w:rPr>
        <w:t xml:space="preserve">8.3 Explicit confirmation</w:t>
      </w:r>
    </w:p>
    <w:tbl>
      <w:tblPr>
        <w:tblStyle w:val="Table19"/>
        <w:tblW w:w="10282.0" w:type="dxa"/>
        <w:jc w:val="left"/>
        <w:tblInd w:w="-108.0" w:type="dxa"/>
        <w:tblBorders>
          <w:top w:color="c79a32" w:space="0" w:sz="8" w:val="single"/>
          <w:left w:color="c79a32" w:space="0" w:sz="8" w:val="single"/>
          <w:bottom w:color="c79a32" w:space="0" w:sz="8" w:val="single"/>
          <w:right w:color="c79a32" w:space="0" w:sz="8" w:val="single"/>
          <w:insideH w:color="c79a32" w:space="0" w:sz="8" w:val="single"/>
          <w:insideV w:color="c79a32" w:space="0" w:sz="8" w:val="single"/>
        </w:tblBorders>
        <w:tblLayout w:type="fixed"/>
        <w:tblLook w:val="0400"/>
      </w:tblPr>
      <w:tblGrid>
        <w:gridCol w:w="10282"/>
        <w:tblGridChange w:id="0">
          <w:tblGrid>
            <w:gridCol w:w="10282"/>
          </w:tblGrid>
        </w:tblGridChange>
      </w:tblGrid>
      <w:tr>
        <w:trPr>
          <w:cantSplit w:val="0"/>
          <w:tblHeader w:val="1"/>
        </w:trPr>
        <w:tc>
          <w:tcPr>
            <w:shd w:fill="fbf4e6" w:val="clear"/>
          </w:tcPr>
          <w:p w:rsidR="00000000" w:rsidDel="00000000" w:rsidP="00000000" w:rsidRDefault="00000000" w:rsidRPr="00000000" w14:paraId="000001E5">
            <w:pPr>
              <w:spacing w:after="40" w:lineRule="auto"/>
              <w:rPr/>
            </w:pPr>
            <w:r w:rsidDel="00000000" w:rsidR="00000000" w:rsidRPr="00000000">
              <w:rPr>
                <w:b w:val="1"/>
                <w:bCs w:val="1"/>
                <w:color w:val="13213c"/>
                <w:sz w:val="19"/>
                <w:szCs w:val="19"/>
                <w:rtl w:val="0"/>
              </w:rPr>
              <w:t xml:space="preserve">NO GENERIC “YES” FOR HIGH-RISK ACTIONS</w:t>
            </w:r>
            <w:r w:rsidDel="00000000" w:rsidR="00000000" w:rsidRPr="00000000">
              <w:rPr>
                <w:rtl w:val="0"/>
              </w:rPr>
            </w:r>
          </w:p>
          <w:p w:rsidR="00000000" w:rsidDel="00000000" w:rsidP="00000000" w:rsidRDefault="00000000" w:rsidRPr="00000000" w14:paraId="000001E6">
            <w:pPr>
              <w:spacing w:after="0" w:lineRule="auto"/>
              <w:rPr/>
            </w:pPr>
            <w:r w:rsidDel="00000000" w:rsidR="00000000" w:rsidRPr="00000000">
              <w:rPr>
                <w:color w:val="414a54"/>
                <w:sz w:val="17"/>
                <w:szCs w:val="17"/>
                <w:rtl w:val="0"/>
              </w:rPr>
              <w:t xml:space="preserve">High-risk confirmation must restate the action and material value. Use controls such as “Confirm $2,480.00 USD refund” or a review screen with a single unambiguous submit action. Conversational “yes” may only be accepted where the FRS explicitly allows it and the active preview context remains valid.</w:t>
            </w:r>
            <w:r w:rsidDel="00000000" w:rsidR="00000000" w:rsidRPr="00000000">
              <w:rPr>
                <w:rtl w:val="0"/>
              </w:rPr>
            </w:r>
          </w:p>
        </w:tc>
      </w:tr>
    </w:tbl>
    <w:p w:rsidR="00000000" w:rsidDel="00000000" w:rsidP="00000000" w:rsidRDefault="00000000" w:rsidRPr="00000000" w14:paraId="000001E7">
      <w:pPr>
        <w:pStyle w:val="Heading2"/>
        <w:rPr/>
      </w:pPr>
      <w:r w:rsidDel="00000000" w:rsidR="00000000" w:rsidRPr="00000000">
        <w:rPr>
          <w:rtl w:val="0"/>
        </w:rPr>
        <w:t xml:space="preserve">8.4 State invalidation</w:t>
      </w:r>
    </w:p>
    <w:tbl>
      <w:tblPr>
        <w:tblStyle w:val="Table20"/>
        <w:tblW w:w="10282.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5141"/>
        <w:gridCol w:w="5141"/>
        <w:tblGridChange w:id="0">
          <w:tblGrid>
            <w:gridCol w:w="5141"/>
            <w:gridCol w:w="5141"/>
          </w:tblGrid>
        </w:tblGridChange>
      </w:tblGrid>
      <w:tr>
        <w:trPr>
          <w:cantSplit w:val="0"/>
          <w:tblHeader w:val="1"/>
        </w:trPr>
        <w:tc>
          <w:tcPr>
            <w:shd w:fill="0a4f4a" w:val="clear"/>
            <w:vAlign w:val="center"/>
          </w:tcPr>
          <w:p w:rsidR="00000000" w:rsidDel="00000000" w:rsidP="00000000" w:rsidRDefault="00000000" w:rsidRPr="00000000" w14:paraId="000001E8">
            <w:pPr>
              <w:spacing w:after="0" w:lineRule="auto"/>
              <w:rPr/>
            </w:pPr>
            <w:r w:rsidDel="00000000" w:rsidR="00000000" w:rsidRPr="00000000">
              <w:rPr>
                <w:b w:val="1"/>
                <w:bCs w:val="1"/>
                <w:color w:val="ffffff"/>
                <w:sz w:val="15"/>
                <w:szCs w:val="15"/>
                <w:rtl w:val="0"/>
              </w:rPr>
              <w:t xml:space="preserve">Change</w:t>
            </w:r>
            <w:r w:rsidDel="00000000" w:rsidR="00000000" w:rsidRPr="00000000">
              <w:rPr>
                <w:rtl w:val="0"/>
              </w:rPr>
            </w:r>
          </w:p>
        </w:tc>
        <w:tc>
          <w:tcPr>
            <w:shd w:fill="0a4f4a" w:val="clear"/>
            <w:vAlign w:val="center"/>
          </w:tcPr>
          <w:p w:rsidR="00000000" w:rsidDel="00000000" w:rsidP="00000000" w:rsidRDefault="00000000" w:rsidRPr="00000000" w14:paraId="000001E9">
            <w:pPr>
              <w:spacing w:after="0" w:lineRule="auto"/>
              <w:rPr/>
            </w:pPr>
            <w:r w:rsidDel="00000000" w:rsidR="00000000" w:rsidRPr="00000000">
              <w:rPr>
                <w:b w:val="1"/>
                <w:bCs w:val="1"/>
                <w:color w:val="ffffff"/>
                <w:sz w:val="15"/>
                <w:szCs w:val="15"/>
                <w:rtl w:val="0"/>
              </w:rPr>
              <w:t xml:space="preserve">Required UI response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A">
            <w:pPr>
              <w:spacing w:after="0" w:lineRule="auto"/>
              <w:rPr/>
            </w:pPr>
            <w:r w:rsidDel="00000000" w:rsidR="00000000" w:rsidRPr="00000000">
              <w:rPr>
                <w:color w:val="414a54"/>
                <w:sz w:val="15"/>
                <w:szCs w:val="15"/>
                <w:rtl w:val="0"/>
              </w:rPr>
              <w:t xml:space="preserve">Tenant/entity changes</w:t>
            </w:r>
            <w:r w:rsidDel="00000000" w:rsidR="00000000" w:rsidRPr="00000000">
              <w:rPr>
                <w:rtl w:val="0"/>
              </w:rPr>
            </w:r>
          </w:p>
        </w:tc>
        <w:tc>
          <w:tcPr>
            <w:vAlign w:val="center"/>
          </w:tcPr>
          <w:p w:rsidR="00000000" w:rsidDel="00000000" w:rsidP="00000000" w:rsidRDefault="00000000" w:rsidRPr="00000000" w14:paraId="000001EB">
            <w:pPr>
              <w:spacing w:after="0" w:lineRule="auto"/>
              <w:rPr/>
            </w:pPr>
            <w:r w:rsidDel="00000000" w:rsidR="00000000" w:rsidRPr="00000000">
              <w:rPr>
                <w:color w:val="414a54"/>
                <w:sz w:val="15"/>
                <w:szCs w:val="15"/>
                <w:rtl w:val="0"/>
              </w:rPr>
              <w:t xml:space="preserve">Invalidate preview; explain context change.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EC">
            <w:pPr>
              <w:spacing w:after="0" w:lineRule="auto"/>
              <w:rPr/>
            </w:pPr>
            <w:r w:rsidDel="00000000" w:rsidR="00000000" w:rsidRPr="00000000">
              <w:rPr>
                <w:color w:val="414a54"/>
                <w:sz w:val="15"/>
                <w:szCs w:val="15"/>
                <w:rtl w:val="0"/>
              </w:rPr>
              <w:t xml:space="preserve">Material amount/recipient changes</w:t>
            </w:r>
            <w:r w:rsidDel="00000000" w:rsidR="00000000" w:rsidRPr="00000000">
              <w:rPr>
                <w:rtl w:val="0"/>
              </w:rPr>
            </w:r>
          </w:p>
        </w:tc>
        <w:tc>
          <w:tcPr>
            <w:shd w:fill="f4f6f8" w:val="clear"/>
            <w:vAlign w:val="center"/>
          </w:tcPr>
          <w:p w:rsidR="00000000" w:rsidDel="00000000" w:rsidP="00000000" w:rsidRDefault="00000000" w:rsidRPr="00000000" w14:paraId="000001ED">
            <w:pPr>
              <w:spacing w:after="0" w:lineRule="auto"/>
              <w:rPr/>
            </w:pPr>
            <w:r w:rsidDel="00000000" w:rsidR="00000000" w:rsidRPr="00000000">
              <w:rPr>
                <w:color w:val="414a54"/>
                <w:sz w:val="15"/>
                <w:szCs w:val="15"/>
                <w:rtl w:val="0"/>
              </w:rPr>
              <w:t xml:space="preserve">Return to Prepare/Preview; require fresh 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E">
            <w:pPr>
              <w:spacing w:after="0" w:lineRule="auto"/>
              <w:rPr/>
            </w:pPr>
            <w:r w:rsidDel="00000000" w:rsidR="00000000" w:rsidRPr="00000000">
              <w:rPr>
                <w:color w:val="414a54"/>
                <w:sz w:val="15"/>
                <w:szCs w:val="15"/>
                <w:rtl w:val="0"/>
              </w:rPr>
              <w:t xml:space="preserve">Underlying resource version changes</w:t>
            </w:r>
            <w:r w:rsidDel="00000000" w:rsidR="00000000" w:rsidRPr="00000000">
              <w:rPr>
                <w:rtl w:val="0"/>
              </w:rPr>
            </w:r>
          </w:p>
        </w:tc>
        <w:tc>
          <w:tcPr>
            <w:vAlign w:val="center"/>
          </w:tcPr>
          <w:p w:rsidR="00000000" w:rsidDel="00000000" w:rsidP="00000000" w:rsidRDefault="00000000" w:rsidRPr="00000000" w14:paraId="000001EF">
            <w:pPr>
              <w:spacing w:after="0" w:lineRule="auto"/>
              <w:rPr/>
            </w:pPr>
            <w:r w:rsidDel="00000000" w:rsidR="00000000" w:rsidRPr="00000000">
              <w:rPr>
                <w:color w:val="414a54"/>
                <w:sz w:val="15"/>
                <w:szCs w:val="15"/>
                <w:rtl w:val="0"/>
              </w:rPr>
              <w:t xml:space="preserve">Show conflict; refresh authoritative preview.</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F0">
            <w:pPr>
              <w:spacing w:after="0" w:lineRule="auto"/>
              <w:rPr/>
            </w:pPr>
            <w:r w:rsidDel="00000000" w:rsidR="00000000" w:rsidRPr="00000000">
              <w:rPr>
                <w:color w:val="414a54"/>
                <w:sz w:val="15"/>
                <w:szCs w:val="15"/>
                <w:rtl w:val="0"/>
              </w:rPr>
              <w:t xml:space="preserve">Approval policy changes</w:t>
            </w:r>
            <w:r w:rsidDel="00000000" w:rsidR="00000000" w:rsidRPr="00000000">
              <w:rPr>
                <w:rtl w:val="0"/>
              </w:rPr>
            </w:r>
          </w:p>
        </w:tc>
        <w:tc>
          <w:tcPr>
            <w:shd w:fill="f4f6f8" w:val="clear"/>
            <w:vAlign w:val="center"/>
          </w:tcPr>
          <w:p w:rsidR="00000000" w:rsidDel="00000000" w:rsidP="00000000" w:rsidRDefault="00000000" w:rsidRPr="00000000" w14:paraId="000001F1">
            <w:pPr>
              <w:spacing w:after="0" w:lineRule="auto"/>
              <w:rPr/>
            </w:pPr>
            <w:r w:rsidDel="00000000" w:rsidR="00000000" w:rsidRPr="00000000">
              <w:rPr>
                <w:color w:val="414a54"/>
                <w:sz w:val="15"/>
                <w:szCs w:val="15"/>
                <w:rtl w:val="0"/>
              </w:rPr>
              <w:t xml:space="preserve">Update required approval path; block outdated submit.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2">
            <w:pPr>
              <w:spacing w:after="0" w:lineRule="auto"/>
              <w:rPr/>
            </w:pPr>
            <w:r w:rsidDel="00000000" w:rsidR="00000000" w:rsidRPr="00000000">
              <w:rPr>
                <w:color w:val="414a54"/>
                <w:sz w:val="15"/>
                <w:szCs w:val="15"/>
                <w:rtl w:val="0"/>
              </w:rPr>
              <w:t xml:space="preserve">Preview expires</w:t>
            </w:r>
            <w:r w:rsidDel="00000000" w:rsidR="00000000" w:rsidRPr="00000000">
              <w:rPr>
                <w:rtl w:val="0"/>
              </w:rPr>
            </w:r>
          </w:p>
        </w:tc>
        <w:tc>
          <w:tcPr>
            <w:vAlign w:val="center"/>
          </w:tcPr>
          <w:p w:rsidR="00000000" w:rsidDel="00000000" w:rsidP="00000000" w:rsidRDefault="00000000" w:rsidRPr="00000000" w14:paraId="000001F3">
            <w:pPr>
              <w:spacing w:after="0" w:lineRule="auto"/>
              <w:rPr/>
            </w:pPr>
            <w:r w:rsidDel="00000000" w:rsidR="00000000" w:rsidRPr="00000000">
              <w:rPr>
                <w:color w:val="414a54"/>
                <w:sz w:val="15"/>
                <w:szCs w:val="15"/>
                <w:rtl w:val="0"/>
              </w:rPr>
              <w:t xml:space="preserve">Mark Expired; disable confirm; offer Refresh preview.</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F4">
            <w:pPr>
              <w:spacing w:after="0" w:lineRule="auto"/>
              <w:rPr/>
            </w:pPr>
            <w:r w:rsidDel="00000000" w:rsidR="00000000" w:rsidRPr="00000000">
              <w:rPr>
                <w:color w:val="414a54"/>
                <w:sz w:val="15"/>
                <w:szCs w:val="15"/>
                <w:rtl w:val="0"/>
              </w:rPr>
              <w:t xml:space="preserve">Permission revoked</w:t>
            </w:r>
            <w:r w:rsidDel="00000000" w:rsidR="00000000" w:rsidRPr="00000000">
              <w:rPr>
                <w:rtl w:val="0"/>
              </w:rPr>
            </w:r>
          </w:p>
        </w:tc>
        <w:tc>
          <w:tcPr>
            <w:shd w:fill="f4f6f8" w:val="clear"/>
            <w:vAlign w:val="center"/>
          </w:tcPr>
          <w:p w:rsidR="00000000" w:rsidDel="00000000" w:rsidP="00000000" w:rsidRDefault="00000000" w:rsidRPr="00000000" w14:paraId="000001F5">
            <w:pPr>
              <w:spacing w:after="0" w:lineRule="auto"/>
              <w:rPr/>
            </w:pPr>
            <w:r w:rsidDel="00000000" w:rsidR="00000000" w:rsidRPr="00000000">
              <w:rPr>
                <w:color w:val="414a54"/>
                <w:sz w:val="15"/>
                <w:szCs w:val="15"/>
                <w:rtl w:val="0"/>
              </w:rPr>
              <w:t xml:space="preserve">Block execution; preserve safe read-only context where permitted.</w:t>
            </w:r>
            <w:r w:rsidDel="00000000" w:rsidR="00000000" w:rsidRPr="00000000">
              <w:rPr>
                <w:rtl w:val="0"/>
              </w:rPr>
            </w:r>
          </w:p>
        </w:tc>
      </w:tr>
    </w:tbl>
    <w:p w:rsidR="00000000" w:rsidDel="00000000" w:rsidP="00000000" w:rsidRDefault="00000000" w:rsidRPr="00000000" w14:paraId="000001F6">
      <w:pPr>
        <w:pStyle w:val="Heading1"/>
        <w:rPr/>
      </w:pPr>
      <w:r w:rsidDel="00000000" w:rsidR="00000000" w:rsidRPr="00000000">
        <w:rPr>
          <w:rtl w:val="0"/>
        </w:rPr>
        <w:t xml:space="preserve">9. Core Task Flow Wireframes</w:t>
      </w:r>
    </w:p>
    <w:p w:rsidR="00000000" w:rsidDel="00000000" w:rsidP="00000000" w:rsidRDefault="00000000" w:rsidRPr="00000000" w14:paraId="000001F7">
      <w:pPr>
        <w:pStyle w:val="Heading2"/>
        <w:rPr/>
      </w:pPr>
      <w:r w:rsidDel="00000000" w:rsidR="00000000" w:rsidRPr="00000000">
        <w:rPr>
          <w:rtl w:val="0"/>
        </w:rPr>
        <w:t xml:space="preserve">9.1 Ask about billing</w:t>
      </w:r>
    </w:p>
    <w:p w:rsidR="00000000" w:rsidDel="00000000" w:rsidP="00000000" w:rsidRDefault="00000000" w:rsidRPr="00000000" w14:paraId="000001F8">
      <w:pPr>
        <w:spacing w:after="40" w:lineRule="auto"/>
        <w:ind w:left="259" w:hanging="259"/>
        <w:rPr/>
      </w:pPr>
      <w:r w:rsidDel="00000000" w:rsidR="00000000" w:rsidRPr="00000000">
        <w:rPr>
          <w:b w:val="1"/>
          <w:bCs w:val="1"/>
          <w:rtl w:val="0"/>
        </w:rPr>
        <w:t xml:space="preserve">1.  </w:t>
      </w:r>
      <w:r w:rsidDel="00000000" w:rsidR="00000000" w:rsidRPr="00000000">
        <w:rPr>
          <w:rtl w:val="0"/>
        </w:rPr>
        <w:t xml:space="preserve">User asks a product, policy or billing-process question.</w:t>
      </w:r>
    </w:p>
    <w:p w:rsidR="00000000" w:rsidDel="00000000" w:rsidP="00000000" w:rsidRDefault="00000000" w:rsidRPr="00000000" w14:paraId="000001F9">
      <w:pPr>
        <w:spacing w:after="40" w:lineRule="auto"/>
        <w:ind w:left="259" w:hanging="259"/>
        <w:rPr/>
      </w:pPr>
      <w:r w:rsidDel="00000000" w:rsidR="00000000" w:rsidRPr="00000000">
        <w:rPr>
          <w:b w:val="1"/>
          <w:bCs w:val="1"/>
          <w:rtl w:val="0"/>
        </w:rPr>
        <w:t xml:space="preserve">2.  </w:t>
      </w:r>
      <w:r w:rsidDel="00000000" w:rsidR="00000000" w:rsidRPr="00000000">
        <w:rPr>
          <w:rtl w:val="0"/>
        </w:rPr>
        <w:t xml:space="preserve">Assistant determines whether answer requires knowledge retrieval, financial inspection or both.</w:t>
      </w:r>
    </w:p>
    <w:p w:rsidR="00000000" w:rsidDel="00000000" w:rsidP="00000000" w:rsidRDefault="00000000" w:rsidRPr="00000000" w14:paraId="000001FA">
      <w:pPr>
        <w:spacing w:after="40" w:lineRule="auto"/>
        <w:ind w:left="259" w:hanging="259"/>
        <w:rPr/>
      </w:pPr>
      <w:r w:rsidDel="00000000" w:rsidR="00000000" w:rsidRPr="00000000">
        <w:rPr>
          <w:b w:val="1"/>
          <w:bCs w:val="1"/>
          <w:rtl w:val="0"/>
        </w:rPr>
        <w:t xml:space="preserve">3.  </w:t>
      </w:r>
      <w:r w:rsidDel="00000000" w:rsidR="00000000" w:rsidRPr="00000000">
        <w:rPr>
          <w:rtl w:val="0"/>
        </w:rPr>
        <w:t xml:space="preserve">Relevant permitted sources are retrieved.</w:t>
      </w:r>
    </w:p>
    <w:p w:rsidR="00000000" w:rsidDel="00000000" w:rsidP="00000000" w:rsidRDefault="00000000" w:rsidRPr="00000000" w14:paraId="000001FB">
      <w:pPr>
        <w:spacing w:after="40" w:lineRule="auto"/>
        <w:ind w:left="259" w:hanging="259"/>
        <w:rPr/>
      </w:pPr>
      <w:r w:rsidDel="00000000" w:rsidR="00000000" w:rsidRPr="00000000">
        <w:rPr>
          <w:b w:val="1"/>
          <w:bCs w:val="1"/>
          <w:rtl w:val="0"/>
        </w:rPr>
        <w:t xml:space="preserve">4.  </w:t>
      </w:r>
      <w:r w:rsidDel="00000000" w:rsidR="00000000" w:rsidRPr="00000000">
        <w:rPr>
          <w:rtl w:val="0"/>
        </w:rPr>
        <w:t xml:space="preserve">Assistant answers directly, showing citations when grounded content is material.</w:t>
      </w:r>
    </w:p>
    <w:p w:rsidR="00000000" w:rsidDel="00000000" w:rsidP="00000000" w:rsidRDefault="00000000" w:rsidRPr="00000000" w14:paraId="000001FC">
      <w:pPr>
        <w:spacing w:after="40" w:lineRule="auto"/>
        <w:ind w:left="259" w:hanging="259"/>
        <w:rPr/>
      </w:pPr>
      <w:r w:rsidDel="00000000" w:rsidR="00000000" w:rsidRPr="00000000">
        <w:rPr>
          <w:b w:val="1"/>
          <w:bCs w:val="1"/>
          <w:rtl w:val="0"/>
        </w:rPr>
        <w:t xml:space="preserve">5.  </w:t>
      </w:r>
      <w:r w:rsidDel="00000000" w:rsidR="00000000" w:rsidRPr="00000000">
        <w:rPr>
          <w:rtl w:val="0"/>
        </w:rPr>
        <w:t xml:space="preserve">If answer implies an action, show a separate suggested action control; do not silently transition into execution.</w:t>
      </w:r>
    </w:p>
    <w:p w:rsidR="00000000" w:rsidDel="00000000" w:rsidP="00000000" w:rsidRDefault="00000000" w:rsidRPr="00000000" w14:paraId="000001FD">
      <w:pPr>
        <w:pStyle w:val="Heading2"/>
        <w:rPr/>
      </w:pPr>
      <w:r w:rsidDel="00000000" w:rsidR="00000000" w:rsidRPr="00000000">
        <w:rPr>
          <w:rtl w:val="0"/>
        </w:rPr>
        <w:t xml:space="preserve">9.2 Inspect invoices / balances</w:t>
      </w:r>
    </w:p>
    <w:p w:rsidR="00000000" w:rsidDel="00000000" w:rsidP="00000000" w:rsidRDefault="00000000" w:rsidRPr="00000000" w14:paraId="000001FE">
      <w:pPr>
        <w:spacing w:after="40" w:lineRule="auto"/>
        <w:ind w:left="259" w:hanging="259"/>
        <w:rPr/>
      </w:pPr>
      <w:r w:rsidDel="00000000" w:rsidR="00000000" w:rsidRPr="00000000">
        <w:rPr>
          <w:b w:val="1"/>
          <w:bCs w:val="1"/>
          <w:rtl w:val="0"/>
        </w:rPr>
        <w:t xml:space="preserve">1.  </w:t>
      </w:r>
      <w:r w:rsidDel="00000000" w:rsidR="00000000" w:rsidRPr="00000000">
        <w:rPr>
          <w:rtl w:val="0"/>
        </w:rPr>
        <w:t xml:space="preserve">Resolve tenant/entity context.</w:t>
      </w:r>
    </w:p>
    <w:p w:rsidR="00000000" w:rsidDel="00000000" w:rsidP="00000000" w:rsidRDefault="00000000" w:rsidRPr="00000000" w14:paraId="000001FF">
      <w:pPr>
        <w:spacing w:after="40" w:lineRule="auto"/>
        <w:ind w:left="259" w:hanging="259"/>
        <w:rPr/>
      </w:pPr>
      <w:r w:rsidDel="00000000" w:rsidR="00000000" w:rsidRPr="00000000">
        <w:rPr>
          <w:b w:val="1"/>
          <w:bCs w:val="1"/>
          <w:rtl w:val="0"/>
        </w:rPr>
        <w:t xml:space="preserve">2.  </w:t>
      </w:r>
      <w:r w:rsidDel="00000000" w:rsidR="00000000" w:rsidRPr="00000000">
        <w:rPr>
          <w:rtl w:val="0"/>
        </w:rPr>
        <w:t xml:space="preserve">Collect missing filters only if required.</w:t>
      </w:r>
    </w:p>
    <w:p w:rsidR="00000000" w:rsidDel="00000000" w:rsidP="00000000" w:rsidRDefault="00000000" w:rsidRPr="00000000" w14:paraId="00000200">
      <w:pPr>
        <w:spacing w:after="40" w:lineRule="auto"/>
        <w:ind w:left="259" w:hanging="259"/>
        <w:rPr/>
      </w:pPr>
      <w:r w:rsidDel="00000000" w:rsidR="00000000" w:rsidRPr="00000000">
        <w:rPr>
          <w:b w:val="1"/>
          <w:bCs w:val="1"/>
          <w:rtl w:val="0"/>
        </w:rPr>
        <w:t xml:space="preserve">3.  </w:t>
      </w:r>
      <w:r w:rsidDel="00000000" w:rsidR="00000000" w:rsidRPr="00000000">
        <w:rPr>
          <w:rtl w:val="0"/>
        </w:rPr>
        <w:t xml:space="preserve">Show read-only summary with result count, amount, currency, status scope and “as of” context.</w:t>
      </w:r>
    </w:p>
    <w:p w:rsidR="00000000" w:rsidDel="00000000" w:rsidP="00000000" w:rsidRDefault="00000000" w:rsidRPr="00000000" w14:paraId="00000201">
      <w:pPr>
        <w:spacing w:after="40" w:lineRule="auto"/>
        <w:ind w:left="259" w:hanging="259"/>
        <w:rPr/>
      </w:pPr>
      <w:r w:rsidDel="00000000" w:rsidR="00000000" w:rsidRPr="00000000">
        <w:rPr>
          <w:b w:val="1"/>
          <w:bCs w:val="1"/>
          <w:rtl w:val="0"/>
        </w:rPr>
        <w:t xml:space="preserve">4.  </w:t>
      </w:r>
      <w:r w:rsidDel="00000000" w:rsidR="00000000" w:rsidRPr="00000000">
        <w:rPr>
          <w:rtl w:val="0"/>
        </w:rPr>
        <w:t xml:space="preserve">Allow expandable list/table; preserve sort/filter semantics.</w:t>
      </w:r>
    </w:p>
    <w:p w:rsidR="00000000" w:rsidDel="00000000" w:rsidP="00000000" w:rsidRDefault="00000000" w:rsidRPr="00000000" w14:paraId="00000202">
      <w:pPr>
        <w:spacing w:after="40" w:lineRule="auto"/>
        <w:ind w:left="259" w:hanging="259"/>
        <w:rPr/>
      </w:pPr>
      <w:r w:rsidDel="00000000" w:rsidR="00000000" w:rsidRPr="00000000">
        <w:rPr>
          <w:b w:val="1"/>
          <w:bCs w:val="1"/>
          <w:rtl w:val="0"/>
        </w:rPr>
        <w:t xml:space="preserve">5.  </w:t>
      </w:r>
      <w:r w:rsidDel="00000000" w:rsidR="00000000" w:rsidRPr="00000000">
        <w:rPr>
          <w:rtl w:val="0"/>
        </w:rPr>
        <w:t xml:space="preserve">Resource row opens authoritative invoice/customer record.</w:t>
      </w:r>
    </w:p>
    <w:p w:rsidR="00000000" w:rsidDel="00000000" w:rsidP="00000000" w:rsidRDefault="00000000" w:rsidRPr="00000000" w14:paraId="00000203">
      <w:pPr>
        <w:spacing w:after="40" w:lineRule="auto"/>
        <w:ind w:left="259" w:hanging="259"/>
        <w:rPr/>
      </w:pPr>
      <w:r w:rsidDel="00000000" w:rsidR="00000000" w:rsidRPr="00000000">
        <w:rPr>
          <w:b w:val="1"/>
          <w:bCs w:val="1"/>
          <w:rtl w:val="0"/>
        </w:rPr>
        <w:t xml:space="preserve">6.  </w:t>
      </w:r>
      <w:r w:rsidDel="00000000" w:rsidR="00000000" w:rsidRPr="00000000">
        <w:rPr>
          <w:rtl w:val="0"/>
        </w:rPr>
        <w:t xml:space="preserve">Offer follow-up action such as Prepare reminder, but keep it visually distinct from inspection.</w:t>
      </w:r>
    </w:p>
    <w:p w:rsidR="00000000" w:rsidDel="00000000" w:rsidP="00000000" w:rsidRDefault="00000000" w:rsidRPr="00000000" w14:paraId="00000204">
      <w:pPr>
        <w:pStyle w:val="Heading2"/>
        <w:rPr/>
      </w:pPr>
      <w:r w:rsidDel="00000000" w:rsidR="00000000" w:rsidRPr="00000000">
        <w:rPr>
          <w:rtl w:val="0"/>
        </w:rPr>
        <w:t xml:space="preserve">9.3 Prepare and issue invoice</w:t>
      </w:r>
    </w:p>
    <w:p w:rsidR="00000000" w:rsidDel="00000000" w:rsidP="00000000" w:rsidRDefault="00000000" w:rsidRPr="00000000" w14:paraId="00000205">
      <w:pPr>
        <w:spacing w:after="40" w:lineRule="auto"/>
        <w:ind w:left="259" w:hanging="259"/>
        <w:rPr/>
      </w:pPr>
      <w:r w:rsidDel="00000000" w:rsidR="00000000" w:rsidRPr="00000000">
        <w:rPr>
          <w:b w:val="1"/>
          <w:bCs w:val="1"/>
          <w:rtl w:val="0"/>
        </w:rPr>
        <w:t xml:space="preserve">1.  </w:t>
      </w:r>
      <w:r w:rsidDel="00000000" w:rsidR="00000000" w:rsidRPr="00000000">
        <w:rPr>
          <w:rtl w:val="0"/>
        </w:rPr>
        <w:t xml:space="preserve">Collect/resolve customer, seller entity, currency, commercial basis and line items.</w:t>
      </w:r>
    </w:p>
    <w:p w:rsidR="00000000" w:rsidDel="00000000" w:rsidP="00000000" w:rsidRDefault="00000000" w:rsidRPr="00000000" w14:paraId="00000206">
      <w:pPr>
        <w:spacing w:after="40" w:lineRule="auto"/>
        <w:ind w:left="259" w:hanging="259"/>
        <w:rPr/>
      </w:pPr>
      <w:r w:rsidDel="00000000" w:rsidR="00000000" w:rsidRPr="00000000">
        <w:rPr>
          <w:b w:val="1"/>
          <w:bCs w:val="1"/>
          <w:rtl w:val="0"/>
        </w:rPr>
        <w:t xml:space="preserve">2.  </w:t>
      </w:r>
      <w:r w:rsidDel="00000000" w:rsidR="00000000" w:rsidRPr="00000000">
        <w:rPr>
          <w:rtl w:val="0"/>
        </w:rPr>
        <w:t xml:space="preserve">Render editable structured draft; validate required fields inline.</w:t>
      </w:r>
    </w:p>
    <w:p w:rsidR="00000000" w:rsidDel="00000000" w:rsidP="00000000" w:rsidRDefault="00000000" w:rsidRPr="00000000" w14:paraId="00000207">
      <w:pPr>
        <w:spacing w:after="40" w:lineRule="auto"/>
        <w:ind w:left="259" w:hanging="259"/>
        <w:rPr/>
      </w:pPr>
      <w:r w:rsidDel="00000000" w:rsidR="00000000" w:rsidRPr="00000000">
        <w:rPr>
          <w:b w:val="1"/>
          <w:bCs w:val="1"/>
          <w:rtl w:val="0"/>
        </w:rPr>
        <w:t xml:space="preserve">3.  </w:t>
      </w:r>
      <w:r w:rsidDel="00000000" w:rsidR="00000000" w:rsidRPr="00000000">
        <w:rPr>
          <w:rtl w:val="0"/>
        </w:rPr>
        <w:t xml:space="preserve">User selects Review invoice.</w:t>
      </w:r>
    </w:p>
    <w:p w:rsidR="00000000" w:rsidDel="00000000" w:rsidP="00000000" w:rsidRDefault="00000000" w:rsidRPr="00000000" w14:paraId="00000208">
      <w:pPr>
        <w:spacing w:after="40" w:lineRule="auto"/>
        <w:ind w:left="259" w:hanging="259"/>
        <w:rPr/>
      </w:pPr>
      <w:r w:rsidDel="00000000" w:rsidR="00000000" w:rsidRPr="00000000">
        <w:rPr>
          <w:b w:val="1"/>
          <w:bCs w:val="1"/>
          <w:rtl w:val="0"/>
        </w:rPr>
        <w:t xml:space="preserve">4.  </w:t>
      </w:r>
      <w:r w:rsidDel="00000000" w:rsidR="00000000" w:rsidRPr="00000000">
        <w:rPr>
          <w:rtl w:val="0"/>
        </w:rPr>
        <w:t xml:space="preserve">API generates authoritative preview with totals, taxes/adjustments where applicable and recipient impact.</w:t>
      </w:r>
    </w:p>
    <w:p w:rsidR="00000000" w:rsidDel="00000000" w:rsidP="00000000" w:rsidRDefault="00000000" w:rsidRPr="00000000" w14:paraId="00000209">
      <w:pPr>
        <w:spacing w:after="40" w:lineRule="auto"/>
        <w:ind w:left="259" w:hanging="259"/>
        <w:rPr/>
      </w:pPr>
      <w:r w:rsidDel="00000000" w:rsidR="00000000" w:rsidRPr="00000000">
        <w:rPr>
          <w:b w:val="1"/>
          <w:bCs w:val="1"/>
          <w:rtl w:val="0"/>
        </w:rPr>
        <w:t xml:space="preserve">5.  </w:t>
      </w:r>
      <w:r w:rsidDel="00000000" w:rsidR="00000000" w:rsidRPr="00000000">
        <w:rPr>
          <w:rtl w:val="0"/>
        </w:rPr>
        <w:t xml:space="preserve">UI shows approval requirement if applicable.</w:t>
      </w:r>
    </w:p>
    <w:p w:rsidR="00000000" w:rsidDel="00000000" w:rsidP="00000000" w:rsidRDefault="00000000" w:rsidRPr="00000000" w14:paraId="0000020A">
      <w:pPr>
        <w:spacing w:after="40" w:lineRule="auto"/>
        <w:ind w:left="259" w:hanging="259"/>
        <w:rPr/>
      </w:pPr>
      <w:r w:rsidDel="00000000" w:rsidR="00000000" w:rsidRPr="00000000">
        <w:rPr>
          <w:b w:val="1"/>
          <w:bCs w:val="1"/>
          <w:rtl w:val="0"/>
        </w:rPr>
        <w:t xml:space="preserve">6.  </w:t>
      </w:r>
      <w:r w:rsidDel="00000000" w:rsidR="00000000" w:rsidRPr="00000000">
        <w:rPr>
          <w:rtl w:val="0"/>
        </w:rPr>
        <w:t xml:space="preserve">Explicit confirmation submits issue request.</w:t>
      </w:r>
    </w:p>
    <w:p w:rsidR="00000000" w:rsidDel="00000000" w:rsidP="00000000" w:rsidRDefault="00000000" w:rsidRPr="00000000" w14:paraId="0000020B">
      <w:pPr>
        <w:spacing w:after="40" w:lineRule="auto"/>
        <w:ind w:left="259" w:hanging="259"/>
        <w:rPr/>
      </w:pPr>
      <w:r w:rsidDel="00000000" w:rsidR="00000000" w:rsidRPr="00000000">
        <w:rPr>
          <w:b w:val="1"/>
          <w:bCs w:val="1"/>
          <w:rtl w:val="0"/>
        </w:rPr>
        <w:t xml:space="preserve">7.  </w:t>
      </w:r>
      <w:r w:rsidDel="00000000" w:rsidR="00000000" w:rsidRPr="00000000">
        <w:rPr>
          <w:rtl w:val="0"/>
        </w:rPr>
        <w:t xml:space="preserve">Receipt displays processing/final status and invoice reference only from authoritative API.</w:t>
      </w:r>
    </w:p>
    <w:p w:rsidR="00000000" w:rsidDel="00000000" w:rsidP="00000000" w:rsidRDefault="00000000" w:rsidRPr="00000000" w14:paraId="0000020C">
      <w:pPr>
        <w:pStyle w:val="Heading2"/>
        <w:rPr/>
      </w:pPr>
      <w:r w:rsidDel="00000000" w:rsidR="00000000" w:rsidRPr="00000000">
        <w:rPr>
          <w:rtl w:val="0"/>
        </w:rPr>
        <w:t xml:space="preserve">9.4 Payment allocation / reconciliation</w:t>
      </w:r>
    </w:p>
    <w:p w:rsidR="00000000" w:rsidDel="00000000" w:rsidP="00000000" w:rsidRDefault="00000000" w:rsidRPr="00000000" w14:paraId="0000020D">
      <w:pPr>
        <w:spacing w:after="40" w:lineRule="auto"/>
        <w:ind w:left="259" w:hanging="259"/>
        <w:rPr/>
      </w:pPr>
      <w:r w:rsidDel="00000000" w:rsidR="00000000" w:rsidRPr="00000000">
        <w:rPr>
          <w:b w:val="1"/>
          <w:bCs w:val="1"/>
          <w:rtl w:val="0"/>
        </w:rPr>
        <w:t xml:space="preserve">1.  </w:t>
      </w:r>
      <w:r w:rsidDel="00000000" w:rsidR="00000000" w:rsidRPr="00000000">
        <w:rPr>
          <w:rtl w:val="0"/>
        </w:rPr>
        <w:t xml:space="preserve">Display unmatched payment and candidate invoices in a structured comparison pattern, not prose alone.</w:t>
      </w:r>
    </w:p>
    <w:p w:rsidR="00000000" w:rsidDel="00000000" w:rsidP="00000000" w:rsidRDefault="00000000" w:rsidRPr="00000000" w14:paraId="0000020E">
      <w:pPr>
        <w:spacing w:after="40" w:lineRule="auto"/>
        <w:ind w:left="259" w:hanging="259"/>
        <w:rPr/>
      </w:pPr>
      <w:r w:rsidDel="00000000" w:rsidR="00000000" w:rsidRPr="00000000">
        <w:rPr>
          <w:b w:val="1"/>
          <w:bCs w:val="1"/>
          <w:rtl w:val="0"/>
        </w:rPr>
        <w:t xml:space="preserve">2.  </w:t>
      </w:r>
      <w:r w:rsidDel="00000000" w:rsidR="00000000" w:rsidRPr="00000000">
        <w:rPr>
          <w:rtl w:val="0"/>
        </w:rPr>
        <w:t xml:space="preserve">Show confidence/reasoning as decision support, never as authority.</w:t>
      </w:r>
    </w:p>
    <w:p w:rsidR="00000000" w:rsidDel="00000000" w:rsidP="00000000" w:rsidRDefault="00000000" w:rsidRPr="00000000" w14:paraId="0000020F">
      <w:pPr>
        <w:spacing w:after="40" w:lineRule="auto"/>
        <w:ind w:left="259" w:hanging="259"/>
        <w:rPr/>
      </w:pPr>
      <w:r w:rsidDel="00000000" w:rsidR="00000000" w:rsidRPr="00000000">
        <w:rPr>
          <w:b w:val="1"/>
          <w:bCs w:val="1"/>
          <w:rtl w:val="0"/>
        </w:rPr>
        <w:t xml:space="preserve">3.  </w:t>
      </w:r>
      <w:r w:rsidDel="00000000" w:rsidR="00000000" w:rsidRPr="00000000">
        <w:rPr>
          <w:rtl w:val="0"/>
        </w:rPr>
        <w:t xml:space="preserve">User selects proposed match or modifies allocation.</w:t>
      </w:r>
    </w:p>
    <w:p w:rsidR="00000000" w:rsidDel="00000000" w:rsidP="00000000" w:rsidRDefault="00000000" w:rsidRPr="00000000" w14:paraId="00000210">
      <w:pPr>
        <w:spacing w:after="40" w:lineRule="auto"/>
        <w:ind w:left="259" w:hanging="259"/>
        <w:rPr/>
      </w:pPr>
      <w:r w:rsidDel="00000000" w:rsidR="00000000" w:rsidRPr="00000000">
        <w:rPr>
          <w:b w:val="1"/>
          <w:bCs w:val="1"/>
          <w:rtl w:val="0"/>
        </w:rPr>
        <w:t xml:space="preserve">4.  </w:t>
      </w:r>
      <w:r w:rsidDel="00000000" w:rsidR="00000000" w:rsidRPr="00000000">
        <w:rPr>
          <w:rtl w:val="0"/>
        </w:rPr>
        <w:t xml:space="preserve">Preview shows exact allocation amounts and any remainder.</w:t>
      </w:r>
    </w:p>
    <w:p w:rsidR="00000000" w:rsidDel="00000000" w:rsidP="00000000" w:rsidRDefault="00000000" w:rsidRPr="00000000" w14:paraId="00000211">
      <w:pPr>
        <w:spacing w:after="40" w:lineRule="auto"/>
        <w:ind w:left="259" w:hanging="259"/>
        <w:rPr/>
      </w:pPr>
      <w:r w:rsidDel="00000000" w:rsidR="00000000" w:rsidRPr="00000000">
        <w:rPr>
          <w:b w:val="1"/>
          <w:bCs w:val="1"/>
          <w:rtl w:val="0"/>
        </w:rPr>
        <w:t xml:space="preserve">5.  </w:t>
      </w:r>
      <w:r w:rsidDel="00000000" w:rsidR="00000000" w:rsidRPr="00000000">
        <w:rPr>
          <w:rtl w:val="0"/>
        </w:rPr>
        <w:t xml:space="preserve">Confirm/approval commits governed reconciliation operation.</w:t>
      </w:r>
    </w:p>
    <w:p w:rsidR="00000000" w:rsidDel="00000000" w:rsidP="00000000" w:rsidRDefault="00000000" w:rsidRPr="00000000" w14:paraId="00000212">
      <w:pPr>
        <w:spacing w:after="40" w:lineRule="auto"/>
        <w:ind w:left="259" w:hanging="259"/>
        <w:rPr/>
      </w:pPr>
      <w:r w:rsidDel="00000000" w:rsidR="00000000" w:rsidRPr="00000000">
        <w:rPr>
          <w:b w:val="1"/>
          <w:bCs w:val="1"/>
          <w:rtl w:val="0"/>
        </w:rPr>
        <w:t xml:space="preserve">6.  </w:t>
      </w:r>
      <w:r w:rsidDel="00000000" w:rsidR="00000000" w:rsidRPr="00000000">
        <w:rPr>
          <w:rtl w:val="0"/>
        </w:rPr>
        <w:t xml:space="preserve">Receipt links to payment, invoice(s), reconciliation and audit reference.</w:t>
      </w:r>
    </w:p>
    <w:p w:rsidR="00000000" w:rsidDel="00000000" w:rsidP="00000000" w:rsidRDefault="00000000" w:rsidRPr="00000000" w14:paraId="00000213">
      <w:pPr>
        <w:pStyle w:val="Heading2"/>
        <w:rPr/>
      </w:pPr>
      <w:r w:rsidDel="00000000" w:rsidR="00000000" w:rsidRPr="00000000">
        <w:rPr>
          <w:rtl w:val="0"/>
        </w:rPr>
        <w:t xml:space="preserve">9.5 Refund</w:t>
      </w:r>
    </w:p>
    <w:p w:rsidR="00000000" w:rsidDel="00000000" w:rsidP="00000000" w:rsidRDefault="00000000" w:rsidRPr="00000000" w14:paraId="00000214">
      <w:pPr>
        <w:spacing w:after="40" w:lineRule="auto"/>
        <w:ind w:left="259" w:hanging="259"/>
        <w:rPr/>
      </w:pPr>
      <w:r w:rsidDel="00000000" w:rsidR="00000000" w:rsidRPr="00000000">
        <w:rPr>
          <w:b w:val="1"/>
          <w:bCs w:val="1"/>
          <w:rtl w:val="0"/>
        </w:rPr>
        <w:t xml:space="preserve">1.  </w:t>
      </w:r>
      <w:r w:rsidDel="00000000" w:rsidR="00000000" w:rsidRPr="00000000">
        <w:rPr>
          <w:rtl w:val="0"/>
        </w:rPr>
        <w:t xml:space="preserve">User invokes refund from a payment context or conversation.</w:t>
      </w:r>
    </w:p>
    <w:p w:rsidR="00000000" w:rsidDel="00000000" w:rsidP="00000000" w:rsidRDefault="00000000" w:rsidRPr="00000000" w14:paraId="00000215">
      <w:pPr>
        <w:spacing w:after="40" w:lineRule="auto"/>
        <w:ind w:left="259" w:hanging="259"/>
        <w:rPr/>
      </w:pPr>
      <w:r w:rsidDel="00000000" w:rsidR="00000000" w:rsidRPr="00000000">
        <w:rPr>
          <w:b w:val="1"/>
          <w:bCs w:val="1"/>
          <w:rtl w:val="0"/>
        </w:rPr>
        <w:t xml:space="preserve">2.  </w:t>
      </w:r>
      <w:r w:rsidDel="00000000" w:rsidR="00000000" w:rsidRPr="00000000">
        <w:rPr>
          <w:rtl w:val="0"/>
        </w:rPr>
        <w:t xml:space="preserve">Assistant reads refund eligibility and processor/state constraints.</w:t>
      </w:r>
    </w:p>
    <w:p w:rsidR="00000000" w:rsidDel="00000000" w:rsidP="00000000" w:rsidRDefault="00000000" w:rsidRPr="00000000" w14:paraId="00000216">
      <w:pPr>
        <w:spacing w:after="40" w:lineRule="auto"/>
        <w:ind w:left="259" w:hanging="259"/>
        <w:rPr/>
      </w:pPr>
      <w:r w:rsidDel="00000000" w:rsidR="00000000" w:rsidRPr="00000000">
        <w:rPr>
          <w:b w:val="1"/>
          <w:bCs w:val="1"/>
          <w:rtl w:val="0"/>
        </w:rPr>
        <w:t xml:space="preserve">3.  </w:t>
      </w:r>
      <w:r w:rsidDel="00000000" w:rsidR="00000000" w:rsidRPr="00000000">
        <w:rPr>
          <w:rtl w:val="0"/>
        </w:rPr>
        <w:t xml:space="preserve">Prepare screen captures reason and permitted amount.</w:t>
      </w:r>
    </w:p>
    <w:p w:rsidR="00000000" w:rsidDel="00000000" w:rsidP="00000000" w:rsidRDefault="00000000" w:rsidRPr="00000000" w14:paraId="00000217">
      <w:pPr>
        <w:spacing w:after="40" w:lineRule="auto"/>
        <w:ind w:left="259" w:hanging="259"/>
        <w:rPr/>
      </w:pPr>
      <w:r w:rsidDel="00000000" w:rsidR="00000000" w:rsidRPr="00000000">
        <w:rPr>
          <w:b w:val="1"/>
          <w:bCs w:val="1"/>
          <w:rtl w:val="0"/>
        </w:rPr>
        <w:t xml:space="preserve">4.  </w:t>
      </w:r>
      <w:r w:rsidDel="00000000" w:rsidR="00000000" w:rsidRPr="00000000">
        <w:rPr>
          <w:rtl w:val="0"/>
        </w:rPr>
        <w:t xml:space="preserve">Authoritative preview shows refund amount/currency, original payment, destination constraints, fees/side effects if applicable, and approval requirement.</w:t>
      </w:r>
    </w:p>
    <w:p w:rsidR="00000000" w:rsidDel="00000000" w:rsidP="00000000" w:rsidRDefault="00000000" w:rsidRPr="00000000" w14:paraId="00000218">
      <w:pPr>
        <w:spacing w:after="40" w:lineRule="auto"/>
        <w:ind w:left="259" w:hanging="259"/>
        <w:rPr/>
      </w:pPr>
      <w:r w:rsidDel="00000000" w:rsidR="00000000" w:rsidRPr="00000000">
        <w:rPr>
          <w:b w:val="1"/>
          <w:bCs w:val="1"/>
          <w:rtl w:val="0"/>
        </w:rPr>
        <w:t xml:space="preserve">5.  </w:t>
      </w:r>
      <w:r w:rsidDel="00000000" w:rsidR="00000000" w:rsidRPr="00000000">
        <w:rPr>
          <w:rtl w:val="0"/>
        </w:rPr>
        <w:t xml:space="preserve">Explicit confirmation submits request.</w:t>
      </w:r>
    </w:p>
    <w:p w:rsidR="00000000" w:rsidDel="00000000" w:rsidP="00000000" w:rsidRDefault="00000000" w:rsidRPr="00000000" w14:paraId="00000219">
      <w:pPr>
        <w:spacing w:after="40" w:lineRule="auto"/>
        <w:ind w:left="259" w:hanging="259"/>
        <w:rPr/>
      </w:pPr>
      <w:r w:rsidDel="00000000" w:rsidR="00000000" w:rsidRPr="00000000">
        <w:rPr>
          <w:b w:val="1"/>
          <w:bCs w:val="1"/>
          <w:rtl w:val="0"/>
        </w:rPr>
        <w:t xml:space="preserve">6.  </w:t>
      </w:r>
      <w:r w:rsidDel="00000000" w:rsidR="00000000" w:rsidRPr="00000000">
        <w:rPr>
          <w:rtl w:val="0"/>
        </w:rPr>
        <w:t xml:space="preserve">Receipt may be Pending/Processing; never imply settled funds until confirmed.</w:t>
      </w:r>
    </w:p>
    <w:p w:rsidR="00000000" w:rsidDel="00000000" w:rsidP="00000000" w:rsidRDefault="00000000" w:rsidRPr="00000000" w14:paraId="0000021A">
      <w:pPr>
        <w:pStyle w:val="Heading2"/>
        <w:rPr/>
      </w:pPr>
      <w:r w:rsidDel="00000000" w:rsidR="00000000" w:rsidRPr="00000000">
        <w:rPr>
          <w:rtl w:val="0"/>
        </w:rPr>
        <w:t xml:space="preserve">9.6 Report/export</w:t>
      </w:r>
    </w:p>
    <w:p w:rsidR="00000000" w:rsidDel="00000000" w:rsidP="00000000" w:rsidRDefault="00000000" w:rsidRPr="00000000" w14:paraId="0000021B">
      <w:pPr>
        <w:spacing w:after="40" w:lineRule="auto"/>
        <w:ind w:left="259" w:hanging="259"/>
        <w:rPr/>
      </w:pPr>
      <w:r w:rsidDel="00000000" w:rsidR="00000000" w:rsidRPr="00000000">
        <w:rPr>
          <w:b w:val="1"/>
          <w:bCs w:val="1"/>
          <w:rtl w:val="0"/>
        </w:rPr>
        <w:t xml:space="preserve">1.  </w:t>
      </w:r>
      <w:r w:rsidDel="00000000" w:rsidR="00000000" w:rsidRPr="00000000">
        <w:rPr>
          <w:rtl w:val="0"/>
        </w:rPr>
        <w:t xml:space="preserve">Collect report scope, date range, entities, currencies and grouping.</w:t>
      </w:r>
    </w:p>
    <w:p w:rsidR="00000000" w:rsidDel="00000000" w:rsidP="00000000" w:rsidRDefault="00000000" w:rsidRPr="00000000" w14:paraId="0000021C">
      <w:pPr>
        <w:spacing w:after="40" w:lineRule="auto"/>
        <w:ind w:left="259" w:hanging="259"/>
        <w:rPr/>
      </w:pPr>
      <w:r w:rsidDel="00000000" w:rsidR="00000000" w:rsidRPr="00000000">
        <w:rPr>
          <w:b w:val="1"/>
          <w:bCs w:val="1"/>
          <w:rtl w:val="0"/>
        </w:rPr>
        <w:t xml:space="preserve">2.  </w:t>
      </w:r>
      <w:r w:rsidDel="00000000" w:rsidR="00000000" w:rsidRPr="00000000">
        <w:rPr>
          <w:rtl w:val="0"/>
        </w:rPr>
        <w:t xml:space="preserve">Preview report criteria and estimated data scope.</w:t>
      </w:r>
    </w:p>
    <w:p w:rsidR="00000000" w:rsidDel="00000000" w:rsidP="00000000" w:rsidRDefault="00000000" w:rsidRPr="00000000" w14:paraId="0000021D">
      <w:pPr>
        <w:spacing w:after="40" w:lineRule="auto"/>
        <w:ind w:left="259" w:hanging="259"/>
        <w:rPr/>
      </w:pPr>
      <w:r w:rsidDel="00000000" w:rsidR="00000000" w:rsidRPr="00000000">
        <w:rPr>
          <w:b w:val="1"/>
          <w:bCs w:val="1"/>
          <w:rtl w:val="0"/>
        </w:rPr>
        <w:t xml:space="preserve">3.  </w:t>
      </w:r>
      <w:r w:rsidDel="00000000" w:rsidR="00000000" w:rsidRPr="00000000">
        <w:rPr>
          <w:rtl w:val="0"/>
        </w:rPr>
        <w:t xml:space="preserve">For sensitive/exportable data, show access and data-egress warning when policy requires.</w:t>
      </w:r>
    </w:p>
    <w:p w:rsidR="00000000" w:rsidDel="00000000" w:rsidP="00000000" w:rsidRDefault="00000000" w:rsidRPr="00000000" w14:paraId="0000021E">
      <w:pPr>
        <w:spacing w:after="40" w:lineRule="auto"/>
        <w:ind w:left="259" w:hanging="259"/>
        <w:rPr/>
      </w:pPr>
      <w:r w:rsidDel="00000000" w:rsidR="00000000" w:rsidRPr="00000000">
        <w:rPr>
          <w:b w:val="1"/>
          <w:bCs w:val="1"/>
          <w:rtl w:val="0"/>
        </w:rPr>
        <w:t xml:space="preserve">4.  </w:t>
      </w:r>
      <w:r w:rsidDel="00000000" w:rsidR="00000000" w:rsidRPr="00000000">
        <w:rPr>
          <w:rtl w:val="0"/>
        </w:rPr>
        <w:t xml:space="preserve">Generate asynchronously when needed and show progress.</w:t>
      </w:r>
    </w:p>
    <w:p w:rsidR="00000000" w:rsidDel="00000000" w:rsidP="00000000" w:rsidRDefault="00000000" w:rsidRPr="00000000" w14:paraId="0000021F">
      <w:pPr>
        <w:spacing w:after="40" w:lineRule="auto"/>
        <w:ind w:left="259" w:hanging="259"/>
        <w:rPr/>
      </w:pPr>
      <w:r w:rsidDel="00000000" w:rsidR="00000000" w:rsidRPr="00000000">
        <w:rPr>
          <w:b w:val="1"/>
          <w:bCs w:val="1"/>
          <w:rtl w:val="0"/>
        </w:rPr>
        <w:t xml:space="preserve">5.  </w:t>
      </w:r>
      <w:r w:rsidDel="00000000" w:rsidR="00000000" w:rsidRPr="00000000">
        <w:rPr>
          <w:rtl w:val="0"/>
        </w:rPr>
        <w:t xml:space="preserve">Completion state provides controlled download link and expiry information.</w:t>
      </w:r>
    </w:p>
    <w:p w:rsidR="00000000" w:rsidDel="00000000" w:rsidP="00000000" w:rsidRDefault="00000000" w:rsidRPr="00000000" w14:paraId="00000220">
      <w:pPr>
        <w:pStyle w:val="Heading1"/>
        <w:rPr/>
      </w:pPr>
      <w:r w:rsidDel="00000000" w:rsidR="00000000" w:rsidRPr="00000000">
        <w:rPr>
          <w:rtl w:val="0"/>
        </w:rPr>
        <w:t xml:space="preserve">10. Responsive &amp; Mobile Design</w:t>
      </w:r>
    </w:p>
    <w:p w:rsidR="00000000" w:rsidDel="00000000" w:rsidP="00000000" w:rsidRDefault="00000000" w:rsidRPr="00000000" w14:paraId="00000221">
      <w:pPr>
        <w:rPr/>
      </w:pPr>
      <w:r w:rsidDel="00000000" w:rsidR="00000000" w:rsidRPr="00000000">
        <w:rPr/>
        <w:drawing>
          <wp:inline distB="0" distT="0" distL="114300" distR="114300">
            <wp:extent cx="6400800" cy="5702531"/>
            <wp:effectExtent b="0" l="0" r="0" t="0"/>
            <wp:docPr descr="Image: image3.png" id="2" name="image2.png"/>
            <a:graphic>
              <a:graphicData uri="http://schemas.openxmlformats.org/drawingml/2006/picture">
                <pic:pic>
                  <pic:nvPicPr>
                    <pic:cNvPr descr="Image: image3.png" id="0" name="image2.png"/>
                    <pic:cNvPicPr preferRelativeResize="0"/>
                  </pic:nvPicPr>
                  <pic:blipFill>
                    <a:blip r:embed="rId8"/>
                    <a:srcRect b="0" l="0" r="0" t="0"/>
                    <a:stretch>
                      <a:fillRect/>
                    </a:stretch>
                  </pic:blipFill>
                  <pic:spPr>
                    <a:xfrm>
                      <a:off x="0" y="0"/>
                      <a:ext cx="6400800" cy="5702531"/>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jc w:val="center"/>
        <w:rPr/>
      </w:pPr>
      <w:r w:rsidDel="00000000" w:rsidR="00000000" w:rsidRPr="00000000">
        <w:rPr>
          <w:i w:val="1"/>
          <w:iCs w:val="1"/>
          <w:color w:val="414a54"/>
          <w:sz w:val="15"/>
          <w:szCs w:val="15"/>
          <w:rtl w:val="0"/>
        </w:rPr>
        <w:t xml:space="preserve">Figure 3. Mobile/full-screen assistant behavior and responsive design rules.</w:t>
      </w:r>
      <w:r w:rsidDel="00000000" w:rsidR="00000000" w:rsidRPr="00000000">
        <w:rPr>
          <w:rtl w:val="0"/>
        </w:rPr>
      </w:r>
    </w:p>
    <w:tbl>
      <w:tblPr>
        <w:tblStyle w:val="Table21"/>
        <w:tblW w:w="10281.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0a4f4a" w:val="clear"/>
            <w:vAlign w:val="center"/>
          </w:tcPr>
          <w:p w:rsidR="00000000" w:rsidDel="00000000" w:rsidP="00000000" w:rsidRDefault="00000000" w:rsidRPr="00000000" w14:paraId="00000223">
            <w:pPr>
              <w:spacing w:after="0" w:lineRule="auto"/>
              <w:rPr/>
            </w:pPr>
            <w:r w:rsidDel="00000000" w:rsidR="00000000" w:rsidRPr="00000000">
              <w:rPr>
                <w:b w:val="1"/>
                <w:bCs w:val="1"/>
                <w:color w:val="ffffff"/>
                <w:sz w:val="15"/>
                <w:szCs w:val="15"/>
                <w:rtl w:val="0"/>
              </w:rPr>
              <w:t xml:space="preserve">Breakpoint</w:t>
            </w:r>
            <w:r w:rsidDel="00000000" w:rsidR="00000000" w:rsidRPr="00000000">
              <w:rPr>
                <w:rtl w:val="0"/>
              </w:rPr>
            </w:r>
          </w:p>
        </w:tc>
        <w:tc>
          <w:tcPr>
            <w:shd w:fill="0a4f4a" w:val="clear"/>
            <w:vAlign w:val="center"/>
          </w:tcPr>
          <w:p w:rsidR="00000000" w:rsidDel="00000000" w:rsidP="00000000" w:rsidRDefault="00000000" w:rsidRPr="00000000" w14:paraId="00000224">
            <w:pPr>
              <w:spacing w:after="0" w:lineRule="auto"/>
              <w:rPr/>
            </w:pPr>
            <w:r w:rsidDel="00000000" w:rsidR="00000000" w:rsidRPr="00000000">
              <w:rPr>
                <w:b w:val="1"/>
                <w:bCs w:val="1"/>
                <w:color w:val="ffffff"/>
                <w:sz w:val="15"/>
                <w:szCs w:val="15"/>
                <w:rtl w:val="0"/>
              </w:rPr>
              <w:t xml:space="preserve">Assistant behavior</w:t>
            </w:r>
            <w:r w:rsidDel="00000000" w:rsidR="00000000" w:rsidRPr="00000000">
              <w:rPr>
                <w:rtl w:val="0"/>
              </w:rPr>
            </w:r>
          </w:p>
        </w:tc>
        <w:tc>
          <w:tcPr>
            <w:shd w:fill="0a4f4a" w:val="clear"/>
            <w:vAlign w:val="center"/>
          </w:tcPr>
          <w:p w:rsidR="00000000" w:rsidDel="00000000" w:rsidP="00000000" w:rsidRDefault="00000000" w:rsidRPr="00000000" w14:paraId="00000225">
            <w:pPr>
              <w:spacing w:after="0" w:lineRule="auto"/>
              <w:rPr/>
            </w:pPr>
            <w:r w:rsidDel="00000000" w:rsidR="00000000" w:rsidRPr="00000000">
              <w:rPr>
                <w:b w:val="1"/>
                <w:bCs w:val="1"/>
                <w:color w:val="ffffff"/>
                <w:sz w:val="15"/>
                <w:szCs w:val="15"/>
                <w:rtl w:val="0"/>
              </w:rPr>
              <w:t xml:space="preserve">Primary layout rule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6">
            <w:pPr>
              <w:spacing w:after="0" w:lineRule="auto"/>
              <w:rPr/>
            </w:pPr>
            <w:r w:rsidDel="00000000" w:rsidR="00000000" w:rsidRPr="00000000">
              <w:rPr>
                <w:color w:val="414a54"/>
                <w:sz w:val="15"/>
                <w:szCs w:val="15"/>
                <w:rtl w:val="0"/>
              </w:rPr>
              <w:t xml:space="preserve">≥ 1440</w:t>
            </w:r>
            <w:r w:rsidDel="00000000" w:rsidR="00000000" w:rsidRPr="00000000">
              <w:rPr>
                <w:rtl w:val="0"/>
              </w:rPr>
            </w:r>
          </w:p>
        </w:tc>
        <w:tc>
          <w:tcPr>
            <w:vAlign w:val="center"/>
          </w:tcPr>
          <w:p w:rsidR="00000000" w:rsidDel="00000000" w:rsidP="00000000" w:rsidRDefault="00000000" w:rsidRPr="00000000" w14:paraId="00000227">
            <w:pPr>
              <w:spacing w:after="0" w:lineRule="auto"/>
              <w:rPr/>
            </w:pPr>
            <w:r w:rsidDel="00000000" w:rsidR="00000000" w:rsidRPr="00000000">
              <w:rPr>
                <w:color w:val="414a54"/>
                <w:sz w:val="15"/>
                <w:szCs w:val="15"/>
                <w:rtl w:val="0"/>
              </w:rPr>
              <w:t xml:space="preserve">Docked 440–480 px; optional expanded split</w:t>
            </w:r>
            <w:r w:rsidDel="00000000" w:rsidR="00000000" w:rsidRPr="00000000">
              <w:rPr>
                <w:rtl w:val="0"/>
              </w:rPr>
            </w:r>
          </w:p>
        </w:tc>
        <w:tc>
          <w:tcPr>
            <w:vAlign w:val="center"/>
          </w:tcPr>
          <w:p w:rsidR="00000000" w:rsidDel="00000000" w:rsidP="00000000" w:rsidRDefault="00000000" w:rsidRPr="00000000" w14:paraId="00000228">
            <w:pPr>
              <w:spacing w:after="0" w:lineRule="auto"/>
              <w:rPr/>
            </w:pPr>
            <w:r w:rsidDel="00000000" w:rsidR="00000000" w:rsidRPr="00000000">
              <w:rPr>
                <w:color w:val="414a54"/>
                <w:sz w:val="15"/>
                <w:szCs w:val="15"/>
                <w:rtl w:val="0"/>
              </w:rPr>
              <w:t xml:space="preserve">Keep main billing context usable alongside assistant.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29">
            <w:pPr>
              <w:spacing w:after="0" w:lineRule="auto"/>
              <w:rPr/>
            </w:pPr>
            <w:r w:rsidDel="00000000" w:rsidR="00000000" w:rsidRPr="00000000">
              <w:rPr>
                <w:color w:val="414a54"/>
                <w:sz w:val="15"/>
                <w:szCs w:val="15"/>
                <w:rtl w:val="0"/>
              </w:rPr>
              <w:t xml:space="preserve">1024–1439</w:t>
            </w:r>
            <w:r w:rsidDel="00000000" w:rsidR="00000000" w:rsidRPr="00000000">
              <w:rPr>
                <w:rtl w:val="0"/>
              </w:rPr>
            </w:r>
          </w:p>
        </w:tc>
        <w:tc>
          <w:tcPr>
            <w:shd w:fill="f4f6f8" w:val="clear"/>
            <w:vAlign w:val="center"/>
          </w:tcPr>
          <w:p w:rsidR="00000000" w:rsidDel="00000000" w:rsidP="00000000" w:rsidRDefault="00000000" w:rsidRPr="00000000" w14:paraId="0000022A">
            <w:pPr>
              <w:spacing w:after="0" w:lineRule="auto"/>
              <w:rPr/>
            </w:pPr>
            <w:r w:rsidDel="00000000" w:rsidR="00000000" w:rsidRPr="00000000">
              <w:rPr>
                <w:color w:val="414a54"/>
                <w:sz w:val="15"/>
                <w:szCs w:val="15"/>
                <w:rtl w:val="0"/>
              </w:rPr>
              <w:t xml:space="preserve">Docked 400–440 px or overlay depending route</w:t>
            </w:r>
            <w:r w:rsidDel="00000000" w:rsidR="00000000" w:rsidRPr="00000000">
              <w:rPr>
                <w:rtl w:val="0"/>
              </w:rPr>
            </w:r>
          </w:p>
        </w:tc>
        <w:tc>
          <w:tcPr>
            <w:shd w:fill="f4f6f8" w:val="clear"/>
            <w:vAlign w:val="center"/>
          </w:tcPr>
          <w:p w:rsidR="00000000" w:rsidDel="00000000" w:rsidP="00000000" w:rsidRDefault="00000000" w:rsidRPr="00000000" w14:paraId="0000022B">
            <w:pPr>
              <w:spacing w:after="0" w:lineRule="auto"/>
              <w:rPr/>
            </w:pPr>
            <w:r w:rsidDel="00000000" w:rsidR="00000000" w:rsidRPr="00000000">
              <w:rPr>
                <w:color w:val="414a54"/>
                <w:sz w:val="15"/>
                <w:szCs w:val="15"/>
                <w:rtl w:val="0"/>
              </w:rPr>
              <w:t xml:space="preserve">Avoid compressing data tables below usable width.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C">
            <w:pPr>
              <w:spacing w:after="0" w:lineRule="auto"/>
              <w:rPr/>
            </w:pPr>
            <w:r w:rsidDel="00000000" w:rsidR="00000000" w:rsidRPr="00000000">
              <w:rPr>
                <w:color w:val="414a54"/>
                <w:sz w:val="15"/>
                <w:szCs w:val="15"/>
                <w:rtl w:val="0"/>
              </w:rPr>
              <w:t xml:space="preserve">768–1023</w:t>
            </w:r>
            <w:r w:rsidDel="00000000" w:rsidR="00000000" w:rsidRPr="00000000">
              <w:rPr>
                <w:rtl w:val="0"/>
              </w:rPr>
            </w:r>
          </w:p>
        </w:tc>
        <w:tc>
          <w:tcPr>
            <w:vAlign w:val="center"/>
          </w:tcPr>
          <w:p w:rsidR="00000000" w:rsidDel="00000000" w:rsidP="00000000" w:rsidRDefault="00000000" w:rsidRPr="00000000" w14:paraId="0000022D">
            <w:pPr>
              <w:spacing w:after="0" w:lineRule="auto"/>
              <w:rPr/>
            </w:pPr>
            <w:r w:rsidDel="00000000" w:rsidR="00000000" w:rsidRPr="00000000">
              <w:rPr>
                <w:color w:val="414a54"/>
                <w:sz w:val="15"/>
                <w:szCs w:val="15"/>
                <w:rtl w:val="0"/>
              </w:rPr>
              <w:t xml:space="preserve">Overlay or full-height sheet</w:t>
            </w:r>
            <w:r w:rsidDel="00000000" w:rsidR="00000000" w:rsidRPr="00000000">
              <w:rPr>
                <w:rtl w:val="0"/>
              </w:rPr>
            </w:r>
          </w:p>
        </w:tc>
        <w:tc>
          <w:tcPr>
            <w:vAlign w:val="center"/>
          </w:tcPr>
          <w:p w:rsidR="00000000" w:rsidDel="00000000" w:rsidP="00000000" w:rsidRDefault="00000000" w:rsidRPr="00000000" w14:paraId="0000022E">
            <w:pPr>
              <w:spacing w:after="0" w:lineRule="auto"/>
              <w:rPr/>
            </w:pPr>
            <w:r w:rsidDel="00000000" w:rsidR="00000000" w:rsidRPr="00000000">
              <w:rPr>
                <w:color w:val="414a54"/>
                <w:sz w:val="15"/>
                <w:szCs w:val="15"/>
                <w:rtl w:val="0"/>
              </w:rPr>
              <w:t xml:space="preserve">Prioritize one major surface at a time.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2F">
            <w:pPr>
              <w:spacing w:after="0" w:lineRule="auto"/>
              <w:rPr/>
            </w:pPr>
            <w:r w:rsidDel="00000000" w:rsidR="00000000" w:rsidRPr="00000000">
              <w:rPr>
                <w:color w:val="414a54"/>
                <w:sz w:val="15"/>
                <w:szCs w:val="15"/>
                <w:rtl w:val="0"/>
              </w:rPr>
              <w:t xml:space="preserve">≤ 767</w:t>
            </w:r>
            <w:r w:rsidDel="00000000" w:rsidR="00000000" w:rsidRPr="00000000">
              <w:rPr>
                <w:rtl w:val="0"/>
              </w:rPr>
            </w:r>
          </w:p>
        </w:tc>
        <w:tc>
          <w:tcPr>
            <w:shd w:fill="f4f6f8" w:val="clear"/>
            <w:vAlign w:val="center"/>
          </w:tcPr>
          <w:p w:rsidR="00000000" w:rsidDel="00000000" w:rsidP="00000000" w:rsidRDefault="00000000" w:rsidRPr="00000000" w14:paraId="00000230">
            <w:pPr>
              <w:spacing w:after="0" w:lineRule="auto"/>
              <w:rPr/>
            </w:pPr>
            <w:r w:rsidDel="00000000" w:rsidR="00000000" w:rsidRPr="00000000">
              <w:rPr>
                <w:color w:val="414a54"/>
                <w:sz w:val="15"/>
                <w:szCs w:val="15"/>
                <w:rtl w:val="0"/>
              </w:rPr>
              <w:t xml:space="preserve">Full-screen assistant route/sheet</w:t>
            </w:r>
            <w:r w:rsidDel="00000000" w:rsidR="00000000" w:rsidRPr="00000000">
              <w:rPr>
                <w:rtl w:val="0"/>
              </w:rPr>
            </w:r>
          </w:p>
        </w:tc>
        <w:tc>
          <w:tcPr>
            <w:shd w:fill="f4f6f8" w:val="clear"/>
            <w:vAlign w:val="center"/>
          </w:tcPr>
          <w:p w:rsidR="00000000" w:rsidDel="00000000" w:rsidP="00000000" w:rsidRDefault="00000000" w:rsidRPr="00000000" w14:paraId="00000231">
            <w:pPr>
              <w:spacing w:after="0" w:lineRule="auto"/>
              <w:rPr/>
            </w:pPr>
            <w:r w:rsidDel="00000000" w:rsidR="00000000" w:rsidRPr="00000000">
              <w:rPr>
                <w:color w:val="414a54"/>
                <w:sz w:val="15"/>
                <w:szCs w:val="15"/>
                <w:rtl w:val="0"/>
              </w:rPr>
              <w:t xml:space="preserve">Single-column; sticky header/composer; safe-area aware.</w:t>
            </w:r>
            <w:r w:rsidDel="00000000" w:rsidR="00000000" w:rsidRPr="00000000">
              <w:rPr>
                <w:rtl w:val="0"/>
              </w:rPr>
            </w:r>
          </w:p>
        </w:tc>
      </w:tr>
    </w:tbl>
    <w:p w:rsidR="00000000" w:rsidDel="00000000" w:rsidP="00000000" w:rsidRDefault="00000000" w:rsidRPr="00000000" w14:paraId="00000232">
      <w:pPr>
        <w:pStyle w:val="Heading2"/>
        <w:rPr/>
      </w:pPr>
      <w:r w:rsidDel="00000000" w:rsidR="00000000" w:rsidRPr="00000000">
        <w:rPr>
          <w:rtl w:val="0"/>
        </w:rPr>
        <w:t xml:space="preserve">10.1 Mobile rules</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Financial tables transform to labeled stacked rows or purpose-built cards; horizontal scrolling is a last resort.</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Action preview remains a dedicated review step; do not collapse material fields behind accordions by default.</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Primary commit action stays reachable but must not obscure content or keyboard focus.</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Use operating-system safe-area insets for bottom composer and confirmation controls.</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Source drawer becomes a full-screen secondary route or bottom sheet with clear return navigation.</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Long customer names, IDs and money values wrap without truncating meaning.</w:t>
      </w:r>
    </w:p>
    <w:p w:rsidR="00000000" w:rsidDel="00000000" w:rsidP="00000000" w:rsidRDefault="00000000" w:rsidRPr="00000000" w14:paraId="00000239">
      <w:pPr>
        <w:pStyle w:val="Heading1"/>
        <w:rPr/>
      </w:pPr>
      <w:r w:rsidDel="00000000" w:rsidR="00000000" w:rsidRPr="00000000">
        <w:rPr>
          <w:rtl w:val="0"/>
        </w:rPr>
        <w:t xml:space="preserve">11. Required State Catalogue</w:t>
      </w:r>
    </w:p>
    <w:tbl>
      <w:tblPr>
        <w:tblStyle w:val="Table22"/>
        <w:tblW w:w="10282.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5141"/>
        <w:gridCol w:w="5141"/>
        <w:tblGridChange w:id="0">
          <w:tblGrid>
            <w:gridCol w:w="5141"/>
            <w:gridCol w:w="5141"/>
          </w:tblGrid>
        </w:tblGridChange>
      </w:tblGrid>
      <w:tr>
        <w:trPr>
          <w:cantSplit w:val="0"/>
          <w:tblHeader w:val="1"/>
        </w:trPr>
        <w:tc>
          <w:tcPr>
            <w:shd w:fill="0a4f4a" w:val="clear"/>
            <w:vAlign w:val="center"/>
          </w:tcPr>
          <w:p w:rsidR="00000000" w:rsidDel="00000000" w:rsidP="00000000" w:rsidRDefault="00000000" w:rsidRPr="00000000" w14:paraId="0000023A">
            <w:pPr>
              <w:spacing w:after="0" w:lineRule="auto"/>
              <w:rPr/>
            </w:pPr>
            <w:r w:rsidDel="00000000" w:rsidR="00000000" w:rsidRPr="00000000">
              <w:rPr>
                <w:b w:val="1"/>
                <w:bCs w:val="1"/>
                <w:color w:val="ffffff"/>
                <w:sz w:val="15"/>
                <w:szCs w:val="15"/>
                <w:rtl w:val="0"/>
              </w:rPr>
              <w:t xml:space="preserve">State family</w:t>
            </w:r>
            <w:r w:rsidDel="00000000" w:rsidR="00000000" w:rsidRPr="00000000">
              <w:rPr>
                <w:rtl w:val="0"/>
              </w:rPr>
            </w:r>
          </w:p>
        </w:tc>
        <w:tc>
          <w:tcPr>
            <w:shd w:fill="0a4f4a" w:val="clear"/>
            <w:vAlign w:val="center"/>
          </w:tcPr>
          <w:p w:rsidR="00000000" w:rsidDel="00000000" w:rsidP="00000000" w:rsidRDefault="00000000" w:rsidRPr="00000000" w14:paraId="0000023B">
            <w:pPr>
              <w:spacing w:after="0" w:lineRule="auto"/>
              <w:rPr/>
            </w:pPr>
            <w:r w:rsidDel="00000000" w:rsidR="00000000" w:rsidRPr="00000000">
              <w:rPr>
                <w:b w:val="1"/>
                <w:bCs w:val="1"/>
                <w:color w:val="ffffff"/>
                <w:sz w:val="15"/>
                <w:szCs w:val="15"/>
                <w:rtl w:val="0"/>
              </w:rPr>
              <w:t xml:space="preserve">Required frames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C">
            <w:pPr>
              <w:spacing w:after="0" w:lineRule="auto"/>
              <w:rPr/>
            </w:pPr>
            <w:r w:rsidDel="00000000" w:rsidR="00000000" w:rsidRPr="00000000">
              <w:rPr>
                <w:color w:val="414a54"/>
                <w:sz w:val="15"/>
                <w:szCs w:val="15"/>
                <w:rtl w:val="0"/>
              </w:rPr>
              <w:t xml:space="preserve">Entry</w:t>
            </w:r>
            <w:r w:rsidDel="00000000" w:rsidR="00000000" w:rsidRPr="00000000">
              <w:rPr>
                <w:rtl w:val="0"/>
              </w:rPr>
            </w:r>
          </w:p>
        </w:tc>
        <w:tc>
          <w:tcPr>
            <w:vAlign w:val="center"/>
          </w:tcPr>
          <w:p w:rsidR="00000000" w:rsidDel="00000000" w:rsidP="00000000" w:rsidRDefault="00000000" w:rsidRPr="00000000" w14:paraId="0000023D">
            <w:pPr>
              <w:spacing w:after="0" w:lineRule="auto"/>
              <w:rPr/>
            </w:pPr>
            <w:r w:rsidDel="00000000" w:rsidR="00000000" w:rsidRPr="00000000">
              <w:rPr>
                <w:color w:val="414a54"/>
                <w:sz w:val="15"/>
                <w:szCs w:val="15"/>
                <w:rtl w:val="0"/>
              </w:rPr>
              <w:t xml:space="preserve">First use; returning conversation; assistant unavailable; feature disabled.</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3E">
            <w:pPr>
              <w:spacing w:after="0" w:lineRule="auto"/>
              <w:rPr/>
            </w:pPr>
            <w:r w:rsidDel="00000000" w:rsidR="00000000" w:rsidRPr="00000000">
              <w:rPr>
                <w:color w:val="414a54"/>
                <w:sz w:val="15"/>
                <w:szCs w:val="15"/>
                <w:rtl w:val="0"/>
              </w:rPr>
              <w:t xml:space="preserve">Conversation</w:t>
            </w:r>
            <w:r w:rsidDel="00000000" w:rsidR="00000000" w:rsidRPr="00000000">
              <w:rPr>
                <w:rtl w:val="0"/>
              </w:rPr>
            </w:r>
          </w:p>
        </w:tc>
        <w:tc>
          <w:tcPr>
            <w:shd w:fill="f4f6f8" w:val="clear"/>
            <w:vAlign w:val="center"/>
          </w:tcPr>
          <w:p w:rsidR="00000000" w:rsidDel="00000000" w:rsidP="00000000" w:rsidRDefault="00000000" w:rsidRPr="00000000" w14:paraId="0000023F">
            <w:pPr>
              <w:spacing w:after="0" w:lineRule="auto"/>
              <w:rPr/>
            </w:pPr>
            <w:r w:rsidDel="00000000" w:rsidR="00000000" w:rsidRPr="00000000">
              <w:rPr>
                <w:color w:val="414a54"/>
                <w:sz w:val="15"/>
                <w:szCs w:val="15"/>
                <w:rtl w:val="0"/>
              </w:rPr>
              <w:t xml:space="preserve">Empty; user sent; assistant retrieving; streaming; complete; stopped; retry.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0">
            <w:pPr>
              <w:spacing w:after="0" w:lineRule="auto"/>
              <w:rPr/>
            </w:pPr>
            <w:r w:rsidDel="00000000" w:rsidR="00000000" w:rsidRPr="00000000">
              <w:rPr>
                <w:color w:val="414a54"/>
                <w:sz w:val="15"/>
                <w:szCs w:val="15"/>
                <w:rtl w:val="0"/>
              </w:rPr>
              <w:t xml:space="preserve">Context</w:t>
            </w:r>
            <w:r w:rsidDel="00000000" w:rsidR="00000000" w:rsidRPr="00000000">
              <w:rPr>
                <w:rtl w:val="0"/>
              </w:rPr>
            </w:r>
          </w:p>
        </w:tc>
        <w:tc>
          <w:tcPr>
            <w:vAlign w:val="center"/>
          </w:tcPr>
          <w:p w:rsidR="00000000" w:rsidDel="00000000" w:rsidP="00000000" w:rsidRDefault="00000000" w:rsidRPr="00000000" w14:paraId="00000241">
            <w:pPr>
              <w:spacing w:after="0" w:lineRule="auto"/>
              <w:rPr/>
            </w:pPr>
            <w:r w:rsidDel="00000000" w:rsidR="00000000" w:rsidRPr="00000000">
              <w:rPr>
                <w:color w:val="414a54"/>
                <w:sz w:val="15"/>
                <w:szCs w:val="15"/>
                <w:rtl w:val="0"/>
              </w:rPr>
              <w:t xml:space="preserve">Resolved; unresolved; tenant changed; entity changed; unauthorized entity.</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42">
            <w:pPr>
              <w:spacing w:after="0" w:lineRule="auto"/>
              <w:rPr/>
            </w:pPr>
            <w:r w:rsidDel="00000000" w:rsidR="00000000" w:rsidRPr="00000000">
              <w:rPr>
                <w:color w:val="414a54"/>
                <w:sz w:val="15"/>
                <w:szCs w:val="15"/>
                <w:rtl w:val="0"/>
              </w:rPr>
              <w:t xml:space="preserve">Knowledge</w:t>
            </w:r>
            <w:r w:rsidDel="00000000" w:rsidR="00000000" w:rsidRPr="00000000">
              <w:rPr>
                <w:rtl w:val="0"/>
              </w:rPr>
            </w:r>
          </w:p>
        </w:tc>
        <w:tc>
          <w:tcPr>
            <w:shd w:fill="f4f6f8" w:val="clear"/>
            <w:vAlign w:val="center"/>
          </w:tcPr>
          <w:p w:rsidR="00000000" w:rsidDel="00000000" w:rsidP="00000000" w:rsidRDefault="00000000" w:rsidRPr="00000000" w14:paraId="00000243">
            <w:pPr>
              <w:spacing w:after="0" w:lineRule="auto"/>
              <w:rPr/>
            </w:pPr>
            <w:r w:rsidDel="00000000" w:rsidR="00000000" w:rsidRPr="00000000">
              <w:rPr>
                <w:color w:val="414a54"/>
                <w:sz w:val="15"/>
                <w:szCs w:val="15"/>
                <w:rtl w:val="0"/>
              </w:rPr>
              <w:t xml:space="preserve">Grounded answer; multiple sources; no evidence; conflicting evidence; restricted source; stale source.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4">
            <w:pPr>
              <w:spacing w:after="0" w:lineRule="auto"/>
              <w:rPr/>
            </w:pPr>
            <w:r w:rsidDel="00000000" w:rsidR="00000000" w:rsidRPr="00000000">
              <w:rPr>
                <w:color w:val="414a54"/>
                <w:sz w:val="15"/>
                <w:szCs w:val="15"/>
                <w:rtl w:val="0"/>
              </w:rPr>
              <w:t xml:space="preserve">Financial inspect</w:t>
            </w:r>
            <w:r w:rsidDel="00000000" w:rsidR="00000000" w:rsidRPr="00000000">
              <w:rPr>
                <w:rtl w:val="0"/>
              </w:rPr>
            </w:r>
          </w:p>
        </w:tc>
        <w:tc>
          <w:tcPr>
            <w:vAlign w:val="center"/>
          </w:tcPr>
          <w:p w:rsidR="00000000" w:rsidDel="00000000" w:rsidP="00000000" w:rsidRDefault="00000000" w:rsidRPr="00000000" w14:paraId="00000245">
            <w:pPr>
              <w:spacing w:after="0" w:lineRule="auto"/>
              <w:rPr/>
            </w:pPr>
            <w:r w:rsidDel="00000000" w:rsidR="00000000" w:rsidRPr="00000000">
              <w:rPr>
                <w:color w:val="414a54"/>
                <w:sz w:val="15"/>
                <w:szCs w:val="15"/>
                <w:rtl w:val="0"/>
              </w:rPr>
              <w:t xml:space="preserve">Loading; success; empty; partial; stale; resource changed; permission denied.</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46">
            <w:pPr>
              <w:spacing w:after="0" w:lineRule="auto"/>
              <w:rPr/>
            </w:pPr>
            <w:r w:rsidDel="00000000" w:rsidR="00000000" w:rsidRPr="00000000">
              <w:rPr>
                <w:color w:val="414a54"/>
                <w:sz w:val="15"/>
                <w:szCs w:val="15"/>
                <w:rtl w:val="0"/>
              </w:rPr>
              <w:t xml:space="preserve">Prepare</w:t>
            </w:r>
            <w:r w:rsidDel="00000000" w:rsidR="00000000" w:rsidRPr="00000000">
              <w:rPr>
                <w:rtl w:val="0"/>
              </w:rPr>
            </w:r>
          </w:p>
        </w:tc>
        <w:tc>
          <w:tcPr>
            <w:shd w:fill="f4f6f8" w:val="clear"/>
            <w:vAlign w:val="center"/>
          </w:tcPr>
          <w:p w:rsidR="00000000" w:rsidDel="00000000" w:rsidP="00000000" w:rsidRDefault="00000000" w:rsidRPr="00000000" w14:paraId="00000247">
            <w:pPr>
              <w:spacing w:after="0" w:lineRule="auto"/>
              <w:rPr/>
            </w:pPr>
            <w:r w:rsidDel="00000000" w:rsidR="00000000" w:rsidRPr="00000000">
              <w:rPr>
                <w:color w:val="414a54"/>
                <w:sz w:val="15"/>
                <w:szCs w:val="15"/>
                <w:rtl w:val="0"/>
              </w:rPr>
              <w:t xml:space="preserve">Initial; editable; validation error; blocked; ready.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8">
            <w:pPr>
              <w:spacing w:after="0" w:lineRule="auto"/>
              <w:rPr/>
            </w:pPr>
            <w:r w:rsidDel="00000000" w:rsidR="00000000" w:rsidRPr="00000000">
              <w:rPr>
                <w:color w:val="414a54"/>
                <w:sz w:val="15"/>
                <w:szCs w:val="15"/>
                <w:rtl w:val="0"/>
              </w:rPr>
              <w:t xml:space="preserve">Preview</w:t>
            </w:r>
            <w:r w:rsidDel="00000000" w:rsidR="00000000" w:rsidRPr="00000000">
              <w:rPr>
                <w:rtl w:val="0"/>
              </w:rPr>
            </w:r>
          </w:p>
        </w:tc>
        <w:tc>
          <w:tcPr>
            <w:vAlign w:val="center"/>
          </w:tcPr>
          <w:p w:rsidR="00000000" w:rsidDel="00000000" w:rsidP="00000000" w:rsidRDefault="00000000" w:rsidRPr="00000000" w14:paraId="00000249">
            <w:pPr>
              <w:spacing w:after="0" w:lineRule="auto"/>
              <w:rPr/>
            </w:pPr>
            <w:r w:rsidDel="00000000" w:rsidR="00000000" w:rsidRPr="00000000">
              <w:rPr>
                <w:color w:val="414a54"/>
                <w:sz w:val="15"/>
                <w:szCs w:val="15"/>
                <w:rtl w:val="0"/>
              </w:rPr>
              <w:t xml:space="preserve">Generating; ready; requires approval; expired; invalidated; conflict; blocked.</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4A">
            <w:pPr>
              <w:spacing w:after="0" w:lineRule="auto"/>
              <w:rPr/>
            </w:pPr>
            <w:r w:rsidDel="00000000" w:rsidR="00000000" w:rsidRPr="00000000">
              <w:rPr>
                <w:color w:val="414a54"/>
                <w:sz w:val="15"/>
                <w:szCs w:val="15"/>
                <w:rtl w:val="0"/>
              </w:rPr>
              <w:t xml:space="preserve">Approval</w:t>
            </w:r>
            <w:r w:rsidDel="00000000" w:rsidR="00000000" w:rsidRPr="00000000">
              <w:rPr>
                <w:rtl w:val="0"/>
              </w:rPr>
            </w:r>
          </w:p>
        </w:tc>
        <w:tc>
          <w:tcPr>
            <w:shd w:fill="f4f6f8" w:val="clear"/>
            <w:vAlign w:val="center"/>
          </w:tcPr>
          <w:p w:rsidR="00000000" w:rsidDel="00000000" w:rsidP="00000000" w:rsidRDefault="00000000" w:rsidRPr="00000000" w14:paraId="0000024B">
            <w:pPr>
              <w:spacing w:after="0" w:lineRule="auto"/>
              <w:rPr/>
            </w:pPr>
            <w:r w:rsidDel="00000000" w:rsidR="00000000" w:rsidRPr="00000000">
              <w:rPr>
                <w:color w:val="414a54"/>
                <w:sz w:val="15"/>
                <w:szCs w:val="15"/>
                <w:rtl w:val="0"/>
              </w:rPr>
              <w:t xml:space="preserve">Not required; pending; approved; rejected; expired; approver unavailable.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C">
            <w:pPr>
              <w:spacing w:after="0" w:lineRule="auto"/>
              <w:rPr/>
            </w:pPr>
            <w:r w:rsidDel="00000000" w:rsidR="00000000" w:rsidRPr="00000000">
              <w:rPr>
                <w:color w:val="414a54"/>
                <w:sz w:val="15"/>
                <w:szCs w:val="15"/>
                <w:rtl w:val="0"/>
              </w:rPr>
              <w:t xml:space="preserve">Execute</w:t>
            </w:r>
            <w:r w:rsidDel="00000000" w:rsidR="00000000" w:rsidRPr="00000000">
              <w:rPr>
                <w:rtl w:val="0"/>
              </w:rPr>
            </w:r>
          </w:p>
        </w:tc>
        <w:tc>
          <w:tcPr>
            <w:vAlign w:val="center"/>
          </w:tcPr>
          <w:p w:rsidR="00000000" w:rsidDel="00000000" w:rsidP="00000000" w:rsidRDefault="00000000" w:rsidRPr="00000000" w14:paraId="0000024D">
            <w:pPr>
              <w:spacing w:after="0" w:lineRule="auto"/>
              <w:rPr/>
            </w:pPr>
            <w:r w:rsidDel="00000000" w:rsidR="00000000" w:rsidRPr="00000000">
              <w:rPr>
                <w:color w:val="414a54"/>
                <w:sz w:val="15"/>
                <w:szCs w:val="15"/>
                <w:rtl w:val="0"/>
              </w:rPr>
              <w:t xml:space="preserve">Submitting; queued; processing; succeeded; failed; partially succeeded; unknown finality.</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4E">
            <w:pPr>
              <w:spacing w:after="0" w:lineRule="auto"/>
              <w:rPr/>
            </w:pPr>
            <w:r w:rsidDel="00000000" w:rsidR="00000000" w:rsidRPr="00000000">
              <w:rPr>
                <w:color w:val="414a54"/>
                <w:sz w:val="15"/>
                <w:szCs w:val="15"/>
                <w:rtl w:val="0"/>
              </w:rPr>
              <w:t xml:space="preserve">Connectivity</w:t>
            </w:r>
            <w:r w:rsidDel="00000000" w:rsidR="00000000" w:rsidRPr="00000000">
              <w:rPr>
                <w:rtl w:val="0"/>
              </w:rPr>
            </w:r>
          </w:p>
        </w:tc>
        <w:tc>
          <w:tcPr>
            <w:shd w:fill="f4f6f8" w:val="clear"/>
            <w:vAlign w:val="center"/>
          </w:tcPr>
          <w:p w:rsidR="00000000" w:rsidDel="00000000" w:rsidP="00000000" w:rsidRDefault="00000000" w:rsidRPr="00000000" w14:paraId="0000024F">
            <w:pPr>
              <w:spacing w:after="0" w:lineRule="auto"/>
              <w:rPr/>
            </w:pPr>
            <w:r w:rsidDel="00000000" w:rsidR="00000000" w:rsidRPr="00000000">
              <w:rPr>
                <w:color w:val="414a54"/>
                <w:sz w:val="15"/>
                <w:szCs w:val="15"/>
                <w:rtl w:val="0"/>
              </w:rPr>
              <w:t xml:space="preserve">Offline; reconnecting; API degraded; knowledge unavailable; action service unavailable.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0">
            <w:pPr>
              <w:spacing w:after="0" w:lineRule="auto"/>
              <w:rPr/>
            </w:pPr>
            <w:r w:rsidDel="00000000" w:rsidR="00000000" w:rsidRPr="00000000">
              <w:rPr>
                <w:color w:val="414a54"/>
                <w:sz w:val="15"/>
                <w:szCs w:val="15"/>
                <w:rtl w:val="0"/>
              </w:rPr>
              <w:t xml:space="preserve">Security</w:t>
            </w:r>
            <w:r w:rsidDel="00000000" w:rsidR="00000000" w:rsidRPr="00000000">
              <w:rPr>
                <w:rtl w:val="0"/>
              </w:rPr>
            </w:r>
          </w:p>
        </w:tc>
        <w:tc>
          <w:tcPr>
            <w:vAlign w:val="center"/>
          </w:tcPr>
          <w:p w:rsidR="00000000" w:rsidDel="00000000" w:rsidP="00000000" w:rsidRDefault="00000000" w:rsidRPr="00000000" w14:paraId="00000251">
            <w:pPr>
              <w:spacing w:after="0" w:lineRule="auto"/>
              <w:rPr/>
            </w:pPr>
            <w:r w:rsidDel="00000000" w:rsidR="00000000" w:rsidRPr="00000000">
              <w:rPr>
                <w:color w:val="414a54"/>
                <w:sz w:val="15"/>
                <w:szCs w:val="15"/>
                <w:rtl w:val="0"/>
              </w:rPr>
              <w:t xml:space="preserve">Session expired; step-up required; restricted export; support-access banner.</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52">
            <w:pPr>
              <w:spacing w:after="0" w:lineRule="auto"/>
              <w:rPr/>
            </w:pPr>
            <w:r w:rsidDel="00000000" w:rsidR="00000000" w:rsidRPr="00000000">
              <w:rPr>
                <w:color w:val="414a54"/>
                <w:sz w:val="15"/>
                <w:szCs w:val="15"/>
                <w:rtl w:val="0"/>
              </w:rPr>
              <w:t xml:space="preserve">Responsive</w:t>
            </w:r>
            <w:r w:rsidDel="00000000" w:rsidR="00000000" w:rsidRPr="00000000">
              <w:rPr>
                <w:rtl w:val="0"/>
              </w:rPr>
            </w:r>
          </w:p>
        </w:tc>
        <w:tc>
          <w:tcPr>
            <w:shd w:fill="f4f6f8" w:val="clear"/>
            <w:vAlign w:val="center"/>
          </w:tcPr>
          <w:p w:rsidR="00000000" w:rsidDel="00000000" w:rsidP="00000000" w:rsidRDefault="00000000" w:rsidRPr="00000000" w14:paraId="00000253">
            <w:pPr>
              <w:spacing w:after="0" w:lineRule="auto"/>
              <w:rPr/>
            </w:pPr>
            <w:r w:rsidDel="00000000" w:rsidR="00000000" w:rsidRPr="00000000">
              <w:rPr>
                <w:color w:val="414a54"/>
                <w:sz w:val="15"/>
                <w:szCs w:val="15"/>
                <w:rtl w:val="0"/>
              </w:rPr>
              <w:t xml:space="preserve">Desktop, tablet and mobile examples for every P0 pattern.</w:t>
            </w:r>
            <w:r w:rsidDel="00000000" w:rsidR="00000000" w:rsidRPr="00000000">
              <w:rPr>
                <w:rtl w:val="0"/>
              </w:rPr>
            </w:r>
          </w:p>
        </w:tc>
      </w:tr>
    </w:tbl>
    <w:p w:rsidR="00000000" w:rsidDel="00000000" w:rsidP="00000000" w:rsidRDefault="00000000" w:rsidRPr="00000000" w14:paraId="00000254">
      <w:pPr>
        <w:pStyle w:val="Heading1"/>
        <w:rPr/>
      </w:pPr>
      <w:r w:rsidDel="00000000" w:rsidR="00000000" w:rsidRPr="00000000">
        <w:rPr>
          <w:rtl w:val="0"/>
        </w:rPr>
        <w:t xml:space="preserve">12. Error, Recovery &amp; Degraded-State UX</w:t>
      </w:r>
    </w:p>
    <w:tbl>
      <w:tblPr>
        <w:tblStyle w:val="Table23"/>
        <w:tblW w:w="10281.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0a4f4a" w:val="clear"/>
            <w:vAlign w:val="center"/>
          </w:tcPr>
          <w:p w:rsidR="00000000" w:rsidDel="00000000" w:rsidP="00000000" w:rsidRDefault="00000000" w:rsidRPr="00000000" w14:paraId="00000255">
            <w:pPr>
              <w:spacing w:after="0" w:lineRule="auto"/>
              <w:rPr/>
            </w:pPr>
            <w:r w:rsidDel="00000000" w:rsidR="00000000" w:rsidRPr="00000000">
              <w:rPr>
                <w:b w:val="1"/>
                <w:bCs w:val="1"/>
                <w:color w:val="ffffff"/>
                <w:sz w:val="14"/>
                <w:szCs w:val="14"/>
                <w:rtl w:val="0"/>
              </w:rPr>
              <w:t xml:space="preserve">Condition</w:t>
            </w:r>
            <w:r w:rsidDel="00000000" w:rsidR="00000000" w:rsidRPr="00000000">
              <w:rPr>
                <w:rtl w:val="0"/>
              </w:rPr>
            </w:r>
          </w:p>
        </w:tc>
        <w:tc>
          <w:tcPr>
            <w:shd w:fill="0a4f4a" w:val="clear"/>
            <w:vAlign w:val="center"/>
          </w:tcPr>
          <w:p w:rsidR="00000000" w:rsidDel="00000000" w:rsidP="00000000" w:rsidRDefault="00000000" w:rsidRPr="00000000" w14:paraId="00000256">
            <w:pPr>
              <w:spacing w:after="0" w:lineRule="auto"/>
              <w:rPr/>
            </w:pPr>
            <w:r w:rsidDel="00000000" w:rsidR="00000000" w:rsidRPr="00000000">
              <w:rPr>
                <w:b w:val="1"/>
                <w:bCs w:val="1"/>
                <w:color w:val="ffffff"/>
                <w:sz w:val="14"/>
                <w:szCs w:val="14"/>
                <w:rtl w:val="0"/>
              </w:rPr>
              <w:t xml:space="preserve">User-facing pattern</w:t>
            </w:r>
            <w:r w:rsidDel="00000000" w:rsidR="00000000" w:rsidRPr="00000000">
              <w:rPr>
                <w:rtl w:val="0"/>
              </w:rPr>
            </w:r>
          </w:p>
        </w:tc>
        <w:tc>
          <w:tcPr>
            <w:shd w:fill="0a4f4a" w:val="clear"/>
            <w:vAlign w:val="center"/>
          </w:tcPr>
          <w:p w:rsidR="00000000" w:rsidDel="00000000" w:rsidP="00000000" w:rsidRDefault="00000000" w:rsidRPr="00000000" w14:paraId="00000257">
            <w:pPr>
              <w:spacing w:after="0" w:lineRule="auto"/>
              <w:rPr/>
            </w:pPr>
            <w:r w:rsidDel="00000000" w:rsidR="00000000" w:rsidRPr="00000000">
              <w:rPr>
                <w:b w:val="1"/>
                <w:bCs w:val="1"/>
                <w:color w:val="ffffff"/>
                <w:sz w:val="14"/>
                <w:szCs w:val="14"/>
                <w:rtl w:val="0"/>
              </w:rPr>
              <w:t xml:space="preserve">Recovery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8">
            <w:pPr>
              <w:spacing w:after="0" w:lineRule="auto"/>
              <w:rPr/>
            </w:pPr>
            <w:r w:rsidDel="00000000" w:rsidR="00000000" w:rsidRPr="00000000">
              <w:rPr>
                <w:color w:val="414a54"/>
                <w:sz w:val="14"/>
                <w:szCs w:val="14"/>
                <w:rtl w:val="0"/>
              </w:rPr>
              <w:t xml:space="preserve">Validation error</w:t>
            </w:r>
            <w:r w:rsidDel="00000000" w:rsidR="00000000" w:rsidRPr="00000000">
              <w:rPr>
                <w:rtl w:val="0"/>
              </w:rPr>
            </w:r>
          </w:p>
        </w:tc>
        <w:tc>
          <w:tcPr>
            <w:vAlign w:val="center"/>
          </w:tcPr>
          <w:p w:rsidR="00000000" w:rsidDel="00000000" w:rsidP="00000000" w:rsidRDefault="00000000" w:rsidRPr="00000000" w14:paraId="00000259">
            <w:pPr>
              <w:spacing w:after="0" w:lineRule="auto"/>
              <w:rPr/>
            </w:pPr>
            <w:r w:rsidDel="00000000" w:rsidR="00000000" w:rsidRPr="00000000">
              <w:rPr>
                <w:color w:val="414a54"/>
                <w:sz w:val="14"/>
                <w:szCs w:val="14"/>
                <w:rtl w:val="0"/>
              </w:rPr>
              <w:t xml:space="preserve">Inline field error + summary if multiple</w:t>
            </w:r>
            <w:r w:rsidDel="00000000" w:rsidR="00000000" w:rsidRPr="00000000">
              <w:rPr>
                <w:rtl w:val="0"/>
              </w:rPr>
            </w:r>
          </w:p>
        </w:tc>
        <w:tc>
          <w:tcPr>
            <w:vAlign w:val="center"/>
          </w:tcPr>
          <w:p w:rsidR="00000000" w:rsidDel="00000000" w:rsidP="00000000" w:rsidRDefault="00000000" w:rsidRPr="00000000" w14:paraId="0000025A">
            <w:pPr>
              <w:spacing w:after="0" w:lineRule="auto"/>
              <w:rPr/>
            </w:pPr>
            <w:r w:rsidDel="00000000" w:rsidR="00000000" w:rsidRPr="00000000">
              <w:rPr>
                <w:color w:val="414a54"/>
                <w:sz w:val="14"/>
                <w:szCs w:val="14"/>
                <w:rtl w:val="0"/>
              </w:rPr>
              <w:t xml:space="preserve">Correct field; preserve entered data.</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5B">
            <w:pPr>
              <w:spacing w:after="0" w:lineRule="auto"/>
              <w:rPr/>
            </w:pPr>
            <w:r w:rsidDel="00000000" w:rsidR="00000000" w:rsidRPr="00000000">
              <w:rPr>
                <w:color w:val="414a54"/>
                <w:sz w:val="14"/>
                <w:szCs w:val="14"/>
                <w:rtl w:val="0"/>
              </w:rPr>
              <w:t xml:space="preserve">Stale preview</w:t>
            </w:r>
            <w:r w:rsidDel="00000000" w:rsidR="00000000" w:rsidRPr="00000000">
              <w:rPr>
                <w:rtl w:val="0"/>
              </w:rPr>
            </w:r>
          </w:p>
        </w:tc>
        <w:tc>
          <w:tcPr>
            <w:shd w:fill="f4f6f8" w:val="clear"/>
            <w:vAlign w:val="center"/>
          </w:tcPr>
          <w:p w:rsidR="00000000" w:rsidDel="00000000" w:rsidP="00000000" w:rsidRDefault="00000000" w:rsidRPr="00000000" w14:paraId="0000025C">
            <w:pPr>
              <w:spacing w:after="0" w:lineRule="auto"/>
              <w:rPr/>
            </w:pPr>
            <w:r w:rsidDel="00000000" w:rsidR="00000000" w:rsidRPr="00000000">
              <w:rPr>
                <w:color w:val="414a54"/>
                <w:sz w:val="14"/>
                <w:szCs w:val="14"/>
                <w:rtl w:val="0"/>
              </w:rPr>
              <w:t xml:space="preserve">Blocking preview state</w:t>
            </w:r>
            <w:r w:rsidDel="00000000" w:rsidR="00000000" w:rsidRPr="00000000">
              <w:rPr>
                <w:rtl w:val="0"/>
              </w:rPr>
            </w:r>
          </w:p>
        </w:tc>
        <w:tc>
          <w:tcPr>
            <w:shd w:fill="f4f6f8" w:val="clear"/>
            <w:vAlign w:val="center"/>
          </w:tcPr>
          <w:p w:rsidR="00000000" w:rsidDel="00000000" w:rsidP="00000000" w:rsidRDefault="00000000" w:rsidRPr="00000000" w14:paraId="0000025D">
            <w:pPr>
              <w:spacing w:after="0" w:lineRule="auto"/>
              <w:rPr/>
            </w:pPr>
            <w:r w:rsidDel="00000000" w:rsidR="00000000" w:rsidRPr="00000000">
              <w:rPr>
                <w:color w:val="414a54"/>
                <w:sz w:val="14"/>
                <w:szCs w:val="14"/>
                <w:rtl w:val="0"/>
              </w:rPr>
              <w:t xml:space="preserve">Refresh preview; explain changed dependency.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E">
            <w:pPr>
              <w:spacing w:after="0" w:lineRule="auto"/>
              <w:rPr/>
            </w:pPr>
            <w:r w:rsidDel="00000000" w:rsidR="00000000" w:rsidRPr="00000000">
              <w:rPr>
                <w:color w:val="414a54"/>
                <w:sz w:val="14"/>
                <w:szCs w:val="14"/>
                <w:rtl w:val="0"/>
              </w:rPr>
              <w:t xml:space="preserve">Concurrency conflict</w:t>
            </w:r>
            <w:r w:rsidDel="00000000" w:rsidR="00000000" w:rsidRPr="00000000">
              <w:rPr>
                <w:rtl w:val="0"/>
              </w:rPr>
            </w:r>
          </w:p>
        </w:tc>
        <w:tc>
          <w:tcPr>
            <w:vAlign w:val="center"/>
          </w:tcPr>
          <w:p w:rsidR="00000000" w:rsidDel="00000000" w:rsidP="00000000" w:rsidRDefault="00000000" w:rsidRPr="00000000" w14:paraId="0000025F">
            <w:pPr>
              <w:spacing w:after="0" w:lineRule="auto"/>
              <w:rPr/>
            </w:pPr>
            <w:r w:rsidDel="00000000" w:rsidR="00000000" w:rsidRPr="00000000">
              <w:rPr>
                <w:color w:val="414a54"/>
                <w:sz w:val="14"/>
                <w:szCs w:val="14"/>
                <w:rtl w:val="0"/>
              </w:rPr>
              <w:t xml:space="preserve">Conflict card with current state</w:t>
            </w:r>
            <w:r w:rsidDel="00000000" w:rsidR="00000000" w:rsidRPr="00000000">
              <w:rPr>
                <w:rtl w:val="0"/>
              </w:rPr>
            </w:r>
          </w:p>
        </w:tc>
        <w:tc>
          <w:tcPr>
            <w:vAlign w:val="center"/>
          </w:tcPr>
          <w:p w:rsidR="00000000" w:rsidDel="00000000" w:rsidP="00000000" w:rsidRDefault="00000000" w:rsidRPr="00000000" w14:paraId="00000260">
            <w:pPr>
              <w:spacing w:after="0" w:lineRule="auto"/>
              <w:rPr/>
            </w:pPr>
            <w:r w:rsidDel="00000000" w:rsidR="00000000" w:rsidRPr="00000000">
              <w:rPr>
                <w:color w:val="414a54"/>
                <w:sz w:val="14"/>
                <w:szCs w:val="14"/>
                <w:rtl w:val="0"/>
              </w:rPr>
              <w:t xml:space="preserve">Reload resource; regenerate proposal.</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61">
            <w:pPr>
              <w:spacing w:after="0" w:lineRule="auto"/>
              <w:rPr/>
            </w:pPr>
            <w:r w:rsidDel="00000000" w:rsidR="00000000" w:rsidRPr="00000000">
              <w:rPr>
                <w:color w:val="414a54"/>
                <w:sz w:val="14"/>
                <w:szCs w:val="14"/>
                <w:rtl w:val="0"/>
              </w:rPr>
              <w:t xml:space="preserve">Permission denied</w:t>
            </w:r>
            <w:r w:rsidDel="00000000" w:rsidR="00000000" w:rsidRPr="00000000">
              <w:rPr>
                <w:rtl w:val="0"/>
              </w:rPr>
            </w:r>
          </w:p>
        </w:tc>
        <w:tc>
          <w:tcPr>
            <w:shd w:fill="f4f6f8" w:val="clear"/>
            <w:vAlign w:val="center"/>
          </w:tcPr>
          <w:p w:rsidR="00000000" w:rsidDel="00000000" w:rsidP="00000000" w:rsidRDefault="00000000" w:rsidRPr="00000000" w14:paraId="00000262">
            <w:pPr>
              <w:spacing w:after="0" w:lineRule="auto"/>
              <w:rPr/>
            </w:pPr>
            <w:r w:rsidDel="00000000" w:rsidR="00000000" w:rsidRPr="00000000">
              <w:rPr>
                <w:color w:val="414a54"/>
                <w:sz w:val="14"/>
                <w:szCs w:val="14"/>
                <w:rtl w:val="0"/>
              </w:rPr>
              <w:t xml:space="preserve">Access state; no sensitive detail</w:t>
            </w:r>
            <w:r w:rsidDel="00000000" w:rsidR="00000000" w:rsidRPr="00000000">
              <w:rPr>
                <w:rtl w:val="0"/>
              </w:rPr>
            </w:r>
          </w:p>
        </w:tc>
        <w:tc>
          <w:tcPr>
            <w:shd w:fill="f4f6f8" w:val="clear"/>
            <w:vAlign w:val="center"/>
          </w:tcPr>
          <w:p w:rsidR="00000000" w:rsidDel="00000000" w:rsidP="00000000" w:rsidRDefault="00000000" w:rsidRPr="00000000" w14:paraId="00000263">
            <w:pPr>
              <w:spacing w:after="0" w:lineRule="auto"/>
              <w:rPr/>
            </w:pPr>
            <w:r w:rsidDel="00000000" w:rsidR="00000000" w:rsidRPr="00000000">
              <w:rPr>
                <w:color w:val="414a54"/>
                <w:sz w:val="14"/>
                <w:szCs w:val="14"/>
                <w:rtl w:val="0"/>
              </w:rPr>
              <w:t xml:space="preserve">Link to permitted route/admin request.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4">
            <w:pPr>
              <w:spacing w:after="0" w:lineRule="auto"/>
              <w:rPr/>
            </w:pPr>
            <w:r w:rsidDel="00000000" w:rsidR="00000000" w:rsidRPr="00000000">
              <w:rPr>
                <w:color w:val="414a54"/>
                <w:sz w:val="14"/>
                <w:szCs w:val="14"/>
                <w:rtl w:val="0"/>
              </w:rPr>
              <w:t xml:space="preserve">Service timeout</w:t>
            </w:r>
            <w:r w:rsidDel="00000000" w:rsidR="00000000" w:rsidRPr="00000000">
              <w:rPr>
                <w:rtl w:val="0"/>
              </w:rPr>
            </w:r>
          </w:p>
        </w:tc>
        <w:tc>
          <w:tcPr>
            <w:vAlign w:val="center"/>
          </w:tcPr>
          <w:p w:rsidR="00000000" w:rsidDel="00000000" w:rsidP="00000000" w:rsidRDefault="00000000" w:rsidRPr="00000000" w14:paraId="00000265">
            <w:pPr>
              <w:spacing w:after="0" w:lineRule="auto"/>
              <w:rPr/>
            </w:pPr>
            <w:r w:rsidDel="00000000" w:rsidR="00000000" w:rsidRPr="00000000">
              <w:rPr>
                <w:color w:val="414a54"/>
                <w:sz w:val="14"/>
                <w:szCs w:val="14"/>
                <w:rtl w:val="0"/>
              </w:rPr>
              <w:t xml:space="preserve">Bounded retry state</w:t>
            </w:r>
            <w:r w:rsidDel="00000000" w:rsidR="00000000" w:rsidRPr="00000000">
              <w:rPr>
                <w:rtl w:val="0"/>
              </w:rPr>
            </w:r>
          </w:p>
        </w:tc>
        <w:tc>
          <w:tcPr>
            <w:vAlign w:val="center"/>
          </w:tcPr>
          <w:p w:rsidR="00000000" w:rsidDel="00000000" w:rsidP="00000000" w:rsidRDefault="00000000" w:rsidRPr="00000000" w14:paraId="00000266">
            <w:pPr>
              <w:spacing w:after="0" w:lineRule="auto"/>
              <w:rPr/>
            </w:pPr>
            <w:r w:rsidDel="00000000" w:rsidR="00000000" w:rsidRPr="00000000">
              <w:rPr>
                <w:color w:val="414a54"/>
                <w:sz w:val="14"/>
                <w:szCs w:val="14"/>
                <w:rtl w:val="0"/>
              </w:rPr>
              <w:t xml:space="preserve">Retry read; never duplicate write without idempotency.</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67">
            <w:pPr>
              <w:spacing w:after="0" w:lineRule="auto"/>
              <w:rPr/>
            </w:pPr>
            <w:r w:rsidDel="00000000" w:rsidR="00000000" w:rsidRPr="00000000">
              <w:rPr>
                <w:color w:val="414a54"/>
                <w:sz w:val="14"/>
                <w:szCs w:val="14"/>
                <w:rtl w:val="0"/>
              </w:rPr>
              <w:t xml:space="preserve">Unknown operation finality</w:t>
            </w:r>
            <w:r w:rsidDel="00000000" w:rsidR="00000000" w:rsidRPr="00000000">
              <w:rPr>
                <w:rtl w:val="0"/>
              </w:rPr>
            </w:r>
          </w:p>
        </w:tc>
        <w:tc>
          <w:tcPr>
            <w:shd w:fill="f4f6f8" w:val="clear"/>
            <w:vAlign w:val="center"/>
          </w:tcPr>
          <w:p w:rsidR="00000000" w:rsidDel="00000000" w:rsidP="00000000" w:rsidRDefault="00000000" w:rsidRPr="00000000" w14:paraId="00000268">
            <w:pPr>
              <w:spacing w:after="0" w:lineRule="auto"/>
              <w:rPr/>
            </w:pPr>
            <w:r w:rsidDel="00000000" w:rsidR="00000000" w:rsidRPr="00000000">
              <w:rPr>
                <w:color w:val="414a54"/>
                <w:sz w:val="14"/>
                <w:szCs w:val="14"/>
                <w:rtl w:val="0"/>
              </w:rPr>
              <w:t xml:space="preserve">“Checking status” receipt</w:t>
            </w:r>
            <w:r w:rsidDel="00000000" w:rsidR="00000000" w:rsidRPr="00000000">
              <w:rPr>
                <w:rtl w:val="0"/>
              </w:rPr>
            </w:r>
          </w:p>
        </w:tc>
        <w:tc>
          <w:tcPr>
            <w:shd w:fill="f4f6f8" w:val="clear"/>
            <w:vAlign w:val="center"/>
          </w:tcPr>
          <w:p w:rsidR="00000000" w:rsidDel="00000000" w:rsidP="00000000" w:rsidRDefault="00000000" w:rsidRPr="00000000" w14:paraId="00000269">
            <w:pPr>
              <w:spacing w:after="0" w:lineRule="auto"/>
              <w:rPr/>
            </w:pPr>
            <w:r w:rsidDel="00000000" w:rsidR="00000000" w:rsidRPr="00000000">
              <w:rPr>
                <w:color w:val="414a54"/>
                <w:sz w:val="14"/>
                <w:szCs w:val="14"/>
                <w:rtl w:val="0"/>
              </w:rPr>
              <w:t xml:space="preserve">Poll authoritative job/status; do not re-submit blindly.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A">
            <w:pPr>
              <w:spacing w:after="0" w:lineRule="auto"/>
              <w:rPr/>
            </w:pPr>
            <w:r w:rsidDel="00000000" w:rsidR="00000000" w:rsidRPr="00000000">
              <w:rPr>
                <w:color w:val="414a54"/>
                <w:sz w:val="14"/>
                <w:szCs w:val="14"/>
                <w:rtl w:val="0"/>
              </w:rPr>
              <w:t xml:space="preserve">Knowledge unavailable</w:t>
            </w:r>
            <w:r w:rsidDel="00000000" w:rsidR="00000000" w:rsidRPr="00000000">
              <w:rPr>
                <w:rtl w:val="0"/>
              </w:rPr>
            </w:r>
          </w:p>
        </w:tc>
        <w:tc>
          <w:tcPr>
            <w:vAlign w:val="center"/>
          </w:tcPr>
          <w:p w:rsidR="00000000" w:rsidDel="00000000" w:rsidP="00000000" w:rsidRDefault="00000000" w:rsidRPr="00000000" w14:paraId="0000026B">
            <w:pPr>
              <w:spacing w:after="0" w:lineRule="auto"/>
              <w:rPr/>
            </w:pPr>
            <w:r w:rsidDel="00000000" w:rsidR="00000000" w:rsidRPr="00000000">
              <w:rPr>
                <w:color w:val="414a54"/>
                <w:sz w:val="14"/>
                <w:szCs w:val="14"/>
                <w:rtl w:val="0"/>
              </w:rPr>
              <w:t xml:space="preserve">Answer limitation</w:t>
            </w:r>
            <w:r w:rsidDel="00000000" w:rsidR="00000000" w:rsidRPr="00000000">
              <w:rPr>
                <w:rtl w:val="0"/>
              </w:rPr>
            </w:r>
          </w:p>
        </w:tc>
        <w:tc>
          <w:tcPr>
            <w:vAlign w:val="center"/>
          </w:tcPr>
          <w:p w:rsidR="00000000" w:rsidDel="00000000" w:rsidP="00000000" w:rsidRDefault="00000000" w:rsidRPr="00000000" w14:paraId="0000026C">
            <w:pPr>
              <w:spacing w:after="0" w:lineRule="auto"/>
              <w:rPr/>
            </w:pPr>
            <w:r w:rsidDel="00000000" w:rsidR="00000000" w:rsidRPr="00000000">
              <w:rPr>
                <w:color w:val="414a54"/>
                <w:sz w:val="14"/>
                <w:szCs w:val="14"/>
                <w:rtl w:val="0"/>
              </w:rPr>
              <w:t xml:space="preserve">Offer product navigation or support path.</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6D">
            <w:pPr>
              <w:spacing w:after="0" w:lineRule="auto"/>
              <w:rPr/>
            </w:pPr>
            <w:r w:rsidDel="00000000" w:rsidR="00000000" w:rsidRPr="00000000">
              <w:rPr>
                <w:color w:val="414a54"/>
                <w:sz w:val="14"/>
                <w:szCs w:val="14"/>
                <w:rtl w:val="0"/>
              </w:rPr>
              <w:t xml:space="preserve">Cross-tenant mismatch</w:t>
            </w:r>
            <w:r w:rsidDel="00000000" w:rsidR="00000000" w:rsidRPr="00000000">
              <w:rPr>
                <w:rtl w:val="0"/>
              </w:rPr>
            </w:r>
          </w:p>
        </w:tc>
        <w:tc>
          <w:tcPr>
            <w:shd w:fill="f4f6f8" w:val="clear"/>
            <w:vAlign w:val="center"/>
          </w:tcPr>
          <w:p w:rsidR="00000000" w:rsidDel="00000000" w:rsidP="00000000" w:rsidRDefault="00000000" w:rsidRPr="00000000" w14:paraId="0000026E">
            <w:pPr>
              <w:spacing w:after="0" w:lineRule="auto"/>
              <w:rPr/>
            </w:pPr>
            <w:r w:rsidDel="00000000" w:rsidR="00000000" w:rsidRPr="00000000">
              <w:rPr>
                <w:color w:val="414a54"/>
                <w:sz w:val="14"/>
                <w:szCs w:val="14"/>
                <w:rtl w:val="0"/>
              </w:rPr>
              <w:t xml:space="preserve">Blocking security state</w:t>
            </w:r>
            <w:r w:rsidDel="00000000" w:rsidR="00000000" w:rsidRPr="00000000">
              <w:rPr>
                <w:rtl w:val="0"/>
              </w:rPr>
            </w:r>
          </w:p>
        </w:tc>
        <w:tc>
          <w:tcPr>
            <w:shd w:fill="f4f6f8" w:val="clear"/>
            <w:vAlign w:val="center"/>
          </w:tcPr>
          <w:p w:rsidR="00000000" w:rsidDel="00000000" w:rsidP="00000000" w:rsidRDefault="00000000" w:rsidRPr="00000000" w14:paraId="0000026F">
            <w:pPr>
              <w:spacing w:after="0" w:lineRule="auto"/>
              <w:rPr/>
            </w:pPr>
            <w:r w:rsidDel="00000000" w:rsidR="00000000" w:rsidRPr="00000000">
              <w:rPr>
                <w:color w:val="414a54"/>
                <w:sz w:val="14"/>
                <w:szCs w:val="14"/>
                <w:rtl w:val="0"/>
              </w:rPr>
              <w:t xml:space="preserve">Return to current tenant; discard incompatible draft.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0">
            <w:pPr>
              <w:spacing w:after="0" w:lineRule="auto"/>
              <w:rPr/>
            </w:pPr>
            <w:r w:rsidDel="00000000" w:rsidR="00000000" w:rsidRPr="00000000">
              <w:rPr>
                <w:color w:val="414a54"/>
                <w:sz w:val="14"/>
                <w:szCs w:val="14"/>
                <w:rtl w:val="0"/>
              </w:rPr>
              <w:t xml:space="preserve">Export failed</w:t>
            </w:r>
            <w:r w:rsidDel="00000000" w:rsidR="00000000" w:rsidRPr="00000000">
              <w:rPr>
                <w:rtl w:val="0"/>
              </w:rPr>
            </w:r>
          </w:p>
        </w:tc>
        <w:tc>
          <w:tcPr>
            <w:vAlign w:val="center"/>
          </w:tcPr>
          <w:p w:rsidR="00000000" w:rsidDel="00000000" w:rsidP="00000000" w:rsidRDefault="00000000" w:rsidRPr="00000000" w14:paraId="00000271">
            <w:pPr>
              <w:spacing w:after="0" w:lineRule="auto"/>
              <w:rPr/>
            </w:pPr>
            <w:r w:rsidDel="00000000" w:rsidR="00000000" w:rsidRPr="00000000">
              <w:rPr>
                <w:color w:val="414a54"/>
                <w:sz w:val="14"/>
                <w:szCs w:val="14"/>
                <w:rtl w:val="0"/>
              </w:rPr>
              <w:t xml:space="preserve">Job failure receipt</w:t>
            </w:r>
            <w:r w:rsidDel="00000000" w:rsidR="00000000" w:rsidRPr="00000000">
              <w:rPr>
                <w:rtl w:val="0"/>
              </w:rPr>
            </w:r>
          </w:p>
        </w:tc>
        <w:tc>
          <w:tcPr>
            <w:vAlign w:val="center"/>
          </w:tcPr>
          <w:p w:rsidR="00000000" w:rsidDel="00000000" w:rsidP="00000000" w:rsidRDefault="00000000" w:rsidRPr="00000000" w14:paraId="00000272">
            <w:pPr>
              <w:spacing w:after="0" w:lineRule="auto"/>
              <w:rPr/>
            </w:pPr>
            <w:r w:rsidDel="00000000" w:rsidR="00000000" w:rsidRPr="00000000">
              <w:rPr>
                <w:color w:val="414a54"/>
                <w:sz w:val="14"/>
                <w:szCs w:val="14"/>
                <w:rtl w:val="0"/>
              </w:rPr>
              <w:t xml:space="preserve">Retry/recreate if safe; expose request reference.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73">
            <w:pPr>
              <w:spacing w:after="0" w:lineRule="auto"/>
              <w:rPr/>
            </w:pPr>
            <w:r w:rsidDel="00000000" w:rsidR="00000000" w:rsidRPr="00000000">
              <w:rPr>
                <w:color w:val="414a54"/>
                <w:sz w:val="14"/>
                <w:szCs w:val="14"/>
                <w:rtl w:val="0"/>
              </w:rPr>
              <w:t xml:space="preserve">Session expired</w:t>
            </w:r>
            <w:r w:rsidDel="00000000" w:rsidR="00000000" w:rsidRPr="00000000">
              <w:rPr>
                <w:rtl w:val="0"/>
              </w:rPr>
            </w:r>
          </w:p>
        </w:tc>
        <w:tc>
          <w:tcPr>
            <w:shd w:fill="f4f6f8" w:val="clear"/>
            <w:vAlign w:val="center"/>
          </w:tcPr>
          <w:p w:rsidR="00000000" w:rsidDel="00000000" w:rsidP="00000000" w:rsidRDefault="00000000" w:rsidRPr="00000000" w14:paraId="00000274">
            <w:pPr>
              <w:spacing w:after="0" w:lineRule="auto"/>
              <w:rPr/>
            </w:pPr>
            <w:r w:rsidDel="00000000" w:rsidR="00000000" w:rsidRPr="00000000">
              <w:rPr>
                <w:color w:val="414a54"/>
                <w:sz w:val="14"/>
                <w:szCs w:val="14"/>
                <w:rtl w:val="0"/>
              </w:rPr>
              <w:t xml:space="preserve">Re-authentication state</w:t>
            </w:r>
            <w:r w:rsidDel="00000000" w:rsidR="00000000" w:rsidRPr="00000000">
              <w:rPr>
                <w:rtl w:val="0"/>
              </w:rPr>
            </w:r>
          </w:p>
        </w:tc>
        <w:tc>
          <w:tcPr>
            <w:shd w:fill="f4f6f8" w:val="clear"/>
            <w:vAlign w:val="center"/>
          </w:tcPr>
          <w:p w:rsidR="00000000" w:rsidDel="00000000" w:rsidP="00000000" w:rsidRDefault="00000000" w:rsidRPr="00000000" w14:paraId="00000275">
            <w:pPr>
              <w:spacing w:after="0" w:lineRule="auto"/>
              <w:rPr/>
            </w:pPr>
            <w:r w:rsidDel="00000000" w:rsidR="00000000" w:rsidRPr="00000000">
              <w:rPr>
                <w:color w:val="414a54"/>
                <w:sz w:val="14"/>
                <w:szCs w:val="14"/>
                <w:rtl w:val="0"/>
              </w:rPr>
              <w:t xml:space="preserve">Re-authenticate; revalidate all prepared actions after return.</w:t>
            </w:r>
            <w:r w:rsidDel="00000000" w:rsidR="00000000" w:rsidRPr="00000000">
              <w:rPr>
                <w:rtl w:val="0"/>
              </w:rPr>
            </w:r>
          </w:p>
        </w:tc>
      </w:tr>
    </w:tbl>
    <w:p w:rsidR="00000000" w:rsidDel="00000000" w:rsidP="00000000" w:rsidRDefault="00000000" w:rsidRPr="00000000" w14:paraId="00000276">
      <w:pPr>
        <w:pStyle w:val="Heading1"/>
        <w:rPr/>
      </w:pPr>
      <w:r w:rsidDel="00000000" w:rsidR="00000000" w:rsidRPr="00000000">
        <w:rPr>
          <w:rtl w:val="0"/>
        </w:rPr>
        <w:t xml:space="preserve">13. Accessibility Specification — WCAG 2.2 AA</w:t>
      </w:r>
    </w:p>
    <w:tbl>
      <w:tblPr>
        <w:tblStyle w:val="Table24"/>
        <w:tblW w:w="10282.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5141"/>
        <w:gridCol w:w="5141"/>
        <w:tblGridChange w:id="0">
          <w:tblGrid>
            <w:gridCol w:w="5141"/>
            <w:gridCol w:w="5141"/>
          </w:tblGrid>
        </w:tblGridChange>
      </w:tblGrid>
      <w:tr>
        <w:trPr>
          <w:cantSplit w:val="0"/>
          <w:tblHeader w:val="1"/>
        </w:trPr>
        <w:tc>
          <w:tcPr>
            <w:shd w:fill="0a4f4a" w:val="clear"/>
            <w:vAlign w:val="center"/>
          </w:tcPr>
          <w:p w:rsidR="00000000" w:rsidDel="00000000" w:rsidP="00000000" w:rsidRDefault="00000000" w:rsidRPr="00000000" w14:paraId="00000277">
            <w:pPr>
              <w:spacing w:after="0" w:lineRule="auto"/>
              <w:rPr/>
            </w:pPr>
            <w:r w:rsidDel="00000000" w:rsidR="00000000" w:rsidRPr="00000000">
              <w:rPr>
                <w:b w:val="1"/>
                <w:bCs w:val="1"/>
                <w:color w:val="ffffff"/>
                <w:sz w:val="15"/>
                <w:szCs w:val="15"/>
                <w:rtl w:val="0"/>
              </w:rPr>
              <w:t xml:space="preserve">Area</w:t>
            </w:r>
            <w:r w:rsidDel="00000000" w:rsidR="00000000" w:rsidRPr="00000000">
              <w:rPr>
                <w:rtl w:val="0"/>
              </w:rPr>
            </w:r>
          </w:p>
        </w:tc>
        <w:tc>
          <w:tcPr>
            <w:shd w:fill="0a4f4a" w:val="clear"/>
            <w:vAlign w:val="center"/>
          </w:tcPr>
          <w:p w:rsidR="00000000" w:rsidDel="00000000" w:rsidP="00000000" w:rsidRDefault="00000000" w:rsidRPr="00000000" w14:paraId="00000278">
            <w:pPr>
              <w:spacing w:after="0" w:lineRule="auto"/>
              <w:rPr/>
            </w:pPr>
            <w:r w:rsidDel="00000000" w:rsidR="00000000" w:rsidRPr="00000000">
              <w:rPr>
                <w:b w:val="1"/>
                <w:bCs w:val="1"/>
                <w:color w:val="ffffff"/>
                <w:sz w:val="15"/>
                <w:szCs w:val="15"/>
                <w:rtl w:val="0"/>
              </w:rPr>
              <w:t xml:space="preserve">Required behavior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9">
            <w:pPr>
              <w:spacing w:after="0" w:lineRule="auto"/>
              <w:rPr/>
            </w:pPr>
            <w:r w:rsidDel="00000000" w:rsidR="00000000" w:rsidRPr="00000000">
              <w:rPr>
                <w:color w:val="414a54"/>
                <w:sz w:val="15"/>
                <w:szCs w:val="15"/>
                <w:rtl w:val="0"/>
              </w:rPr>
              <w:t xml:space="preserve">Keyboard</w:t>
            </w:r>
            <w:r w:rsidDel="00000000" w:rsidR="00000000" w:rsidRPr="00000000">
              <w:rPr>
                <w:rtl w:val="0"/>
              </w:rPr>
            </w:r>
          </w:p>
        </w:tc>
        <w:tc>
          <w:tcPr>
            <w:vAlign w:val="center"/>
          </w:tcPr>
          <w:p w:rsidR="00000000" w:rsidDel="00000000" w:rsidP="00000000" w:rsidRDefault="00000000" w:rsidRPr="00000000" w14:paraId="0000027A">
            <w:pPr>
              <w:spacing w:after="0" w:lineRule="auto"/>
              <w:rPr/>
            </w:pPr>
            <w:r w:rsidDel="00000000" w:rsidR="00000000" w:rsidRPr="00000000">
              <w:rPr>
                <w:color w:val="414a54"/>
                <w:sz w:val="15"/>
                <w:szCs w:val="15"/>
                <w:rtl w:val="0"/>
              </w:rPr>
              <w:t xml:space="preserve">All functionality keyboard-operable; logical order; no keyboard traps.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7B">
            <w:pPr>
              <w:spacing w:after="0" w:lineRule="auto"/>
              <w:rPr/>
            </w:pPr>
            <w:r w:rsidDel="00000000" w:rsidR="00000000" w:rsidRPr="00000000">
              <w:rPr>
                <w:color w:val="414a54"/>
                <w:sz w:val="15"/>
                <w:szCs w:val="15"/>
                <w:rtl w:val="0"/>
              </w:rPr>
              <w:t xml:space="preserve">Focus</w:t>
            </w:r>
            <w:r w:rsidDel="00000000" w:rsidR="00000000" w:rsidRPr="00000000">
              <w:rPr>
                <w:rtl w:val="0"/>
              </w:rPr>
            </w:r>
          </w:p>
        </w:tc>
        <w:tc>
          <w:tcPr>
            <w:shd w:fill="f4f6f8" w:val="clear"/>
            <w:vAlign w:val="center"/>
          </w:tcPr>
          <w:p w:rsidR="00000000" w:rsidDel="00000000" w:rsidP="00000000" w:rsidRDefault="00000000" w:rsidRPr="00000000" w14:paraId="0000027C">
            <w:pPr>
              <w:spacing w:after="0" w:lineRule="auto"/>
              <w:rPr/>
            </w:pPr>
            <w:r w:rsidDel="00000000" w:rsidR="00000000" w:rsidRPr="00000000">
              <w:rPr>
                <w:color w:val="414a54"/>
                <w:sz w:val="15"/>
                <w:szCs w:val="15"/>
                <w:rtl w:val="0"/>
              </w:rPr>
              <w:t xml:space="preserve">Visible focus indicator; focus moves intentionally on dialogs/routes; returns to initiator on close.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D">
            <w:pPr>
              <w:spacing w:after="0" w:lineRule="auto"/>
              <w:rPr/>
            </w:pPr>
            <w:r w:rsidDel="00000000" w:rsidR="00000000" w:rsidRPr="00000000">
              <w:rPr>
                <w:color w:val="414a54"/>
                <w:sz w:val="15"/>
                <w:szCs w:val="15"/>
                <w:rtl w:val="0"/>
              </w:rPr>
              <w:t xml:space="preserve">Screen reader</w:t>
            </w:r>
            <w:r w:rsidDel="00000000" w:rsidR="00000000" w:rsidRPr="00000000">
              <w:rPr>
                <w:rtl w:val="0"/>
              </w:rPr>
            </w:r>
          </w:p>
        </w:tc>
        <w:tc>
          <w:tcPr>
            <w:vAlign w:val="center"/>
          </w:tcPr>
          <w:p w:rsidR="00000000" w:rsidDel="00000000" w:rsidP="00000000" w:rsidRDefault="00000000" w:rsidRPr="00000000" w14:paraId="0000027E">
            <w:pPr>
              <w:spacing w:after="0" w:lineRule="auto"/>
              <w:rPr/>
            </w:pPr>
            <w:r w:rsidDel="00000000" w:rsidR="00000000" w:rsidRPr="00000000">
              <w:rPr>
                <w:color w:val="414a54"/>
                <w:sz w:val="15"/>
                <w:szCs w:val="15"/>
                <w:rtl w:val="0"/>
              </w:rPr>
              <w:t xml:space="preserve">Semantic headings, landmarks, button names, status announcements and table labels.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7F">
            <w:pPr>
              <w:spacing w:after="0" w:lineRule="auto"/>
              <w:rPr/>
            </w:pPr>
            <w:r w:rsidDel="00000000" w:rsidR="00000000" w:rsidRPr="00000000">
              <w:rPr>
                <w:color w:val="414a54"/>
                <w:sz w:val="15"/>
                <w:szCs w:val="15"/>
                <w:rtl w:val="0"/>
              </w:rPr>
              <w:t xml:space="preserve">Streaming</w:t>
            </w:r>
            <w:r w:rsidDel="00000000" w:rsidR="00000000" w:rsidRPr="00000000">
              <w:rPr>
                <w:rtl w:val="0"/>
              </w:rPr>
            </w:r>
          </w:p>
        </w:tc>
        <w:tc>
          <w:tcPr>
            <w:shd w:fill="f4f6f8" w:val="clear"/>
            <w:vAlign w:val="center"/>
          </w:tcPr>
          <w:p w:rsidR="00000000" w:rsidDel="00000000" w:rsidP="00000000" w:rsidRDefault="00000000" w:rsidRPr="00000000" w14:paraId="00000280">
            <w:pPr>
              <w:spacing w:after="0" w:lineRule="auto"/>
              <w:rPr/>
            </w:pPr>
            <w:r w:rsidDel="00000000" w:rsidR="00000000" w:rsidRPr="00000000">
              <w:rPr>
                <w:color w:val="414a54"/>
                <w:sz w:val="15"/>
                <w:szCs w:val="15"/>
                <w:rtl w:val="0"/>
              </w:rPr>
              <w:t xml:space="preserve">New assistant content announced without repeatedly interrupting the user; status regions are throttled.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1">
            <w:pPr>
              <w:spacing w:after="0" w:lineRule="auto"/>
              <w:rPr/>
            </w:pPr>
            <w:r w:rsidDel="00000000" w:rsidR="00000000" w:rsidRPr="00000000">
              <w:rPr>
                <w:color w:val="414a54"/>
                <w:sz w:val="15"/>
                <w:szCs w:val="15"/>
                <w:rtl w:val="0"/>
              </w:rPr>
              <w:t xml:space="preserve">Color</w:t>
            </w:r>
            <w:r w:rsidDel="00000000" w:rsidR="00000000" w:rsidRPr="00000000">
              <w:rPr>
                <w:rtl w:val="0"/>
              </w:rPr>
            </w:r>
          </w:p>
        </w:tc>
        <w:tc>
          <w:tcPr>
            <w:vAlign w:val="center"/>
          </w:tcPr>
          <w:p w:rsidR="00000000" w:rsidDel="00000000" w:rsidP="00000000" w:rsidRDefault="00000000" w:rsidRPr="00000000" w14:paraId="00000282">
            <w:pPr>
              <w:spacing w:after="0" w:lineRule="auto"/>
              <w:rPr/>
            </w:pPr>
            <w:r w:rsidDel="00000000" w:rsidR="00000000" w:rsidRPr="00000000">
              <w:rPr>
                <w:color w:val="414a54"/>
                <w:sz w:val="15"/>
                <w:szCs w:val="15"/>
                <w:rtl w:val="0"/>
              </w:rPr>
              <w:t xml:space="preserve">Meaning never relies on color alone; contrast meets AA minimums.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83">
            <w:pPr>
              <w:spacing w:after="0" w:lineRule="auto"/>
              <w:rPr/>
            </w:pPr>
            <w:r w:rsidDel="00000000" w:rsidR="00000000" w:rsidRPr="00000000">
              <w:rPr>
                <w:color w:val="414a54"/>
                <w:sz w:val="15"/>
                <w:szCs w:val="15"/>
                <w:rtl w:val="0"/>
              </w:rPr>
              <w:t xml:space="preserve">Touch</w:t>
            </w:r>
            <w:r w:rsidDel="00000000" w:rsidR="00000000" w:rsidRPr="00000000">
              <w:rPr>
                <w:rtl w:val="0"/>
              </w:rPr>
            </w:r>
          </w:p>
        </w:tc>
        <w:tc>
          <w:tcPr>
            <w:shd w:fill="f4f6f8" w:val="clear"/>
            <w:vAlign w:val="center"/>
          </w:tcPr>
          <w:p w:rsidR="00000000" w:rsidDel="00000000" w:rsidP="00000000" w:rsidRDefault="00000000" w:rsidRPr="00000000" w14:paraId="00000284">
            <w:pPr>
              <w:spacing w:after="0" w:lineRule="auto"/>
              <w:rPr/>
            </w:pPr>
            <w:r w:rsidDel="00000000" w:rsidR="00000000" w:rsidRPr="00000000">
              <w:rPr>
                <w:color w:val="414a54"/>
                <w:sz w:val="15"/>
                <w:szCs w:val="15"/>
                <w:rtl w:val="0"/>
              </w:rPr>
              <w:t xml:space="preserve">Interactive targets meet minimum target-size standard or approved product equivalent.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5">
            <w:pPr>
              <w:spacing w:after="0" w:lineRule="auto"/>
              <w:rPr/>
            </w:pPr>
            <w:r w:rsidDel="00000000" w:rsidR="00000000" w:rsidRPr="00000000">
              <w:rPr>
                <w:color w:val="414a54"/>
                <w:sz w:val="15"/>
                <w:szCs w:val="15"/>
                <w:rtl w:val="0"/>
              </w:rPr>
              <w:t xml:space="preserve">Errors</w:t>
            </w:r>
            <w:r w:rsidDel="00000000" w:rsidR="00000000" w:rsidRPr="00000000">
              <w:rPr>
                <w:rtl w:val="0"/>
              </w:rPr>
            </w:r>
          </w:p>
        </w:tc>
        <w:tc>
          <w:tcPr>
            <w:vAlign w:val="center"/>
          </w:tcPr>
          <w:p w:rsidR="00000000" w:rsidDel="00000000" w:rsidP="00000000" w:rsidRDefault="00000000" w:rsidRPr="00000000" w14:paraId="00000286">
            <w:pPr>
              <w:spacing w:after="0" w:lineRule="auto"/>
              <w:rPr/>
            </w:pPr>
            <w:r w:rsidDel="00000000" w:rsidR="00000000" w:rsidRPr="00000000">
              <w:rPr>
                <w:color w:val="414a54"/>
                <w:sz w:val="15"/>
                <w:szCs w:val="15"/>
                <w:rtl w:val="0"/>
              </w:rPr>
              <w:t xml:space="preserve">Programmatically associated field messages; error summary points to fields when needed.</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87">
            <w:pPr>
              <w:spacing w:after="0" w:lineRule="auto"/>
              <w:rPr/>
            </w:pPr>
            <w:r w:rsidDel="00000000" w:rsidR="00000000" w:rsidRPr="00000000">
              <w:rPr>
                <w:color w:val="414a54"/>
                <w:sz w:val="15"/>
                <w:szCs w:val="15"/>
                <w:rtl w:val="0"/>
              </w:rPr>
              <w:t xml:space="preserve">Dialogs</w:t>
            </w:r>
            <w:r w:rsidDel="00000000" w:rsidR="00000000" w:rsidRPr="00000000">
              <w:rPr>
                <w:rtl w:val="0"/>
              </w:rPr>
            </w:r>
          </w:p>
        </w:tc>
        <w:tc>
          <w:tcPr>
            <w:shd w:fill="f4f6f8" w:val="clear"/>
            <w:vAlign w:val="center"/>
          </w:tcPr>
          <w:p w:rsidR="00000000" w:rsidDel="00000000" w:rsidP="00000000" w:rsidRDefault="00000000" w:rsidRPr="00000000" w14:paraId="00000288">
            <w:pPr>
              <w:spacing w:after="0" w:lineRule="auto"/>
              <w:rPr/>
            </w:pPr>
            <w:r w:rsidDel="00000000" w:rsidR="00000000" w:rsidRPr="00000000">
              <w:rPr>
                <w:color w:val="414a54"/>
                <w:sz w:val="15"/>
                <w:szCs w:val="15"/>
                <w:rtl w:val="0"/>
              </w:rPr>
              <w:t xml:space="preserve">Correct role/name/description; background inert; Escape behavior consistent unless unsafe.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9">
            <w:pPr>
              <w:spacing w:after="0" w:lineRule="auto"/>
              <w:rPr/>
            </w:pPr>
            <w:r w:rsidDel="00000000" w:rsidR="00000000" w:rsidRPr="00000000">
              <w:rPr>
                <w:color w:val="414a54"/>
                <w:sz w:val="15"/>
                <w:szCs w:val="15"/>
                <w:rtl w:val="0"/>
              </w:rPr>
              <w:t xml:space="preserve">Financial values</w:t>
            </w:r>
            <w:r w:rsidDel="00000000" w:rsidR="00000000" w:rsidRPr="00000000">
              <w:rPr>
                <w:rtl w:val="0"/>
              </w:rPr>
            </w:r>
          </w:p>
        </w:tc>
        <w:tc>
          <w:tcPr>
            <w:vAlign w:val="center"/>
          </w:tcPr>
          <w:p w:rsidR="00000000" w:rsidDel="00000000" w:rsidP="00000000" w:rsidRDefault="00000000" w:rsidRPr="00000000" w14:paraId="0000028A">
            <w:pPr>
              <w:spacing w:after="0" w:lineRule="auto"/>
              <w:rPr/>
            </w:pPr>
            <w:r w:rsidDel="00000000" w:rsidR="00000000" w:rsidRPr="00000000">
              <w:rPr>
                <w:color w:val="414a54"/>
                <w:sz w:val="15"/>
                <w:szCs w:val="15"/>
                <w:rtl w:val="0"/>
              </w:rPr>
              <w:t xml:space="preserve">Currency, sign and amount order reads intelligibly with assistive technology.</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8B">
            <w:pPr>
              <w:spacing w:after="0" w:lineRule="auto"/>
              <w:rPr/>
            </w:pPr>
            <w:r w:rsidDel="00000000" w:rsidR="00000000" w:rsidRPr="00000000">
              <w:rPr>
                <w:color w:val="414a54"/>
                <w:sz w:val="15"/>
                <w:szCs w:val="15"/>
                <w:rtl w:val="0"/>
              </w:rPr>
              <w:t xml:space="preserve">Charts/data</w:t>
            </w:r>
            <w:r w:rsidDel="00000000" w:rsidR="00000000" w:rsidRPr="00000000">
              <w:rPr>
                <w:rtl w:val="0"/>
              </w:rPr>
            </w:r>
          </w:p>
        </w:tc>
        <w:tc>
          <w:tcPr>
            <w:shd w:fill="f4f6f8" w:val="clear"/>
            <w:vAlign w:val="center"/>
          </w:tcPr>
          <w:p w:rsidR="00000000" w:rsidDel="00000000" w:rsidP="00000000" w:rsidRDefault="00000000" w:rsidRPr="00000000" w14:paraId="0000028C">
            <w:pPr>
              <w:spacing w:after="0" w:lineRule="auto"/>
              <w:rPr/>
            </w:pPr>
            <w:r w:rsidDel="00000000" w:rsidR="00000000" w:rsidRPr="00000000">
              <w:rPr>
                <w:color w:val="414a54"/>
                <w:sz w:val="15"/>
                <w:szCs w:val="15"/>
                <w:rtl w:val="0"/>
              </w:rPr>
              <w:t xml:space="preserve">Provide tabular/text alternative for any visual summary.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D">
            <w:pPr>
              <w:spacing w:after="0" w:lineRule="auto"/>
              <w:rPr/>
            </w:pPr>
            <w:r w:rsidDel="00000000" w:rsidR="00000000" w:rsidRPr="00000000">
              <w:rPr>
                <w:color w:val="414a54"/>
                <w:sz w:val="15"/>
                <w:szCs w:val="15"/>
                <w:rtl w:val="0"/>
              </w:rPr>
              <w:t xml:space="preserve">Motion</w:t>
            </w:r>
            <w:r w:rsidDel="00000000" w:rsidR="00000000" w:rsidRPr="00000000">
              <w:rPr>
                <w:rtl w:val="0"/>
              </w:rPr>
            </w:r>
          </w:p>
        </w:tc>
        <w:tc>
          <w:tcPr>
            <w:vAlign w:val="center"/>
          </w:tcPr>
          <w:p w:rsidR="00000000" w:rsidDel="00000000" w:rsidP="00000000" w:rsidRDefault="00000000" w:rsidRPr="00000000" w14:paraId="0000028E">
            <w:pPr>
              <w:spacing w:after="0" w:lineRule="auto"/>
              <w:rPr/>
            </w:pPr>
            <w:r w:rsidDel="00000000" w:rsidR="00000000" w:rsidRPr="00000000">
              <w:rPr>
                <w:color w:val="414a54"/>
                <w:sz w:val="15"/>
                <w:szCs w:val="15"/>
                <w:rtl w:val="0"/>
              </w:rPr>
              <w:t xml:space="preserve">Respect prefers-reduced-motion; no essential information depends on animation.</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8F">
            <w:pPr>
              <w:spacing w:after="0" w:lineRule="auto"/>
              <w:rPr/>
            </w:pPr>
            <w:r w:rsidDel="00000000" w:rsidR="00000000" w:rsidRPr="00000000">
              <w:rPr>
                <w:color w:val="414a54"/>
                <w:sz w:val="15"/>
                <w:szCs w:val="15"/>
                <w:rtl w:val="0"/>
              </w:rPr>
              <w:t xml:space="preserve">Zoom/reflow</w:t>
            </w:r>
            <w:r w:rsidDel="00000000" w:rsidR="00000000" w:rsidRPr="00000000">
              <w:rPr>
                <w:rtl w:val="0"/>
              </w:rPr>
            </w:r>
          </w:p>
        </w:tc>
        <w:tc>
          <w:tcPr>
            <w:shd w:fill="f4f6f8" w:val="clear"/>
            <w:vAlign w:val="center"/>
          </w:tcPr>
          <w:p w:rsidR="00000000" w:rsidDel="00000000" w:rsidP="00000000" w:rsidRDefault="00000000" w:rsidRPr="00000000" w14:paraId="00000290">
            <w:pPr>
              <w:spacing w:after="0" w:lineRule="auto"/>
              <w:rPr/>
            </w:pPr>
            <w:r w:rsidDel="00000000" w:rsidR="00000000" w:rsidRPr="00000000">
              <w:rPr>
                <w:color w:val="414a54"/>
                <w:sz w:val="15"/>
                <w:szCs w:val="15"/>
                <w:rtl w:val="0"/>
              </w:rPr>
              <w:t xml:space="preserve">Usable at 200% zoom and narrow viewport without loss of content/function.</w:t>
            </w:r>
            <w:r w:rsidDel="00000000" w:rsidR="00000000" w:rsidRPr="00000000">
              <w:rPr>
                <w:rtl w:val="0"/>
              </w:rPr>
            </w:r>
          </w:p>
        </w:tc>
      </w:tr>
    </w:tbl>
    <w:p w:rsidR="00000000" w:rsidDel="00000000" w:rsidP="00000000" w:rsidRDefault="00000000" w:rsidRPr="00000000" w14:paraId="00000291">
      <w:pPr>
        <w:pStyle w:val="Heading2"/>
        <w:rPr/>
      </w:pPr>
      <w:r w:rsidDel="00000000" w:rsidR="00000000" w:rsidRPr="00000000">
        <w:rPr>
          <w:rtl w:val="0"/>
        </w:rPr>
        <w:t xml:space="preserve">13.1 Focus order — assistant panel</w:t>
      </w:r>
    </w:p>
    <w:p w:rsidR="00000000" w:rsidDel="00000000" w:rsidP="00000000" w:rsidRDefault="00000000" w:rsidRPr="00000000" w14:paraId="00000292">
      <w:pPr>
        <w:spacing w:after="40" w:lineRule="auto"/>
        <w:ind w:left="259" w:hanging="259"/>
        <w:rPr/>
      </w:pPr>
      <w:r w:rsidDel="00000000" w:rsidR="00000000" w:rsidRPr="00000000">
        <w:rPr>
          <w:b w:val="1"/>
          <w:bCs w:val="1"/>
          <w:rtl w:val="0"/>
        </w:rPr>
        <w:t xml:space="preserve">1.  </w:t>
      </w:r>
      <w:r w:rsidDel="00000000" w:rsidR="00000000" w:rsidRPr="00000000">
        <w:rPr>
          <w:rtl w:val="0"/>
        </w:rPr>
        <w:t xml:space="preserve">Panel title and context.</w:t>
      </w:r>
    </w:p>
    <w:p w:rsidR="00000000" w:rsidDel="00000000" w:rsidP="00000000" w:rsidRDefault="00000000" w:rsidRPr="00000000" w14:paraId="00000293">
      <w:pPr>
        <w:spacing w:after="40" w:lineRule="auto"/>
        <w:ind w:left="259" w:hanging="259"/>
        <w:rPr/>
      </w:pPr>
      <w:r w:rsidDel="00000000" w:rsidR="00000000" w:rsidRPr="00000000">
        <w:rPr>
          <w:b w:val="1"/>
          <w:bCs w:val="1"/>
          <w:rtl w:val="0"/>
        </w:rPr>
        <w:t xml:space="preserve">2.  </w:t>
      </w:r>
      <w:r w:rsidDel="00000000" w:rsidR="00000000" w:rsidRPr="00000000">
        <w:rPr>
          <w:rtl w:val="0"/>
        </w:rPr>
        <w:t xml:space="preserve">Header controls.</w:t>
      </w:r>
    </w:p>
    <w:p w:rsidR="00000000" w:rsidDel="00000000" w:rsidP="00000000" w:rsidRDefault="00000000" w:rsidRPr="00000000" w14:paraId="00000294">
      <w:pPr>
        <w:spacing w:after="40" w:lineRule="auto"/>
        <w:ind w:left="259" w:hanging="259"/>
        <w:rPr/>
      </w:pPr>
      <w:r w:rsidDel="00000000" w:rsidR="00000000" w:rsidRPr="00000000">
        <w:rPr>
          <w:b w:val="1"/>
          <w:bCs w:val="1"/>
          <w:rtl w:val="0"/>
        </w:rPr>
        <w:t xml:space="preserve">3.  </w:t>
      </w:r>
      <w:r w:rsidDel="00000000" w:rsidR="00000000" w:rsidRPr="00000000">
        <w:rPr>
          <w:rtl w:val="0"/>
        </w:rPr>
        <w:t xml:space="preserve">Conversation content in chronological order.</w:t>
      </w:r>
    </w:p>
    <w:p w:rsidR="00000000" w:rsidDel="00000000" w:rsidP="00000000" w:rsidRDefault="00000000" w:rsidRPr="00000000" w14:paraId="00000295">
      <w:pPr>
        <w:spacing w:after="40" w:lineRule="auto"/>
        <w:ind w:left="259" w:hanging="259"/>
        <w:rPr/>
      </w:pPr>
      <w:r w:rsidDel="00000000" w:rsidR="00000000" w:rsidRPr="00000000">
        <w:rPr>
          <w:b w:val="1"/>
          <w:bCs w:val="1"/>
          <w:rtl w:val="0"/>
        </w:rPr>
        <w:t xml:space="preserve">4.  </w:t>
      </w:r>
      <w:r w:rsidDel="00000000" w:rsidR="00000000" w:rsidRPr="00000000">
        <w:rPr>
          <w:rtl w:val="0"/>
        </w:rPr>
        <w:t xml:space="preserve">Per-message actions/citations after their associated content.</w:t>
      </w:r>
    </w:p>
    <w:p w:rsidR="00000000" w:rsidDel="00000000" w:rsidP="00000000" w:rsidRDefault="00000000" w:rsidRPr="00000000" w14:paraId="00000296">
      <w:pPr>
        <w:spacing w:after="40" w:lineRule="auto"/>
        <w:ind w:left="259" w:hanging="259"/>
        <w:rPr/>
      </w:pPr>
      <w:r w:rsidDel="00000000" w:rsidR="00000000" w:rsidRPr="00000000">
        <w:rPr>
          <w:b w:val="1"/>
          <w:bCs w:val="1"/>
          <w:rtl w:val="0"/>
        </w:rPr>
        <w:t xml:space="preserve">5.  </w:t>
      </w:r>
      <w:r w:rsidDel="00000000" w:rsidR="00000000" w:rsidRPr="00000000">
        <w:rPr>
          <w:rtl w:val="0"/>
        </w:rPr>
        <w:t xml:space="preserve">Suggested prompts if present.</w:t>
      </w:r>
    </w:p>
    <w:p w:rsidR="00000000" w:rsidDel="00000000" w:rsidP="00000000" w:rsidRDefault="00000000" w:rsidRPr="00000000" w14:paraId="00000297">
      <w:pPr>
        <w:spacing w:after="40" w:lineRule="auto"/>
        <w:ind w:left="259" w:hanging="259"/>
        <w:rPr/>
      </w:pPr>
      <w:r w:rsidDel="00000000" w:rsidR="00000000" w:rsidRPr="00000000">
        <w:rPr>
          <w:b w:val="1"/>
          <w:bCs w:val="1"/>
          <w:rtl w:val="0"/>
        </w:rPr>
        <w:t xml:space="preserve">6.  </w:t>
      </w:r>
      <w:r w:rsidDel="00000000" w:rsidR="00000000" w:rsidRPr="00000000">
        <w:rPr>
          <w:rtl w:val="0"/>
        </w:rPr>
        <w:t xml:space="preserve">Composer input.</w:t>
      </w:r>
    </w:p>
    <w:p w:rsidR="00000000" w:rsidDel="00000000" w:rsidP="00000000" w:rsidRDefault="00000000" w:rsidRPr="00000000" w14:paraId="00000298">
      <w:pPr>
        <w:spacing w:after="40" w:lineRule="auto"/>
        <w:ind w:left="259" w:hanging="259"/>
        <w:rPr/>
      </w:pPr>
      <w:r w:rsidDel="00000000" w:rsidR="00000000" w:rsidRPr="00000000">
        <w:rPr>
          <w:b w:val="1"/>
          <w:bCs w:val="1"/>
          <w:rtl w:val="0"/>
        </w:rPr>
        <w:t xml:space="preserve">7.  </w:t>
      </w:r>
      <w:r w:rsidDel="00000000" w:rsidR="00000000" w:rsidRPr="00000000">
        <w:rPr>
          <w:rtl w:val="0"/>
        </w:rPr>
        <w:t xml:space="preserve">Attachment/auxiliary controls.</w:t>
      </w:r>
    </w:p>
    <w:p w:rsidR="00000000" w:rsidDel="00000000" w:rsidP="00000000" w:rsidRDefault="00000000" w:rsidRPr="00000000" w14:paraId="00000299">
      <w:pPr>
        <w:spacing w:after="40" w:lineRule="auto"/>
        <w:ind w:left="259" w:hanging="259"/>
        <w:rPr/>
      </w:pPr>
      <w:r w:rsidDel="00000000" w:rsidR="00000000" w:rsidRPr="00000000">
        <w:rPr>
          <w:b w:val="1"/>
          <w:bCs w:val="1"/>
          <w:rtl w:val="0"/>
        </w:rPr>
        <w:t xml:space="preserve">8.  </w:t>
      </w:r>
      <w:r w:rsidDel="00000000" w:rsidR="00000000" w:rsidRPr="00000000">
        <w:rPr>
          <w:rtl w:val="0"/>
        </w:rPr>
        <w:t xml:space="preserve">Send/stop control.</w:t>
      </w:r>
    </w:p>
    <w:p w:rsidR="00000000" w:rsidDel="00000000" w:rsidP="00000000" w:rsidRDefault="00000000" w:rsidRPr="00000000" w14:paraId="0000029A">
      <w:pPr>
        <w:pStyle w:val="Heading1"/>
        <w:rPr/>
      </w:pPr>
      <w:r w:rsidDel="00000000" w:rsidR="00000000" w:rsidRPr="00000000">
        <w:rPr>
          <w:rtl w:val="0"/>
        </w:rPr>
        <w:t xml:space="preserve">14. UX Writing &amp; Microcopy Standard</w:t>
      </w:r>
    </w:p>
    <w:tbl>
      <w:tblPr>
        <w:tblStyle w:val="Table25"/>
        <w:tblW w:w="10282.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5141"/>
        <w:gridCol w:w="5141"/>
        <w:tblGridChange w:id="0">
          <w:tblGrid>
            <w:gridCol w:w="5141"/>
            <w:gridCol w:w="5141"/>
          </w:tblGrid>
        </w:tblGridChange>
      </w:tblGrid>
      <w:tr>
        <w:trPr>
          <w:cantSplit w:val="0"/>
          <w:tblHeader w:val="1"/>
        </w:trPr>
        <w:tc>
          <w:tcPr>
            <w:shd w:fill="0a4f4a" w:val="clear"/>
            <w:vAlign w:val="center"/>
          </w:tcPr>
          <w:p w:rsidR="00000000" w:rsidDel="00000000" w:rsidP="00000000" w:rsidRDefault="00000000" w:rsidRPr="00000000" w14:paraId="0000029B">
            <w:pPr>
              <w:spacing w:after="0" w:lineRule="auto"/>
              <w:rPr/>
            </w:pPr>
            <w:r w:rsidDel="00000000" w:rsidR="00000000" w:rsidRPr="00000000">
              <w:rPr>
                <w:b w:val="1"/>
                <w:bCs w:val="1"/>
                <w:color w:val="ffffff"/>
                <w:sz w:val="15"/>
                <w:szCs w:val="15"/>
                <w:rtl w:val="0"/>
              </w:rPr>
              <w:t xml:space="preserve">Rule</w:t>
            </w:r>
            <w:r w:rsidDel="00000000" w:rsidR="00000000" w:rsidRPr="00000000">
              <w:rPr>
                <w:rtl w:val="0"/>
              </w:rPr>
            </w:r>
          </w:p>
        </w:tc>
        <w:tc>
          <w:tcPr>
            <w:shd w:fill="0a4f4a" w:val="clear"/>
            <w:vAlign w:val="center"/>
          </w:tcPr>
          <w:p w:rsidR="00000000" w:rsidDel="00000000" w:rsidP="00000000" w:rsidRDefault="00000000" w:rsidRPr="00000000" w14:paraId="0000029C">
            <w:pPr>
              <w:spacing w:after="0" w:lineRule="auto"/>
              <w:rPr/>
            </w:pPr>
            <w:r w:rsidDel="00000000" w:rsidR="00000000" w:rsidRPr="00000000">
              <w:rPr>
                <w:b w:val="1"/>
                <w:bCs w:val="1"/>
                <w:color w:val="ffffff"/>
                <w:sz w:val="15"/>
                <w:szCs w:val="15"/>
                <w:rtl w:val="0"/>
              </w:rPr>
              <w:t xml:space="preserve">Example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D">
            <w:pPr>
              <w:spacing w:after="0" w:lineRule="auto"/>
              <w:rPr/>
            </w:pPr>
            <w:r w:rsidDel="00000000" w:rsidR="00000000" w:rsidRPr="00000000">
              <w:rPr>
                <w:color w:val="414a54"/>
                <w:sz w:val="15"/>
                <w:szCs w:val="15"/>
                <w:rtl w:val="0"/>
              </w:rPr>
              <w:t xml:space="preserve">Use verbs that describe consequence</w:t>
            </w:r>
            <w:r w:rsidDel="00000000" w:rsidR="00000000" w:rsidRPr="00000000">
              <w:rPr>
                <w:rtl w:val="0"/>
              </w:rPr>
            </w:r>
          </w:p>
        </w:tc>
        <w:tc>
          <w:tcPr>
            <w:vAlign w:val="center"/>
          </w:tcPr>
          <w:p w:rsidR="00000000" w:rsidDel="00000000" w:rsidP="00000000" w:rsidRDefault="00000000" w:rsidRPr="00000000" w14:paraId="0000029E">
            <w:pPr>
              <w:spacing w:after="0" w:lineRule="auto"/>
              <w:rPr/>
            </w:pPr>
            <w:r w:rsidDel="00000000" w:rsidR="00000000" w:rsidRPr="00000000">
              <w:rPr>
                <w:color w:val="414a54"/>
                <w:sz w:val="15"/>
                <w:szCs w:val="15"/>
                <w:rtl w:val="0"/>
              </w:rPr>
              <w:t xml:space="preserve">“Issue invoice” instead of “Continue” when the action commits issuance.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9F">
            <w:pPr>
              <w:spacing w:after="0" w:lineRule="auto"/>
              <w:rPr/>
            </w:pPr>
            <w:r w:rsidDel="00000000" w:rsidR="00000000" w:rsidRPr="00000000">
              <w:rPr>
                <w:color w:val="414a54"/>
                <w:sz w:val="15"/>
                <w:szCs w:val="15"/>
                <w:rtl w:val="0"/>
              </w:rPr>
              <w:t xml:space="preserve">State finality precisely</w:t>
            </w:r>
            <w:r w:rsidDel="00000000" w:rsidR="00000000" w:rsidRPr="00000000">
              <w:rPr>
                <w:rtl w:val="0"/>
              </w:rPr>
            </w:r>
          </w:p>
        </w:tc>
        <w:tc>
          <w:tcPr>
            <w:shd w:fill="f4f6f8" w:val="clear"/>
            <w:vAlign w:val="center"/>
          </w:tcPr>
          <w:p w:rsidR="00000000" w:rsidDel="00000000" w:rsidP="00000000" w:rsidRDefault="00000000" w:rsidRPr="00000000" w14:paraId="000002A0">
            <w:pPr>
              <w:spacing w:after="0" w:lineRule="auto"/>
              <w:rPr/>
            </w:pPr>
            <w:r w:rsidDel="00000000" w:rsidR="00000000" w:rsidRPr="00000000">
              <w:rPr>
                <w:color w:val="414a54"/>
                <w:sz w:val="15"/>
                <w:szCs w:val="15"/>
                <w:rtl w:val="0"/>
              </w:rPr>
              <w:t xml:space="preserve">“Submitted for approval” not “Done” when approval is pending.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1">
            <w:pPr>
              <w:spacing w:after="0" w:lineRule="auto"/>
              <w:rPr/>
            </w:pPr>
            <w:r w:rsidDel="00000000" w:rsidR="00000000" w:rsidRPr="00000000">
              <w:rPr>
                <w:color w:val="414a54"/>
                <w:sz w:val="15"/>
                <w:szCs w:val="15"/>
                <w:rtl w:val="0"/>
              </w:rPr>
              <w:t xml:space="preserve">Prefer canonical financial nouns</w:t>
            </w:r>
            <w:r w:rsidDel="00000000" w:rsidR="00000000" w:rsidRPr="00000000">
              <w:rPr>
                <w:rtl w:val="0"/>
              </w:rPr>
            </w:r>
          </w:p>
        </w:tc>
        <w:tc>
          <w:tcPr>
            <w:vAlign w:val="center"/>
          </w:tcPr>
          <w:p w:rsidR="00000000" w:rsidDel="00000000" w:rsidP="00000000" w:rsidRDefault="00000000" w:rsidRPr="00000000" w14:paraId="000002A2">
            <w:pPr>
              <w:spacing w:after="0" w:lineRule="auto"/>
              <w:rPr/>
            </w:pPr>
            <w:r w:rsidDel="00000000" w:rsidR="00000000" w:rsidRPr="00000000">
              <w:rPr>
                <w:color w:val="414a54"/>
                <w:sz w:val="15"/>
                <w:szCs w:val="15"/>
                <w:rtl w:val="0"/>
              </w:rPr>
              <w:t xml:space="preserve">Invoice, payment, allocation, reconciliation, credit, refund.</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A3">
            <w:pPr>
              <w:spacing w:after="0" w:lineRule="auto"/>
              <w:rPr/>
            </w:pPr>
            <w:r w:rsidDel="00000000" w:rsidR="00000000" w:rsidRPr="00000000">
              <w:rPr>
                <w:color w:val="414a54"/>
                <w:sz w:val="15"/>
                <w:szCs w:val="15"/>
                <w:rtl w:val="0"/>
              </w:rPr>
              <w:t xml:space="preserve">Avoid anthropomorphic authority</w:t>
            </w:r>
            <w:r w:rsidDel="00000000" w:rsidR="00000000" w:rsidRPr="00000000">
              <w:rPr>
                <w:rtl w:val="0"/>
              </w:rPr>
            </w:r>
          </w:p>
        </w:tc>
        <w:tc>
          <w:tcPr>
            <w:shd w:fill="f4f6f8" w:val="clear"/>
            <w:vAlign w:val="center"/>
          </w:tcPr>
          <w:p w:rsidR="00000000" w:rsidDel="00000000" w:rsidP="00000000" w:rsidRDefault="00000000" w:rsidRPr="00000000" w14:paraId="000002A4">
            <w:pPr>
              <w:spacing w:after="0" w:lineRule="auto"/>
              <w:rPr/>
            </w:pPr>
            <w:r w:rsidDel="00000000" w:rsidR="00000000" w:rsidRPr="00000000">
              <w:rPr>
                <w:color w:val="414a54"/>
                <w:sz w:val="15"/>
                <w:szCs w:val="15"/>
                <w:rtl w:val="0"/>
              </w:rPr>
              <w:t xml:space="preserve">“I checked the invoice service” is weaker than “Invoice status: Paid — as of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5">
            <w:pPr>
              <w:spacing w:after="0" w:lineRule="auto"/>
              <w:rPr/>
            </w:pPr>
            <w:r w:rsidDel="00000000" w:rsidR="00000000" w:rsidRPr="00000000">
              <w:rPr>
                <w:color w:val="414a54"/>
                <w:sz w:val="15"/>
                <w:szCs w:val="15"/>
                <w:rtl w:val="0"/>
              </w:rPr>
              <w:t xml:space="preserve">Explain blockers concretely</w:t>
            </w:r>
            <w:r w:rsidDel="00000000" w:rsidR="00000000" w:rsidRPr="00000000">
              <w:rPr>
                <w:rtl w:val="0"/>
              </w:rPr>
            </w:r>
          </w:p>
        </w:tc>
        <w:tc>
          <w:tcPr>
            <w:vAlign w:val="center"/>
          </w:tcPr>
          <w:p w:rsidR="00000000" w:rsidDel="00000000" w:rsidP="00000000" w:rsidRDefault="00000000" w:rsidRPr="00000000" w14:paraId="000002A6">
            <w:pPr>
              <w:spacing w:after="0" w:lineRule="auto"/>
              <w:rPr/>
            </w:pPr>
            <w:r w:rsidDel="00000000" w:rsidR="00000000" w:rsidRPr="00000000">
              <w:rPr>
                <w:color w:val="414a54"/>
                <w:sz w:val="15"/>
                <w:szCs w:val="15"/>
                <w:rtl w:val="0"/>
              </w:rPr>
              <w:t xml:space="preserve">“This preview expired because the invoice changed. Refresh to review the current total.”</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A7">
            <w:pPr>
              <w:spacing w:after="0" w:lineRule="auto"/>
              <w:rPr/>
            </w:pPr>
            <w:r w:rsidDel="00000000" w:rsidR="00000000" w:rsidRPr="00000000">
              <w:rPr>
                <w:color w:val="414a54"/>
                <w:sz w:val="15"/>
                <w:szCs w:val="15"/>
                <w:rtl w:val="0"/>
              </w:rPr>
              <w:t xml:space="preserve">Use concise source language</w:t>
            </w:r>
            <w:r w:rsidDel="00000000" w:rsidR="00000000" w:rsidRPr="00000000">
              <w:rPr>
                <w:rtl w:val="0"/>
              </w:rPr>
            </w:r>
          </w:p>
        </w:tc>
        <w:tc>
          <w:tcPr>
            <w:shd w:fill="f4f6f8" w:val="clear"/>
            <w:vAlign w:val="center"/>
          </w:tcPr>
          <w:p w:rsidR="00000000" w:rsidDel="00000000" w:rsidP="00000000" w:rsidRDefault="00000000" w:rsidRPr="00000000" w14:paraId="000002A8">
            <w:pPr>
              <w:spacing w:after="0" w:lineRule="auto"/>
              <w:rPr/>
            </w:pPr>
            <w:r w:rsidDel="00000000" w:rsidR="00000000" w:rsidRPr="00000000">
              <w:rPr>
                <w:color w:val="414a54"/>
                <w:sz w:val="15"/>
                <w:szCs w:val="15"/>
                <w:rtl w:val="0"/>
              </w:rPr>
              <w:t xml:space="preserve">“Sources (2)” or named policy/resource links.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9">
            <w:pPr>
              <w:spacing w:after="0" w:lineRule="auto"/>
              <w:rPr/>
            </w:pPr>
            <w:r w:rsidDel="00000000" w:rsidR="00000000" w:rsidRPr="00000000">
              <w:rPr>
                <w:color w:val="414a54"/>
                <w:sz w:val="15"/>
                <w:szCs w:val="15"/>
                <w:rtl w:val="0"/>
              </w:rPr>
              <w:t xml:space="preserve">No false certainty</w:t>
            </w:r>
            <w:r w:rsidDel="00000000" w:rsidR="00000000" w:rsidRPr="00000000">
              <w:rPr>
                <w:rtl w:val="0"/>
              </w:rPr>
            </w:r>
          </w:p>
        </w:tc>
        <w:tc>
          <w:tcPr>
            <w:vAlign w:val="center"/>
          </w:tcPr>
          <w:p w:rsidR="00000000" w:rsidDel="00000000" w:rsidP="00000000" w:rsidRDefault="00000000" w:rsidRPr="00000000" w14:paraId="000002AA">
            <w:pPr>
              <w:spacing w:after="0" w:lineRule="auto"/>
              <w:rPr/>
            </w:pPr>
            <w:r w:rsidDel="00000000" w:rsidR="00000000" w:rsidRPr="00000000">
              <w:rPr>
                <w:color w:val="414a54"/>
                <w:sz w:val="15"/>
                <w:szCs w:val="15"/>
                <w:rtl w:val="0"/>
              </w:rPr>
              <w:t xml:space="preserve">Use bounded uncertainty when evidence or service status is incomplete.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AB">
            <w:pPr>
              <w:spacing w:after="0" w:lineRule="auto"/>
              <w:rPr/>
            </w:pPr>
            <w:r w:rsidDel="00000000" w:rsidR="00000000" w:rsidRPr="00000000">
              <w:rPr>
                <w:color w:val="414a54"/>
                <w:sz w:val="15"/>
                <w:szCs w:val="15"/>
                <w:rtl w:val="0"/>
              </w:rPr>
              <w:t xml:space="preserve">Do not blame users</w:t>
            </w:r>
            <w:r w:rsidDel="00000000" w:rsidR="00000000" w:rsidRPr="00000000">
              <w:rPr>
                <w:rtl w:val="0"/>
              </w:rPr>
            </w:r>
          </w:p>
        </w:tc>
        <w:tc>
          <w:tcPr>
            <w:shd w:fill="f4f6f8" w:val="clear"/>
            <w:vAlign w:val="center"/>
          </w:tcPr>
          <w:p w:rsidR="00000000" w:rsidDel="00000000" w:rsidP="00000000" w:rsidRDefault="00000000" w:rsidRPr="00000000" w14:paraId="000002AC">
            <w:pPr>
              <w:spacing w:after="0" w:lineRule="auto"/>
              <w:rPr/>
            </w:pPr>
            <w:r w:rsidDel="00000000" w:rsidR="00000000" w:rsidRPr="00000000">
              <w:rPr>
                <w:color w:val="414a54"/>
                <w:sz w:val="15"/>
                <w:szCs w:val="15"/>
                <w:rtl w:val="0"/>
              </w:rPr>
              <w:t xml:space="preserve">Describe the condition and recovery path.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D">
            <w:pPr>
              <w:spacing w:after="0" w:lineRule="auto"/>
              <w:rPr/>
            </w:pPr>
            <w:r w:rsidDel="00000000" w:rsidR="00000000" w:rsidRPr="00000000">
              <w:rPr>
                <w:color w:val="414a54"/>
                <w:sz w:val="15"/>
                <w:szCs w:val="15"/>
                <w:rtl w:val="0"/>
              </w:rPr>
              <w:t xml:space="preserve">Keep destructive labels explicit</w:t>
            </w:r>
            <w:r w:rsidDel="00000000" w:rsidR="00000000" w:rsidRPr="00000000">
              <w:rPr>
                <w:rtl w:val="0"/>
              </w:rPr>
            </w:r>
          </w:p>
        </w:tc>
        <w:tc>
          <w:tcPr>
            <w:vAlign w:val="center"/>
          </w:tcPr>
          <w:p w:rsidR="00000000" w:rsidDel="00000000" w:rsidP="00000000" w:rsidRDefault="00000000" w:rsidRPr="00000000" w14:paraId="000002AE">
            <w:pPr>
              <w:spacing w:after="0" w:lineRule="auto"/>
              <w:rPr/>
            </w:pPr>
            <w:r w:rsidDel="00000000" w:rsidR="00000000" w:rsidRPr="00000000">
              <w:rPr>
                <w:color w:val="414a54"/>
                <w:sz w:val="15"/>
                <w:szCs w:val="15"/>
                <w:rtl w:val="0"/>
              </w:rPr>
              <w:t xml:space="preserve">“Cancel refund request” rather than “Cancel” where ambiguity exists.</w:t>
            </w:r>
            <w:r w:rsidDel="00000000" w:rsidR="00000000" w:rsidRPr="00000000">
              <w:rPr>
                <w:rtl w:val="0"/>
              </w:rPr>
            </w:r>
          </w:p>
        </w:tc>
      </w:tr>
    </w:tbl>
    <w:p w:rsidR="00000000" w:rsidDel="00000000" w:rsidP="00000000" w:rsidRDefault="00000000" w:rsidRPr="00000000" w14:paraId="000002AF">
      <w:pPr>
        <w:pStyle w:val="Heading2"/>
        <w:rPr/>
      </w:pPr>
      <w:r w:rsidDel="00000000" w:rsidR="00000000" w:rsidRPr="00000000">
        <w:rPr>
          <w:rtl w:val="0"/>
        </w:rPr>
        <w:t xml:space="preserve">14.1 Confirmation copy formula</w:t>
      </w:r>
    </w:p>
    <w:tbl>
      <w:tblPr>
        <w:tblStyle w:val="Table26"/>
        <w:tblW w:w="10282.0" w:type="dxa"/>
        <w:jc w:val="left"/>
        <w:tblInd w:w="-108.0" w:type="dxa"/>
        <w:tblBorders>
          <w:top w:color="0a4f4a" w:space="0" w:sz="8" w:val="single"/>
          <w:left w:color="0a4f4a" w:space="0" w:sz="8" w:val="single"/>
          <w:bottom w:color="0a4f4a" w:space="0" w:sz="8" w:val="single"/>
          <w:right w:color="0a4f4a" w:space="0" w:sz="8" w:val="single"/>
          <w:insideH w:color="0a4f4a" w:space="0" w:sz="8" w:val="single"/>
          <w:insideV w:color="0a4f4a" w:space="0" w:sz="8" w:val="single"/>
        </w:tblBorders>
        <w:tblLayout w:type="fixed"/>
        <w:tblLook w:val="0400"/>
      </w:tblPr>
      <w:tblGrid>
        <w:gridCol w:w="10282"/>
        <w:tblGridChange w:id="0">
          <w:tblGrid>
            <w:gridCol w:w="10282"/>
          </w:tblGrid>
        </w:tblGridChange>
      </w:tblGrid>
      <w:tr>
        <w:trPr>
          <w:cantSplit w:val="0"/>
          <w:tblHeader w:val="1"/>
        </w:trPr>
        <w:tc>
          <w:tcPr>
            <w:shd w:fill="e7f3f1" w:val="clear"/>
          </w:tcPr>
          <w:p w:rsidR="00000000" w:rsidDel="00000000" w:rsidP="00000000" w:rsidRDefault="00000000" w:rsidRPr="00000000" w14:paraId="000002B0">
            <w:pPr>
              <w:spacing w:after="40" w:lineRule="auto"/>
              <w:rPr/>
            </w:pPr>
            <w:r w:rsidDel="00000000" w:rsidR="00000000" w:rsidRPr="00000000">
              <w:rPr>
                <w:b w:val="1"/>
                <w:bCs w:val="1"/>
                <w:color w:val="13213c"/>
                <w:sz w:val="19"/>
                <w:szCs w:val="19"/>
                <w:rtl w:val="0"/>
              </w:rPr>
              <w:t xml:space="preserve">FORMULA</w:t>
            </w:r>
            <w:r w:rsidDel="00000000" w:rsidR="00000000" w:rsidRPr="00000000">
              <w:rPr>
                <w:rtl w:val="0"/>
              </w:rPr>
            </w:r>
          </w:p>
          <w:p w:rsidR="00000000" w:rsidDel="00000000" w:rsidP="00000000" w:rsidRDefault="00000000" w:rsidRPr="00000000" w14:paraId="000002B1">
            <w:pPr>
              <w:spacing w:after="0" w:lineRule="auto"/>
              <w:rPr/>
            </w:pPr>
            <w:r w:rsidDel="00000000" w:rsidR="00000000" w:rsidRPr="00000000">
              <w:rPr>
                <w:color w:val="414a54"/>
                <w:sz w:val="17"/>
                <w:szCs w:val="17"/>
                <w:rtl w:val="0"/>
              </w:rPr>
              <w:t xml:space="preserve">[Verb] + [material object/value] + [optional recipient/context]. Example: “Confirm $2,480.00 USD refund” or “Issue invoice INV-DRAFT-8821 to Northstar Labs”.</w:t>
            </w:r>
            <w:r w:rsidDel="00000000" w:rsidR="00000000" w:rsidRPr="00000000">
              <w:rPr>
                <w:rtl w:val="0"/>
              </w:rPr>
            </w:r>
          </w:p>
        </w:tc>
      </w:tr>
    </w:tbl>
    <w:p w:rsidR="00000000" w:rsidDel="00000000" w:rsidP="00000000" w:rsidRDefault="00000000" w:rsidRPr="00000000" w14:paraId="000002B2">
      <w:pPr>
        <w:pStyle w:val="Heading1"/>
        <w:rPr/>
      </w:pPr>
      <w:r w:rsidDel="00000000" w:rsidR="00000000" w:rsidRPr="00000000">
        <w:rPr>
          <w:rtl w:val="0"/>
        </w:rPr>
        <w:t xml:space="preserve">15. Localization, Currency &amp; Jurisdiction UX</w:t>
      </w:r>
    </w:p>
    <w:tbl>
      <w:tblPr>
        <w:tblStyle w:val="Table27"/>
        <w:tblW w:w="10282.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5141"/>
        <w:gridCol w:w="5141"/>
        <w:tblGridChange w:id="0">
          <w:tblGrid>
            <w:gridCol w:w="5141"/>
            <w:gridCol w:w="5141"/>
          </w:tblGrid>
        </w:tblGridChange>
      </w:tblGrid>
      <w:tr>
        <w:trPr>
          <w:cantSplit w:val="0"/>
          <w:tblHeader w:val="1"/>
        </w:trPr>
        <w:tc>
          <w:tcPr>
            <w:shd w:fill="0a4f4a" w:val="clear"/>
            <w:vAlign w:val="center"/>
          </w:tcPr>
          <w:p w:rsidR="00000000" w:rsidDel="00000000" w:rsidP="00000000" w:rsidRDefault="00000000" w:rsidRPr="00000000" w14:paraId="000002B3">
            <w:pPr>
              <w:spacing w:after="0" w:lineRule="auto"/>
              <w:rPr/>
            </w:pPr>
            <w:r w:rsidDel="00000000" w:rsidR="00000000" w:rsidRPr="00000000">
              <w:rPr>
                <w:b w:val="1"/>
                <w:bCs w:val="1"/>
                <w:color w:val="ffffff"/>
                <w:sz w:val="15"/>
                <w:szCs w:val="15"/>
                <w:rtl w:val="0"/>
              </w:rPr>
              <w:t xml:space="preserve">Topic</w:t>
            </w:r>
            <w:r w:rsidDel="00000000" w:rsidR="00000000" w:rsidRPr="00000000">
              <w:rPr>
                <w:rtl w:val="0"/>
              </w:rPr>
            </w:r>
          </w:p>
        </w:tc>
        <w:tc>
          <w:tcPr>
            <w:shd w:fill="0a4f4a" w:val="clear"/>
            <w:vAlign w:val="center"/>
          </w:tcPr>
          <w:p w:rsidR="00000000" w:rsidDel="00000000" w:rsidP="00000000" w:rsidRDefault="00000000" w:rsidRPr="00000000" w14:paraId="000002B4">
            <w:pPr>
              <w:spacing w:after="0" w:lineRule="auto"/>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5">
            <w:pPr>
              <w:spacing w:after="0" w:lineRule="auto"/>
              <w:rPr/>
            </w:pPr>
            <w:r w:rsidDel="00000000" w:rsidR="00000000" w:rsidRPr="00000000">
              <w:rPr>
                <w:color w:val="414a54"/>
                <w:sz w:val="15"/>
                <w:szCs w:val="15"/>
                <w:rtl w:val="0"/>
              </w:rPr>
              <w:t xml:space="preserve">Currency</w:t>
            </w:r>
            <w:r w:rsidDel="00000000" w:rsidR="00000000" w:rsidRPr="00000000">
              <w:rPr>
                <w:rtl w:val="0"/>
              </w:rPr>
            </w:r>
          </w:p>
        </w:tc>
        <w:tc>
          <w:tcPr>
            <w:vAlign w:val="center"/>
          </w:tcPr>
          <w:p w:rsidR="00000000" w:rsidDel="00000000" w:rsidP="00000000" w:rsidRDefault="00000000" w:rsidRPr="00000000" w14:paraId="000002B6">
            <w:pPr>
              <w:spacing w:after="0" w:lineRule="auto"/>
              <w:rPr/>
            </w:pPr>
            <w:r w:rsidDel="00000000" w:rsidR="00000000" w:rsidRPr="00000000">
              <w:rPr>
                <w:color w:val="414a54"/>
                <w:sz w:val="15"/>
                <w:szCs w:val="15"/>
                <w:rtl w:val="0"/>
              </w:rPr>
              <w:t xml:space="preserve">Use ISO currency code when symbols are ambiguous or multiple currencies coexist.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B7">
            <w:pPr>
              <w:spacing w:after="0" w:lineRule="auto"/>
              <w:rPr/>
            </w:pPr>
            <w:r w:rsidDel="00000000" w:rsidR="00000000" w:rsidRPr="00000000">
              <w:rPr>
                <w:color w:val="414a54"/>
                <w:sz w:val="15"/>
                <w:szCs w:val="15"/>
                <w:rtl w:val="0"/>
              </w:rPr>
              <w:t xml:space="preserve">Number format</w:t>
            </w:r>
            <w:r w:rsidDel="00000000" w:rsidR="00000000" w:rsidRPr="00000000">
              <w:rPr>
                <w:rtl w:val="0"/>
              </w:rPr>
            </w:r>
          </w:p>
        </w:tc>
        <w:tc>
          <w:tcPr>
            <w:shd w:fill="f4f6f8" w:val="clear"/>
            <w:vAlign w:val="center"/>
          </w:tcPr>
          <w:p w:rsidR="00000000" w:rsidDel="00000000" w:rsidP="00000000" w:rsidRDefault="00000000" w:rsidRPr="00000000" w14:paraId="000002B8">
            <w:pPr>
              <w:spacing w:after="0" w:lineRule="auto"/>
              <w:rPr/>
            </w:pPr>
            <w:r w:rsidDel="00000000" w:rsidR="00000000" w:rsidRPr="00000000">
              <w:rPr>
                <w:color w:val="414a54"/>
                <w:sz w:val="15"/>
                <w:szCs w:val="15"/>
                <w:rtl w:val="0"/>
              </w:rPr>
              <w:t xml:space="preserve">Follow user/product locale for display; never change underlying exact 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9">
            <w:pPr>
              <w:spacing w:after="0" w:lineRule="auto"/>
              <w:rPr/>
            </w:pPr>
            <w:r w:rsidDel="00000000" w:rsidR="00000000" w:rsidRPr="00000000">
              <w:rPr>
                <w:color w:val="414a54"/>
                <w:sz w:val="15"/>
                <w:szCs w:val="15"/>
                <w:rtl w:val="0"/>
              </w:rPr>
              <w:t xml:space="preserve">Dates</w:t>
            </w:r>
            <w:r w:rsidDel="00000000" w:rsidR="00000000" w:rsidRPr="00000000">
              <w:rPr>
                <w:rtl w:val="0"/>
              </w:rPr>
            </w:r>
          </w:p>
        </w:tc>
        <w:tc>
          <w:tcPr>
            <w:vAlign w:val="center"/>
          </w:tcPr>
          <w:p w:rsidR="00000000" w:rsidDel="00000000" w:rsidP="00000000" w:rsidRDefault="00000000" w:rsidRPr="00000000" w14:paraId="000002BA">
            <w:pPr>
              <w:spacing w:after="0" w:lineRule="auto"/>
              <w:rPr/>
            </w:pPr>
            <w:r w:rsidDel="00000000" w:rsidR="00000000" w:rsidRPr="00000000">
              <w:rPr>
                <w:color w:val="414a54"/>
                <w:sz w:val="15"/>
                <w:szCs w:val="15"/>
                <w:rtl w:val="0"/>
              </w:rPr>
              <w:t xml:space="preserve">Use localized display but preserve unambiguous date context in high-risk previews where needed.</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BB">
            <w:pPr>
              <w:spacing w:after="0" w:lineRule="auto"/>
              <w:rPr/>
            </w:pPr>
            <w:r w:rsidDel="00000000" w:rsidR="00000000" w:rsidRPr="00000000">
              <w:rPr>
                <w:color w:val="414a54"/>
                <w:sz w:val="15"/>
                <w:szCs w:val="15"/>
                <w:rtl w:val="0"/>
              </w:rPr>
              <w:t xml:space="preserve">Timezone</w:t>
            </w:r>
            <w:r w:rsidDel="00000000" w:rsidR="00000000" w:rsidRPr="00000000">
              <w:rPr>
                <w:rtl w:val="0"/>
              </w:rPr>
            </w:r>
          </w:p>
        </w:tc>
        <w:tc>
          <w:tcPr>
            <w:shd w:fill="f4f6f8" w:val="clear"/>
            <w:vAlign w:val="center"/>
          </w:tcPr>
          <w:p w:rsidR="00000000" w:rsidDel="00000000" w:rsidP="00000000" w:rsidRDefault="00000000" w:rsidRPr="00000000" w14:paraId="000002BC">
            <w:pPr>
              <w:spacing w:after="0" w:lineRule="auto"/>
              <w:rPr/>
            </w:pPr>
            <w:r w:rsidDel="00000000" w:rsidR="00000000" w:rsidRPr="00000000">
              <w:rPr>
                <w:color w:val="414a54"/>
                <w:sz w:val="15"/>
                <w:szCs w:val="15"/>
                <w:rtl w:val="0"/>
              </w:rPr>
              <w:t xml:space="preserve">Show tenant/entity/report timezone when it affects billing 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D">
            <w:pPr>
              <w:spacing w:after="0" w:lineRule="auto"/>
              <w:rPr/>
            </w:pPr>
            <w:r w:rsidDel="00000000" w:rsidR="00000000" w:rsidRPr="00000000">
              <w:rPr>
                <w:color w:val="414a54"/>
                <w:sz w:val="15"/>
                <w:szCs w:val="15"/>
                <w:rtl w:val="0"/>
              </w:rPr>
              <w:t xml:space="preserve">Right-to-left</w:t>
            </w:r>
            <w:r w:rsidDel="00000000" w:rsidR="00000000" w:rsidRPr="00000000">
              <w:rPr>
                <w:rtl w:val="0"/>
              </w:rPr>
            </w:r>
          </w:p>
        </w:tc>
        <w:tc>
          <w:tcPr>
            <w:vAlign w:val="center"/>
          </w:tcPr>
          <w:p w:rsidR="00000000" w:rsidDel="00000000" w:rsidP="00000000" w:rsidRDefault="00000000" w:rsidRPr="00000000" w14:paraId="000002BE">
            <w:pPr>
              <w:spacing w:after="0" w:lineRule="auto"/>
              <w:rPr/>
            </w:pPr>
            <w:r w:rsidDel="00000000" w:rsidR="00000000" w:rsidRPr="00000000">
              <w:rPr>
                <w:color w:val="414a54"/>
                <w:sz w:val="15"/>
                <w:szCs w:val="15"/>
                <w:rtl w:val="0"/>
              </w:rPr>
              <w:t xml:space="preserve">Components must mirror layout where appropriate without mirroring financial semantics/icons incorrectly.</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BF">
            <w:pPr>
              <w:spacing w:after="0" w:lineRule="auto"/>
              <w:rPr/>
            </w:pPr>
            <w:r w:rsidDel="00000000" w:rsidR="00000000" w:rsidRPr="00000000">
              <w:rPr>
                <w:color w:val="414a54"/>
                <w:sz w:val="15"/>
                <w:szCs w:val="15"/>
                <w:rtl w:val="0"/>
              </w:rPr>
              <w:t xml:space="preserve">Translation expansion</w:t>
            </w:r>
            <w:r w:rsidDel="00000000" w:rsidR="00000000" w:rsidRPr="00000000">
              <w:rPr>
                <w:rtl w:val="0"/>
              </w:rPr>
            </w:r>
          </w:p>
        </w:tc>
        <w:tc>
          <w:tcPr>
            <w:shd w:fill="f4f6f8" w:val="clear"/>
            <w:vAlign w:val="center"/>
          </w:tcPr>
          <w:p w:rsidR="00000000" w:rsidDel="00000000" w:rsidP="00000000" w:rsidRDefault="00000000" w:rsidRPr="00000000" w14:paraId="000002C0">
            <w:pPr>
              <w:spacing w:after="0" w:lineRule="auto"/>
              <w:rPr/>
            </w:pPr>
            <w:r w:rsidDel="00000000" w:rsidR="00000000" w:rsidRPr="00000000">
              <w:rPr>
                <w:color w:val="414a54"/>
                <w:sz w:val="15"/>
                <w:szCs w:val="15"/>
                <w:rtl w:val="0"/>
              </w:rPr>
              <w:t xml:space="preserve">Design critical buttons/labels for 30–50% expansion; test German/French-like length and non-Latin scripts.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1">
            <w:pPr>
              <w:spacing w:after="0" w:lineRule="auto"/>
              <w:rPr/>
            </w:pPr>
            <w:r w:rsidDel="00000000" w:rsidR="00000000" w:rsidRPr="00000000">
              <w:rPr>
                <w:color w:val="414a54"/>
                <w:sz w:val="15"/>
                <w:szCs w:val="15"/>
                <w:rtl w:val="0"/>
              </w:rPr>
              <w:t xml:space="preserve">Jurisdiction</w:t>
            </w:r>
            <w:r w:rsidDel="00000000" w:rsidR="00000000" w:rsidRPr="00000000">
              <w:rPr>
                <w:rtl w:val="0"/>
              </w:rPr>
            </w:r>
          </w:p>
        </w:tc>
        <w:tc>
          <w:tcPr>
            <w:vAlign w:val="center"/>
          </w:tcPr>
          <w:p w:rsidR="00000000" w:rsidDel="00000000" w:rsidP="00000000" w:rsidRDefault="00000000" w:rsidRPr="00000000" w14:paraId="000002C2">
            <w:pPr>
              <w:spacing w:after="0" w:lineRule="auto"/>
              <w:rPr/>
            </w:pPr>
            <w:r w:rsidDel="00000000" w:rsidR="00000000" w:rsidRPr="00000000">
              <w:rPr>
                <w:color w:val="414a54"/>
                <w:sz w:val="15"/>
                <w:szCs w:val="15"/>
                <w:rtl w:val="0"/>
              </w:rPr>
              <w:t xml:space="preserve">Compliance text is scoped; clearly label jurisdiction when answer/action depends on it.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C3">
            <w:pPr>
              <w:spacing w:after="0" w:lineRule="auto"/>
              <w:rPr/>
            </w:pPr>
            <w:r w:rsidDel="00000000" w:rsidR="00000000" w:rsidRPr="00000000">
              <w:rPr>
                <w:color w:val="414a54"/>
                <w:sz w:val="15"/>
                <w:szCs w:val="15"/>
                <w:rtl w:val="0"/>
              </w:rPr>
              <w:t xml:space="preserve">Legal entity</w:t>
            </w:r>
            <w:r w:rsidDel="00000000" w:rsidR="00000000" w:rsidRPr="00000000">
              <w:rPr>
                <w:rtl w:val="0"/>
              </w:rPr>
            </w:r>
          </w:p>
        </w:tc>
        <w:tc>
          <w:tcPr>
            <w:shd w:fill="f4f6f8" w:val="clear"/>
            <w:vAlign w:val="center"/>
          </w:tcPr>
          <w:p w:rsidR="00000000" w:rsidDel="00000000" w:rsidP="00000000" w:rsidRDefault="00000000" w:rsidRPr="00000000" w14:paraId="000002C4">
            <w:pPr>
              <w:spacing w:after="0" w:lineRule="auto"/>
              <w:rPr/>
            </w:pPr>
            <w:r w:rsidDel="00000000" w:rsidR="00000000" w:rsidRPr="00000000">
              <w:rPr>
                <w:color w:val="414a54"/>
                <w:sz w:val="15"/>
                <w:szCs w:val="15"/>
                <w:rtl w:val="0"/>
              </w:rPr>
              <w:t xml:space="preserve">Use full or approved abbreviated legal/seller entity in consequential flows.</w:t>
            </w:r>
            <w:r w:rsidDel="00000000" w:rsidR="00000000" w:rsidRPr="00000000">
              <w:rPr>
                <w:rtl w:val="0"/>
              </w:rPr>
            </w:r>
          </w:p>
        </w:tc>
      </w:tr>
    </w:tbl>
    <w:p w:rsidR="00000000" w:rsidDel="00000000" w:rsidP="00000000" w:rsidRDefault="00000000" w:rsidRPr="00000000" w14:paraId="000002C5">
      <w:pPr>
        <w:pStyle w:val="Heading1"/>
        <w:rPr/>
      </w:pPr>
      <w:r w:rsidDel="00000000" w:rsidR="00000000" w:rsidRPr="00000000">
        <w:rPr>
          <w:rtl w:val="0"/>
        </w:rPr>
        <w:t xml:space="preserve">16. Trust, Privacy &amp; Security UX</w:t>
      </w:r>
    </w:p>
    <w:tbl>
      <w:tblPr>
        <w:tblStyle w:val="Table28"/>
        <w:tblW w:w="10282.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5141"/>
        <w:gridCol w:w="5141"/>
        <w:tblGridChange w:id="0">
          <w:tblGrid>
            <w:gridCol w:w="5141"/>
            <w:gridCol w:w="5141"/>
          </w:tblGrid>
        </w:tblGridChange>
      </w:tblGrid>
      <w:tr>
        <w:trPr>
          <w:cantSplit w:val="0"/>
          <w:tblHeader w:val="1"/>
        </w:trPr>
        <w:tc>
          <w:tcPr>
            <w:shd w:fill="0a4f4a" w:val="clear"/>
            <w:vAlign w:val="center"/>
          </w:tcPr>
          <w:p w:rsidR="00000000" w:rsidDel="00000000" w:rsidP="00000000" w:rsidRDefault="00000000" w:rsidRPr="00000000" w14:paraId="000002C6">
            <w:pPr>
              <w:spacing w:after="0" w:lineRule="auto"/>
              <w:rPr/>
            </w:pPr>
            <w:r w:rsidDel="00000000" w:rsidR="00000000" w:rsidRPr="00000000">
              <w:rPr>
                <w:b w:val="1"/>
                <w:bCs w:val="1"/>
                <w:color w:val="ffffff"/>
                <w:sz w:val="15"/>
                <w:szCs w:val="15"/>
                <w:rtl w:val="0"/>
              </w:rPr>
              <w:t xml:space="preserve">Control</w:t>
            </w:r>
            <w:r w:rsidDel="00000000" w:rsidR="00000000" w:rsidRPr="00000000">
              <w:rPr>
                <w:rtl w:val="0"/>
              </w:rPr>
            </w:r>
          </w:p>
        </w:tc>
        <w:tc>
          <w:tcPr>
            <w:shd w:fill="0a4f4a" w:val="clear"/>
            <w:vAlign w:val="center"/>
          </w:tcPr>
          <w:p w:rsidR="00000000" w:rsidDel="00000000" w:rsidP="00000000" w:rsidRDefault="00000000" w:rsidRPr="00000000" w14:paraId="000002C7">
            <w:pPr>
              <w:spacing w:after="0" w:lineRule="auto"/>
              <w:rPr/>
            </w:pPr>
            <w:r w:rsidDel="00000000" w:rsidR="00000000" w:rsidRPr="00000000">
              <w:rPr>
                <w:b w:val="1"/>
                <w:bCs w:val="1"/>
                <w:color w:val="ffffff"/>
                <w:sz w:val="15"/>
                <w:szCs w:val="15"/>
                <w:rtl w:val="0"/>
              </w:rPr>
              <w:t xml:space="preserve">UI 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8">
            <w:pPr>
              <w:spacing w:after="0" w:lineRule="auto"/>
              <w:rPr/>
            </w:pPr>
            <w:r w:rsidDel="00000000" w:rsidR="00000000" w:rsidRPr="00000000">
              <w:rPr>
                <w:color w:val="414a54"/>
                <w:sz w:val="15"/>
                <w:szCs w:val="15"/>
                <w:rtl w:val="0"/>
              </w:rPr>
              <w:t xml:space="preserve">Support impersonation/elevation</w:t>
            </w:r>
            <w:r w:rsidDel="00000000" w:rsidR="00000000" w:rsidRPr="00000000">
              <w:rPr>
                <w:rtl w:val="0"/>
              </w:rPr>
            </w:r>
          </w:p>
        </w:tc>
        <w:tc>
          <w:tcPr>
            <w:vAlign w:val="center"/>
          </w:tcPr>
          <w:p w:rsidR="00000000" w:rsidDel="00000000" w:rsidP="00000000" w:rsidRDefault="00000000" w:rsidRPr="00000000" w14:paraId="000002C9">
            <w:pPr>
              <w:spacing w:after="0" w:lineRule="auto"/>
              <w:rPr/>
            </w:pPr>
            <w:r w:rsidDel="00000000" w:rsidR="00000000" w:rsidRPr="00000000">
              <w:rPr>
                <w:color w:val="414a54"/>
                <w:sz w:val="15"/>
                <w:szCs w:val="15"/>
                <w:rtl w:val="0"/>
              </w:rPr>
              <w:t xml:space="preserve">Persistent banner identifies elevated/support-access session; no stealth access.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CA">
            <w:pPr>
              <w:spacing w:after="0" w:lineRule="auto"/>
              <w:rPr/>
            </w:pPr>
            <w:r w:rsidDel="00000000" w:rsidR="00000000" w:rsidRPr="00000000">
              <w:rPr>
                <w:color w:val="414a54"/>
                <w:sz w:val="15"/>
                <w:szCs w:val="15"/>
                <w:rtl w:val="0"/>
              </w:rPr>
              <w:t xml:space="preserve">Sensitive field masking</w:t>
            </w:r>
            <w:r w:rsidDel="00000000" w:rsidR="00000000" w:rsidRPr="00000000">
              <w:rPr>
                <w:rtl w:val="0"/>
              </w:rPr>
            </w:r>
          </w:p>
        </w:tc>
        <w:tc>
          <w:tcPr>
            <w:shd w:fill="f4f6f8" w:val="clear"/>
            <w:vAlign w:val="center"/>
          </w:tcPr>
          <w:p w:rsidR="00000000" w:rsidDel="00000000" w:rsidP="00000000" w:rsidRDefault="00000000" w:rsidRPr="00000000" w14:paraId="000002CB">
            <w:pPr>
              <w:spacing w:after="0" w:lineRule="auto"/>
              <w:rPr/>
            </w:pPr>
            <w:r w:rsidDel="00000000" w:rsidR="00000000" w:rsidRPr="00000000">
              <w:rPr>
                <w:color w:val="414a54"/>
                <w:sz w:val="15"/>
                <w:szCs w:val="15"/>
                <w:rtl w:val="0"/>
              </w:rPr>
              <w:t xml:space="preserve">Mask data not needed for task; provide deliberate reveal only where permitted.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C">
            <w:pPr>
              <w:spacing w:after="0" w:lineRule="auto"/>
              <w:rPr/>
            </w:pPr>
            <w:r w:rsidDel="00000000" w:rsidR="00000000" w:rsidRPr="00000000">
              <w:rPr>
                <w:color w:val="414a54"/>
                <w:sz w:val="15"/>
                <w:szCs w:val="15"/>
                <w:rtl w:val="0"/>
              </w:rPr>
              <w:t xml:space="preserve">Session expiry</w:t>
            </w:r>
            <w:r w:rsidDel="00000000" w:rsidR="00000000" w:rsidRPr="00000000">
              <w:rPr>
                <w:rtl w:val="0"/>
              </w:rPr>
            </w:r>
          </w:p>
        </w:tc>
        <w:tc>
          <w:tcPr>
            <w:vAlign w:val="center"/>
          </w:tcPr>
          <w:p w:rsidR="00000000" w:rsidDel="00000000" w:rsidP="00000000" w:rsidRDefault="00000000" w:rsidRPr="00000000" w14:paraId="000002CD">
            <w:pPr>
              <w:spacing w:after="0" w:lineRule="auto"/>
              <w:rPr/>
            </w:pPr>
            <w:r w:rsidDel="00000000" w:rsidR="00000000" w:rsidRPr="00000000">
              <w:rPr>
                <w:color w:val="414a54"/>
                <w:sz w:val="15"/>
                <w:szCs w:val="15"/>
                <w:rtl w:val="0"/>
              </w:rPr>
              <w:t xml:space="preserve">Re-authentication visibly interrupts high-risk execution; never silently replay action.</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CE">
            <w:pPr>
              <w:spacing w:after="0" w:lineRule="auto"/>
              <w:rPr/>
            </w:pPr>
            <w:r w:rsidDel="00000000" w:rsidR="00000000" w:rsidRPr="00000000">
              <w:rPr>
                <w:color w:val="414a54"/>
                <w:sz w:val="15"/>
                <w:szCs w:val="15"/>
                <w:rtl w:val="0"/>
              </w:rPr>
              <w:t xml:space="preserve">Step-up authentication</w:t>
            </w:r>
            <w:r w:rsidDel="00000000" w:rsidR="00000000" w:rsidRPr="00000000">
              <w:rPr>
                <w:rtl w:val="0"/>
              </w:rPr>
            </w:r>
          </w:p>
        </w:tc>
        <w:tc>
          <w:tcPr>
            <w:shd w:fill="f4f6f8" w:val="clear"/>
            <w:vAlign w:val="center"/>
          </w:tcPr>
          <w:p w:rsidR="00000000" w:rsidDel="00000000" w:rsidP="00000000" w:rsidRDefault="00000000" w:rsidRPr="00000000" w14:paraId="000002CF">
            <w:pPr>
              <w:spacing w:after="0" w:lineRule="auto"/>
              <w:rPr/>
            </w:pPr>
            <w:r w:rsidDel="00000000" w:rsidR="00000000" w:rsidRPr="00000000">
              <w:rPr>
                <w:color w:val="414a54"/>
                <w:sz w:val="15"/>
                <w:szCs w:val="15"/>
                <w:rtl w:val="0"/>
              </w:rPr>
              <w:t xml:space="preserve">Explain why additional verification is required without exposing security internals.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0">
            <w:pPr>
              <w:spacing w:after="0" w:lineRule="auto"/>
              <w:rPr/>
            </w:pPr>
            <w:r w:rsidDel="00000000" w:rsidR="00000000" w:rsidRPr="00000000">
              <w:rPr>
                <w:color w:val="414a54"/>
                <w:sz w:val="15"/>
                <w:szCs w:val="15"/>
                <w:rtl w:val="0"/>
              </w:rPr>
              <w:t xml:space="preserve">Export/data egress</w:t>
            </w:r>
            <w:r w:rsidDel="00000000" w:rsidR="00000000" w:rsidRPr="00000000">
              <w:rPr>
                <w:rtl w:val="0"/>
              </w:rPr>
            </w:r>
          </w:p>
        </w:tc>
        <w:tc>
          <w:tcPr>
            <w:vAlign w:val="center"/>
          </w:tcPr>
          <w:p w:rsidR="00000000" w:rsidDel="00000000" w:rsidP="00000000" w:rsidRDefault="00000000" w:rsidRPr="00000000" w14:paraId="000002D1">
            <w:pPr>
              <w:spacing w:after="0" w:lineRule="auto"/>
              <w:rPr/>
            </w:pPr>
            <w:r w:rsidDel="00000000" w:rsidR="00000000" w:rsidRPr="00000000">
              <w:rPr>
                <w:color w:val="414a54"/>
                <w:sz w:val="15"/>
                <w:szCs w:val="15"/>
                <w:rtl w:val="0"/>
              </w:rPr>
              <w:t xml:space="preserve">Warn/confirm where policy requires; show scope and file expiry.</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D2">
            <w:pPr>
              <w:spacing w:after="0" w:lineRule="auto"/>
              <w:rPr/>
            </w:pPr>
            <w:r w:rsidDel="00000000" w:rsidR="00000000" w:rsidRPr="00000000">
              <w:rPr>
                <w:color w:val="414a54"/>
                <w:sz w:val="15"/>
                <w:szCs w:val="15"/>
                <w:rtl w:val="0"/>
              </w:rPr>
              <w:t xml:space="preserve">Prompt injection in content</w:t>
            </w:r>
            <w:r w:rsidDel="00000000" w:rsidR="00000000" w:rsidRPr="00000000">
              <w:rPr>
                <w:rtl w:val="0"/>
              </w:rPr>
            </w:r>
          </w:p>
        </w:tc>
        <w:tc>
          <w:tcPr>
            <w:shd w:fill="f4f6f8" w:val="clear"/>
            <w:vAlign w:val="center"/>
          </w:tcPr>
          <w:p w:rsidR="00000000" w:rsidDel="00000000" w:rsidP="00000000" w:rsidRDefault="00000000" w:rsidRPr="00000000" w14:paraId="000002D3">
            <w:pPr>
              <w:spacing w:after="0" w:lineRule="auto"/>
              <w:rPr/>
            </w:pPr>
            <w:r w:rsidDel="00000000" w:rsidR="00000000" w:rsidRPr="00000000">
              <w:rPr>
                <w:color w:val="414a54"/>
                <w:sz w:val="15"/>
                <w:szCs w:val="15"/>
                <w:rtl w:val="0"/>
              </w:rPr>
              <w:t xml:space="preserve">Never render retrieved text as privileged instructions; source view visually distinguishes quoted content.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4">
            <w:pPr>
              <w:spacing w:after="0" w:lineRule="auto"/>
              <w:rPr/>
            </w:pPr>
            <w:r w:rsidDel="00000000" w:rsidR="00000000" w:rsidRPr="00000000">
              <w:rPr>
                <w:color w:val="414a54"/>
                <w:sz w:val="15"/>
                <w:szCs w:val="15"/>
                <w:rtl w:val="0"/>
              </w:rPr>
              <w:t xml:space="preserve">External communication</w:t>
            </w:r>
            <w:r w:rsidDel="00000000" w:rsidR="00000000" w:rsidRPr="00000000">
              <w:rPr>
                <w:rtl w:val="0"/>
              </w:rPr>
            </w:r>
          </w:p>
        </w:tc>
        <w:tc>
          <w:tcPr>
            <w:vAlign w:val="center"/>
          </w:tcPr>
          <w:p w:rsidR="00000000" w:rsidDel="00000000" w:rsidP="00000000" w:rsidRDefault="00000000" w:rsidRPr="00000000" w14:paraId="000002D5">
            <w:pPr>
              <w:spacing w:after="0" w:lineRule="auto"/>
              <w:rPr/>
            </w:pPr>
            <w:r w:rsidDel="00000000" w:rsidR="00000000" w:rsidRPr="00000000">
              <w:rPr>
                <w:color w:val="414a54"/>
                <w:sz w:val="15"/>
                <w:szCs w:val="15"/>
                <w:rtl w:val="0"/>
              </w:rPr>
              <w:t xml:space="preserve">Show recipient, channel, subject/template and material content before sending when required.</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D6">
            <w:pPr>
              <w:spacing w:after="0" w:lineRule="auto"/>
              <w:rPr/>
            </w:pPr>
            <w:r w:rsidDel="00000000" w:rsidR="00000000" w:rsidRPr="00000000">
              <w:rPr>
                <w:color w:val="414a54"/>
                <w:sz w:val="15"/>
                <w:szCs w:val="15"/>
                <w:rtl w:val="0"/>
              </w:rPr>
              <w:t xml:space="preserve">Audit</w:t>
            </w:r>
            <w:r w:rsidDel="00000000" w:rsidR="00000000" w:rsidRPr="00000000">
              <w:rPr>
                <w:rtl w:val="0"/>
              </w:rPr>
            </w:r>
          </w:p>
        </w:tc>
        <w:tc>
          <w:tcPr>
            <w:shd w:fill="f4f6f8" w:val="clear"/>
            <w:vAlign w:val="center"/>
          </w:tcPr>
          <w:p w:rsidR="00000000" w:rsidDel="00000000" w:rsidP="00000000" w:rsidRDefault="00000000" w:rsidRPr="00000000" w14:paraId="000002D7">
            <w:pPr>
              <w:spacing w:after="0" w:lineRule="auto"/>
              <w:rPr/>
            </w:pPr>
            <w:r w:rsidDel="00000000" w:rsidR="00000000" w:rsidRPr="00000000">
              <w:rPr>
                <w:color w:val="414a54"/>
                <w:sz w:val="15"/>
                <w:szCs w:val="15"/>
                <w:rtl w:val="0"/>
              </w:rPr>
              <w:t xml:space="preserve">Receipts expose human-usable audit/request reference without leaking internal secrets.</w:t>
            </w:r>
            <w:r w:rsidDel="00000000" w:rsidR="00000000" w:rsidRPr="00000000">
              <w:rPr>
                <w:rtl w:val="0"/>
              </w:rPr>
            </w:r>
          </w:p>
        </w:tc>
      </w:tr>
    </w:tbl>
    <w:p w:rsidR="00000000" w:rsidDel="00000000" w:rsidP="00000000" w:rsidRDefault="00000000" w:rsidRPr="00000000" w14:paraId="000002D8">
      <w:pPr>
        <w:pStyle w:val="Heading1"/>
        <w:rPr/>
      </w:pPr>
      <w:r w:rsidDel="00000000" w:rsidR="00000000" w:rsidRPr="00000000">
        <w:rPr>
          <w:rtl w:val="0"/>
        </w:rPr>
        <w:t xml:space="preserve">17. Figma Prototype Requirements</w:t>
      </w:r>
    </w:p>
    <w:tbl>
      <w:tblPr>
        <w:tblStyle w:val="Table29"/>
        <w:tblW w:w="10281.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0a4f4a" w:val="clear"/>
            <w:vAlign w:val="center"/>
          </w:tcPr>
          <w:p w:rsidR="00000000" w:rsidDel="00000000" w:rsidP="00000000" w:rsidRDefault="00000000" w:rsidRPr="00000000" w14:paraId="000002D9">
            <w:pPr>
              <w:spacing w:after="0" w:lineRule="auto"/>
              <w:rPr/>
            </w:pPr>
            <w:r w:rsidDel="00000000" w:rsidR="00000000" w:rsidRPr="00000000">
              <w:rPr>
                <w:b w:val="1"/>
                <w:bCs w:val="1"/>
                <w:color w:val="ffffff"/>
                <w:sz w:val="14"/>
                <w:szCs w:val="14"/>
                <w:rtl w:val="0"/>
              </w:rPr>
              <w:t xml:space="preserve">Prototype</w:t>
            </w:r>
            <w:r w:rsidDel="00000000" w:rsidR="00000000" w:rsidRPr="00000000">
              <w:rPr>
                <w:rtl w:val="0"/>
              </w:rPr>
            </w:r>
          </w:p>
        </w:tc>
        <w:tc>
          <w:tcPr>
            <w:shd w:fill="0a4f4a" w:val="clear"/>
            <w:vAlign w:val="center"/>
          </w:tcPr>
          <w:p w:rsidR="00000000" w:rsidDel="00000000" w:rsidP="00000000" w:rsidRDefault="00000000" w:rsidRPr="00000000" w14:paraId="000002DA">
            <w:pPr>
              <w:spacing w:after="0" w:lineRule="auto"/>
              <w:rPr/>
            </w:pPr>
            <w:r w:rsidDel="00000000" w:rsidR="00000000" w:rsidRPr="00000000">
              <w:rPr>
                <w:b w:val="1"/>
                <w:bCs w:val="1"/>
                <w:color w:val="ffffff"/>
                <w:sz w:val="14"/>
                <w:szCs w:val="14"/>
                <w:rtl w:val="0"/>
              </w:rPr>
              <w:t xml:space="preserve">Minimum path</w:t>
            </w:r>
            <w:r w:rsidDel="00000000" w:rsidR="00000000" w:rsidRPr="00000000">
              <w:rPr>
                <w:rtl w:val="0"/>
              </w:rPr>
            </w:r>
          </w:p>
        </w:tc>
        <w:tc>
          <w:tcPr>
            <w:shd w:fill="0a4f4a" w:val="clear"/>
            <w:vAlign w:val="center"/>
          </w:tcPr>
          <w:p w:rsidR="00000000" w:rsidDel="00000000" w:rsidP="00000000" w:rsidRDefault="00000000" w:rsidRPr="00000000" w14:paraId="000002DB">
            <w:pPr>
              <w:spacing w:after="0" w:lineRule="auto"/>
              <w:rPr/>
            </w:pPr>
            <w:r w:rsidDel="00000000" w:rsidR="00000000" w:rsidRPr="00000000">
              <w:rPr>
                <w:b w:val="1"/>
                <w:bCs w:val="1"/>
                <w:color w:val="ffffff"/>
                <w:sz w:val="14"/>
                <w:szCs w:val="14"/>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C">
            <w:pPr>
              <w:spacing w:after="0" w:lineRule="auto"/>
              <w:rPr/>
            </w:pPr>
            <w:r w:rsidDel="00000000" w:rsidR="00000000" w:rsidRPr="00000000">
              <w:rPr>
                <w:color w:val="414a54"/>
                <w:sz w:val="14"/>
                <w:szCs w:val="14"/>
                <w:rtl w:val="0"/>
              </w:rPr>
              <w:t xml:space="preserve">P01 — Product Q&amp;A</w:t>
            </w:r>
            <w:r w:rsidDel="00000000" w:rsidR="00000000" w:rsidRPr="00000000">
              <w:rPr>
                <w:rtl w:val="0"/>
              </w:rPr>
            </w:r>
          </w:p>
        </w:tc>
        <w:tc>
          <w:tcPr>
            <w:vAlign w:val="center"/>
          </w:tcPr>
          <w:p w:rsidR="00000000" w:rsidDel="00000000" w:rsidP="00000000" w:rsidRDefault="00000000" w:rsidRPr="00000000" w14:paraId="000002DD">
            <w:pPr>
              <w:spacing w:after="0" w:lineRule="auto"/>
              <w:rPr/>
            </w:pPr>
            <w:r w:rsidDel="00000000" w:rsidR="00000000" w:rsidRPr="00000000">
              <w:rPr>
                <w:color w:val="414a54"/>
                <w:sz w:val="14"/>
                <w:szCs w:val="14"/>
                <w:rtl w:val="0"/>
              </w:rPr>
              <w:t xml:space="preserve">Ask → retrieval → grounded answer → source drawer</w:t>
            </w:r>
            <w:r w:rsidDel="00000000" w:rsidR="00000000" w:rsidRPr="00000000">
              <w:rPr>
                <w:rtl w:val="0"/>
              </w:rPr>
            </w:r>
          </w:p>
        </w:tc>
        <w:tc>
          <w:tcPr>
            <w:vAlign w:val="center"/>
          </w:tcPr>
          <w:p w:rsidR="00000000" w:rsidDel="00000000" w:rsidP="00000000" w:rsidRDefault="00000000" w:rsidRPr="00000000" w14:paraId="000002DE">
            <w:pPr>
              <w:spacing w:after="0" w:lineRule="auto"/>
              <w:rPr/>
            </w:pPr>
            <w:r w:rsidDel="00000000" w:rsidR="00000000" w:rsidRPr="00000000">
              <w:rPr>
                <w:color w:val="414a54"/>
                <w:sz w:val="14"/>
                <w:szCs w:val="14"/>
                <w:rtl w:val="0"/>
              </w:rPr>
              <w:t xml:space="preserve">Validate trust/citation interaction.</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DF">
            <w:pPr>
              <w:spacing w:after="0" w:lineRule="auto"/>
              <w:rPr/>
            </w:pPr>
            <w:r w:rsidDel="00000000" w:rsidR="00000000" w:rsidRPr="00000000">
              <w:rPr>
                <w:color w:val="414a54"/>
                <w:sz w:val="14"/>
                <w:szCs w:val="14"/>
                <w:rtl w:val="0"/>
              </w:rPr>
              <w:t xml:space="preserve">P02 — Invoice inspection</w:t>
            </w:r>
            <w:r w:rsidDel="00000000" w:rsidR="00000000" w:rsidRPr="00000000">
              <w:rPr>
                <w:rtl w:val="0"/>
              </w:rPr>
            </w:r>
          </w:p>
        </w:tc>
        <w:tc>
          <w:tcPr>
            <w:shd w:fill="f4f6f8" w:val="clear"/>
            <w:vAlign w:val="center"/>
          </w:tcPr>
          <w:p w:rsidR="00000000" w:rsidDel="00000000" w:rsidP="00000000" w:rsidRDefault="00000000" w:rsidRPr="00000000" w14:paraId="000002E0">
            <w:pPr>
              <w:spacing w:after="0" w:lineRule="auto"/>
              <w:rPr/>
            </w:pPr>
            <w:r w:rsidDel="00000000" w:rsidR="00000000" w:rsidRPr="00000000">
              <w:rPr>
                <w:color w:val="414a54"/>
                <w:sz w:val="14"/>
                <w:szCs w:val="14"/>
                <w:rtl w:val="0"/>
              </w:rPr>
              <w:t xml:space="preserve">Ask → filters → summary → invoice resource</w:t>
            </w:r>
            <w:r w:rsidDel="00000000" w:rsidR="00000000" w:rsidRPr="00000000">
              <w:rPr>
                <w:rtl w:val="0"/>
              </w:rPr>
            </w:r>
          </w:p>
        </w:tc>
        <w:tc>
          <w:tcPr>
            <w:shd w:fill="f4f6f8" w:val="clear"/>
            <w:vAlign w:val="center"/>
          </w:tcPr>
          <w:p w:rsidR="00000000" w:rsidDel="00000000" w:rsidP="00000000" w:rsidRDefault="00000000" w:rsidRPr="00000000" w14:paraId="000002E1">
            <w:pPr>
              <w:spacing w:after="0" w:lineRule="auto"/>
              <w:rPr/>
            </w:pPr>
            <w:r w:rsidDel="00000000" w:rsidR="00000000" w:rsidRPr="00000000">
              <w:rPr>
                <w:color w:val="414a54"/>
                <w:sz w:val="14"/>
                <w:szCs w:val="14"/>
                <w:rtl w:val="0"/>
              </w:rPr>
              <w:t xml:space="preserve">Validate financial inspection.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2">
            <w:pPr>
              <w:spacing w:after="0" w:lineRule="auto"/>
              <w:rPr/>
            </w:pPr>
            <w:r w:rsidDel="00000000" w:rsidR="00000000" w:rsidRPr="00000000">
              <w:rPr>
                <w:color w:val="414a54"/>
                <w:sz w:val="14"/>
                <w:szCs w:val="14"/>
                <w:rtl w:val="0"/>
              </w:rPr>
              <w:t xml:space="preserve">P03 — Create/issue invoice</w:t>
            </w:r>
            <w:r w:rsidDel="00000000" w:rsidR="00000000" w:rsidRPr="00000000">
              <w:rPr>
                <w:rtl w:val="0"/>
              </w:rPr>
            </w:r>
          </w:p>
        </w:tc>
        <w:tc>
          <w:tcPr>
            <w:vAlign w:val="center"/>
          </w:tcPr>
          <w:p w:rsidR="00000000" w:rsidDel="00000000" w:rsidP="00000000" w:rsidRDefault="00000000" w:rsidRPr="00000000" w14:paraId="000002E3">
            <w:pPr>
              <w:spacing w:after="0" w:lineRule="auto"/>
              <w:rPr/>
            </w:pPr>
            <w:r w:rsidDel="00000000" w:rsidR="00000000" w:rsidRPr="00000000">
              <w:rPr>
                <w:color w:val="414a54"/>
                <w:sz w:val="14"/>
                <w:szCs w:val="14"/>
                <w:rtl w:val="0"/>
              </w:rPr>
              <w:t xml:space="preserve">Prepare → edit → preview → confirm → receipt</w:t>
            </w:r>
            <w:r w:rsidDel="00000000" w:rsidR="00000000" w:rsidRPr="00000000">
              <w:rPr>
                <w:rtl w:val="0"/>
              </w:rPr>
            </w:r>
          </w:p>
        </w:tc>
        <w:tc>
          <w:tcPr>
            <w:vAlign w:val="center"/>
          </w:tcPr>
          <w:p w:rsidR="00000000" w:rsidDel="00000000" w:rsidP="00000000" w:rsidRDefault="00000000" w:rsidRPr="00000000" w14:paraId="000002E4">
            <w:pPr>
              <w:spacing w:after="0" w:lineRule="auto"/>
              <w:rPr/>
            </w:pPr>
            <w:r w:rsidDel="00000000" w:rsidR="00000000" w:rsidRPr="00000000">
              <w:rPr>
                <w:color w:val="414a54"/>
                <w:sz w:val="14"/>
                <w:szCs w:val="14"/>
                <w:rtl w:val="0"/>
              </w:rPr>
              <w:t xml:space="preserve">Validate governed action progression.</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E5">
            <w:pPr>
              <w:spacing w:after="0" w:lineRule="auto"/>
              <w:rPr/>
            </w:pPr>
            <w:r w:rsidDel="00000000" w:rsidR="00000000" w:rsidRPr="00000000">
              <w:rPr>
                <w:color w:val="414a54"/>
                <w:sz w:val="14"/>
                <w:szCs w:val="14"/>
                <w:rtl w:val="0"/>
              </w:rPr>
              <w:t xml:space="preserve">P04 — Reconciliation</w:t>
            </w:r>
            <w:r w:rsidDel="00000000" w:rsidR="00000000" w:rsidRPr="00000000">
              <w:rPr>
                <w:rtl w:val="0"/>
              </w:rPr>
            </w:r>
          </w:p>
        </w:tc>
        <w:tc>
          <w:tcPr>
            <w:shd w:fill="f4f6f8" w:val="clear"/>
            <w:vAlign w:val="center"/>
          </w:tcPr>
          <w:p w:rsidR="00000000" w:rsidDel="00000000" w:rsidP="00000000" w:rsidRDefault="00000000" w:rsidRPr="00000000" w14:paraId="000002E6">
            <w:pPr>
              <w:spacing w:after="0" w:lineRule="auto"/>
              <w:rPr/>
            </w:pPr>
            <w:r w:rsidDel="00000000" w:rsidR="00000000" w:rsidRPr="00000000">
              <w:rPr>
                <w:color w:val="414a54"/>
                <w:sz w:val="14"/>
                <w:szCs w:val="14"/>
                <w:rtl w:val="0"/>
              </w:rPr>
              <w:t xml:space="preserve">Payment → candidates → allocation → preview → confirm</w:t>
            </w:r>
            <w:r w:rsidDel="00000000" w:rsidR="00000000" w:rsidRPr="00000000">
              <w:rPr>
                <w:rtl w:val="0"/>
              </w:rPr>
            </w:r>
          </w:p>
        </w:tc>
        <w:tc>
          <w:tcPr>
            <w:shd w:fill="f4f6f8" w:val="clear"/>
            <w:vAlign w:val="center"/>
          </w:tcPr>
          <w:p w:rsidR="00000000" w:rsidDel="00000000" w:rsidP="00000000" w:rsidRDefault="00000000" w:rsidRPr="00000000" w14:paraId="000002E7">
            <w:pPr>
              <w:spacing w:after="0" w:lineRule="auto"/>
              <w:rPr/>
            </w:pPr>
            <w:r w:rsidDel="00000000" w:rsidR="00000000" w:rsidRPr="00000000">
              <w:rPr>
                <w:color w:val="414a54"/>
                <w:sz w:val="14"/>
                <w:szCs w:val="14"/>
                <w:rtl w:val="0"/>
              </w:rPr>
              <w:t xml:space="preserve">Validate structured decision support.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8">
            <w:pPr>
              <w:spacing w:after="0" w:lineRule="auto"/>
              <w:rPr/>
            </w:pPr>
            <w:r w:rsidDel="00000000" w:rsidR="00000000" w:rsidRPr="00000000">
              <w:rPr>
                <w:color w:val="414a54"/>
                <w:sz w:val="14"/>
                <w:szCs w:val="14"/>
                <w:rtl w:val="0"/>
              </w:rPr>
              <w:t xml:space="preserve">P05 — Refund</w:t>
            </w:r>
            <w:r w:rsidDel="00000000" w:rsidR="00000000" w:rsidRPr="00000000">
              <w:rPr>
                <w:rtl w:val="0"/>
              </w:rPr>
            </w:r>
          </w:p>
        </w:tc>
        <w:tc>
          <w:tcPr>
            <w:vAlign w:val="center"/>
          </w:tcPr>
          <w:p w:rsidR="00000000" w:rsidDel="00000000" w:rsidP="00000000" w:rsidRDefault="00000000" w:rsidRPr="00000000" w14:paraId="000002E9">
            <w:pPr>
              <w:spacing w:after="0" w:lineRule="auto"/>
              <w:rPr/>
            </w:pPr>
            <w:r w:rsidDel="00000000" w:rsidR="00000000" w:rsidRPr="00000000">
              <w:rPr>
                <w:color w:val="414a54"/>
                <w:sz w:val="14"/>
                <w:szCs w:val="14"/>
                <w:rtl w:val="0"/>
              </w:rPr>
              <w:t xml:space="preserve">Eligibility → prepare → preview → approval/confirm → receipt</w:t>
            </w:r>
            <w:r w:rsidDel="00000000" w:rsidR="00000000" w:rsidRPr="00000000">
              <w:rPr>
                <w:rtl w:val="0"/>
              </w:rPr>
            </w:r>
          </w:p>
        </w:tc>
        <w:tc>
          <w:tcPr>
            <w:vAlign w:val="center"/>
          </w:tcPr>
          <w:p w:rsidR="00000000" w:rsidDel="00000000" w:rsidP="00000000" w:rsidRDefault="00000000" w:rsidRPr="00000000" w14:paraId="000002EA">
            <w:pPr>
              <w:spacing w:after="0" w:lineRule="auto"/>
              <w:rPr/>
            </w:pPr>
            <w:r w:rsidDel="00000000" w:rsidR="00000000" w:rsidRPr="00000000">
              <w:rPr>
                <w:color w:val="414a54"/>
                <w:sz w:val="14"/>
                <w:szCs w:val="14"/>
                <w:rtl w:val="0"/>
              </w:rPr>
              <w:t xml:space="preserve">Validate high-risk workflow.</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EB">
            <w:pPr>
              <w:spacing w:after="0" w:lineRule="auto"/>
              <w:rPr/>
            </w:pPr>
            <w:r w:rsidDel="00000000" w:rsidR="00000000" w:rsidRPr="00000000">
              <w:rPr>
                <w:color w:val="414a54"/>
                <w:sz w:val="14"/>
                <w:szCs w:val="14"/>
                <w:rtl w:val="0"/>
              </w:rPr>
              <w:t xml:space="preserve">P06 — Approval</w:t>
            </w:r>
            <w:r w:rsidDel="00000000" w:rsidR="00000000" w:rsidRPr="00000000">
              <w:rPr>
                <w:rtl w:val="0"/>
              </w:rPr>
            </w:r>
          </w:p>
        </w:tc>
        <w:tc>
          <w:tcPr>
            <w:shd w:fill="f4f6f8" w:val="clear"/>
            <w:vAlign w:val="center"/>
          </w:tcPr>
          <w:p w:rsidR="00000000" w:rsidDel="00000000" w:rsidP="00000000" w:rsidRDefault="00000000" w:rsidRPr="00000000" w14:paraId="000002EC">
            <w:pPr>
              <w:spacing w:after="0" w:lineRule="auto"/>
              <w:rPr/>
            </w:pPr>
            <w:r w:rsidDel="00000000" w:rsidR="00000000" w:rsidRPr="00000000">
              <w:rPr>
                <w:color w:val="414a54"/>
                <w:sz w:val="14"/>
                <w:szCs w:val="14"/>
                <w:rtl w:val="0"/>
              </w:rPr>
              <w:t xml:space="preserve">Pending approval → reviewer details → approve/reject → receipt</w:t>
            </w:r>
            <w:r w:rsidDel="00000000" w:rsidR="00000000" w:rsidRPr="00000000">
              <w:rPr>
                <w:rtl w:val="0"/>
              </w:rPr>
            </w:r>
          </w:p>
        </w:tc>
        <w:tc>
          <w:tcPr>
            <w:shd w:fill="f4f6f8" w:val="clear"/>
            <w:vAlign w:val="center"/>
          </w:tcPr>
          <w:p w:rsidR="00000000" w:rsidDel="00000000" w:rsidP="00000000" w:rsidRDefault="00000000" w:rsidRPr="00000000" w14:paraId="000002ED">
            <w:pPr>
              <w:spacing w:after="0" w:lineRule="auto"/>
              <w:rPr/>
            </w:pPr>
            <w:r w:rsidDel="00000000" w:rsidR="00000000" w:rsidRPr="00000000">
              <w:rPr>
                <w:color w:val="414a54"/>
                <w:sz w:val="14"/>
                <w:szCs w:val="14"/>
                <w:rtl w:val="0"/>
              </w:rPr>
              <w:t xml:space="preserve">Validate maker-checker pattern.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E">
            <w:pPr>
              <w:spacing w:after="0" w:lineRule="auto"/>
              <w:rPr/>
            </w:pPr>
            <w:r w:rsidDel="00000000" w:rsidR="00000000" w:rsidRPr="00000000">
              <w:rPr>
                <w:color w:val="414a54"/>
                <w:sz w:val="14"/>
                <w:szCs w:val="14"/>
                <w:rtl w:val="0"/>
              </w:rPr>
              <w:t xml:space="preserve">P07 — Failure/recovery</w:t>
            </w:r>
            <w:r w:rsidDel="00000000" w:rsidR="00000000" w:rsidRPr="00000000">
              <w:rPr>
                <w:rtl w:val="0"/>
              </w:rPr>
            </w:r>
          </w:p>
        </w:tc>
        <w:tc>
          <w:tcPr>
            <w:vAlign w:val="center"/>
          </w:tcPr>
          <w:p w:rsidR="00000000" w:rsidDel="00000000" w:rsidP="00000000" w:rsidRDefault="00000000" w:rsidRPr="00000000" w14:paraId="000002EF">
            <w:pPr>
              <w:spacing w:after="0" w:lineRule="auto"/>
              <w:rPr/>
            </w:pPr>
            <w:r w:rsidDel="00000000" w:rsidR="00000000" w:rsidRPr="00000000">
              <w:rPr>
                <w:color w:val="414a54"/>
                <w:sz w:val="14"/>
                <w:szCs w:val="14"/>
                <w:rtl w:val="0"/>
              </w:rPr>
              <w:t xml:space="preserve">Preview expired / concurrency conflict → refresh → continue</w:t>
            </w:r>
            <w:r w:rsidDel="00000000" w:rsidR="00000000" w:rsidRPr="00000000">
              <w:rPr>
                <w:rtl w:val="0"/>
              </w:rPr>
            </w:r>
          </w:p>
        </w:tc>
        <w:tc>
          <w:tcPr>
            <w:vAlign w:val="center"/>
          </w:tcPr>
          <w:p w:rsidR="00000000" w:rsidDel="00000000" w:rsidP="00000000" w:rsidRDefault="00000000" w:rsidRPr="00000000" w14:paraId="000002F0">
            <w:pPr>
              <w:spacing w:after="0" w:lineRule="auto"/>
              <w:rPr/>
            </w:pPr>
            <w:r w:rsidDel="00000000" w:rsidR="00000000" w:rsidRPr="00000000">
              <w:rPr>
                <w:color w:val="414a54"/>
                <w:sz w:val="14"/>
                <w:szCs w:val="14"/>
                <w:rtl w:val="0"/>
              </w:rPr>
              <w:t xml:space="preserve">Validate safe recovery.</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F1">
            <w:pPr>
              <w:spacing w:after="0" w:lineRule="auto"/>
              <w:rPr/>
            </w:pPr>
            <w:r w:rsidDel="00000000" w:rsidR="00000000" w:rsidRPr="00000000">
              <w:rPr>
                <w:color w:val="414a54"/>
                <w:sz w:val="14"/>
                <w:szCs w:val="14"/>
                <w:rtl w:val="0"/>
              </w:rPr>
              <w:t xml:space="preserve">P08 — Mobile</w:t>
            </w:r>
            <w:r w:rsidDel="00000000" w:rsidR="00000000" w:rsidRPr="00000000">
              <w:rPr>
                <w:rtl w:val="0"/>
              </w:rPr>
            </w:r>
          </w:p>
        </w:tc>
        <w:tc>
          <w:tcPr>
            <w:shd w:fill="f4f6f8" w:val="clear"/>
            <w:vAlign w:val="center"/>
          </w:tcPr>
          <w:p w:rsidR="00000000" w:rsidDel="00000000" w:rsidP="00000000" w:rsidRDefault="00000000" w:rsidRPr="00000000" w14:paraId="000002F2">
            <w:pPr>
              <w:spacing w:after="0" w:lineRule="auto"/>
              <w:rPr/>
            </w:pPr>
            <w:r w:rsidDel="00000000" w:rsidR="00000000" w:rsidRPr="00000000">
              <w:rPr>
                <w:color w:val="414a54"/>
                <w:sz w:val="14"/>
                <w:szCs w:val="14"/>
                <w:rtl w:val="0"/>
              </w:rPr>
              <w:t xml:space="preserve">Ask → inspect → action preview → source view</w:t>
            </w:r>
            <w:r w:rsidDel="00000000" w:rsidR="00000000" w:rsidRPr="00000000">
              <w:rPr>
                <w:rtl w:val="0"/>
              </w:rPr>
            </w:r>
          </w:p>
        </w:tc>
        <w:tc>
          <w:tcPr>
            <w:shd w:fill="f4f6f8" w:val="clear"/>
            <w:vAlign w:val="center"/>
          </w:tcPr>
          <w:p w:rsidR="00000000" w:rsidDel="00000000" w:rsidP="00000000" w:rsidRDefault="00000000" w:rsidRPr="00000000" w14:paraId="000002F3">
            <w:pPr>
              <w:spacing w:after="0" w:lineRule="auto"/>
              <w:rPr/>
            </w:pPr>
            <w:r w:rsidDel="00000000" w:rsidR="00000000" w:rsidRPr="00000000">
              <w:rPr>
                <w:color w:val="414a54"/>
                <w:sz w:val="14"/>
                <w:szCs w:val="14"/>
                <w:rtl w:val="0"/>
              </w:rPr>
              <w:t xml:space="preserve">Validate responsive behavior.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4">
            <w:pPr>
              <w:spacing w:after="0" w:lineRule="auto"/>
              <w:rPr/>
            </w:pPr>
            <w:r w:rsidDel="00000000" w:rsidR="00000000" w:rsidRPr="00000000">
              <w:rPr>
                <w:color w:val="414a54"/>
                <w:sz w:val="14"/>
                <w:szCs w:val="14"/>
                <w:rtl w:val="0"/>
              </w:rPr>
              <w:t xml:space="preserve">P09 — Accessibility keyboard</w:t>
            </w:r>
            <w:r w:rsidDel="00000000" w:rsidR="00000000" w:rsidRPr="00000000">
              <w:rPr>
                <w:rtl w:val="0"/>
              </w:rPr>
            </w:r>
          </w:p>
        </w:tc>
        <w:tc>
          <w:tcPr>
            <w:vAlign w:val="center"/>
          </w:tcPr>
          <w:p w:rsidR="00000000" w:rsidDel="00000000" w:rsidP="00000000" w:rsidRDefault="00000000" w:rsidRPr="00000000" w14:paraId="000002F5">
            <w:pPr>
              <w:spacing w:after="0" w:lineRule="auto"/>
              <w:rPr/>
            </w:pPr>
            <w:r w:rsidDel="00000000" w:rsidR="00000000" w:rsidRPr="00000000">
              <w:rPr>
                <w:color w:val="414a54"/>
                <w:sz w:val="14"/>
                <w:szCs w:val="14"/>
                <w:rtl w:val="0"/>
              </w:rPr>
              <w:t xml:space="preserve">Open → navigate → source → confirm → return focus</w:t>
            </w:r>
            <w:r w:rsidDel="00000000" w:rsidR="00000000" w:rsidRPr="00000000">
              <w:rPr>
                <w:rtl w:val="0"/>
              </w:rPr>
            </w:r>
          </w:p>
        </w:tc>
        <w:tc>
          <w:tcPr>
            <w:vAlign w:val="center"/>
          </w:tcPr>
          <w:p w:rsidR="00000000" w:rsidDel="00000000" w:rsidP="00000000" w:rsidRDefault="00000000" w:rsidRPr="00000000" w14:paraId="000002F6">
            <w:pPr>
              <w:spacing w:after="0" w:lineRule="auto"/>
              <w:rPr/>
            </w:pPr>
            <w:r w:rsidDel="00000000" w:rsidR="00000000" w:rsidRPr="00000000">
              <w:rPr>
                <w:color w:val="414a54"/>
                <w:sz w:val="14"/>
                <w:szCs w:val="14"/>
                <w:rtl w:val="0"/>
              </w:rPr>
              <w:t xml:space="preserve">Validate focus model.</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F7">
            <w:pPr>
              <w:spacing w:after="0" w:lineRule="auto"/>
              <w:rPr/>
            </w:pPr>
            <w:r w:rsidDel="00000000" w:rsidR="00000000" w:rsidRPr="00000000">
              <w:rPr>
                <w:color w:val="414a54"/>
                <w:sz w:val="14"/>
                <w:szCs w:val="14"/>
                <w:rtl w:val="0"/>
              </w:rPr>
              <w:t xml:space="preserve">P10 — Degraded mode</w:t>
            </w:r>
            <w:r w:rsidDel="00000000" w:rsidR="00000000" w:rsidRPr="00000000">
              <w:rPr>
                <w:rtl w:val="0"/>
              </w:rPr>
            </w:r>
          </w:p>
        </w:tc>
        <w:tc>
          <w:tcPr>
            <w:shd w:fill="f4f6f8" w:val="clear"/>
            <w:vAlign w:val="center"/>
          </w:tcPr>
          <w:p w:rsidR="00000000" w:rsidDel="00000000" w:rsidP="00000000" w:rsidRDefault="00000000" w:rsidRPr="00000000" w14:paraId="000002F8">
            <w:pPr>
              <w:spacing w:after="0" w:lineRule="auto"/>
              <w:rPr/>
            </w:pPr>
            <w:r w:rsidDel="00000000" w:rsidR="00000000" w:rsidRPr="00000000">
              <w:rPr>
                <w:color w:val="414a54"/>
                <w:sz w:val="14"/>
                <w:szCs w:val="14"/>
                <w:rtl w:val="0"/>
              </w:rPr>
              <w:t xml:space="preserve">Knowledge or action service unavailable</w:t>
            </w:r>
            <w:r w:rsidDel="00000000" w:rsidR="00000000" w:rsidRPr="00000000">
              <w:rPr>
                <w:rtl w:val="0"/>
              </w:rPr>
            </w:r>
          </w:p>
        </w:tc>
        <w:tc>
          <w:tcPr>
            <w:shd w:fill="f4f6f8" w:val="clear"/>
            <w:vAlign w:val="center"/>
          </w:tcPr>
          <w:p w:rsidR="00000000" w:rsidDel="00000000" w:rsidP="00000000" w:rsidRDefault="00000000" w:rsidRPr="00000000" w14:paraId="000002F9">
            <w:pPr>
              <w:spacing w:after="0" w:lineRule="auto"/>
              <w:rPr/>
            </w:pPr>
            <w:r w:rsidDel="00000000" w:rsidR="00000000" w:rsidRPr="00000000">
              <w:rPr>
                <w:color w:val="414a54"/>
                <w:sz w:val="14"/>
                <w:szCs w:val="14"/>
                <w:rtl w:val="0"/>
              </w:rPr>
              <w:t xml:space="preserve">Validate bounded degradation.</w:t>
            </w:r>
            <w:r w:rsidDel="00000000" w:rsidR="00000000" w:rsidRPr="00000000">
              <w:rPr>
                <w:rtl w:val="0"/>
              </w:rPr>
            </w:r>
          </w:p>
        </w:tc>
      </w:tr>
    </w:tbl>
    <w:p w:rsidR="00000000" w:rsidDel="00000000" w:rsidP="00000000" w:rsidRDefault="00000000" w:rsidRPr="00000000" w14:paraId="000002FA">
      <w:pPr>
        <w:pStyle w:val="Heading2"/>
        <w:rPr/>
      </w:pPr>
      <w:r w:rsidDel="00000000" w:rsidR="00000000" w:rsidRPr="00000000">
        <w:rPr>
          <w:rtl w:val="0"/>
        </w:rPr>
        <w:t xml:space="preserve">17.1 Prototype realism</w:t>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Use realistic billing data with synthetic names and values; no production customer data.</w:t>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Prototype delays should approximate retrieval/action validation but never fake completion states.</w:t>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Use variables/component properties for state rather than duplicating unrelated frames where practical.</w:t>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Every prototype start point includes scenario, persona/role, tenant/entity context and success criterion.</w:t>
      </w:r>
    </w:p>
    <w:p w:rsidR="00000000" w:rsidDel="00000000" w:rsidP="00000000" w:rsidRDefault="00000000" w:rsidRPr="00000000" w14:paraId="000002FF">
      <w:pPr>
        <w:pStyle w:val="Heading1"/>
        <w:rPr/>
      </w:pPr>
      <w:r w:rsidDel="00000000" w:rsidR="00000000" w:rsidRPr="00000000">
        <w:rPr>
          <w:rtl w:val="0"/>
        </w:rPr>
        <w:t xml:space="preserve">18. Engineering Handoff Specification</w:t>
      </w:r>
    </w:p>
    <w:tbl>
      <w:tblPr>
        <w:tblStyle w:val="Table30"/>
        <w:tblW w:w="10282.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5141"/>
        <w:gridCol w:w="5141"/>
        <w:tblGridChange w:id="0">
          <w:tblGrid>
            <w:gridCol w:w="5141"/>
            <w:gridCol w:w="5141"/>
          </w:tblGrid>
        </w:tblGridChange>
      </w:tblGrid>
      <w:tr>
        <w:trPr>
          <w:cantSplit w:val="0"/>
          <w:tblHeader w:val="1"/>
        </w:trPr>
        <w:tc>
          <w:tcPr>
            <w:shd w:fill="0a4f4a" w:val="clear"/>
            <w:vAlign w:val="center"/>
          </w:tcPr>
          <w:p w:rsidR="00000000" w:rsidDel="00000000" w:rsidP="00000000" w:rsidRDefault="00000000" w:rsidRPr="00000000" w14:paraId="00000300">
            <w:pPr>
              <w:spacing w:after="0" w:lineRule="auto"/>
              <w:rPr/>
            </w:pPr>
            <w:r w:rsidDel="00000000" w:rsidR="00000000" w:rsidRPr="00000000">
              <w:rPr>
                <w:b w:val="1"/>
                <w:bCs w:val="1"/>
                <w:color w:val="ffffff"/>
                <w:sz w:val="15"/>
                <w:szCs w:val="15"/>
                <w:rtl w:val="0"/>
              </w:rPr>
              <w:t xml:space="preserve">Handoff item</w:t>
            </w:r>
            <w:r w:rsidDel="00000000" w:rsidR="00000000" w:rsidRPr="00000000">
              <w:rPr>
                <w:rtl w:val="0"/>
              </w:rPr>
            </w:r>
          </w:p>
        </w:tc>
        <w:tc>
          <w:tcPr>
            <w:shd w:fill="0a4f4a" w:val="clear"/>
            <w:vAlign w:val="center"/>
          </w:tcPr>
          <w:p w:rsidR="00000000" w:rsidDel="00000000" w:rsidP="00000000" w:rsidRDefault="00000000" w:rsidRPr="00000000" w14:paraId="00000301">
            <w:pPr>
              <w:spacing w:after="0" w:lineRule="auto"/>
              <w:rPr/>
            </w:pPr>
            <w:r w:rsidDel="00000000" w:rsidR="00000000" w:rsidRPr="00000000">
              <w:rPr>
                <w:b w:val="1"/>
                <w:bCs w:val="1"/>
                <w:color w:val="ffffff"/>
                <w:sz w:val="15"/>
                <w:szCs w:val="15"/>
                <w:rtl w:val="0"/>
              </w:rPr>
              <w:t xml:space="preserve">Required detail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2">
            <w:pPr>
              <w:spacing w:after="0" w:lineRule="auto"/>
              <w:rPr/>
            </w:pPr>
            <w:r w:rsidDel="00000000" w:rsidR="00000000" w:rsidRPr="00000000">
              <w:rPr>
                <w:color w:val="414a54"/>
                <w:sz w:val="15"/>
                <w:szCs w:val="15"/>
                <w:rtl w:val="0"/>
              </w:rPr>
              <w:t xml:space="preserve">Component mapping</w:t>
            </w:r>
            <w:r w:rsidDel="00000000" w:rsidR="00000000" w:rsidRPr="00000000">
              <w:rPr>
                <w:rtl w:val="0"/>
              </w:rPr>
            </w:r>
          </w:p>
        </w:tc>
        <w:tc>
          <w:tcPr>
            <w:vAlign w:val="center"/>
          </w:tcPr>
          <w:p w:rsidR="00000000" w:rsidDel="00000000" w:rsidP="00000000" w:rsidRDefault="00000000" w:rsidRPr="00000000" w14:paraId="00000303">
            <w:pPr>
              <w:spacing w:after="0" w:lineRule="auto"/>
              <w:rPr/>
            </w:pPr>
            <w:r w:rsidDel="00000000" w:rsidR="00000000" w:rsidRPr="00000000">
              <w:rPr>
                <w:color w:val="414a54"/>
                <w:sz w:val="15"/>
                <w:szCs w:val="15"/>
                <w:rtl w:val="0"/>
              </w:rPr>
              <w:t xml:space="preserve">Figma component → frontend component name → repository/package owner.</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04">
            <w:pPr>
              <w:spacing w:after="0" w:lineRule="auto"/>
              <w:rPr/>
            </w:pPr>
            <w:r w:rsidDel="00000000" w:rsidR="00000000" w:rsidRPr="00000000">
              <w:rPr>
                <w:color w:val="414a54"/>
                <w:sz w:val="15"/>
                <w:szCs w:val="15"/>
                <w:rtl w:val="0"/>
              </w:rPr>
              <w:t xml:space="preserve">Design tokens</w:t>
            </w:r>
            <w:r w:rsidDel="00000000" w:rsidR="00000000" w:rsidRPr="00000000">
              <w:rPr>
                <w:rtl w:val="0"/>
              </w:rPr>
            </w:r>
          </w:p>
        </w:tc>
        <w:tc>
          <w:tcPr>
            <w:shd w:fill="f4f6f8" w:val="clear"/>
            <w:vAlign w:val="center"/>
          </w:tcPr>
          <w:p w:rsidR="00000000" w:rsidDel="00000000" w:rsidP="00000000" w:rsidRDefault="00000000" w:rsidRPr="00000000" w14:paraId="00000305">
            <w:pPr>
              <w:spacing w:after="0" w:lineRule="auto"/>
              <w:rPr/>
            </w:pPr>
            <w:r w:rsidDel="00000000" w:rsidR="00000000" w:rsidRPr="00000000">
              <w:rPr>
                <w:color w:val="414a54"/>
                <w:sz w:val="15"/>
                <w:szCs w:val="15"/>
                <w:rtl w:val="0"/>
              </w:rPr>
              <w:t xml:space="preserve">Semantic token name; platform value; light/dark behavior if supported.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6">
            <w:pPr>
              <w:spacing w:after="0" w:lineRule="auto"/>
              <w:rPr/>
            </w:pPr>
            <w:r w:rsidDel="00000000" w:rsidR="00000000" w:rsidRPr="00000000">
              <w:rPr>
                <w:color w:val="414a54"/>
                <w:sz w:val="15"/>
                <w:szCs w:val="15"/>
                <w:rtl w:val="0"/>
              </w:rPr>
              <w:t xml:space="preserve">Responsive rules</w:t>
            </w:r>
            <w:r w:rsidDel="00000000" w:rsidR="00000000" w:rsidRPr="00000000">
              <w:rPr>
                <w:rtl w:val="0"/>
              </w:rPr>
            </w:r>
          </w:p>
        </w:tc>
        <w:tc>
          <w:tcPr>
            <w:vAlign w:val="center"/>
          </w:tcPr>
          <w:p w:rsidR="00000000" w:rsidDel="00000000" w:rsidP="00000000" w:rsidRDefault="00000000" w:rsidRPr="00000000" w14:paraId="00000307">
            <w:pPr>
              <w:spacing w:after="0" w:lineRule="auto"/>
              <w:rPr/>
            </w:pPr>
            <w:r w:rsidDel="00000000" w:rsidR="00000000" w:rsidRPr="00000000">
              <w:rPr>
                <w:color w:val="414a54"/>
                <w:sz w:val="15"/>
                <w:szCs w:val="15"/>
                <w:rtl w:val="0"/>
              </w:rPr>
              <w:t xml:space="preserve">Constraints, min/max widths, overflow, wrapping and breakpoint behavior.</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08">
            <w:pPr>
              <w:spacing w:after="0" w:lineRule="auto"/>
              <w:rPr/>
            </w:pPr>
            <w:r w:rsidDel="00000000" w:rsidR="00000000" w:rsidRPr="00000000">
              <w:rPr>
                <w:color w:val="414a54"/>
                <w:sz w:val="15"/>
                <w:szCs w:val="15"/>
                <w:rtl w:val="0"/>
              </w:rPr>
              <w:t xml:space="preserve">Interaction notes</w:t>
            </w:r>
            <w:r w:rsidDel="00000000" w:rsidR="00000000" w:rsidRPr="00000000">
              <w:rPr>
                <w:rtl w:val="0"/>
              </w:rPr>
            </w:r>
          </w:p>
        </w:tc>
        <w:tc>
          <w:tcPr>
            <w:shd w:fill="f4f6f8" w:val="clear"/>
            <w:vAlign w:val="center"/>
          </w:tcPr>
          <w:p w:rsidR="00000000" w:rsidDel="00000000" w:rsidP="00000000" w:rsidRDefault="00000000" w:rsidRPr="00000000" w14:paraId="00000309">
            <w:pPr>
              <w:spacing w:after="0" w:lineRule="auto"/>
              <w:rPr/>
            </w:pPr>
            <w:r w:rsidDel="00000000" w:rsidR="00000000" w:rsidRPr="00000000">
              <w:rPr>
                <w:color w:val="414a54"/>
                <w:sz w:val="15"/>
                <w:szCs w:val="15"/>
                <w:rtl w:val="0"/>
              </w:rPr>
              <w:t xml:space="preserve">Trigger, state transition, cancellation, focus and keyboard behavior.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A">
            <w:pPr>
              <w:spacing w:after="0" w:lineRule="auto"/>
              <w:rPr/>
            </w:pPr>
            <w:r w:rsidDel="00000000" w:rsidR="00000000" w:rsidRPr="00000000">
              <w:rPr>
                <w:color w:val="414a54"/>
                <w:sz w:val="15"/>
                <w:szCs w:val="15"/>
                <w:rtl w:val="0"/>
              </w:rPr>
              <w:t xml:space="preserve">API binding</w:t>
            </w:r>
            <w:r w:rsidDel="00000000" w:rsidR="00000000" w:rsidRPr="00000000">
              <w:rPr>
                <w:rtl w:val="0"/>
              </w:rPr>
            </w:r>
          </w:p>
        </w:tc>
        <w:tc>
          <w:tcPr>
            <w:vAlign w:val="center"/>
          </w:tcPr>
          <w:p w:rsidR="00000000" w:rsidDel="00000000" w:rsidP="00000000" w:rsidRDefault="00000000" w:rsidRPr="00000000" w14:paraId="0000030B">
            <w:pPr>
              <w:spacing w:after="0" w:lineRule="auto"/>
              <w:rPr/>
            </w:pPr>
            <w:r w:rsidDel="00000000" w:rsidR="00000000" w:rsidRPr="00000000">
              <w:rPr>
                <w:color w:val="414a54"/>
                <w:sz w:val="15"/>
                <w:szCs w:val="15"/>
                <w:rtl w:val="0"/>
              </w:rPr>
              <w:t xml:space="preserve">Endpoint/operation; loading/error/empty states; fields displayed.</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0C">
            <w:pPr>
              <w:spacing w:after="0" w:lineRule="auto"/>
              <w:rPr/>
            </w:pPr>
            <w:r w:rsidDel="00000000" w:rsidR="00000000" w:rsidRPr="00000000">
              <w:rPr>
                <w:color w:val="414a54"/>
                <w:sz w:val="15"/>
                <w:szCs w:val="15"/>
                <w:rtl w:val="0"/>
              </w:rPr>
              <w:t xml:space="preserve">Data mapping</w:t>
            </w:r>
            <w:r w:rsidDel="00000000" w:rsidR="00000000" w:rsidRPr="00000000">
              <w:rPr>
                <w:rtl w:val="0"/>
              </w:rPr>
            </w:r>
          </w:p>
        </w:tc>
        <w:tc>
          <w:tcPr>
            <w:shd w:fill="f4f6f8" w:val="clear"/>
            <w:vAlign w:val="center"/>
          </w:tcPr>
          <w:p w:rsidR="00000000" w:rsidDel="00000000" w:rsidP="00000000" w:rsidRDefault="00000000" w:rsidRPr="00000000" w14:paraId="0000030D">
            <w:pPr>
              <w:spacing w:after="0" w:lineRule="auto"/>
              <w:rPr/>
            </w:pPr>
            <w:r w:rsidDel="00000000" w:rsidR="00000000" w:rsidRPr="00000000">
              <w:rPr>
                <w:color w:val="414a54"/>
                <w:sz w:val="15"/>
                <w:szCs w:val="15"/>
                <w:rtl w:val="0"/>
              </w:rPr>
              <w:t xml:space="preserve">Field → display transformation; precision; locale; status mapping.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E">
            <w:pPr>
              <w:spacing w:after="0" w:lineRule="auto"/>
              <w:rPr/>
            </w:pPr>
            <w:r w:rsidDel="00000000" w:rsidR="00000000" w:rsidRPr="00000000">
              <w:rPr>
                <w:color w:val="414a54"/>
                <w:sz w:val="15"/>
                <w:szCs w:val="15"/>
                <w:rtl w:val="0"/>
              </w:rPr>
              <w:t xml:space="preserve">Permissions</w:t>
            </w:r>
            <w:r w:rsidDel="00000000" w:rsidR="00000000" w:rsidRPr="00000000">
              <w:rPr>
                <w:rtl w:val="0"/>
              </w:rPr>
            </w:r>
          </w:p>
        </w:tc>
        <w:tc>
          <w:tcPr>
            <w:vAlign w:val="center"/>
          </w:tcPr>
          <w:p w:rsidR="00000000" w:rsidDel="00000000" w:rsidP="00000000" w:rsidRDefault="00000000" w:rsidRPr="00000000" w14:paraId="0000030F">
            <w:pPr>
              <w:spacing w:after="0" w:lineRule="auto"/>
              <w:rPr/>
            </w:pPr>
            <w:r w:rsidDel="00000000" w:rsidR="00000000" w:rsidRPr="00000000">
              <w:rPr>
                <w:color w:val="414a54"/>
                <w:sz w:val="15"/>
                <w:szCs w:val="15"/>
                <w:rtl w:val="0"/>
              </w:rPr>
              <w:t xml:space="preserve">Hidden vs disabled vs denied patterns; server authority remains source of truth.</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10">
            <w:pPr>
              <w:spacing w:after="0" w:lineRule="auto"/>
              <w:rPr/>
            </w:pPr>
            <w:r w:rsidDel="00000000" w:rsidR="00000000" w:rsidRPr="00000000">
              <w:rPr>
                <w:color w:val="414a54"/>
                <w:sz w:val="15"/>
                <w:szCs w:val="15"/>
                <w:rtl w:val="0"/>
              </w:rPr>
              <w:t xml:space="preserve">Analytics</w:t>
            </w:r>
            <w:r w:rsidDel="00000000" w:rsidR="00000000" w:rsidRPr="00000000">
              <w:rPr>
                <w:rtl w:val="0"/>
              </w:rPr>
            </w:r>
          </w:p>
        </w:tc>
        <w:tc>
          <w:tcPr>
            <w:shd w:fill="f4f6f8" w:val="clear"/>
            <w:vAlign w:val="center"/>
          </w:tcPr>
          <w:p w:rsidR="00000000" w:rsidDel="00000000" w:rsidP="00000000" w:rsidRDefault="00000000" w:rsidRPr="00000000" w14:paraId="00000311">
            <w:pPr>
              <w:spacing w:after="0" w:lineRule="auto"/>
              <w:rPr/>
            </w:pPr>
            <w:r w:rsidDel="00000000" w:rsidR="00000000" w:rsidRPr="00000000">
              <w:rPr>
                <w:color w:val="414a54"/>
                <w:sz w:val="15"/>
                <w:szCs w:val="15"/>
                <w:rtl w:val="0"/>
              </w:rPr>
              <w:t xml:space="preserve">Event name, trigger, properties and privacy classification.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2">
            <w:pPr>
              <w:spacing w:after="0" w:lineRule="auto"/>
              <w:rPr/>
            </w:pPr>
            <w:r w:rsidDel="00000000" w:rsidR="00000000" w:rsidRPr="00000000">
              <w:rPr>
                <w:color w:val="414a54"/>
                <w:sz w:val="15"/>
                <w:szCs w:val="15"/>
                <w:rtl w:val="0"/>
              </w:rPr>
              <w:t xml:space="preserve">Accessibility</w:t>
            </w:r>
            <w:r w:rsidDel="00000000" w:rsidR="00000000" w:rsidRPr="00000000">
              <w:rPr>
                <w:rtl w:val="0"/>
              </w:rPr>
            </w:r>
          </w:p>
        </w:tc>
        <w:tc>
          <w:tcPr>
            <w:vAlign w:val="center"/>
          </w:tcPr>
          <w:p w:rsidR="00000000" w:rsidDel="00000000" w:rsidP="00000000" w:rsidRDefault="00000000" w:rsidRPr="00000000" w14:paraId="00000313">
            <w:pPr>
              <w:spacing w:after="0" w:lineRule="auto"/>
              <w:rPr/>
            </w:pPr>
            <w:r w:rsidDel="00000000" w:rsidR="00000000" w:rsidRPr="00000000">
              <w:rPr>
                <w:color w:val="414a54"/>
                <w:sz w:val="15"/>
                <w:szCs w:val="15"/>
                <w:rtl w:val="0"/>
              </w:rPr>
              <w:t xml:space="preserve">ARIA/semantic intent, announcements, label behavior, focus destination.</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14">
            <w:pPr>
              <w:spacing w:after="0" w:lineRule="auto"/>
              <w:rPr/>
            </w:pPr>
            <w:r w:rsidDel="00000000" w:rsidR="00000000" w:rsidRPr="00000000">
              <w:rPr>
                <w:color w:val="414a54"/>
                <w:sz w:val="15"/>
                <w:szCs w:val="15"/>
                <w:rtl w:val="0"/>
              </w:rPr>
              <w:t xml:space="preserve">Content</w:t>
            </w:r>
            <w:r w:rsidDel="00000000" w:rsidR="00000000" w:rsidRPr="00000000">
              <w:rPr>
                <w:rtl w:val="0"/>
              </w:rPr>
            </w:r>
          </w:p>
        </w:tc>
        <w:tc>
          <w:tcPr>
            <w:shd w:fill="f4f6f8" w:val="clear"/>
            <w:vAlign w:val="center"/>
          </w:tcPr>
          <w:p w:rsidR="00000000" w:rsidDel="00000000" w:rsidP="00000000" w:rsidRDefault="00000000" w:rsidRPr="00000000" w14:paraId="00000315">
            <w:pPr>
              <w:spacing w:after="0" w:lineRule="auto"/>
              <w:rPr/>
            </w:pPr>
            <w:r w:rsidDel="00000000" w:rsidR="00000000" w:rsidRPr="00000000">
              <w:rPr>
                <w:color w:val="414a54"/>
                <w:sz w:val="15"/>
                <w:szCs w:val="15"/>
                <w:rtl w:val="0"/>
              </w:rPr>
              <w:t xml:space="preserve">Canonical strings, dynamic variables and truncation/wrapping rules.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6">
            <w:pPr>
              <w:spacing w:after="0" w:lineRule="auto"/>
              <w:rPr/>
            </w:pPr>
            <w:r w:rsidDel="00000000" w:rsidR="00000000" w:rsidRPr="00000000">
              <w:rPr>
                <w:color w:val="414a54"/>
                <w:sz w:val="15"/>
                <w:szCs w:val="15"/>
                <w:rtl w:val="0"/>
              </w:rPr>
              <w:t xml:space="preserve">Test IDs</w:t>
            </w:r>
            <w:r w:rsidDel="00000000" w:rsidR="00000000" w:rsidRPr="00000000">
              <w:rPr>
                <w:rtl w:val="0"/>
              </w:rPr>
            </w:r>
          </w:p>
        </w:tc>
        <w:tc>
          <w:tcPr>
            <w:vAlign w:val="center"/>
          </w:tcPr>
          <w:p w:rsidR="00000000" w:rsidDel="00000000" w:rsidP="00000000" w:rsidRDefault="00000000" w:rsidRPr="00000000" w14:paraId="00000317">
            <w:pPr>
              <w:spacing w:after="0" w:lineRule="auto"/>
              <w:rPr/>
            </w:pPr>
            <w:r w:rsidDel="00000000" w:rsidR="00000000" w:rsidRPr="00000000">
              <w:rPr>
                <w:color w:val="414a54"/>
                <w:sz w:val="15"/>
                <w:szCs w:val="15"/>
                <w:rtl w:val="0"/>
              </w:rPr>
              <w:t xml:space="preserve">Optional stable identifiers for critical automated UI tests.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18">
            <w:pPr>
              <w:spacing w:after="0" w:lineRule="auto"/>
              <w:rPr/>
            </w:pPr>
            <w:r w:rsidDel="00000000" w:rsidR="00000000" w:rsidRPr="00000000">
              <w:rPr>
                <w:color w:val="414a54"/>
                <w:sz w:val="15"/>
                <w:szCs w:val="15"/>
                <w:rtl w:val="0"/>
              </w:rPr>
              <w:t xml:space="preserve">Fallback</w:t>
            </w:r>
            <w:r w:rsidDel="00000000" w:rsidR="00000000" w:rsidRPr="00000000">
              <w:rPr>
                <w:rtl w:val="0"/>
              </w:rPr>
            </w:r>
          </w:p>
        </w:tc>
        <w:tc>
          <w:tcPr>
            <w:shd w:fill="f4f6f8" w:val="clear"/>
            <w:vAlign w:val="center"/>
          </w:tcPr>
          <w:p w:rsidR="00000000" w:rsidDel="00000000" w:rsidP="00000000" w:rsidRDefault="00000000" w:rsidRPr="00000000" w14:paraId="00000319">
            <w:pPr>
              <w:spacing w:after="0" w:lineRule="auto"/>
              <w:rPr/>
            </w:pPr>
            <w:r w:rsidDel="00000000" w:rsidR="00000000" w:rsidRPr="00000000">
              <w:rPr>
                <w:color w:val="414a54"/>
                <w:sz w:val="15"/>
                <w:szCs w:val="15"/>
                <w:rtl w:val="0"/>
              </w:rPr>
              <w:t xml:space="preserve">Behavior when source/API/citation is unavailable.</w:t>
            </w:r>
            <w:r w:rsidDel="00000000" w:rsidR="00000000" w:rsidRPr="00000000">
              <w:rPr>
                <w:rtl w:val="0"/>
              </w:rPr>
            </w:r>
          </w:p>
        </w:tc>
      </w:tr>
    </w:tbl>
    <w:p w:rsidR="00000000" w:rsidDel="00000000" w:rsidP="00000000" w:rsidRDefault="00000000" w:rsidRPr="00000000" w14:paraId="0000031A">
      <w:pPr>
        <w:pStyle w:val="Heading2"/>
        <w:rPr/>
      </w:pPr>
      <w:r w:rsidDel="00000000" w:rsidR="00000000" w:rsidRPr="00000000">
        <w:rPr>
          <w:rtl w:val="0"/>
        </w:rPr>
        <w:t xml:space="preserve">18.1 Dev Mode / inspect readiness</w:t>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All production frames use Auto Layout and published components.</w:t>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Layer names are semantic; no “Rectangle 418” for handoff-critical objects.</w:t>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Spacing and dimensions derive from tokens where possible.</w:t>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Prototype-only hotspots are not mistaken for production requirements; behavior notes are explicit.</w:t>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Variables/styles are published and documented.</w:t>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8"/>
          <w:szCs w:val="18"/>
          <w:u w:val="none"/>
          <w:shd w:fill="auto" w:val="clear"/>
          <w:vertAlign w:val="baseline"/>
          <w:rtl w:val="0"/>
        </w:rPr>
        <w:t xml:space="preserve">Figma sections group each feature into Happy path, Edge states, Responsive and Notes.</w:t>
      </w:r>
    </w:p>
    <w:p w:rsidR="00000000" w:rsidDel="00000000" w:rsidP="00000000" w:rsidRDefault="00000000" w:rsidRPr="00000000" w14:paraId="00000321">
      <w:pPr>
        <w:pStyle w:val="Heading1"/>
        <w:rPr/>
      </w:pPr>
      <w:r w:rsidDel="00000000" w:rsidR="00000000" w:rsidRPr="00000000">
        <w:rPr>
          <w:rtl w:val="0"/>
        </w:rPr>
        <w:t xml:space="preserve">19. UX Analytics &amp; Instrumentation Design</w:t>
      </w:r>
    </w:p>
    <w:tbl>
      <w:tblPr>
        <w:tblStyle w:val="Table31"/>
        <w:tblW w:w="10281.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0a4f4a" w:val="clear"/>
            <w:vAlign w:val="center"/>
          </w:tcPr>
          <w:p w:rsidR="00000000" w:rsidDel="00000000" w:rsidP="00000000" w:rsidRDefault="00000000" w:rsidRPr="00000000" w14:paraId="00000322">
            <w:pPr>
              <w:spacing w:after="0" w:lineRule="auto"/>
              <w:rPr/>
            </w:pPr>
            <w:r w:rsidDel="00000000" w:rsidR="00000000" w:rsidRPr="00000000">
              <w:rPr>
                <w:b w:val="1"/>
                <w:bCs w:val="1"/>
                <w:color w:val="ffffff"/>
                <w:sz w:val="14"/>
                <w:szCs w:val="14"/>
                <w:rtl w:val="0"/>
              </w:rPr>
              <w:t xml:space="preserve">Event family</w:t>
            </w:r>
            <w:r w:rsidDel="00000000" w:rsidR="00000000" w:rsidRPr="00000000">
              <w:rPr>
                <w:rtl w:val="0"/>
              </w:rPr>
            </w:r>
          </w:p>
        </w:tc>
        <w:tc>
          <w:tcPr>
            <w:shd w:fill="0a4f4a" w:val="clear"/>
            <w:vAlign w:val="center"/>
          </w:tcPr>
          <w:p w:rsidR="00000000" w:rsidDel="00000000" w:rsidP="00000000" w:rsidRDefault="00000000" w:rsidRPr="00000000" w14:paraId="00000323">
            <w:pPr>
              <w:spacing w:after="0" w:lineRule="auto"/>
              <w:rPr/>
            </w:pPr>
            <w:r w:rsidDel="00000000" w:rsidR="00000000" w:rsidRPr="00000000">
              <w:rPr>
                <w:b w:val="1"/>
                <w:bCs w:val="1"/>
                <w:color w:val="ffffff"/>
                <w:sz w:val="14"/>
                <w:szCs w:val="14"/>
                <w:rtl w:val="0"/>
              </w:rPr>
              <w:t xml:space="preserve">Examples</w:t>
            </w:r>
            <w:r w:rsidDel="00000000" w:rsidR="00000000" w:rsidRPr="00000000">
              <w:rPr>
                <w:rtl w:val="0"/>
              </w:rPr>
            </w:r>
          </w:p>
        </w:tc>
        <w:tc>
          <w:tcPr>
            <w:shd w:fill="0a4f4a" w:val="clear"/>
            <w:vAlign w:val="center"/>
          </w:tcPr>
          <w:p w:rsidR="00000000" w:rsidDel="00000000" w:rsidP="00000000" w:rsidRDefault="00000000" w:rsidRPr="00000000" w14:paraId="00000324">
            <w:pPr>
              <w:spacing w:after="0" w:lineRule="auto"/>
              <w:rPr/>
            </w:pPr>
            <w:r w:rsidDel="00000000" w:rsidR="00000000" w:rsidRPr="00000000">
              <w:rPr>
                <w:b w:val="1"/>
                <w:bCs w:val="1"/>
                <w:color w:val="ffffff"/>
                <w:sz w:val="14"/>
                <w:szCs w:val="14"/>
                <w:rtl w:val="0"/>
              </w:rPr>
              <w:t xml:space="preserve">Design annotation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5">
            <w:pPr>
              <w:spacing w:after="0" w:lineRule="auto"/>
              <w:rPr/>
            </w:pPr>
            <w:r w:rsidDel="00000000" w:rsidR="00000000" w:rsidRPr="00000000">
              <w:rPr>
                <w:color w:val="414a54"/>
                <w:sz w:val="14"/>
                <w:szCs w:val="14"/>
                <w:rtl w:val="0"/>
              </w:rPr>
              <w:t xml:space="preserve">Assistant entry</w:t>
            </w:r>
            <w:r w:rsidDel="00000000" w:rsidR="00000000" w:rsidRPr="00000000">
              <w:rPr>
                <w:rtl w:val="0"/>
              </w:rPr>
            </w:r>
          </w:p>
        </w:tc>
        <w:tc>
          <w:tcPr>
            <w:vAlign w:val="center"/>
          </w:tcPr>
          <w:p w:rsidR="00000000" w:rsidDel="00000000" w:rsidP="00000000" w:rsidRDefault="00000000" w:rsidRPr="00000000" w14:paraId="00000326">
            <w:pPr>
              <w:spacing w:after="0" w:lineRule="auto"/>
              <w:rPr/>
            </w:pPr>
            <w:r w:rsidDel="00000000" w:rsidR="00000000" w:rsidRPr="00000000">
              <w:rPr>
                <w:color w:val="414a54"/>
                <w:sz w:val="14"/>
                <w:szCs w:val="14"/>
                <w:rtl w:val="0"/>
              </w:rPr>
              <w:t xml:space="preserve">assistant_opened, assistant_expanded</w:t>
            </w:r>
            <w:r w:rsidDel="00000000" w:rsidR="00000000" w:rsidRPr="00000000">
              <w:rPr>
                <w:rtl w:val="0"/>
              </w:rPr>
            </w:r>
          </w:p>
        </w:tc>
        <w:tc>
          <w:tcPr>
            <w:vAlign w:val="center"/>
          </w:tcPr>
          <w:p w:rsidR="00000000" w:rsidDel="00000000" w:rsidP="00000000" w:rsidRDefault="00000000" w:rsidRPr="00000000" w14:paraId="00000327">
            <w:pPr>
              <w:spacing w:after="0" w:lineRule="auto"/>
              <w:rPr/>
            </w:pPr>
            <w:r w:rsidDel="00000000" w:rsidR="00000000" w:rsidRPr="00000000">
              <w:rPr>
                <w:color w:val="414a54"/>
                <w:sz w:val="14"/>
                <w:szCs w:val="14"/>
                <w:rtl w:val="0"/>
              </w:rPr>
              <w:t xml:space="preserve">Entry surface and route context.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28">
            <w:pPr>
              <w:spacing w:after="0" w:lineRule="auto"/>
              <w:rPr/>
            </w:pPr>
            <w:r w:rsidDel="00000000" w:rsidR="00000000" w:rsidRPr="00000000">
              <w:rPr>
                <w:color w:val="414a54"/>
                <w:sz w:val="14"/>
                <w:szCs w:val="14"/>
                <w:rtl w:val="0"/>
              </w:rPr>
              <w:t xml:space="preserve">Prompting</w:t>
            </w:r>
            <w:r w:rsidDel="00000000" w:rsidR="00000000" w:rsidRPr="00000000">
              <w:rPr>
                <w:rtl w:val="0"/>
              </w:rPr>
            </w:r>
          </w:p>
        </w:tc>
        <w:tc>
          <w:tcPr>
            <w:shd w:fill="f4f6f8" w:val="clear"/>
            <w:vAlign w:val="center"/>
          </w:tcPr>
          <w:p w:rsidR="00000000" w:rsidDel="00000000" w:rsidP="00000000" w:rsidRDefault="00000000" w:rsidRPr="00000000" w14:paraId="00000329">
            <w:pPr>
              <w:spacing w:after="0" w:lineRule="auto"/>
              <w:rPr/>
            </w:pPr>
            <w:r w:rsidDel="00000000" w:rsidR="00000000" w:rsidRPr="00000000">
              <w:rPr>
                <w:color w:val="414a54"/>
                <w:sz w:val="14"/>
                <w:szCs w:val="14"/>
                <w:rtl w:val="0"/>
              </w:rPr>
              <w:t xml:space="preserve">prompt_submitted, suggested_prompt_used</w:t>
            </w:r>
            <w:r w:rsidDel="00000000" w:rsidR="00000000" w:rsidRPr="00000000">
              <w:rPr>
                <w:rtl w:val="0"/>
              </w:rPr>
            </w:r>
          </w:p>
        </w:tc>
        <w:tc>
          <w:tcPr>
            <w:shd w:fill="f4f6f8" w:val="clear"/>
            <w:vAlign w:val="center"/>
          </w:tcPr>
          <w:p w:rsidR="00000000" w:rsidDel="00000000" w:rsidP="00000000" w:rsidRDefault="00000000" w:rsidRPr="00000000" w14:paraId="0000032A">
            <w:pPr>
              <w:spacing w:after="0" w:lineRule="auto"/>
              <w:rPr/>
            </w:pPr>
            <w:r w:rsidDel="00000000" w:rsidR="00000000" w:rsidRPr="00000000">
              <w:rPr>
                <w:color w:val="414a54"/>
                <w:sz w:val="14"/>
                <w:szCs w:val="14"/>
                <w:rtl w:val="0"/>
              </w:rPr>
              <w:t xml:space="preserve">Intent class, not raw sensitive text by default.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B">
            <w:pPr>
              <w:spacing w:after="0" w:lineRule="auto"/>
              <w:rPr/>
            </w:pPr>
            <w:r w:rsidDel="00000000" w:rsidR="00000000" w:rsidRPr="00000000">
              <w:rPr>
                <w:color w:val="414a54"/>
                <w:sz w:val="14"/>
                <w:szCs w:val="14"/>
                <w:rtl w:val="0"/>
              </w:rPr>
              <w:t xml:space="preserve">Grounding</w:t>
            </w:r>
            <w:r w:rsidDel="00000000" w:rsidR="00000000" w:rsidRPr="00000000">
              <w:rPr>
                <w:rtl w:val="0"/>
              </w:rPr>
            </w:r>
          </w:p>
        </w:tc>
        <w:tc>
          <w:tcPr>
            <w:vAlign w:val="center"/>
          </w:tcPr>
          <w:p w:rsidR="00000000" w:rsidDel="00000000" w:rsidP="00000000" w:rsidRDefault="00000000" w:rsidRPr="00000000" w14:paraId="0000032C">
            <w:pPr>
              <w:spacing w:after="0" w:lineRule="auto"/>
              <w:rPr/>
            </w:pPr>
            <w:r w:rsidDel="00000000" w:rsidR="00000000" w:rsidRPr="00000000">
              <w:rPr>
                <w:color w:val="414a54"/>
                <w:sz w:val="14"/>
                <w:szCs w:val="14"/>
                <w:rtl w:val="0"/>
              </w:rPr>
              <w:t xml:space="preserve">source_opened, citation_expanded</w:t>
            </w:r>
            <w:r w:rsidDel="00000000" w:rsidR="00000000" w:rsidRPr="00000000">
              <w:rPr>
                <w:rtl w:val="0"/>
              </w:rPr>
            </w:r>
          </w:p>
        </w:tc>
        <w:tc>
          <w:tcPr>
            <w:vAlign w:val="center"/>
          </w:tcPr>
          <w:p w:rsidR="00000000" w:rsidDel="00000000" w:rsidP="00000000" w:rsidRDefault="00000000" w:rsidRPr="00000000" w14:paraId="0000032D">
            <w:pPr>
              <w:spacing w:after="0" w:lineRule="auto"/>
              <w:rPr/>
            </w:pPr>
            <w:r w:rsidDel="00000000" w:rsidR="00000000" w:rsidRPr="00000000">
              <w:rPr>
                <w:color w:val="414a54"/>
                <w:sz w:val="14"/>
                <w:szCs w:val="14"/>
                <w:rtl w:val="0"/>
              </w:rPr>
              <w:t xml:space="preserve">Source type and authority tier where privacy permits.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2E">
            <w:pPr>
              <w:spacing w:after="0" w:lineRule="auto"/>
              <w:rPr/>
            </w:pPr>
            <w:r w:rsidDel="00000000" w:rsidR="00000000" w:rsidRPr="00000000">
              <w:rPr>
                <w:color w:val="414a54"/>
                <w:sz w:val="14"/>
                <w:szCs w:val="14"/>
                <w:rtl w:val="0"/>
              </w:rPr>
              <w:t xml:space="preserve">Action lifecycle</w:t>
            </w:r>
            <w:r w:rsidDel="00000000" w:rsidR="00000000" w:rsidRPr="00000000">
              <w:rPr>
                <w:rtl w:val="0"/>
              </w:rPr>
            </w:r>
          </w:p>
        </w:tc>
        <w:tc>
          <w:tcPr>
            <w:shd w:fill="f4f6f8" w:val="clear"/>
            <w:vAlign w:val="center"/>
          </w:tcPr>
          <w:p w:rsidR="00000000" w:rsidDel="00000000" w:rsidP="00000000" w:rsidRDefault="00000000" w:rsidRPr="00000000" w14:paraId="0000032F">
            <w:pPr>
              <w:spacing w:after="0" w:lineRule="auto"/>
              <w:rPr/>
            </w:pPr>
            <w:r w:rsidDel="00000000" w:rsidR="00000000" w:rsidRPr="00000000">
              <w:rPr>
                <w:color w:val="414a54"/>
                <w:sz w:val="14"/>
                <w:szCs w:val="14"/>
                <w:rtl w:val="0"/>
              </w:rPr>
              <w:t xml:space="preserve">action_prepare_started, preview_generated, confirmation_shown, action_submitted</w:t>
            </w:r>
            <w:r w:rsidDel="00000000" w:rsidR="00000000" w:rsidRPr="00000000">
              <w:rPr>
                <w:rtl w:val="0"/>
              </w:rPr>
            </w:r>
          </w:p>
        </w:tc>
        <w:tc>
          <w:tcPr>
            <w:shd w:fill="f4f6f8" w:val="clear"/>
            <w:vAlign w:val="center"/>
          </w:tcPr>
          <w:p w:rsidR="00000000" w:rsidDel="00000000" w:rsidP="00000000" w:rsidRDefault="00000000" w:rsidRPr="00000000" w14:paraId="00000330">
            <w:pPr>
              <w:spacing w:after="0" w:lineRule="auto"/>
              <w:rPr/>
            </w:pPr>
            <w:r w:rsidDel="00000000" w:rsidR="00000000" w:rsidRPr="00000000">
              <w:rPr>
                <w:color w:val="414a54"/>
                <w:sz w:val="14"/>
                <w:szCs w:val="14"/>
                <w:rtl w:val="0"/>
              </w:rPr>
              <w:t xml:space="preserve">Action type, risk class, not sensitive free text.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1">
            <w:pPr>
              <w:spacing w:after="0" w:lineRule="auto"/>
              <w:rPr/>
            </w:pPr>
            <w:r w:rsidDel="00000000" w:rsidR="00000000" w:rsidRPr="00000000">
              <w:rPr>
                <w:color w:val="414a54"/>
                <w:sz w:val="14"/>
                <w:szCs w:val="14"/>
                <w:rtl w:val="0"/>
              </w:rPr>
              <w:t xml:space="preserve">Approval</w:t>
            </w:r>
            <w:r w:rsidDel="00000000" w:rsidR="00000000" w:rsidRPr="00000000">
              <w:rPr>
                <w:rtl w:val="0"/>
              </w:rPr>
            </w:r>
          </w:p>
        </w:tc>
        <w:tc>
          <w:tcPr>
            <w:vAlign w:val="center"/>
          </w:tcPr>
          <w:p w:rsidR="00000000" w:rsidDel="00000000" w:rsidP="00000000" w:rsidRDefault="00000000" w:rsidRPr="00000000" w14:paraId="00000332">
            <w:pPr>
              <w:spacing w:after="0" w:lineRule="auto"/>
              <w:rPr/>
            </w:pPr>
            <w:r w:rsidDel="00000000" w:rsidR="00000000" w:rsidRPr="00000000">
              <w:rPr>
                <w:color w:val="414a54"/>
                <w:sz w:val="14"/>
                <w:szCs w:val="14"/>
                <w:rtl w:val="0"/>
              </w:rPr>
              <w:t xml:space="preserve">approval_requested, approval_decision_viewed</w:t>
            </w:r>
            <w:r w:rsidDel="00000000" w:rsidR="00000000" w:rsidRPr="00000000">
              <w:rPr>
                <w:rtl w:val="0"/>
              </w:rPr>
            </w:r>
          </w:p>
        </w:tc>
        <w:tc>
          <w:tcPr>
            <w:vAlign w:val="center"/>
          </w:tcPr>
          <w:p w:rsidR="00000000" w:rsidDel="00000000" w:rsidP="00000000" w:rsidRDefault="00000000" w:rsidRPr="00000000" w14:paraId="00000333">
            <w:pPr>
              <w:spacing w:after="0" w:lineRule="auto"/>
              <w:rPr/>
            </w:pPr>
            <w:r w:rsidDel="00000000" w:rsidR="00000000" w:rsidRPr="00000000">
              <w:rPr>
                <w:color w:val="414a54"/>
                <w:sz w:val="14"/>
                <w:szCs w:val="14"/>
                <w:rtl w:val="0"/>
              </w:rPr>
              <w:t xml:space="preserve">Stage/status.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34">
            <w:pPr>
              <w:spacing w:after="0" w:lineRule="auto"/>
              <w:rPr/>
            </w:pPr>
            <w:r w:rsidDel="00000000" w:rsidR="00000000" w:rsidRPr="00000000">
              <w:rPr>
                <w:color w:val="414a54"/>
                <w:sz w:val="14"/>
                <w:szCs w:val="14"/>
                <w:rtl w:val="0"/>
              </w:rPr>
              <w:t xml:space="preserve">Recovery</w:t>
            </w:r>
            <w:r w:rsidDel="00000000" w:rsidR="00000000" w:rsidRPr="00000000">
              <w:rPr>
                <w:rtl w:val="0"/>
              </w:rPr>
            </w:r>
          </w:p>
        </w:tc>
        <w:tc>
          <w:tcPr>
            <w:shd w:fill="f4f6f8" w:val="clear"/>
            <w:vAlign w:val="center"/>
          </w:tcPr>
          <w:p w:rsidR="00000000" w:rsidDel="00000000" w:rsidP="00000000" w:rsidRDefault="00000000" w:rsidRPr="00000000" w14:paraId="00000335">
            <w:pPr>
              <w:spacing w:after="0" w:lineRule="auto"/>
              <w:rPr/>
            </w:pPr>
            <w:r w:rsidDel="00000000" w:rsidR="00000000" w:rsidRPr="00000000">
              <w:rPr>
                <w:color w:val="414a54"/>
                <w:sz w:val="14"/>
                <w:szCs w:val="14"/>
                <w:rtl w:val="0"/>
              </w:rPr>
              <w:t xml:space="preserve">preview_expired, conflict_shown, retry_used</w:t>
            </w:r>
            <w:r w:rsidDel="00000000" w:rsidR="00000000" w:rsidRPr="00000000">
              <w:rPr>
                <w:rtl w:val="0"/>
              </w:rPr>
            </w:r>
          </w:p>
        </w:tc>
        <w:tc>
          <w:tcPr>
            <w:shd w:fill="f4f6f8" w:val="clear"/>
            <w:vAlign w:val="center"/>
          </w:tcPr>
          <w:p w:rsidR="00000000" w:rsidDel="00000000" w:rsidP="00000000" w:rsidRDefault="00000000" w:rsidRPr="00000000" w14:paraId="00000336">
            <w:pPr>
              <w:spacing w:after="0" w:lineRule="auto"/>
              <w:rPr/>
            </w:pPr>
            <w:r w:rsidDel="00000000" w:rsidR="00000000" w:rsidRPr="00000000">
              <w:rPr>
                <w:color w:val="414a54"/>
                <w:sz w:val="14"/>
                <w:szCs w:val="14"/>
                <w:rtl w:val="0"/>
              </w:rPr>
              <w:t xml:space="preserve">Failure class and recovery path.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7">
            <w:pPr>
              <w:spacing w:after="0" w:lineRule="auto"/>
              <w:rPr/>
            </w:pPr>
            <w:r w:rsidDel="00000000" w:rsidR="00000000" w:rsidRPr="00000000">
              <w:rPr>
                <w:color w:val="414a54"/>
                <w:sz w:val="14"/>
                <w:szCs w:val="14"/>
                <w:rtl w:val="0"/>
              </w:rPr>
              <w:t xml:space="preserve">Accessibility</w:t>
            </w:r>
            <w:r w:rsidDel="00000000" w:rsidR="00000000" w:rsidRPr="00000000">
              <w:rPr>
                <w:rtl w:val="0"/>
              </w:rPr>
            </w:r>
          </w:p>
        </w:tc>
        <w:tc>
          <w:tcPr>
            <w:vAlign w:val="center"/>
          </w:tcPr>
          <w:p w:rsidR="00000000" w:rsidDel="00000000" w:rsidP="00000000" w:rsidRDefault="00000000" w:rsidRPr="00000000" w14:paraId="00000338">
            <w:pPr>
              <w:spacing w:after="0" w:lineRule="auto"/>
              <w:rPr/>
            </w:pPr>
            <w:r w:rsidDel="00000000" w:rsidR="00000000" w:rsidRPr="00000000">
              <w:rPr>
                <w:color w:val="414a54"/>
                <w:sz w:val="14"/>
                <w:szCs w:val="14"/>
                <w:rtl w:val="0"/>
              </w:rPr>
              <w:t xml:space="preserve">keyboard_flow_completed in test only</w:t>
            </w:r>
            <w:r w:rsidDel="00000000" w:rsidR="00000000" w:rsidRPr="00000000">
              <w:rPr>
                <w:rtl w:val="0"/>
              </w:rPr>
            </w:r>
          </w:p>
        </w:tc>
        <w:tc>
          <w:tcPr>
            <w:vAlign w:val="center"/>
          </w:tcPr>
          <w:p w:rsidR="00000000" w:rsidDel="00000000" w:rsidP="00000000" w:rsidRDefault="00000000" w:rsidRPr="00000000" w14:paraId="00000339">
            <w:pPr>
              <w:spacing w:after="0" w:lineRule="auto"/>
              <w:rPr/>
            </w:pPr>
            <w:r w:rsidDel="00000000" w:rsidR="00000000" w:rsidRPr="00000000">
              <w:rPr>
                <w:color w:val="414a54"/>
                <w:sz w:val="14"/>
                <w:szCs w:val="14"/>
                <w:rtl w:val="0"/>
              </w:rPr>
              <w:t xml:space="preserve">QA instrumentation, not production user profiling.</w:t>
            </w:r>
            <w:r w:rsidDel="00000000" w:rsidR="00000000" w:rsidRPr="00000000">
              <w:rPr>
                <w:rtl w:val="0"/>
              </w:rPr>
            </w:r>
          </w:p>
        </w:tc>
      </w:tr>
    </w:tbl>
    <w:p w:rsidR="00000000" w:rsidDel="00000000" w:rsidP="00000000" w:rsidRDefault="00000000" w:rsidRPr="00000000" w14:paraId="0000033A">
      <w:pPr>
        <w:pStyle w:val="Heading1"/>
        <w:rPr/>
      </w:pPr>
      <w:r w:rsidDel="00000000" w:rsidR="00000000" w:rsidRPr="00000000">
        <w:rPr>
          <w:rtl w:val="0"/>
        </w:rPr>
        <w:t xml:space="preserve">20. Component Naming &amp; Variant Matrix</w:t>
      </w:r>
    </w:p>
    <w:tbl>
      <w:tblPr>
        <w:tblStyle w:val="Table32"/>
        <w:tblW w:w="10281.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0a4f4a" w:val="clear"/>
            <w:vAlign w:val="center"/>
          </w:tcPr>
          <w:p w:rsidR="00000000" w:rsidDel="00000000" w:rsidP="00000000" w:rsidRDefault="00000000" w:rsidRPr="00000000" w14:paraId="0000033B">
            <w:pPr>
              <w:spacing w:after="0" w:lineRule="auto"/>
              <w:rPr/>
            </w:pPr>
            <w:r w:rsidDel="00000000" w:rsidR="00000000" w:rsidRPr="00000000">
              <w:rPr>
                <w:b w:val="1"/>
                <w:bCs w:val="1"/>
                <w:color w:val="ffffff"/>
                <w:sz w:val="14"/>
                <w:szCs w:val="14"/>
                <w:rtl w:val="0"/>
              </w:rPr>
              <w:t xml:space="preserve">Component</w:t>
            </w:r>
            <w:r w:rsidDel="00000000" w:rsidR="00000000" w:rsidRPr="00000000">
              <w:rPr>
                <w:rtl w:val="0"/>
              </w:rPr>
            </w:r>
          </w:p>
        </w:tc>
        <w:tc>
          <w:tcPr>
            <w:shd w:fill="0a4f4a" w:val="clear"/>
            <w:vAlign w:val="center"/>
          </w:tcPr>
          <w:p w:rsidR="00000000" w:rsidDel="00000000" w:rsidP="00000000" w:rsidRDefault="00000000" w:rsidRPr="00000000" w14:paraId="0000033C">
            <w:pPr>
              <w:spacing w:after="0" w:lineRule="auto"/>
              <w:rPr/>
            </w:pPr>
            <w:r w:rsidDel="00000000" w:rsidR="00000000" w:rsidRPr="00000000">
              <w:rPr>
                <w:b w:val="1"/>
                <w:bCs w:val="1"/>
                <w:color w:val="ffffff"/>
                <w:sz w:val="14"/>
                <w:szCs w:val="14"/>
                <w:rtl w:val="0"/>
              </w:rPr>
              <w:t xml:space="preserve">Primary properties</w:t>
            </w:r>
            <w:r w:rsidDel="00000000" w:rsidR="00000000" w:rsidRPr="00000000">
              <w:rPr>
                <w:rtl w:val="0"/>
              </w:rPr>
            </w:r>
          </w:p>
        </w:tc>
        <w:tc>
          <w:tcPr>
            <w:shd w:fill="0a4f4a" w:val="clear"/>
            <w:vAlign w:val="center"/>
          </w:tcPr>
          <w:p w:rsidR="00000000" w:rsidDel="00000000" w:rsidP="00000000" w:rsidRDefault="00000000" w:rsidRPr="00000000" w14:paraId="0000033D">
            <w:pPr>
              <w:spacing w:after="0" w:lineRule="auto"/>
              <w:rPr/>
            </w:pPr>
            <w:r w:rsidDel="00000000" w:rsidR="00000000" w:rsidRPr="00000000">
              <w:rPr>
                <w:b w:val="1"/>
                <w:bCs w:val="1"/>
                <w:color w:val="ffffff"/>
                <w:sz w:val="14"/>
                <w:szCs w:val="14"/>
                <w:rtl w:val="0"/>
              </w:rPr>
              <w:t xml:space="preserve">Example instance name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E">
            <w:pPr>
              <w:spacing w:after="0" w:lineRule="auto"/>
              <w:rPr/>
            </w:pPr>
            <w:r w:rsidDel="00000000" w:rsidR="00000000" w:rsidRPr="00000000">
              <w:rPr>
                <w:color w:val="414a54"/>
                <w:sz w:val="14"/>
                <w:szCs w:val="14"/>
                <w:rtl w:val="0"/>
              </w:rPr>
              <w:t xml:space="preserve">ZB-AI/Message/Assistant</w:t>
            </w:r>
            <w:r w:rsidDel="00000000" w:rsidR="00000000" w:rsidRPr="00000000">
              <w:rPr>
                <w:rtl w:val="0"/>
              </w:rPr>
            </w:r>
          </w:p>
        </w:tc>
        <w:tc>
          <w:tcPr>
            <w:vAlign w:val="center"/>
          </w:tcPr>
          <w:p w:rsidR="00000000" w:rsidDel="00000000" w:rsidP="00000000" w:rsidRDefault="00000000" w:rsidRPr="00000000" w14:paraId="0000033F">
            <w:pPr>
              <w:spacing w:after="0" w:lineRule="auto"/>
              <w:rPr/>
            </w:pPr>
            <w:r w:rsidDel="00000000" w:rsidR="00000000" w:rsidRPr="00000000">
              <w:rPr>
                <w:color w:val="414a54"/>
                <w:sz w:val="14"/>
                <w:szCs w:val="14"/>
                <w:rtl w:val="0"/>
              </w:rPr>
              <w:t xml:space="preserve">State; Grounding; Density; Risk</w:t>
            </w:r>
            <w:r w:rsidDel="00000000" w:rsidR="00000000" w:rsidRPr="00000000">
              <w:rPr>
                <w:rtl w:val="0"/>
              </w:rPr>
            </w:r>
          </w:p>
        </w:tc>
        <w:tc>
          <w:tcPr>
            <w:vAlign w:val="center"/>
          </w:tcPr>
          <w:p w:rsidR="00000000" w:rsidDel="00000000" w:rsidP="00000000" w:rsidRDefault="00000000" w:rsidRPr="00000000" w14:paraId="00000340">
            <w:pPr>
              <w:spacing w:after="0" w:lineRule="auto"/>
              <w:rPr/>
            </w:pPr>
            <w:r w:rsidDel="00000000" w:rsidR="00000000" w:rsidRPr="00000000">
              <w:rPr>
                <w:color w:val="414a54"/>
                <w:sz w:val="14"/>
                <w:szCs w:val="14"/>
                <w:rtl w:val="0"/>
              </w:rPr>
              <w:t xml:space="preserve">Assistant Message / State=Complete / Grounding=Cited</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41">
            <w:pPr>
              <w:spacing w:after="0" w:lineRule="auto"/>
              <w:rPr/>
            </w:pPr>
            <w:r w:rsidDel="00000000" w:rsidR="00000000" w:rsidRPr="00000000">
              <w:rPr>
                <w:color w:val="414a54"/>
                <w:sz w:val="14"/>
                <w:szCs w:val="14"/>
                <w:rtl w:val="0"/>
              </w:rPr>
              <w:t xml:space="preserve">ZB-AI/Card/FinancialSummary</w:t>
            </w:r>
            <w:r w:rsidDel="00000000" w:rsidR="00000000" w:rsidRPr="00000000">
              <w:rPr>
                <w:rtl w:val="0"/>
              </w:rPr>
            </w:r>
          </w:p>
        </w:tc>
        <w:tc>
          <w:tcPr>
            <w:shd w:fill="f4f6f8" w:val="clear"/>
            <w:vAlign w:val="center"/>
          </w:tcPr>
          <w:p w:rsidR="00000000" w:rsidDel="00000000" w:rsidP="00000000" w:rsidRDefault="00000000" w:rsidRPr="00000000" w14:paraId="00000342">
            <w:pPr>
              <w:spacing w:after="0" w:lineRule="auto"/>
              <w:rPr/>
            </w:pPr>
            <w:r w:rsidDel="00000000" w:rsidR="00000000" w:rsidRPr="00000000">
              <w:rPr>
                <w:color w:val="414a54"/>
                <w:sz w:val="14"/>
                <w:szCs w:val="14"/>
                <w:rtl w:val="0"/>
              </w:rPr>
              <w:t xml:space="preserve">Resource; State; CurrencyMode</w:t>
            </w:r>
            <w:r w:rsidDel="00000000" w:rsidR="00000000" w:rsidRPr="00000000">
              <w:rPr>
                <w:rtl w:val="0"/>
              </w:rPr>
            </w:r>
          </w:p>
        </w:tc>
        <w:tc>
          <w:tcPr>
            <w:shd w:fill="f4f6f8" w:val="clear"/>
            <w:vAlign w:val="center"/>
          </w:tcPr>
          <w:p w:rsidR="00000000" w:rsidDel="00000000" w:rsidP="00000000" w:rsidRDefault="00000000" w:rsidRPr="00000000" w14:paraId="00000343">
            <w:pPr>
              <w:spacing w:after="0" w:lineRule="auto"/>
              <w:rPr/>
            </w:pPr>
            <w:r w:rsidDel="00000000" w:rsidR="00000000" w:rsidRPr="00000000">
              <w:rPr>
                <w:color w:val="414a54"/>
                <w:sz w:val="14"/>
                <w:szCs w:val="14"/>
                <w:rtl w:val="0"/>
              </w:rPr>
              <w:t xml:space="preserve">Financial Summary / Resource=Invoice / State=Current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4">
            <w:pPr>
              <w:spacing w:after="0" w:lineRule="auto"/>
              <w:rPr/>
            </w:pPr>
            <w:r w:rsidDel="00000000" w:rsidR="00000000" w:rsidRPr="00000000">
              <w:rPr>
                <w:color w:val="414a54"/>
                <w:sz w:val="14"/>
                <w:szCs w:val="14"/>
                <w:rtl w:val="0"/>
              </w:rPr>
              <w:t xml:space="preserve">ZB-AI/Action/Preview</w:t>
            </w:r>
            <w:r w:rsidDel="00000000" w:rsidR="00000000" w:rsidRPr="00000000">
              <w:rPr>
                <w:rtl w:val="0"/>
              </w:rPr>
            </w:r>
          </w:p>
        </w:tc>
        <w:tc>
          <w:tcPr>
            <w:vAlign w:val="center"/>
          </w:tcPr>
          <w:p w:rsidR="00000000" w:rsidDel="00000000" w:rsidP="00000000" w:rsidRDefault="00000000" w:rsidRPr="00000000" w14:paraId="00000345">
            <w:pPr>
              <w:spacing w:after="0" w:lineRule="auto"/>
              <w:rPr/>
            </w:pPr>
            <w:r w:rsidDel="00000000" w:rsidR="00000000" w:rsidRPr="00000000">
              <w:rPr>
                <w:color w:val="414a54"/>
                <w:sz w:val="14"/>
                <w:szCs w:val="14"/>
                <w:rtl w:val="0"/>
              </w:rPr>
              <w:t xml:space="preserve">Action; Risk; Approval; State</w:t>
            </w:r>
            <w:r w:rsidDel="00000000" w:rsidR="00000000" w:rsidRPr="00000000">
              <w:rPr>
                <w:rtl w:val="0"/>
              </w:rPr>
            </w:r>
          </w:p>
        </w:tc>
        <w:tc>
          <w:tcPr>
            <w:vAlign w:val="center"/>
          </w:tcPr>
          <w:p w:rsidR="00000000" w:rsidDel="00000000" w:rsidP="00000000" w:rsidRDefault="00000000" w:rsidRPr="00000000" w14:paraId="00000346">
            <w:pPr>
              <w:spacing w:after="0" w:lineRule="auto"/>
              <w:rPr/>
            </w:pPr>
            <w:r w:rsidDel="00000000" w:rsidR="00000000" w:rsidRPr="00000000">
              <w:rPr>
                <w:color w:val="414a54"/>
                <w:sz w:val="14"/>
                <w:szCs w:val="14"/>
                <w:rtl w:val="0"/>
              </w:rPr>
              <w:t xml:space="preserve">Preview / Action=Refund / Risk=High / State=Ready</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47">
            <w:pPr>
              <w:spacing w:after="0" w:lineRule="auto"/>
              <w:rPr/>
            </w:pPr>
            <w:r w:rsidDel="00000000" w:rsidR="00000000" w:rsidRPr="00000000">
              <w:rPr>
                <w:color w:val="414a54"/>
                <w:sz w:val="14"/>
                <w:szCs w:val="14"/>
                <w:rtl w:val="0"/>
              </w:rPr>
              <w:t xml:space="preserve">ZB-AI/Action/Receipt</w:t>
            </w:r>
            <w:r w:rsidDel="00000000" w:rsidR="00000000" w:rsidRPr="00000000">
              <w:rPr>
                <w:rtl w:val="0"/>
              </w:rPr>
            </w:r>
          </w:p>
        </w:tc>
        <w:tc>
          <w:tcPr>
            <w:shd w:fill="f4f6f8" w:val="clear"/>
            <w:vAlign w:val="center"/>
          </w:tcPr>
          <w:p w:rsidR="00000000" w:rsidDel="00000000" w:rsidP="00000000" w:rsidRDefault="00000000" w:rsidRPr="00000000" w14:paraId="00000348">
            <w:pPr>
              <w:spacing w:after="0" w:lineRule="auto"/>
              <w:rPr/>
            </w:pPr>
            <w:r w:rsidDel="00000000" w:rsidR="00000000" w:rsidRPr="00000000">
              <w:rPr>
                <w:color w:val="414a54"/>
                <w:sz w:val="14"/>
                <w:szCs w:val="14"/>
                <w:rtl w:val="0"/>
              </w:rPr>
              <w:t xml:space="preserve">Operation; State; Finality</w:t>
            </w:r>
            <w:r w:rsidDel="00000000" w:rsidR="00000000" w:rsidRPr="00000000">
              <w:rPr>
                <w:rtl w:val="0"/>
              </w:rPr>
            </w:r>
          </w:p>
        </w:tc>
        <w:tc>
          <w:tcPr>
            <w:shd w:fill="f4f6f8" w:val="clear"/>
            <w:vAlign w:val="center"/>
          </w:tcPr>
          <w:p w:rsidR="00000000" w:rsidDel="00000000" w:rsidP="00000000" w:rsidRDefault="00000000" w:rsidRPr="00000000" w14:paraId="00000349">
            <w:pPr>
              <w:spacing w:after="0" w:lineRule="auto"/>
              <w:rPr/>
            </w:pPr>
            <w:r w:rsidDel="00000000" w:rsidR="00000000" w:rsidRPr="00000000">
              <w:rPr>
                <w:color w:val="414a54"/>
                <w:sz w:val="14"/>
                <w:szCs w:val="14"/>
                <w:rtl w:val="0"/>
              </w:rPr>
              <w:t xml:space="preserve">Receipt / Operation=Refund / State=Processing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A">
            <w:pPr>
              <w:spacing w:after="0" w:lineRule="auto"/>
              <w:rPr/>
            </w:pPr>
            <w:r w:rsidDel="00000000" w:rsidR="00000000" w:rsidRPr="00000000">
              <w:rPr>
                <w:color w:val="414a54"/>
                <w:sz w:val="14"/>
                <w:szCs w:val="14"/>
                <w:rtl w:val="0"/>
              </w:rPr>
              <w:t xml:space="preserve">ZB-AI/Control/Composer</w:t>
            </w:r>
            <w:r w:rsidDel="00000000" w:rsidR="00000000" w:rsidRPr="00000000">
              <w:rPr>
                <w:rtl w:val="0"/>
              </w:rPr>
            </w:r>
          </w:p>
        </w:tc>
        <w:tc>
          <w:tcPr>
            <w:vAlign w:val="center"/>
          </w:tcPr>
          <w:p w:rsidR="00000000" w:rsidDel="00000000" w:rsidP="00000000" w:rsidRDefault="00000000" w:rsidRPr="00000000" w14:paraId="0000034B">
            <w:pPr>
              <w:spacing w:after="0" w:lineRule="auto"/>
              <w:rPr/>
            </w:pPr>
            <w:r w:rsidDel="00000000" w:rsidR="00000000" w:rsidRPr="00000000">
              <w:rPr>
                <w:color w:val="414a54"/>
                <w:sz w:val="14"/>
                <w:szCs w:val="14"/>
                <w:rtl w:val="0"/>
              </w:rPr>
              <w:t xml:space="preserve">State; Attachment; Suggestions</w:t>
            </w:r>
            <w:r w:rsidDel="00000000" w:rsidR="00000000" w:rsidRPr="00000000">
              <w:rPr>
                <w:rtl w:val="0"/>
              </w:rPr>
            </w:r>
          </w:p>
        </w:tc>
        <w:tc>
          <w:tcPr>
            <w:vAlign w:val="center"/>
          </w:tcPr>
          <w:p w:rsidR="00000000" w:rsidDel="00000000" w:rsidP="00000000" w:rsidRDefault="00000000" w:rsidRPr="00000000" w14:paraId="0000034C">
            <w:pPr>
              <w:spacing w:after="0" w:lineRule="auto"/>
              <w:rPr/>
            </w:pPr>
            <w:r w:rsidDel="00000000" w:rsidR="00000000" w:rsidRPr="00000000">
              <w:rPr>
                <w:color w:val="414a54"/>
                <w:sz w:val="14"/>
                <w:szCs w:val="14"/>
                <w:rtl w:val="0"/>
              </w:rPr>
              <w:t xml:space="preserve">Composer / State=Streaming</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4D">
            <w:pPr>
              <w:spacing w:after="0" w:lineRule="auto"/>
              <w:rPr/>
            </w:pPr>
            <w:r w:rsidDel="00000000" w:rsidR="00000000" w:rsidRPr="00000000">
              <w:rPr>
                <w:color w:val="414a54"/>
                <w:sz w:val="14"/>
                <w:szCs w:val="14"/>
                <w:rtl w:val="0"/>
              </w:rPr>
              <w:t xml:space="preserve">ZB-AI/Context/Bar</w:t>
            </w:r>
            <w:r w:rsidDel="00000000" w:rsidR="00000000" w:rsidRPr="00000000">
              <w:rPr>
                <w:rtl w:val="0"/>
              </w:rPr>
            </w:r>
          </w:p>
        </w:tc>
        <w:tc>
          <w:tcPr>
            <w:shd w:fill="f4f6f8" w:val="clear"/>
            <w:vAlign w:val="center"/>
          </w:tcPr>
          <w:p w:rsidR="00000000" w:rsidDel="00000000" w:rsidP="00000000" w:rsidRDefault="00000000" w:rsidRPr="00000000" w14:paraId="0000034E">
            <w:pPr>
              <w:spacing w:after="0" w:lineRule="auto"/>
              <w:rPr/>
            </w:pPr>
            <w:r w:rsidDel="00000000" w:rsidR="00000000" w:rsidRPr="00000000">
              <w:rPr>
                <w:color w:val="414a54"/>
                <w:sz w:val="14"/>
                <w:szCs w:val="14"/>
                <w:rtl w:val="0"/>
              </w:rPr>
              <w:t xml:space="preserve">Tenant; Entity; State</w:t>
            </w:r>
            <w:r w:rsidDel="00000000" w:rsidR="00000000" w:rsidRPr="00000000">
              <w:rPr>
                <w:rtl w:val="0"/>
              </w:rPr>
            </w:r>
          </w:p>
        </w:tc>
        <w:tc>
          <w:tcPr>
            <w:shd w:fill="f4f6f8" w:val="clear"/>
            <w:vAlign w:val="center"/>
          </w:tcPr>
          <w:p w:rsidR="00000000" w:rsidDel="00000000" w:rsidP="00000000" w:rsidRDefault="00000000" w:rsidRPr="00000000" w14:paraId="0000034F">
            <w:pPr>
              <w:spacing w:after="0" w:lineRule="auto"/>
              <w:rPr/>
            </w:pPr>
            <w:r w:rsidDel="00000000" w:rsidR="00000000" w:rsidRPr="00000000">
              <w:rPr>
                <w:color w:val="414a54"/>
                <w:sz w:val="14"/>
                <w:szCs w:val="14"/>
                <w:rtl w:val="0"/>
              </w:rPr>
              <w:t xml:space="preserve">Context Bar / State=Resolved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0">
            <w:pPr>
              <w:spacing w:after="0" w:lineRule="auto"/>
              <w:rPr/>
            </w:pPr>
            <w:r w:rsidDel="00000000" w:rsidR="00000000" w:rsidRPr="00000000">
              <w:rPr>
                <w:color w:val="414a54"/>
                <w:sz w:val="14"/>
                <w:szCs w:val="14"/>
                <w:rtl w:val="0"/>
              </w:rPr>
              <w:t xml:space="preserve">ZB-AI/Citation/Chip</w:t>
            </w:r>
            <w:r w:rsidDel="00000000" w:rsidR="00000000" w:rsidRPr="00000000">
              <w:rPr>
                <w:rtl w:val="0"/>
              </w:rPr>
            </w:r>
          </w:p>
        </w:tc>
        <w:tc>
          <w:tcPr>
            <w:vAlign w:val="center"/>
          </w:tcPr>
          <w:p w:rsidR="00000000" w:rsidDel="00000000" w:rsidP="00000000" w:rsidRDefault="00000000" w:rsidRPr="00000000" w14:paraId="00000351">
            <w:pPr>
              <w:spacing w:after="0" w:lineRule="auto"/>
              <w:rPr/>
            </w:pPr>
            <w:r w:rsidDel="00000000" w:rsidR="00000000" w:rsidRPr="00000000">
              <w:rPr>
                <w:color w:val="414a54"/>
                <w:sz w:val="14"/>
                <w:szCs w:val="14"/>
                <w:rtl w:val="0"/>
              </w:rPr>
              <w:t xml:space="preserve">SourceType; Authority; State</w:t>
            </w:r>
            <w:r w:rsidDel="00000000" w:rsidR="00000000" w:rsidRPr="00000000">
              <w:rPr>
                <w:rtl w:val="0"/>
              </w:rPr>
            </w:r>
          </w:p>
        </w:tc>
        <w:tc>
          <w:tcPr>
            <w:vAlign w:val="center"/>
          </w:tcPr>
          <w:p w:rsidR="00000000" w:rsidDel="00000000" w:rsidP="00000000" w:rsidRDefault="00000000" w:rsidRPr="00000000" w14:paraId="00000352">
            <w:pPr>
              <w:spacing w:after="0" w:lineRule="auto"/>
              <w:rPr/>
            </w:pPr>
            <w:r w:rsidDel="00000000" w:rsidR="00000000" w:rsidRPr="00000000">
              <w:rPr>
                <w:color w:val="414a54"/>
                <w:sz w:val="14"/>
                <w:szCs w:val="14"/>
                <w:rtl w:val="0"/>
              </w:rPr>
              <w:t xml:space="preserve">Citation / SourceType=Policy / State=Available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53">
            <w:pPr>
              <w:spacing w:after="0" w:lineRule="auto"/>
              <w:rPr/>
            </w:pPr>
            <w:r w:rsidDel="00000000" w:rsidR="00000000" w:rsidRPr="00000000">
              <w:rPr>
                <w:color w:val="414a54"/>
                <w:sz w:val="14"/>
                <w:szCs w:val="14"/>
                <w:rtl w:val="0"/>
              </w:rPr>
              <w:t xml:space="preserve">ZB-AI/Feedback/Error</w:t>
            </w:r>
            <w:r w:rsidDel="00000000" w:rsidR="00000000" w:rsidRPr="00000000">
              <w:rPr>
                <w:rtl w:val="0"/>
              </w:rPr>
            </w:r>
          </w:p>
        </w:tc>
        <w:tc>
          <w:tcPr>
            <w:shd w:fill="f4f6f8" w:val="clear"/>
            <w:vAlign w:val="center"/>
          </w:tcPr>
          <w:p w:rsidR="00000000" w:rsidDel="00000000" w:rsidP="00000000" w:rsidRDefault="00000000" w:rsidRPr="00000000" w14:paraId="00000354">
            <w:pPr>
              <w:spacing w:after="0" w:lineRule="auto"/>
              <w:rPr/>
            </w:pPr>
            <w:r w:rsidDel="00000000" w:rsidR="00000000" w:rsidRPr="00000000">
              <w:rPr>
                <w:color w:val="414a54"/>
                <w:sz w:val="14"/>
                <w:szCs w:val="14"/>
                <w:rtl w:val="0"/>
              </w:rPr>
              <w:t xml:space="preserve">Severity; Recovery</w:t>
            </w:r>
            <w:r w:rsidDel="00000000" w:rsidR="00000000" w:rsidRPr="00000000">
              <w:rPr>
                <w:rtl w:val="0"/>
              </w:rPr>
            </w:r>
          </w:p>
        </w:tc>
        <w:tc>
          <w:tcPr>
            <w:shd w:fill="f4f6f8" w:val="clear"/>
            <w:vAlign w:val="center"/>
          </w:tcPr>
          <w:p w:rsidR="00000000" w:rsidDel="00000000" w:rsidP="00000000" w:rsidRDefault="00000000" w:rsidRPr="00000000" w14:paraId="00000355">
            <w:pPr>
              <w:spacing w:after="0" w:lineRule="auto"/>
              <w:rPr/>
            </w:pPr>
            <w:r w:rsidDel="00000000" w:rsidR="00000000" w:rsidRPr="00000000">
              <w:rPr>
                <w:color w:val="414a54"/>
                <w:sz w:val="14"/>
                <w:szCs w:val="14"/>
                <w:rtl w:val="0"/>
              </w:rPr>
              <w:t xml:space="preserve">Error / Severity=Blocking / Recovery=RefreshPreview</w:t>
            </w:r>
            <w:r w:rsidDel="00000000" w:rsidR="00000000" w:rsidRPr="00000000">
              <w:rPr>
                <w:rtl w:val="0"/>
              </w:rPr>
            </w:r>
          </w:p>
        </w:tc>
      </w:tr>
    </w:tbl>
    <w:p w:rsidR="00000000" w:rsidDel="00000000" w:rsidP="00000000" w:rsidRDefault="00000000" w:rsidRPr="00000000" w14:paraId="00000356">
      <w:pPr>
        <w:pStyle w:val="Heading1"/>
        <w:rPr/>
      </w:pPr>
      <w:r w:rsidDel="00000000" w:rsidR="00000000" w:rsidRPr="00000000">
        <w:rPr>
          <w:rtl w:val="0"/>
        </w:rPr>
        <w:t xml:space="preserve">21. Design QA Matrix</w:t>
      </w:r>
    </w:p>
    <w:tbl>
      <w:tblPr>
        <w:tblStyle w:val="Table33"/>
        <w:tblW w:w="10280.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shd w:fill="0a4f4a" w:val="clear"/>
            <w:vAlign w:val="center"/>
          </w:tcPr>
          <w:p w:rsidR="00000000" w:rsidDel="00000000" w:rsidP="00000000" w:rsidRDefault="00000000" w:rsidRPr="00000000" w14:paraId="00000357">
            <w:pPr>
              <w:spacing w:after="0" w:lineRule="auto"/>
              <w:rPr/>
            </w:pPr>
            <w:r w:rsidDel="00000000" w:rsidR="00000000" w:rsidRPr="00000000">
              <w:rPr>
                <w:b w:val="1"/>
                <w:bCs w:val="1"/>
                <w:color w:val="ffffff"/>
                <w:sz w:val="14"/>
                <w:szCs w:val="14"/>
                <w:rtl w:val="0"/>
              </w:rPr>
              <w:t xml:space="preserve">Scenario</w:t>
            </w:r>
            <w:r w:rsidDel="00000000" w:rsidR="00000000" w:rsidRPr="00000000">
              <w:rPr>
                <w:rtl w:val="0"/>
              </w:rPr>
            </w:r>
          </w:p>
        </w:tc>
        <w:tc>
          <w:tcPr>
            <w:shd w:fill="0a4f4a" w:val="clear"/>
            <w:vAlign w:val="center"/>
          </w:tcPr>
          <w:p w:rsidR="00000000" w:rsidDel="00000000" w:rsidP="00000000" w:rsidRDefault="00000000" w:rsidRPr="00000000" w14:paraId="00000358">
            <w:pPr>
              <w:spacing w:after="0" w:lineRule="auto"/>
              <w:rPr/>
            </w:pPr>
            <w:r w:rsidDel="00000000" w:rsidR="00000000" w:rsidRPr="00000000">
              <w:rPr>
                <w:b w:val="1"/>
                <w:bCs w:val="1"/>
                <w:color w:val="ffffff"/>
                <w:sz w:val="14"/>
                <w:szCs w:val="14"/>
                <w:rtl w:val="0"/>
              </w:rPr>
              <w:t xml:space="preserve">Desktop</w:t>
            </w:r>
            <w:r w:rsidDel="00000000" w:rsidR="00000000" w:rsidRPr="00000000">
              <w:rPr>
                <w:rtl w:val="0"/>
              </w:rPr>
            </w:r>
          </w:p>
        </w:tc>
        <w:tc>
          <w:tcPr>
            <w:shd w:fill="0a4f4a" w:val="clear"/>
            <w:vAlign w:val="center"/>
          </w:tcPr>
          <w:p w:rsidR="00000000" w:rsidDel="00000000" w:rsidP="00000000" w:rsidRDefault="00000000" w:rsidRPr="00000000" w14:paraId="00000359">
            <w:pPr>
              <w:spacing w:after="0" w:lineRule="auto"/>
              <w:rPr/>
            </w:pPr>
            <w:r w:rsidDel="00000000" w:rsidR="00000000" w:rsidRPr="00000000">
              <w:rPr>
                <w:b w:val="1"/>
                <w:bCs w:val="1"/>
                <w:color w:val="ffffff"/>
                <w:sz w:val="14"/>
                <w:szCs w:val="14"/>
                <w:rtl w:val="0"/>
              </w:rPr>
              <w:t xml:space="preserve">Mobile</w:t>
            </w:r>
            <w:r w:rsidDel="00000000" w:rsidR="00000000" w:rsidRPr="00000000">
              <w:rPr>
                <w:rtl w:val="0"/>
              </w:rPr>
            </w:r>
          </w:p>
        </w:tc>
        <w:tc>
          <w:tcPr>
            <w:shd w:fill="0a4f4a" w:val="clear"/>
            <w:vAlign w:val="center"/>
          </w:tcPr>
          <w:p w:rsidR="00000000" w:rsidDel="00000000" w:rsidP="00000000" w:rsidRDefault="00000000" w:rsidRPr="00000000" w14:paraId="0000035A">
            <w:pPr>
              <w:spacing w:after="0" w:lineRule="auto"/>
              <w:rPr/>
            </w:pPr>
            <w:r w:rsidDel="00000000" w:rsidR="00000000" w:rsidRPr="00000000">
              <w:rPr>
                <w:b w:val="1"/>
                <w:bCs w:val="1"/>
                <w:color w:val="ffffff"/>
                <w:sz w:val="14"/>
                <w:szCs w:val="14"/>
                <w:rtl w:val="0"/>
              </w:rPr>
              <w:t xml:space="preserve">A11Y</w:t>
            </w:r>
            <w:r w:rsidDel="00000000" w:rsidR="00000000" w:rsidRPr="00000000">
              <w:rPr>
                <w:rtl w:val="0"/>
              </w:rPr>
            </w:r>
          </w:p>
        </w:tc>
        <w:tc>
          <w:tcPr>
            <w:shd w:fill="0a4f4a" w:val="clear"/>
            <w:vAlign w:val="center"/>
          </w:tcPr>
          <w:p w:rsidR="00000000" w:rsidDel="00000000" w:rsidP="00000000" w:rsidRDefault="00000000" w:rsidRPr="00000000" w14:paraId="0000035B">
            <w:pPr>
              <w:spacing w:after="0" w:lineRule="auto"/>
              <w:rPr/>
            </w:pPr>
            <w:r w:rsidDel="00000000" w:rsidR="00000000" w:rsidRPr="00000000">
              <w:rPr>
                <w:b w:val="1"/>
                <w:bCs w:val="1"/>
                <w:color w:val="ffffff"/>
                <w:sz w:val="14"/>
                <w:szCs w:val="14"/>
                <w:rtl w:val="0"/>
              </w:rPr>
              <w:t xml:space="preserve">Required check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C">
            <w:pPr>
              <w:spacing w:after="0" w:lineRule="auto"/>
              <w:rPr/>
            </w:pPr>
            <w:r w:rsidDel="00000000" w:rsidR="00000000" w:rsidRPr="00000000">
              <w:rPr>
                <w:color w:val="414a54"/>
                <w:sz w:val="14"/>
                <w:szCs w:val="14"/>
                <w:rtl w:val="0"/>
              </w:rPr>
              <w:t xml:space="preserve">Grounded Q&amp;A</w:t>
            </w:r>
            <w:r w:rsidDel="00000000" w:rsidR="00000000" w:rsidRPr="00000000">
              <w:rPr>
                <w:rtl w:val="0"/>
              </w:rPr>
            </w:r>
          </w:p>
        </w:tc>
        <w:tc>
          <w:tcPr>
            <w:vAlign w:val="center"/>
          </w:tcPr>
          <w:p w:rsidR="00000000" w:rsidDel="00000000" w:rsidP="00000000" w:rsidRDefault="00000000" w:rsidRPr="00000000" w14:paraId="0000035D">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vAlign w:val="center"/>
          </w:tcPr>
          <w:p w:rsidR="00000000" w:rsidDel="00000000" w:rsidP="00000000" w:rsidRDefault="00000000" w:rsidRPr="00000000" w14:paraId="0000035E">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vAlign w:val="center"/>
          </w:tcPr>
          <w:p w:rsidR="00000000" w:rsidDel="00000000" w:rsidP="00000000" w:rsidRDefault="00000000" w:rsidRPr="00000000" w14:paraId="0000035F">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vAlign w:val="center"/>
          </w:tcPr>
          <w:p w:rsidR="00000000" w:rsidDel="00000000" w:rsidP="00000000" w:rsidRDefault="00000000" w:rsidRPr="00000000" w14:paraId="00000360">
            <w:pPr>
              <w:spacing w:after="0" w:lineRule="auto"/>
              <w:rPr/>
            </w:pPr>
            <w:r w:rsidDel="00000000" w:rsidR="00000000" w:rsidRPr="00000000">
              <w:rPr>
                <w:color w:val="414a54"/>
                <w:sz w:val="14"/>
                <w:szCs w:val="14"/>
                <w:rtl w:val="0"/>
              </w:rPr>
              <w:t xml:space="preserve">Citation/source behavior and reading order.</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61">
            <w:pPr>
              <w:spacing w:after="0" w:lineRule="auto"/>
              <w:rPr/>
            </w:pPr>
            <w:r w:rsidDel="00000000" w:rsidR="00000000" w:rsidRPr="00000000">
              <w:rPr>
                <w:color w:val="414a54"/>
                <w:sz w:val="14"/>
                <w:szCs w:val="14"/>
                <w:rtl w:val="0"/>
              </w:rPr>
              <w:t xml:space="preserve">Multi-currency summary</w:t>
            </w:r>
            <w:r w:rsidDel="00000000" w:rsidR="00000000" w:rsidRPr="00000000">
              <w:rPr>
                <w:rtl w:val="0"/>
              </w:rPr>
            </w:r>
          </w:p>
        </w:tc>
        <w:tc>
          <w:tcPr>
            <w:shd w:fill="f4f6f8" w:val="clear"/>
            <w:vAlign w:val="center"/>
          </w:tcPr>
          <w:p w:rsidR="00000000" w:rsidDel="00000000" w:rsidP="00000000" w:rsidRDefault="00000000" w:rsidRPr="00000000" w14:paraId="00000362">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shd w:fill="f4f6f8" w:val="clear"/>
            <w:vAlign w:val="center"/>
          </w:tcPr>
          <w:p w:rsidR="00000000" w:rsidDel="00000000" w:rsidP="00000000" w:rsidRDefault="00000000" w:rsidRPr="00000000" w14:paraId="00000363">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shd w:fill="f4f6f8" w:val="clear"/>
            <w:vAlign w:val="center"/>
          </w:tcPr>
          <w:p w:rsidR="00000000" w:rsidDel="00000000" w:rsidP="00000000" w:rsidRDefault="00000000" w:rsidRPr="00000000" w14:paraId="00000364">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shd w:fill="f4f6f8" w:val="clear"/>
            <w:vAlign w:val="center"/>
          </w:tcPr>
          <w:p w:rsidR="00000000" w:rsidDel="00000000" w:rsidP="00000000" w:rsidRDefault="00000000" w:rsidRPr="00000000" w14:paraId="00000365">
            <w:pPr>
              <w:spacing w:after="0" w:lineRule="auto"/>
              <w:rPr/>
            </w:pPr>
            <w:r w:rsidDel="00000000" w:rsidR="00000000" w:rsidRPr="00000000">
              <w:rPr>
                <w:color w:val="414a54"/>
                <w:sz w:val="14"/>
                <w:szCs w:val="14"/>
                <w:rtl w:val="0"/>
              </w:rPr>
              <w:t xml:space="preserve">Currency code, wrapping, locale.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6">
            <w:pPr>
              <w:spacing w:after="0" w:lineRule="auto"/>
              <w:rPr/>
            </w:pPr>
            <w:r w:rsidDel="00000000" w:rsidR="00000000" w:rsidRPr="00000000">
              <w:rPr>
                <w:color w:val="414a54"/>
                <w:sz w:val="14"/>
                <w:szCs w:val="14"/>
                <w:rtl w:val="0"/>
              </w:rPr>
              <w:t xml:space="preserve">Tenant switch mid-draft</w:t>
            </w:r>
            <w:r w:rsidDel="00000000" w:rsidR="00000000" w:rsidRPr="00000000">
              <w:rPr>
                <w:rtl w:val="0"/>
              </w:rPr>
            </w:r>
          </w:p>
        </w:tc>
        <w:tc>
          <w:tcPr>
            <w:vAlign w:val="center"/>
          </w:tcPr>
          <w:p w:rsidR="00000000" w:rsidDel="00000000" w:rsidP="00000000" w:rsidRDefault="00000000" w:rsidRPr="00000000" w14:paraId="00000367">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vAlign w:val="center"/>
          </w:tcPr>
          <w:p w:rsidR="00000000" w:rsidDel="00000000" w:rsidP="00000000" w:rsidRDefault="00000000" w:rsidRPr="00000000" w14:paraId="00000368">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vAlign w:val="center"/>
          </w:tcPr>
          <w:p w:rsidR="00000000" w:rsidDel="00000000" w:rsidP="00000000" w:rsidRDefault="00000000" w:rsidRPr="00000000" w14:paraId="00000369">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vAlign w:val="center"/>
          </w:tcPr>
          <w:p w:rsidR="00000000" w:rsidDel="00000000" w:rsidP="00000000" w:rsidRDefault="00000000" w:rsidRPr="00000000" w14:paraId="0000036A">
            <w:pPr>
              <w:spacing w:after="0" w:lineRule="auto"/>
              <w:rPr/>
            </w:pPr>
            <w:r w:rsidDel="00000000" w:rsidR="00000000" w:rsidRPr="00000000">
              <w:rPr>
                <w:color w:val="414a54"/>
                <w:sz w:val="14"/>
                <w:szCs w:val="14"/>
                <w:rtl w:val="0"/>
              </w:rPr>
              <w:t xml:space="preserve">Invalidation and context announcement.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6B">
            <w:pPr>
              <w:spacing w:after="0" w:lineRule="auto"/>
              <w:rPr/>
            </w:pPr>
            <w:r w:rsidDel="00000000" w:rsidR="00000000" w:rsidRPr="00000000">
              <w:rPr>
                <w:color w:val="414a54"/>
                <w:sz w:val="14"/>
                <w:szCs w:val="14"/>
                <w:rtl w:val="0"/>
              </w:rPr>
              <w:t xml:space="preserve">Expired preview</w:t>
            </w:r>
            <w:r w:rsidDel="00000000" w:rsidR="00000000" w:rsidRPr="00000000">
              <w:rPr>
                <w:rtl w:val="0"/>
              </w:rPr>
            </w:r>
          </w:p>
        </w:tc>
        <w:tc>
          <w:tcPr>
            <w:shd w:fill="f4f6f8" w:val="clear"/>
            <w:vAlign w:val="center"/>
          </w:tcPr>
          <w:p w:rsidR="00000000" w:rsidDel="00000000" w:rsidP="00000000" w:rsidRDefault="00000000" w:rsidRPr="00000000" w14:paraId="0000036C">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shd w:fill="f4f6f8" w:val="clear"/>
            <w:vAlign w:val="center"/>
          </w:tcPr>
          <w:p w:rsidR="00000000" w:rsidDel="00000000" w:rsidP="00000000" w:rsidRDefault="00000000" w:rsidRPr="00000000" w14:paraId="0000036D">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shd w:fill="f4f6f8" w:val="clear"/>
            <w:vAlign w:val="center"/>
          </w:tcPr>
          <w:p w:rsidR="00000000" w:rsidDel="00000000" w:rsidP="00000000" w:rsidRDefault="00000000" w:rsidRPr="00000000" w14:paraId="0000036E">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shd w:fill="f4f6f8" w:val="clear"/>
            <w:vAlign w:val="center"/>
          </w:tcPr>
          <w:p w:rsidR="00000000" w:rsidDel="00000000" w:rsidP="00000000" w:rsidRDefault="00000000" w:rsidRPr="00000000" w14:paraId="0000036F">
            <w:pPr>
              <w:spacing w:after="0" w:lineRule="auto"/>
              <w:rPr/>
            </w:pPr>
            <w:r w:rsidDel="00000000" w:rsidR="00000000" w:rsidRPr="00000000">
              <w:rPr>
                <w:color w:val="414a54"/>
                <w:sz w:val="14"/>
                <w:szCs w:val="14"/>
                <w:rtl w:val="0"/>
              </w:rPr>
              <w:t xml:space="preserve">Disabled confirm + recovery.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0">
            <w:pPr>
              <w:spacing w:after="0" w:lineRule="auto"/>
              <w:rPr/>
            </w:pPr>
            <w:r w:rsidDel="00000000" w:rsidR="00000000" w:rsidRPr="00000000">
              <w:rPr>
                <w:color w:val="414a54"/>
                <w:sz w:val="14"/>
                <w:szCs w:val="14"/>
                <w:rtl w:val="0"/>
              </w:rPr>
              <w:t xml:space="preserve">Maker-checker approval</w:t>
            </w:r>
            <w:r w:rsidDel="00000000" w:rsidR="00000000" w:rsidRPr="00000000">
              <w:rPr>
                <w:rtl w:val="0"/>
              </w:rPr>
            </w:r>
          </w:p>
        </w:tc>
        <w:tc>
          <w:tcPr>
            <w:vAlign w:val="center"/>
          </w:tcPr>
          <w:p w:rsidR="00000000" w:rsidDel="00000000" w:rsidP="00000000" w:rsidRDefault="00000000" w:rsidRPr="00000000" w14:paraId="00000371">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vAlign w:val="center"/>
          </w:tcPr>
          <w:p w:rsidR="00000000" w:rsidDel="00000000" w:rsidP="00000000" w:rsidRDefault="00000000" w:rsidRPr="00000000" w14:paraId="00000372">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vAlign w:val="center"/>
          </w:tcPr>
          <w:p w:rsidR="00000000" w:rsidDel="00000000" w:rsidP="00000000" w:rsidRDefault="00000000" w:rsidRPr="00000000" w14:paraId="00000373">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vAlign w:val="center"/>
          </w:tcPr>
          <w:p w:rsidR="00000000" w:rsidDel="00000000" w:rsidP="00000000" w:rsidRDefault="00000000" w:rsidRPr="00000000" w14:paraId="00000374">
            <w:pPr>
              <w:spacing w:after="0" w:lineRule="auto"/>
              <w:rPr/>
            </w:pPr>
            <w:r w:rsidDel="00000000" w:rsidR="00000000" w:rsidRPr="00000000">
              <w:rPr>
                <w:color w:val="414a54"/>
                <w:sz w:val="14"/>
                <w:szCs w:val="14"/>
                <w:rtl w:val="0"/>
              </w:rPr>
              <w:t xml:space="preserve">Role/status/finality.</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75">
            <w:pPr>
              <w:spacing w:after="0" w:lineRule="auto"/>
              <w:rPr/>
            </w:pPr>
            <w:r w:rsidDel="00000000" w:rsidR="00000000" w:rsidRPr="00000000">
              <w:rPr>
                <w:color w:val="414a54"/>
                <w:sz w:val="14"/>
                <w:szCs w:val="14"/>
                <w:rtl w:val="0"/>
              </w:rPr>
              <w:t xml:space="preserve">Refund pending processor</w:t>
            </w:r>
            <w:r w:rsidDel="00000000" w:rsidR="00000000" w:rsidRPr="00000000">
              <w:rPr>
                <w:rtl w:val="0"/>
              </w:rPr>
            </w:r>
          </w:p>
        </w:tc>
        <w:tc>
          <w:tcPr>
            <w:shd w:fill="f4f6f8" w:val="clear"/>
            <w:vAlign w:val="center"/>
          </w:tcPr>
          <w:p w:rsidR="00000000" w:rsidDel="00000000" w:rsidP="00000000" w:rsidRDefault="00000000" w:rsidRPr="00000000" w14:paraId="00000376">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shd w:fill="f4f6f8" w:val="clear"/>
            <w:vAlign w:val="center"/>
          </w:tcPr>
          <w:p w:rsidR="00000000" w:rsidDel="00000000" w:rsidP="00000000" w:rsidRDefault="00000000" w:rsidRPr="00000000" w14:paraId="00000377">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shd w:fill="f4f6f8" w:val="clear"/>
            <w:vAlign w:val="center"/>
          </w:tcPr>
          <w:p w:rsidR="00000000" w:rsidDel="00000000" w:rsidP="00000000" w:rsidRDefault="00000000" w:rsidRPr="00000000" w14:paraId="00000378">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shd w:fill="f4f6f8" w:val="clear"/>
            <w:vAlign w:val="center"/>
          </w:tcPr>
          <w:p w:rsidR="00000000" w:rsidDel="00000000" w:rsidP="00000000" w:rsidRDefault="00000000" w:rsidRPr="00000000" w14:paraId="00000379">
            <w:pPr>
              <w:spacing w:after="0" w:lineRule="auto"/>
              <w:rPr/>
            </w:pPr>
            <w:r w:rsidDel="00000000" w:rsidR="00000000" w:rsidRPr="00000000">
              <w:rPr>
                <w:color w:val="414a54"/>
                <w:sz w:val="14"/>
                <w:szCs w:val="14"/>
                <w:rtl w:val="0"/>
              </w:rPr>
              <w:t xml:space="preserve">No false completion.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A">
            <w:pPr>
              <w:spacing w:after="0" w:lineRule="auto"/>
              <w:rPr/>
            </w:pPr>
            <w:r w:rsidDel="00000000" w:rsidR="00000000" w:rsidRPr="00000000">
              <w:rPr>
                <w:color w:val="414a54"/>
                <w:sz w:val="14"/>
                <w:szCs w:val="14"/>
                <w:rtl w:val="0"/>
              </w:rPr>
              <w:t xml:space="preserve">Long customer name</w:t>
            </w:r>
            <w:r w:rsidDel="00000000" w:rsidR="00000000" w:rsidRPr="00000000">
              <w:rPr>
                <w:rtl w:val="0"/>
              </w:rPr>
            </w:r>
          </w:p>
        </w:tc>
        <w:tc>
          <w:tcPr>
            <w:vAlign w:val="center"/>
          </w:tcPr>
          <w:p w:rsidR="00000000" w:rsidDel="00000000" w:rsidP="00000000" w:rsidRDefault="00000000" w:rsidRPr="00000000" w14:paraId="0000037B">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vAlign w:val="center"/>
          </w:tcPr>
          <w:p w:rsidR="00000000" w:rsidDel="00000000" w:rsidP="00000000" w:rsidRDefault="00000000" w:rsidRPr="00000000" w14:paraId="0000037C">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vAlign w:val="center"/>
          </w:tcPr>
          <w:p w:rsidR="00000000" w:rsidDel="00000000" w:rsidP="00000000" w:rsidRDefault="00000000" w:rsidRPr="00000000" w14:paraId="0000037D">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vAlign w:val="center"/>
          </w:tcPr>
          <w:p w:rsidR="00000000" w:rsidDel="00000000" w:rsidP="00000000" w:rsidRDefault="00000000" w:rsidRPr="00000000" w14:paraId="0000037E">
            <w:pPr>
              <w:spacing w:after="0" w:lineRule="auto"/>
              <w:rPr/>
            </w:pPr>
            <w:r w:rsidDel="00000000" w:rsidR="00000000" w:rsidRPr="00000000">
              <w:rPr>
                <w:color w:val="414a54"/>
                <w:sz w:val="14"/>
                <w:szCs w:val="14"/>
                <w:rtl w:val="0"/>
              </w:rPr>
              <w:t xml:space="preserve">No destructive truncation.</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7F">
            <w:pPr>
              <w:spacing w:after="0" w:lineRule="auto"/>
              <w:rPr/>
            </w:pPr>
            <w:r w:rsidDel="00000000" w:rsidR="00000000" w:rsidRPr="00000000">
              <w:rPr>
                <w:color w:val="414a54"/>
                <w:sz w:val="14"/>
                <w:szCs w:val="14"/>
                <w:rtl w:val="0"/>
              </w:rPr>
              <w:t xml:space="preserve">200% zoom</w:t>
            </w:r>
            <w:r w:rsidDel="00000000" w:rsidR="00000000" w:rsidRPr="00000000">
              <w:rPr>
                <w:rtl w:val="0"/>
              </w:rPr>
            </w:r>
          </w:p>
        </w:tc>
        <w:tc>
          <w:tcPr>
            <w:shd w:fill="f4f6f8" w:val="clear"/>
            <w:vAlign w:val="center"/>
          </w:tcPr>
          <w:p w:rsidR="00000000" w:rsidDel="00000000" w:rsidP="00000000" w:rsidRDefault="00000000" w:rsidRPr="00000000" w14:paraId="00000380">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shd w:fill="f4f6f8" w:val="clear"/>
            <w:vAlign w:val="center"/>
          </w:tcPr>
          <w:p w:rsidR="00000000" w:rsidDel="00000000" w:rsidP="00000000" w:rsidRDefault="00000000" w:rsidRPr="00000000" w14:paraId="00000381">
            <w:pPr>
              <w:spacing w:after="0" w:lineRule="auto"/>
              <w:rPr/>
            </w:pPr>
            <w:r w:rsidDel="00000000" w:rsidR="00000000" w:rsidRPr="00000000">
              <w:rPr>
                <w:color w:val="414a54"/>
                <w:sz w:val="14"/>
                <w:szCs w:val="14"/>
                <w:rtl w:val="0"/>
              </w:rPr>
              <w:t xml:space="preserve">N/A</w:t>
            </w:r>
            <w:r w:rsidDel="00000000" w:rsidR="00000000" w:rsidRPr="00000000">
              <w:rPr>
                <w:rtl w:val="0"/>
              </w:rPr>
            </w:r>
          </w:p>
        </w:tc>
        <w:tc>
          <w:tcPr>
            <w:shd w:fill="f4f6f8" w:val="clear"/>
            <w:vAlign w:val="center"/>
          </w:tcPr>
          <w:p w:rsidR="00000000" w:rsidDel="00000000" w:rsidP="00000000" w:rsidRDefault="00000000" w:rsidRPr="00000000" w14:paraId="00000382">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shd w:fill="f4f6f8" w:val="clear"/>
            <w:vAlign w:val="center"/>
          </w:tcPr>
          <w:p w:rsidR="00000000" w:rsidDel="00000000" w:rsidP="00000000" w:rsidRDefault="00000000" w:rsidRPr="00000000" w14:paraId="00000383">
            <w:pPr>
              <w:spacing w:after="0" w:lineRule="auto"/>
              <w:rPr/>
            </w:pPr>
            <w:r w:rsidDel="00000000" w:rsidR="00000000" w:rsidRPr="00000000">
              <w:rPr>
                <w:color w:val="414a54"/>
                <w:sz w:val="14"/>
                <w:szCs w:val="14"/>
                <w:rtl w:val="0"/>
              </w:rPr>
              <w:t xml:space="preserve">No loss of function/content.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4">
            <w:pPr>
              <w:spacing w:after="0" w:lineRule="auto"/>
              <w:rPr/>
            </w:pPr>
            <w:r w:rsidDel="00000000" w:rsidR="00000000" w:rsidRPr="00000000">
              <w:rPr>
                <w:color w:val="414a54"/>
                <w:sz w:val="14"/>
                <w:szCs w:val="14"/>
                <w:rtl w:val="0"/>
              </w:rPr>
              <w:t xml:space="preserve">Keyboard only</w:t>
            </w:r>
            <w:r w:rsidDel="00000000" w:rsidR="00000000" w:rsidRPr="00000000">
              <w:rPr>
                <w:rtl w:val="0"/>
              </w:rPr>
            </w:r>
          </w:p>
        </w:tc>
        <w:tc>
          <w:tcPr>
            <w:vAlign w:val="center"/>
          </w:tcPr>
          <w:p w:rsidR="00000000" w:rsidDel="00000000" w:rsidP="00000000" w:rsidRDefault="00000000" w:rsidRPr="00000000" w14:paraId="00000385">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vAlign w:val="center"/>
          </w:tcPr>
          <w:p w:rsidR="00000000" w:rsidDel="00000000" w:rsidP="00000000" w:rsidRDefault="00000000" w:rsidRPr="00000000" w14:paraId="00000386">
            <w:pPr>
              <w:spacing w:after="0" w:lineRule="auto"/>
              <w:rPr/>
            </w:pPr>
            <w:r w:rsidDel="00000000" w:rsidR="00000000" w:rsidRPr="00000000">
              <w:rPr>
                <w:color w:val="414a54"/>
                <w:sz w:val="14"/>
                <w:szCs w:val="14"/>
                <w:rtl w:val="0"/>
              </w:rPr>
              <w:t xml:space="preserve">Yes ext. keyboard</w:t>
            </w:r>
            <w:r w:rsidDel="00000000" w:rsidR="00000000" w:rsidRPr="00000000">
              <w:rPr>
                <w:rtl w:val="0"/>
              </w:rPr>
            </w:r>
          </w:p>
        </w:tc>
        <w:tc>
          <w:tcPr>
            <w:vAlign w:val="center"/>
          </w:tcPr>
          <w:p w:rsidR="00000000" w:rsidDel="00000000" w:rsidP="00000000" w:rsidRDefault="00000000" w:rsidRPr="00000000" w14:paraId="00000387">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vAlign w:val="center"/>
          </w:tcPr>
          <w:p w:rsidR="00000000" w:rsidDel="00000000" w:rsidP="00000000" w:rsidRDefault="00000000" w:rsidRPr="00000000" w14:paraId="00000388">
            <w:pPr>
              <w:spacing w:after="0" w:lineRule="auto"/>
              <w:rPr/>
            </w:pPr>
            <w:r w:rsidDel="00000000" w:rsidR="00000000" w:rsidRPr="00000000">
              <w:rPr>
                <w:color w:val="414a54"/>
                <w:sz w:val="14"/>
                <w:szCs w:val="14"/>
                <w:rtl w:val="0"/>
              </w:rPr>
              <w:t xml:space="preserve">Focus order and modal behavior.</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89">
            <w:pPr>
              <w:spacing w:after="0" w:lineRule="auto"/>
              <w:rPr/>
            </w:pPr>
            <w:r w:rsidDel="00000000" w:rsidR="00000000" w:rsidRPr="00000000">
              <w:rPr>
                <w:color w:val="414a54"/>
                <w:sz w:val="14"/>
                <w:szCs w:val="14"/>
                <w:rtl w:val="0"/>
              </w:rPr>
              <w:t xml:space="preserve">Screen reader</w:t>
            </w:r>
            <w:r w:rsidDel="00000000" w:rsidR="00000000" w:rsidRPr="00000000">
              <w:rPr>
                <w:rtl w:val="0"/>
              </w:rPr>
            </w:r>
          </w:p>
        </w:tc>
        <w:tc>
          <w:tcPr>
            <w:shd w:fill="f4f6f8" w:val="clear"/>
            <w:vAlign w:val="center"/>
          </w:tcPr>
          <w:p w:rsidR="00000000" w:rsidDel="00000000" w:rsidP="00000000" w:rsidRDefault="00000000" w:rsidRPr="00000000" w14:paraId="0000038A">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shd w:fill="f4f6f8" w:val="clear"/>
            <w:vAlign w:val="center"/>
          </w:tcPr>
          <w:p w:rsidR="00000000" w:rsidDel="00000000" w:rsidP="00000000" w:rsidRDefault="00000000" w:rsidRPr="00000000" w14:paraId="0000038B">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shd w:fill="f4f6f8" w:val="clear"/>
            <w:vAlign w:val="center"/>
          </w:tcPr>
          <w:p w:rsidR="00000000" w:rsidDel="00000000" w:rsidP="00000000" w:rsidRDefault="00000000" w:rsidRPr="00000000" w14:paraId="0000038C">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shd w:fill="f4f6f8" w:val="clear"/>
            <w:vAlign w:val="center"/>
          </w:tcPr>
          <w:p w:rsidR="00000000" w:rsidDel="00000000" w:rsidP="00000000" w:rsidRDefault="00000000" w:rsidRPr="00000000" w14:paraId="0000038D">
            <w:pPr>
              <w:spacing w:after="0" w:lineRule="auto"/>
              <w:rPr/>
            </w:pPr>
            <w:r w:rsidDel="00000000" w:rsidR="00000000" w:rsidRPr="00000000">
              <w:rPr>
                <w:color w:val="414a54"/>
                <w:sz w:val="14"/>
                <w:szCs w:val="14"/>
                <w:rtl w:val="0"/>
              </w:rPr>
              <w:t xml:space="preserve">Status announcements and labels.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E">
            <w:pPr>
              <w:spacing w:after="0" w:lineRule="auto"/>
              <w:rPr/>
            </w:pPr>
            <w:r w:rsidDel="00000000" w:rsidR="00000000" w:rsidRPr="00000000">
              <w:rPr>
                <w:color w:val="414a54"/>
                <w:sz w:val="14"/>
                <w:szCs w:val="14"/>
                <w:rtl w:val="0"/>
              </w:rPr>
              <w:t xml:space="preserve">RTL layout</w:t>
            </w:r>
            <w:r w:rsidDel="00000000" w:rsidR="00000000" w:rsidRPr="00000000">
              <w:rPr>
                <w:rtl w:val="0"/>
              </w:rPr>
            </w:r>
          </w:p>
        </w:tc>
        <w:tc>
          <w:tcPr>
            <w:vAlign w:val="center"/>
          </w:tcPr>
          <w:p w:rsidR="00000000" w:rsidDel="00000000" w:rsidP="00000000" w:rsidRDefault="00000000" w:rsidRPr="00000000" w14:paraId="0000038F">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vAlign w:val="center"/>
          </w:tcPr>
          <w:p w:rsidR="00000000" w:rsidDel="00000000" w:rsidP="00000000" w:rsidRDefault="00000000" w:rsidRPr="00000000" w14:paraId="00000390">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vAlign w:val="center"/>
          </w:tcPr>
          <w:p w:rsidR="00000000" w:rsidDel="00000000" w:rsidP="00000000" w:rsidRDefault="00000000" w:rsidRPr="00000000" w14:paraId="00000391">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vAlign w:val="center"/>
          </w:tcPr>
          <w:p w:rsidR="00000000" w:rsidDel="00000000" w:rsidP="00000000" w:rsidRDefault="00000000" w:rsidRPr="00000000" w14:paraId="00000392">
            <w:pPr>
              <w:spacing w:after="0" w:lineRule="auto"/>
              <w:rPr/>
            </w:pPr>
            <w:r w:rsidDel="00000000" w:rsidR="00000000" w:rsidRPr="00000000">
              <w:rPr>
                <w:color w:val="414a54"/>
                <w:sz w:val="14"/>
                <w:szCs w:val="14"/>
                <w:rtl w:val="0"/>
              </w:rPr>
              <w:t xml:space="preserve">Mirroring and alignment.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93">
            <w:pPr>
              <w:spacing w:after="0" w:lineRule="auto"/>
              <w:rPr/>
            </w:pPr>
            <w:r w:rsidDel="00000000" w:rsidR="00000000" w:rsidRPr="00000000">
              <w:rPr>
                <w:color w:val="414a54"/>
                <w:sz w:val="14"/>
                <w:szCs w:val="14"/>
                <w:rtl w:val="0"/>
              </w:rPr>
              <w:t xml:space="preserve">Service degraded</w:t>
            </w:r>
            <w:r w:rsidDel="00000000" w:rsidR="00000000" w:rsidRPr="00000000">
              <w:rPr>
                <w:rtl w:val="0"/>
              </w:rPr>
            </w:r>
          </w:p>
        </w:tc>
        <w:tc>
          <w:tcPr>
            <w:shd w:fill="f4f6f8" w:val="clear"/>
            <w:vAlign w:val="center"/>
          </w:tcPr>
          <w:p w:rsidR="00000000" w:rsidDel="00000000" w:rsidP="00000000" w:rsidRDefault="00000000" w:rsidRPr="00000000" w14:paraId="00000394">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shd w:fill="f4f6f8" w:val="clear"/>
            <w:vAlign w:val="center"/>
          </w:tcPr>
          <w:p w:rsidR="00000000" w:rsidDel="00000000" w:rsidP="00000000" w:rsidRDefault="00000000" w:rsidRPr="00000000" w14:paraId="00000395">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shd w:fill="f4f6f8" w:val="clear"/>
            <w:vAlign w:val="center"/>
          </w:tcPr>
          <w:p w:rsidR="00000000" w:rsidDel="00000000" w:rsidP="00000000" w:rsidRDefault="00000000" w:rsidRPr="00000000" w14:paraId="00000396">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shd w:fill="f4f6f8" w:val="clear"/>
            <w:vAlign w:val="center"/>
          </w:tcPr>
          <w:p w:rsidR="00000000" w:rsidDel="00000000" w:rsidP="00000000" w:rsidRDefault="00000000" w:rsidRPr="00000000" w14:paraId="00000397">
            <w:pPr>
              <w:spacing w:after="0" w:lineRule="auto"/>
              <w:rPr/>
            </w:pPr>
            <w:r w:rsidDel="00000000" w:rsidR="00000000" w:rsidRPr="00000000">
              <w:rPr>
                <w:color w:val="414a54"/>
                <w:sz w:val="14"/>
                <w:szCs w:val="14"/>
                <w:rtl w:val="0"/>
              </w:rPr>
              <w:t xml:space="preserve">Bounded capability messaging.</w:t>
            </w:r>
            <w:r w:rsidDel="00000000" w:rsidR="00000000" w:rsidRPr="00000000">
              <w:rPr>
                <w:rtl w:val="0"/>
              </w:rPr>
            </w:r>
          </w:p>
        </w:tc>
      </w:tr>
    </w:tbl>
    <w:p w:rsidR="00000000" w:rsidDel="00000000" w:rsidP="00000000" w:rsidRDefault="00000000" w:rsidRPr="00000000" w14:paraId="00000398">
      <w:pPr>
        <w:pStyle w:val="Heading1"/>
        <w:rPr/>
      </w:pPr>
      <w:r w:rsidDel="00000000" w:rsidR="00000000" w:rsidRPr="00000000">
        <w:rPr>
          <w:rtl w:val="0"/>
        </w:rPr>
        <w:t xml:space="preserve">22. UI/UX Functional Design Requirements</w:t>
      </w:r>
    </w:p>
    <w:p w:rsidR="00000000" w:rsidDel="00000000" w:rsidP="00000000" w:rsidRDefault="00000000" w:rsidRPr="00000000" w14:paraId="00000399">
      <w:pPr>
        <w:pStyle w:val="Heading2"/>
        <w:rPr/>
      </w:pPr>
      <w:r w:rsidDel="00000000" w:rsidR="00000000" w:rsidRPr="00000000">
        <w:rPr>
          <w:rtl w:val="0"/>
        </w:rPr>
        <w:t xml:space="preserve">22.1 Requirements UX-001–UX-020</w:t>
      </w:r>
    </w:p>
    <w:tbl>
      <w:tblPr>
        <w:tblStyle w:val="Table34"/>
        <w:tblW w:w="10280.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shd w:fill="0a4f4a" w:val="clear"/>
            <w:vAlign w:val="center"/>
          </w:tcPr>
          <w:p w:rsidR="00000000" w:rsidDel="00000000" w:rsidP="00000000" w:rsidRDefault="00000000" w:rsidRPr="00000000" w14:paraId="0000039A">
            <w:pPr>
              <w:spacing w:after="0" w:lineRule="auto"/>
              <w:rPr/>
            </w:pPr>
            <w:r w:rsidDel="00000000" w:rsidR="00000000" w:rsidRPr="00000000">
              <w:rPr>
                <w:b w:val="1"/>
                <w:bCs w:val="1"/>
                <w:color w:val="ffffff"/>
                <w:sz w:val="13"/>
                <w:szCs w:val="13"/>
                <w:rtl w:val="0"/>
              </w:rPr>
              <w:t xml:space="preserve">ID</w:t>
            </w:r>
            <w:r w:rsidDel="00000000" w:rsidR="00000000" w:rsidRPr="00000000">
              <w:rPr>
                <w:rtl w:val="0"/>
              </w:rPr>
            </w:r>
          </w:p>
        </w:tc>
        <w:tc>
          <w:tcPr>
            <w:shd w:fill="0a4f4a" w:val="clear"/>
            <w:vAlign w:val="center"/>
          </w:tcPr>
          <w:p w:rsidR="00000000" w:rsidDel="00000000" w:rsidP="00000000" w:rsidRDefault="00000000" w:rsidRPr="00000000" w14:paraId="0000039B">
            <w:pPr>
              <w:spacing w:after="0" w:lineRule="auto"/>
              <w:rPr/>
            </w:pPr>
            <w:r w:rsidDel="00000000" w:rsidR="00000000" w:rsidRPr="00000000">
              <w:rPr>
                <w:b w:val="1"/>
                <w:bCs w:val="1"/>
                <w:color w:val="ffffff"/>
                <w:sz w:val="13"/>
                <w:szCs w:val="13"/>
                <w:rtl w:val="0"/>
              </w:rPr>
              <w:t xml:space="preserve">Requirement</w:t>
            </w:r>
            <w:r w:rsidDel="00000000" w:rsidR="00000000" w:rsidRPr="00000000">
              <w:rPr>
                <w:rtl w:val="0"/>
              </w:rPr>
            </w:r>
          </w:p>
        </w:tc>
        <w:tc>
          <w:tcPr>
            <w:shd w:fill="0a4f4a" w:val="clear"/>
            <w:vAlign w:val="center"/>
          </w:tcPr>
          <w:p w:rsidR="00000000" w:rsidDel="00000000" w:rsidP="00000000" w:rsidRDefault="00000000" w:rsidRPr="00000000" w14:paraId="0000039C">
            <w:pPr>
              <w:spacing w:after="0" w:lineRule="auto"/>
              <w:rPr/>
            </w:pPr>
            <w:r w:rsidDel="00000000" w:rsidR="00000000" w:rsidRPr="00000000">
              <w:rPr>
                <w:b w:val="1"/>
                <w:bCs w:val="1"/>
                <w:color w:val="ffffff"/>
                <w:sz w:val="13"/>
                <w:szCs w:val="13"/>
                <w:rtl w:val="0"/>
              </w:rPr>
              <w:t xml:space="preserve">P</w:t>
            </w:r>
            <w:r w:rsidDel="00000000" w:rsidR="00000000" w:rsidRPr="00000000">
              <w:rPr>
                <w:rtl w:val="0"/>
              </w:rPr>
            </w:r>
          </w:p>
        </w:tc>
        <w:tc>
          <w:tcPr>
            <w:shd w:fill="0a4f4a" w:val="clear"/>
            <w:vAlign w:val="center"/>
          </w:tcPr>
          <w:p w:rsidR="00000000" w:rsidDel="00000000" w:rsidP="00000000" w:rsidRDefault="00000000" w:rsidRPr="00000000" w14:paraId="0000039D">
            <w:pPr>
              <w:spacing w:after="0" w:lineRule="auto"/>
              <w:rPr/>
            </w:pPr>
            <w:r w:rsidDel="00000000" w:rsidR="00000000" w:rsidRPr="00000000">
              <w:rPr>
                <w:b w:val="1"/>
                <w:bCs w:val="1"/>
                <w:color w:val="ffffff"/>
                <w:sz w:val="13"/>
                <w:szCs w:val="13"/>
                <w:rtl w:val="0"/>
              </w:rPr>
              <w:t xml:space="preserve">Owner</w:t>
            </w:r>
            <w:r w:rsidDel="00000000" w:rsidR="00000000" w:rsidRPr="00000000">
              <w:rPr>
                <w:rtl w:val="0"/>
              </w:rPr>
            </w:r>
          </w:p>
        </w:tc>
        <w:tc>
          <w:tcPr>
            <w:shd w:fill="0a4f4a" w:val="clear"/>
            <w:vAlign w:val="center"/>
          </w:tcPr>
          <w:p w:rsidR="00000000" w:rsidDel="00000000" w:rsidP="00000000" w:rsidRDefault="00000000" w:rsidRPr="00000000" w14:paraId="0000039E">
            <w:pPr>
              <w:spacing w:after="0" w:lineRule="auto"/>
              <w:rPr/>
            </w:pPr>
            <w:r w:rsidDel="00000000" w:rsidR="00000000" w:rsidRPr="00000000">
              <w:rPr>
                <w:b w:val="1"/>
                <w:bCs w:val="1"/>
                <w:color w:val="ffffff"/>
                <w:sz w:val="13"/>
                <w:szCs w:val="13"/>
                <w:rtl w:val="0"/>
              </w:rPr>
              <w:t xml:space="preserve">Verification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F">
            <w:pPr>
              <w:spacing w:after="0" w:lineRule="auto"/>
              <w:rPr/>
            </w:pPr>
            <w:r w:rsidDel="00000000" w:rsidR="00000000" w:rsidRPr="00000000">
              <w:rPr>
                <w:color w:val="414a54"/>
                <w:sz w:val="13"/>
                <w:szCs w:val="13"/>
                <w:rtl w:val="0"/>
              </w:rPr>
              <w:t xml:space="preserve">UX-001</w:t>
            </w:r>
            <w:r w:rsidDel="00000000" w:rsidR="00000000" w:rsidRPr="00000000">
              <w:rPr>
                <w:rtl w:val="0"/>
              </w:rPr>
            </w:r>
          </w:p>
        </w:tc>
        <w:tc>
          <w:tcPr>
            <w:vAlign w:val="center"/>
          </w:tcPr>
          <w:p w:rsidR="00000000" w:rsidDel="00000000" w:rsidP="00000000" w:rsidRDefault="00000000" w:rsidRPr="00000000" w14:paraId="000003A0">
            <w:pPr>
              <w:spacing w:after="0" w:lineRule="auto"/>
              <w:rPr/>
            </w:pPr>
            <w:r w:rsidDel="00000000" w:rsidR="00000000" w:rsidRPr="00000000">
              <w:rPr>
                <w:color w:val="414a54"/>
                <w:sz w:val="13"/>
                <w:szCs w:val="13"/>
                <w:rtl w:val="0"/>
              </w:rPr>
              <w:t xml:space="preserve">Assistant is visually integrated into Zoiko Billing shell and design system.</w:t>
            </w:r>
            <w:r w:rsidDel="00000000" w:rsidR="00000000" w:rsidRPr="00000000">
              <w:rPr>
                <w:rtl w:val="0"/>
              </w:rPr>
            </w:r>
          </w:p>
        </w:tc>
        <w:tc>
          <w:tcPr>
            <w:vAlign w:val="center"/>
          </w:tcPr>
          <w:p w:rsidR="00000000" w:rsidDel="00000000" w:rsidP="00000000" w:rsidRDefault="00000000" w:rsidRPr="00000000" w14:paraId="000003A1">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vAlign w:val="center"/>
          </w:tcPr>
          <w:p w:rsidR="00000000" w:rsidDel="00000000" w:rsidP="00000000" w:rsidRDefault="00000000" w:rsidRPr="00000000" w14:paraId="000003A2">
            <w:pPr>
              <w:spacing w:after="0" w:lineRule="auto"/>
              <w:rPr/>
            </w:pPr>
            <w:r w:rsidDel="00000000" w:rsidR="00000000" w:rsidRPr="00000000">
              <w:rPr>
                <w:color w:val="414a54"/>
                <w:sz w:val="13"/>
                <w:szCs w:val="13"/>
                <w:rtl w:val="0"/>
              </w:rPr>
              <w:t xml:space="preserve">Design</w:t>
            </w:r>
            <w:r w:rsidDel="00000000" w:rsidR="00000000" w:rsidRPr="00000000">
              <w:rPr>
                <w:rtl w:val="0"/>
              </w:rPr>
            </w:r>
          </w:p>
        </w:tc>
        <w:tc>
          <w:tcPr>
            <w:vAlign w:val="center"/>
          </w:tcPr>
          <w:p w:rsidR="00000000" w:rsidDel="00000000" w:rsidP="00000000" w:rsidRDefault="00000000" w:rsidRPr="00000000" w14:paraId="000003A3">
            <w:pPr>
              <w:spacing w:after="0" w:lineRule="auto"/>
              <w:rPr/>
            </w:pPr>
            <w:r w:rsidDel="00000000" w:rsidR="00000000" w:rsidRPr="00000000">
              <w:rPr>
                <w:color w:val="414a54"/>
                <w:sz w:val="13"/>
                <w:szCs w:val="13"/>
                <w:rtl w:val="0"/>
              </w:rPr>
              <w:t xml:space="preserve">Design review</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A4">
            <w:pPr>
              <w:spacing w:after="0" w:lineRule="auto"/>
              <w:rPr/>
            </w:pPr>
            <w:r w:rsidDel="00000000" w:rsidR="00000000" w:rsidRPr="00000000">
              <w:rPr>
                <w:color w:val="414a54"/>
                <w:sz w:val="13"/>
                <w:szCs w:val="13"/>
                <w:rtl w:val="0"/>
              </w:rPr>
              <w:t xml:space="preserve">UX-002</w:t>
            </w:r>
            <w:r w:rsidDel="00000000" w:rsidR="00000000" w:rsidRPr="00000000">
              <w:rPr>
                <w:rtl w:val="0"/>
              </w:rPr>
            </w:r>
          </w:p>
        </w:tc>
        <w:tc>
          <w:tcPr>
            <w:shd w:fill="f4f6f8" w:val="clear"/>
            <w:vAlign w:val="center"/>
          </w:tcPr>
          <w:p w:rsidR="00000000" w:rsidDel="00000000" w:rsidP="00000000" w:rsidRDefault="00000000" w:rsidRPr="00000000" w14:paraId="000003A5">
            <w:pPr>
              <w:spacing w:after="0" w:lineRule="auto"/>
              <w:rPr/>
            </w:pPr>
            <w:r w:rsidDel="00000000" w:rsidR="00000000" w:rsidRPr="00000000">
              <w:rPr>
                <w:color w:val="414a54"/>
                <w:sz w:val="13"/>
                <w:szCs w:val="13"/>
                <w:rtl w:val="0"/>
              </w:rPr>
              <w:t xml:space="preserve">Desktop default supports docked side panel without obscuring primary route context.</w:t>
            </w:r>
            <w:r w:rsidDel="00000000" w:rsidR="00000000" w:rsidRPr="00000000">
              <w:rPr>
                <w:rtl w:val="0"/>
              </w:rPr>
            </w:r>
          </w:p>
        </w:tc>
        <w:tc>
          <w:tcPr>
            <w:shd w:fill="f4f6f8" w:val="clear"/>
            <w:vAlign w:val="center"/>
          </w:tcPr>
          <w:p w:rsidR="00000000" w:rsidDel="00000000" w:rsidP="00000000" w:rsidRDefault="00000000" w:rsidRPr="00000000" w14:paraId="000003A6">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3A7">
            <w:pPr>
              <w:spacing w:after="0" w:lineRule="auto"/>
              <w:rPr/>
            </w:pPr>
            <w:r w:rsidDel="00000000" w:rsidR="00000000" w:rsidRPr="00000000">
              <w:rPr>
                <w:color w:val="414a54"/>
                <w:sz w:val="13"/>
                <w:szCs w:val="13"/>
                <w:rtl w:val="0"/>
              </w:rPr>
              <w:t xml:space="preserve">Design</w:t>
            </w:r>
            <w:r w:rsidDel="00000000" w:rsidR="00000000" w:rsidRPr="00000000">
              <w:rPr>
                <w:rtl w:val="0"/>
              </w:rPr>
            </w:r>
          </w:p>
        </w:tc>
        <w:tc>
          <w:tcPr>
            <w:shd w:fill="f4f6f8" w:val="clear"/>
            <w:vAlign w:val="center"/>
          </w:tcPr>
          <w:p w:rsidR="00000000" w:rsidDel="00000000" w:rsidP="00000000" w:rsidRDefault="00000000" w:rsidRPr="00000000" w14:paraId="000003A8">
            <w:pPr>
              <w:spacing w:after="0" w:lineRule="auto"/>
              <w:rPr/>
            </w:pPr>
            <w:r w:rsidDel="00000000" w:rsidR="00000000" w:rsidRPr="00000000">
              <w:rPr>
                <w:color w:val="414a54"/>
                <w:sz w:val="13"/>
                <w:szCs w:val="13"/>
                <w:rtl w:val="0"/>
              </w:rPr>
              <w:t xml:space="preserve">Responsive QA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9">
            <w:pPr>
              <w:spacing w:after="0" w:lineRule="auto"/>
              <w:rPr/>
            </w:pPr>
            <w:r w:rsidDel="00000000" w:rsidR="00000000" w:rsidRPr="00000000">
              <w:rPr>
                <w:color w:val="414a54"/>
                <w:sz w:val="13"/>
                <w:szCs w:val="13"/>
                <w:rtl w:val="0"/>
              </w:rPr>
              <w:t xml:space="preserve">UX-003</w:t>
            </w:r>
            <w:r w:rsidDel="00000000" w:rsidR="00000000" w:rsidRPr="00000000">
              <w:rPr>
                <w:rtl w:val="0"/>
              </w:rPr>
            </w:r>
          </w:p>
        </w:tc>
        <w:tc>
          <w:tcPr>
            <w:vAlign w:val="center"/>
          </w:tcPr>
          <w:p w:rsidR="00000000" w:rsidDel="00000000" w:rsidP="00000000" w:rsidRDefault="00000000" w:rsidRPr="00000000" w14:paraId="000003AA">
            <w:pPr>
              <w:spacing w:after="0" w:lineRule="auto"/>
              <w:rPr/>
            </w:pPr>
            <w:r w:rsidDel="00000000" w:rsidR="00000000" w:rsidRPr="00000000">
              <w:rPr>
                <w:color w:val="414a54"/>
                <w:sz w:val="13"/>
                <w:szCs w:val="13"/>
                <w:rtl w:val="0"/>
              </w:rPr>
              <w:t xml:space="preserve">Mobile assistant is full-screen/sheet with sticky header and composer.</w:t>
            </w:r>
            <w:r w:rsidDel="00000000" w:rsidR="00000000" w:rsidRPr="00000000">
              <w:rPr>
                <w:rtl w:val="0"/>
              </w:rPr>
            </w:r>
          </w:p>
        </w:tc>
        <w:tc>
          <w:tcPr>
            <w:vAlign w:val="center"/>
          </w:tcPr>
          <w:p w:rsidR="00000000" w:rsidDel="00000000" w:rsidP="00000000" w:rsidRDefault="00000000" w:rsidRPr="00000000" w14:paraId="000003AB">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vAlign w:val="center"/>
          </w:tcPr>
          <w:p w:rsidR="00000000" w:rsidDel="00000000" w:rsidP="00000000" w:rsidRDefault="00000000" w:rsidRPr="00000000" w14:paraId="000003AC">
            <w:pPr>
              <w:spacing w:after="0" w:lineRule="auto"/>
              <w:rPr/>
            </w:pPr>
            <w:r w:rsidDel="00000000" w:rsidR="00000000" w:rsidRPr="00000000">
              <w:rPr>
                <w:color w:val="414a54"/>
                <w:sz w:val="13"/>
                <w:szCs w:val="13"/>
                <w:rtl w:val="0"/>
              </w:rPr>
              <w:t xml:space="preserve">Design</w:t>
            </w:r>
            <w:r w:rsidDel="00000000" w:rsidR="00000000" w:rsidRPr="00000000">
              <w:rPr>
                <w:rtl w:val="0"/>
              </w:rPr>
            </w:r>
          </w:p>
        </w:tc>
        <w:tc>
          <w:tcPr>
            <w:vAlign w:val="center"/>
          </w:tcPr>
          <w:p w:rsidR="00000000" w:rsidDel="00000000" w:rsidP="00000000" w:rsidRDefault="00000000" w:rsidRPr="00000000" w14:paraId="000003AD">
            <w:pPr>
              <w:spacing w:after="0" w:lineRule="auto"/>
              <w:rPr/>
            </w:pPr>
            <w:r w:rsidDel="00000000" w:rsidR="00000000" w:rsidRPr="00000000">
              <w:rPr>
                <w:color w:val="414a54"/>
                <w:sz w:val="13"/>
                <w:szCs w:val="13"/>
                <w:rtl w:val="0"/>
              </w:rPr>
              <w:t xml:space="preserve">Mobile QA</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AE">
            <w:pPr>
              <w:spacing w:after="0" w:lineRule="auto"/>
              <w:rPr/>
            </w:pPr>
            <w:r w:rsidDel="00000000" w:rsidR="00000000" w:rsidRPr="00000000">
              <w:rPr>
                <w:color w:val="414a54"/>
                <w:sz w:val="13"/>
                <w:szCs w:val="13"/>
                <w:rtl w:val="0"/>
              </w:rPr>
              <w:t xml:space="preserve">UX-004</w:t>
            </w:r>
            <w:r w:rsidDel="00000000" w:rsidR="00000000" w:rsidRPr="00000000">
              <w:rPr>
                <w:rtl w:val="0"/>
              </w:rPr>
            </w:r>
          </w:p>
        </w:tc>
        <w:tc>
          <w:tcPr>
            <w:shd w:fill="f4f6f8" w:val="clear"/>
            <w:vAlign w:val="center"/>
          </w:tcPr>
          <w:p w:rsidR="00000000" w:rsidDel="00000000" w:rsidP="00000000" w:rsidRDefault="00000000" w:rsidRPr="00000000" w14:paraId="000003AF">
            <w:pPr>
              <w:spacing w:after="0" w:lineRule="auto"/>
              <w:rPr/>
            </w:pPr>
            <w:r w:rsidDel="00000000" w:rsidR="00000000" w:rsidRPr="00000000">
              <w:rPr>
                <w:color w:val="414a54"/>
                <w:sz w:val="13"/>
                <w:szCs w:val="13"/>
                <w:rtl w:val="0"/>
              </w:rPr>
              <w:t xml:space="preserve">Tenant and legal entity are visible in all consequential financial states.</w:t>
            </w:r>
            <w:r w:rsidDel="00000000" w:rsidR="00000000" w:rsidRPr="00000000">
              <w:rPr>
                <w:rtl w:val="0"/>
              </w:rPr>
            </w:r>
          </w:p>
        </w:tc>
        <w:tc>
          <w:tcPr>
            <w:shd w:fill="f4f6f8" w:val="clear"/>
            <w:vAlign w:val="center"/>
          </w:tcPr>
          <w:p w:rsidR="00000000" w:rsidDel="00000000" w:rsidP="00000000" w:rsidRDefault="00000000" w:rsidRPr="00000000" w14:paraId="000003B0">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3B1">
            <w:pPr>
              <w:spacing w:after="0" w:lineRule="auto"/>
              <w:rPr/>
            </w:pPr>
            <w:r w:rsidDel="00000000" w:rsidR="00000000" w:rsidRPr="00000000">
              <w:rPr>
                <w:color w:val="414a54"/>
                <w:sz w:val="13"/>
                <w:szCs w:val="13"/>
                <w:rtl w:val="0"/>
              </w:rPr>
              <w:t xml:space="preserve">Design</w:t>
            </w:r>
            <w:r w:rsidDel="00000000" w:rsidR="00000000" w:rsidRPr="00000000">
              <w:rPr>
                <w:rtl w:val="0"/>
              </w:rPr>
            </w:r>
          </w:p>
        </w:tc>
        <w:tc>
          <w:tcPr>
            <w:shd w:fill="f4f6f8" w:val="clear"/>
            <w:vAlign w:val="center"/>
          </w:tcPr>
          <w:p w:rsidR="00000000" w:rsidDel="00000000" w:rsidP="00000000" w:rsidRDefault="00000000" w:rsidRPr="00000000" w14:paraId="000003B2">
            <w:pPr>
              <w:spacing w:after="0" w:lineRule="auto"/>
              <w:rPr/>
            </w:pPr>
            <w:r w:rsidDel="00000000" w:rsidR="00000000" w:rsidRPr="00000000">
              <w:rPr>
                <w:color w:val="414a54"/>
                <w:sz w:val="13"/>
                <w:szCs w:val="13"/>
                <w:rtl w:val="0"/>
              </w:rPr>
              <w:t xml:space="preserve">State QA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3">
            <w:pPr>
              <w:spacing w:after="0" w:lineRule="auto"/>
              <w:rPr/>
            </w:pPr>
            <w:r w:rsidDel="00000000" w:rsidR="00000000" w:rsidRPr="00000000">
              <w:rPr>
                <w:color w:val="414a54"/>
                <w:sz w:val="13"/>
                <w:szCs w:val="13"/>
                <w:rtl w:val="0"/>
              </w:rPr>
              <w:t xml:space="preserve">UX-005</w:t>
            </w:r>
            <w:r w:rsidDel="00000000" w:rsidR="00000000" w:rsidRPr="00000000">
              <w:rPr>
                <w:rtl w:val="0"/>
              </w:rPr>
            </w:r>
          </w:p>
        </w:tc>
        <w:tc>
          <w:tcPr>
            <w:vAlign w:val="center"/>
          </w:tcPr>
          <w:p w:rsidR="00000000" w:rsidDel="00000000" w:rsidP="00000000" w:rsidRDefault="00000000" w:rsidRPr="00000000" w14:paraId="000003B4">
            <w:pPr>
              <w:spacing w:after="0" w:lineRule="auto"/>
              <w:rPr/>
            </w:pPr>
            <w:r w:rsidDel="00000000" w:rsidR="00000000" w:rsidRPr="00000000">
              <w:rPr>
                <w:color w:val="414a54"/>
                <w:sz w:val="13"/>
                <w:szCs w:val="13"/>
                <w:rtl w:val="0"/>
              </w:rPr>
              <w:t xml:space="preserve">Changing tenant/entity invalidates incompatible prepared actions and previews.</w:t>
            </w:r>
            <w:r w:rsidDel="00000000" w:rsidR="00000000" w:rsidRPr="00000000">
              <w:rPr>
                <w:rtl w:val="0"/>
              </w:rPr>
            </w:r>
          </w:p>
        </w:tc>
        <w:tc>
          <w:tcPr>
            <w:vAlign w:val="center"/>
          </w:tcPr>
          <w:p w:rsidR="00000000" w:rsidDel="00000000" w:rsidP="00000000" w:rsidRDefault="00000000" w:rsidRPr="00000000" w14:paraId="000003B5">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vAlign w:val="center"/>
          </w:tcPr>
          <w:p w:rsidR="00000000" w:rsidDel="00000000" w:rsidP="00000000" w:rsidRDefault="00000000" w:rsidRPr="00000000" w14:paraId="000003B6">
            <w:pPr>
              <w:spacing w:after="0" w:lineRule="auto"/>
              <w:rPr/>
            </w:pPr>
            <w:r w:rsidDel="00000000" w:rsidR="00000000" w:rsidRPr="00000000">
              <w:rPr>
                <w:color w:val="414a54"/>
                <w:sz w:val="13"/>
                <w:szCs w:val="13"/>
                <w:rtl w:val="0"/>
              </w:rPr>
              <w:t xml:space="preserve">Design+Eng</w:t>
            </w:r>
            <w:r w:rsidDel="00000000" w:rsidR="00000000" w:rsidRPr="00000000">
              <w:rPr>
                <w:rtl w:val="0"/>
              </w:rPr>
            </w:r>
          </w:p>
        </w:tc>
        <w:tc>
          <w:tcPr>
            <w:vAlign w:val="center"/>
          </w:tcPr>
          <w:p w:rsidR="00000000" w:rsidDel="00000000" w:rsidP="00000000" w:rsidRDefault="00000000" w:rsidRPr="00000000" w14:paraId="000003B7">
            <w:pPr>
              <w:spacing w:after="0" w:lineRule="auto"/>
              <w:rPr/>
            </w:pPr>
            <w:r w:rsidDel="00000000" w:rsidR="00000000" w:rsidRPr="00000000">
              <w:rPr>
                <w:color w:val="414a54"/>
                <w:sz w:val="13"/>
                <w:szCs w:val="13"/>
                <w:rtl w:val="0"/>
              </w:rPr>
              <w:t xml:space="preserve">E2E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B8">
            <w:pPr>
              <w:spacing w:after="0" w:lineRule="auto"/>
              <w:rPr/>
            </w:pPr>
            <w:r w:rsidDel="00000000" w:rsidR="00000000" w:rsidRPr="00000000">
              <w:rPr>
                <w:color w:val="414a54"/>
                <w:sz w:val="13"/>
                <w:szCs w:val="13"/>
                <w:rtl w:val="0"/>
              </w:rPr>
              <w:t xml:space="preserve">UX-006</w:t>
            </w:r>
            <w:r w:rsidDel="00000000" w:rsidR="00000000" w:rsidRPr="00000000">
              <w:rPr>
                <w:rtl w:val="0"/>
              </w:rPr>
            </w:r>
          </w:p>
        </w:tc>
        <w:tc>
          <w:tcPr>
            <w:shd w:fill="f4f6f8" w:val="clear"/>
            <w:vAlign w:val="center"/>
          </w:tcPr>
          <w:p w:rsidR="00000000" w:rsidDel="00000000" w:rsidP="00000000" w:rsidRDefault="00000000" w:rsidRPr="00000000" w14:paraId="000003B9">
            <w:pPr>
              <w:spacing w:after="0" w:lineRule="auto"/>
              <w:rPr/>
            </w:pPr>
            <w:r w:rsidDel="00000000" w:rsidR="00000000" w:rsidRPr="00000000">
              <w:rPr>
                <w:color w:val="414a54"/>
                <w:sz w:val="13"/>
                <w:szCs w:val="13"/>
                <w:rtl w:val="0"/>
              </w:rPr>
              <w:t xml:space="preserve">Explain, Inspect, Prepare, Preview and Execute are visually distinguishable.</w:t>
            </w:r>
            <w:r w:rsidDel="00000000" w:rsidR="00000000" w:rsidRPr="00000000">
              <w:rPr>
                <w:rtl w:val="0"/>
              </w:rPr>
            </w:r>
          </w:p>
        </w:tc>
        <w:tc>
          <w:tcPr>
            <w:shd w:fill="f4f6f8" w:val="clear"/>
            <w:vAlign w:val="center"/>
          </w:tcPr>
          <w:p w:rsidR="00000000" w:rsidDel="00000000" w:rsidP="00000000" w:rsidRDefault="00000000" w:rsidRPr="00000000" w14:paraId="000003BA">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3BB">
            <w:pPr>
              <w:spacing w:after="0" w:lineRule="auto"/>
              <w:rPr/>
            </w:pPr>
            <w:r w:rsidDel="00000000" w:rsidR="00000000" w:rsidRPr="00000000">
              <w:rPr>
                <w:color w:val="414a54"/>
                <w:sz w:val="13"/>
                <w:szCs w:val="13"/>
                <w:rtl w:val="0"/>
              </w:rPr>
              <w:t xml:space="preserve">Design</w:t>
            </w:r>
            <w:r w:rsidDel="00000000" w:rsidR="00000000" w:rsidRPr="00000000">
              <w:rPr>
                <w:rtl w:val="0"/>
              </w:rPr>
            </w:r>
          </w:p>
        </w:tc>
        <w:tc>
          <w:tcPr>
            <w:shd w:fill="f4f6f8" w:val="clear"/>
            <w:vAlign w:val="center"/>
          </w:tcPr>
          <w:p w:rsidR="00000000" w:rsidDel="00000000" w:rsidP="00000000" w:rsidRDefault="00000000" w:rsidRPr="00000000" w14:paraId="000003BC">
            <w:pPr>
              <w:spacing w:after="0" w:lineRule="auto"/>
              <w:rPr/>
            </w:pPr>
            <w:r w:rsidDel="00000000" w:rsidR="00000000" w:rsidRPr="00000000">
              <w:rPr>
                <w:color w:val="414a54"/>
                <w:sz w:val="13"/>
                <w:szCs w:val="13"/>
                <w:rtl w:val="0"/>
              </w:rPr>
              <w:t xml:space="preserve">Usability QA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D">
            <w:pPr>
              <w:spacing w:after="0" w:lineRule="auto"/>
              <w:rPr/>
            </w:pPr>
            <w:r w:rsidDel="00000000" w:rsidR="00000000" w:rsidRPr="00000000">
              <w:rPr>
                <w:color w:val="414a54"/>
                <w:sz w:val="13"/>
                <w:szCs w:val="13"/>
                <w:rtl w:val="0"/>
              </w:rPr>
              <w:t xml:space="preserve">UX-007</w:t>
            </w:r>
            <w:r w:rsidDel="00000000" w:rsidR="00000000" w:rsidRPr="00000000">
              <w:rPr>
                <w:rtl w:val="0"/>
              </w:rPr>
            </w:r>
          </w:p>
        </w:tc>
        <w:tc>
          <w:tcPr>
            <w:vAlign w:val="center"/>
          </w:tcPr>
          <w:p w:rsidR="00000000" w:rsidDel="00000000" w:rsidP="00000000" w:rsidRDefault="00000000" w:rsidRPr="00000000" w14:paraId="000003BE">
            <w:pPr>
              <w:spacing w:after="0" w:lineRule="auto"/>
              <w:rPr/>
            </w:pPr>
            <w:r w:rsidDel="00000000" w:rsidR="00000000" w:rsidRPr="00000000">
              <w:rPr>
                <w:color w:val="414a54"/>
                <w:sz w:val="13"/>
                <w:szCs w:val="13"/>
                <w:rtl w:val="0"/>
              </w:rPr>
              <w:t xml:space="preserve">Financial amount displays include currency semantics without symbol ambiguity.</w:t>
            </w:r>
            <w:r w:rsidDel="00000000" w:rsidR="00000000" w:rsidRPr="00000000">
              <w:rPr>
                <w:rtl w:val="0"/>
              </w:rPr>
            </w:r>
          </w:p>
        </w:tc>
        <w:tc>
          <w:tcPr>
            <w:vAlign w:val="center"/>
          </w:tcPr>
          <w:p w:rsidR="00000000" w:rsidDel="00000000" w:rsidP="00000000" w:rsidRDefault="00000000" w:rsidRPr="00000000" w14:paraId="000003BF">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vAlign w:val="center"/>
          </w:tcPr>
          <w:p w:rsidR="00000000" w:rsidDel="00000000" w:rsidP="00000000" w:rsidRDefault="00000000" w:rsidRPr="00000000" w14:paraId="000003C0">
            <w:pPr>
              <w:spacing w:after="0" w:lineRule="auto"/>
              <w:rPr/>
            </w:pPr>
            <w:r w:rsidDel="00000000" w:rsidR="00000000" w:rsidRPr="00000000">
              <w:rPr>
                <w:color w:val="414a54"/>
                <w:sz w:val="13"/>
                <w:szCs w:val="13"/>
                <w:rtl w:val="0"/>
              </w:rPr>
              <w:t xml:space="preserve">Design</w:t>
            </w:r>
            <w:r w:rsidDel="00000000" w:rsidR="00000000" w:rsidRPr="00000000">
              <w:rPr>
                <w:rtl w:val="0"/>
              </w:rPr>
            </w:r>
          </w:p>
        </w:tc>
        <w:tc>
          <w:tcPr>
            <w:vAlign w:val="center"/>
          </w:tcPr>
          <w:p w:rsidR="00000000" w:rsidDel="00000000" w:rsidP="00000000" w:rsidRDefault="00000000" w:rsidRPr="00000000" w14:paraId="000003C1">
            <w:pPr>
              <w:spacing w:after="0" w:lineRule="auto"/>
              <w:rPr/>
            </w:pPr>
            <w:r w:rsidDel="00000000" w:rsidR="00000000" w:rsidRPr="00000000">
              <w:rPr>
                <w:color w:val="414a54"/>
                <w:sz w:val="13"/>
                <w:szCs w:val="13"/>
                <w:rtl w:val="0"/>
              </w:rPr>
              <w:t xml:space="preserve">Localization QA</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C2">
            <w:pPr>
              <w:spacing w:after="0" w:lineRule="auto"/>
              <w:rPr/>
            </w:pPr>
            <w:r w:rsidDel="00000000" w:rsidR="00000000" w:rsidRPr="00000000">
              <w:rPr>
                <w:color w:val="414a54"/>
                <w:sz w:val="13"/>
                <w:szCs w:val="13"/>
                <w:rtl w:val="0"/>
              </w:rPr>
              <w:t xml:space="preserve">UX-008</w:t>
            </w:r>
            <w:r w:rsidDel="00000000" w:rsidR="00000000" w:rsidRPr="00000000">
              <w:rPr>
                <w:rtl w:val="0"/>
              </w:rPr>
            </w:r>
          </w:p>
        </w:tc>
        <w:tc>
          <w:tcPr>
            <w:shd w:fill="f4f6f8" w:val="clear"/>
            <w:vAlign w:val="center"/>
          </w:tcPr>
          <w:p w:rsidR="00000000" w:rsidDel="00000000" w:rsidP="00000000" w:rsidRDefault="00000000" w:rsidRPr="00000000" w14:paraId="000003C3">
            <w:pPr>
              <w:spacing w:after="0" w:lineRule="auto"/>
              <w:rPr/>
            </w:pPr>
            <w:r w:rsidDel="00000000" w:rsidR="00000000" w:rsidRPr="00000000">
              <w:rPr>
                <w:color w:val="414a54"/>
                <w:sz w:val="13"/>
                <w:szCs w:val="13"/>
                <w:rtl w:val="0"/>
              </w:rPr>
              <w:t xml:space="preserve">Volatile financial summaries display appropriate as-of/provenance context.</w:t>
            </w:r>
            <w:r w:rsidDel="00000000" w:rsidR="00000000" w:rsidRPr="00000000">
              <w:rPr>
                <w:rtl w:val="0"/>
              </w:rPr>
            </w:r>
          </w:p>
        </w:tc>
        <w:tc>
          <w:tcPr>
            <w:shd w:fill="f4f6f8" w:val="clear"/>
            <w:vAlign w:val="center"/>
          </w:tcPr>
          <w:p w:rsidR="00000000" w:rsidDel="00000000" w:rsidP="00000000" w:rsidRDefault="00000000" w:rsidRPr="00000000" w14:paraId="000003C4">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3C5">
            <w:pPr>
              <w:spacing w:after="0" w:lineRule="auto"/>
              <w:rPr/>
            </w:pPr>
            <w:r w:rsidDel="00000000" w:rsidR="00000000" w:rsidRPr="00000000">
              <w:rPr>
                <w:color w:val="414a54"/>
                <w:sz w:val="13"/>
                <w:szCs w:val="13"/>
                <w:rtl w:val="0"/>
              </w:rPr>
              <w:t xml:space="preserve">Design</w:t>
            </w:r>
            <w:r w:rsidDel="00000000" w:rsidR="00000000" w:rsidRPr="00000000">
              <w:rPr>
                <w:rtl w:val="0"/>
              </w:rPr>
            </w:r>
          </w:p>
        </w:tc>
        <w:tc>
          <w:tcPr>
            <w:shd w:fill="f4f6f8" w:val="clear"/>
            <w:vAlign w:val="center"/>
          </w:tcPr>
          <w:p w:rsidR="00000000" w:rsidDel="00000000" w:rsidP="00000000" w:rsidRDefault="00000000" w:rsidRPr="00000000" w14:paraId="000003C6">
            <w:pPr>
              <w:spacing w:after="0" w:lineRule="auto"/>
              <w:rPr/>
            </w:pPr>
            <w:r w:rsidDel="00000000" w:rsidR="00000000" w:rsidRPr="00000000">
              <w:rPr>
                <w:color w:val="414a54"/>
                <w:sz w:val="13"/>
                <w:szCs w:val="13"/>
                <w:rtl w:val="0"/>
              </w:rPr>
              <w:t xml:space="preserve">Data QA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7">
            <w:pPr>
              <w:spacing w:after="0" w:lineRule="auto"/>
              <w:rPr/>
            </w:pPr>
            <w:r w:rsidDel="00000000" w:rsidR="00000000" w:rsidRPr="00000000">
              <w:rPr>
                <w:color w:val="414a54"/>
                <w:sz w:val="13"/>
                <w:szCs w:val="13"/>
                <w:rtl w:val="0"/>
              </w:rPr>
              <w:t xml:space="preserve">UX-009</w:t>
            </w:r>
            <w:r w:rsidDel="00000000" w:rsidR="00000000" w:rsidRPr="00000000">
              <w:rPr>
                <w:rtl w:val="0"/>
              </w:rPr>
            </w:r>
          </w:p>
        </w:tc>
        <w:tc>
          <w:tcPr>
            <w:vAlign w:val="center"/>
          </w:tcPr>
          <w:p w:rsidR="00000000" w:rsidDel="00000000" w:rsidP="00000000" w:rsidRDefault="00000000" w:rsidRPr="00000000" w14:paraId="000003C8">
            <w:pPr>
              <w:spacing w:after="0" w:lineRule="auto"/>
              <w:rPr/>
            </w:pPr>
            <w:r w:rsidDel="00000000" w:rsidR="00000000" w:rsidRPr="00000000">
              <w:rPr>
                <w:color w:val="414a54"/>
                <w:sz w:val="13"/>
                <w:szCs w:val="13"/>
                <w:rtl w:val="0"/>
              </w:rPr>
              <w:t xml:space="preserve">Assistant answers support citations/source opening where grounding is material.</w:t>
            </w:r>
            <w:r w:rsidDel="00000000" w:rsidR="00000000" w:rsidRPr="00000000">
              <w:rPr>
                <w:rtl w:val="0"/>
              </w:rPr>
            </w:r>
          </w:p>
        </w:tc>
        <w:tc>
          <w:tcPr>
            <w:vAlign w:val="center"/>
          </w:tcPr>
          <w:p w:rsidR="00000000" w:rsidDel="00000000" w:rsidP="00000000" w:rsidRDefault="00000000" w:rsidRPr="00000000" w14:paraId="000003C9">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vAlign w:val="center"/>
          </w:tcPr>
          <w:p w:rsidR="00000000" w:rsidDel="00000000" w:rsidP="00000000" w:rsidRDefault="00000000" w:rsidRPr="00000000" w14:paraId="000003CA">
            <w:pPr>
              <w:spacing w:after="0" w:lineRule="auto"/>
              <w:rPr/>
            </w:pPr>
            <w:r w:rsidDel="00000000" w:rsidR="00000000" w:rsidRPr="00000000">
              <w:rPr>
                <w:color w:val="414a54"/>
                <w:sz w:val="13"/>
                <w:szCs w:val="13"/>
                <w:rtl w:val="0"/>
              </w:rPr>
              <w:t xml:space="preserve">Design+Eng</w:t>
            </w:r>
            <w:r w:rsidDel="00000000" w:rsidR="00000000" w:rsidRPr="00000000">
              <w:rPr>
                <w:rtl w:val="0"/>
              </w:rPr>
            </w:r>
          </w:p>
        </w:tc>
        <w:tc>
          <w:tcPr>
            <w:vAlign w:val="center"/>
          </w:tcPr>
          <w:p w:rsidR="00000000" w:rsidDel="00000000" w:rsidP="00000000" w:rsidRDefault="00000000" w:rsidRPr="00000000" w14:paraId="000003CB">
            <w:pPr>
              <w:spacing w:after="0" w:lineRule="auto"/>
              <w:rPr/>
            </w:pPr>
            <w:r w:rsidDel="00000000" w:rsidR="00000000" w:rsidRPr="00000000">
              <w:rPr>
                <w:color w:val="414a54"/>
                <w:sz w:val="13"/>
                <w:szCs w:val="13"/>
                <w:rtl w:val="0"/>
              </w:rPr>
              <w:t xml:space="preserve">KB E2E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CC">
            <w:pPr>
              <w:spacing w:after="0" w:lineRule="auto"/>
              <w:rPr/>
            </w:pPr>
            <w:r w:rsidDel="00000000" w:rsidR="00000000" w:rsidRPr="00000000">
              <w:rPr>
                <w:color w:val="414a54"/>
                <w:sz w:val="13"/>
                <w:szCs w:val="13"/>
                <w:rtl w:val="0"/>
              </w:rPr>
              <w:t xml:space="preserve">UX-010</w:t>
            </w:r>
            <w:r w:rsidDel="00000000" w:rsidR="00000000" w:rsidRPr="00000000">
              <w:rPr>
                <w:rtl w:val="0"/>
              </w:rPr>
            </w:r>
          </w:p>
        </w:tc>
        <w:tc>
          <w:tcPr>
            <w:shd w:fill="f4f6f8" w:val="clear"/>
            <w:vAlign w:val="center"/>
          </w:tcPr>
          <w:p w:rsidR="00000000" w:rsidDel="00000000" w:rsidP="00000000" w:rsidRDefault="00000000" w:rsidRPr="00000000" w14:paraId="000003CD">
            <w:pPr>
              <w:spacing w:after="0" w:lineRule="auto"/>
              <w:rPr/>
            </w:pPr>
            <w:r w:rsidDel="00000000" w:rsidR="00000000" w:rsidRPr="00000000">
              <w:rPr>
                <w:color w:val="414a54"/>
                <w:sz w:val="13"/>
                <w:szCs w:val="13"/>
                <w:rtl w:val="0"/>
              </w:rPr>
              <w:t xml:space="preserve">Restricted sources never expose unauthorized titles/snippets.</w:t>
            </w:r>
            <w:r w:rsidDel="00000000" w:rsidR="00000000" w:rsidRPr="00000000">
              <w:rPr>
                <w:rtl w:val="0"/>
              </w:rPr>
            </w:r>
          </w:p>
        </w:tc>
        <w:tc>
          <w:tcPr>
            <w:shd w:fill="f4f6f8" w:val="clear"/>
            <w:vAlign w:val="center"/>
          </w:tcPr>
          <w:p w:rsidR="00000000" w:rsidDel="00000000" w:rsidP="00000000" w:rsidRDefault="00000000" w:rsidRPr="00000000" w14:paraId="000003CE">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3CF">
            <w:pPr>
              <w:spacing w:after="0" w:lineRule="auto"/>
              <w:rPr/>
            </w:pPr>
            <w:r w:rsidDel="00000000" w:rsidR="00000000" w:rsidRPr="00000000">
              <w:rPr>
                <w:color w:val="414a54"/>
                <w:sz w:val="13"/>
                <w:szCs w:val="13"/>
                <w:rtl w:val="0"/>
              </w:rPr>
              <w:t xml:space="preserve">Design+Sec</w:t>
            </w:r>
            <w:r w:rsidDel="00000000" w:rsidR="00000000" w:rsidRPr="00000000">
              <w:rPr>
                <w:rtl w:val="0"/>
              </w:rPr>
            </w:r>
          </w:p>
        </w:tc>
        <w:tc>
          <w:tcPr>
            <w:shd w:fill="f4f6f8" w:val="clear"/>
            <w:vAlign w:val="center"/>
          </w:tcPr>
          <w:p w:rsidR="00000000" w:rsidDel="00000000" w:rsidP="00000000" w:rsidRDefault="00000000" w:rsidRPr="00000000" w14:paraId="000003D0">
            <w:pPr>
              <w:spacing w:after="0" w:lineRule="auto"/>
              <w:rPr/>
            </w:pPr>
            <w:r w:rsidDel="00000000" w:rsidR="00000000" w:rsidRPr="00000000">
              <w:rPr>
                <w:color w:val="414a54"/>
                <w:sz w:val="13"/>
                <w:szCs w:val="13"/>
                <w:rtl w:val="0"/>
              </w:rPr>
              <w:t xml:space="preserve">Security QA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1">
            <w:pPr>
              <w:spacing w:after="0" w:lineRule="auto"/>
              <w:rPr/>
            </w:pPr>
            <w:r w:rsidDel="00000000" w:rsidR="00000000" w:rsidRPr="00000000">
              <w:rPr>
                <w:color w:val="414a54"/>
                <w:sz w:val="13"/>
                <w:szCs w:val="13"/>
                <w:rtl w:val="0"/>
              </w:rPr>
              <w:t xml:space="preserve">UX-011</w:t>
            </w:r>
            <w:r w:rsidDel="00000000" w:rsidR="00000000" w:rsidRPr="00000000">
              <w:rPr>
                <w:rtl w:val="0"/>
              </w:rPr>
            </w:r>
          </w:p>
        </w:tc>
        <w:tc>
          <w:tcPr>
            <w:vAlign w:val="center"/>
          </w:tcPr>
          <w:p w:rsidR="00000000" w:rsidDel="00000000" w:rsidP="00000000" w:rsidRDefault="00000000" w:rsidRPr="00000000" w14:paraId="000003D2">
            <w:pPr>
              <w:spacing w:after="0" w:lineRule="auto"/>
              <w:rPr/>
            </w:pPr>
            <w:r w:rsidDel="00000000" w:rsidR="00000000" w:rsidRPr="00000000">
              <w:rPr>
                <w:color w:val="414a54"/>
                <w:sz w:val="13"/>
                <w:szCs w:val="13"/>
                <w:rtl w:val="0"/>
              </w:rPr>
              <w:t xml:space="preserve">No evidence/conflicting evidence has an explicit abstention pattern.</w:t>
            </w:r>
            <w:r w:rsidDel="00000000" w:rsidR="00000000" w:rsidRPr="00000000">
              <w:rPr>
                <w:rtl w:val="0"/>
              </w:rPr>
            </w:r>
          </w:p>
        </w:tc>
        <w:tc>
          <w:tcPr>
            <w:vAlign w:val="center"/>
          </w:tcPr>
          <w:p w:rsidR="00000000" w:rsidDel="00000000" w:rsidP="00000000" w:rsidRDefault="00000000" w:rsidRPr="00000000" w14:paraId="000003D3">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vAlign w:val="center"/>
          </w:tcPr>
          <w:p w:rsidR="00000000" w:rsidDel="00000000" w:rsidP="00000000" w:rsidRDefault="00000000" w:rsidRPr="00000000" w14:paraId="000003D4">
            <w:pPr>
              <w:spacing w:after="0" w:lineRule="auto"/>
              <w:rPr/>
            </w:pPr>
            <w:r w:rsidDel="00000000" w:rsidR="00000000" w:rsidRPr="00000000">
              <w:rPr>
                <w:color w:val="414a54"/>
                <w:sz w:val="13"/>
                <w:szCs w:val="13"/>
                <w:rtl w:val="0"/>
              </w:rPr>
              <w:t xml:space="preserve">Design</w:t>
            </w:r>
            <w:r w:rsidDel="00000000" w:rsidR="00000000" w:rsidRPr="00000000">
              <w:rPr>
                <w:rtl w:val="0"/>
              </w:rPr>
            </w:r>
          </w:p>
        </w:tc>
        <w:tc>
          <w:tcPr>
            <w:vAlign w:val="center"/>
          </w:tcPr>
          <w:p w:rsidR="00000000" w:rsidDel="00000000" w:rsidP="00000000" w:rsidRDefault="00000000" w:rsidRPr="00000000" w14:paraId="000003D5">
            <w:pPr>
              <w:spacing w:after="0" w:lineRule="auto"/>
              <w:rPr/>
            </w:pPr>
            <w:r w:rsidDel="00000000" w:rsidR="00000000" w:rsidRPr="00000000">
              <w:rPr>
                <w:color w:val="414a54"/>
                <w:sz w:val="13"/>
                <w:szCs w:val="13"/>
                <w:rtl w:val="0"/>
              </w:rPr>
              <w:t xml:space="preserve">Scenario QA</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D6">
            <w:pPr>
              <w:spacing w:after="0" w:lineRule="auto"/>
              <w:rPr/>
            </w:pPr>
            <w:r w:rsidDel="00000000" w:rsidR="00000000" w:rsidRPr="00000000">
              <w:rPr>
                <w:color w:val="414a54"/>
                <w:sz w:val="13"/>
                <w:szCs w:val="13"/>
                <w:rtl w:val="0"/>
              </w:rPr>
              <w:t xml:space="preserve">UX-012</w:t>
            </w:r>
            <w:r w:rsidDel="00000000" w:rsidR="00000000" w:rsidRPr="00000000">
              <w:rPr>
                <w:rtl w:val="0"/>
              </w:rPr>
            </w:r>
          </w:p>
        </w:tc>
        <w:tc>
          <w:tcPr>
            <w:shd w:fill="f4f6f8" w:val="clear"/>
            <w:vAlign w:val="center"/>
          </w:tcPr>
          <w:p w:rsidR="00000000" w:rsidDel="00000000" w:rsidP="00000000" w:rsidRDefault="00000000" w:rsidRPr="00000000" w14:paraId="000003D7">
            <w:pPr>
              <w:spacing w:after="0" w:lineRule="auto"/>
              <w:rPr/>
            </w:pPr>
            <w:r w:rsidDel="00000000" w:rsidR="00000000" w:rsidRPr="00000000">
              <w:rPr>
                <w:color w:val="414a54"/>
                <w:sz w:val="13"/>
                <w:szCs w:val="13"/>
                <w:rtl w:val="0"/>
              </w:rPr>
              <w:t xml:space="preserve">Action preparation uses structured fields/cards instead of prose-only parameter capture.</w:t>
            </w:r>
            <w:r w:rsidDel="00000000" w:rsidR="00000000" w:rsidRPr="00000000">
              <w:rPr>
                <w:rtl w:val="0"/>
              </w:rPr>
            </w:r>
          </w:p>
        </w:tc>
        <w:tc>
          <w:tcPr>
            <w:shd w:fill="f4f6f8" w:val="clear"/>
            <w:vAlign w:val="center"/>
          </w:tcPr>
          <w:p w:rsidR="00000000" w:rsidDel="00000000" w:rsidP="00000000" w:rsidRDefault="00000000" w:rsidRPr="00000000" w14:paraId="000003D8">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3D9">
            <w:pPr>
              <w:spacing w:after="0" w:lineRule="auto"/>
              <w:rPr/>
            </w:pPr>
            <w:r w:rsidDel="00000000" w:rsidR="00000000" w:rsidRPr="00000000">
              <w:rPr>
                <w:color w:val="414a54"/>
                <w:sz w:val="13"/>
                <w:szCs w:val="13"/>
                <w:rtl w:val="0"/>
              </w:rPr>
              <w:t xml:space="preserve">Design</w:t>
            </w:r>
            <w:r w:rsidDel="00000000" w:rsidR="00000000" w:rsidRPr="00000000">
              <w:rPr>
                <w:rtl w:val="0"/>
              </w:rPr>
            </w:r>
          </w:p>
        </w:tc>
        <w:tc>
          <w:tcPr>
            <w:shd w:fill="f4f6f8" w:val="clear"/>
            <w:vAlign w:val="center"/>
          </w:tcPr>
          <w:p w:rsidR="00000000" w:rsidDel="00000000" w:rsidP="00000000" w:rsidRDefault="00000000" w:rsidRPr="00000000" w14:paraId="000003DA">
            <w:pPr>
              <w:spacing w:after="0" w:lineRule="auto"/>
              <w:rPr/>
            </w:pPr>
            <w:r w:rsidDel="00000000" w:rsidR="00000000" w:rsidRPr="00000000">
              <w:rPr>
                <w:color w:val="414a54"/>
                <w:sz w:val="13"/>
                <w:szCs w:val="13"/>
                <w:rtl w:val="0"/>
              </w:rPr>
              <w:t xml:space="preserve">Flow QA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B">
            <w:pPr>
              <w:spacing w:after="0" w:lineRule="auto"/>
              <w:rPr/>
            </w:pPr>
            <w:r w:rsidDel="00000000" w:rsidR="00000000" w:rsidRPr="00000000">
              <w:rPr>
                <w:color w:val="414a54"/>
                <w:sz w:val="13"/>
                <w:szCs w:val="13"/>
                <w:rtl w:val="0"/>
              </w:rPr>
              <w:t xml:space="preserve">UX-013</w:t>
            </w:r>
            <w:r w:rsidDel="00000000" w:rsidR="00000000" w:rsidRPr="00000000">
              <w:rPr>
                <w:rtl w:val="0"/>
              </w:rPr>
            </w:r>
          </w:p>
        </w:tc>
        <w:tc>
          <w:tcPr>
            <w:vAlign w:val="center"/>
          </w:tcPr>
          <w:p w:rsidR="00000000" w:rsidDel="00000000" w:rsidP="00000000" w:rsidRDefault="00000000" w:rsidRPr="00000000" w14:paraId="000003DC">
            <w:pPr>
              <w:spacing w:after="0" w:lineRule="auto"/>
              <w:rPr/>
            </w:pPr>
            <w:r w:rsidDel="00000000" w:rsidR="00000000" w:rsidRPr="00000000">
              <w:rPr>
                <w:color w:val="414a54"/>
                <w:sz w:val="13"/>
                <w:szCs w:val="13"/>
                <w:rtl w:val="0"/>
              </w:rPr>
              <w:t xml:space="preserve">Authoritative preview presents material values, affected resources and side effects.</w:t>
            </w:r>
            <w:r w:rsidDel="00000000" w:rsidR="00000000" w:rsidRPr="00000000">
              <w:rPr>
                <w:rtl w:val="0"/>
              </w:rPr>
            </w:r>
          </w:p>
        </w:tc>
        <w:tc>
          <w:tcPr>
            <w:vAlign w:val="center"/>
          </w:tcPr>
          <w:p w:rsidR="00000000" w:rsidDel="00000000" w:rsidP="00000000" w:rsidRDefault="00000000" w:rsidRPr="00000000" w14:paraId="000003DD">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vAlign w:val="center"/>
          </w:tcPr>
          <w:p w:rsidR="00000000" w:rsidDel="00000000" w:rsidP="00000000" w:rsidRDefault="00000000" w:rsidRPr="00000000" w14:paraId="000003DE">
            <w:pPr>
              <w:spacing w:after="0" w:lineRule="auto"/>
              <w:rPr/>
            </w:pPr>
            <w:r w:rsidDel="00000000" w:rsidR="00000000" w:rsidRPr="00000000">
              <w:rPr>
                <w:color w:val="414a54"/>
                <w:sz w:val="13"/>
                <w:szCs w:val="13"/>
                <w:rtl w:val="0"/>
              </w:rPr>
              <w:t xml:space="preserve">Design+Product</w:t>
            </w:r>
            <w:r w:rsidDel="00000000" w:rsidR="00000000" w:rsidRPr="00000000">
              <w:rPr>
                <w:rtl w:val="0"/>
              </w:rPr>
            </w:r>
          </w:p>
        </w:tc>
        <w:tc>
          <w:tcPr>
            <w:vAlign w:val="center"/>
          </w:tcPr>
          <w:p w:rsidR="00000000" w:rsidDel="00000000" w:rsidP="00000000" w:rsidRDefault="00000000" w:rsidRPr="00000000" w14:paraId="000003DF">
            <w:pPr>
              <w:spacing w:after="0" w:lineRule="auto"/>
              <w:rPr/>
            </w:pPr>
            <w:r w:rsidDel="00000000" w:rsidR="00000000" w:rsidRPr="00000000">
              <w:rPr>
                <w:color w:val="414a54"/>
                <w:sz w:val="13"/>
                <w:szCs w:val="13"/>
                <w:rtl w:val="0"/>
              </w:rPr>
              <w:t xml:space="preserve">Flow QA</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E0">
            <w:pPr>
              <w:spacing w:after="0" w:lineRule="auto"/>
              <w:rPr/>
            </w:pPr>
            <w:r w:rsidDel="00000000" w:rsidR="00000000" w:rsidRPr="00000000">
              <w:rPr>
                <w:color w:val="414a54"/>
                <w:sz w:val="13"/>
                <w:szCs w:val="13"/>
                <w:rtl w:val="0"/>
              </w:rPr>
              <w:t xml:space="preserve">UX-014</w:t>
            </w:r>
            <w:r w:rsidDel="00000000" w:rsidR="00000000" w:rsidRPr="00000000">
              <w:rPr>
                <w:rtl w:val="0"/>
              </w:rPr>
            </w:r>
          </w:p>
        </w:tc>
        <w:tc>
          <w:tcPr>
            <w:shd w:fill="f4f6f8" w:val="clear"/>
            <w:vAlign w:val="center"/>
          </w:tcPr>
          <w:p w:rsidR="00000000" w:rsidDel="00000000" w:rsidP="00000000" w:rsidRDefault="00000000" w:rsidRPr="00000000" w14:paraId="000003E1">
            <w:pPr>
              <w:spacing w:after="0" w:lineRule="auto"/>
              <w:rPr/>
            </w:pPr>
            <w:r w:rsidDel="00000000" w:rsidR="00000000" w:rsidRPr="00000000">
              <w:rPr>
                <w:color w:val="414a54"/>
                <w:sz w:val="13"/>
                <w:szCs w:val="13"/>
                <w:rtl w:val="0"/>
              </w:rPr>
              <w:t xml:space="preserve">High-risk confirmation restates material action/value.</w:t>
            </w:r>
            <w:r w:rsidDel="00000000" w:rsidR="00000000" w:rsidRPr="00000000">
              <w:rPr>
                <w:rtl w:val="0"/>
              </w:rPr>
            </w:r>
          </w:p>
        </w:tc>
        <w:tc>
          <w:tcPr>
            <w:shd w:fill="f4f6f8" w:val="clear"/>
            <w:vAlign w:val="center"/>
          </w:tcPr>
          <w:p w:rsidR="00000000" w:rsidDel="00000000" w:rsidP="00000000" w:rsidRDefault="00000000" w:rsidRPr="00000000" w14:paraId="000003E2">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3E3">
            <w:pPr>
              <w:spacing w:after="0" w:lineRule="auto"/>
              <w:rPr/>
            </w:pPr>
            <w:r w:rsidDel="00000000" w:rsidR="00000000" w:rsidRPr="00000000">
              <w:rPr>
                <w:color w:val="414a54"/>
                <w:sz w:val="13"/>
                <w:szCs w:val="13"/>
                <w:rtl w:val="0"/>
              </w:rPr>
              <w:t xml:space="preserve">Design+Product</w:t>
            </w:r>
            <w:r w:rsidDel="00000000" w:rsidR="00000000" w:rsidRPr="00000000">
              <w:rPr>
                <w:rtl w:val="0"/>
              </w:rPr>
            </w:r>
          </w:p>
        </w:tc>
        <w:tc>
          <w:tcPr>
            <w:shd w:fill="f4f6f8" w:val="clear"/>
            <w:vAlign w:val="center"/>
          </w:tcPr>
          <w:p w:rsidR="00000000" w:rsidDel="00000000" w:rsidP="00000000" w:rsidRDefault="00000000" w:rsidRPr="00000000" w14:paraId="000003E4">
            <w:pPr>
              <w:spacing w:after="0" w:lineRule="auto"/>
              <w:rPr/>
            </w:pPr>
            <w:r w:rsidDel="00000000" w:rsidR="00000000" w:rsidRPr="00000000">
              <w:rPr>
                <w:color w:val="414a54"/>
                <w:sz w:val="13"/>
                <w:szCs w:val="13"/>
                <w:rtl w:val="0"/>
              </w:rPr>
              <w:t xml:space="preserve">Usability QA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5">
            <w:pPr>
              <w:spacing w:after="0" w:lineRule="auto"/>
              <w:rPr/>
            </w:pPr>
            <w:r w:rsidDel="00000000" w:rsidR="00000000" w:rsidRPr="00000000">
              <w:rPr>
                <w:color w:val="414a54"/>
                <w:sz w:val="13"/>
                <w:szCs w:val="13"/>
                <w:rtl w:val="0"/>
              </w:rPr>
              <w:t xml:space="preserve">UX-015</w:t>
            </w:r>
            <w:r w:rsidDel="00000000" w:rsidR="00000000" w:rsidRPr="00000000">
              <w:rPr>
                <w:rtl w:val="0"/>
              </w:rPr>
            </w:r>
          </w:p>
        </w:tc>
        <w:tc>
          <w:tcPr>
            <w:vAlign w:val="center"/>
          </w:tcPr>
          <w:p w:rsidR="00000000" w:rsidDel="00000000" w:rsidP="00000000" w:rsidRDefault="00000000" w:rsidRPr="00000000" w14:paraId="000003E6">
            <w:pPr>
              <w:spacing w:after="0" w:lineRule="auto"/>
              <w:rPr/>
            </w:pPr>
            <w:r w:rsidDel="00000000" w:rsidR="00000000" w:rsidRPr="00000000">
              <w:rPr>
                <w:color w:val="414a54"/>
                <w:sz w:val="13"/>
                <w:szCs w:val="13"/>
                <w:rtl w:val="0"/>
              </w:rPr>
              <w:t xml:space="preserve">Expired preview disables commit and offers fresh preview.</w:t>
            </w:r>
            <w:r w:rsidDel="00000000" w:rsidR="00000000" w:rsidRPr="00000000">
              <w:rPr>
                <w:rtl w:val="0"/>
              </w:rPr>
            </w:r>
          </w:p>
        </w:tc>
        <w:tc>
          <w:tcPr>
            <w:vAlign w:val="center"/>
          </w:tcPr>
          <w:p w:rsidR="00000000" w:rsidDel="00000000" w:rsidP="00000000" w:rsidRDefault="00000000" w:rsidRPr="00000000" w14:paraId="000003E7">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vAlign w:val="center"/>
          </w:tcPr>
          <w:p w:rsidR="00000000" w:rsidDel="00000000" w:rsidP="00000000" w:rsidRDefault="00000000" w:rsidRPr="00000000" w14:paraId="000003E8">
            <w:pPr>
              <w:spacing w:after="0" w:lineRule="auto"/>
              <w:rPr/>
            </w:pPr>
            <w:r w:rsidDel="00000000" w:rsidR="00000000" w:rsidRPr="00000000">
              <w:rPr>
                <w:color w:val="414a54"/>
                <w:sz w:val="13"/>
                <w:szCs w:val="13"/>
                <w:rtl w:val="0"/>
              </w:rPr>
              <w:t xml:space="preserve">Design+Eng</w:t>
            </w:r>
            <w:r w:rsidDel="00000000" w:rsidR="00000000" w:rsidRPr="00000000">
              <w:rPr>
                <w:rtl w:val="0"/>
              </w:rPr>
            </w:r>
          </w:p>
        </w:tc>
        <w:tc>
          <w:tcPr>
            <w:vAlign w:val="center"/>
          </w:tcPr>
          <w:p w:rsidR="00000000" w:rsidDel="00000000" w:rsidP="00000000" w:rsidRDefault="00000000" w:rsidRPr="00000000" w14:paraId="000003E9">
            <w:pPr>
              <w:spacing w:after="0" w:lineRule="auto"/>
              <w:rPr/>
            </w:pPr>
            <w:r w:rsidDel="00000000" w:rsidR="00000000" w:rsidRPr="00000000">
              <w:rPr>
                <w:color w:val="414a54"/>
                <w:sz w:val="13"/>
                <w:szCs w:val="13"/>
                <w:rtl w:val="0"/>
              </w:rPr>
              <w:t xml:space="preserve">E2E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EA">
            <w:pPr>
              <w:spacing w:after="0" w:lineRule="auto"/>
              <w:rPr/>
            </w:pPr>
            <w:r w:rsidDel="00000000" w:rsidR="00000000" w:rsidRPr="00000000">
              <w:rPr>
                <w:color w:val="414a54"/>
                <w:sz w:val="13"/>
                <w:szCs w:val="13"/>
                <w:rtl w:val="0"/>
              </w:rPr>
              <w:t xml:space="preserve">UX-016</w:t>
            </w:r>
            <w:r w:rsidDel="00000000" w:rsidR="00000000" w:rsidRPr="00000000">
              <w:rPr>
                <w:rtl w:val="0"/>
              </w:rPr>
            </w:r>
          </w:p>
        </w:tc>
        <w:tc>
          <w:tcPr>
            <w:shd w:fill="f4f6f8" w:val="clear"/>
            <w:vAlign w:val="center"/>
          </w:tcPr>
          <w:p w:rsidR="00000000" w:rsidDel="00000000" w:rsidP="00000000" w:rsidRDefault="00000000" w:rsidRPr="00000000" w14:paraId="000003EB">
            <w:pPr>
              <w:spacing w:after="0" w:lineRule="auto"/>
              <w:rPr/>
            </w:pPr>
            <w:r w:rsidDel="00000000" w:rsidR="00000000" w:rsidRPr="00000000">
              <w:rPr>
                <w:color w:val="414a54"/>
                <w:sz w:val="13"/>
                <w:szCs w:val="13"/>
                <w:rtl w:val="0"/>
              </w:rPr>
              <w:t xml:space="preserve">Concurrency conflict shows current state and safe recovery.</w:t>
            </w:r>
            <w:r w:rsidDel="00000000" w:rsidR="00000000" w:rsidRPr="00000000">
              <w:rPr>
                <w:rtl w:val="0"/>
              </w:rPr>
            </w:r>
          </w:p>
        </w:tc>
        <w:tc>
          <w:tcPr>
            <w:shd w:fill="f4f6f8" w:val="clear"/>
            <w:vAlign w:val="center"/>
          </w:tcPr>
          <w:p w:rsidR="00000000" w:rsidDel="00000000" w:rsidP="00000000" w:rsidRDefault="00000000" w:rsidRPr="00000000" w14:paraId="000003EC">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3ED">
            <w:pPr>
              <w:spacing w:after="0" w:lineRule="auto"/>
              <w:rPr/>
            </w:pPr>
            <w:r w:rsidDel="00000000" w:rsidR="00000000" w:rsidRPr="00000000">
              <w:rPr>
                <w:color w:val="414a54"/>
                <w:sz w:val="13"/>
                <w:szCs w:val="13"/>
                <w:rtl w:val="0"/>
              </w:rPr>
              <w:t xml:space="preserve">Design+Eng</w:t>
            </w:r>
            <w:r w:rsidDel="00000000" w:rsidR="00000000" w:rsidRPr="00000000">
              <w:rPr>
                <w:rtl w:val="0"/>
              </w:rPr>
            </w:r>
          </w:p>
        </w:tc>
        <w:tc>
          <w:tcPr>
            <w:shd w:fill="f4f6f8" w:val="clear"/>
            <w:vAlign w:val="center"/>
          </w:tcPr>
          <w:p w:rsidR="00000000" w:rsidDel="00000000" w:rsidP="00000000" w:rsidRDefault="00000000" w:rsidRPr="00000000" w14:paraId="000003EE">
            <w:pPr>
              <w:spacing w:after="0" w:lineRule="auto"/>
              <w:rPr/>
            </w:pPr>
            <w:r w:rsidDel="00000000" w:rsidR="00000000" w:rsidRPr="00000000">
              <w:rPr>
                <w:color w:val="414a54"/>
                <w:sz w:val="13"/>
                <w:szCs w:val="13"/>
                <w:rtl w:val="0"/>
              </w:rPr>
              <w:t xml:space="preserve">E2E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F">
            <w:pPr>
              <w:spacing w:after="0" w:lineRule="auto"/>
              <w:rPr/>
            </w:pPr>
            <w:r w:rsidDel="00000000" w:rsidR="00000000" w:rsidRPr="00000000">
              <w:rPr>
                <w:color w:val="414a54"/>
                <w:sz w:val="13"/>
                <w:szCs w:val="13"/>
                <w:rtl w:val="0"/>
              </w:rPr>
              <w:t xml:space="preserve">UX-017</w:t>
            </w:r>
            <w:r w:rsidDel="00000000" w:rsidR="00000000" w:rsidRPr="00000000">
              <w:rPr>
                <w:rtl w:val="0"/>
              </w:rPr>
            </w:r>
          </w:p>
        </w:tc>
        <w:tc>
          <w:tcPr>
            <w:vAlign w:val="center"/>
          </w:tcPr>
          <w:p w:rsidR="00000000" w:rsidDel="00000000" w:rsidP="00000000" w:rsidRDefault="00000000" w:rsidRPr="00000000" w14:paraId="000003F0">
            <w:pPr>
              <w:spacing w:after="0" w:lineRule="auto"/>
              <w:rPr/>
            </w:pPr>
            <w:r w:rsidDel="00000000" w:rsidR="00000000" w:rsidRPr="00000000">
              <w:rPr>
                <w:color w:val="414a54"/>
                <w:sz w:val="13"/>
                <w:szCs w:val="13"/>
                <w:rtl w:val="0"/>
              </w:rPr>
              <w:t xml:space="preserve">Operation receipt distinguishes submitted, processing, succeeded and failed.</w:t>
            </w:r>
            <w:r w:rsidDel="00000000" w:rsidR="00000000" w:rsidRPr="00000000">
              <w:rPr>
                <w:rtl w:val="0"/>
              </w:rPr>
            </w:r>
          </w:p>
        </w:tc>
        <w:tc>
          <w:tcPr>
            <w:vAlign w:val="center"/>
          </w:tcPr>
          <w:p w:rsidR="00000000" w:rsidDel="00000000" w:rsidP="00000000" w:rsidRDefault="00000000" w:rsidRPr="00000000" w14:paraId="000003F1">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vAlign w:val="center"/>
          </w:tcPr>
          <w:p w:rsidR="00000000" w:rsidDel="00000000" w:rsidP="00000000" w:rsidRDefault="00000000" w:rsidRPr="00000000" w14:paraId="000003F2">
            <w:pPr>
              <w:spacing w:after="0" w:lineRule="auto"/>
              <w:rPr/>
            </w:pPr>
            <w:r w:rsidDel="00000000" w:rsidR="00000000" w:rsidRPr="00000000">
              <w:rPr>
                <w:color w:val="414a54"/>
                <w:sz w:val="13"/>
                <w:szCs w:val="13"/>
                <w:rtl w:val="0"/>
              </w:rPr>
              <w:t xml:space="preserve">Design</w:t>
            </w:r>
            <w:r w:rsidDel="00000000" w:rsidR="00000000" w:rsidRPr="00000000">
              <w:rPr>
                <w:rtl w:val="0"/>
              </w:rPr>
            </w:r>
          </w:p>
        </w:tc>
        <w:tc>
          <w:tcPr>
            <w:vAlign w:val="center"/>
          </w:tcPr>
          <w:p w:rsidR="00000000" w:rsidDel="00000000" w:rsidP="00000000" w:rsidRDefault="00000000" w:rsidRPr="00000000" w14:paraId="000003F3">
            <w:pPr>
              <w:spacing w:after="0" w:lineRule="auto"/>
              <w:rPr/>
            </w:pPr>
            <w:r w:rsidDel="00000000" w:rsidR="00000000" w:rsidRPr="00000000">
              <w:rPr>
                <w:color w:val="414a54"/>
                <w:sz w:val="13"/>
                <w:szCs w:val="13"/>
                <w:rtl w:val="0"/>
              </w:rPr>
              <w:t xml:space="preserve">State QA</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F4">
            <w:pPr>
              <w:spacing w:after="0" w:lineRule="auto"/>
              <w:rPr/>
            </w:pPr>
            <w:r w:rsidDel="00000000" w:rsidR="00000000" w:rsidRPr="00000000">
              <w:rPr>
                <w:color w:val="414a54"/>
                <w:sz w:val="13"/>
                <w:szCs w:val="13"/>
                <w:rtl w:val="0"/>
              </w:rPr>
              <w:t xml:space="preserve">UX-018</w:t>
            </w:r>
            <w:r w:rsidDel="00000000" w:rsidR="00000000" w:rsidRPr="00000000">
              <w:rPr>
                <w:rtl w:val="0"/>
              </w:rPr>
            </w:r>
          </w:p>
        </w:tc>
        <w:tc>
          <w:tcPr>
            <w:shd w:fill="f4f6f8" w:val="clear"/>
            <w:vAlign w:val="center"/>
          </w:tcPr>
          <w:p w:rsidR="00000000" w:rsidDel="00000000" w:rsidP="00000000" w:rsidRDefault="00000000" w:rsidRPr="00000000" w14:paraId="000003F5">
            <w:pPr>
              <w:spacing w:after="0" w:lineRule="auto"/>
              <w:rPr/>
            </w:pPr>
            <w:r w:rsidDel="00000000" w:rsidR="00000000" w:rsidRPr="00000000">
              <w:rPr>
                <w:color w:val="414a54"/>
                <w:sz w:val="13"/>
                <w:szCs w:val="13"/>
                <w:rtl w:val="0"/>
              </w:rPr>
              <w:t xml:space="preserve">Pending approval cannot be rendered as completed financial operation.</w:t>
            </w:r>
            <w:r w:rsidDel="00000000" w:rsidR="00000000" w:rsidRPr="00000000">
              <w:rPr>
                <w:rtl w:val="0"/>
              </w:rPr>
            </w:r>
          </w:p>
        </w:tc>
        <w:tc>
          <w:tcPr>
            <w:shd w:fill="f4f6f8" w:val="clear"/>
            <w:vAlign w:val="center"/>
          </w:tcPr>
          <w:p w:rsidR="00000000" w:rsidDel="00000000" w:rsidP="00000000" w:rsidRDefault="00000000" w:rsidRPr="00000000" w14:paraId="000003F6">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3F7">
            <w:pPr>
              <w:spacing w:after="0" w:lineRule="auto"/>
              <w:rPr/>
            </w:pPr>
            <w:r w:rsidDel="00000000" w:rsidR="00000000" w:rsidRPr="00000000">
              <w:rPr>
                <w:color w:val="414a54"/>
                <w:sz w:val="13"/>
                <w:szCs w:val="13"/>
                <w:rtl w:val="0"/>
              </w:rPr>
              <w:t xml:space="preserve">Design</w:t>
            </w:r>
            <w:r w:rsidDel="00000000" w:rsidR="00000000" w:rsidRPr="00000000">
              <w:rPr>
                <w:rtl w:val="0"/>
              </w:rPr>
            </w:r>
          </w:p>
        </w:tc>
        <w:tc>
          <w:tcPr>
            <w:shd w:fill="f4f6f8" w:val="clear"/>
            <w:vAlign w:val="center"/>
          </w:tcPr>
          <w:p w:rsidR="00000000" w:rsidDel="00000000" w:rsidP="00000000" w:rsidRDefault="00000000" w:rsidRPr="00000000" w14:paraId="000003F8">
            <w:pPr>
              <w:spacing w:after="0" w:lineRule="auto"/>
              <w:rPr/>
            </w:pPr>
            <w:r w:rsidDel="00000000" w:rsidR="00000000" w:rsidRPr="00000000">
              <w:rPr>
                <w:color w:val="414a54"/>
                <w:sz w:val="13"/>
                <w:szCs w:val="13"/>
                <w:rtl w:val="0"/>
              </w:rPr>
              <w:t xml:space="preserve">Approval QA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9">
            <w:pPr>
              <w:spacing w:after="0" w:lineRule="auto"/>
              <w:rPr/>
            </w:pPr>
            <w:r w:rsidDel="00000000" w:rsidR="00000000" w:rsidRPr="00000000">
              <w:rPr>
                <w:color w:val="414a54"/>
                <w:sz w:val="13"/>
                <w:szCs w:val="13"/>
                <w:rtl w:val="0"/>
              </w:rPr>
              <w:t xml:space="preserve">UX-019</w:t>
            </w:r>
            <w:r w:rsidDel="00000000" w:rsidR="00000000" w:rsidRPr="00000000">
              <w:rPr>
                <w:rtl w:val="0"/>
              </w:rPr>
            </w:r>
          </w:p>
        </w:tc>
        <w:tc>
          <w:tcPr>
            <w:vAlign w:val="center"/>
          </w:tcPr>
          <w:p w:rsidR="00000000" w:rsidDel="00000000" w:rsidP="00000000" w:rsidRDefault="00000000" w:rsidRPr="00000000" w14:paraId="000003FA">
            <w:pPr>
              <w:spacing w:after="0" w:lineRule="auto"/>
              <w:rPr/>
            </w:pPr>
            <w:r w:rsidDel="00000000" w:rsidR="00000000" w:rsidRPr="00000000">
              <w:rPr>
                <w:color w:val="414a54"/>
                <w:sz w:val="13"/>
                <w:szCs w:val="13"/>
                <w:rtl w:val="0"/>
              </w:rPr>
              <w:t xml:space="preserve">Assistant service degradation clearly identifies unavailable capabilities.</w:t>
            </w:r>
            <w:r w:rsidDel="00000000" w:rsidR="00000000" w:rsidRPr="00000000">
              <w:rPr>
                <w:rtl w:val="0"/>
              </w:rPr>
            </w:r>
          </w:p>
        </w:tc>
        <w:tc>
          <w:tcPr>
            <w:vAlign w:val="center"/>
          </w:tcPr>
          <w:p w:rsidR="00000000" w:rsidDel="00000000" w:rsidP="00000000" w:rsidRDefault="00000000" w:rsidRPr="00000000" w14:paraId="000003FB">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vAlign w:val="center"/>
          </w:tcPr>
          <w:p w:rsidR="00000000" w:rsidDel="00000000" w:rsidP="00000000" w:rsidRDefault="00000000" w:rsidRPr="00000000" w14:paraId="000003FC">
            <w:pPr>
              <w:spacing w:after="0" w:lineRule="auto"/>
              <w:rPr/>
            </w:pPr>
            <w:r w:rsidDel="00000000" w:rsidR="00000000" w:rsidRPr="00000000">
              <w:rPr>
                <w:color w:val="414a54"/>
                <w:sz w:val="13"/>
                <w:szCs w:val="13"/>
                <w:rtl w:val="0"/>
              </w:rPr>
              <w:t xml:space="preserve">Design</w:t>
            </w:r>
            <w:r w:rsidDel="00000000" w:rsidR="00000000" w:rsidRPr="00000000">
              <w:rPr>
                <w:rtl w:val="0"/>
              </w:rPr>
            </w:r>
          </w:p>
        </w:tc>
        <w:tc>
          <w:tcPr>
            <w:vAlign w:val="center"/>
          </w:tcPr>
          <w:p w:rsidR="00000000" w:rsidDel="00000000" w:rsidP="00000000" w:rsidRDefault="00000000" w:rsidRPr="00000000" w14:paraId="000003FD">
            <w:pPr>
              <w:spacing w:after="0" w:lineRule="auto"/>
              <w:rPr/>
            </w:pPr>
            <w:r w:rsidDel="00000000" w:rsidR="00000000" w:rsidRPr="00000000">
              <w:rPr>
                <w:color w:val="414a54"/>
                <w:sz w:val="13"/>
                <w:szCs w:val="13"/>
                <w:rtl w:val="0"/>
              </w:rPr>
              <w:t xml:space="preserve">Failure QA</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FE">
            <w:pPr>
              <w:spacing w:after="0" w:lineRule="auto"/>
              <w:rPr/>
            </w:pPr>
            <w:r w:rsidDel="00000000" w:rsidR="00000000" w:rsidRPr="00000000">
              <w:rPr>
                <w:color w:val="414a54"/>
                <w:sz w:val="13"/>
                <w:szCs w:val="13"/>
                <w:rtl w:val="0"/>
              </w:rPr>
              <w:t xml:space="preserve">UX-020</w:t>
            </w:r>
            <w:r w:rsidDel="00000000" w:rsidR="00000000" w:rsidRPr="00000000">
              <w:rPr>
                <w:rtl w:val="0"/>
              </w:rPr>
            </w:r>
          </w:p>
        </w:tc>
        <w:tc>
          <w:tcPr>
            <w:shd w:fill="f4f6f8" w:val="clear"/>
            <w:vAlign w:val="center"/>
          </w:tcPr>
          <w:p w:rsidR="00000000" w:rsidDel="00000000" w:rsidP="00000000" w:rsidRDefault="00000000" w:rsidRPr="00000000" w14:paraId="000003FF">
            <w:pPr>
              <w:spacing w:after="0" w:lineRule="auto"/>
              <w:rPr/>
            </w:pPr>
            <w:r w:rsidDel="00000000" w:rsidR="00000000" w:rsidRPr="00000000">
              <w:rPr>
                <w:color w:val="414a54"/>
                <w:sz w:val="13"/>
                <w:szCs w:val="13"/>
                <w:rtl w:val="0"/>
              </w:rPr>
              <w:t xml:space="preserve">Unknown operation finality must trigger status-check pattern, not duplicate submission.</w:t>
            </w:r>
            <w:r w:rsidDel="00000000" w:rsidR="00000000" w:rsidRPr="00000000">
              <w:rPr>
                <w:rtl w:val="0"/>
              </w:rPr>
            </w:r>
          </w:p>
        </w:tc>
        <w:tc>
          <w:tcPr>
            <w:shd w:fill="f4f6f8" w:val="clear"/>
            <w:vAlign w:val="center"/>
          </w:tcPr>
          <w:p w:rsidR="00000000" w:rsidDel="00000000" w:rsidP="00000000" w:rsidRDefault="00000000" w:rsidRPr="00000000" w14:paraId="00000400">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401">
            <w:pPr>
              <w:spacing w:after="0" w:lineRule="auto"/>
              <w:rPr/>
            </w:pPr>
            <w:r w:rsidDel="00000000" w:rsidR="00000000" w:rsidRPr="00000000">
              <w:rPr>
                <w:color w:val="414a54"/>
                <w:sz w:val="13"/>
                <w:szCs w:val="13"/>
                <w:rtl w:val="0"/>
              </w:rPr>
              <w:t xml:space="preserve">Design+Eng</w:t>
            </w:r>
            <w:r w:rsidDel="00000000" w:rsidR="00000000" w:rsidRPr="00000000">
              <w:rPr>
                <w:rtl w:val="0"/>
              </w:rPr>
            </w:r>
          </w:p>
        </w:tc>
        <w:tc>
          <w:tcPr>
            <w:shd w:fill="f4f6f8" w:val="clear"/>
            <w:vAlign w:val="center"/>
          </w:tcPr>
          <w:p w:rsidR="00000000" w:rsidDel="00000000" w:rsidP="00000000" w:rsidRDefault="00000000" w:rsidRPr="00000000" w14:paraId="00000402">
            <w:pPr>
              <w:spacing w:after="0" w:lineRule="auto"/>
              <w:rPr/>
            </w:pPr>
            <w:r w:rsidDel="00000000" w:rsidR="00000000" w:rsidRPr="00000000">
              <w:rPr>
                <w:color w:val="414a54"/>
                <w:sz w:val="13"/>
                <w:szCs w:val="13"/>
                <w:rtl w:val="0"/>
              </w:rPr>
              <w:t xml:space="preserve">E2E</w:t>
            </w:r>
            <w:r w:rsidDel="00000000" w:rsidR="00000000" w:rsidRPr="00000000">
              <w:rPr>
                <w:rtl w:val="0"/>
              </w:rPr>
            </w:r>
          </w:p>
        </w:tc>
      </w:tr>
    </w:tbl>
    <w:p w:rsidR="00000000" w:rsidDel="00000000" w:rsidP="00000000" w:rsidRDefault="00000000" w:rsidRPr="00000000" w14:paraId="00000403">
      <w:pPr>
        <w:pStyle w:val="Heading2"/>
        <w:rPr/>
      </w:pPr>
      <w:r w:rsidDel="00000000" w:rsidR="00000000" w:rsidRPr="00000000">
        <w:rPr>
          <w:rtl w:val="0"/>
        </w:rPr>
        <w:t xml:space="preserve">22.2 Requirements UX-021–UX-040</w:t>
      </w:r>
    </w:p>
    <w:tbl>
      <w:tblPr>
        <w:tblStyle w:val="Table35"/>
        <w:tblW w:w="10280.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shd w:fill="0a4f4a" w:val="clear"/>
            <w:vAlign w:val="center"/>
          </w:tcPr>
          <w:p w:rsidR="00000000" w:rsidDel="00000000" w:rsidP="00000000" w:rsidRDefault="00000000" w:rsidRPr="00000000" w14:paraId="00000404">
            <w:pPr>
              <w:spacing w:after="0" w:lineRule="auto"/>
              <w:rPr/>
            </w:pPr>
            <w:r w:rsidDel="00000000" w:rsidR="00000000" w:rsidRPr="00000000">
              <w:rPr>
                <w:b w:val="1"/>
                <w:bCs w:val="1"/>
                <w:color w:val="ffffff"/>
                <w:sz w:val="13"/>
                <w:szCs w:val="13"/>
                <w:rtl w:val="0"/>
              </w:rPr>
              <w:t xml:space="preserve">ID</w:t>
            </w:r>
            <w:r w:rsidDel="00000000" w:rsidR="00000000" w:rsidRPr="00000000">
              <w:rPr>
                <w:rtl w:val="0"/>
              </w:rPr>
            </w:r>
          </w:p>
        </w:tc>
        <w:tc>
          <w:tcPr>
            <w:shd w:fill="0a4f4a" w:val="clear"/>
            <w:vAlign w:val="center"/>
          </w:tcPr>
          <w:p w:rsidR="00000000" w:rsidDel="00000000" w:rsidP="00000000" w:rsidRDefault="00000000" w:rsidRPr="00000000" w14:paraId="00000405">
            <w:pPr>
              <w:spacing w:after="0" w:lineRule="auto"/>
              <w:rPr/>
            </w:pPr>
            <w:r w:rsidDel="00000000" w:rsidR="00000000" w:rsidRPr="00000000">
              <w:rPr>
                <w:b w:val="1"/>
                <w:bCs w:val="1"/>
                <w:color w:val="ffffff"/>
                <w:sz w:val="13"/>
                <w:szCs w:val="13"/>
                <w:rtl w:val="0"/>
              </w:rPr>
              <w:t xml:space="preserve">Requirement</w:t>
            </w:r>
            <w:r w:rsidDel="00000000" w:rsidR="00000000" w:rsidRPr="00000000">
              <w:rPr>
                <w:rtl w:val="0"/>
              </w:rPr>
            </w:r>
          </w:p>
        </w:tc>
        <w:tc>
          <w:tcPr>
            <w:shd w:fill="0a4f4a" w:val="clear"/>
            <w:vAlign w:val="center"/>
          </w:tcPr>
          <w:p w:rsidR="00000000" w:rsidDel="00000000" w:rsidP="00000000" w:rsidRDefault="00000000" w:rsidRPr="00000000" w14:paraId="00000406">
            <w:pPr>
              <w:spacing w:after="0" w:lineRule="auto"/>
              <w:rPr/>
            </w:pPr>
            <w:r w:rsidDel="00000000" w:rsidR="00000000" w:rsidRPr="00000000">
              <w:rPr>
                <w:b w:val="1"/>
                <w:bCs w:val="1"/>
                <w:color w:val="ffffff"/>
                <w:sz w:val="13"/>
                <w:szCs w:val="13"/>
                <w:rtl w:val="0"/>
              </w:rPr>
              <w:t xml:space="preserve">P</w:t>
            </w:r>
            <w:r w:rsidDel="00000000" w:rsidR="00000000" w:rsidRPr="00000000">
              <w:rPr>
                <w:rtl w:val="0"/>
              </w:rPr>
            </w:r>
          </w:p>
        </w:tc>
        <w:tc>
          <w:tcPr>
            <w:shd w:fill="0a4f4a" w:val="clear"/>
            <w:vAlign w:val="center"/>
          </w:tcPr>
          <w:p w:rsidR="00000000" w:rsidDel="00000000" w:rsidP="00000000" w:rsidRDefault="00000000" w:rsidRPr="00000000" w14:paraId="00000407">
            <w:pPr>
              <w:spacing w:after="0" w:lineRule="auto"/>
              <w:rPr/>
            </w:pPr>
            <w:r w:rsidDel="00000000" w:rsidR="00000000" w:rsidRPr="00000000">
              <w:rPr>
                <w:b w:val="1"/>
                <w:bCs w:val="1"/>
                <w:color w:val="ffffff"/>
                <w:sz w:val="13"/>
                <w:szCs w:val="13"/>
                <w:rtl w:val="0"/>
              </w:rPr>
              <w:t xml:space="preserve">Owner</w:t>
            </w:r>
            <w:r w:rsidDel="00000000" w:rsidR="00000000" w:rsidRPr="00000000">
              <w:rPr>
                <w:rtl w:val="0"/>
              </w:rPr>
            </w:r>
          </w:p>
        </w:tc>
        <w:tc>
          <w:tcPr>
            <w:shd w:fill="0a4f4a" w:val="clear"/>
            <w:vAlign w:val="center"/>
          </w:tcPr>
          <w:p w:rsidR="00000000" w:rsidDel="00000000" w:rsidP="00000000" w:rsidRDefault="00000000" w:rsidRPr="00000000" w14:paraId="00000408">
            <w:pPr>
              <w:spacing w:after="0" w:lineRule="auto"/>
              <w:rPr/>
            </w:pPr>
            <w:r w:rsidDel="00000000" w:rsidR="00000000" w:rsidRPr="00000000">
              <w:rPr>
                <w:b w:val="1"/>
                <w:bCs w:val="1"/>
                <w:color w:val="ffffff"/>
                <w:sz w:val="13"/>
                <w:szCs w:val="13"/>
                <w:rtl w:val="0"/>
              </w:rPr>
              <w:t xml:space="preserve">Verification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9">
            <w:pPr>
              <w:spacing w:after="0" w:lineRule="auto"/>
              <w:rPr/>
            </w:pPr>
            <w:r w:rsidDel="00000000" w:rsidR="00000000" w:rsidRPr="00000000">
              <w:rPr>
                <w:color w:val="414a54"/>
                <w:sz w:val="13"/>
                <w:szCs w:val="13"/>
                <w:rtl w:val="0"/>
              </w:rPr>
              <w:t xml:space="preserve">UX-021</w:t>
            </w:r>
            <w:r w:rsidDel="00000000" w:rsidR="00000000" w:rsidRPr="00000000">
              <w:rPr>
                <w:rtl w:val="0"/>
              </w:rPr>
            </w:r>
          </w:p>
        </w:tc>
        <w:tc>
          <w:tcPr>
            <w:vAlign w:val="center"/>
          </w:tcPr>
          <w:p w:rsidR="00000000" w:rsidDel="00000000" w:rsidP="00000000" w:rsidRDefault="00000000" w:rsidRPr="00000000" w14:paraId="0000040A">
            <w:pPr>
              <w:spacing w:after="0" w:lineRule="auto"/>
              <w:rPr/>
            </w:pPr>
            <w:r w:rsidDel="00000000" w:rsidR="00000000" w:rsidRPr="00000000">
              <w:rPr>
                <w:color w:val="414a54"/>
                <w:sz w:val="13"/>
                <w:szCs w:val="13"/>
                <w:rtl w:val="0"/>
              </w:rPr>
              <w:t xml:space="preserve">All critical interactions are keyboard operable.</w:t>
            </w:r>
            <w:r w:rsidDel="00000000" w:rsidR="00000000" w:rsidRPr="00000000">
              <w:rPr>
                <w:rtl w:val="0"/>
              </w:rPr>
            </w:r>
          </w:p>
        </w:tc>
        <w:tc>
          <w:tcPr>
            <w:vAlign w:val="center"/>
          </w:tcPr>
          <w:p w:rsidR="00000000" w:rsidDel="00000000" w:rsidP="00000000" w:rsidRDefault="00000000" w:rsidRPr="00000000" w14:paraId="0000040B">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vAlign w:val="center"/>
          </w:tcPr>
          <w:p w:rsidR="00000000" w:rsidDel="00000000" w:rsidP="00000000" w:rsidRDefault="00000000" w:rsidRPr="00000000" w14:paraId="0000040C">
            <w:pPr>
              <w:spacing w:after="0" w:lineRule="auto"/>
              <w:rPr/>
            </w:pPr>
            <w:r w:rsidDel="00000000" w:rsidR="00000000" w:rsidRPr="00000000">
              <w:rPr>
                <w:color w:val="414a54"/>
                <w:sz w:val="13"/>
                <w:szCs w:val="13"/>
                <w:rtl w:val="0"/>
              </w:rPr>
              <w:t xml:space="preserve">Design+A11Y</w:t>
            </w:r>
            <w:r w:rsidDel="00000000" w:rsidR="00000000" w:rsidRPr="00000000">
              <w:rPr>
                <w:rtl w:val="0"/>
              </w:rPr>
            </w:r>
          </w:p>
        </w:tc>
        <w:tc>
          <w:tcPr>
            <w:vAlign w:val="center"/>
          </w:tcPr>
          <w:p w:rsidR="00000000" w:rsidDel="00000000" w:rsidP="00000000" w:rsidRDefault="00000000" w:rsidRPr="00000000" w14:paraId="0000040D">
            <w:pPr>
              <w:spacing w:after="0" w:lineRule="auto"/>
              <w:rPr/>
            </w:pPr>
            <w:r w:rsidDel="00000000" w:rsidR="00000000" w:rsidRPr="00000000">
              <w:rPr>
                <w:color w:val="414a54"/>
                <w:sz w:val="13"/>
                <w:szCs w:val="13"/>
                <w:rtl w:val="0"/>
              </w:rPr>
              <w:t xml:space="preserve">Keyboard QA</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0E">
            <w:pPr>
              <w:spacing w:after="0" w:lineRule="auto"/>
              <w:rPr/>
            </w:pPr>
            <w:r w:rsidDel="00000000" w:rsidR="00000000" w:rsidRPr="00000000">
              <w:rPr>
                <w:color w:val="414a54"/>
                <w:sz w:val="13"/>
                <w:szCs w:val="13"/>
                <w:rtl w:val="0"/>
              </w:rPr>
              <w:t xml:space="preserve">UX-022</w:t>
            </w:r>
            <w:r w:rsidDel="00000000" w:rsidR="00000000" w:rsidRPr="00000000">
              <w:rPr>
                <w:rtl w:val="0"/>
              </w:rPr>
            </w:r>
          </w:p>
        </w:tc>
        <w:tc>
          <w:tcPr>
            <w:shd w:fill="f4f6f8" w:val="clear"/>
            <w:vAlign w:val="center"/>
          </w:tcPr>
          <w:p w:rsidR="00000000" w:rsidDel="00000000" w:rsidP="00000000" w:rsidRDefault="00000000" w:rsidRPr="00000000" w14:paraId="0000040F">
            <w:pPr>
              <w:spacing w:after="0" w:lineRule="auto"/>
              <w:rPr/>
            </w:pPr>
            <w:r w:rsidDel="00000000" w:rsidR="00000000" w:rsidRPr="00000000">
              <w:rPr>
                <w:color w:val="414a54"/>
                <w:sz w:val="13"/>
                <w:szCs w:val="13"/>
                <w:rtl w:val="0"/>
              </w:rPr>
              <w:t xml:space="preserve">Focus remains visible and is programmatically managed across overlays.</w:t>
            </w:r>
            <w:r w:rsidDel="00000000" w:rsidR="00000000" w:rsidRPr="00000000">
              <w:rPr>
                <w:rtl w:val="0"/>
              </w:rPr>
            </w:r>
          </w:p>
        </w:tc>
        <w:tc>
          <w:tcPr>
            <w:shd w:fill="f4f6f8" w:val="clear"/>
            <w:vAlign w:val="center"/>
          </w:tcPr>
          <w:p w:rsidR="00000000" w:rsidDel="00000000" w:rsidP="00000000" w:rsidRDefault="00000000" w:rsidRPr="00000000" w14:paraId="00000410">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411">
            <w:pPr>
              <w:spacing w:after="0" w:lineRule="auto"/>
              <w:rPr/>
            </w:pPr>
            <w:r w:rsidDel="00000000" w:rsidR="00000000" w:rsidRPr="00000000">
              <w:rPr>
                <w:color w:val="414a54"/>
                <w:sz w:val="13"/>
                <w:szCs w:val="13"/>
                <w:rtl w:val="0"/>
              </w:rPr>
              <w:t xml:space="preserve">Design+A11Y</w:t>
            </w:r>
            <w:r w:rsidDel="00000000" w:rsidR="00000000" w:rsidRPr="00000000">
              <w:rPr>
                <w:rtl w:val="0"/>
              </w:rPr>
            </w:r>
          </w:p>
        </w:tc>
        <w:tc>
          <w:tcPr>
            <w:shd w:fill="f4f6f8" w:val="clear"/>
            <w:vAlign w:val="center"/>
          </w:tcPr>
          <w:p w:rsidR="00000000" w:rsidDel="00000000" w:rsidP="00000000" w:rsidRDefault="00000000" w:rsidRPr="00000000" w14:paraId="00000412">
            <w:pPr>
              <w:spacing w:after="0" w:lineRule="auto"/>
              <w:rPr/>
            </w:pPr>
            <w:r w:rsidDel="00000000" w:rsidR="00000000" w:rsidRPr="00000000">
              <w:rPr>
                <w:color w:val="414a54"/>
                <w:sz w:val="13"/>
                <w:szCs w:val="13"/>
                <w:rtl w:val="0"/>
              </w:rPr>
              <w:t xml:space="preserve">Focus QA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3">
            <w:pPr>
              <w:spacing w:after="0" w:lineRule="auto"/>
              <w:rPr/>
            </w:pPr>
            <w:r w:rsidDel="00000000" w:rsidR="00000000" w:rsidRPr="00000000">
              <w:rPr>
                <w:color w:val="414a54"/>
                <w:sz w:val="13"/>
                <w:szCs w:val="13"/>
                <w:rtl w:val="0"/>
              </w:rPr>
              <w:t xml:space="preserve">UX-023</w:t>
            </w:r>
            <w:r w:rsidDel="00000000" w:rsidR="00000000" w:rsidRPr="00000000">
              <w:rPr>
                <w:rtl w:val="0"/>
              </w:rPr>
            </w:r>
          </w:p>
        </w:tc>
        <w:tc>
          <w:tcPr>
            <w:vAlign w:val="center"/>
          </w:tcPr>
          <w:p w:rsidR="00000000" w:rsidDel="00000000" w:rsidP="00000000" w:rsidRDefault="00000000" w:rsidRPr="00000000" w14:paraId="00000414">
            <w:pPr>
              <w:spacing w:after="0" w:lineRule="auto"/>
              <w:rPr/>
            </w:pPr>
            <w:r w:rsidDel="00000000" w:rsidR="00000000" w:rsidRPr="00000000">
              <w:rPr>
                <w:color w:val="414a54"/>
                <w:sz w:val="13"/>
                <w:szCs w:val="13"/>
                <w:rtl w:val="0"/>
              </w:rPr>
              <w:t xml:space="preserve">Dynamic assistant status is announced accessibly without excessive interruption.</w:t>
            </w:r>
            <w:r w:rsidDel="00000000" w:rsidR="00000000" w:rsidRPr="00000000">
              <w:rPr>
                <w:rtl w:val="0"/>
              </w:rPr>
            </w:r>
          </w:p>
        </w:tc>
        <w:tc>
          <w:tcPr>
            <w:vAlign w:val="center"/>
          </w:tcPr>
          <w:p w:rsidR="00000000" w:rsidDel="00000000" w:rsidP="00000000" w:rsidRDefault="00000000" w:rsidRPr="00000000" w14:paraId="00000415">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vAlign w:val="center"/>
          </w:tcPr>
          <w:p w:rsidR="00000000" w:rsidDel="00000000" w:rsidP="00000000" w:rsidRDefault="00000000" w:rsidRPr="00000000" w14:paraId="00000416">
            <w:pPr>
              <w:spacing w:after="0" w:lineRule="auto"/>
              <w:rPr/>
            </w:pPr>
            <w:r w:rsidDel="00000000" w:rsidR="00000000" w:rsidRPr="00000000">
              <w:rPr>
                <w:color w:val="414a54"/>
                <w:sz w:val="13"/>
                <w:szCs w:val="13"/>
                <w:rtl w:val="0"/>
              </w:rPr>
              <w:t xml:space="preserve">Design+A11Y</w:t>
            </w:r>
            <w:r w:rsidDel="00000000" w:rsidR="00000000" w:rsidRPr="00000000">
              <w:rPr>
                <w:rtl w:val="0"/>
              </w:rPr>
            </w:r>
          </w:p>
        </w:tc>
        <w:tc>
          <w:tcPr>
            <w:vAlign w:val="center"/>
          </w:tcPr>
          <w:p w:rsidR="00000000" w:rsidDel="00000000" w:rsidP="00000000" w:rsidRDefault="00000000" w:rsidRPr="00000000" w14:paraId="00000417">
            <w:pPr>
              <w:spacing w:after="0" w:lineRule="auto"/>
              <w:rPr/>
            </w:pPr>
            <w:r w:rsidDel="00000000" w:rsidR="00000000" w:rsidRPr="00000000">
              <w:rPr>
                <w:color w:val="414a54"/>
                <w:sz w:val="13"/>
                <w:szCs w:val="13"/>
                <w:rtl w:val="0"/>
              </w:rPr>
              <w:t xml:space="preserve">Screen reader QA</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18">
            <w:pPr>
              <w:spacing w:after="0" w:lineRule="auto"/>
              <w:rPr/>
            </w:pPr>
            <w:r w:rsidDel="00000000" w:rsidR="00000000" w:rsidRPr="00000000">
              <w:rPr>
                <w:color w:val="414a54"/>
                <w:sz w:val="13"/>
                <w:szCs w:val="13"/>
                <w:rtl w:val="0"/>
              </w:rPr>
              <w:t xml:space="preserve">UX-024</w:t>
            </w:r>
            <w:r w:rsidDel="00000000" w:rsidR="00000000" w:rsidRPr="00000000">
              <w:rPr>
                <w:rtl w:val="0"/>
              </w:rPr>
            </w:r>
          </w:p>
        </w:tc>
        <w:tc>
          <w:tcPr>
            <w:shd w:fill="f4f6f8" w:val="clear"/>
            <w:vAlign w:val="center"/>
          </w:tcPr>
          <w:p w:rsidR="00000000" w:rsidDel="00000000" w:rsidP="00000000" w:rsidRDefault="00000000" w:rsidRPr="00000000" w14:paraId="00000419">
            <w:pPr>
              <w:spacing w:after="0" w:lineRule="auto"/>
              <w:rPr/>
            </w:pPr>
            <w:r w:rsidDel="00000000" w:rsidR="00000000" w:rsidRPr="00000000">
              <w:rPr>
                <w:color w:val="414a54"/>
                <w:sz w:val="13"/>
                <w:szCs w:val="13"/>
                <w:rtl w:val="0"/>
              </w:rPr>
              <w:t xml:space="preserve">Meaning is never conveyed by color alone.</w:t>
            </w:r>
            <w:r w:rsidDel="00000000" w:rsidR="00000000" w:rsidRPr="00000000">
              <w:rPr>
                <w:rtl w:val="0"/>
              </w:rPr>
            </w:r>
          </w:p>
        </w:tc>
        <w:tc>
          <w:tcPr>
            <w:shd w:fill="f4f6f8" w:val="clear"/>
            <w:vAlign w:val="center"/>
          </w:tcPr>
          <w:p w:rsidR="00000000" w:rsidDel="00000000" w:rsidP="00000000" w:rsidRDefault="00000000" w:rsidRPr="00000000" w14:paraId="0000041A">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41B">
            <w:pPr>
              <w:spacing w:after="0" w:lineRule="auto"/>
              <w:rPr/>
            </w:pPr>
            <w:r w:rsidDel="00000000" w:rsidR="00000000" w:rsidRPr="00000000">
              <w:rPr>
                <w:color w:val="414a54"/>
                <w:sz w:val="13"/>
                <w:szCs w:val="13"/>
                <w:rtl w:val="0"/>
              </w:rPr>
              <w:t xml:space="preserve">Design</w:t>
            </w:r>
            <w:r w:rsidDel="00000000" w:rsidR="00000000" w:rsidRPr="00000000">
              <w:rPr>
                <w:rtl w:val="0"/>
              </w:rPr>
            </w:r>
          </w:p>
        </w:tc>
        <w:tc>
          <w:tcPr>
            <w:shd w:fill="f4f6f8" w:val="clear"/>
            <w:vAlign w:val="center"/>
          </w:tcPr>
          <w:p w:rsidR="00000000" w:rsidDel="00000000" w:rsidP="00000000" w:rsidRDefault="00000000" w:rsidRPr="00000000" w14:paraId="0000041C">
            <w:pPr>
              <w:spacing w:after="0" w:lineRule="auto"/>
              <w:rPr/>
            </w:pPr>
            <w:r w:rsidDel="00000000" w:rsidR="00000000" w:rsidRPr="00000000">
              <w:rPr>
                <w:color w:val="414a54"/>
                <w:sz w:val="13"/>
                <w:szCs w:val="13"/>
                <w:rtl w:val="0"/>
              </w:rPr>
              <w:t xml:space="preserve">A11Y audit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D">
            <w:pPr>
              <w:spacing w:after="0" w:lineRule="auto"/>
              <w:rPr/>
            </w:pPr>
            <w:r w:rsidDel="00000000" w:rsidR="00000000" w:rsidRPr="00000000">
              <w:rPr>
                <w:color w:val="414a54"/>
                <w:sz w:val="13"/>
                <w:szCs w:val="13"/>
                <w:rtl w:val="0"/>
              </w:rPr>
              <w:t xml:space="preserve">UX-025</w:t>
            </w:r>
            <w:r w:rsidDel="00000000" w:rsidR="00000000" w:rsidRPr="00000000">
              <w:rPr>
                <w:rtl w:val="0"/>
              </w:rPr>
            </w:r>
          </w:p>
        </w:tc>
        <w:tc>
          <w:tcPr>
            <w:vAlign w:val="center"/>
          </w:tcPr>
          <w:p w:rsidR="00000000" w:rsidDel="00000000" w:rsidP="00000000" w:rsidRDefault="00000000" w:rsidRPr="00000000" w14:paraId="0000041E">
            <w:pPr>
              <w:spacing w:after="0" w:lineRule="auto"/>
              <w:rPr/>
            </w:pPr>
            <w:r w:rsidDel="00000000" w:rsidR="00000000" w:rsidRPr="00000000">
              <w:rPr>
                <w:color w:val="414a54"/>
                <w:sz w:val="13"/>
                <w:szCs w:val="13"/>
                <w:rtl w:val="0"/>
              </w:rPr>
              <w:t xml:space="preserve">Primary touch controls meet minimum target-size requirements.</w:t>
            </w:r>
            <w:r w:rsidDel="00000000" w:rsidR="00000000" w:rsidRPr="00000000">
              <w:rPr>
                <w:rtl w:val="0"/>
              </w:rPr>
            </w:r>
          </w:p>
        </w:tc>
        <w:tc>
          <w:tcPr>
            <w:vAlign w:val="center"/>
          </w:tcPr>
          <w:p w:rsidR="00000000" w:rsidDel="00000000" w:rsidP="00000000" w:rsidRDefault="00000000" w:rsidRPr="00000000" w14:paraId="0000041F">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vAlign w:val="center"/>
          </w:tcPr>
          <w:p w:rsidR="00000000" w:rsidDel="00000000" w:rsidP="00000000" w:rsidRDefault="00000000" w:rsidRPr="00000000" w14:paraId="00000420">
            <w:pPr>
              <w:spacing w:after="0" w:lineRule="auto"/>
              <w:rPr/>
            </w:pPr>
            <w:r w:rsidDel="00000000" w:rsidR="00000000" w:rsidRPr="00000000">
              <w:rPr>
                <w:color w:val="414a54"/>
                <w:sz w:val="13"/>
                <w:szCs w:val="13"/>
                <w:rtl w:val="0"/>
              </w:rPr>
              <w:t xml:space="preserve">Design</w:t>
            </w:r>
            <w:r w:rsidDel="00000000" w:rsidR="00000000" w:rsidRPr="00000000">
              <w:rPr>
                <w:rtl w:val="0"/>
              </w:rPr>
            </w:r>
          </w:p>
        </w:tc>
        <w:tc>
          <w:tcPr>
            <w:vAlign w:val="center"/>
          </w:tcPr>
          <w:p w:rsidR="00000000" w:rsidDel="00000000" w:rsidP="00000000" w:rsidRDefault="00000000" w:rsidRPr="00000000" w14:paraId="00000421">
            <w:pPr>
              <w:spacing w:after="0" w:lineRule="auto"/>
              <w:rPr/>
            </w:pPr>
            <w:r w:rsidDel="00000000" w:rsidR="00000000" w:rsidRPr="00000000">
              <w:rPr>
                <w:color w:val="414a54"/>
                <w:sz w:val="13"/>
                <w:szCs w:val="13"/>
                <w:rtl w:val="0"/>
              </w:rPr>
              <w:t xml:space="preserve">A11Y audit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22">
            <w:pPr>
              <w:spacing w:after="0" w:lineRule="auto"/>
              <w:rPr/>
            </w:pPr>
            <w:r w:rsidDel="00000000" w:rsidR="00000000" w:rsidRPr="00000000">
              <w:rPr>
                <w:color w:val="414a54"/>
                <w:sz w:val="13"/>
                <w:szCs w:val="13"/>
                <w:rtl w:val="0"/>
              </w:rPr>
              <w:t xml:space="preserve">UX-026</w:t>
            </w:r>
            <w:r w:rsidDel="00000000" w:rsidR="00000000" w:rsidRPr="00000000">
              <w:rPr>
                <w:rtl w:val="0"/>
              </w:rPr>
            </w:r>
          </w:p>
        </w:tc>
        <w:tc>
          <w:tcPr>
            <w:shd w:fill="f4f6f8" w:val="clear"/>
            <w:vAlign w:val="center"/>
          </w:tcPr>
          <w:p w:rsidR="00000000" w:rsidDel="00000000" w:rsidP="00000000" w:rsidRDefault="00000000" w:rsidRPr="00000000" w14:paraId="00000423">
            <w:pPr>
              <w:spacing w:after="0" w:lineRule="auto"/>
              <w:rPr/>
            </w:pPr>
            <w:r w:rsidDel="00000000" w:rsidR="00000000" w:rsidRPr="00000000">
              <w:rPr>
                <w:color w:val="414a54"/>
                <w:sz w:val="13"/>
                <w:szCs w:val="13"/>
                <w:rtl w:val="0"/>
              </w:rPr>
              <w:t xml:space="preserve">Layouts support 200% zoom/reflow without loss of content/function.</w:t>
            </w:r>
            <w:r w:rsidDel="00000000" w:rsidR="00000000" w:rsidRPr="00000000">
              <w:rPr>
                <w:rtl w:val="0"/>
              </w:rPr>
            </w:r>
          </w:p>
        </w:tc>
        <w:tc>
          <w:tcPr>
            <w:shd w:fill="f4f6f8" w:val="clear"/>
            <w:vAlign w:val="center"/>
          </w:tcPr>
          <w:p w:rsidR="00000000" w:rsidDel="00000000" w:rsidP="00000000" w:rsidRDefault="00000000" w:rsidRPr="00000000" w14:paraId="00000424">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425">
            <w:pPr>
              <w:spacing w:after="0" w:lineRule="auto"/>
              <w:rPr/>
            </w:pPr>
            <w:r w:rsidDel="00000000" w:rsidR="00000000" w:rsidRPr="00000000">
              <w:rPr>
                <w:color w:val="414a54"/>
                <w:sz w:val="13"/>
                <w:szCs w:val="13"/>
                <w:rtl w:val="0"/>
              </w:rPr>
              <w:t xml:space="preserve">Design</w:t>
            </w:r>
            <w:r w:rsidDel="00000000" w:rsidR="00000000" w:rsidRPr="00000000">
              <w:rPr>
                <w:rtl w:val="0"/>
              </w:rPr>
            </w:r>
          </w:p>
        </w:tc>
        <w:tc>
          <w:tcPr>
            <w:shd w:fill="f4f6f8" w:val="clear"/>
            <w:vAlign w:val="center"/>
          </w:tcPr>
          <w:p w:rsidR="00000000" w:rsidDel="00000000" w:rsidP="00000000" w:rsidRDefault="00000000" w:rsidRPr="00000000" w14:paraId="00000426">
            <w:pPr>
              <w:spacing w:after="0" w:lineRule="auto"/>
              <w:rPr/>
            </w:pPr>
            <w:r w:rsidDel="00000000" w:rsidR="00000000" w:rsidRPr="00000000">
              <w:rPr>
                <w:color w:val="414a54"/>
                <w:sz w:val="13"/>
                <w:szCs w:val="13"/>
                <w:rtl w:val="0"/>
              </w:rPr>
              <w:t xml:space="preserve">Zoom QA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7">
            <w:pPr>
              <w:spacing w:after="0" w:lineRule="auto"/>
              <w:rPr/>
            </w:pPr>
            <w:r w:rsidDel="00000000" w:rsidR="00000000" w:rsidRPr="00000000">
              <w:rPr>
                <w:color w:val="414a54"/>
                <w:sz w:val="13"/>
                <w:szCs w:val="13"/>
                <w:rtl w:val="0"/>
              </w:rPr>
              <w:t xml:space="preserve">UX-027</w:t>
            </w:r>
            <w:r w:rsidDel="00000000" w:rsidR="00000000" w:rsidRPr="00000000">
              <w:rPr>
                <w:rtl w:val="0"/>
              </w:rPr>
            </w:r>
          </w:p>
        </w:tc>
        <w:tc>
          <w:tcPr>
            <w:vAlign w:val="center"/>
          </w:tcPr>
          <w:p w:rsidR="00000000" w:rsidDel="00000000" w:rsidP="00000000" w:rsidRDefault="00000000" w:rsidRPr="00000000" w14:paraId="00000428">
            <w:pPr>
              <w:spacing w:after="0" w:lineRule="auto"/>
              <w:rPr/>
            </w:pPr>
            <w:r w:rsidDel="00000000" w:rsidR="00000000" w:rsidRPr="00000000">
              <w:rPr>
                <w:color w:val="414a54"/>
                <w:sz w:val="13"/>
                <w:szCs w:val="13"/>
                <w:rtl w:val="0"/>
              </w:rPr>
              <w:t xml:space="preserve">Errors are associated with affected fields and have actionable recovery copy.</w:t>
            </w:r>
            <w:r w:rsidDel="00000000" w:rsidR="00000000" w:rsidRPr="00000000">
              <w:rPr>
                <w:rtl w:val="0"/>
              </w:rPr>
            </w:r>
          </w:p>
        </w:tc>
        <w:tc>
          <w:tcPr>
            <w:vAlign w:val="center"/>
          </w:tcPr>
          <w:p w:rsidR="00000000" w:rsidDel="00000000" w:rsidP="00000000" w:rsidRDefault="00000000" w:rsidRPr="00000000" w14:paraId="00000429">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vAlign w:val="center"/>
          </w:tcPr>
          <w:p w:rsidR="00000000" w:rsidDel="00000000" w:rsidP="00000000" w:rsidRDefault="00000000" w:rsidRPr="00000000" w14:paraId="0000042A">
            <w:pPr>
              <w:spacing w:after="0" w:lineRule="auto"/>
              <w:rPr/>
            </w:pPr>
            <w:r w:rsidDel="00000000" w:rsidR="00000000" w:rsidRPr="00000000">
              <w:rPr>
                <w:color w:val="414a54"/>
                <w:sz w:val="13"/>
                <w:szCs w:val="13"/>
                <w:rtl w:val="0"/>
              </w:rPr>
              <w:t xml:space="preserve">Design</w:t>
            </w:r>
            <w:r w:rsidDel="00000000" w:rsidR="00000000" w:rsidRPr="00000000">
              <w:rPr>
                <w:rtl w:val="0"/>
              </w:rPr>
            </w:r>
          </w:p>
        </w:tc>
        <w:tc>
          <w:tcPr>
            <w:vAlign w:val="center"/>
          </w:tcPr>
          <w:p w:rsidR="00000000" w:rsidDel="00000000" w:rsidP="00000000" w:rsidRDefault="00000000" w:rsidRPr="00000000" w14:paraId="0000042B">
            <w:pPr>
              <w:spacing w:after="0" w:lineRule="auto"/>
              <w:rPr/>
            </w:pPr>
            <w:r w:rsidDel="00000000" w:rsidR="00000000" w:rsidRPr="00000000">
              <w:rPr>
                <w:color w:val="414a54"/>
                <w:sz w:val="13"/>
                <w:szCs w:val="13"/>
                <w:rtl w:val="0"/>
              </w:rPr>
              <w:t xml:space="preserve">Form QA</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2C">
            <w:pPr>
              <w:spacing w:after="0" w:lineRule="auto"/>
              <w:rPr/>
            </w:pPr>
            <w:r w:rsidDel="00000000" w:rsidR="00000000" w:rsidRPr="00000000">
              <w:rPr>
                <w:color w:val="414a54"/>
                <w:sz w:val="13"/>
                <w:szCs w:val="13"/>
                <w:rtl w:val="0"/>
              </w:rPr>
              <w:t xml:space="preserve">UX-028</w:t>
            </w:r>
            <w:r w:rsidDel="00000000" w:rsidR="00000000" w:rsidRPr="00000000">
              <w:rPr>
                <w:rtl w:val="0"/>
              </w:rPr>
            </w:r>
          </w:p>
        </w:tc>
        <w:tc>
          <w:tcPr>
            <w:shd w:fill="f4f6f8" w:val="clear"/>
            <w:vAlign w:val="center"/>
          </w:tcPr>
          <w:p w:rsidR="00000000" w:rsidDel="00000000" w:rsidP="00000000" w:rsidRDefault="00000000" w:rsidRPr="00000000" w14:paraId="0000042D">
            <w:pPr>
              <w:spacing w:after="0" w:lineRule="auto"/>
              <w:rPr/>
            </w:pPr>
            <w:r w:rsidDel="00000000" w:rsidR="00000000" w:rsidRPr="00000000">
              <w:rPr>
                <w:color w:val="414a54"/>
                <w:sz w:val="13"/>
                <w:szCs w:val="13"/>
                <w:rtl w:val="0"/>
              </w:rPr>
              <w:t xml:space="preserve">Reduced-motion preference is respected.</w:t>
            </w:r>
            <w:r w:rsidDel="00000000" w:rsidR="00000000" w:rsidRPr="00000000">
              <w:rPr>
                <w:rtl w:val="0"/>
              </w:rPr>
            </w:r>
          </w:p>
        </w:tc>
        <w:tc>
          <w:tcPr>
            <w:shd w:fill="f4f6f8" w:val="clear"/>
            <w:vAlign w:val="center"/>
          </w:tcPr>
          <w:p w:rsidR="00000000" w:rsidDel="00000000" w:rsidP="00000000" w:rsidRDefault="00000000" w:rsidRPr="00000000" w14:paraId="0000042E">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42F">
            <w:pPr>
              <w:spacing w:after="0" w:lineRule="auto"/>
              <w:rPr/>
            </w:pPr>
            <w:r w:rsidDel="00000000" w:rsidR="00000000" w:rsidRPr="00000000">
              <w:rPr>
                <w:color w:val="414a54"/>
                <w:sz w:val="13"/>
                <w:szCs w:val="13"/>
                <w:rtl w:val="0"/>
              </w:rPr>
              <w:t xml:space="preserve">Design+Eng</w:t>
            </w:r>
            <w:r w:rsidDel="00000000" w:rsidR="00000000" w:rsidRPr="00000000">
              <w:rPr>
                <w:rtl w:val="0"/>
              </w:rPr>
            </w:r>
          </w:p>
        </w:tc>
        <w:tc>
          <w:tcPr>
            <w:shd w:fill="f4f6f8" w:val="clear"/>
            <w:vAlign w:val="center"/>
          </w:tcPr>
          <w:p w:rsidR="00000000" w:rsidDel="00000000" w:rsidP="00000000" w:rsidRDefault="00000000" w:rsidRPr="00000000" w14:paraId="00000430">
            <w:pPr>
              <w:spacing w:after="0" w:lineRule="auto"/>
              <w:rPr/>
            </w:pPr>
            <w:r w:rsidDel="00000000" w:rsidR="00000000" w:rsidRPr="00000000">
              <w:rPr>
                <w:color w:val="414a54"/>
                <w:sz w:val="13"/>
                <w:szCs w:val="13"/>
                <w:rtl w:val="0"/>
              </w:rPr>
              <w:t xml:space="preserve">A11Y QA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1">
            <w:pPr>
              <w:spacing w:after="0" w:lineRule="auto"/>
              <w:rPr/>
            </w:pPr>
            <w:r w:rsidDel="00000000" w:rsidR="00000000" w:rsidRPr="00000000">
              <w:rPr>
                <w:color w:val="414a54"/>
                <w:sz w:val="13"/>
                <w:szCs w:val="13"/>
                <w:rtl w:val="0"/>
              </w:rPr>
              <w:t xml:space="preserve">UX-029</w:t>
            </w:r>
            <w:r w:rsidDel="00000000" w:rsidR="00000000" w:rsidRPr="00000000">
              <w:rPr>
                <w:rtl w:val="0"/>
              </w:rPr>
            </w:r>
          </w:p>
        </w:tc>
        <w:tc>
          <w:tcPr>
            <w:vAlign w:val="center"/>
          </w:tcPr>
          <w:p w:rsidR="00000000" w:rsidDel="00000000" w:rsidP="00000000" w:rsidRDefault="00000000" w:rsidRPr="00000000" w14:paraId="00000432">
            <w:pPr>
              <w:spacing w:after="0" w:lineRule="auto"/>
              <w:rPr/>
            </w:pPr>
            <w:r w:rsidDel="00000000" w:rsidR="00000000" w:rsidRPr="00000000">
              <w:rPr>
                <w:color w:val="414a54"/>
                <w:sz w:val="13"/>
                <w:szCs w:val="13"/>
                <w:rtl w:val="0"/>
              </w:rPr>
              <w:t xml:space="preserve">Long text, IDs and translations wrap without hiding material meaning.</w:t>
            </w:r>
            <w:r w:rsidDel="00000000" w:rsidR="00000000" w:rsidRPr="00000000">
              <w:rPr>
                <w:rtl w:val="0"/>
              </w:rPr>
            </w:r>
          </w:p>
        </w:tc>
        <w:tc>
          <w:tcPr>
            <w:vAlign w:val="center"/>
          </w:tcPr>
          <w:p w:rsidR="00000000" w:rsidDel="00000000" w:rsidP="00000000" w:rsidRDefault="00000000" w:rsidRPr="00000000" w14:paraId="00000433">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vAlign w:val="center"/>
          </w:tcPr>
          <w:p w:rsidR="00000000" w:rsidDel="00000000" w:rsidP="00000000" w:rsidRDefault="00000000" w:rsidRPr="00000000" w14:paraId="00000434">
            <w:pPr>
              <w:spacing w:after="0" w:lineRule="auto"/>
              <w:rPr/>
            </w:pPr>
            <w:r w:rsidDel="00000000" w:rsidR="00000000" w:rsidRPr="00000000">
              <w:rPr>
                <w:color w:val="414a54"/>
                <w:sz w:val="13"/>
                <w:szCs w:val="13"/>
                <w:rtl w:val="0"/>
              </w:rPr>
              <w:t xml:space="preserve">Design</w:t>
            </w:r>
            <w:r w:rsidDel="00000000" w:rsidR="00000000" w:rsidRPr="00000000">
              <w:rPr>
                <w:rtl w:val="0"/>
              </w:rPr>
            </w:r>
          </w:p>
        </w:tc>
        <w:tc>
          <w:tcPr>
            <w:vAlign w:val="center"/>
          </w:tcPr>
          <w:p w:rsidR="00000000" w:rsidDel="00000000" w:rsidP="00000000" w:rsidRDefault="00000000" w:rsidRPr="00000000" w14:paraId="00000435">
            <w:pPr>
              <w:spacing w:after="0" w:lineRule="auto"/>
              <w:rPr/>
            </w:pPr>
            <w:r w:rsidDel="00000000" w:rsidR="00000000" w:rsidRPr="00000000">
              <w:rPr>
                <w:color w:val="414a54"/>
                <w:sz w:val="13"/>
                <w:szCs w:val="13"/>
                <w:rtl w:val="0"/>
              </w:rPr>
              <w:t xml:space="preserve">Localization QA</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36">
            <w:pPr>
              <w:spacing w:after="0" w:lineRule="auto"/>
              <w:rPr/>
            </w:pPr>
            <w:r w:rsidDel="00000000" w:rsidR="00000000" w:rsidRPr="00000000">
              <w:rPr>
                <w:color w:val="414a54"/>
                <w:sz w:val="13"/>
                <w:szCs w:val="13"/>
                <w:rtl w:val="0"/>
              </w:rPr>
              <w:t xml:space="preserve">UX-030</w:t>
            </w:r>
            <w:r w:rsidDel="00000000" w:rsidR="00000000" w:rsidRPr="00000000">
              <w:rPr>
                <w:rtl w:val="0"/>
              </w:rPr>
            </w:r>
          </w:p>
        </w:tc>
        <w:tc>
          <w:tcPr>
            <w:shd w:fill="f4f6f8" w:val="clear"/>
            <w:vAlign w:val="center"/>
          </w:tcPr>
          <w:p w:rsidR="00000000" w:rsidDel="00000000" w:rsidP="00000000" w:rsidRDefault="00000000" w:rsidRPr="00000000" w14:paraId="00000437">
            <w:pPr>
              <w:spacing w:after="0" w:lineRule="auto"/>
              <w:rPr/>
            </w:pPr>
            <w:r w:rsidDel="00000000" w:rsidR="00000000" w:rsidRPr="00000000">
              <w:rPr>
                <w:color w:val="414a54"/>
                <w:sz w:val="13"/>
                <w:szCs w:val="13"/>
                <w:rtl w:val="0"/>
              </w:rPr>
              <w:t xml:space="preserve">RTL behavior is defined for shared assistant components.</w:t>
            </w:r>
            <w:r w:rsidDel="00000000" w:rsidR="00000000" w:rsidRPr="00000000">
              <w:rPr>
                <w:rtl w:val="0"/>
              </w:rPr>
            </w:r>
          </w:p>
        </w:tc>
        <w:tc>
          <w:tcPr>
            <w:shd w:fill="f4f6f8" w:val="clear"/>
            <w:vAlign w:val="center"/>
          </w:tcPr>
          <w:p w:rsidR="00000000" w:rsidDel="00000000" w:rsidP="00000000" w:rsidRDefault="00000000" w:rsidRPr="00000000" w14:paraId="00000438">
            <w:pPr>
              <w:spacing w:after="0" w:lineRule="auto"/>
              <w:rPr/>
            </w:pPr>
            <w:r w:rsidDel="00000000" w:rsidR="00000000" w:rsidRPr="00000000">
              <w:rPr>
                <w:color w:val="414a54"/>
                <w:sz w:val="13"/>
                <w:szCs w:val="13"/>
                <w:rtl w:val="0"/>
              </w:rPr>
              <w:t xml:space="preserve">P1</w:t>
            </w:r>
            <w:r w:rsidDel="00000000" w:rsidR="00000000" w:rsidRPr="00000000">
              <w:rPr>
                <w:rtl w:val="0"/>
              </w:rPr>
            </w:r>
          </w:p>
        </w:tc>
        <w:tc>
          <w:tcPr>
            <w:shd w:fill="f4f6f8" w:val="clear"/>
            <w:vAlign w:val="center"/>
          </w:tcPr>
          <w:p w:rsidR="00000000" w:rsidDel="00000000" w:rsidP="00000000" w:rsidRDefault="00000000" w:rsidRPr="00000000" w14:paraId="00000439">
            <w:pPr>
              <w:spacing w:after="0" w:lineRule="auto"/>
              <w:rPr/>
            </w:pPr>
            <w:r w:rsidDel="00000000" w:rsidR="00000000" w:rsidRPr="00000000">
              <w:rPr>
                <w:color w:val="414a54"/>
                <w:sz w:val="13"/>
                <w:szCs w:val="13"/>
                <w:rtl w:val="0"/>
              </w:rPr>
              <w:t xml:space="preserve">Design</w:t>
            </w:r>
            <w:r w:rsidDel="00000000" w:rsidR="00000000" w:rsidRPr="00000000">
              <w:rPr>
                <w:rtl w:val="0"/>
              </w:rPr>
            </w:r>
          </w:p>
        </w:tc>
        <w:tc>
          <w:tcPr>
            <w:shd w:fill="f4f6f8" w:val="clear"/>
            <w:vAlign w:val="center"/>
          </w:tcPr>
          <w:p w:rsidR="00000000" w:rsidDel="00000000" w:rsidP="00000000" w:rsidRDefault="00000000" w:rsidRPr="00000000" w14:paraId="0000043A">
            <w:pPr>
              <w:spacing w:after="0" w:lineRule="auto"/>
              <w:rPr/>
            </w:pPr>
            <w:r w:rsidDel="00000000" w:rsidR="00000000" w:rsidRPr="00000000">
              <w:rPr>
                <w:color w:val="414a54"/>
                <w:sz w:val="13"/>
                <w:szCs w:val="13"/>
                <w:rtl w:val="0"/>
              </w:rPr>
              <w:t xml:space="preserve">RTL QA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B">
            <w:pPr>
              <w:spacing w:after="0" w:lineRule="auto"/>
              <w:rPr/>
            </w:pPr>
            <w:r w:rsidDel="00000000" w:rsidR="00000000" w:rsidRPr="00000000">
              <w:rPr>
                <w:color w:val="414a54"/>
                <w:sz w:val="13"/>
                <w:szCs w:val="13"/>
                <w:rtl w:val="0"/>
              </w:rPr>
              <w:t xml:space="preserve">UX-031</w:t>
            </w:r>
            <w:r w:rsidDel="00000000" w:rsidR="00000000" w:rsidRPr="00000000">
              <w:rPr>
                <w:rtl w:val="0"/>
              </w:rPr>
            </w:r>
          </w:p>
        </w:tc>
        <w:tc>
          <w:tcPr>
            <w:vAlign w:val="center"/>
          </w:tcPr>
          <w:p w:rsidR="00000000" w:rsidDel="00000000" w:rsidP="00000000" w:rsidRDefault="00000000" w:rsidRPr="00000000" w14:paraId="0000043C">
            <w:pPr>
              <w:spacing w:after="0" w:lineRule="auto"/>
              <w:rPr/>
            </w:pPr>
            <w:r w:rsidDel="00000000" w:rsidR="00000000" w:rsidRPr="00000000">
              <w:rPr>
                <w:color w:val="414a54"/>
                <w:sz w:val="13"/>
                <w:szCs w:val="13"/>
                <w:rtl w:val="0"/>
              </w:rPr>
              <w:t xml:space="preserve">Data export surfaces scope and expiry when relevant.</w:t>
            </w:r>
            <w:r w:rsidDel="00000000" w:rsidR="00000000" w:rsidRPr="00000000">
              <w:rPr>
                <w:rtl w:val="0"/>
              </w:rPr>
            </w:r>
          </w:p>
        </w:tc>
        <w:tc>
          <w:tcPr>
            <w:vAlign w:val="center"/>
          </w:tcPr>
          <w:p w:rsidR="00000000" w:rsidDel="00000000" w:rsidP="00000000" w:rsidRDefault="00000000" w:rsidRPr="00000000" w14:paraId="0000043D">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vAlign w:val="center"/>
          </w:tcPr>
          <w:p w:rsidR="00000000" w:rsidDel="00000000" w:rsidP="00000000" w:rsidRDefault="00000000" w:rsidRPr="00000000" w14:paraId="0000043E">
            <w:pPr>
              <w:spacing w:after="0" w:lineRule="auto"/>
              <w:rPr/>
            </w:pPr>
            <w:r w:rsidDel="00000000" w:rsidR="00000000" w:rsidRPr="00000000">
              <w:rPr>
                <w:color w:val="414a54"/>
                <w:sz w:val="13"/>
                <w:szCs w:val="13"/>
                <w:rtl w:val="0"/>
              </w:rPr>
              <w:t xml:space="preserve">Design+Sec</w:t>
            </w:r>
            <w:r w:rsidDel="00000000" w:rsidR="00000000" w:rsidRPr="00000000">
              <w:rPr>
                <w:rtl w:val="0"/>
              </w:rPr>
            </w:r>
          </w:p>
        </w:tc>
        <w:tc>
          <w:tcPr>
            <w:vAlign w:val="center"/>
          </w:tcPr>
          <w:p w:rsidR="00000000" w:rsidDel="00000000" w:rsidP="00000000" w:rsidRDefault="00000000" w:rsidRPr="00000000" w14:paraId="0000043F">
            <w:pPr>
              <w:spacing w:after="0" w:lineRule="auto"/>
              <w:rPr/>
            </w:pPr>
            <w:r w:rsidDel="00000000" w:rsidR="00000000" w:rsidRPr="00000000">
              <w:rPr>
                <w:color w:val="414a54"/>
                <w:sz w:val="13"/>
                <w:szCs w:val="13"/>
                <w:rtl w:val="0"/>
              </w:rPr>
              <w:t xml:space="preserve">Security QA</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40">
            <w:pPr>
              <w:spacing w:after="0" w:lineRule="auto"/>
              <w:rPr/>
            </w:pPr>
            <w:r w:rsidDel="00000000" w:rsidR="00000000" w:rsidRPr="00000000">
              <w:rPr>
                <w:color w:val="414a54"/>
                <w:sz w:val="13"/>
                <w:szCs w:val="13"/>
                <w:rtl w:val="0"/>
              </w:rPr>
              <w:t xml:space="preserve">UX-032</w:t>
            </w:r>
            <w:r w:rsidDel="00000000" w:rsidR="00000000" w:rsidRPr="00000000">
              <w:rPr>
                <w:rtl w:val="0"/>
              </w:rPr>
            </w:r>
          </w:p>
        </w:tc>
        <w:tc>
          <w:tcPr>
            <w:shd w:fill="f4f6f8" w:val="clear"/>
            <w:vAlign w:val="center"/>
          </w:tcPr>
          <w:p w:rsidR="00000000" w:rsidDel="00000000" w:rsidP="00000000" w:rsidRDefault="00000000" w:rsidRPr="00000000" w14:paraId="00000441">
            <w:pPr>
              <w:spacing w:after="0" w:lineRule="auto"/>
              <w:rPr/>
            </w:pPr>
            <w:r w:rsidDel="00000000" w:rsidR="00000000" w:rsidRPr="00000000">
              <w:rPr>
                <w:color w:val="414a54"/>
                <w:sz w:val="13"/>
                <w:szCs w:val="13"/>
                <w:rtl w:val="0"/>
              </w:rPr>
              <w:t xml:space="preserve">Support/elevated access has persistent visible indication.</w:t>
            </w:r>
            <w:r w:rsidDel="00000000" w:rsidR="00000000" w:rsidRPr="00000000">
              <w:rPr>
                <w:rtl w:val="0"/>
              </w:rPr>
            </w:r>
          </w:p>
        </w:tc>
        <w:tc>
          <w:tcPr>
            <w:shd w:fill="f4f6f8" w:val="clear"/>
            <w:vAlign w:val="center"/>
          </w:tcPr>
          <w:p w:rsidR="00000000" w:rsidDel="00000000" w:rsidP="00000000" w:rsidRDefault="00000000" w:rsidRPr="00000000" w14:paraId="00000442">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443">
            <w:pPr>
              <w:spacing w:after="0" w:lineRule="auto"/>
              <w:rPr/>
            </w:pPr>
            <w:r w:rsidDel="00000000" w:rsidR="00000000" w:rsidRPr="00000000">
              <w:rPr>
                <w:color w:val="414a54"/>
                <w:sz w:val="13"/>
                <w:szCs w:val="13"/>
                <w:rtl w:val="0"/>
              </w:rPr>
              <w:t xml:space="preserve">Design+Sec</w:t>
            </w:r>
            <w:r w:rsidDel="00000000" w:rsidR="00000000" w:rsidRPr="00000000">
              <w:rPr>
                <w:rtl w:val="0"/>
              </w:rPr>
            </w:r>
          </w:p>
        </w:tc>
        <w:tc>
          <w:tcPr>
            <w:shd w:fill="f4f6f8" w:val="clear"/>
            <w:vAlign w:val="center"/>
          </w:tcPr>
          <w:p w:rsidR="00000000" w:rsidDel="00000000" w:rsidP="00000000" w:rsidRDefault="00000000" w:rsidRPr="00000000" w14:paraId="00000444">
            <w:pPr>
              <w:spacing w:after="0" w:lineRule="auto"/>
              <w:rPr/>
            </w:pPr>
            <w:r w:rsidDel="00000000" w:rsidR="00000000" w:rsidRPr="00000000">
              <w:rPr>
                <w:color w:val="414a54"/>
                <w:sz w:val="13"/>
                <w:szCs w:val="13"/>
                <w:rtl w:val="0"/>
              </w:rPr>
              <w:t xml:space="preserve">Security QA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5">
            <w:pPr>
              <w:spacing w:after="0" w:lineRule="auto"/>
              <w:rPr/>
            </w:pPr>
            <w:r w:rsidDel="00000000" w:rsidR="00000000" w:rsidRPr="00000000">
              <w:rPr>
                <w:color w:val="414a54"/>
                <w:sz w:val="13"/>
                <w:szCs w:val="13"/>
                <w:rtl w:val="0"/>
              </w:rPr>
              <w:t xml:space="preserve">UX-033</w:t>
            </w:r>
            <w:r w:rsidDel="00000000" w:rsidR="00000000" w:rsidRPr="00000000">
              <w:rPr>
                <w:rtl w:val="0"/>
              </w:rPr>
            </w:r>
          </w:p>
        </w:tc>
        <w:tc>
          <w:tcPr>
            <w:vAlign w:val="center"/>
          </w:tcPr>
          <w:p w:rsidR="00000000" w:rsidDel="00000000" w:rsidP="00000000" w:rsidRDefault="00000000" w:rsidRPr="00000000" w14:paraId="00000446">
            <w:pPr>
              <w:spacing w:after="0" w:lineRule="auto"/>
              <w:rPr/>
            </w:pPr>
            <w:r w:rsidDel="00000000" w:rsidR="00000000" w:rsidRPr="00000000">
              <w:rPr>
                <w:color w:val="414a54"/>
                <w:sz w:val="13"/>
                <w:szCs w:val="13"/>
                <w:rtl w:val="0"/>
              </w:rPr>
              <w:t xml:space="preserve">External communication review exposes recipient and material message content.</w:t>
            </w:r>
            <w:r w:rsidDel="00000000" w:rsidR="00000000" w:rsidRPr="00000000">
              <w:rPr>
                <w:rtl w:val="0"/>
              </w:rPr>
            </w:r>
          </w:p>
        </w:tc>
        <w:tc>
          <w:tcPr>
            <w:vAlign w:val="center"/>
          </w:tcPr>
          <w:p w:rsidR="00000000" w:rsidDel="00000000" w:rsidP="00000000" w:rsidRDefault="00000000" w:rsidRPr="00000000" w14:paraId="00000447">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vAlign w:val="center"/>
          </w:tcPr>
          <w:p w:rsidR="00000000" w:rsidDel="00000000" w:rsidP="00000000" w:rsidRDefault="00000000" w:rsidRPr="00000000" w14:paraId="00000448">
            <w:pPr>
              <w:spacing w:after="0" w:lineRule="auto"/>
              <w:rPr/>
            </w:pPr>
            <w:r w:rsidDel="00000000" w:rsidR="00000000" w:rsidRPr="00000000">
              <w:rPr>
                <w:color w:val="414a54"/>
                <w:sz w:val="13"/>
                <w:szCs w:val="13"/>
                <w:rtl w:val="0"/>
              </w:rPr>
              <w:t xml:space="preserve">Design</w:t>
            </w:r>
            <w:r w:rsidDel="00000000" w:rsidR="00000000" w:rsidRPr="00000000">
              <w:rPr>
                <w:rtl w:val="0"/>
              </w:rPr>
            </w:r>
          </w:p>
        </w:tc>
        <w:tc>
          <w:tcPr>
            <w:vAlign w:val="center"/>
          </w:tcPr>
          <w:p w:rsidR="00000000" w:rsidDel="00000000" w:rsidP="00000000" w:rsidRDefault="00000000" w:rsidRPr="00000000" w14:paraId="00000449">
            <w:pPr>
              <w:spacing w:after="0" w:lineRule="auto"/>
              <w:rPr/>
            </w:pPr>
            <w:r w:rsidDel="00000000" w:rsidR="00000000" w:rsidRPr="00000000">
              <w:rPr>
                <w:color w:val="414a54"/>
                <w:sz w:val="13"/>
                <w:szCs w:val="13"/>
                <w:rtl w:val="0"/>
              </w:rPr>
              <w:t xml:space="preserve">Flow QA</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4A">
            <w:pPr>
              <w:spacing w:after="0" w:lineRule="auto"/>
              <w:rPr/>
            </w:pPr>
            <w:r w:rsidDel="00000000" w:rsidR="00000000" w:rsidRPr="00000000">
              <w:rPr>
                <w:color w:val="414a54"/>
                <w:sz w:val="13"/>
                <w:szCs w:val="13"/>
                <w:rtl w:val="0"/>
              </w:rPr>
              <w:t xml:space="preserve">UX-034</w:t>
            </w:r>
            <w:r w:rsidDel="00000000" w:rsidR="00000000" w:rsidRPr="00000000">
              <w:rPr>
                <w:rtl w:val="0"/>
              </w:rPr>
            </w:r>
          </w:p>
        </w:tc>
        <w:tc>
          <w:tcPr>
            <w:shd w:fill="f4f6f8" w:val="clear"/>
            <w:vAlign w:val="center"/>
          </w:tcPr>
          <w:p w:rsidR="00000000" w:rsidDel="00000000" w:rsidP="00000000" w:rsidRDefault="00000000" w:rsidRPr="00000000" w14:paraId="0000044B">
            <w:pPr>
              <w:spacing w:after="0" w:lineRule="auto"/>
              <w:rPr/>
            </w:pPr>
            <w:r w:rsidDel="00000000" w:rsidR="00000000" w:rsidRPr="00000000">
              <w:rPr>
                <w:color w:val="414a54"/>
                <w:sz w:val="13"/>
                <w:szCs w:val="13"/>
                <w:rtl w:val="0"/>
              </w:rPr>
              <w:t xml:space="preserve">Copy behavior does not silently include hidden metadata or sensitive context.</w:t>
            </w:r>
            <w:r w:rsidDel="00000000" w:rsidR="00000000" w:rsidRPr="00000000">
              <w:rPr>
                <w:rtl w:val="0"/>
              </w:rPr>
            </w:r>
          </w:p>
        </w:tc>
        <w:tc>
          <w:tcPr>
            <w:shd w:fill="f4f6f8" w:val="clear"/>
            <w:vAlign w:val="center"/>
          </w:tcPr>
          <w:p w:rsidR="00000000" w:rsidDel="00000000" w:rsidP="00000000" w:rsidRDefault="00000000" w:rsidRPr="00000000" w14:paraId="0000044C">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44D">
            <w:pPr>
              <w:spacing w:after="0" w:lineRule="auto"/>
              <w:rPr/>
            </w:pPr>
            <w:r w:rsidDel="00000000" w:rsidR="00000000" w:rsidRPr="00000000">
              <w:rPr>
                <w:color w:val="414a54"/>
                <w:sz w:val="13"/>
                <w:szCs w:val="13"/>
                <w:rtl w:val="0"/>
              </w:rPr>
              <w:t xml:space="preserve">Design+Sec</w:t>
            </w:r>
            <w:r w:rsidDel="00000000" w:rsidR="00000000" w:rsidRPr="00000000">
              <w:rPr>
                <w:rtl w:val="0"/>
              </w:rPr>
            </w:r>
          </w:p>
        </w:tc>
        <w:tc>
          <w:tcPr>
            <w:shd w:fill="f4f6f8" w:val="clear"/>
            <w:vAlign w:val="center"/>
          </w:tcPr>
          <w:p w:rsidR="00000000" w:rsidDel="00000000" w:rsidP="00000000" w:rsidRDefault="00000000" w:rsidRPr="00000000" w14:paraId="0000044E">
            <w:pPr>
              <w:spacing w:after="0" w:lineRule="auto"/>
              <w:rPr/>
            </w:pPr>
            <w:r w:rsidDel="00000000" w:rsidR="00000000" w:rsidRPr="00000000">
              <w:rPr>
                <w:color w:val="414a54"/>
                <w:sz w:val="13"/>
                <w:szCs w:val="13"/>
                <w:rtl w:val="0"/>
              </w:rPr>
              <w:t xml:space="preserve">Security QA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F">
            <w:pPr>
              <w:spacing w:after="0" w:lineRule="auto"/>
              <w:rPr/>
            </w:pPr>
            <w:r w:rsidDel="00000000" w:rsidR="00000000" w:rsidRPr="00000000">
              <w:rPr>
                <w:color w:val="414a54"/>
                <w:sz w:val="13"/>
                <w:szCs w:val="13"/>
                <w:rtl w:val="0"/>
              </w:rPr>
              <w:t xml:space="preserve">UX-035</w:t>
            </w:r>
            <w:r w:rsidDel="00000000" w:rsidR="00000000" w:rsidRPr="00000000">
              <w:rPr>
                <w:rtl w:val="0"/>
              </w:rPr>
            </w:r>
          </w:p>
        </w:tc>
        <w:tc>
          <w:tcPr>
            <w:vAlign w:val="center"/>
          </w:tcPr>
          <w:p w:rsidR="00000000" w:rsidDel="00000000" w:rsidP="00000000" w:rsidRDefault="00000000" w:rsidRPr="00000000" w14:paraId="00000450">
            <w:pPr>
              <w:spacing w:after="0" w:lineRule="auto"/>
              <w:rPr/>
            </w:pPr>
            <w:r w:rsidDel="00000000" w:rsidR="00000000" w:rsidRPr="00000000">
              <w:rPr>
                <w:color w:val="414a54"/>
                <w:sz w:val="13"/>
                <w:szCs w:val="13"/>
                <w:rtl w:val="0"/>
              </w:rPr>
              <w:t xml:space="preserve">Streaming text may not imply authoritative action completion.</w:t>
            </w:r>
            <w:r w:rsidDel="00000000" w:rsidR="00000000" w:rsidRPr="00000000">
              <w:rPr>
                <w:rtl w:val="0"/>
              </w:rPr>
            </w:r>
          </w:p>
        </w:tc>
        <w:tc>
          <w:tcPr>
            <w:vAlign w:val="center"/>
          </w:tcPr>
          <w:p w:rsidR="00000000" w:rsidDel="00000000" w:rsidP="00000000" w:rsidRDefault="00000000" w:rsidRPr="00000000" w14:paraId="00000451">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vAlign w:val="center"/>
          </w:tcPr>
          <w:p w:rsidR="00000000" w:rsidDel="00000000" w:rsidP="00000000" w:rsidRDefault="00000000" w:rsidRPr="00000000" w14:paraId="00000452">
            <w:pPr>
              <w:spacing w:after="0" w:lineRule="auto"/>
              <w:rPr/>
            </w:pPr>
            <w:r w:rsidDel="00000000" w:rsidR="00000000" w:rsidRPr="00000000">
              <w:rPr>
                <w:color w:val="414a54"/>
                <w:sz w:val="13"/>
                <w:szCs w:val="13"/>
                <w:rtl w:val="0"/>
              </w:rPr>
              <w:t xml:space="preserve">Design</w:t>
            </w:r>
            <w:r w:rsidDel="00000000" w:rsidR="00000000" w:rsidRPr="00000000">
              <w:rPr>
                <w:rtl w:val="0"/>
              </w:rPr>
            </w:r>
          </w:p>
        </w:tc>
        <w:tc>
          <w:tcPr>
            <w:vAlign w:val="center"/>
          </w:tcPr>
          <w:p w:rsidR="00000000" w:rsidDel="00000000" w:rsidP="00000000" w:rsidRDefault="00000000" w:rsidRPr="00000000" w14:paraId="00000453">
            <w:pPr>
              <w:spacing w:after="0" w:lineRule="auto"/>
              <w:rPr/>
            </w:pPr>
            <w:r w:rsidDel="00000000" w:rsidR="00000000" w:rsidRPr="00000000">
              <w:rPr>
                <w:color w:val="414a54"/>
                <w:sz w:val="13"/>
                <w:szCs w:val="13"/>
                <w:rtl w:val="0"/>
              </w:rPr>
              <w:t xml:space="preserve">State QA</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54">
            <w:pPr>
              <w:spacing w:after="0" w:lineRule="auto"/>
              <w:rPr/>
            </w:pPr>
            <w:r w:rsidDel="00000000" w:rsidR="00000000" w:rsidRPr="00000000">
              <w:rPr>
                <w:color w:val="414a54"/>
                <w:sz w:val="13"/>
                <w:szCs w:val="13"/>
                <w:rtl w:val="0"/>
              </w:rPr>
              <w:t xml:space="preserve">UX-036</w:t>
            </w:r>
            <w:r w:rsidDel="00000000" w:rsidR="00000000" w:rsidRPr="00000000">
              <w:rPr>
                <w:rtl w:val="0"/>
              </w:rPr>
            </w:r>
          </w:p>
        </w:tc>
        <w:tc>
          <w:tcPr>
            <w:shd w:fill="f4f6f8" w:val="clear"/>
            <w:vAlign w:val="center"/>
          </w:tcPr>
          <w:p w:rsidR="00000000" w:rsidDel="00000000" w:rsidP="00000000" w:rsidRDefault="00000000" w:rsidRPr="00000000" w14:paraId="00000455">
            <w:pPr>
              <w:spacing w:after="0" w:lineRule="auto"/>
              <w:rPr/>
            </w:pPr>
            <w:r w:rsidDel="00000000" w:rsidR="00000000" w:rsidRPr="00000000">
              <w:rPr>
                <w:color w:val="414a54"/>
                <w:sz w:val="13"/>
                <w:szCs w:val="13"/>
                <w:rtl w:val="0"/>
              </w:rPr>
              <w:t xml:space="preserve">Structured cards render only after required authoritative fields validate.</w:t>
            </w:r>
            <w:r w:rsidDel="00000000" w:rsidR="00000000" w:rsidRPr="00000000">
              <w:rPr>
                <w:rtl w:val="0"/>
              </w:rPr>
            </w:r>
          </w:p>
        </w:tc>
        <w:tc>
          <w:tcPr>
            <w:shd w:fill="f4f6f8" w:val="clear"/>
            <w:vAlign w:val="center"/>
          </w:tcPr>
          <w:p w:rsidR="00000000" w:rsidDel="00000000" w:rsidP="00000000" w:rsidRDefault="00000000" w:rsidRPr="00000000" w14:paraId="00000456">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457">
            <w:pPr>
              <w:spacing w:after="0" w:lineRule="auto"/>
              <w:rPr/>
            </w:pPr>
            <w:r w:rsidDel="00000000" w:rsidR="00000000" w:rsidRPr="00000000">
              <w:rPr>
                <w:color w:val="414a54"/>
                <w:sz w:val="13"/>
                <w:szCs w:val="13"/>
                <w:rtl w:val="0"/>
              </w:rPr>
              <w:t xml:space="preserve">Design+Eng</w:t>
            </w:r>
            <w:r w:rsidDel="00000000" w:rsidR="00000000" w:rsidRPr="00000000">
              <w:rPr>
                <w:rtl w:val="0"/>
              </w:rPr>
            </w:r>
          </w:p>
        </w:tc>
        <w:tc>
          <w:tcPr>
            <w:shd w:fill="f4f6f8" w:val="clear"/>
            <w:vAlign w:val="center"/>
          </w:tcPr>
          <w:p w:rsidR="00000000" w:rsidDel="00000000" w:rsidP="00000000" w:rsidRDefault="00000000" w:rsidRPr="00000000" w14:paraId="00000458">
            <w:pPr>
              <w:spacing w:after="0" w:lineRule="auto"/>
              <w:rPr/>
            </w:pPr>
            <w:r w:rsidDel="00000000" w:rsidR="00000000" w:rsidRPr="00000000">
              <w:rPr>
                <w:color w:val="414a54"/>
                <w:sz w:val="13"/>
                <w:szCs w:val="13"/>
                <w:rtl w:val="0"/>
              </w:rPr>
              <w:t xml:space="preserve">E2E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9">
            <w:pPr>
              <w:spacing w:after="0" w:lineRule="auto"/>
              <w:rPr/>
            </w:pPr>
            <w:r w:rsidDel="00000000" w:rsidR="00000000" w:rsidRPr="00000000">
              <w:rPr>
                <w:color w:val="414a54"/>
                <w:sz w:val="13"/>
                <w:szCs w:val="13"/>
                <w:rtl w:val="0"/>
              </w:rPr>
              <w:t xml:space="preserve">UX-037</w:t>
            </w:r>
            <w:r w:rsidDel="00000000" w:rsidR="00000000" w:rsidRPr="00000000">
              <w:rPr>
                <w:rtl w:val="0"/>
              </w:rPr>
            </w:r>
          </w:p>
        </w:tc>
        <w:tc>
          <w:tcPr>
            <w:vAlign w:val="center"/>
          </w:tcPr>
          <w:p w:rsidR="00000000" w:rsidDel="00000000" w:rsidP="00000000" w:rsidRDefault="00000000" w:rsidRPr="00000000" w14:paraId="0000045A">
            <w:pPr>
              <w:spacing w:after="0" w:lineRule="auto"/>
              <w:rPr/>
            </w:pPr>
            <w:r w:rsidDel="00000000" w:rsidR="00000000" w:rsidRPr="00000000">
              <w:rPr>
                <w:color w:val="414a54"/>
                <w:sz w:val="13"/>
                <w:szCs w:val="13"/>
                <w:rtl w:val="0"/>
              </w:rPr>
              <w:t xml:space="preserve">Figma production frames use published components and Auto Layout.</w:t>
            </w:r>
            <w:r w:rsidDel="00000000" w:rsidR="00000000" w:rsidRPr="00000000">
              <w:rPr>
                <w:rtl w:val="0"/>
              </w:rPr>
            </w:r>
          </w:p>
        </w:tc>
        <w:tc>
          <w:tcPr>
            <w:vAlign w:val="center"/>
          </w:tcPr>
          <w:p w:rsidR="00000000" w:rsidDel="00000000" w:rsidP="00000000" w:rsidRDefault="00000000" w:rsidRPr="00000000" w14:paraId="0000045B">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vAlign w:val="center"/>
          </w:tcPr>
          <w:p w:rsidR="00000000" w:rsidDel="00000000" w:rsidP="00000000" w:rsidRDefault="00000000" w:rsidRPr="00000000" w14:paraId="0000045C">
            <w:pPr>
              <w:spacing w:after="0" w:lineRule="auto"/>
              <w:rPr/>
            </w:pPr>
            <w:r w:rsidDel="00000000" w:rsidR="00000000" w:rsidRPr="00000000">
              <w:rPr>
                <w:color w:val="414a54"/>
                <w:sz w:val="13"/>
                <w:szCs w:val="13"/>
                <w:rtl w:val="0"/>
              </w:rPr>
              <w:t xml:space="preserve">Design</w:t>
            </w:r>
            <w:r w:rsidDel="00000000" w:rsidR="00000000" w:rsidRPr="00000000">
              <w:rPr>
                <w:rtl w:val="0"/>
              </w:rPr>
            </w:r>
          </w:p>
        </w:tc>
        <w:tc>
          <w:tcPr>
            <w:vAlign w:val="center"/>
          </w:tcPr>
          <w:p w:rsidR="00000000" w:rsidDel="00000000" w:rsidP="00000000" w:rsidRDefault="00000000" w:rsidRPr="00000000" w14:paraId="0000045D">
            <w:pPr>
              <w:spacing w:after="0" w:lineRule="auto"/>
              <w:rPr/>
            </w:pPr>
            <w:r w:rsidDel="00000000" w:rsidR="00000000" w:rsidRPr="00000000">
              <w:rPr>
                <w:color w:val="414a54"/>
                <w:sz w:val="13"/>
                <w:szCs w:val="13"/>
                <w:rtl w:val="0"/>
              </w:rPr>
              <w:t xml:space="preserve">Library audit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5E">
            <w:pPr>
              <w:spacing w:after="0" w:lineRule="auto"/>
              <w:rPr/>
            </w:pPr>
            <w:r w:rsidDel="00000000" w:rsidR="00000000" w:rsidRPr="00000000">
              <w:rPr>
                <w:color w:val="414a54"/>
                <w:sz w:val="13"/>
                <w:szCs w:val="13"/>
                <w:rtl w:val="0"/>
              </w:rPr>
              <w:t xml:space="preserve">UX-038</w:t>
            </w:r>
            <w:r w:rsidDel="00000000" w:rsidR="00000000" w:rsidRPr="00000000">
              <w:rPr>
                <w:rtl w:val="0"/>
              </w:rPr>
            </w:r>
          </w:p>
        </w:tc>
        <w:tc>
          <w:tcPr>
            <w:shd w:fill="f4f6f8" w:val="clear"/>
            <w:vAlign w:val="center"/>
          </w:tcPr>
          <w:p w:rsidR="00000000" w:rsidDel="00000000" w:rsidP="00000000" w:rsidRDefault="00000000" w:rsidRPr="00000000" w14:paraId="0000045F">
            <w:pPr>
              <w:spacing w:after="0" w:lineRule="auto"/>
              <w:rPr/>
            </w:pPr>
            <w:r w:rsidDel="00000000" w:rsidR="00000000" w:rsidRPr="00000000">
              <w:rPr>
                <w:color w:val="414a54"/>
                <w:sz w:val="13"/>
                <w:szCs w:val="13"/>
                <w:rtl w:val="0"/>
              </w:rPr>
              <w:t xml:space="preserve">Component variants separate state from risk.</w:t>
            </w:r>
            <w:r w:rsidDel="00000000" w:rsidR="00000000" w:rsidRPr="00000000">
              <w:rPr>
                <w:rtl w:val="0"/>
              </w:rPr>
            </w:r>
          </w:p>
        </w:tc>
        <w:tc>
          <w:tcPr>
            <w:shd w:fill="f4f6f8" w:val="clear"/>
            <w:vAlign w:val="center"/>
          </w:tcPr>
          <w:p w:rsidR="00000000" w:rsidDel="00000000" w:rsidP="00000000" w:rsidRDefault="00000000" w:rsidRPr="00000000" w14:paraId="00000460">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461">
            <w:pPr>
              <w:spacing w:after="0" w:lineRule="auto"/>
              <w:rPr/>
            </w:pPr>
            <w:r w:rsidDel="00000000" w:rsidR="00000000" w:rsidRPr="00000000">
              <w:rPr>
                <w:color w:val="414a54"/>
                <w:sz w:val="13"/>
                <w:szCs w:val="13"/>
                <w:rtl w:val="0"/>
              </w:rPr>
              <w:t xml:space="preserve">Design</w:t>
            </w:r>
            <w:r w:rsidDel="00000000" w:rsidR="00000000" w:rsidRPr="00000000">
              <w:rPr>
                <w:rtl w:val="0"/>
              </w:rPr>
            </w:r>
          </w:p>
        </w:tc>
        <w:tc>
          <w:tcPr>
            <w:shd w:fill="f4f6f8" w:val="clear"/>
            <w:vAlign w:val="center"/>
          </w:tcPr>
          <w:p w:rsidR="00000000" w:rsidDel="00000000" w:rsidP="00000000" w:rsidRDefault="00000000" w:rsidRPr="00000000" w14:paraId="00000462">
            <w:pPr>
              <w:spacing w:after="0" w:lineRule="auto"/>
              <w:rPr/>
            </w:pPr>
            <w:r w:rsidDel="00000000" w:rsidR="00000000" w:rsidRPr="00000000">
              <w:rPr>
                <w:color w:val="414a54"/>
                <w:sz w:val="13"/>
                <w:szCs w:val="13"/>
                <w:rtl w:val="0"/>
              </w:rPr>
              <w:t xml:space="preserve">Library audit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3">
            <w:pPr>
              <w:spacing w:after="0" w:lineRule="auto"/>
              <w:rPr/>
            </w:pPr>
            <w:r w:rsidDel="00000000" w:rsidR="00000000" w:rsidRPr="00000000">
              <w:rPr>
                <w:color w:val="414a54"/>
                <w:sz w:val="13"/>
                <w:szCs w:val="13"/>
                <w:rtl w:val="0"/>
              </w:rPr>
              <w:t xml:space="preserve">UX-039</w:t>
            </w:r>
            <w:r w:rsidDel="00000000" w:rsidR="00000000" w:rsidRPr="00000000">
              <w:rPr>
                <w:rtl w:val="0"/>
              </w:rPr>
            </w:r>
          </w:p>
        </w:tc>
        <w:tc>
          <w:tcPr>
            <w:vAlign w:val="center"/>
          </w:tcPr>
          <w:p w:rsidR="00000000" w:rsidDel="00000000" w:rsidP="00000000" w:rsidRDefault="00000000" w:rsidRPr="00000000" w14:paraId="00000464">
            <w:pPr>
              <w:spacing w:after="0" w:lineRule="auto"/>
              <w:rPr/>
            </w:pPr>
            <w:r w:rsidDel="00000000" w:rsidR="00000000" w:rsidRPr="00000000">
              <w:rPr>
                <w:color w:val="414a54"/>
                <w:sz w:val="13"/>
                <w:szCs w:val="13"/>
                <w:rtl w:val="0"/>
              </w:rPr>
              <w:t xml:space="preserve">Handoff frames carry PRD/FRS/API/DATA/KB annotations where material.</w:t>
            </w:r>
            <w:r w:rsidDel="00000000" w:rsidR="00000000" w:rsidRPr="00000000">
              <w:rPr>
                <w:rtl w:val="0"/>
              </w:rPr>
            </w:r>
          </w:p>
        </w:tc>
        <w:tc>
          <w:tcPr>
            <w:vAlign w:val="center"/>
          </w:tcPr>
          <w:p w:rsidR="00000000" w:rsidDel="00000000" w:rsidP="00000000" w:rsidRDefault="00000000" w:rsidRPr="00000000" w14:paraId="00000465">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vAlign w:val="center"/>
          </w:tcPr>
          <w:p w:rsidR="00000000" w:rsidDel="00000000" w:rsidP="00000000" w:rsidRDefault="00000000" w:rsidRPr="00000000" w14:paraId="00000466">
            <w:pPr>
              <w:spacing w:after="0" w:lineRule="auto"/>
              <w:rPr/>
            </w:pPr>
            <w:r w:rsidDel="00000000" w:rsidR="00000000" w:rsidRPr="00000000">
              <w:rPr>
                <w:color w:val="414a54"/>
                <w:sz w:val="13"/>
                <w:szCs w:val="13"/>
                <w:rtl w:val="0"/>
              </w:rPr>
              <w:t xml:space="preserve">Design</w:t>
            </w:r>
            <w:r w:rsidDel="00000000" w:rsidR="00000000" w:rsidRPr="00000000">
              <w:rPr>
                <w:rtl w:val="0"/>
              </w:rPr>
            </w:r>
          </w:p>
        </w:tc>
        <w:tc>
          <w:tcPr>
            <w:vAlign w:val="center"/>
          </w:tcPr>
          <w:p w:rsidR="00000000" w:rsidDel="00000000" w:rsidP="00000000" w:rsidRDefault="00000000" w:rsidRPr="00000000" w14:paraId="00000467">
            <w:pPr>
              <w:spacing w:after="0" w:lineRule="auto"/>
              <w:rPr/>
            </w:pPr>
            <w:r w:rsidDel="00000000" w:rsidR="00000000" w:rsidRPr="00000000">
              <w:rPr>
                <w:color w:val="414a54"/>
                <w:sz w:val="13"/>
                <w:szCs w:val="13"/>
                <w:rtl w:val="0"/>
              </w:rPr>
              <w:t xml:space="preserve">Handoff audit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68">
            <w:pPr>
              <w:spacing w:after="0" w:lineRule="auto"/>
              <w:rPr/>
            </w:pPr>
            <w:r w:rsidDel="00000000" w:rsidR="00000000" w:rsidRPr="00000000">
              <w:rPr>
                <w:color w:val="414a54"/>
                <w:sz w:val="13"/>
                <w:szCs w:val="13"/>
                <w:rtl w:val="0"/>
              </w:rPr>
              <w:t xml:space="preserve">UX-040</w:t>
            </w:r>
            <w:r w:rsidDel="00000000" w:rsidR="00000000" w:rsidRPr="00000000">
              <w:rPr>
                <w:rtl w:val="0"/>
              </w:rPr>
            </w:r>
          </w:p>
        </w:tc>
        <w:tc>
          <w:tcPr>
            <w:shd w:fill="f4f6f8" w:val="clear"/>
            <w:vAlign w:val="center"/>
          </w:tcPr>
          <w:p w:rsidR="00000000" w:rsidDel="00000000" w:rsidP="00000000" w:rsidRDefault="00000000" w:rsidRPr="00000000" w14:paraId="00000469">
            <w:pPr>
              <w:spacing w:after="0" w:lineRule="auto"/>
              <w:rPr/>
            </w:pPr>
            <w:r w:rsidDel="00000000" w:rsidR="00000000" w:rsidRPr="00000000">
              <w:rPr>
                <w:color w:val="414a54"/>
                <w:sz w:val="13"/>
                <w:szCs w:val="13"/>
                <w:rtl w:val="0"/>
              </w:rPr>
              <w:t xml:space="preserve">Design tokens map to product semantic tokens rather than hard-coded implementation values.</w:t>
            </w:r>
            <w:r w:rsidDel="00000000" w:rsidR="00000000" w:rsidRPr="00000000">
              <w:rPr>
                <w:rtl w:val="0"/>
              </w:rPr>
            </w:r>
          </w:p>
        </w:tc>
        <w:tc>
          <w:tcPr>
            <w:shd w:fill="f4f6f8" w:val="clear"/>
            <w:vAlign w:val="center"/>
          </w:tcPr>
          <w:p w:rsidR="00000000" w:rsidDel="00000000" w:rsidP="00000000" w:rsidRDefault="00000000" w:rsidRPr="00000000" w14:paraId="0000046A">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46B">
            <w:pPr>
              <w:spacing w:after="0" w:lineRule="auto"/>
              <w:rPr/>
            </w:pPr>
            <w:r w:rsidDel="00000000" w:rsidR="00000000" w:rsidRPr="00000000">
              <w:rPr>
                <w:color w:val="414a54"/>
                <w:sz w:val="13"/>
                <w:szCs w:val="13"/>
                <w:rtl w:val="0"/>
              </w:rPr>
              <w:t xml:space="preserve">Design+Eng</w:t>
            </w:r>
            <w:r w:rsidDel="00000000" w:rsidR="00000000" w:rsidRPr="00000000">
              <w:rPr>
                <w:rtl w:val="0"/>
              </w:rPr>
            </w:r>
          </w:p>
        </w:tc>
        <w:tc>
          <w:tcPr>
            <w:shd w:fill="f4f6f8" w:val="clear"/>
            <w:vAlign w:val="center"/>
          </w:tcPr>
          <w:p w:rsidR="00000000" w:rsidDel="00000000" w:rsidP="00000000" w:rsidRDefault="00000000" w:rsidRPr="00000000" w14:paraId="0000046C">
            <w:pPr>
              <w:spacing w:after="0" w:lineRule="auto"/>
              <w:rPr/>
            </w:pPr>
            <w:r w:rsidDel="00000000" w:rsidR="00000000" w:rsidRPr="00000000">
              <w:rPr>
                <w:color w:val="414a54"/>
                <w:sz w:val="13"/>
                <w:szCs w:val="13"/>
                <w:rtl w:val="0"/>
              </w:rPr>
              <w:t xml:space="preserve">Token audit</w:t>
            </w:r>
            <w:r w:rsidDel="00000000" w:rsidR="00000000" w:rsidRPr="00000000">
              <w:rPr>
                <w:rtl w:val="0"/>
              </w:rPr>
            </w:r>
          </w:p>
        </w:tc>
      </w:tr>
    </w:tbl>
    <w:p w:rsidR="00000000" w:rsidDel="00000000" w:rsidP="00000000" w:rsidRDefault="00000000" w:rsidRPr="00000000" w14:paraId="0000046D">
      <w:pPr>
        <w:pStyle w:val="Heading2"/>
        <w:rPr/>
      </w:pPr>
      <w:r w:rsidDel="00000000" w:rsidR="00000000" w:rsidRPr="00000000">
        <w:rPr>
          <w:rtl w:val="0"/>
        </w:rPr>
        <w:t xml:space="preserve">22.3 Requirements UX-041–UX-060</w:t>
      </w:r>
    </w:p>
    <w:tbl>
      <w:tblPr>
        <w:tblStyle w:val="Table36"/>
        <w:tblW w:w="10280.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shd w:fill="0a4f4a" w:val="clear"/>
            <w:vAlign w:val="center"/>
          </w:tcPr>
          <w:p w:rsidR="00000000" w:rsidDel="00000000" w:rsidP="00000000" w:rsidRDefault="00000000" w:rsidRPr="00000000" w14:paraId="0000046E">
            <w:pPr>
              <w:spacing w:after="0" w:lineRule="auto"/>
              <w:rPr/>
            </w:pPr>
            <w:r w:rsidDel="00000000" w:rsidR="00000000" w:rsidRPr="00000000">
              <w:rPr>
                <w:b w:val="1"/>
                <w:bCs w:val="1"/>
                <w:color w:val="ffffff"/>
                <w:sz w:val="13"/>
                <w:szCs w:val="13"/>
                <w:rtl w:val="0"/>
              </w:rPr>
              <w:t xml:space="preserve">ID</w:t>
            </w:r>
            <w:r w:rsidDel="00000000" w:rsidR="00000000" w:rsidRPr="00000000">
              <w:rPr>
                <w:rtl w:val="0"/>
              </w:rPr>
            </w:r>
          </w:p>
        </w:tc>
        <w:tc>
          <w:tcPr>
            <w:shd w:fill="0a4f4a" w:val="clear"/>
            <w:vAlign w:val="center"/>
          </w:tcPr>
          <w:p w:rsidR="00000000" w:rsidDel="00000000" w:rsidP="00000000" w:rsidRDefault="00000000" w:rsidRPr="00000000" w14:paraId="0000046F">
            <w:pPr>
              <w:spacing w:after="0" w:lineRule="auto"/>
              <w:rPr/>
            </w:pPr>
            <w:r w:rsidDel="00000000" w:rsidR="00000000" w:rsidRPr="00000000">
              <w:rPr>
                <w:b w:val="1"/>
                <w:bCs w:val="1"/>
                <w:color w:val="ffffff"/>
                <w:sz w:val="13"/>
                <w:szCs w:val="13"/>
                <w:rtl w:val="0"/>
              </w:rPr>
              <w:t xml:space="preserve">Requirement</w:t>
            </w:r>
            <w:r w:rsidDel="00000000" w:rsidR="00000000" w:rsidRPr="00000000">
              <w:rPr>
                <w:rtl w:val="0"/>
              </w:rPr>
            </w:r>
          </w:p>
        </w:tc>
        <w:tc>
          <w:tcPr>
            <w:shd w:fill="0a4f4a" w:val="clear"/>
            <w:vAlign w:val="center"/>
          </w:tcPr>
          <w:p w:rsidR="00000000" w:rsidDel="00000000" w:rsidP="00000000" w:rsidRDefault="00000000" w:rsidRPr="00000000" w14:paraId="00000470">
            <w:pPr>
              <w:spacing w:after="0" w:lineRule="auto"/>
              <w:rPr/>
            </w:pPr>
            <w:r w:rsidDel="00000000" w:rsidR="00000000" w:rsidRPr="00000000">
              <w:rPr>
                <w:b w:val="1"/>
                <w:bCs w:val="1"/>
                <w:color w:val="ffffff"/>
                <w:sz w:val="13"/>
                <w:szCs w:val="13"/>
                <w:rtl w:val="0"/>
              </w:rPr>
              <w:t xml:space="preserve">P</w:t>
            </w:r>
            <w:r w:rsidDel="00000000" w:rsidR="00000000" w:rsidRPr="00000000">
              <w:rPr>
                <w:rtl w:val="0"/>
              </w:rPr>
            </w:r>
          </w:p>
        </w:tc>
        <w:tc>
          <w:tcPr>
            <w:shd w:fill="0a4f4a" w:val="clear"/>
            <w:vAlign w:val="center"/>
          </w:tcPr>
          <w:p w:rsidR="00000000" w:rsidDel="00000000" w:rsidP="00000000" w:rsidRDefault="00000000" w:rsidRPr="00000000" w14:paraId="00000471">
            <w:pPr>
              <w:spacing w:after="0" w:lineRule="auto"/>
              <w:rPr/>
            </w:pPr>
            <w:r w:rsidDel="00000000" w:rsidR="00000000" w:rsidRPr="00000000">
              <w:rPr>
                <w:b w:val="1"/>
                <w:bCs w:val="1"/>
                <w:color w:val="ffffff"/>
                <w:sz w:val="13"/>
                <w:szCs w:val="13"/>
                <w:rtl w:val="0"/>
              </w:rPr>
              <w:t xml:space="preserve">Owner</w:t>
            </w:r>
            <w:r w:rsidDel="00000000" w:rsidR="00000000" w:rsidRPr="00000000">
              <w:rPr>
                <w:rtl w:val="0"/>
              </w:rPr>
            </w:r>
          </w:p>
        </w:tc>
        <w:tc>
          <w:tcPr>
            <w:shd w:fill="0a4f4a" w:val="clear"/>
            <w:vAlign w:val="center"/>
          </w:tcPr>
          <w:p w:rsidR="00000000" w:rsidDel="00000000" w:rsidP="00000000" w:rsidRDefault="00000000" w:rsidRPr="00000000" w14:paraId="00000472">
            <w:pPr>
              <w:spacing w:after="0" w:lineRule="auto"/>
              <w:rPr/>
            </w:pPr>
            <w:r w:rsidDel="00000000" w:rsidR="00000000" w:rsidRPr="00000000">
              <w:rPr>
                <w:b w:val="1"/>
                <w:bCs w:val="1"/>
                <w:color w:val="ffffff"/>
                <w:sz w:val="13"/>
                <w:szCs w:val="13"/>
                <w:rtl w:val="0"/>
              </w:rPr>
              <w:t xml:space="preserve">Verification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3">
            <w:pPr>
              <w:spacing w:after="0" w:lineRule="auto"/>
              <w:rPr/>
            </w:pPr>
            <w:r w:rsidDel="00000000" w:rsidR="00000000" w:rsidRPr="00000000">
              <w:rPr>
                <w:color w:val="414a54"/>
                <w:sz w:val="13"/>
                <w:szCs w:val="13"/>
                <w:rtl w:val="0"/>
              </w:rPr>
              <w:t xml:space="preserve">UX-041</w:t>
            </w:r>
            <w:r w:rsidDel="00000000" w:rsidR="00000000" w:rsidRPr="00000000">
              <w:rPr>
                <w:rtl w:val="0"/>
              </w:rPr>
            </w:r>
          </w:p>
        </w:tc>
        <w:tc>
          <w:tcPr>
            <w:vAlign w:val="center"/>
          </w:tcPr>
          <w:p w:rsidR="00000000" w:rsidDel="00000000" w:rsidP="00000000" w:rsidRDefault="00000000" w:rsidRPr="00000000" w14:paraId="00000474">
            <w:pPr>
              <w:spacing w:after="0" w:lineRule="auto"/>
              <w:rPr/>
            </w:pPr>
            <w:r w:rsidDel="00000000" w:rsidR="00000000" w:rsidRPr="00000000">
              <w:rPr>
                <w:color w:val="414a54"/>
                <w:sz w:val="13"/>
                <w:szCs w:val="13"/>
                <w:rtl w:val="0"/>
              </w:rPr>
              <w:t xml:space="preserve">Every P0 flow has desktop and mobile production frames.</w:t>
            </w:r>
            <w:r w:rsidDel="00000000" w:rsidR="00000000" w:rsidRPr="00000000">
              <w:rPr>
                <w:rtl w:val="0"/>
              </w:rPr>
            </w:r>
          </w:p>
        </w:tc>
        <w:tc>
          <w:tcPr>
            <w:vAlign w:val="center"/>
          </w:tcPr>
          <w:p w:rsidR="00000000" w:rsidDel="00000000" w:rsidP="00000000" w:rsidRDefault="00000000" w:rsidRPr="00000000" w14:paraId="00000475">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vAlign w:val="center"/>
          </w:tcPr>
          <w:p w:rsidR="00000000" w:rsidDel="00000000" w:rsidP="00000000" w:rsidRDefault="00000000" w:rsidRPr="00000000" w14:paraId="00000476">
            <w:pPr>
              <w:spacing w:after="0" w:lineRule="auto"/>
              <w:rPr/>
            </w:pPr>
            <w:r w:rsidDel="00000000" w:rsidR="00000000" w:rsidRPr="00000000">
              <w:rPr>
                <w:color w:val="414a54"/>
                <w:sz w:val="13"/>
                <w:szCs w:val="13"/>
                <w:rtl w:val="0"/>
              </w:rPr>
              <w:t xml:space="preserve">Design</w:t>
            </w:r>
            <w:r w:rsidDel="00000000" w:rsidR="00000000" w:rsidRPr="00000000">
              <w:rPr>
                <w:rtl w:val="0"/>
              </w:rPr>
            </w:r>
          </w:p>
        </w:tc>
        <w:tc>
          <w:tcPr>
            <w:vAlign w:val="center"/>
          </w:tcPr>
          <w:p w:rsidR="00000000" w:rsidDel="00000000" w:rsidP="00000000" w:rsidRDefault="00000000" w:rsidRPr="00000000" w14:paraId="00000477">
            <w:pPr>
              <w:spacing w:after="0" w:lineRule="auto"/>
              <w:rPr/>
            </w:pPr>
            <w:r w:rsidDel="00000000" w:rsidR="00000000" w:rsidRPr="00000000">
              <w:rPr>
                <w:color w:val="414a54"/>
                <w:sz w:val="13"/>
                <w:szCs w:val="13"/>
                <w:rtl w:val="0"/>
              </w:rPr>
              <w:t xml:space="preserve">Coverage audit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78">
            <w:pPr>
              <w:spacing w:after="0" w:lineRule="auto"/>
              <w:rPr/>
            </w:pPr>
            <w:r w:rsidDel="00000000" w:rsidR="00000000" w:rsidRPr="00000000">
              <w:rPr>
                <w:color w:val="414a54"/>
                <w:sz w:val="13"/>
                <w:szCs w:val="13"/>
                <w:rtl w:val="0"/>
              </w:rPr>
              <w:t xml:space="preserve">UX-042</w:t>
            </w:r>
            <w:r w:rsidDel="00000000" w:rsidR="00000000" w:rsidRPr="00000000">
              <w:rPr>
                <w:rtl w:val="0"/>
              </w:rPr>
            </w:r>
          </w:p>
        </w:tc>
        <w:tc>
          <w:tcPr>
            <w:shd w:fill="f4f6f8" w:val="clear"/>
            <w:vAlign w:val="center"/>
          </w:tcPr>
          <w:p w:rsidR="00000000" w:rsidDel="00000000" w:rsidP="00000000" w:rsidRDefault="00000000" w:rsidRPr="00000000" w14:paraId="00000479">
            <w:pPr>
              <w:spacing w:after="0" w:lineRule="auto"/>
              <w:rPr/>
            </w:pPr>
            <w:r w:rsidDel="00000000" w:rsidR="00000000" w:rsidRPr="00000000">
              <w:rPr>
                <w:color w:val="414a54"/>
                <w:sz w:val="13"/>
                <w:szCs w:val="13"/>
                <w:rtl w:val="0"/>
              </w:rPr>
              <w:t xml:space="preserve">Every P0 flow has loading, empty, error and permission variants where applicable.</w:t>
            </w:r>
            <w:r w:rsidDel="00000000" w:rsidR="00000000" w:rsidRPr="00000000">
              <w:rPr>
                <w:rtl w:val="0"/>
              </w:rPr>
            </w:r>
          </w:p>
        </w:tc>
        <w:tc>
          <w:tcPr>
            <w:shd w:fill="f4f6f8" w:val="clear"/>
            <w:vAlign w:val="center"/>
          </w:tcPr>
          <w:p w:rsidR="00000000" w:rsidDel="00000000" w:rsidP="00000000" w:rsidRDefault="00000000" w:rsidRPr="00000000" w14:paraId="0000047A">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47B">
            <w:pPr>
              <w:spacing w:after="0" w:lineRule="auto"/>
              <w:rPr/>
            </w:pPr>
            <w:r w:rsidDel="00000000" w:rsidR="00000000" w:rsidRPr="00000000">
              <w:rPr>
                <w:color w:val="414a54"/>
                <w:sz w:val="13"/>
                <w:szCs w:val="13"/>
                <w:rtl w:val="0"/>
              </w:rPr>
              <w:t xml:space="preserve">Design</w:t>
            </w:r>
            <w:r w:rsidDel="00000000" w:rsidR="00000000" w:rsidRPr="00000000">
              <w:rPr>
                <w:rtl w:val="0"/>
              </w:rPr>
            </w:r>
          </w:p>
        </w:tc>
        <w:tc>
          <w:tcPr>
            <w:shd w:fill="f4f6f8" w:val="clear"/>
            <w:vAlign w:val="center"/>
          </w:tcPr>
          <w:p w:rsidR="00000000" w:rsidDel="00000000" w:rsidP="00000000" w:rsidRDefault="00000000" w:rsidRPr="00000000" w14:paraId="0000047C">
            <w:pPr>
              <w:spacing w:after="0" w:lineRule="auto"/>
              <w:rPr/>
            </w:pPr>
            <w:r w:rsidDel="00000000" w:rsidR="00000000" w:rsidRPr="00000000">
              <w:rPr>
                <w:color w:val="414a54"/>
                <w:sz w:val="13"/>
                <w:szCs w:val="13"/>
                <w:rtl w:val="0"/>
              </w:rPr>
              <w:t xml:space="preserve">Coverage audit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D">
            <w:pPr>
              <w:spacing w:after="0" w:lineRule="auto"/>
              <w:rPr/>
            </w:pPr>
            <w:r w:rsidDel="00000000" w:rsidR="00000000" w:rsidRPr="00000000">
              <w:rPr>
                <w:color w:val="414a54"/>
                <w:sz w:val="13"/>
                <w:szCs w:val="13"/>
                <w:rtl w:val="0"/>
              </w:rPr>
              <w:t xml:space="preserve">UX-043</w:t>
            </w:r>
            <w:r w:rsidDel="00000000" w:rsidR="00000000" w:rsidRPr="00000000">
              <w:rPr>
                <w:rtl w:val="0"/>
              </w:rPr>
            </w:r>
          </w:p>
        </w:tc>
        <w:tc>
          <w:tcPr>
            <w:vAlign w:val="center"/>
          </w:tcPr>
          <w:p w:rsidR="00000000" w:rsidDel="00000000" w:rsidP="00000000" w:rsidRDefault="00000000" w:rsidRPr="00000000" w14:paraId="0000047E">
            <w:pPr>
              <w:spacing w:after="0" w:lineRule="auto"/>
              <w:rPr/>
            </w:pPr>
            <w:r w:rsidDel="00000000" w:rsidR="00000000" w:rsidRPr="00000000">
              <w:rPr>
                <w:color w:val="414a54"/>
                <w:sz w:val="13"/>
                <w:szCs w:val="13"/>
                <w:rtl w:val="0"/>
              </w:rPr>
              <w:t xml:space="preserve">Every P0 financial action has preview, invalidation and receipt states.</w:t>
            </w:r>
            <w:r w:rsidDel="00000000" w:rsidR="00000000" w:rsidRPr="00000000">
              <w:rPr>
                <w:rtl w:val="0"/>
              </w:rPr>
            </w:r>
          </w:p>
        </w:tc>
        <w:tc>
          <w:tcPr>
            <w:vAlign w:val="center"/>
          </w:tcPr>
          <w:p w:rsidR="00000000" w:rsidDel="00000000" w:rsidP="00000000" w:rsidRDefault="00000000" w:rsidRPr="00000000" w14:paraId="0000047F">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vAlign w:val="center"/>
          </w:tcPr>
          <w:p w:rsidR="00000000" w:rsidDel="00000000" w:rsidP="00000000" w:rsidRDefault="00000000" w:rsidRPr="00000000" w14:paraId="00000480">
            <w:pPr>
              <w:spacing w:after="0" w:lineRule="auto"/>
              <w:rPr/>
            </w:pPr>
            <w:r w:rsidDel="00000000" w:rsidR="00000000" w:rsidRPr="00000000">
              <w:rPr>
                <w:color w:val="414a54"/>
                <w:sz w:val="13"/>
                <w:szCs w:val="13"/>
                <w:rtl w:val="0"/>
              </w:rPr>
              <w:t xml:space="preserve">Design</w:t>
            </w:r>
            <w:r w:rsidDel="00000000" w:rsidR="00000000" w:rsidRPr="00000000">
              <w:rPr>
                <w:rtl w:val="0"/>
              </w:rPr>
            </w:r>
          </w:p>
        </w:tc>
        <w:tc>
          <w:tcPr>
            <w:vAlign w:val="center"/>
          </w:tcPr>
          <w:p w:rsidR="00000000" w:rsidDel="00000000" w:rsidP="00000000" w:rsidRDefault="00000000" w:rsidRPr="00000000" w14:paraId="00000481">
            <w:pPr>
              <w:spacing w:after="0" w:lineRule="auto"/>
              <w:rPr/>
            </w:pPr>
            <w:r w:rsidDel="00000000" w:rsidR="00000000" w:rsidRPr="00000000">
              <w:rPr>
                <w:color w:val="414a54"/>
                <w:sz w:val="13"/>
                <w:szCs w:val="13"/>
                <w:rtl w:val="0"/>
              </w:rPr>
              <w:t xml:space="preserve">Coverage audit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82">
            <w:pPr>
              <w:spacing w:after="0" w:lineRule="auto"/>
              <w:rPr/>
            </w:pPr>
            <w:r w:rsidDel="00000000" w:rsidR="00000000" w:rsidRPr="00000000">
              <w:rPr>
                <w:color w:val="414a54"/>
                <w:sz w:val="13"/>
                <w:szCs w:val="13"/>
                <w:rtl w:val="0"/>
              </w:rPr>
              <w:t xml:space="preserve">UX-044</w:t>
            </w:r>
            <w:r w:rsidDel="00000000" w:rsidR="00000000" w:rsidRPr="00000000">
              <w:rPr>
                <w:rtl w:val="0"/>
              </w:rPr>
            </w:r>
          </w:p>
        </w:tc>
        <w:tc>
          <w:tcPr>
            <w:shd w:fill="f4f6f8" w:val="clear"/>
            <w:vAlign w:val="center"/>
          </w:tcPr>
          <w:p w:rsidR="00000000" w:rsidDel="00000000" w:rsidP="00000000" w:rsidRDefault="00000000" w:rsidRPr="00000000" w14:paraId="00000483">
            <w:pPr>
              <w:spacing w:after="0" w:lineRule="auto"/>
              <w:rPr/>
            </w:pPr>
            <w:r w:rsidDel="00000000" w:rsidR="00000000" w:rsidRPr="00000000">
              <w:rPr>
                <w:color w:val="414a54"/>
                <w:sz w:val="13"/>
                <w:szCs w:val="13"/>
                <w:rtl w:val="0"/>
              </w:rPr>
              <w:t xml:space="preserve">Maker-checker flows include pending, approved, rejected and expired states.</w:t>
            </w:r>
            <w:r w:rsidDel="00000000" w:rsidR="00000000" w:rsidRPr="00000000">
              <w:rPr>
                <w:rtl w:val="0"/>
              </w:rPr>
            </w:r>
          </w:p>
        </w:tc>
        <w:tc>
          <w:tcPr>
            <w:shd w:fill="f4f6f8" w:val="clear"/>
            <w:vAlign w:val="center"/>
          </w:tcPr>
          <w:p w:rsidR="00000000" w:rsidDel="00000000" w:rsidP="00000000" w:rsidRDefault="00000000" w:rsidRPr="00000000" w14:paraId="00000484">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485">
            <w:pPr>
              <w:spacing w:after="0" w:lineRule="auto"/>
              <w:rPr/>
            </w:pPr>
            <w:r w:rsidDel="00000000" w:rsidR="00000000" w:rsidRPr="00000000">
              <w:rPr>
                <w:color w:val="414a54"/>
                <w:sz w:val="13"/>
                <w:szCs w:val="13"/>
                <w:rtl w:val="0"/>
              </w:rPr>
              <w:t xml:space="preserve">Design</w:t>
            </w:r>
            <w:r w:rsidDel="00000000" w:rsidR="00000000" w:rsidRPr="00000000">
              <w:rPr>
                <w:rtl w:val="0"/>
              </w:rPr>
            </w:r>
          </w:p>
        </w:tc>
        <w:tc>
          <w:tcPr>
            <w:shd w:fill="f4f6f8" w:val="clear"/>
            <w:vAlign w:val="center"/>
          </w:tcPr>
          <w:p w:rsidR="00000000" w:rsidDel="00000000" w:rsidP="00000000" w:rsidRDefault="00000000" w:rsidRPr="00000000" w14:paraId="00000486">
            <w:pPr>
              <w:spacing w:after="0" w:lineRule="auto"/>
              <w:rPr/>
            </w:pPr>
            <w:r w:rsidDel="00000000" w:rsidR="00000000" w:rsidRPr="00000000">
              <w:rPr>
                <w:color w:val="414a54"/>
                <w:sz w:val="13"/>
                <w:szCs w:val="13"/>
                <w:rtl w:val="0"/>
              </w:rPr>
              <w:t xml:space="preserve">Approval audit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87">
            <w:pPr>
              <w:spacing w:after="0" w:lineRule="auto"/>
              <w:rPr/>
            </w:pPr>
            <w:r w:rsidDel="00000000" w:rsidR="00000000" w:rsidRPr="00000000">
              <w:rPr>
                <w:color w:val="414a54"/>
                <w:sz w:val="13"/>
                <w:szCs w:val="13"/>
                <w:rtl w:val="0"/>
              </w:rPr>
              <w:t xml:space="preserve">UX-045</w:t>
            </w:r>
            <w:r w:rsidDel="00000000" w:rsidR="00000000" w:rsidRPr="00000000">
              <w:rPr>
                <w:rtl w:val="0"/>
              </w:rPr>
            </w:r>
          </w:p>
        </w:tc>
        <w:tc>
          <w:tcPr>
            <w:vAlign w:val="center"/>
          </w:tcPr>
          <w:p w:rsidR="00000000" w:rsidDel="00000000" w:rsidP="00000000" w:rsidRDefault="00000000" w:rsidRPr="00000000" w14:paraId="00000488">
            <w:pPr>
              <w:spacing w:after="0" w:lineRule="auto"/>
              <w:rPr/>
            </w:pPr>
            <w:r w:rsidDel="00000000" w:rsidR="00000000" w:rsidRPr="00000000">
              <w:rPr>
                <w:color w:val="414a54"/>
                <w:sz w:val="13"/>
                <w:szCs w:val="13"/>
                <w:rtl w:val="0"/>
              </w:rPr>
              <w:t xml:space="preserve">Prototypes use synthetic data only.</w:t>
            </w:r>
            <w:r w:rsidDel="00000000" w:rsidR="00000000" w:rsidRPr="00000000">
              <w:rPr>
                <w:rtl w:val="0"/>
              </w:rPr>
            </w:r>
          </w:p>
        </w:tc>
        <w:tc>
          <w:tcPr>
            <w:vAlign w:val="center"/>
          </w:tcPr>
          <w:p w:rsidR="00000000" w:rsidDel="00000000" w:rsidP="00000000" w:rsidRDefault="00000000" w:rsidRPr="00000000" w14:paraId="00000489">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vAlign w:val="center"/>
          </w:tcPr>
          <w:p w:rsidR="00000000" w:rsidDel="00000000" w:rsidP="00000000" w:rsidRDefault="00000000" w:rsidRPr="00000000" w14:paraId="0000048A">
            <w:pPr>
              <w:spacing w:after="0" w:lineRule="auto"/>
              <w:rPr/>
            </w:pPr>
            <w:r w:rsidDel="00000000" w:rsidR="00000000" w:rsidRPr="00000000">
              <w:rPr>
                <w:color w:val="414a54"/>
                <w:sz w:val="13"/>
                <w:szCs w:val="13"/>
                <w:rtl w:val="0"/>
              </w:rPr>
              <w:t xml:space="preserve">Design+Sec</w:t>
            </w:r>
            <w:r w:rsidDel="00000000" w:rsidR="00000000" w:rsidRPr="00000000">
              <w:rPr>
                <w:rtl w:val="0"/>
              </w:rPr>
            </w:r>
          </w:p>
        </w:tc>
        <w:tc>
          <w:tcPr>
            <w:vAlign w:val="center"/>
          </w:tcPr>
          <w:p w:rsidR="00000000" w:rsidDel="00000000" w:rsidP="00000000" w:rsidRDefault="00000000" w:rsidRPr="00000000" w14:paraId="0000048B">
            <w:pPr>
              <w:spacing w:after="0" w:lineRule="auto"/>
              <w:rPr/>
            </w:pPr>
            <w:r w:rsidDel="00000000" w:rsidR="00000000" w:rsidRPr="00000000">
              <w:rPr>
                <w:color w:val="414a54"/>
                <w:sz w:val="13"/>
                <w:szCs w:val="13"/>
                <w:rtl w:val="0"/>
              </w:rPr>
              <w:t xml:space="preserve">Data audit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8C">
            <w:pPr>
              <w:spacing w:after="0" w:lineRule="auto"/>
              <w:rPr/>
            </w:pPr>
            <w:r w:rsidDel="00000000" w:rsidR="00000000" w:rsidRPr="00000000">
              <w:rPr>
                <w:color w:val="414a54"/>
                <w:sz w:val="13"/>
                <w:szCs w:val="13"/>
                <w:rtl w:val="0"/>
              </w:rPr>
              <w:t xml:space="preserve">UX-046</w:t>
            </w:r>
            <w:r w:rsidDel="00000000" w:rsidR="00000000" w:rsidRPr="00000000">
              <w:rPr>
                <w:rtl w:val="0"/>
              </w:rPr>
            </w:r>
          </w:p>
        </w:tc>
        <w:tc>
          <w:tcPr>
            <w:shd w:fill="f4f6f8" w:val="clear"/>
            <w:vAlign w:val="center"/>
          </w:tcPr>
          <w:p w:rsidR="00000000" w:rsidDel="00000000" w:rsidP="00000000" w:rsidRDefault="00000000" w:rsidRPr="00000000" w14:paraId="0000048D">
            <w:pPr>
              <w:spacing w:after="0" w:lineRule="auto"/>
              <w:rPr/>
            </w:pPr>
            <w:r w:rsidDel="00000000" w:rsidR="00000000" w:rsidRPr="00000000">
              <w:rPr>
                <w:color w:val="414a54"/>
                <w:sz w:val="13"/>
                <w:szCs w:val="13"/>
                <w:rtl w:val="0"/>
              </w:rPr>
              <w:t xml:space="preserve">Prototype start frames declare persona, role, tenant/entity and success criteria.</w:t>
            </w:r>
            <w:r w:rsidDel="00000000" w:rsidR="00000000" w:rsidRPr="00000000">
              <w:rPr>
                <w:rtl w:val="0"/>
              </w:rPr>
            </w:r>
          </w:p>
        </w:tc>
        <w:tc>
          <w:tcPr>
            <w:shd w:fill="f4f6f8" w:val="clear"/>
            <w:vAlign w:val="center"/>
          </w:tcPr>
          <w:p w:rsidR="00000000" w:rsidDel="00000000" w:rsidP="00000000" w:rsidRDefault="00000000" w:rsidRPr="00000000" w14:paraId="0000048E">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48F">
            <w:pPr>
              <w:spacing w:after="0" w:lineRule="auto"/>
              <w:rPr/>
            </w:pPr>
            <w:r w:rsidDel="00000000" w:rsidR="00000000" w:rsidRPr="00000000">
              <w:rPr>
                <w:color w:val="414a54"/>
                <w:sz w:val="13"/>
                <w:szCs w:val="13"/>
                <w:rtl w:val="0"/>
              </w:rPr>
              <w:t xml:space="preserve">Design</w:t>
            </w:r>
            <w:r w:rsidDel="00000000" w:rsidR="00000000" w:rsidRPr="00000000">
              <w:rPr>
                <w:rtl w:val="0"/>
              </w:rPr>
            </w:r>
          </w:p>
        </w:tc>
        <w:tc>
          <w:tcPr>
            <w:shd w:fill="f4f6f8" w:val="clear"/>
            <w:vAlign w:val="center"/>
          </w:tcPr>
          <w:p w:rsidR="00000000" w:rsidDel="00000000" w:rsidP="00000000" w:rsidRDefault="00000000" w:rsidRPr="00000000" w14:paraId="00000490">
            <w:pPr>
              <w:spacing w:after="0" w:lineRule="auto"/>
              <w:rPr/>
            </w:pPr>
            <w:r w:rsidDel="00000000" w:rsidR="00000000" w:rsidRPr="00000000">
              <w:rPr>
                <w:color w:val="414a54"/>
                <w:sz w:val="13"/>
                <w:szCs w:val="13"/>
                <w:rtl w:val="0"/>
              </w:rPr>
              <w:t xml:space="preserve">Prototype audit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1">
            <w:pPr>
              <w:spacing w:after="0" w:lineRule="auto"/>
              <w:rPr/>
            </w:pPr>
            <w:r w:rsidDel="00000000" w:rsidR="00000000" w:rsidRPr="00000000">
              <w:rPr>
                <w:color w:val="414a54"/>
                <w:sz w:val="13"/>
                <w:szCs w:val="13"/>
                <w:rtl w:val="0"/>
              </w:rPr>
              <w:t xml:space="preserve">UX-047</w:t>
            </w:r>
            <w:r w:rsidDel="00000000" w:rsidR="00000000" w:rsidRPr="00000000">
              <w:rPr>
                <w:rtl w:val="0"/>
              </w:rPr>
            </w:r>
          </w:p>
        </w:tc>
        <w:tc>
          <w:tcPr>
            <w:vAlign w:val="center"/>
          </w:tcPr>
          <w:p w:rsidR="00000000" w:rsidDel="00000000" w:rsidP="00000000" w:rsidRDefault="00000000" w:rsidRPr="00000000" w14:paraId="00000492">
            <w:pPr>
              <w:spacing w:after="0" w:lineRule="auto"/>
              <w:rPr/>
            </w:pPr>
            <w:r w:rsidDel="00000000" w:rsidR="00000000" w:rsidRPr="00000000">
              <w:rPr>
                <w:color w:val="414a54"/>
                <w:sz w:val="13"/>
                <w:szCs w:val="13"/>
                <w:rtl w:val="0"/>
              </w:rPr>
              <w:t xml:space="preserve">Design library publishes component descriptions and usage/do-not-use notes.</w:t>
            </w:r>
            <w:r w:rsidDel="00000000" w:rsidR="00000000" w:rsidRPr="00000000">
              <w:rPr>
                <w:rtl w:val="0"/>
              </w:rPr>
            </w:r>
          </w:p>
        </w:tc>
        <w:tc>
          <w:tcPr>
            <w:vAlign w:val="center"/>
          </w:tcPr>
          <w:p w:rsidR="00000000" w:rsidDel="00000000" w:rsidP="00000000" w:rsidRDefault="00000000" w:rsidRPr="00000000" w14:paraId="00000493">
            <w:pPr>
              <w:spacing w:after="0" w:lineRule="auto"/>
              <w:rPr/>
            </w:pPr>
            <w:r w:rsidDel="00000000" w:rsidR="00000000" w:rsidRPr="00000000">
              <w:rPr>
                <w:color w:val="414a54"/>
                <w:sz w:val="13"/>
                <w:szCs w:val="13"/>
                <w:rtl w:val="0"/>
              </w:rPr>
              <w:t xml:space="preserve">P1</w:t>
            </w:r>
            <w:r w:rsidDel="00000000" w:rsidR="00000000" w:rsidRPr="00000000">
              <w:rPr>
                <w:rtl w:val="0"/>
              </w:rPr>
            </w:r>
          </w:p>
        </w:tc>
        <w:tc>
          <w:tcPr>
            <w:vAlign w:val="center"/>
          </w:tcPr>
          <w:p w:rsidR="00000000" w:rsidDel="00000000" w:rsidP="00000000" w:rsidRDefault="00000000" w:rsidRPr="00000000" w14:paraId="00000494">
            <w:pPr>
              <w:spacing w:after="0" w:lineRule="auto"/>
              <w:rPr/>
            </w:pPr>
            <w:r w:rsidDel="00000000" w:rsidR="00000000" w:rsidRPr="00000000">
              <w:rPr>
                <w:color w:val="414a54"/>
                <w:sz w:val="13"/>
                <w:szCs w:val="13"/>
                <w:rtl w:val="0"/>
              </w:rPr>
              <w:t xml:space="preserve">Design</w:t>
            </w:r>
            <w:r w:rsidDel="00000000" w:rsidR="00000000" w:rsidRPr="00000000">
              <w:rPr>
                <w:rtl w:val="0"/>
              </w:rPr>
            </w:r>
          </w:p>
        </w:tc>
        <w:tc>
          <w:tcPr>
            <w:vAlign w:val="center"/>
          </w:tcPr>
          <w:p w:rsidR="00000000" w:rsidDel="00000000" w:rsidP="00000000" w:rsidRDefault="00000000" w:rsidRPr="00000000" w14:paraId="00000495">
            <w:pPr>
              <w:spacing w:after="0" w:lineRule="auto"/>
              <w:rPr/>
            </w:pPr>
            <w:r w:rsidDel="00000000" w:rsidR="00000000" w:rsidRPr="00000000">
              <w:rPr>
                <w:color w:val="414a54"/>
                <w:sz w:val="13"/>
                <w:szCs w:val="13"/>
                <w:rtl w:val="0"/>
              </w:rPr>
              <w:t xml:space="preserve">Library audit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96">
            <w:pPr>
              <w:spacing w:after="0" w:lineRule="auto"/>
              <w:rPr/>
            </w:pPr>
            <w:r w:rsidDel="00000000" w:rsidR="00000000" w:rsidRPr="00000000">
              <w:rPr>
                <w:color w:val="414a54"/>
                <w:sz w:val="13"/>
                <w:szCs w:val="13"/>
                <w:rtl w:val="0"/>
              </w:rPr>
              <w:t xml:space="preserve">UX-048</w:t>
            </w:r>
            <w:r w:rsidDel="00000000" w:rsidR="00000000" w:rsidRPr="00000000">
              <w:rPr>
                <w:rtl w:val="0"/>
              </w:rPr>
            </w:r>
          </w:p>
        </w:tc>
        <w:tc>
          <w:tcPr>
            <w:shd w:fill="f4f6f8" w:val="clear"/>
            <w:vAlign w:val="center"/>
          </w:tcPr>
          <w:p w:rsidR="00000000" w:rsidDel="00000000" w:rsidP="00000000" w:rsidRDefault="00000000" w:rsidRPr="00000000" w14:paraId="00000497">
            <w:pPr>
              <w:spacing w:after="0" w:lineRule="auto"/>
              <w:rPr/>
            </w:pPr>
            <w:r w:rsidDel="00000000" w:rsidR="00000000" w:rsidRPr="00000000">
              <w:rPr>
                <w:color w:val="414a54"/>
                <w:sz w:val="13"/>
                <w:szCs w:val="13"/>
                <w:rtl w:val="0"/>
              </w:rPr>
              <w:t xml:space="preserve">Analytics events are annotated without requiring raw sensitive prompt capture.</w:t>
            </w:r>
            <w:r w:rsidDel="00000000" w:rsidR="00000000" w:rsidRPr="00000000">
              <w:rPr>
                <w:rtl w:val="0"/>
              </w:rPr>
            </w:r>
          </w:p>
        </w:tc>
        <w:tc>
          <w:tcPr>
            <w:shd w:fill="f4f6f8" w:val="clear"/>
            <w:vAlign w:val="center"/>
          </w:tcPr>
          <w:p w:rsidR="00000000" w:rsidDel="00000000" w:rsidP="00000000" w:rsidRDefault="00000000" w:rsidRPr="00000000" w14:paraId="00000498">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499">
            <w:pPr>
              <w:spacing w:after="0" w:lineRule="auto"/>
              <w:rPr/>
            </w:pPr>
            <w:r w:rsidDel="00000000" w:rsidR="00000000" w:rsidRPr="00000000">
              <w:rPr>
                <w:color w:val="414a54"/>
                <w:sz w:val="13"/>
                <w:szCs w:val="13"/>
                <w:rtl w:val="0"/>
              </w:rPr>
              <w:t xml:space="preserve">Design+Data</w:t>
            </w:r>
            <w:r w:rsidDel="00000000" w:rsidR="00000000" w:rsidRPr="00000000">
              <w:rPr>
                <w:rtl w:val="0"/>
              </w:rPr>
            </w:r>
          </w:p>
        </w:tc>
        <w:tc>
          <w:tcPr>
            <w:shd w:fill="f4f6f8" w:val="clear"/>
            <w:vAlign w:val="center"/>
          </w:tcPr>
          <w:p w:rsidR="00000000" w:rsidDel="00000000" w:rsidP="00000000" w:rsidRDefault="00000000" w:rsidRPr="00000000" w14:paraId="0000049A">
            <w:pPr>
              <w:spacing w:after="0" w:lineRule="auto"/>
              <w:rPr/>
            </w:pPr>
            <w:r w:rsidDel="00000000" w:rsidR="00000000" w:rsidRPr="00000000">
              <w:rPr>
                <w:color w:val="414a54"/>
                <w:sz w:val="13"/>
                <w:szCs w:val="13"/>
                <w:rtl w:val="0"/>
              </w:rPr>
              <w:t xml:space="preserve">Analytics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B">
            <w:pPr>
              <w:spacing w:after="0" w:lineRule="auto"/>
              <w:rPr/>
            </w:pPr>
            <w:r w:rsidDel="00000000" w:rsidR="00000000" w:rsidRPr="00000000">
              <w:rPr>
                <w:color w:val="414a54"/>
                <w:sz w:val="13"/>
                <w:szCs w:val="13"/>
                <w:rtl w:val="0"/>
              </w:rPr>
              <w:t xml:space="preserve">UX-049</w:t>
            </w:r>
            <w:r w:rsidDel="00000000" w:rsidR="00000000" w:rsidRPr="00000000">
              <w:rPr>
                <w:rtl w:val="0"/>
              </w:rPr>
            </w:r>
          </w:p>
        </w:tc>
        <w:tc>
          <w:tcPr>
            <w:vAlign w:val="center"/>
          </w:tcPr>
          <w:p w:rsidR="00000000" w:rsidDel="00000000" w:rsidP="00000000" w:rsidRDefault="00000000" w:rsidRPr="00000000" w14:paraId="0000049C">
            <w:pPr>
              <w:spacing w:after="0" w:lineRule="auto"/>
              <w:rPr/>
            </w:pPr>
            <w:r w:rsidDel="00000000" w:rsidR="00000000" w:rsidRPr="00000000">
              <w:rPr>
                <w:color w:val="414a54"/>
                <w:sz w:val="13"/>
                <w:szCs w:val="13"/>
                <w:rtl w:val="0"/>
              </w:rPr>
              <w:t xml:space="preserve">Source drawer preserves return position in conversation.</w:t>
            </w:r>
            <w:r w:rsidDel="00000000" w:rsidR="00000000" w:rsidRPr="00000000">
              <w:rPr>
                <w:rtl w:val="0"/>
              </w:rPr>
            </w:r>
          </w:p>
        </w:tc>
        <w:tc>
          <w:tcPr>
            <w:vAlign w:val="center"/>
          </w:tcPr>
          <w:p w:rsidR="00000000" w:rsidDel="00000000" w:rsidP="00000000" w:rsidRDefault="00000000" w:rsidRPr="00000000" w14:paraId="0000049D">
            <w:pPr>
              <w:spacing w:after="0" w:lineRule="auto"/>
              <w:rPr/>
            </w:pPr>
            <w:r w:rsidDel="00000000" w:rsidR="00000000" w:rsidRPr="00000000">
              <w:rPr>
                <w:color w:val="414a54"/>
                <w:sz w:val="13"/>
                <w:szCs w:val="13"/>
                <w:rtl w:val="0"/>
              </w:rPr>
              <w:t xml:space="preserve">P1</w:t>
            </w:r>
            <w:r w:rsidDel="00000000" w:rsidR="00000000" w:rsidRPr="00000000">
              <w:rPr>
                <w:rtl w:val="0"/>
              </w:rPr>
            </w:r>
          </w:p>
        </w:tc>
        <w:tc>
          <w:tcPr>
            <w:vAlign w:val="center"/>
          </w:tcPr>
          <w:p w:rsidR="00000000" w:rsidDel="00000000" w:rsidP="00000000" w:rsidRDefault="00000000" w:rsidRPr="00000000" w14:paraId="0000049E">
            <w:pPr>
              <w:spacing w:after="0" w:lineRule="auto"/>
              <w:rPr/>
            </w:pPr>
            <w:r w:rsidDel="00000000" w:rsidR="00000000" w:rsidRPr="00000000">
              <w:rPr>
                <w:color w:val="414a54"/>
                <w:sz w:val="13"/>
                <w:szCs w:val="13"/>
                <w:rtl w:val="0"/>
              </w:rPr>
              <w:t xml:space="preserve">Design</w:t>
            </w:r>
            <w:r w:rsidDel="00000000" w:rsidR="00000000" w:rsidRPr="00000000">
              <w:rPr>
                <w:rtl w:val="0"/>
              </w:rPr>
            </w:r>
          </w:p>
        </w:tc>
        <w:tc>
          <w:tcPr>
            <w:vAlign w:val="center"/>
          </w:tcPr>
          <w:p w:rsidR="00000000" w:rsidDel="00000000" w:rsidP="00000000" w:rsidRDefault="00000000" w:rsidRPr="00000000" w14:paraId="0000049F">
            <w:pPr>
              <w:spacing w:after="0" w:lineRule="auto"/>
              <w:rPr/>
            </w:pPr>
            <w:r w:rsidDel="00000000" w:rsidR="00000000" w:rsidRPr="00000000">
              <w:rPr>
                <w:color w:val="414a54"/>
                <w:sz w:val="13"/>
                <w:szCs w:val="13"/>
                <w:rtl w:val="0"/>
              </w:rPr>
              <w:t xml:space="preserve">Usability QA</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A0">
            <w:pPr>
              <w:spacing w:after="0" w:lineRule="auto"/>
              <w:rPr/>
            </w:pPr>
            <w:r w:rsidDel="00000000" w:rsidR="00000000" w:rsidRPr="00000000">
              <w:rPr>
                <w:color w:val="414a54"/>
                <w:sz w:val="13"/>
                <w:szCs w:val="13"/>
                <w:rtl w:val="0"/>
              </w:rPr>
              <w:t xml:space="preserve">UX-050</w:t>
            </w:r>
            <w:r w:rsidDel="00000000" w:rsidR="00000000" w:rsidRPr="00000000">
              <w:rPr>
                <w:rtl w:val="0"/>
              </w:rPr>
            </w:r>
          </w:p>
        </w:tc>
        <w:tc>
          <w:tcPr>
            <w:shd w:fill="f4f6f8" w:val="clear"/>
            <w:vAlign w:val="center"/>
          </w:tcPr>
          <w:p w:rsidR="00000000" w:rsidDel="00000000" w:rsidP="00000000" w:rsidRDefault="00000000" w:rsidRPr="00000000" w14:paraId="000004A1">
            <w:pPr>
              <w:spacing w:after="0" w:lineRule="auto"/>
              <w:rPr/>
            </w:pPr>
            <w:r w:rsidDel="00000000" w:rsidR="00000000" w:rsidRPr="00000000">
              <w:rPr>
                <w:color w:val="414a54"/>
                <w:sz w:val="13"/>
                <w:szCs w:val="13"/>
                <w:rtl w:val="0"/>
              </w:rPr>
              <w:t xml:space="preserve">Mobile keyboard/safe-area behavior is explicitly designed.</w:t>
            </w:r>
            <w:r w:rsidDel="00000000" w:rsidR="00000000" w:rsidRPr="00000000">
              <w:rPr>
                <w:rtl w:val="0"/>
              </w:rPr>
            </w:r>
          </w:p>
        </w:tc>
        <w:tc>
          <w:tcPr>
            <w:shd w:fill="f4f6f8" w:val="clear"/>
            <w:vAlign w:val="center"/>
          </w:tcPr>
          <w:p w:rsidR="00000000" w:rsidDel="00000000" w:rsidP="00000000" w:rsidRDefault="00000000" w:rsidRPr="00000000" w14:paraId="000004A2">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4A3">
            <w:pPr>
              <w:spacing w:after="0" w:lineRule="auto"/>
              <w:rPr/>
            </w:pPr>
            <w:r w:rsidDel="00000000" w:rsidR="00000000" w:rsidRPr="00000000">
              <w:rPr>
                <w:color w:val="414a54"/>
                <w:sz w:val="13"/>
                <w:szCs w:val="13"/>
                <w:rtl w:val="0"/>
              </w:rPr>
              <w:t xml:space="preserve">Design</w:t>
            </w:r>
            <w:r w:rsidDel="00000000" w:rsidR="00000000" w:rsidRPr="00000000">
              <w:rPr>
                <w:rtl w:val="0"/>
              </w:rPr>
            </w:r>
          </w:p>
        </w:tc>
        <w:tc>
          <w:tcPr>
            <w:shd w:fill="f4f6f8" w:val="clear"/>
            <w:vAlign w:val="center"/>
          </w:tcPr>
          <w:p w:rsidR="00000000" w:rsidDel="00000000" w:rsidP="00000000" w:rsidRDefault="00000000" w:rsidRPr="00000000" w14:paraId="000004A4">
            <w:pPr>
              <w:spacing w:after="0" w:lineRule="auto"/>
              <w:rPr/>
            </w:pPr>
            <w:r w:rsidDel="00000000" w:rsidR="00000000" w:rsidRPr="00000000">
              <w:rPr>
                <w:color w:val="414a54"/>
                <w:sz w:val="13"/>
                <w:szCs w:val="13"/>
                <w:rtl w:val="0"/>
              </w:rPr>
              <w:t xml:space="preserve">Mobile QA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5">
            <w:pPr>
              <w:spacing w:after="0" w:lineRule="auto"/>
              <w:rPr/>
            </w:pPr>
            <w:r w:rsidDel="00000000" w:rsidR="00000000" w:rsidRPr="00000000">
              <w:rPr>
                <w:color w:val="414a54"/>
                <w:sz w:val="13"/>
                <w:szCs w:val="13"/>
                <w:rtl w:val="0"/>
              </w:rPr>
              <w:t xml:space="preserve">UX-051</w:t>
            </w:r>
            <w:r w:rsidDel="00000000" w:rsidR="00000000" w:rsidRPr="00000000">
              <w:rPr>
                <w:rtl w:val="0"/>
              </w:rPr>
            </w:r>
          </w:p>
        </w:tc>
        <w:tc>
          <w:tcPr>
            <w:vAlign w:val="center"/>
          </w:tcPr>
          <w:p w:rsidR="00000000" w:rsidDel="00000000" w:rsidP="00000000" w:rsidRDefault="00000000" w:rsidRPr="00000000" w14:paraId="000004A6">
            <w:pPr>
              <w:spacing w:after="0" w:lineRule="auto"/>
              <w:rPr/>
            </w:pPr>
            <w:r w:rsidDel="00000000" w:rsidR="00000000" w:rsidRPr="00000000">
              <w:rPr>
                <w:color w:val="414a54"/>
                <w:sz w:val="13"/>
                <w:szCs w:val="13"/>
                <w:rtl w:val="0"/>
              </w:rPr>
              <w:t xml:space="preserve">High-risk commit button labels are action-specific, not generic.</w:t>
            </w:r>
            <w:r w:rsidDel="00000000" w:rsidR="00000000" w:rsidRPr="00000000">
              <w:rPr>
                <w:rtl w:val="0"/>
              </w:rPr>
            </w:r>
          </w:p>
        </w:tc>
        <w:tc>
          <w:tcPr>
            <w:vAlign w:val="center"/>
          </w:tcPr>
          <w:p w:rsidR="00000000" w:rsidDel="00000000" w:rsidP="00000000" w:rsidRDefault="00000000" w:rsidRPr="00000000" w14:paraId="000004A7">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vAlign w:val="center"/>
          </w:tcPr>
          <w:p w:rsidR="00000000" w:rsidDel="00000000" w:rsidP="00000000" w:rsidRDefault="00000000" w:rsidRPr="00000000" w14:paraId="000004A8">
            <w:pPr>
              <w:spacing w:after="0" w:lineRule="auto"/>
              <w:rPr/>
            </w:pPr>
            <w:r w:rsidDel="00000000" w:rsidR="00000000" w:rsidRPr="00000000">
              <w:rPr>
                <w:color w:val="414a54"/>
                <w:sz w:val="13"/>
                <w:szCs w:val="13"/>
                <w:rtl w:val="0"/>
              </w:rPr>
              <w:t xml:space="preserve">Design</w:t>
            </w:r>
            <w:r w:rsidDel="00000000" w:rsidR="00000000" w:rsidRPr="00000000">
              <w:rPr>
                <w:rtl w:val="0"/>
              </w:rPr>
            </w:r>
          </w:p>
        </w:tc>
        <w:tc>
          <w:tcPr>
            <w:vAlign w:val="center"/>
          </w:tcPr>
          <w:p w:rsidR="00000000" w:rsidDel="00000000" w:rsidP="00000000" w:rsidRDefault="00000000" w:rsidRPr="00000000" w14:paraId="000004A9">
            <w:pPr>
              <w:spacing w:after="0" w:lineRule="auto"/>
              <w:rPr/>
            </w:pPr>
            <w:r w:rsidDel="00000000" w:rsidR="00000000" w:rsidRPr="00000000">
              <w:rPr>
                <w:color w:val="414a54"/>
                <w:sz w:val="13"/>
                <w:szCs w:val="13"/>
                <w:rtl w:val="0"/>
              </w:rPr>
              <w:t xml:space="preserve">Copy audit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AA">
            <w:pPr>
              <w:spacing w:after="0" w:lineRule="auto"/>
              <w:rPr/>
            </w:pPr>
            <w:r w:rsidDel="00000000" w:rsidR="00000000" w:rsidRPr="00000000">
              <w:rPr>
                <w:color w:val="414a54"/>
                <w:sz w:val="13"/>
                <w:szCs w:val="13"/>
                <w:rtl w:val="0"/>
              </w:rPr>
              <w:t xml:space="preserve">UX-052</w:t>
            </w:r>
            <w:r w:rsidDel="00000000" w:rsidR="00000000" w:rsidRPr="00000000">
              <w:rPr>
                <w:rtl w:val="0"/>
              </w:rPr>
            </w:r>
          </w:p>
        </w:tc>
        <w:tc>
          <w:tcPr>
            <w:shd w:fill="f4f6f8" w:val="clear"/>
            <w:vAlign w:val="center"/>
          </w:tcPr>
          <w:p w:rsidR="00000000" w:rsidDel="00000000" w:rsidP="00000000" w:rsidRDefault="00000000" w:rsidRPr="00000000" w14:paraId="000004AB">
            <w:pPr>
              <w:spacing w:after="0" w:lineRule="auto"/>
              <w:rPr/>
            </w:pPr>
            <w:r w:rsidDel="00000000" w:rsidR="00000000" w:rsidRPr="00000000">
              <w:rPr>
                <w:color w:val="414a54"/>
                <w:sz w:val="13"/>
                <w:szCs w:val="13"/>
                <w:rtl w:val="0"/>
              </w:rPr>
              <w:t xml:space="preserve">Canonical API/FRS status vocabulary is used in product UI mappings.</w:t>
            </w:r>
            <w:r w:rsidDel="00000000" w:rsidR="00000000" w:rsidRPr="00000000">
              <w:rPr>
                <w:rtl w:val="0"/>
              </w:rPr>
            </w:r>
          </w:p>
        </w:tc>
        <w:tc>
          <w:tcPr>
            <w:shd w:fill="f4f6f8" w:val="clear"/>
            <w:vAlign w:val="center"/>
          </w:tcPr>
          <w:p w:rsidR="00000000" w:rsidDel="00000000" w:rsidP="00000000" w:rsidRDefault="00000000" w:rsidRPr="00000000" w14:paraId="000004AC">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4AD">
            <w:pPr>
              <w:spacing w:after="0" w:lineRule="auto"/>
              <w:rPr/>
            </w:pPr>
            <w:r w:rsidDel="00000000" w:rsidR="00000000" w:rsidRPr="00000000">
              <w:rPr>
                <w:color w:val="414a54"/>
                <w:sz w:val="13"/>
                <w:szCs w:val="13"/>
                <w:rtl w:val="0"/>
              </w:rPr>
              <w:t xml:space="preserve">Design+Eng</w:t>
            </w:r>
            <w:r w:rsidDel="00000000" w:rsidR="00000000" w:rsidRPr="00000000">
              <w:rPr>
                <w:rtl w:val="0"/>
              </w:rPr>
            </w:r>
          </w:p>
        </w:tc>
        <w:tc>
          <w:tcPr>
            <w:shd w:fill="f4f6f8" w:val="clear"/>
            <w:vAlign w:val="center"/>
          </w:tcPr>
          <w:p w:rsidR="00000000" w:rsidDel="00000000" w:rsidP="00000000" w:rsidRDefault="00000000" w:rsidRPr="00000000" w14:paraId="000004AE">
            <w:pPr>
              <w:spacing w:after="0" w:lineRule="auto"/>
              <w:rPr/>
            </w:pPr>
            <w:r w:rsidDel="00000000" w:rsidR="00000000" w:rsidRPr="00000000">
              <w:rPr>
                <w:color w:val="414a54"/>
                <w:sz w:val="13"/>
                <w:szCs w:val="13"/>
                <w:rtl w:val="0"/>
              </w:rPr>
              <w:t xml:space="preserve">Traceability audit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F">
            <w:pPr>
              <w:spacing w:after="0" w:lineRule="auto"/>
              <w:rPr/>
            </w:pPr>
            <w:r w:rsidDel="00000000" w:rsidR="00000000" w:rsidRPr="00000000">
              <w:rPr>
                <w:color w:val="414a54"/>
                <w:sz w:val="13"/>
                <w:szCs w:val="13"/>
                <w:rtl w:val="0"/>
              </w:rPr>
              <w:t xml:space="preserve">UX-053</w:t>
            </w:r>
            <w:r w:rsidDel="00000000" w:rsidR="00000000" w:rsidRPr="00000000">
              <w:rPr>
                <w:rtl w:val="0"/>
              </w:rPr>
            </w:r>
          </w:p>
        </w:tc>
        <w:tc>
          <w:tcPr>
            <w:vAlign w:val="center"/>
          </w:tcPr>
          <w:p w:rsidR="00000000" w:rsidDel="00000000" w:rsidP="00000000" w:rsidRDefault="00000000" w:rsidRPr="00000000" w14:paraId="000004B0">
            <w:pPr>
              <w:spacing w:after="0" w:lineRule="auto"/>
              <w:rPr/>
            </w:pPr>
            <w:r w:rsidDel="00000000" w:rsidR="00000000" w:rsidRPr="00000000">
              <w:rPr>
                <w:color w:val="414a54"/>
                <w:sz w:val="13"/>
                <w:szCs w:val="13"/>
                <w:rtl w:val="0"/>
              </w:rPr>
              <w:t xml:space="preserve">Cross-product Payroll/HR content is not surfaced as Zoiko Billing knowledge without authorized integration.</w:t>
            </w:r>
            <w:r w:rsidDel="00000000" w:rsidR="00000000" w:rsidRPr="00000000">
              <w:rPr>
                <w:rtl w:val="0"/>
              </w:rPr>
            </w:r>
          </w:p>
        </w:tc>
        <w:tc>
          <w:tcPr>
            <w:vAlign w:val="center"/>
          </w:tcPr>
          <w:p w:rsidR="00000000" w:rsidDel="00000000" w:rsidP="00000000" w:rsidRDefault="00000000" w:rsidRPr="00000000" w14:paraId="000004B1">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vAlign w:val="center"/>
          </w:tcPr>
          <w:p w:rsidR="00000000" w:rsidDel="00000000" w:rsidP="00000000" w:rsidRDefault="00000000" w:rsidRPr="00000000" w14:paraId="000004B2">
            <w:pPr>
              <w:spacing w:after="0" w:lineRule="auto"/>
              <w:rPr/>
            </w:pPr>
            <w:r w:rsidDel="00000000" w:rsidR="00000000" w:rsidRPr="00000000">
              <w:rPr>
                <w:color w:val="414a54"/>
                <w:sz w:val="13"/>
                <w:szCs w:val="13"/>
                <w:rtl w:val="0"/>
              </w:rPr>
              <w:t xml:space="preserve">Design+KB</w:t>
            </w:r>
            <w:r w:rsidDel="00000000" w:rsidR="00000000" w:rsidRPr="00000000">
              <w:rPr>
                <w:rtl w:val="0"/>
              </w:rPr>
            </w:r>
          </w:p>
        </w:tc>
        <w:tc>
          <w:tcPr>
            <w:vAlign w:val="center"/>
          </w:tcPr>
          <w:p w:rsidR="00000000" w:rsidDel="00000000" w:rsidP="00000000" w:rsidRDefault="00000000" w:rsidRPr="00000000" w14:paraId="000004B3">
            <w:pPr>
              <w:spacing w:after="0" w:lineRule="auto"/>
              <w:rPr/>
            </w:pPr>
            <w:r w:rsidDel="00000000" w:rsidR="00000000" w:rsidRPr="00000000">
              <w:rPr>
                <w:color w:val="414a54"/>
                <w:sz w:val="13"/>
                <w:szCs w:val="13"/>
                <w:rtl w:val="0"/>
              </w:rPr>
              <w:t xml:space="preserve">Security QA</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B4">
            <w:pPr>
              <w:spacing w:after="0" w:lineRule="auto"/>
              <w:rPr/>
            </w:pPr>
            <w:r w:rsidDel="00000000" w:rsidR="00000000" w:rsidRPr="00000000">
              <w:rPr>
                <w:color w:val="414a54"/>
                <w:sz w:val="13"/>
                <w:szCs w:val="13"/>
                <w:rtl w:val="0"/>
              </w:rPr>
              <w:t xml:space="preserve">UX-054</w:t>
            </w:r>
            <w:r w:rsidDel="00000000" w:rsidR="00000000" w:rsidRPr="00000000">
              <w:rPr>
                <w:rtl w:val="0"/>
              </w:rPr>
            </w:r>
          </w:p>
        </w:tc>
        <w:tc>
          <w:tcPr>
            <w:shd w:fill="f4f6f8" w:val="clear"/>
            <w:vAlign w:val="center"/>
          </w:tcPr>
          <w:p w:rsidR="00000000" w:rsidDel="00000000" w:rsidP="00000000" w:rsidRDefault="00000000" w:rsidRPr="00000000" w14:paraId="000004B5">
            <w:pPr>
              <w:spacing w:after="0" w:lineRule="auto"/>
              <w:rPr/>
            </w:pPr>
            <w:r w:rsidDel="00000000" w:rsidR="00000000" w:rsidRPr="00000000">
              <w:rPr>
                <w:color w:val="414a54"/>
                <w:sz w:val="13"/>
                <w:szCs w:val="13"/>
                <w:rtl w:val="0"/>
              </w:rPr>
              <w:t xml:space="preserve">AI identity/branding does not imply autonomous financial authority.</w:t>
            </w:r>
            <w:r w:rsidDel="00000000" w:rsidR="00000000" w:rsidRPr="00000000">
              <w:rPr>
                <w:rtl w:val="0"/>
              </w:rPr>
            </w:r>
          </w:p>
        </w:tc>
        <w:tc>
          <w:tcPr>
            <w:shd w:fill="f4f6f8" w:val="clear"/>
            <w:vAlign w:val="center"/>
          </w:tcPr>
          <w:p w:rsidR="00000000" w:rsidDel="00000000" w:rsidP="00000000" w:rsidRDefault="00000000" w:rsidRPr="00000000" w14:paraId="000004B6">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4B7">
            <w:pPr>
              <w:spacing w:after="0" w:lineRule="auto"/>
              <w:rPr/>
            </w:pPr>
            <w:r w:rsidDel="00000000" w:rsidR="00000000" w:rsidRPr="00000000">
              <w:rPr>
                <w:color w:val="414a54"/>
                <w:sz w:val="13"/>
                <w:szCs w:val="13"/>
                <w:rtl w:val="0"/>
              </w:rPr>
              <w:t xml:space="preserve">Design+Product</w:t>
            </w:r>
            <w:r w:rsidDel="00000000" w:rsidR="00000000" w:rsidRPr="00000000">
              <w:rPr>
                <w:rtl w:val="0"/>
              </w:rPr>
            </w:r>
          </w:p>
        </w:tc>
        <w:tc>
          <w:tcPr>
            <w:shd w:fill="f4f6f8" w:val="clear"/>
            <w:vAlign w:val="center"/>
          </w:tcPr>
          <w:p w:rsidR="00000000" w:rsidDel="00000000" w:rsidP="00000000" w:rsidRDefault="00000000" w:rsidRPr="00000000" w14:paraId="000004B8">
            <w:pPr>
              <w:spacing w:after="0" w:lineRule="auto"/>
              <w:rPr/>
            </w:pPr>
            <w:r w:rsidDel="00000000" w:rsidR="00000000" w:rsidRPr="00000000">
              <w:rPr>
                <w:color w:val="414a54"/>
                <w:sz w:val="13"/>
                <w:szCs w:val="13"/>
                <w:rtl w:val="0"/>
              </w:rPr>
              <w:t xml:space="preserve">Design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B9">
            <w:pPr>
              <w:spacing w:after="0" w:lineRule="auto"/>
              <w:rPr/>
            </w:pPr>
            <w:r w:rsidDel="00000000" w:rsidR="00000000" w:rsidRPr="00000000">
              <w:rPr>
                <w:color w:val="414a54"/>
                <w:sz w:val="13"/>
                <w:szCs w:val="13"/>
                <w:rtl w:val="0"/>
              </w:rPr>
              <w:t xml:space="preserve">UX-055</w:t>
            </w:r>
            <w:r w:rsidDel="00000000" w:rsidR="00000000" w:rsidRPr="00000000">
              <w:rPr>
                <w:rtl w:val="0"/>
              </w:rPr>
            </w:r>
          </w:p>
        </w:tc>
        <w:tc>
          <w:tcPr>
            <w:vAlign w:val="center"/>
          </w:tcPr>
          <w:p w:rsidR="00000000" w:rsidDel="00000000" w:rsidP="00000000" w:rsidRDefault="00000000" w:rsidRPr="00000000" w14:paraId="000004BA">
            <w:pPr>
              <w:spacing w:after="0" w:lineRule="auto"/>
              <w:rPr/>
            </w:pPr>
            <w:r w:rsidDel="00000000" w:rsidR="00000000" w:rsidRPr="00000000">
              <w:rPr>
                <w:color w:val="414a54"/>
                <w:sz w:val="13"/>
                <w:szCs w:val="13"/>
                <w:rtl w:val="0"/>
              </w:rPr>
              <w:t xml:space="preserve">User can identify source/resource used for material financial facts.</w:t>
            </w:r>
            <w:r w:rsidDel="00000000" w:rsidR="00000000" w:rsidRPr="00000000">
              <w:rPr>
                <w:rtl w:val="0"/>
              </w:rPr>
            </w:r>
          </w:p>
        </w:tc>
        <w:tc>
          <w:tcPr>
            <w:vAlign w:val="center"/>
          </w:tcPr>
          <w:p w:rsidR="00000000" w:rsidDel="00000000" w:rsidP="00000000" w:rsidRDefault="00000000" w:rsidRPr="00000000" w14:paraId="000004BB">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vAlign w:val="center"/>
          </w:tcPr>
          <w:p w:rsidR="00000000" w:rsidDel="00000000" w:rsidP="00000000" w:rsidRDefault="00000000" w:rsidRPr="00000000" w14:paraId="000004BC">
            <w:pPr>
              <w:spacing w:after="0" w:lineRule="auto"/>
              <w:rPr/>
            </w:pPr>
            <w:r w:rsidDel="00000000" w:rsidR="00000000" w:rsidRPr="00000000">
              <w:rPr>
                <w:color w:val="414a54"/>
                <w:sz w:val="13"/>
                <w:szCs w:val="13"/>
                <w:rtl w:val="0"/>
              </w:rPr>
              <w:t xml:space="preserve">Design+Eng</w:t>
            </w:r>
            <w:r w:rsidDel="00000000" w:rsidR="00000000" w:rsidRPr="00000000">
              <w:rPr>
                <w:rtl w:val="0"/>
              </w:rPr>
            </w:r>
          </w:p>
        </w:tc>
        <w:tc>
          <w:tcPr>
            <w:vAlign w:val="center"/>
          </w:tcPr>
          <w:p w:rsidR="00000000" w:rsidDel="00000000" w:rsidP="00000000" w:rsidRDefault="00000000" w:rsidRPr="00000000" w14:paraId="000004BD">
            <w:pPr>
              <w:spacing w:after="0" w:lineRule="auto"/>
              <w:rPr/>
            </w:pPr>
            <w:r w:rsidDel="00000000" w:rsidR="00000000" w:rsidRPr="00000000">
              <w:rPr>
                <w:color w:val="414a54"/>
                <w:sz w:val="13"/>
                <w:szCs w:val="13"/>
                <w:rtl w:val="0"/>
              </w:rPr>
              <w:t xml:space="preserve">E2E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BE">
            <w:pPr>
              <w:spacing w:after="0" w:lineRule="auto"/>
              <w:rPr/>
            </w:pPr>
            <w:r w:rsidDel="00000000" w:rsidR="00000000" w:rsidRPr="00000000">
              <w:rPr>
                <w:color w:val="414a54"/>
                <w:sz w:val="13"/>
                <w:szCs w:val="13"/>
                <w:rtl w:val="0"/>
              </w:rPr>
              <w:t xml:space="preserve">UX-056</w:t>
            </w:r>
            <w:r w:rsidDel="00000000" w:rsidR="00000000" w:rsidRPr="00000000">
              <w:rPr>
                <w:rtl w:val="0"/>
              </w:rPr>
            </w:r>
          </w:p>
        </w:tc>
        <w:tc>
          <w:tcPr>
            <w:shd w:fill="f4f6f8" w:val="clear"/>
            <w:vAlign w:val="center"/>
          </w:tcPr>
          <w:p w:rsidR="00000000" w:rsidDel="00000000" w:rsidP="00000000" w:rsidRDefault="00000000" w:rsidRPr="00000000" w14:paraId="000004BF">
            <w:pPr>
              <w:spacing w:after="0" w:lineRule="auto"/>
              <w:rPr/>
            </w:pPr>
            <w:r w:rsidDel="00000000" w:rsidR="00000000" w:rsidRPr="00000000">
              <w:rPr>
                <w:color w:val="414a54"/>
                <w:sz w:val="13"/>
                <w:szCs w:val="13"/>
                <w:rtl w:val="0"/>
              </w:rPr>
              <w:t xml:space="preserve">Assistant preserves unsent draft text across benign panel resize/expand transitions.</w:t>
            </w:r>
            <w:r w:rsidDel="00000000" w:rsidR="00000000" w:rsidRPr="00000000">
              <w:rPr>
                <w:rtl w:val="0"/>
              </w:rPr>
            </w:r>
          </w:p>
        </w:tc>
        <w:tc>
          <w:tcPr>
            <w:shd w:fill="f4f6f8" w:val="clear"/>
            <w:vAlign w:val="center"/>
          </w:tcPr>
          <w:p w:rsidR="00000000" w:rsidDel="00000000" w:rsidP="00000000" w:rsidRDefault="00000000" w:rsidRPr="00000000" w14:paraId="000004C0">
            <w:pPr>
              <w:spacing w:after="0" w:lineRule="auto"/>
              <w:rPr/>
            </w:pPr>
            <w:r w:rsidDel="00000000" w:rsidR="00000000" w:rsidRPr="00000000">
              <w:rPr>
                <w:color w:val="414a54"/>
                <w:sz w:val="13"/>
                <w:szCs w:val="13"/>
                <w:rtl w:val="0"/>
              </w:rPr>
              <w:t xml:space="preserve">P1</w:t>
            </w:r>
            <w:r w:rsidDel="00000000" w:rsidR="00000000" w:rsidRPr="00000000">
              <w:rPr>
                <w:rtl w:val="0"/>
              </w:rPr>
            </w:r>
          </w:p>
        </w:tc>
        <w:tc>
          <w:tcPr>
            <w:shd w:fill="f4f6f8" w:val="clear"/>
            <w:vAlign w:val="center"/>
          </w:tcPr>
          <w:p w:rsidR="00000000" w:rsidDel="00000000" w:rsidP="00000000" w:rsidRDefault="00000000" w:rsidRPr="00000000" w14:paraId="000004C1">
            <w:pPr>
              <w:spacing w:after="0" w:lineRule="auto"/>
              <w:rPr/>
            </w:pPr>
            <w:r w:rsidDel="00000000" w:rsidR="00000000" w:rsidRPr="00000000">
              <w:rPr>
                <w:color w:val="414a54"/>
                <w:sz w:val="13"/>
                <w:szCs w:val="13"/>
                <w:rtl w:val="0"/>
              </w:rPr>
              <w:t xml:space="preserve">Design+Eng</w:t>
            </w:r>
            <w:r w:rsidDel="00000000" w:rsidR="00000000" w:rsidRPr="00000000">
              <w:rPr>
                <w:rtl w:val="0"/>
              </w:rPr>
            </w:r>
          </w:p>
        </w:tc>
        <w:tc>
          <w:tcPr>
            <w:shd w:fill="f4f6f8" w:val="clear"/>
            <w:vAlign w:val="center"/>
          </w:tcPr>
          <w:p w:rsidR="00000000" w:rsidDel="00000000" w:rsidP="00000000" w:rsidRDefault="00000000" w:rsidRPr="00000000" w14:paraId="000004C2">
            <w:pPr>
              <w:spacing w:after="0" w:lineRule="auto"/>
              <w:rPr/>
            </w:pPr>
            <w:r w:rsidDel="00000000" w:rsidR="00000000" w:rsidRPr="00000000">
              <w:rPr>
                <w:color w:val="414a54"/>
                <w:sz w:val="13"/>
                <w:szCs w:val="13"/>
                <w:rtl w:val="0"/>
              </w:rPr>
              <w:t xml:space="preserve">UX QA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C3">
            <w:pPr>
              <w:spacing w:after="0" w:lineRule="auto"/>
              <w:rPr/>
            </w:pPr>
            <w:r w:rsidDel="00000000" w:rsidR="00000000" w:rsidRPr="00000000">
              <w:rPr>
                <w:color w:val="414a54"/>
                <w:sz w:val="13"/>
                <w:szCs w:val="13"/>
                <w:rtl w:val="0"/>
              </w:rPr>
              <w:t xml:space="preserve">UX-057</w:t>
            </w:r>
            <w:r w:rsidDel="00000000" w:rsidR="00000000" w:rsidRPr="00000000">
              <w:rPr>
                <w:rtl w:val="0"/>
              </w:rPr>
            </w:r>
          </w:p>
        </w:tc>
        <w:tc>
          <w:tcPr>
            <w:vAlign w:val="center"/>
          </w:tcPr>
          <w:p w:rsidR="00000000" w:rsidDel="00000000" w:rsidP="00000000" w:rsidRDefault="00000000" w:rsidRPr="00000000" w14:paraId="000004C4">
            <w:pPr>
              <w:spacing w:after="0" w:lineRule="auto"/>
              <w:rPr/>
            </w:pPr>
            <w:r w:rsidDel="00000000" w:rsidR="00000000" w:rsidRPr="00000000">
              <w:rPr>
                <w:color w:val="414a54"/>
                <w:sz w:val="13"/>
                <w:szCs w:val="13"/>
                <w:rtl w:val="0"/>
              </w:rPr>
              <w:t xml:space="preserve">Conversation history does not expose content from a different tenant after context switch.</w:t>
            </w:r>
            <w:r w:rsidDel="00000000" w:rsidR="00000000" w:rsidRPr="00000000">
              <w:rPr>
                <w:rtl w:val="0"/>
              </w:rPr>
            </w:r>
          </w:p>
        </w:tc>
        <w:tc>
          <w:tcPr>
            <w:vAlign w:val="center"/>
          </w:tcPr>
          <w:p w:rsidR="00000000" w:rsidDel="00000000" w:rsidP="00000000" w:rsidRDefault="00000000" w:rsidRPr="00000000" w14:paraId="000004C5">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vAlign w:val="center"/>
          </w:tcPr>
          <w:p w:rsidR="00000000" w:rsidDel="00000000" w:rsidP="00000000" w:rsidRDefault="00000000" w:rsidRPr="00000000" w14:paraId="000004C6">
            <w:pPr>
              <w:spacing w:after="0" w:lineRule="auto"/>
              <w:rPr/>
            </w:pPr>
            <w:r w:rsidDel="00000000" w:rsidR="00000000" w:rsidRPr="00000000">
              <w:rPr>
                <w:color w:val="414a54"/>
                <w:sz w:val="13"/>
                <w:szCs w:val="13"/>
                <w:rtl w:val="0"/>
              </w:rPr>
              <w:t xml:space="preserve">Design+Sec</w:t>
            </w:r>
            <w:r w:rsidDel="00000000" w:rsidR="00000000" w:rsidRPr="00000000">
              <w:rPr>
                <w:rtl w:val="0"/>
              </w:rPr>
            </w:r>
          </w:p>
        </w:tc>
        <w:tc>
          <w:tcPr>
            <w:vAlign w:val="center"/>
          </w:tcPr>
          <w:p w:rsidR="00000000" w:rsidDel="00000000" w:rsidP="00000000" w:rsidRDefault="00000000" w:rsidRPr="00000000" w14:paraId="000004C7">
            <w:pPr>
              <w:spacing w:after="0" w:lineRule="auto"/>
              <w:rPr/>
            </w:pPr>
            <w:r w:rsidDel="00000000" w:rsidR="00000000" w:rsidRPr="00000000">
              <w:rPr>
                <w:color w:val="414a54"/>
                <w:sz w:val="13"/>
                <w:szCs w:val="13"/>
                <w:rtl w:val="0"/>
              </w:rPr>
              <w:t xml:space="preserve">Security QA</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C8">
            <w:pPr>
              <w:spacing w:after="0" w:lineRule="auto"/>
              <w:rPr/>
            </w:pPr>
            <w:r w:rsidDel="00000000" w:rsidR="00000000" w:rsidRPr="00000000">
              <w:rPr>
                <w:color w:val="414a54"/>
                <w:sz w:val="13"/>
                <w:szCs w:val="13"/>
                <w:rtl w:val="0"/>
              </w:rPr>
              <w:t xml:space="preserve">UX-058</w:t>
            </w:r>
            <w:r w:rsidDel="00000000" w:rsidR="00000000" w:rsidRPr="00000000">
              <w:rPr>
                <w:rtl w:val="0"/>
              </w:rPr>
            </w:r>
          </w:p>
        </w:tc>
        <w:tc>
          <w:tcPr>
            <w:shd w:fill="f4f6f8" w:val="clear"/>
            <w:vAlign w:val="center"/>
          </w:tcPr>
          <w:p w:rsidR="00000000" w:rsidDel="00000000" w:rsidP="00000000" w:rsidRDefault="00000000" w:rsidRPr="00000000" w14:paraId="000004C9">
            <w:pPr>
              <w:spacing w:after="0" w:lineRule="auto"/>
              <w:rPr/>
            </w:pPr>
            <w:r w:rsidDel="00000000" w:rsidR="00000000" w:rsidRPr="00000000">
              <w:rPr>
                <w:color w:val="414a54"/>
                <w:sz w:val="13"/>
                <w:szCs w:val="13"/>
                <w:rtl w:val="0"/>
              </w:rPr>
              <w:t xml:space="preserve">Critical destructive controls are separated from benign navigation controls.</w:t>
            </w:r>
            <w:r w:rsidDel="00000000" w:rsidR="00000000" w:rsidRPr="00000000">
              <w:rPr>
                <w:rtl w:val="0"/>
              </w:rPr>
            </w:r>
          </w:p>
        </w:tc>
        <w:tc>
          <w:tcPr>
            <w:shd w:fill="f4f6f8" w:val="clear"/>
            <w:vAlign w:val="center"/>
          </w:tcPr>
          <w:p w:rsidR="00000000" w:rsidDel="00000000" w:rsidP="00000000" w:rsidRDefault="00000000" w:rsidRPr="00000000" w14:paraId="000004CA">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4CB">
            <w:pPr>
              <w:spacing w:after="0" w:lineRule="auto"/>
              <w:rPr/>
            </w:pPr>
            <w:r w:rsidDel="00000000" w:rsidR="00000000" w:rsidRPr="00000000">
              <w:rPr>
                <w:color w:val="414a54"/>
                <w:sz w:val="13"/>
                <w:szCs w:val="13"/>
                <w:rtl w:val="0"/>
              </w:rPr>
              <w:t xml:space="preserve">Design</w:t>
            </w:r>
            <w:r w:rsidDel="00000000" w:rsidR="00000000" w:rsidRPr="00000000">
              <w:rPr>
                <w:rtl w:val="0"/>
              </w:rPr>
            </w:r>
          </w:p>
        </w:tc>
        <w:tc>
          <w:tcPr>
            <w:shd w:fill="f4f6f8" w:val="clear"/>
            <w:vAlign w:val="center"/>
          </w:tcPr>
          <w:p w:rsidR="00000000" w:rsidDel="00000000" w:rsidP="00000000" w:rsidRDefault="00000000" w:rsidRPr="00000000" w14:paraId="000004CC">
            <w:pPr>
              <w:spacing w:after="0" w:lineRule="auto"/>
              <w:rPr/>
            </w:pPr>
            <w:r w:rsidDel="00000000" w:rsidR="00000000" w:rsidRPr="00000000">
              <w:rPr>
                <w:color w:val="414a54"/>
                <w:sz w:val="13"/>
                <w:szCs w:val="13"/>
                <w:rtl w:val="0"/>
              </w:rPr>
              <w:t xml:space="preserve">Usability QA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CD">
            <w:pPr>
              <w:spacing w:after="0" w:lineRule="auto"/>
              <w:rPr/>
            </w:pPr>
            <w:r w:rsidDel="00000000" w:rsidR="00000000" w:rsidRPr="00000000">
              <w:rPr>
                <w:color w:val="414a54"/>
                <w:sz w:val="13"/>
                <w:szCs w:val="13"/>
                <w:rtl w:val="0"/>
              </w:rPr>
              <w:t xml:space="preserve">UX-059</w:t>
            </w:r>
            <w:r w:rsidDel="00000000" w:rsidR="00000000" w:rsidRPr="00000000">
              <w:rPr>
                <w:rtl w:val="0"/>
              </w:rPr>
            </w:r>
          </w:p>
        </w:tc>
        <w:tc>
          <w:tcPr>
            <w:vAlign w:val="center"/>
          </w:tcPr>
          <w:p w:rsidR="00000000" w:rsidDel="00000000" w:rsidP="00000000" w:rsidRDefault="00000000" w:rsidRPr="00000000" w14:paraId="000004CE">
            <w:pPr>
              <w:spacing w:after="0" w:lineRule="auto"/>
              <w:rPr/>
            </w:pPr>
            <w:r w:rsidDel="00000000" w:rsidR="00000000" w:rsidRPr="00000000">
              <w:rPr>
                <w:color w:val="414a54"/>
                <w:sz w:val="13"/>
                <w:szCs w:val="13"/>
                <w:rtl w:val="0"/>
              </w:rPr>
              <w:t xml:space="preserve">Progress components distinguish retrieval, validation and execution where material.</w:t>
            </w:r>
            <w:r w:rsidDel="00000000" w:rsidR="00000000" w:rsidRPr="00000000">
              <w:rPr>
                <w:rtl w:val="0"/>
              </w:rPr>
            </w:r>
          </w:p>
        </w:tc>
        <w:tc>
          <w:tcPr>
            <w:vAlign w:val="center"/>
          </w:tcPr>
          <w:p w:rsidR="00000000" w:rsidDel="00000000" w:rsidP="00000000" w:rsidRDefault="00000000" w:rsidRPr="00000000" w14:paraId="000004CF">
            <w:pPr>
              <w:spacing w:after="0" w:lineRule="auto"/>
              <w:rPr/>
            </w:pPr>
            <w:r w:rsidDel="00000000" w:rsidR="00000000" w:rsidRPr="00000000">
              <w:rPr>
                <w:color w:val="414a54"/>
                <w:sz w:val="13"/>
                <w:szCs w:val="13"/>
                <w:rtl w:val="0"/>
              </w:rPr>
              <w:t xml:space="preserve">P1</w:t>
            </w:r>
            <w:r w:rsidDel="00000000" w:rsidR="00000000" w:rsidRPr="00000000">
              <w:rPr>
                <w:rtl w:val="0"/>
              </w:rPr>
            </w:r>
          </w:p>
        </w:tc>
        <w:tc>
          <w:tcPr>
            <w:vAlign w:val="center"/>
          </w:tcPr>
          <w:p w:rsidR="00000000" w:rsidDel="00000000" w:rsidP="00000000" w:rsidRDefault="00000000" w:rsidRPr="00000000" w14:paraId="000004D0">
            <w:pPr>
              <w:spacing w:after="0" w:lineRule="auto"/>
              <w:rPr/>
            </w:pPr>
            <w:r w:rsidDel="00000000" w:rsidR="00000000" w:rsidRPr="00000000">
              <w:rPr>
                <w:color w:val="414a54"/>
                <w:sz w:val="13"/>
                <w:szCs w:val="13"/>
                <w:rtl w:val="0"/>
              </w:rPr>
              <w:t xml:space="preserve">Design</w:t>
            </w:r>
            <w:r w:rsidDel="00000000" w:rsidR="00000000" w:rsidRPr="00000000">
              <w:rPr>
                <w:rtl w:val="0"/>
              </w:rPr>
            </w:r>
          </w:p>
        </w:tc>
        <w:tc>
          <w:tcPr>
            <w:vAlign w:val="center"/>
          </w:tcPr>
          <w:p w:rsidR="00000000" w:rsidDel="00000000" w:rsidP="00000000" w:rsidRDefault="00000000" w:rsidRPr="00000000" w14:paraId="000004D1">
            <w:pPr>
              <w:spacing w:after="0" w:lineRule="auto"/>
              <w:rPr/>
            </w:pPr>
            <w:r w:rsidDel="00000000" w:rsidR="00000000" w:rsidRPr="00000000">
              <w:rPr>
                <w:color w:val="414a54"/>
                <w:sz w:val="13"/>
                <w:szCs w:val="13"/>
                <w:rtl w:val="0"/>
              </w:rPr>
              <w:t xml:space="preserve">State QA</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D2">
            <w:pPr>
              <w:spacing w:after="0" w:lineRule="auto"/>
              <w:rPr/>
            </w:pPr>
            <w:r w:rsidDel="00000000" w:rsidR="00000000" w:rsidRPr="00000000">
              <w:rPr>
                <w:color w:val="414a54"/>
                <w:sz w:val="13"/>
                <w:szCs w:val="13"/>
                <w:rtl w:val="0"/>
              </w:rPr>
              <w:t xml:space="preserve">UX-060</w:t>
            </w:r>
            <w:r w:rsidDel="00000000" w:rsidR="00000000" w:rsidRPr="00000000">
              <w:rPr>
                <w:rtl w:val="0"/>
              </w:rPr>
            </w:r>
          </w:p>
        </w:tc>
        <w:tc>
          <w:tcPr>
            <w:shd w:fill="f4f6f8" w:val="clear"/>
            <w:vAlign w:val="center"/>
          </w:tcPr>
          <w:p w:rsidR="00000000" w:rsidDel="00000000" w:rsidP="00000000" w:rsidRDefault="00000000" w:rsidRPr="00000000" w14:paraId="000004D3">
            <w:pPr>
              <w:spacing w:after="0" w:lineRule="auto"/>
              <w:rPr/>
            </w:pPr>
            <w:r w:rsidDel="00000000" w:rsidR="00000000" w:rsidRPr="00000000">
              <w:rPr>
                <w:color w:val="414a54"/>
                <w:sz w:val="13"/>
                <w:szCs w:val="13"/>
                <w:rtl w:val="0"/>
              </w:rPr>
              <w:t xml:space="preserve">Action cancellation copy distinguishes cancelling a draft from cancelling a submitted operation.</w:t>
            </w:r>
            <w:r w:rsidDel="00000000" w:rsidR="00000000" w:rsidRPr="00000000">
              <w:rPr>
                <w:rtl w:val="0"/>
              </w:rPr>
            </w:r>
          </w:p>
        </w:tc>
        <w:tc>
          <w:tcPr>
            <w:shd w:fill="f4f6f8" w:val="clear"/>
            <w:vAlign w:val="center"/>
          </w:tcPr>
          <w:p w:rsidR="00000000" w:rsidDel="00000000" w:rsidP="00000000" w:rsidRDefault="00000000" w:rsidRPr="00000000" w14:paraId="000004D4">
            <w:pPr>
              <w:spacing w:after="0" w:lineRule="auto"/>
              <w:rPr/>
            </w:pPr>
            <w:r w:rsidDel="00000000" w:rsidR="00000000" w:rsidRPr="00000000">
              <w:rPr>
                <w:color w:val="414a54"/>
                <w:sz w:val="13"/>
                <w:szCs w:val="13"/>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4D5">
            <w:pPr>
              <w:spacing w:after="0" w:lineRule="auto"/>
              <w:rPr/>
            </w:pPr>
            <w:r w:rsidDel="00000000" w:rsidR="00000000" w:rsidRPr="00000000">
              <w:rPr>
                <w:color w:val="414a54"/>
                <w:sz w:val="13"/>
                <w:szCs w:val="13"/>
                <w:rtl w:val="0"/>
              </w:rPr>
              <w:t xml:space="preserve">Design</w:t>
            </w:r>
            <w:r w:rsidDel="00000000" w:rsidR="00000000" w:rsidRPr="00000000">
              <w:rPr>
                <w:rtl w:val="0"/>
              </w:rPr>
            </w:r>
          </w:p>
        </w:tc>
        <w:tc>
          <w:tcPr>
            <w:shd w:fill="f4f6f8" w:val="clear"/>
            <w:vAlign w:val="center"/>
          </w:tcPr>
          <w:p w:rsidR="00000000" w:rsidDel="00000000" w:rsidP="00000000" w:rsidRDefault="00000000" w:rsidRPr="00000000" w14:paraId="000004D6">
            <w:pPr>
              <w:spacing w:after="0" w:lineRule="auto"/>
              <w:rPr/>
            </w:pPr>
            <w:r w:rsidDel="00000000" w:rsidR="00000000" w:rsidRPr="00000000">
              <w:rPr>
                <w:color w:val="414a54"/>
                <w:sz w:val="13"/>
                <w:szCs w:val="13"/>
                <w:rtl w:val="0"/>
              </w:rPr>
              <w:t xml:space="preserve">Copy QA</w:t>
            </w:r>
            <w:r w:rsidDel="00000000" w:rsidR="00000000" w:rsidRPr="00000000">
              <w:rPr>
                <w:rtl w:val="0"/>
              </w:rPr>
            </w:r>
          </w:p>
        </w:tc>
      </w:tr>
    </w:tbl>
    <w:p w:rsidR="00000000" w:rsidDel="00000000" w:rsidP="00000000" w:rsidRDefault="00000000" w:rsidRPr="00000000" w14:paraId="000004D7">
      <w:pPr>
        <w:pStyle w:val="Heading1"/>
        <w:rPr/>
      </w:pPr>
      <w:r w:rsidDel="00000000" w:rsidR="00000000" w:rsidRPr="00000000">
        <w:rPr>
          <w:rtl w:val="0"/>
        </w:rPr>
        <w:t xml:space="preserve">23. Design Acceptance Criteria</w:t>
      </w:r>
    </w:p>
    <w:tbl>
      <w:tblPr>
        <w:tblStyle w:val="Table37"/>
        <w:tblW w:w="10282.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5141"/>
        <w:gridCol w:w="5141"/>
        <w:tblGridChange w:id="0">
          <w:tblGrid>
            <w:gridCol w:w="5141"/>
            <w:gridCol w:w="5141"/>
          </w:tblGrid>
        </w:tblGridChange>
      </w:tblGrid>
      <w:tr>
        <w:trPr>
          <w:cantSplit w:val="0"/>
          <w:tblHeader w:val="1"/>
        </w:trPr>
        <w:tc>
          <w:tcPr>
            <w:shd w:fill="0a4f4a" w:val="clear"/>
            <w:vAlign w:val="center"/>
          </w:tcPr>
          <w:p w:rsidR="00000000" w:rsidDel="00000000" w:rsidP="00000000" w:rsidRDefault="00000000" w:rsidRPr="00000000" w14:paraId="000004D8">
            <w:pPr>
              <w:spacing w:after="0" w:lineRule="auto"/>
              <w:rPr/>
            </w:pPr>
            <w:r w:rsidDel="00000000" w:rsidR="00000000" w:rsidRPr="00000000">
              <w:rPr>
                <w:b w:val="1"/>
                <w:bCs w:val="1"/>
                <w:color w:val="ffffff"/>
                <w:sz w:val="15"/>
                <w:szCs w:val="15"/>
                <w:rtl w:val="0"/>
              </w:rPr>
              <w:t xml:space="preserve">AC</w:t>
            </w:r>
            <w:r w:rsidDel="00000000" w:rsidR="00000000" w:rsidRPr="00000000">
              <w:rPr>
                <w:rtl w:val="0"/>
              </w:rPr>
            </w:r>
          </w:p>
        </w:tc>
        <w:tc>
          <w:tcPr>
            <w:shd w:fill="0a4f4a" w:val="clear"/>
            <w:vAlign w:val="center"/>
          </w:tcPr>
          <w:p w:rsidR="00000000" w:rsidDel="00000000" w:rsidP="00000000" w:rsidRDefault="00000000" w:rsidRPr="00000000" w14:paraId="000004D9">
            <w:pPr>
              <w:spacing w:after="0" w:lineRule="auto"/>
              <w:rPr/>
            </w:pPr>
            <w:r w:rsidDel="00000000" w:rsidR="00000000" w:rsidRPr="00000000">
              <w:rPr>
                <w:b w:val="1"/>
                <w:bCs w:val="1"/>
                <w:color w:val="ffffff"/>
                <w:sz w:val="15"/>
                <w:szCs w:val="15"/>
                <w:rtl w:val="0"/>
              </w:rPr>
              <w:t xml:space="preserve">Acceptance criterion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DA">
            <w:pPr>
              <w:spacing w:after="0" w:lineRule="auto"/>
              <w:rPr/>
            </w:pPr>
            <w:r w:rsidDel="00000000" w:rsidR="00000000" w:rsidRPr="00000000">
              <w:rPr>
                <w:color w:val="414a54"/>
                <w:sz w:val="15"/>
                <w:szCs w:val="15"/>
                <w:rtl w:val="0"/>
              </w:rPr>
              <w:t xml:space="preserve">UX-AC-01</w:t>
            </w:r>
            <w:r w:rsidDel="00000000" w:rsidR="00000000" w:rsidRPr="00000000">
              <w:rPr>
                <w:rtl w:val="0"/>
              </w:rPr>
            </w:r>
          </w:p>
        </w:tc>
        <w:tc>
          <w:tcPr>
            <w:vAlign w:val="center"/>
          </w:tcPr>
          <w:p w:rsidR="00000000" w:rsidDel="00000000" w:rsidP="00000000" w:rsidRDefault="00000000" w:rsidRPr="00000000" w14:paraId="000004DB">
            <w:pPr>
              <w:spacing w:after="0" w:lineRule="auto"/>
              <w:rPr/>
            </w:pPr>
            <w:r w:rsidDel="00000000" w:rsidR="00000000" w:rsidRPr="00000000">
              <w:rPr>
                <w:color w:val="414a54"/>
                <w:sz w:val="15"/>
                <w:szCs w:val="15"/>
                <w:rtl w:val="0"/>
              </w:rPr>
              <w:t xml:space="preserve">No P0 financial action can be mistaken for a conversational suggestion.</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DC">
            <w:pPr>
              <w:spacing w:after="0" w:lineRule="auto"/>
              <w:rPr/>
            </w:pPr>
            <w:r w:rsidDel="00000000" w:rsidR="00000000" w:rsidRPr="00000000">
              <w:rPr>
                <w:color w:val="414a54"/>
                <w:sz w:val="15"/>
                <w:szCs w:val="15"/>
                <w:rtl w:val="0"/>
              </w:rPr>
              <w:t xml:space="preserve">UX-AC-02</w:t>
            </w:r>
            <w:r w:rsidDel="00000000" w:rsidR="00000000" w:rsidRPr="00000000">
              <w:rPr>
                <w:rtl w:val="0"/>
              </w:rPr>
            </w:r>
          </w:p>
        </w:tc>
        <w:tc>
          <w:tcPr>
            <w:shd w:fill="f4f6f8" w:val="clear"/>
            <w:vAlign w:val="center"/>
          </w:tcPr>
          <w:p w:rsidR="00000000" w:rsidDel="00000000" w:rsidP="00000000" w:rsidRDefault="00000000" w:rsidRPr="00000000" w14:paraId="000004DD">
            <w:pPr>
              <w:spacing w:after="0" w:lineRule="auto"/>
              <w:rPr/>
            </w:pPr>
            <w:r w:rsidDel="00000000" w:rsidR="00000000" w:rsidRPr="00000000">
              <w:rPr>
                <w:color w:val="414a54"/>
                <w:sz w:val="15"/>
                <w:szCs w:val="15"/>
                <w:rtl w:val="0"/>
              </w:rPr>
              <w:t xml:space="preserve">Every P0 action path visibly identifies tenant/entity before confirmation.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DE">
            <w:pPr>
              <w:spacing w:after="0" w:lineRule="auto"/>
              <w:rPr/>
            </w:pPr>
            <w:r w:rsidDel="00000000" w:rsidR="00000000" w:rsidRPr="00000000">
              <w:rPr>
                <w:color w:val="414a54"/>
                <w:sz w:val="15"/>
                <w:szCs w:val="15"/>
                <w:rtl w:val="0"/>
              </w:rPr>
              <w:t xml:space="preserve">UX-AC-03</w:t>
            </w:r>
            <w:r w:rsidDel="00000000" w:rsidR="00000000" w:rsidRPr="00000000">
              <w:rPr>
                <w:rtl w:val="0"/>
              </w:rPr>
            </w:r>
          </w:p>
        </w:tc>
        <w:tc>
          <w:tcPr>
            <w:vAlign w:val="center"/>
          </w:tcPr>
          <w:p w:rsidR="00000000" w:rsidDel="00000000" w:rsidP="00000000" w:rsidRDefault="00000000" w:rsidRPr="00000000" w14:paraId="000004DF">
            <w:pPr>
              <w:spacing w:after="0" w:lineRule="auto"/>
              <w:rPr/>
            </w:pPr>
            <w:r w:rsidDel="00000000" w:rsidR="00000000" w:rsidRPr="00000000">
              <w:rPr>
                <w:color w:val="414a54"/>
                <w:sz w:val="15"/>
                <w:szCs w:val="15"/>
                <w:rtl w:val="0"/>
              </w:rPr>
              <w:t xml:space="preserve">Every money value in a multi-currency context is unambiguous.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E0">
            <w:pPr>
              <w:spacing w:after="0" w:lineRule="auto"/>
              <w:rPr/>
            </w:pPr>
            <w:r w:rsidDel="00000000" w:rsidR="00000000" w:rsidRPr="00000000">
              <w:rPr>
                <w:color w:val="414a54"/>
                <w:sz w:val="15"/>
                <w:szCs w:val="15"/>
                <w:rtl w:val="0"/>
              </w:rPr>
              <w:t xml:space="preserve">UX-AC-04</w:t>
            </w:r>
            <w:r w:rsidDel="00000000" w:rsidR="00000000" w:rsidRPr="00000000">
              <w:rPr>
                <w:rtl w:val="0"/>
              </w:rPr>
            </w:r>
          </w:p>
        </w:tc>
        <w:tc>
          <w:tcPr>
            <w:shd w:fill="f4f6f8" w:val="clear"/>
            <w:vAlign w:val="center"/>
          </w:tcPr>
          <w:p w:rsidR="00000000" w:rsidDel="00000000" w:rsidP="00000000" w:rsidRDefault="00000000" w:rsidRPr="00000000" w14:paraId="000004E1">
            <w:pPr>
              <w:spacing w:after="0" w:lineRule="auto"/>
              <w:rPr/>
            </w:pPr>
            <w:r w:rsidDel="00000000" w:rsidR="00000000" w:rsidRPr="00000000">
              <w:rPr>
                <w:color w:val="414a54"/>
                <w:sz w:val="15"/>
                <w:szCs w:val="15"/>
                <w:rtl w:val="0"/>
              </w:rPr>
              <w:t xml:space="preserve">No final success state is shown before authoritative API finality.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2">
            <w:pPr>
              <w:spacing w:after="0" w:lineRule="auto"/>
              <w:rPr/>
            </w:pPr>
            <w:r w:rsidDel="00000000" w:rsidR="00000000" w:rsidRPr="00000000">
              <w:rPr>
                <w:color w:val="414a54"/>
                <w:sz w:val="15"/>
                <w:szCs w:val="15"/>
                <w:rtl w:val="0"/>
              </w:rPr>
              <w:t xml:space="preserve">UX-AC-05</w:t>
            </w:r>
            <w:r w:rsidDel="00000000" w:rsidR="00000000" w:rsidRPr="00000000">
              <w:rPr>
                <w:rtl w:val="0"/>
              </w:rPr>
            </w:r>
          </w:p>
        </w:tc>
        <w:tc>
          <w:tcPr>
            <w:vAlign w:val="center"/>
          </w:tcPr>
          <w:p w:rsidR="00000000" w:rsidDel="00000000" w:rsidP="00000000" w:rsidRDefault="00000000" w:rsidRPr="00000000" w14:paraId="000004E3">
            <w:pPr>
              <w:spacing w:after="0" w:lineRule="auto"/>
              <w:rPr/>
            </w:pPr>
            <w:r w:rsidDel="00000000" w:rsidR="00000000" w:rsidRPr="00000000">
              <w:rPr>
                <w:color w:val="414a54"/>
                <w:sz w:val="15"/>
                <w:szCs w:val="15"/>
                <w:rtl w:val="0"/>
              </w:rPr>
              <w:t xml:space="preserve">Preview expiration and underlying-resource conflicts are visible and recoverable.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E4">
            <w:pPr>
              <w:spacing w:after="0" w:lineRule="auto"/>
              <w:rPr/>
            </w:pPr>
            <w:r w:rsidDel="00000000" w:rsidR="00000000" w:rsidRPr="00000000">
              <w:rPr>
                <w:color w:val="414a54"/>
                <w:sz w:val="15"/>
                <w:szCs w:val="15"/>
                <w:rtl w:val="0"/>
              </w:rPr>
              <w:t xml:space="preserve">UX-AC-06</w:t>
            </w:r>
            <w:r w:rsidDel="00000000" w:rsidR="00000000" w:rsidRPr="00000000">
              <w:rPr>
                <w:rtl w:val="0"/>
              </w:rPr>
            </w:r>
          </w:p>
        </w:tc>
        <w:tc>
          <w:tcPr>
            <w:shd w:fill="f4f6f8" w:val="clear"/>
            <w:vAlign w:val="center"/>
          </w:tcPr>
          <w:p w:rsidR="00000000" w:rsidDel="00000000" w:rsidP="00000000" w:rsidRDefault="00000000" w:rsidRPr="00000000" w14:paraId="000004E5">
            <w:pPr>
              <w:spacing w:after="0" w:lineRule="auto"/>
              <w:rPr/>
            </w:pPr>
            <w:r w:rsidDel="00000000" w:rsidR="00000000" w:rsidRPr="00000000">
              <w:rPr>
                <w:color w:val="414a54"/>
                <w:sz w:val="15"/>
                <w:szCs w:val="15"/>
                <w:rtl w:val="0"/>
              </w:rPr>
              <w:t xml:space="preserve">Pending approvals are visually distinct from completed actions.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6">
            <w:pPr>
              <w:spacing w:after="0" w:lineRule="auto"/>
              <w:rPr/>
            </w:pPr>
            <w:r w:rsidDel="00000000" w:rsidR="00000000" w:rsidRPr="00000000">
              <w:rPr>
                <w:color w:val="414a54"/>
                <w:sz w:val="15"/>
                <w:szCs w:val="15"/>
                <w:rtl w:val="0"/>
              </w:rPr>
              <w:t xml:space="preserve">UX-AC-07</w:t>
            </w:r>
            <w:r w:rsidDel="00000000" w:rsidR="00000000" w:rsidRPr="00000000">
              <w:rPr>
                <w:rtl w:val="0"/>
              </w:rPr>
            </w:r>
          </w:p>
        </w:tc>
        <w:tc>
          <w:tcPr>
            <w:vAlign w:val="center"/>
          </w:tcPr>
          <w:p w:rsidR="00000000" w:rsidDel="00000000" w:rsidP="00000000" w:rsidRDefault="00000000" w:rsidRPr="00000000" w14:paraId="000004E7">
            <w:pPr>
              <w:spacing w:after="0" w:lineRule="auto"/>
              <w:rPr/>
            </w:pPr>
            <w:r w:rsidDel="00000000" w:rsidR="00000000" w:rsidRPr="00000000">
              <w:rPr>
                <w:color w:val="414a54"/>
                <w:sz w:val="15"/>
                <w:szCs w:val="15"/>
                <w:rtl w:val="0"/>
              </w:rPr>
              <w:t xml:space="preserve">Grounded answers expose usable sources without overwhelming the conversation.</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E8">
            <w:pPr>
              <w:spacing w:after="0" w:lineRule="auto"/>
              <w:rPr/>
            </w:pPr>
            <w:r w:rsidDel="00000000" w:rsidR="00000000" w:rsidRPr="00000000">
              <w:rPr>
                <w:color w:val="414a54"/>
                <w:sz w:val="15"/>
                <w:szCs w:val="15"/>
                <w:rtl w:val="0"/>
              </w:rPr>
              <w:t xml:space="preserve">UX-AC-08</w:t>
            </w:r>
            <w:r w:rsidDel="00000000" w:rsidR="00000000" w:rsidRPr="00000000">
              <w:rPr>
                <w:rtl w:val="0"/>
              </w:rPr>
            </w:r>
          </w:p>
        </w:tc>
        <w:tc>
          <w:tcPr>
            <w:shd w:fill="f4f6f8" w:val="clear"/>
            <w:vAlign w:val="center"/>
          </w:tcPr>
          <w:p w:rsidR="00000000" w:rsidDel="00000000" w:rsidP="00000000" w:rsidRDefault="00000000" w:rsidRPr="00000000" w14:paraId="000004E9">
            <w:pPr>
              <w:spacing w:after="0" w:lineRule="auto"/>
              <w:rPr/>
            </w:pPr>
            <w:r w:rsidDel="00000000" w:rsidR="00000000" w:rsidRPr="00000000">
              <w:rPr>
                <w:color w:val="414a54"/>
                <w:sz w:val="15"/>
                <w:szCs w:val="15"/>
                <w:rtl w:val="0"/>
              </w:rPr>
              <w:t xml:space="preserve">Unauthorized/restricted sources leak no metadata beyond policy.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A">
            <w:pPr>
              <w:spacing w:after="0" w:lineRule="auto"/>
              <w:rPr/>
            </w:pPr>
            <w:r w:rsidDel="00000000" w:rsidR="00000000" w:rsidRPr="00000000">
              <w:rPr>
                <w:color w:val="414a54"/>
                <w:sz w:val="15"/>
                <w:szCs w:val="15"/>
                <w:rtl w:val="0"/>
              </w:rPr>
              <w:t xml:space="preserve">UX-AC-09</w:t>
            </w:r>
            <w:r w:rsidDel="00000000" w:rsidR="00000000" w:rsidRPr="00000000">
              <w:rPr>
                <w:rtl w:val="0"/>
              </w:rPr>
            </w:r>
          </w:p>
        </w:tc>
        <w:tc>
          <w:tcPr>
            <w:vAlign w:val="center"/>
          </w:tcPr>
          <w:p w:rsidR="00000000" w:rsidDel="00000000" w:rsidP="00000000" w:rsidRDefault="00000000" w:rsidRPr="00000000" w14:paraId="000004EB">
            <w:pPr>
              <w:spacing w:after="0" w:lineRule="auto"/>
              <w:rPr/>
            </w:pPr>
            <w:r w:rsidDel="00000000" w:rsidR="00000000" w:rsidRPr="00000000">
              <w:rPr>
                <w:color w:val="414a54"/>
                <w:sz w:val="15"/>
                <w:szCs w:val="15"/>
                <w:rtl w:val="0"/>
              </w:rPr>
              <w:t xml:space="preserve">All production components have keyboard, focus, hover, disabled and error states where applicable.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EC">
            <w:pPr>
              <w:spacing w:after="0" w:lineRule="auto"/>
              <w:rPr/>
            </w:pPr>
            <w:r w:rsidDel="00000000" w:rsidR="00000000" w:rsidRPr="00000000">
              <w:rPr>
                <w:color w:val="414a54"/>
                <w:sz w:val="15"/>
                <w:szCs w:val="15"/>
                <w:rtl w:val="0"/>
              </w:rPr>
              <w:t xml:space="preserve">UX-AC-10</w:t>
            </w:r>
            <w:r w:rsidDel="00000000" w:rsidR="00000000" w:rsidRPr="00000000">
              <w:rPr>
                <w:rtl w:val="0"/>
              </w:rPr>
            </w:r>
          </w:p>
        </w:tc>
        <w:tc>
          <w:tcPr>
            <w:shd w:fill="f4f6f8" w:val="clear"/>
            <w:vAlign w:val="center"/>
          </w:tcPr>
          <w:p w:rsidR="00000000" w:rsidDel="00000000" w:rsidP="00000000" w:rsidRDefault="00000000" w:rsidRPr="00000000" w14:paraId="000004ED">
            <w:pPr>
              <w:spacing w:after="0" w:lineRule="auto"/>
              <w:rPr/>
            </w:pPr>
            <w:r w:rsidDel="00000000" w:rsidR="00000000" w:rsidRPr="00000000">
              <w:rPr>
                <w:color w:val="414a54"/>
                <w:sz w:val="15"/>
                <w:szCs w:val="15"/>
                <w:rtl w:val="0"/>
              </w:rPr>
              <w:t xml:space="preserve">All P0 flows meet WCAG 2.2 AA design requirements.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E">
            <w:pPr>
              <w:spacing w:after="0" w:lineRule="auto"/>
              <w:rPr/>
            </w:pPr>
            <w:r w:rsidDel="00000000" w:rsidR="00000000" w:rsidRPr="00000000">
              <w:rPr>
                <w:color w:val="414a54"/>
                <w:sz w:val="15"/>
                <w:szCs w:val="15"/>
                <w:rtl w:val="0"/>
              </w:rPr>
              <w:t xml:space="preserve">UX-AC-11</w:t>
            </w:r>
            <w:r w:rsidDel="00000000" w:rsidR="00000000" w:rsidRPr="00000000">
              <w:rPr>
                <w:rtl w:val="0"/>
              </w:rPr>
            </w:r>
          </w:p>
        </w:tc>
        <w:tc>
          <w:tcPr>
            <w:vAlign w:val="center"/>
          </w:tcPr>
          <w:p w:rsidR="00000000" w:rsidDel="00000000" w:rsidP="00000000" w:rsidRDefault="00000000" w:rsidRPr="00000000" w14:paraId="000004EF">
            <w:pPr>
              <w:spacing w:after="0" w:lineRule="auto"/>
              <w:rPr/>
            </w:pPr>
            <w:r w:rsidDel="00000000" w:rsidR="00000000" w:rsidRPr="00000000">
              <w:rPr>
                <w:color w:val="414a54"/>
                <w:sz w:val="15"/>
                <w:szCs w:val="15"/>
                <w:rtl w:val="0"/>
              </w:rPr>
              <w:t xml:space="preserve">200% zoom and mobile width preserve all material review information.</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F0">
            <w:pPr>
              <w:spacing w:after="0" w:lineRule="auto"/>
              <w:rPr/>
            </w:pPr>
            <w:r w:rsidDel="00000000" w:rsidR="00000000" w:rsidRPr="00000000">
              <w:rPr>
                <w:color w:val="414a54"/>
                <w:sz w:val="15"/>
                <w:szCs w:val="15"/>
                <w:rtl w:val="0"/>
              </w:rPr>
              <w:t xml:space="preserve">UX-AC-12</w:t>
            </w:r>
            <w:r w:rsidDel="00000000" w:rsidR="00000000" w:rsidRPr="00000000">
              <w:rPr>
                <w:rtl w:val="0"/>
              </w:rPr>
            </w:r>
          </w:p>
        </w:tc>
        <w:tc>
          <w:tcPr>
            <w:shd w:fill="f4f6f8" w:val="clear"/>
            <w:vAlign w:val="center"/>
          </w:tcPr>
          <w:p w:rsidR="00000000" w:rsidDel="00000000" w:rsidP="00000000" w:rsidRDefault="00000000" w:rsidRPr="00000000" w14:paraId="000004F1">
            <w:pPr>
              <w:spacing w:after="0" w:lineRule="auto"/>
              <w:rPr/>
            </w:pPr>
            <w:r w:rsidDel="00000000" w:rsidR="00000000" w:rsidRPr="00000000">
              <w:rPr>
                <w:color w:val="414a54"/>
                <w:sz w:val="15"/>
                <w:szCs w:val="15"/>
                <w:rtl w:val="0"/>
              </w:rPr>
              <w:t xml:space="preserve">Primary mobile actions remain reachable above safe areas and virtual keyboard.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F2">
            <w:pPr>
              <w:spacing w:after="0" w:lineRule="auto"/>
              <w:rPr/>
            </w:pPr>
            <w:r w:rsidDel="00000000" w:rsidR="00000000" w:rsidRPr="00000000">
              <w:rPr>
                <w:color w:val="414a54"/>
                <w:sz w:val="15"/>
                <w:szCs w:val="15"/>
                <w:rtl w:val="0"/>
              </w:rPr>
              <w:t xml:space="preserve">UX-AC-13</w:t>
            </w:r>
            <w:r w:rsidDel="00000000" w:rsidR="00000000" w:rsidRPr="00000000">
              <w:rPr>
                <w:rtl w:val="0"/>
              </w:rPr>
            </w:r>
          </w:p>
        </w:tc>
        <w:tc>
          <w:tcPr>
            <w:vAlign w:val="center"/>
          </w:tcPr>
          <w:p w:rsidR="00000000" w:rsidDel="00000000" w:rsidP="00000000" w:rsidRDefault="00000000" w:rsidRPr="00000000" w14:paraId="000004F3">
            <w:pPr>
              <w:spacing w:after="0" w:lineRule="auto"/>
              <w:rPr/>
            </w:pPr>
            <w:r w:rsidDel="00000000" w:rsidR="00000000" w:rsidRPr="00000000">
              <w:rPr>
                <w:color w:val="414a54"/>
                <w:sz w:val="15"/>
                <w:szCs w:val="15"/>
                <w:rtl w:val="0"/>
              </w:rPr>
              <w:t xml:space="preserve">Every P0 flow includes at least one documented failure/recovery path.</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F4">
            <w:pPr>
              <w:spacing w:after="0" w:lineRule="auto"/>
              <w:rPr/>
            </w:pPr>
            <w:r w:rsidDel="00000000" w:rsidR="00000000" w:rsidRPr="00000000">
              <w:rPr>
                <w:color w:val="414a54"/>
                <w:sz w:val="15"/>
                <w:szCs w:val="15"/>
                <w:rtl w:val="0"/>
              </w:rPr>
              <w:t xml:space="preserve">UX-AC-14</w:t>
            </w:r>
            <w:r w:rsidDel="00000000" w:rsidR="00000000" w:rsidRPr="00000000">
              <w:rPr>
                <w:rtl w:val="0"/>
              </w:rPr>
            </w:r>
          </w:p>
        </w:tc>
        <w:tc>
          <w:tcPr>
            <w:shd w:fill="f4f6f8" w:val="clear"/>
            <w:vAlign w:val="center"/>
          </w:tcPr>
          <w:p w:rsidR="00000000" w:rsidDel="00000000" w:rsidP="00000000" w:rsidRDefault="00000000" w:rsidRPr="00000000" w14:paraId="000004F5">
            <w:pPr>
              <w:spacing w:after="0" w:lineRule="auto"/>
              <w:rPr/>
            </w:pPr>
            <w:r w:rsidDel="00000000" w:rsidR="00000000" w:rsidRPr="00000000">
              <w:rPr>
                <w:color w:val="414a54"/>
                <w:sz w:val="15"/>
                <w:szCs w:val="15"/>
                <w:rtl w:val="0"/>
              </w:rPr>
              <w:t xml:space="preserve">Every P0 action includes a receipt/audit reference pattern.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F6">
            <w:pPr>
              <w:spacing w:after="0" w:lineRule="auto"/>
              <w:rPr/>
            </w:pPr>
            <w:r w:rsidDel="00000000" w:rsidR="00000000" w:rsidRPr="00000000">
              <w:rPr>
                <w:color w:val="414a54"/>
                <w:sz w:val="15"/>
                <w:szCs w:val="15"/>
                <w:rtl w:val="0"/>
              </w:rPr>
              <w:t xml:space="preserve">UX-AC-15</w:t>
            </w:r>
            <w:r w:rsidDel="00000000" w:rsidR="00000000" w:rsidRPr="00000000">
              <w:rPr>
                <w:rtl w:val="0"/>
              </w:rPr>
            </w:r>
          </w:p>
        </w:tc>
        <w:tc>
          <w:tcPr>
            <w:vAlign w:val="center"/>
          </w:tcPr>
          <w:p w:rsidR="00000000" w:rsidDel="00000000" w:rsidP="00000000" w:rsidRDefault="00000000" w:rsidRPr="00000000" w14:paraId="000004F7">
            <w:pPr>
              <w:spacing w:after="0" w:lineRule="auto"/>
              <w:rPr/>
            </w:pPr>
            <w:r w:rsidDel="00000000" w:rsidR="00000000" w:rsidRPr="00000000">
              <w:rPr>
                <w:color w:val="414a54"/>
                <w:sz w:val="15"/>
                <w:szCs w:val="15"/>
                <w:rtl w:val="0"/>
              </w:rPr>
              <w:t xml:space="preserve">Component library has no undocumented duplicate production components.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F8">
            <w:pPr>
              <w:spacing w:after="0" w:lineRule="auto"/>
              <w:rPr/>
            </w:pPr>
            <w:r w:rsidDel="00000000" w:rsidR="00000000" w:rsidRPr="00000000">
              <w:rPr>
                <w:color w:val="414a54"/>
                <w:sz w:val="15"/>
                <w:szCs w:val="15"/>
                <w:rtl w:val="0"/>
              </w:rPr>
              <w:t xml:space="preserve">UX-AC-16</w:t>
            </w:r>
            <w:r w:rsidDel="00000000" w:rsidR="00000000" w:rsidRPr="00000000">
              <w:rPr>
                <w:rtl w:val="0"/>
              </w:rPr>
            </w:r>
          </w:p>
        </w:tc>
        <w:tc>
          <w:tcPr>
            <w:shd w:fill="f4f6f8" w:val="clear"/>
            <w:vAlign w:val="center"/>
          </w:tcPr>
          <w:p w:rsidR="00000000" w:rsidDel="00000000" w:rsidP="00000000" w:rsidRDefault="00000000" w:rsidRPr="00000000" w14:paraId="000004F9">
            <w:pPr>
              <w:spacing w:after="0" w:lineRule="auto"/>
              <w:rPr/>
            </w:pPr>
            <w:r w:rsidDel="00000000" w:rsidR="00000000" w:rsidRPr="00000000">
              <w:rPr>
                <w:color w:val="414a54"/>
                <w:sz w:val="15"/>
                <w:szCs w:val="15"/>
                <w:rtl w:val="0"/>
              </w:rPr>
              <w:t xml:space="preserve">Engineering can map each handoff component to a stable semantic token/component name.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FA">
            <w:pPr>
              <w:spacing w:after="0" w:lineRule="auto"/>
              <w:rPr/>
            </w:pPr>
            <w:r w:rsidDel="00000000" w:rsidR="00000000" w:rsidRPr="00000000">
              <w:rPr>
                <w:color w:val="414a54"/>
                <w:sz w:val="15"/>
                <w:szCs w:val="15"/>
                <w:rtl w:val="0"/>
              </w:rPr>
              <w:t xml:space="preserve">UX-AC-17</w:t>
            </w:r>
            <w:r w:rsidDel="00000000" w:rsidR="00000000" w:rsidRPr="00000000">
              <w:rPr>
                <w:rtl w:val="0"/>
              </w:rPr>
            </w:r>
          </w:p>
        </w:tc>
        <w:tc>
          <w:tcPr>
            <w:vAlign w:val="center"/>
          </w:tcPr>
          <w:p w:rsidR="00000000" w:rsidDel="00000000" w:rsidP="00000000" w:rsidRDefault="00000000" w:rsidRPr="00000000" w14:paraId="000004FB">
            <w:pPr>
              <w:spacing w:after="0" w:lineRule="auto"/>
              <w:rPr/>
            </w:pPr>
            <w:r w:rsidDel="00000000" w:rsidR="00000000" w:rsidRPr="00000000">
              <w:rPr>
                <w:color w:val="414a54"/>
                <w:sz w:val="15"/>
                <w:szCs w:val="15"/>
                <w:rtl w:val="0"/>
              </w:rPr>
              <w:t xml:space="preserve">No production handoff frame uses real customer or employee data.</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FC">
            <w:pPr>
              <w:spacing w:after="0" w:lineRule="auto"/>
              <w:rPr/>
            </w:pPr>
            <w:r w:rsidDel="00000000" w:rsidR="00000000" w:rsidRPr="00000000">
              <w:rPr>
                <w:color w:val="414a54"/>
                <w:sz w:val="15"/>
                <w:szCs w:val="15"/>
                <w:rtl w:val="0"/>
              </w:rPr>
              <w:t xml:space="preserve">UX-AC-18</w:t>
            </w:r>
            <w:r w:rsidDel="00000000" w:rsidR="00000000" w:rsidRPr="00000000">
              <w:rPr>
                <w:rtl w:val="0"/>
              </w:rPr>
            </w:r>
          </w:p>
        </w:tc>
        <w:tc>
          <w:tcPr>
            <w:shd w:fill="f4f6f8" w:val="clear"/>
            <w:vAlign w:val="center"/>
          </w:tcPr>
          <w:p w:rsidR="00000000" w:rsidDel="00000000" w:rsidP="00000000" w:rsidRDefault="00000000" w:rsidRPr="00000000" w14:paraId="000004FD">
            <w:pPr>
              <w:spacing w:after="0" w:lineRule="auto"/>
              <w:rPr/>
            </w:pPr>
            <w:r w:rsidDel="00000000" w:rsidR="00000000" w:rsidRPr="00000000">
              <w:rPr>
                <w:color w:val="414a54"/>
                <w:sz w:val="15"/>
                <w:szCs w:val="15"/>
                <w:rtl w:val="0"/>
              </w:rPr>
              <w:t xml:space="preserve">Figma file contains clear status/version/owner metadata.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FE">
            <w:pPr>
              <w:spacing w:after="0" w:lineRule="auto"/>
              <w:rPr/>
            </w:pPr>
            <w:r w:rsidDel="00000000" w:rsidR="00000000" w:rsidRPr="00000000">
              <w:rPr>
                <w:color w:val="414a54"/>
                <w:sz w:val="15"/>
                <w:szCs w:val="15"/>
                <w:rtl w:val="0"/>
              </w:rPr>
              <w:t xml:space="preserve">UX-AC-19</w:t>
            </w:r>
            <w:r w:rsidDel="00000000" w:rsidR="00000000" w:rsidRPr="00000000">
              <w:rPr>
                <w:rtl w:val="0"/>
              </w:rPr>
            </w:r>
          </w:p>
        </w:tc>
        <w:tc>
          <w:tcPr>
            <w:vAlign w:val="center"/>
          </w:tcPr>
          <w:p w:rsidR="00000000" w:rsidDel="00000000" w:rsidP="00000000" w:rsidRDefault="00000000" w:rsidRPr="00000000" w14:paraId="000004FF">
            <w:pPr>
              <w:spacing w:after="0" w:lineRule="auto"/>
              <w:rPr/>
            </w:pPr>
            <w:r w:rsidDel="00000000" w:rsidR="00000000" w:rsidRPr="00000000">
              <w:rPr>
                <w:color w:val="414a54"/>
                <w:sz w:val="15"/>
                <w:szCs w:val="15"/>
                <w:rtl w:val="0"/>
              </w:rPr>
              <w:t xml:space="preserve">All critical strings are available in the content handoff inventory.</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00">
            <w:pPr>
              <w:spacing w:after="0" w:lineRule="auto"/>
              <w:rPr/>
            </w:pPr>
            <w:r w:rsidDel="00000000" w:rsidR="00000000" w:rsidRPr="00000000">
              <w:rPr>
                <w:color w:val="414a54"/>
                <w:sz w:val="15"/>
                <w:szCs w:val="15"/>
                <w:rtl w:val="0"/>
              </w:rPr>
              <w:t xml:space="preserve">UX-AC-20</w:t>
            </w:r>
            <w:r w:rsidDel="00000000" w:rsidR="00000000" w:rsidRPr="00000000">
              <w:rPr>
                <w:rtl w:val="0"/>
              </w:rPr>
            </w:r>
          </w:p>
        </w:tc>
        <w:tc>
          <w:tcPr>
            <w:shd w:fill="f4f6f8" w:val="clear"/>
            <w:vAlign w:val="center"/>
          </w:tcPr>
          <w:p w:rsidR="00000000" w:rsidDel="00000000" w:rsidP="00000000" w:rsidRDefault="00000000" w:rsidRPr="00000000" w14:paraId="00000501">
            <w:pPr>
              <w:spacing w:after="0" w:lineRule="auto"/>
              <w:rPr/>
            </w:pPr>
            <w:r w:rsidDel="00000000" w:rsidR="00000000" w:rsidRPr="00000000">
              <w:rPr>
                <w:color w:val="414a54"/>
                <w:sz w:val="15"/>
                <w:szCs w:val="15"/>
                <w:rtl w:val="0"/>
              </w:rPr>
              <w:t xml:space="preserve">All API-bound states have loading, success and error UI defined.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02">
            <w:pPr>
              <w:spacing w:after="0" w:lineRule="auto"/>
              <w:rPr/>
            </w:pPr>
            <w:r w:rsidDel="00000000" w:rsidR="00000000" w:rsidRPr="00000000">
              <w:rPr>
                <w:color w:val="414a54"/>
                <w:sz w:val="15"/>
                <w:szCs w:val="15"/>
                <w:rtl w:val="0"/>
              </w:rPr>
              <w:t xml:space="preserve">UX-AC-21</w:t>
            </w:r>
            <w:r w:rsidDel="00000000" w:rsidR="00000000" w:rsidRPr="00000000">
              <w:rPr>
                <w:rtl w:val="0"/>
              </w:rPr>
            </w:r>
          </w:p>
        </w:tc>
        <w:tc>
          <w:tcPr>
            <w:vAlign w:val="center"/>
          </w:tcPr>
          <w:p w:rsidR="00000000" w:rsidDel="00000000" w:rsidP="00000000" w:rsidRDefault="00000000" w:rsidRPr="00000000" w14:paraId="00000503">
            <w:pPr>
              <w:spacing w:after="0" w:lineRule="auto"/>
              <w:rPr/>
            </w:pPr>
            <w:r w:rsidDel="00000000" w:rsidR="00000000" w:rsidRPr="00000000">
              <w:rPr>
                <w:color w:val="414a54"/>
                <w:sz w:val="15"/>
                <w:szCs w:val="15"/>
                <w:rtl w:val="0"/>
              </w:rPr>
              <w:t xml:space="preserve">All async operations have queued/processing/final state patterns.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04">
            <w:pPr>
              <w:spacing w:after="0" w:lineRule="auto"/>
              <w:rPr/>
            </w:pPr>
            <w:r w:rsidDel="00000000" w:rsidR="00000000" w:rsidRPr="00000000">
              <w:rPr>
                <w:color w:val="414a54"/>
                <w:sz w:val="15"/>
                <w:szCs w:val="15"/>
                <w:rtl w:val="0"/>
              </w:rPr>
              <w:t xml:space="preserve">UX-AC-22</w:t>
            </w:r>
            <w:r w:rsidDel="00000000" w:rsidR="00000000" w:rsidRPr="00000000">
              <w:rPr>
                <w:rtl w:val="0"/>
              </w:rPr>
            </w:r>
          </w:p>
        </w:tc>
        <w:tc>
          <w:tcPr>
            <w:shd w:fill="f4f6f8" w:val="clear"/>
            <w:vAlign w:val="center"/>
          </w:tcPr>
          <w:p w:rsidR="00000000" w:rsidDel="00000000" w:rsidP="00000000" w:rsidRDefault="00000000" w:rsidRPr="00000000" w14:paraId="00000505">
            <w:pPr>
              <w:spacing w:after="0" w:lineRule="auto"/>
              <w:rPr/>
            </w:pPr>
            <w:r w:rsidDel="00000000" w:rsidR="00000000" w:rsidRPr="00000000">
              <w:rPr>
                <w:color w:val="414a54"/>
                <w:sz w:val="15"/>
                <w:szCs w:val="15"/>
                <w:rtl w:val="0"/>
              </w:rPr>
              <w:t xml:space="preserve">External message send flows expose recipient and content before send where policy requires.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06">
            <w:pPr>
              <w:spacing w:after="0" w:lineRule="auto"/>
              <w:rPr/>
            </w:pPr>
            <w:r w:rsidDel="00000000" w:rsidR="00000000" w:rsidRPr="00000000">
              <w:rPr>
                <w:color w:val="414a54"/>
                <w:sz w:val="15"/>
                <w:szCs w:val="15"/>
                <w:rtl w:val="0"/>
              </w:rPr>
              <w:t xml:space="preserve">UX-AC-23</w:t>
            </w:r>
            <w:r w:rsidDel="00000000" w:rsidR="00000000" w:rsidRPr="00000000">
              <w:rPr>
                <w:rtl w:val="0"/>
              </w:rPr>
            </w:r>
          </w:p>
        </w:tc>
        <w:tc>
          <w:tcPr>
            <w:vAlign w:val="center"/>
          </w:tcPr>
          <w:p w:rsidR="00000000" w:rsidDel="00000000" w:rsidP="00000000" w:rsidRDefault="00000000" w:rsidRPr="00000000" w14:paraId="00000507">
            <w:pPr>
              <w:spacing w:after="0" w:lineRule="auto"/>
              <w:rPr/>
            </w:pPr>
            <w:r w:rsidDel="00000000" w:rsidR="00000000" w:rsidRPr="00000000">
              <w:rPr>
                <w:color w:val="414a54"/>
                <w:sz w:val="15"/>
                <w:szCs w:val="15"/>
                <w:rtl w:val="0"/>
              </w:rPr>
              <w:t xml:space="preserve">Support/elevated access is persistently visible.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08">
            <w:pPr>
              <w:spacing w:after="0" w:lineRule="auto"/>
              <w:rPr/>
            </w:pPr>
            <w:r w:rsidDel="00000000" w:rsidR="00000000" w:rsidRPr="00000000">
              <w:rPr>
                <w:color w:val="414a54"/>
                <w:sz w:val="15"/>
                <w:szCs w:val="15"/>
                <w:rtl w:val="0"/>
              </w:rPr>
              <w:t xml:space="preserve">UX-AC-24</w:t>
            </w:r>
            <w:r w:rsidDel="00000000" w:rsidR="00000000" w:rsidRPr="00000000">
              <w:rPr>
                <w:rtl w:val="0"/>
              </w:rPr>
            </w:r>
          </w:p>
        </w:tc>
        <w:tc>
          <w:tcPr>
            <w:shd w:fill="f4f6f8" w:val="clear"/>
            <w:vAlign w:val="center"/>
          </w:tcPr>
          <w:p w:rsidR="00000000" w:rsidDel="00000000" w:rsidP="00000000" w:rsidRDefault="00000000" w:rsidRPr="00000000" w14:paraId="00000509">
            <w:pPr>
              <w:spacing w:after="0" w:lineRule="auto"/>
              <w:rPr/>
            </w:pPr>
            <w:r w:rsidDel="00000000" w:rsidR="00000000" w:rsidRPr="00000000">
              <w:rPr>
                <w:color w:val="414a54"/>
                <w:sz w:val="15"/>
                <w:szCs w:val="15"/>
                <w:rtl w:val="0"/>
              </w:rPr>
              <w:t xml:space="preserve">Cross-tenant context switching cannot visually preserve incompatible financial action state.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0A">
            <w:pPr>
              <w:spacing w:after="0" w:lineRule="auto"/>
              <w:rPr/>
            </w:pPr>
            <w:r w:rsidDel="00000000" w:rsidR="00000000" w:rsidRPr="00000000">
              <w:rPr>
                <w:color w:val="414a54"/>
                <w:sz w:val="15"/>
                <w:szCs w:val="15"/>
                <w:rtl w:val="0"/>
              </w:rPr>
              <w:t xml:space="preserve">UX-AC-25</w:t>
            </w:r>
            <w:r w:rsidDel="00000000" w:rsidR="00000000" w:rsidRPr="00000000">
              <w:rPr>
                <w:rtl w:val="0"/>
              </w:rPr>
            </w:r>
          </w:p>
        </w:tc>
        <w:tc>
          <w:tcPr>
            <w:vAlign w:val="center"/>
          </w:tcPr>
          <w:p w:rsidR="00000000" w:rsidDel="00000000" w:rsidP="00000000" w:rsidRDefault="00000000" w:rsidRPr="00000000" w14:paraId="0000050B">
            <w:pPr>
              <w:spacing w:after="0" w:lineRule="auto"/>
              <w:rPr/>
            </w:pPr>
            <w:r w:rsidDel="00000000" w:rsidR="00000000" w:rsidRPr="00000000">
              <w:rPr>
                <w:color w:val="414a54"/>
                <w:sz w:val="15"/>
                <w:szCs w:val="15"/>
                <w:rtl w:val="0"/>
              </w:rPr>
              <w:t xml:space="preserve">UX copy distinguishes draft, preview, request, approval and completion.</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0C">
            <w:pPr>
              <w:spacing w:after="0" w:lineRule="auto"/>
              <w:rPr/>
            </w:pPr>
            <w:r w:rsidDel="00000000" w:rsidR="00000000" w:rsidRPr="00000000">
              <w:rPr>
                <w:color w:val="414a54"/>
                <w:sz w:val="15"/>
                <w:szCs w:val="15"/>
                <w:rtl w:val="0"/>
              </w:rPr>
              <w:t xml:space="preserve">UX-AC-26</w:t>
            </w:r>
            <w:r w:rsidDel="00000000" w:rsidR="00000000" w:rsidRPr="00000000">
              <w:rPr>
                <w:rtl w:val="0"/>
              </w:rPr>
            </w:r>
          </w:p>
        </w:tc>
        <w:tc>
          <w:tcPr>
            <w:shd w:fill="f4f6f8" w:val="clear"/>
            <w:vAlign w:val="center"/>
          </w:tcPr>
          <w:p w:rsidR="00000000" w:rsidDel="00000000" w:rsidP="00000000" w:rsidRDefault="00000000" w:rsidRPr="00000000" w14:paraId="0000050D">
            <w:pPr>
              <w:spacing w:after="0" w:lineRule="auto"/>
              <w:rPr/>
            </w:pPr>
            <w:r w:rsidDel="00000000" w:rsidR="00000000" w:rsidRPr="00000000">
              <w:rPr>
                <w:color w:val="414a54"/>
                <w:sz w:val="15"/>
                <w:szCs w:val="15"/>
                <w:rtl w:val="0"/>
              </w:rPr>
              <w:t xml:space="preserve">High-risk actions use action-specific confirmation labels.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0E">
            <w:pPr>
              <w:spacing w:after="0" w:lineRule="auto"/>
              <w:rPr/>
            </w:pPr>
            <w:r w:rsidDel="00000000" w:rsidR="00000000" w:rsidRPr="00000000">
              <w:rPr>
                <w:color w:val="414a54"/>
                <w:sz w:val="15"/>
                <w:szCs w:val="15"/>
                <w:rtl w:val="0"/>
              </w:rPr>
              <w:t xml:space="preserve">UX-AC-27</w:t>
            </w:r>
            <w:r w:rsidDel="00000000" w:rsidR="00000000" w:rsidRPr="00000000">
              <w:rPr>
                <w:rtl w:val="0"/>
              </w:rPr>
            </w:r>
          </w:p>
        </w:tc>
        <w:tc>
          <w:tcPr>
            <w:vAlign w:val="center"/>
          </w:tcPr>
          <w:p w:rsidR="00000000" w:rsidDel="00000000" w:rsidP="00000000" w:rsidRDefault="00000000" w:rsidRPr="00000000" w14:paraId="0000050F">
            <w:pPr>
              <w:spacing w:after="0" w:lineRule="auto"/>
              <w:rPr/>
            </w:pPr>
            <w:r w:rsidDel="00000000" w:rsidR="00000000" w:rsidRPr="00000000">
              <w:rPr>
                <w:color w:val="414a54"/>
                <w:sz w:val="15"/>
                <w:szCs w:val="15"/>
                <w:rtl w:val="0"/>
              </w:rPr>
              <w:t xml:space="preserve">No essential state is color-only.</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10">
            <w:pPr>
              <w:spacing w:after="0" w:lineRule="auto"/>
              <w:rPr/>
            </w:pPr>
            <w:r w:rsidDel="00000000" w:rsidR="00000000" w:rsidRPr="00000000">
              <w:rPr>
                <w:color w:val="414a54"/>
                <w:sz w:val="15"/>
                <w:szCs w:val="15"/>
                <w:rtl w:val="0"/>
              </w:rPr>
              <w:t xml:space="preserve">UX-AC-28</w:t>
            </w:r>
            <w:r w:rsidDel="00000000" w:rsidR="00000000" w:rsidRPr="00000000">
              <w:rPr>
                <w:rtl w:val="0"/>
              </w:rPr>
            </w:r>
          </w:p>
        </w:tc>
        <w:tc>
          <w:tcPr>
            <w:shd w:fill="f4f6f8" w:val="clear"/>
            <w:vAlign w:val="center"/>
          </w:tcPr>
          <w:p w:rsidR="00000000" w:rsidDel="00000000" w:rsidP="00000000" w:rsidRDefault="00000000" w:rsidRPr="00000000" w14:paraId="00000511">
            <w:pPr>
              <w:spacing w:after="0" w:lineRule="auto"/>
              <w:rPr/>
            </w:pPr>
            <w:r w:rsidDel="00000000" w:rsidR="00000000" w:rsidRPr="00000000">
              <w:rPr>
                <w:color w:val="414a54"/>
                <w:sz w:val="15"/>
                <w:szCs w:val="15"/>
                <w:rtl w:val="0"/>
              </w:rPr>
              <w:t xml:space="preserve">All source/citation controls have accessible labels and focus behavior.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12">
            <w:pPr>
              <w:spacing w:after="0" w:lineRule="auto"/>
              <w:rPr/>
            </w:pPr>
            <w:r w:rsidDel="00000000" w:rsidR="00000000" w:rsidRPr="00000000">
              <w:rPr>
                <w:color w:val="414a54"/>
                <w:sz w:val="15"/>
                <w:szCs w:val="15"/>
                <w:rtl w:val="0"/>
              </w:rPr>
              <w:t xml:space="preserve">UX-AC-29</w:t>
            </w:r>
            <w:r w:rsidDel="00000000" w:rsidR="00000000" w:rsidRPr="00000000">
              <w:rPr>
                <w:rtl w:val="0"/>
              </w:rPr>
            </w:r>
          </w:p>
        </w:tc>
        <w:tc>
          <w:tcPr>
            <w:vAlign w:val="center"/>
          </w:tcPr>
          <w:p w:rsidR="00000000" w:rsidDel="00000000" w:rsidP="00000000" w:rsidRDefault="00000000" w:rsidRPr="00000000" w14:paraId="00000513">
            <w:pPr>
              <w:spacing w:after="0" w:lineRule="auto"/>
              <w:rPr/>
            </w:pPr>
            <w:r w:rsidDel="00000000" w:rsidR="00000000" w:rsidRPr="00000000">
              <w:rPr>
                <w:color w:val="414a54"/>
                <w:sz w:val="15"/>
                <w:szCs w:val="15"/>
                <w:rtl w:val="0"/>
              </w:rPr>
              <w:t xml:space="preserve">No assistant motion violates reduced-motion setting.</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14">
            <w:pPr>
              <w:spacing w:after="0" w:lineRule="auto"/>
              <w:rPr/>
            </w:pPr>
            <w:r w:rsidDel="00000000" w:rsidR="00000000" w:rsidRPr="00000000">
              <w:rPr>
                <w:color w:val="414a54"/>
                <w:sz w:val="15"/>
                <w:szCs w:val="15"/>
                <w:rtl w:val="0"/>
              </w:rPr>
              <w:t xml:space="preserve">UX-AC-30</w:t>
            </w:r>
            <w:r w:rsidDel="00000000" w:rsidR="00000000" w:rsidRPr="00000000">
              <w:rPr>
                <w:rtl w:val="0"/>
              </w:rPr>
            </w:r>
          </w:p>
        </w:tc>
        <w:tc>
          <w:tcPr>
            <w:shd w:fill="f4f6f8" w:val="clear"/>
            <w:vAlign w:val="center"/>
          </w:tcPr>
          <w:p w:rsidR="00000000" w:rsidDel="00000000" w:rsidP="00000000" w:rsidRDefault="00000000" w:rsidRPr="00000000" w14:paraId="00000515">
            <w:pPr>
              <w:spacing w:after="0" w:lineRule="auto"/>
              <w:rPr/>
            </w:pPr>
            <w:r w:rsidDel="00000000" w:rsidR="00000000" w:rsidRPr="00000000">
              <w:rPr>
                <w:color w:val="414a54"/>
                <w:sz w:val="15"/>
                <w:szCs w:val="15"/>
                <w:rtl w:val="0"/>
              </w:rPr>
              <w:t xml:space="preserve">Reconciliation comparison remains comprehensible without relying on prose.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16">
            <w:pPr>
              <w:spacing w:after="0" w:lineRule="auto"/>
              <w:rPr/>
            </w:pPr>
            <w:r w:rsidDel="00000000" w:rsidR="00000000" w:rsidRPr="00000000">
              <w:rPr>
                <w:color w:val="414a54"/>
                <w:sz w:val="15"/>
                <w:szCs w:val="15"/>
                <w:rtl w:val="0"/>
              </w:rPr>
              <w:t xml:space="preserve">UX-AC-31</w:t>
            </w:r>
            <w:r w:rsidDel="00000000" w:rsidR="00000000" w:rsidRPr="00000000">
              <w:rPr>
                <w:rtl w:val="0"/>
              </w:rPr>
            </w:r>
          </w:p>
        </w:tc>
        <w:tc>
          <w:tcPr>
            <w:vAlign w:val="center"/>
          </w:tcPr>
          <w:p w:rsidR="00000000" w:rsidDel="00000000" w:rsidP="00000000" w:rsidRDefault="00000000" w:rsidRPr="00000000" w14:paraId="00000517">
            <w:pPr>
              <w:spacing w:after="0" w:lineRule="auto"/>
              <w:rPr/>
            </w:pPr>
            <w:r w:rsidDel="00000000" w:rsidR="00000000" w:rsidRPr="00000000">
              <w:rPr>
                <w:color w:val="414a54"/>
                <w:sz w:val="15"/>
                <w:szCs w:val="15"/>
                <w:rtl w:val="0"/>
              </w:rPr>
              <w:t xml:space="preserve">Long translated labels do not cause overlap or hide material values.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18">
            <w:pPr>
              <w:spacing w:after="0" w:lineRule="auto"/>
              <w:rPr/>
            </w:pPr>
            <w:r w:rsidDel="00000000" w:rsidR="00000000" w:rsidRPr="00000000">
              <w:rPr>
                <w:color w:val="414a54"/>
                <w:sz w:val="15"/>
                <w:szCs w:val="15"/>
                <w:rtl w:val="0"/>
              </w:rPr>
              <w:t xml:space="preserve">UX-AC-32</w:t>
            </w:r>
            <w:r w:rsidDel="00000000" w:rsidR="00000000" w:rsidRPr="00000000">
              <w:rPr>
                <w:rtl w:val="0"/>
              </w:rPr>
            </w:r>
          </w:p>
        </w:tc>
        <w:tc>
          <w:tcPr>
            <w:shd w:fill="f4f6f8" w:val="clear"/>
            <w:vAlign w:val="center"/>
          </w:tcPr>
          <w:p w:rsidR="00000000" w:rsidDel="00000000" w:rsidP="00000000" w:rsidRDefault="00000000" w:rsidRPr="00000000" w14:paraId="00000519">
            <w:pPr>
              <w:spacing w:after="0" w:lineRule="auto"/>
              <w:rPr/>
            </w:pPr>
            <w:r w:rsidDel="00000000" w:rsidR="00000000" w:rsidRPr="00000000">
              <w:rPr>
                <w:color w:val="414a54"/>
                <w:sz w:val="15"/>
                <w:szCs w:val="15"/>
                <w:rtl w:val="0"/>
              </w:rPr>
              <w:t xml:space="preserve">Figma prototype flows match FRS state transitions and API finality semantics.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1A">
            <w:pPr>
              <w:spacing w:after="0" w:lineRule="auto"/>
              <w:rPr/>
            </w:pPr>
            <w:r w:rsidDel="00000000" w:rsidR="00000000" w:rsidRPr="00000000">
              <w:rPr>
                <w:color w:val="414a54"/>
                <w:sz w:val="15"/>
                <w:szCs w:val="15"/>
                <w:rtl w:val="0"/>
              </w:rPr>
              <w:t xml:space="preserve">UX-AC-33</w:t>
            </w:r>
            <w:r w:rsidDel="00000000" w:rsidR="00000000" w:rsidRPr="00000000">
              <w:rPr>
                <w:rtl w:val="0"/>
              </w:rPr>
            </w:r>
          </w:p>
        </w:tc>
        <w:tc>
          <w:tcPr>
            <w:vAlign w:val="center"/>
          </w:tcPr>
          <w:p w:rsidR="00000000" w:rsidDel="00000000" w:rsidP="00000000" w:rsidRDefault="00000000" w:rsidRPr="00000000" w14:paraId="0000051B">
            <w:pPr>
              <w:spacing w:after="0" w:lineRule="auto"/>
              <w:rPr/>
            </w:pPr>
            <w:r w:rsidDel="00000000" w:rsidR="00000000" w:rsidRPr="00000000">
              <w:rPr>
                <w:color w:val="414a54"/>
                <w:sz w:val="15"/>
                <w:szCs w:val="15"/>
                <w:rtl w:val="0"/>
              </w:rPr>
              <w:t xml:space="preserve">Design QA page includes desktop/mobile/a11y regression examples.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1C">
            <w:pPr>
              <w:spacing w:after="0" w:lineRule="auto"/>
              <w:rPr/>
            </w:pPr>
            <w:r w:rsidDel="00000000" w:rsidR="00000000" w:rsidRPr="00000000">
              <w:rPr>
                <w:color w:val="414a54"/>
                <w:sz w:val="15"/>
                <w:szCs w:val="15"/>
                <w:rtl w:val="0"/>
              </w:rPr>
              <w:t xml:space="preserve">UX-AC-34</w:t>
            </w:r>
            <w:r w:rsidDel="00000000" w:rsidR="00000000" w:rsidRPr="00000000">
              <w:rPr>
                <w:rtl w:val="0"/>
              </w:rPr>
            </w:r>
          </w:p>
        </w:tc>
        <w:tc>
          <w:tcPr>
            <w:shd w:fill="f4f6f8" w:val="clear"/>
            <w:vAlign w:val="center"/>
          </w:tcPr>
          <w:p w:rsidR="00000000" w:rsidDel="00000000" w:rsidP="00000000" w:rsidRDefault="00000000" w:rsidRPr="00000000" w14:paraId="0000051D">
            <w:pPr>
              <w:spacing w:after="0" w:lineRule="auto"/>
              <w:rPr/>
            </w:pPr>
            <w:r w:rsidDel="00000000" w:rsidR="00000000" w:rsidRPr="00000000">
              <w:rPr>
                <w:color w:val="414a54"/>
                <w:sz w:val="15"/>
                <w:szCs w:val="15"/>
                <w:rtl w:val="0"/>
              </w:rPr>
              <w:t xml:space="preserve">All P0 frames are marked Ready for Dev only after Product, Engineering and Design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1E">
            <w:pPr>
              <w:spacing w:after="0" w:lineRule="auto"/>
              <w:rPr/>
            </w:pPr>
            <w:r w:rsidDel="00000000" w:rsidR="00000000" w:rsidRPr="00000000">
              <w:rPr>
                <w:color w:val="414a54"/>
                <w:sz w:val="15"/>
                <w:szCs w:val="15"/>
                <w:rtl w:val="0"/>
              </w:rPr>
              <w:t xml:space="preserve">UX-AC-35</w:t>
            </w:r>
            <w:r w:rsidDel="00000000" w:rsidR="00000000" w:rsidRPr="00000000">
              <w:rPr>
                <w:rtl w:val="0"/>
              </w:rPr>
            </w:r>
          </w:p>
        </w:tc>
        <w:tc>
          <w:tcPr>
            <w:vAlign w:val="center"/>
          </w:tcPr>
          <w:p w:rsidR="00000000" w:rsidDel="00000000" w:rsidP="00000000" w:rsidRDefault="00000000" w:rsidRPr="00000000" w14:paraId="0000051F">
            <w:pPr>
              <w:spacing w:after="0" w:lineRule="auto"/>
              <w:rPr/>
            </w:pPr>
            <w:r w:rsidDel="00000000" w:rsidR="00000000" w:rsidRPr="00000000">
              <w:rPr>
                <w:color w:val="414a54"/>
                <w:sz w:val="15"/>
                <w:szCs w:val="15"/>
                <w:rtl w:val="0"/>
              </w:rPr>
              <w:t xml:space="preserve">Deprecated components are removed from active library or clearly marked and non-preferred.</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20">
            <w:pPr>
              <w:spacing w:after="0" w:lineRule="auto"/>
              <w:rPr/>
            </w:pPr>
            <w:r w:rsidDel="00000000" w:rsidR="00000000" w:rsidRPr="00000000">
              <w:rPr>
                <w:color w:val="414a54"/>
                <w:sz w:val="15"/>
                <w:szCs w:val="15"/>
                <w:rtl w:val="0"/>
              </w:rPr>
              <w:t xml:space="preserve">UX-AC-36</w:t>
            </w:r>
            <w:r w:rsidDel="00000000" w:rsidR="00000000" w:rsidRPr="00000000">
              <w:rPr>
                <w:rtl w:val="0"/>
              </w:rPr>
            </w:r>
          </w:p>
        </w:tc>
        <w:tc>
          <w:tcPr>
            <w:shd w:fill="f4f6f8" w:val="clear"/>
            <w:vAlign w:val="center"/>
          </w:tcPr>
          <w:p w:rsidR="00000000" w:rsidDel="00000000" w:rsidP="00000000" w:rsidRDefault="00000000" w:rsidRPr="00000000" w14:paraId="00000521">
            <w:pPr>
              <w:spacing w:after="0" w:lineRule="auto"/>
              <w:rPr/>
            </w:pPr>
            <w:r w:rsidDel="00000000" w:rsidR="00000000" w:rsidRPr="00000000">
              <w:rPr>
                <w:color w:val="414a54"/>
                <w:sz w:val="15"/>
                <w:szCs w:val="15"/>
                <w:rtl w:val="0"/>
              </w:rPr>
              <w:t xml:space="preserve">Analytics annotations avoid requiring raw prompt text by default.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22">
            <w:pPr>
              <w:spacing w:after="0" w:lineRule="auto"/>
              <w:rPr/>
            </w:pPr>
            <w:r w:rsidDel="00000000" w:rsidR="00000000" w:rsidRPr="00000000">
              <w:rPr>
                <w:color w:val="414a54"/>
                <w:sz w:val="15"/>
                <w:szCs w:val="15"/>
                <w:rtl w:val="0"/>
              </w:rPr>
              <w:t xml:space="preserve">UX-AC-37</w:t>
            </w:r>
            <w:r w:rsidDel="00000000" w:rsidR="00000000" w:rsidRPr="00000000">
              <w:rPr>
                <w:rtl w:val="0"/>
              </w:rPr>
            </w:r>
          </w:p>
        </w:tc>
        <w:tc>
          <w:tcPr>
            <w:vAlign w:val="center"/>
          </w:tcPr>
          <w:p w:rsidR="00000000" w:rsidDel="00000000" w:rsidP="00000000" w:rsidRDefault="00000000" w:rsidRPr="00000000" w14:paraId="00000523">
            <w:pPr>
              <w:spacing w:after="0" w:lineRule="auto"/>
              <w:rPr/>
            </w:pPr>
            <w:r w:rsidDel="00000000" w:rsidR="00000000" w:rsidRPr="00000000">
              <w:rPr>
                <w:color w:val="414a54"/>
                <w:sz w:val="15"/>
                <w:szCs w:val="15"/>
                <w:rtl w:val="0"/>
              </w:rPr>
              <w:t xml:space="preserve">Assistant status/degradation messaging identifies which capability is unavailable.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24">
            <w:pPr>
              <w:spacing w:after="0" w:lineRule="auto"/>
              <w:rPr/>
            </w:pPr>
            <w:r w:rsidDel="00000000" w:rsidR="00000000" w:rsidRPr="00000000">
              <w:rPr>
                <w:color w:val="414a54"/>
                <w:sz w:val="15"/>
                <w:szCs w:val="15"/>
                <w:rtl w:val="0"/>
              </w:rPr>
              <w:t xml:space="preserve">UX-AC-38</w:t>
            </w:r>
            <w:r w:rsidDel="00000000" w:rsidR="00000000" w:rsidRPr="00000000">
              <w:rPr>
                <w:rtl w:val="0"/>
              </w:rPr>
            </w:r>
          </w:p>
        </w:tc>
        <w:tc>
          <w:tcPr>
            <w:shd w:fill="f4f6f8" w:val="clear"/>
            <w:vAlign w:val="center"/>
          </w:tcPr>
          <w:p w:rsidR="00000000" w:rsidDel="00000000" w:rsidP="00000000" w:rsidRDefault="00000000" w:rsidRPr="00000000" w14:paraId="00000525">
            <w:pPr>
              <w:spacing w:after="0" w:lineRule="auto"/>
              <w:rPr/>
            </w:pPr>
            <w:r w:rsidDel="00000000" w:rsidR="00000000" w:rsidRPr="00000000">
              <w:rPr>
                <w:color w:val="414a54"/>
                <w:sz w:val="15"/>
                <w:szCs w:val="15"/>
                <w:rtl w:val="0"/>
              </w:rPr>
              <w:t xml:space="preserve">Users can return from source/audit detail without losing conversation position.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26">
            <w:pPr>
              <w:spacing w:after="0" w:lineRule="auto"/>
              <w:rPr/>
            </w:pPr>
            <w:r w:rsidDel="00000000" w:rsidR="00000000" w:rsidRPr="00000000">
              <w:rPr>
                <w:color w:val="414a54"/>
                <w:sz w:val="15"/>
                <w:szCs w:val="15"/>
                <w:rtl w:val="0"/>
              </w:rPr>
              <w:t xml:space="preserve">UX-AC-39</w:t>
            </w:r>
            <w:r w:rsidDel="00000000" w:rsidR="00000000" w:rsidRPr="00000000">
              <w:rPr>
                <w:rtl w:val="0"/>
              </w:rPr>
            </w:r>
          </w:p>
        </w:tc>
        <w:tc>
          <w:tcPr>
            <w:vAlign w:val="center"/>
          </w:tcPr>
          <w:p w:rsidR="00000000" w:rsidDel="00000000" w:rsidP="00000000" w:rsidRDefault="00000000" w:rsidRPr="00000000" w14:paraId="00000527">
            <w:pPr>
              <w:spacing w:after="0" w:lineRule="auto"/>
              <w:rPr/>
            </w:pPr>
            <w:r w:rsidDel="00000000" w:rsidR="00000000" w:rsidRPr="00000000">
              <w:rPr>
                <w:color w:val="414a54"/>
                <w:sz w:val="15"/>
                <w:szCs w:val="15"/>
                <w:rtl w:val="0"/>
              </w:rPr>
              <w:t xml:space="preserve">Action review surfaces show before/after values when the operation modifies an existing resource.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28">
            <w:pPr>
              <w:spacing w:after="0" w:lineRule="auto"/>
              <w:rPr/>
            </w:pPr>
            <w:r w:rsidDel="00000000" w:rsidR="00000000" w:rsidRPr="00000000">
              <w:rPr>
                <w:color w:val="414a54"/>
                <w:sz w:val="15"/>
                <w:szCs w:val="15"/>
                <w:rtl w:val="0"/>
              </w:rPr>
              <w:t xml:space="preserve">UX-AC-40</w:t>
            </w:r>
            <w:r w:rsidDel="00000000" w:rsidR="00000000" w:rsidRPr="00000000">
              <w:rPr>
                <w:rtl w:val="0"/>
              </w:rPr>
            </w:r>
          </w:p>
        </w:tc>
        <w:tc>
          <w:tcPr>
            <w:shd w:fill="f4f6f8" w:val="clear"/>
            <w:vAlign w:val="center"/>
          </w:tcPr>
          <w:p w:rsidR="00000000" w:rsidDel="00000000" w:rsidP="00000000" w:rsidRDefault="00000000" w:rsidRPr="00000000" w14:paraId="00000529">
            <w:pPr>
              <w:spacing w:after="0" w:lineRule="auto"/>
              <w:rPr/>
            </w:pPr>
            <w:r w:rsidDel="00000000" w:rsidR="00000000" w:rsidRPr="00000000">
              <w:rPr>
                <w:color w:val="414a54"/>
                <w:sz w:val="15"/>
                <w:szCs w:val="15"/>
                <w:rtl w:val="0"/>
              </w:rPr>
              <w:t xml:space="preserve">Action receipt links to authoritative resource when available.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2A">
            <w:pPr>
              <w:spacing w:after="0" w:lineRule="auto"/>
              <w:rPr/>
            </w:pPr>
            <w:r w:rsidDel="00000000" w:rsidR="00000000" w:rsidRPr="00000000">
              <w:rPr>
                <w:color w:val="414a54"/>
                <w:sz w:val="15"/>
                <w:szCs w:val="15"/>
                <w:rtl w:val="0"/>
              </w:rPr>
              <w:t xml:space="preserve">UX-AC-41</w:t>
            </w:r>
            <w:r w:rsidDel="00000000" w:rsidR="00000000" w:rsidRPr="00000000">
              <w:rPr>
                <w:rtl w:val="0"/>
              </w:rPr>
            </w:r>
          </w:p>
        </w:tc>
        <w:tc>
          <w:tcPr>
            <w:vAlign w:val="center"/>
          </w:tcPr>
          <w:p w:rsidR="00000000" w:rsidDel="00000000" w:rsidP="00000000" w:rsidRDefault="00000000" w:rsidRPr="00000000" w14:paraId="0000052B">
            <w:pPr>
              <w:spacing w:after="0" w:lineRule="auto"/>
              <w:rPr/>
            </w:pPr>
            <w:r w:rsidDel="00000000" w:rsidR="00000000" w:rsidRPr="00000000">
              <w:rPr>
                <w:color w:val="414a54"/>
                <w:sz w:val="15"/>
                <w:szCs w:val="15"/>
                <w:rtl w:val="0"/>
              </w:rPr>
              <w:t xml:space="preserve">The assistant never visually represents a generated draft as an issued invoice, completed refund or reconciled payment.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2C">
            <w:pPr>
              <w:spacing w:after="0" w:lineRule="auto"/>
              <w:rPr/>
            </w:pPr>
            <w:r w:rsidDel="00000000" w:rsidR="00000000" w:rsidRPr="00000000">
              <w:rPr>
                <w:color w:val="414a54"/>
                <w:sz w:val="15"/>
                <w:szCs w:val="15"/>
                <w:rtl w:val="0"/>
              </w:rPr>
              <w:t xml:space="preserve">UX-AC-42</w:t>
            </w:r>
            <w:r w:rsidDel="00000000" w:rsidR="00000000" w:rsidRPr="00000000">
              <w:rPr>
                <w:rtl w:val="0"/>
              </w:rPr>
            </w:r>
          </w:p>
        </w:tc>
        <w:tc>
          <w:tcPr>
            <w:shd w:fill="f4f6f8" w:val="clear"/>
            <w:vAlign w:val="center"/>
          </w:tcPr>
          <w:p w:rsidR="00000000" w:rsidDel="00000000" w:rsidP="00000000" w:rsidRDefault="00000000" w:rsidRPr="00000000" w14:paraId="0000052D">
            <w:pPr>
              <w:spacing w:after="0" w:lineRule="auto"/>
              <w:rPr/>
            </w:pPr>
            <w:r w:rsidDel="00000000" w:rsidR="00000000" w:rsidRPr="00000000">
              <w:rPr>
                <w:color w:val="414a54"/>
                <w:sz w:val="15"/>
                <w:szCs w:val="15"/>
                <w:rtl w:val="0"/>
              </w:rPr>
              <w:t xml:space="preserve">Permission-denied states give a safe path without revealing hidden information.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2E">
            <w:pPr>
              <w:spacing w:after="0" w:lineRule="auto"/>
              <w:rPr/>
            </w:pPr>
            <w:r w:rsidDel="00000000" w:rsidR="00000000" w:rsidRPr="00000000">
              <w:rPr>
                <w:color w:val="414a54"/>
                <w:sz w:val="15"/>
                <w:szCs w:val="15"/>
                <w:rtl w:val="0"/>
              </w:rPr>
              <w:t xml:space="preserve">UX-AC-43</w:t>
            </w:r>
            <w:r w:rsidDel="00000000" w:rsidR="00000000" w:rsidRPr="00000000">
              <w:rPr>
                <w:rtl w:val="0"/>
              </w:rPr>
            </w:r>
          </w:p>
        </w:tc>
        <w:tc>
          <w:tcPr>
            <w:vAlign w:val="center"/>
          </w:tcPr>
          <w:p w:rsidR="00000000" w:rsidDel="00000000" w:rsidP="00000000" w:rsidRDefault="00000000" w:rsidRPr="00000000" w14:paraId="0000052F">
            <w:pPr>
              <w:spacing w:after="0" w:lineRule="auto"/>
              <w:rPr/>
            </w:pPr>
            <w:r w:rsidDel="00000000" w:rsidR="00000000" w:rsidRPr="00000000">
              <w:rPr>
                <w:color w:val="414a54"/>
                <w:sz w:val="15"/>
                <w:szCs w:val="15"/>
                <w:rtl w:val="0"/>
              </w:rPr>
              <w:t xml:space="preserve">Figma library passes contrast and component-property audit.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30">
            <w:pPr>
              <w:spacing w:after="0" w:lineRule="auto"/>
              <w:rPr/>
            </w:pPr>
            <w:r w:rsidDel="00000000" w:rsidR="00000000" w:rsidRPr="00000000">
              <w:rPr>
                <w:color w:val="414a54"/>
                <w:sz w:val="15"/>
                <w:szCs w:val="15"/>
                <w:rtl w:val="0"/>
              </w:rPr>
              <w:t xml:space="preserve">UX-AC-44</w:t>
            </w:r>
            <w:r w:rsidDel="00000000" w:rsidR="00000000" w:rsidRPr="00000000">
              <w:rPr>
                <w:rtl w:val="0"/>
              </w:rPr>
            </w:r>
          </w:p>
        </w:tc>
        <w:tc>
          <w:tcPr>
            <w:shd w:fill="f4f6f8" w:val="clear"/>
            <w:vAlign w:val="center"/>
          </w:tcPr>
          <w:p w:rsidR="00000000" w:rsidDel="00000000" w:rsidP="00000000" w:rsidRDefault="00000000" w:rsidRPr="00000000" w14:paraId="00000531">
            <w:pPr>
              <w:spacing w:after="0" w:lineRule="auto"/>
              <w:rPr/>
            </w:pPr>
            <w:r w:rsidDel="00000000" w:rsidR="00000000" w:rsidRPr="00000000">
              <w:rPr>
                <w:color w:val="414a54"/>
                <w:sz w:val="15"/>
                <w:szCs w:val="15"/>
                <w:rtl w:val="0"/>
              </w:rPr>
              <w:t xml:space="preserve">Engineering handoff includes responsive overflow/wrapping rules.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32">
            <w:pPr>
              <w:spacing w:after="0" w:lineRule="auto"/>
              <w:rPr/>
            </w:pPr>
            <w:r w:rsidDel="00000000" w:rsidR="00000000" w:rsidRPr="00000000">
              <w:rPr>
                <w:color w:val="414a54"/>
                <w:sz w:val="15"/>
                <w:szCs w:val="15"/>
                <w:rtl w:val="0"/>
              </w:rPr>
              <w:t xml:space="preserve">UX-AC-45</w:t>
            </w:r>
            <w:r w:rsidDel="00000000" w:rsidR="00000000" w:rsidRPr="00000000">
              <w:rPr>
                <w:rtl w:val="0"/>
              </w:rPr>
            </w:r>
          </w:p>
        </w:tc>
        <w:tc>
          <w:tcPr>
            <w:vAlign w:val="center"/>
          </w:tcPr>
          <w:p w:rsidR="00000000" w:rsidDel="00000000" w:rsidP="00000000" w:rsidRDefault="00000000" w:rsidRPr="00000000" w14:paraId="00000533">
            <w:pPr>
              <w:spacing w:after="0" w:lineRule="auto"/>
              <w:rPr/>
            </w:pPr>
            <w:r w:rsidDel="00000000" w:rsidR="00000000" w:rsidRPr="00000000">
              <w:rPr>
                <w:color w:val="414a54"/>
                <w:sz w:val="15"/>
                <w:szCs w:val="15"/>
                <w:rtl w:val="0"/>
              </w:rPr>
              <w:t xml:space="preserve">The final design passes a representative usability test for explain, inspect and high-risk action workflows.</w:t>
            </w:r>
            <w:r w:rsidDel="00000000" w:rsidR="00000000" w:rsidRPr="00000000">
              <w:rPr>
                <w:rtl w:val="0"/>
              </w:rPr>
            </w:r>
          </w:p>
        </w:tc>
      </w:tr>
    </w:tbl>
    <w:p w:rsidR="00000000" w:rsidDel="00000000" w:rsidP="00000000" w:rsidRDefault="00000000" w:rsidRPr="00000000" w14:paraId="00000534">
      <w:pPr>
        <w:pStyle w:val="Heading1"/>
        <w:rPr/>
      </w:pPr>
      <w:r w:rsidDel="00000000" w:rsidR="00000000" w:rsidRPr="00000000">
        <w:rPr>
          <w:rtl w:val="0"/>
        </w:rPr>
        <w:t xml:space="preserve">24. Production Design Release Gates</w:t>
      </w:r>
    </w:p>
    <w:tbl>
      <w:tblPr>
        <w:tblStyle w:val="Table38"/>
        <w:tblW w:w="10281.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0a4f4a" w:val="clear"/>
            <w:vAlign w:val="center"/>
          </w:tcPr>
          <w:p w:rsidR="00000000" w:rsidDel="00000000" w:rsidP="00000000" w:rsidRDefault="00000000" w:rsidRPr="00000000" w14:paraId="00000535">
            <w:pPr>
              <w:spacing w:after="0" w:lineRule="auto"/>
              <w:rPr/>
            </w:pPr>
            <w:r w:rsidDel="00000000" w:rsidR="00000000" w:rsidRPr="00000000">
              <w:rPr>
                <w:b w:val="1"/>
                <w:bCs w:val="1"/>
                <w:color w:val="ffffff"/>
                <w:sz w:val="14"/>
                <w:szCs w:val="14"/>
                <w:rtl w:val="0"/>
              </w:rPr>
              <w:t xml:space="preserve">Gate</w:t>
            </w:r>
            <w:r w:rsidDel="00000000" w:rsidR="00000000" w:rsidRPr="00000000">
              <w:rPr>
                <w:rtl w:val="0"/>
              </w:rPr>
            </w:r>
          </w:p>
        </w:tc>
        <w:tc>
          <w:tcPr>
            <w:shd w:fill="0a4f4a" w:val="clear"/>
            <w:vAlign w:val="center"/>
          </w:tcPr>
          <w:p w:rsidR="00000000" w:rsidDel="00000000" w:rsidP="00000000" w:rsidRDefault="00000000" w:rsidRPr="00000000" w14:paraId="00000536">
            <w:pPr>
              <w:spacing w:after="0" w:lineRule="auto"/>
              <w:rPr/>
            </w:pPr>
            <w:r w:rsidDel="00000000" w:rsidR="00000000" w:rsidRPr="00000000">
              <w:rPr>
                <w:b w:val="1"/>
                <w:bCs w:val="1"/>
                <w:color w:val="ffffff"/>
                <w:sz w:val="14"/>
                <w:szCs w:val="14"/>
                <w:rtl w:val="0"/>
              </w:rPr>
              <w:t xml:space="preserve">Pass condition</w:t>
            </w:r>
            <w:r w:rsidDel="00000000" w:rsidR="00000000" w:rsidRPr="00000000">
              <w:rPr>
                <w:rtl w:val="0"/>
              </w:rPr>
            </w:r>
          </w:p>
        </w:tc>
        <w:tc>
          <w:tcPr>
            <w:shd w:fill="0a4f4a" w:val="clear"/>
            <w:vAlign w:val="center"/>
          </w:tcPr>
          <w:p w:rsidR="00000000" w:rsidDel="00000000" w:rsidP="00000000" w:rsidRDefault="00000000" w:rsidRPr="00000000" w14:paraId="00000537">
            <w:pPr>
              <w:spacing w:after="0" w:lineRule="auto"/>
              <w:rPr/>
            </w:pPr>
            <w:r w:rsidDel="00000000" w:rsidR="00000000" w:rsidRPr="00000000">
              <w:rPr>
                <w:b w:val="1"/>
                <w:bCs w:val="1"/>
                <w:color w:val="ffffff"/>
                <w:sz w:val="14"/>
                <w:szCs w:val="14"/>
                <w:rtl w:val="0"/>
              </w:rPr>
              <w:t xml:space="preserve">Approver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38">
            <w:pPr>
              <w:spacing w:after="0" w:lineRule="auto"/>
              <w:rPr/>
            </w:pPr>
            <w:r w:rsidDel="00000000" w:rsidR="00000000" w:rsidRPr="00000000">
              <w:rPr>
                <w:color w:val="414a54"/>
                <w:sz w:val="14"/>
                <w:szCs w:val="14"/>
                <w:rtl w:val="0"/>
              </w:rPr>
              <w:t xml:space="preserve">G1 — Scope</w:t>
            </w:r>
            <w:r w:rsidDel="00000000" w:rsidR="00000000" w:rsidRPr="00000000">
              <w:rPr>
                <w:rtl w:val="0"/>
              </w:rPr>
            </w:r>
          </w:p>
        </w:tc>
        <w:tc>
          <w:tcPr>
            <w:vAlign w:val="center"/>
          </w:tcPr>
          <w:p w:rsidR="00000000" w:rsidDel="00000000" w:rsidP="00000000" w:rsidRDefault="00000000" w:rsidRPr="00000000" w14:paraId="00000539">
            <w:pPr>
              <w:spacing w:after="0" w:lineRule="auto"/>
              <w:rPr/>
            </w:pPr>
            <w:r w:rsidDel="00000000" w:rsidR="00000000" w:rsidRPr="00000000">
              <w:rPr>
                <w:color w:val="414a54"/>
                <w:sz w:val="14"/>
                <w:szCs w:val="14"/>
                <w:rtl w:val="0"/>
              </w:rPr>
              <w:t xml:space="preserve">P0 flows and state inventory complete.</w:t>
            </w:r>
            <w:r w:rsidDel="00000000" w:rsidR="00000000" w:rsidRPr="00000000">
              <w:rPr>
                <w:rtl w:val="0"/>
              </w:rPr>
            </w:r>
          </w:p>
        </w:tc>
        <w:tc>
          <w:tcPr>
            <w:vAlign w:val="center"/>
          </w:tcPr>
          <w:p w:rsidR="00000000" w:rsidDel="00000000" w:rsidP="00000000" w:rsidRDefault="00000000" w:rsidRPr="00000000" w14:paraId="0000053A">
            <w:pPr>
              <w:spacing w:after="0" w:lineRule="auto"/>
              <w:rPr/>
            </w:pPr>
            <w:r w:rsidDel="00000000" w:rsidR="00000000" w:rsidRPr="00000000">
              <w:rPr>
                <w:color w:val="414a54"/>
                <w:sz w:val="14"/>
                <w:szCs w:val="14"/>
                <w:rtl w:val="0"/>
              </w:rPr>
              <w:t xml:space="preserve">Product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3B">
            <w:pPr>
              <w:spacing w:after="0" w:lineRule="auto"/>
              <w:rPr/>
            </w:pPr>
            <w:r w:rsidDel="00000000" w:rsidR="00000000" w:rsidRPr="00000000">
              <w:rPr>
                <w:color w:val="414a54"/>
                <w:sz w:val="14"/>
                <w:szCs w:val="14"/>
                <w:rtl w:val="0"/>
              </w:rPr>
              <w:t xml:space="preserve">G2 — Design system</w:t>
            </w:r>
            <w:r w:rsidDel="00000000" w:rsidR="00000000" w:rsidRPr="00000000">
              <w:rPr>
                <w:rtl w:val="0"/>
              </w:rPr>
            </w:r>
          </w:p>
        </w:tc>
        <w:tc>
          <w:tcPr>
            <w:shd w:fill="f4f6f8" w:val="clear"/>
            <w:vAlign w:val="center"/>
          </w:tcPr>
          <w:p w:rsidR="00000000" w:rsidDel="00000000" w:rsidP="00000000" w:rsidRDefault="00000000" w:rsidRPr="00000000" w14:paraId="0000053C">
            <w:pPr>
              <w:spacing w:after="0" w:lineRule="auto"/>
              <w:rPr/>
            </w:pPr>
            <w:r w:rsidDel="00000000" w:rsidR="00000000" w:rsidRPr="00000000">
              <w:rPr>
                <w:color w:val="414a54"/>
                <w:sz w:val="14"/>
                <w:szCs w:val="14"/>
                <w:rtl w:val="0"/>
              </w:rPr>
              <w:t xml:space="preserve">Components/tokens published; no uncontrolled duplicates.</w:t>
            </w:r>
            <w:r w:rsidDel="00000000" w:rsidR="00000000" w:rsidRPr="00000000">
              <w:rPr>
                <w:rtl w:val="0"/>
              </w:rPr>
            </w:r>
          </w:p>
        </w:tc>
        <w:tc>
          <w:tcPr>
            <w:shd w:fill="f4f6f8" w:val="clear"/>
            <w:vAlign w:val="center"/>
          </w:tcPr>
          <w:p w:rsidR="00000000" w:rsidDel="00000000" w:rsidP="00000000" w:rsidRDefault="00000000" w:rsidRPr="00000000" w14:paraId="0000053D">
            <w:pPr>
              <w:spacing w:after="0" w:lineRule="auto"/>
              <w:rPr/>
            </w:pPr>
            <w:r w:rsidDel="00000000" w:rsidR="00000000" w:rsidRPr="00000000">
              <w:rPr>
                <w:color w:val="414a54"/>
                <w:sz w:val="14"/>
                <w:szCs w:val="14"/>
                <w:rtl w:val="0"/>
              </w:rPr>
              <w:t xml:space="preserve">Design Lead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3E">
            <w:pPr>
              <w:spacing w:after="0" w:lineRule="auto"/>
              <w:rPr/>
            </w:pPr>
            <w:r w:rsidDel="00000000" w:rsidR="00000000" w:rsidRPr="00000000">
              <w:rPr>
                <w:color w:val="414a54"/>
                <w:sz w:val="14"/>
                <w:szCs w:val="14"/>
                <w:rtl w:val="0"/>
              </w:rPr>
              <w:t xml:space="preserve">G3 — Financial safety</w:t>
            </w:r>
            <w:r w:rsidDel="00000000" w:rsidR="00000000" w:rsidRPr="00000000">
              <w:rPr>
                <w:rtl w:val="0"/>
              </w:rPr>
            </w:r>
          </w:p>
        </w:tc>
        <w:tc>
          <w:tcPr>
            <w:vAlign w:val="center"/>
          </w:tcPr>
          <w:p w:rsidR="00000000" w:rsidDel="00000000" w:rsidP="00000000" w:rsidRDefault="00000000" w:rsidRPr="00000000" w14:paraId="0000053F">
            <w:pPr>
              <w:spacing w:after="0" w:lineRule="auto"/>
              <w:rPr/>
            </w:pPr>
            <w:r w:rsidDel="00000000" w:rsidR="00000000" w:rsidRPr="00000000">
              <w:rPr>
                <w:color w:val="414a54"/>
                <w:sz w:val="14"/>
                <w:szCs w:val="14"/>
                <w:rtl w:val="0"/>
              </w:rPr>
              <w:t xml:space="preserve">Preview/confirm/receipt patterns approved against FRS/API.</w:t>
            </w:r>
            <w:r w:rsidDel="00000000" w:rsidR="00000000" w:rsidRPr="00000000">
              <w:rPr>
                <w:rtl w:val="0"/>
              </w:rPr>
            </w:r>
          </w:p>
        </w:tc>
        <w:tc>
          <w:tcPr>
            <w:vAlign w:val="center"/>
          </w:tcPr>
          <w:p w:rsidR="00000000" w:rsidDel="00000000" w:rsidP="00000000" w:rsidRDefault="00000000" w:rsidRPr="00000000" w14:paraId="00000540">
            <w:pPr>
              <w:spacing w:after="0" w:lineRule="auto"/>
              <w:rPr/>
            </w:pPr>
            <w:r w:rsidDel="00000000" w:rsidR="00000000" w:rsidRPr="00000000">
              <w:rPr>
                <w:color w:val="414a54"/>
                <w:sz w:val="14"/>
                <w:szCs w:val="14"/>
                <w:rtl w:val="0"/>
              </w:rPr>
              <w:t xml:space="preserve">Product + Billing Ops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41">
            <w:pPr>
              <w:spacing w:after="0" w:lineRule="auto"/>
              <w:rPr/>
            </w:pPr>
            <w:r w:rsidDel="00000000" w:rsidR="00000000" w:rsidRPr="00000000">
              <w:rPr>
                <w:color w:val="414a54"/>
                <w:sz w:val="14"/>
                <w:szCs w:val="14"/>
                <w:rtl w:val="0"/>
              </w:rPr>
              <w:t xml:space="preserve">G4 — Context isolation</w:t>
            </w:r>
            <w:r w:rsidDel="00000000" w:rsidR="00000000" w:rsidRPr="00000000">
              <w:rPr>
                <w:rtl w:val="0"/>
              </w:rPr>
            </w:r>
          </w:p>
        </w:tc>
        <w:tc>
          <w:tcPr>
            <w:shd w:fill="f4f6f8" w:val="clear"/>
            <w:vAlign w:val="center"/>
          </w:tcPr>
          <w:p w:rsidR="00000000" w:rsidDel="00000000" w:rsidP="00000000" w:rsidRDefault="00000000" w:rsidRPr="00000000" w14:paraId="00000542">
            <w:pPr>
              <w:spacing w:after="0" w:lineRule="auto"/>
              <w:rPr/>
            </w:pPr>
            <w:r w:rsidDel="00000000" w:rsidR="00000000" w:rsidRPr="00000000">
              <w:rPr>
                <w:color w:val="414a54"/>
                <w:sz w:val="14"/>
                <w:szCs w:val="14"/>
                <w:rtl w:val="0"/>
              </w:rPr>
              <w:t xml:space="preserve">Tenant/entity switch behavior approved.</w:t>
            </w:r>
            <w:r w:rsidDel="00000000" w:rsidR="00000000" w:rsidRPr="00000000">
              <w:rPr>
                <w:rtl w:val="0"/>
              </w:rPr>
            </w:r>
          </w:p>
        </w:tc>
        <w:tc>
          <w:tcPr>
            <w:shd w:fill="f4f6f8" w:val="clear"/>
            <w:vAlign w:val="center"/>
          </w:tcPr>
          <w:p w:rsidR="00000000" w:rsidDel="00000000" w:rsidP="00000000" w:rsidRDefault="00000000" w:rsidRPr="00000000" w14:paraId="00000543">
            <w:pPr>
              <w:spacing w:after="0" w:lineRule="auto"/>
              <w:rPr/>
            </w:pPr>
            <w:r w:rsidDel="00000000" w:rsidR="00000000" w:rsidRPr="00000000">
              <w:rPr>
                <w:color w:val="414a54"/>
                <w:sz w:val="14"/>
                <w:szCs w:val="14"/>
                <w:rtl w:val="0"/>
              </w:rPr>
              <w:t xml:space="preserve">Security + Product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44">
            <w:pPr>
              <w:spacing w:after="0" w:lineRule="auto"/>
              <w:rPr/>
            </w:pPr>
            <w:r w:rsidDel="00000000" w:rsidR="00000000" w:rsidRPr="00000000">
              <w:rPr>
                <w:color w:val="414a54"/>
                <w:sz w:val="14"/>
                <w:szCs w:val="14"/>
                <w:rtl w:val="0"/>
              </w:rPr>
              <w:t xml:space="preserve">G5 — Accessibility</w:t>
            </w:r>
            <w:r w:rsidDel="00000000" w:rsidR="00000000" w:rsidRPr="00000000">
              <w:rPr>
                <w:rtl w:val="0"/>
              </w:rPr>
            </w:r>
          </w:p>
        </w:tc>
        <w:tc>
          <w:tcPr>
            <w:vAlign w:val="center"/>
          </w:tcPr>
          <w:p w:rsidR="00000000" w:rsidDel="00000000" w:rsidP="00000000" w:rsidRDefault="00000000" w:rsidRPr="00000000" w14:paraId="00000545">
            <w:pPr>
              <w:spacing w:after="0" w:lineRule="auto"/>
              <w:rPr/>
            </w:pPr>
            <w:r w:rsidDel="00000000" w:rsidR="00000000" w:rsidRPr="00000000">
              <w:rPr>
                <w:color w:val="414a54"/>
                <w:sz w:val="14"/>
                <w:szCs w:val="14"/>
                <w:rtl w:val="0"/>
              </w:rPr>
              <w:t xml:space="preserve">WCAG 2.2 AA design audit passed.</w:t>
            </w:r>
            <w:r w:rsidDel="00000000" w:rsidR="00000000" w:rsidRPr="00000000">
              <w:rPr>
                <w:rtl w:val="0"/>
              </w:rPr>
            </w:r>
          </w:p>
        </w:tc>
        <w:tc>
          <w:tcPr>
            <w:vAlign w:val="center"/>
          </w:tcPr>
          <w:p w:rsidR="00000000" w:rsidDel="00000000" w:rsidP="00000000" w:rsidRDefault="00000000" w:rsidRPr="00000000" w14:paraId="00000546">
            <w:pPr>
              <w:spacing w:after="0" w:lineRule="auto"/>
              <w:rPr/>
            </w:pPr>
            <w:r w:rsidDel="00000000" w:rsidR="00000000" w:rsidRPr="00000000">
              <w:rPr>
                <w:color w:val="414a54"/>
                <w:sz w:val="14"/>
                <w:szCs w:val="14"/>
                <w:rtl w:val="0"/>
              </w:rPr>
              <w:t xml:space="preserve">A11Y/QA</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47">
            <w:pPr>
              <w:spacing w:after="0" w:lineRule="auto"/>
              <w:rPr/>
            </w:pPr>
            <w:r w:rsidDel="00000000" w:rsidR="00000000" w:rsidRPr="00000000">
              <w:rPr>
                <w:color w:val="414a54"/>
                <w:sz w:val="14"/>
                <w:szCs w:val="14"/>
                <w:rtl w:val="0"/>
              </w:rPr>
              <w:t xml:space="preserve">G6 — Responsive</w:t>
            </w:r>
            <w:r w:rsidDel="00000000" w:rsidR="00000000" w:rsidRPr="00000000">
              <w:rPr>
                <w:rtl w:val="0"/>
              </w:rPr>
            </w:r>
          </w:p>
        </w:tc>
        <w:tc>
          <w:tcPr>
            <w:shd w:fill="f4f6f8" w:val="clear"/>
            <w:vAlign w:val="center"/>
          </w:tcPr>
          <w:p w:rsidR="00000000" w:rsidDel="00000000" w:rsidP="00000000" w:rsidRDefault="00000000" w:rsidRPr="00000000" w14:paraId="00000548">
            <w:pPr>
              <w:spacing w:after="0" w:lineRule="auto"/>
              <w:rPr/>
            </w:pPr>
            <w:r w:rsidDel="00000000" w:rsidR="00000000" w:rsidRPr="00000000">
              <w:rPr>
                <w:color w:val="414a54"/>
                <w:sz w:val="14"/>
                <w:szCs w:val="14"/>
                <w:rtl w:val="0"/>
              </w:rPr>
              <w:t xml:space="preserve">Desktop/tablet/mobile P0 flows reviewed.</w:t>
            </w:r>
            <w:r w:rsidDel="00000000" w:rsidR="00000000" w:rsidRPr="00000000">
              <w:rPr>
                <w:rtl w:val="0"/>
              </w:rPr>
            </w:r>
          </w:p>
        </w:tc>
        <w:tc>
          <w:tcPr>
            <w:shd w:fill="f4f6f8" w:val="clear"/>
            <w:vAlign w:val="center"/>
          </w:tcPr>
          <w:p w:rsidR="00000000" w:rsidDel="00000000" w:rsidP="00000000" w:rsidRDefault="00000000" w:rsidRPr="00000000" w14:paraId="00000549">
            <w:pPr>
              <w:spacing w:after="0" w:lineRule="auto"/>
              <w:rPr/>
            </w:pPr>
            <w:r w:rsidDel="00000000" w:rsidR="00000000" w:rsidRPr="00000000">
              <w:rPr>
                <w:color w:val="414a54"/>
                <w:sz w:val="14"/>
                <w:szCs w:val="14"/>
                <w:rtl w:val="0"/>
              </w:rPr>
              <w:t xml:space="preserve">Design + Frontend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4A">
            <w:pPr>
              <w:spacing w:after="0" w:lineRule="auto"/>
              <w:rPr/>
            </w:pPr>
            <w:r w:rsidDel="00000000" w:rsidR="00000000" w:rsidRPr="00000000">
              <w:rPr>
                <w:color w:val="414a54"/>
                <w:sz w:val="14"/>
                <w:szCs w:val="14"/>
                <w:rtl w:val="0"/>
              </w:rPr>
              <w:t xml:space="preserve">G7 — Content</w:t>
            </w:r>
            <w:r w:rsidDel="00000000" w:rsidR="00000000" w:rsidRPr="00000000">
              <w:rPr>
                <w:rtl w:val="0"/>
              </w:rPr>
            </w:r>
          </w:p>
        </w:tc>
        <w:tc>
          <w:tcPr>
            <w:vAlign w:val="center"/>
          </w:tcPr>
          <w:p w:rsidR="00000000" w:rsidDel="00000000" w:rsidP="00000000" w:rsidRDefault="00000000" w:rsidRPr="00000000" w14:paraId="0000054B">
            <w:pPr>
              <w:spacing w:after="0" w:lineRule="auto"/>
              <w:rPr/>
            </w:pPr>
            <w:r w:rsidDel="00000000" w:rsidR="00000000" w:rsidRPr="00000000">
              <w:rPr>
                <w:color w:val="414a54"/>
                <w:sz w:val="14"/>
                <w:szCs w:val="14"/>
                <w:rtl w:val="0"/>
              </w:rPr>
              <w:t xml:space="preserve">Canonical strings and state labels approved.</w:t>
            </w:r>
            <w:r w:rsidDel="00000000" w:rsidR="00000000" w:rsidRPr="00000000">
              <w:rPr>
                <w:rtl w:val="0"/>
              </w:rPr>
            </w:r>
          </w:p>
        </w:tc>
        <w:tc>
          <w:tcPr>
            <w:vAlign w:val="center"/>
          </w:tcPr>
          <w:p w:rsidR="00000000" w:rsidDel="00000000" w:rsidP="00000000" w:rsidRDefault="00000000" w:rsidRPr="00000000" w14:paraId="0000054C">
            <w:pPr>
              <w:spacing w:after="0" w:lineRule="auto"/>
              <w:rPr/>
            </w:pPr>
            <w:r w:rsidDel="00000000" w:rsidR="00000000" w:rsidRPr="00000000">
              <w:rPr>
                <w:color w:val="414a54"/>
                <w:sz w:val="14"/>
                <w:szCs w:val="14"/>
                <w:rtl w:val="0"/>
              </w:rPr>
              <w:t xml:space="preserve">Product/Content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4D">
            <w:pPr>
              <w:spacing w:after="0" w:lineRule="auto"/>
              <w:rPr/>
            </w:pPr>
            <w:r w:rsidDel="00000000" w:rsidR="00000000" w:rsidRPr="00000000">
              <w:rPr>
                <w:color w:val="414a54"/>
                <w:sz w:val="14"/>
                <w:szCs w:val="14"/>
                <w:rtl w:val="0"/>
              </w:rPr>
              <w:t xml:space="preserve">G8 — Knowledge</w:t>
            </w:r>
            <w:r w:rsidDel="00000000" w:rsidR="00000000" w:rsidRPr="00000000">
              <w:rPr>
                <w:rtl w:val="0"/>
              </w:rPr>
            </w:r>
          </w:p>
        </w:tc>
        <w:tc>
          <w:tcPr>
            <w:shd w:fill="f4f6f8" w:val="clear"/>
            <w:vAlign w:val="center"/>
          </w:tcPr>
          <w:p w:rsidR="00000000" w:rsidDel="00000000" w:rsidP="00000000" w:rsidRDefault="00000000" w:rsidRPr="00000000" w14:paraId="0000054E">
            <w:pPr>
              <w:spacing w:after="0" w:lineRule="auto"/>
              <w:rPr/>
            </w:pPr>
            <w:r w:rsidDel="00000000" w:rsidR="00000000" w:rsidRPr="00000000">
              <w:rPr>
                <w:color w:val="414a54"/>
                <w:sz w:val="14"/>
                <w:szCs w:val="14"/>
                <w:rtl w:val="0"/>
              </w:rPr>
              <w:t xml:space="preserve">Citation/abstention/restriction patterns approved.</w:t>
            </w:r>
            <w:r w:rsidDel="00000000" w:rsidR="00000000" w:rsidRPr="00000000">
              <w:rPr>
                <w:rtl w:val="0"/>
              </w:rPr>
            </w:r>
          </w:p>
        </w:tc>
        <w:tc>
          <w:tcPr>
            <w:shd w:fill="f4f6f8" w:val="clear"/>
            <w:vAlign w:val="center"/>
          </w:tcPr>
          <w:p w:rsidR="00000000" w:rsidDel="00000000" w:rsidP="00000000" w:rsidRDefault="00000000" w:rsidRPr="00000000" w14:paraId="0000054F">
            <w:pPr>
              <w:spacing w:after="0" w:lineRule="auto"/>
              <w:rPr/>
            </w:pPr>
            <w:r w:rsidDel="00000000" w:rsidR="00000000" w:rsidRPr="00000000">
              <w:rPr>
                <w:color w:val="414a54"/>
                <w:sz w:val="14"/>
                <w:szCs w:val="14"/>
                <w:rtl w:val="0"/>
              </w:rPr>
              <w:t xml:space="preserve">AI/KB + Security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50">
            <w:pPr>
              <w:spacing w:after="0" w:lineRule="auto"/>
              <w:rPr/>
            </w:pPr>
            <w:r w:rsidDel="00000000" w:rsidR="00000000" w:rsidRPr="00000000">
              <w:rPr>
                <w:color w:val="414a54"/>
                <w:sz w:val="14"/>
                <w:szCs w:val="14"/>
                <w:rtl w:val="0"/>
              </w:rPr>
              <w:t xml:space="preserve">G9 — Error recovery</w:t>
            </w:r>
            <w:r w:rsidDel="00000000" w:rsidR="00000000" w:rsidRPr="00000000">
              <w:rPr>
                <w:rtl w:val="0"/>
              </w:rPr>
            </w:r>
          </w:p>
        </w:tc>
        <w:tc>
          <w:tcPr>
            <w:vAlign w:val="center"/>
          </w:tcPr>
          <w:p w:rsidR="00000000" w:rsidDel="00000000" w:rsidP="00000000" w:rsidRDefault="00000000" w:rsidRPr="00000000" w14:paraId="00000551">
            <w:pPr>
              <w:spacing w:after="0" w:lineRule="auto"/>
              <w:rPr/>
            </w:pPr>
            <w:r w:rsidDel="00000000" w:rsidR="00000000" w:rsidRPr="00000000">
              <w:rPr>
                <w:color w:val="414a54"/>
                <w:sz w:val="14"/>
                <w:szCs w:val="14"/>
                <w:rtl w:val="0"/>
              </w:rPr>
              <w:t xml:space="preserve">Stale/conflict/degraded/unknown-finality states validated.</w:t>
            </w:r>
            <w:r w:rsidDel="00000000" w:rsidR="00000000" w:rsidRPr="00000000">
              <w:rPr>
                <w:rtl w:val="0"/>
              </w:rPr>
            </w:r>
          </w:p>
        </w:tc>
        <w:tc>
          <w:tcPr>
            <w:vAlign w:val="center"/>
          </w:tcPr>
          <w:p w:rsidR="00000000" w:rsidDel="00000000" w:rsidP="00000000" w:rsidRDefault="00000000" w:rsidRPr="00000000" w14:paraId="00000552">
            <w:pPr>
              <w:spacing w:after="0" w:lineRule="auto"/>
              <w:rPr/>
            </w:pPr>
            <w:r w:rsidDel="00000000" w:rsidR="00000000" w:rsidRPr="00000000">
              <w:rPr>
                <w:color w:val="414a54"/>
                <w:sz w:val="14"/>
                <w:szCs w:val="14"/>
                <w:rtl w:val="0"/>
              </w:rPr>
              <w:t xml:space="preserve">Engineering + QA</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53">
            <w:pPr>
              <w:spacing w:after="0" w:lineRule="auto"/>
              <w:rPr/>
            </w:pPr>
            <w:r w:rsidDel="00000000" w:rsidR="00000000" w:rsidRPr="00000000">
              <w:rPr>
                <w:color w:val="414a54"/>
                <w:sz w:val="14"/>
                <w:szCs w:val="14"/>
                <w:rtl w:val="0"/>
              </w:rPr>
              <w:t xml:space="preserve">G10 — Prototype</w:t>
            </w:r>
            <w:r w:rsidDel="00000000" w:rsidR="00000000" w:rsidRPr="00000000">
              <w:rPr>
                <w:rtl w:val="0"/>
              </w:rPr>
            </w:r>
          </w:p>
        </w:tc>
        <w:tc>
          <w:tcPr>
            <w:shd w:fill="f4f6f8" w:val="clear"/>
            <w:vAlign w:val="center"/>
          </w:tcPr>
          <w:p w:rsidR="00000000" w:rsidDel="00000000" w:rsidP="00000000" w:rsidRDefault="00000000" w:rsidRPr="00000000" w14:paraId="00000554">
            <w:pPr>
              <w:spacing w:after="0" w:lineRule="auto"/>
              <w:rPr/>
            </w:pPr>
            <w:r w:rsidDel="00000000" w:rsidR="00000000" w:rsidRPr="00000000">
              <w:rPr>
                <w:color w:val="414a54"/>
                <w:sz w:val="14"/>
                <w:szCs w:val="14"/>
                <w:rtl w:val="0"/>
              </w:rPr>
              <w:t xml:space="preserve">P01–P10 prototypes usable and traceable.</w:t>
            </w:r>
            <w:r w:rsidDel="00000000" w:rsidR="00000000" w:rsidRPr="00000000">
              <w:rPr>
                <w:rtl w:val="0"/>
              </w:rPr>
            </w:r>
          </w:p>
        </w:tc>
        <w:tc>
          <w:tcPr>
            <w:shd w:fill="f4f6f8" w:val="clear"/>
            <w:vAlign w:val="center"/>
          </w:tcPr>
          <w:p w:rsidR="00000000" w:rsidDel="00000000" w:rsidP="00000000" w:rsidRDefault="00000000" w:rsidRPr="00000000" w14:paraId="00000555">
            <w:pPr>
              <w:spacing w:after="0" w:lineRule="auto"/>
              <w:rPr/>
            </w:pPr>
            <w:r w:rsidDel="00000000" w:rsidR="00000000" w:rsidRPr="00000000">
              <w:rPr>
                <w:color w:val="414a54"/>
                <w:sz w:val="14"/>
                <w:szCs w:val="14"/>
                <w:rtl w:val="0"/>
              </w:rPr>
              <w:t xml:space="preserve">Design + Product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56">
            <w:pPr>
              <w:spacing w:after="0" w:lineRule="auto"/>
              <w:rPr/>
            </w:pPr>
            <w:r w:rsidDel="00000000" w:rsidR="00000000" w:rsidRPr="00000000">
              <w:rPr>
                <w:color w:val="414a54"/>
                <w:sz w:val="14"/>
                <w:szCs w:val="14"/>
                <w:rtl w:val="0"/>
              </w:rPr>
              <w:t xml:space="preserve">G11 — Handoff</w:t>
            </w:r>
            <w:r w:rsidDel="00000000" w:rsidR="00000000" w:rsidRPr="00000000">
              <w:rPr>
                <w:rtl w:val="0"/>
              </w:rPr>
            </w:r>
          </w:p>
        </w:tc>
        <w:tc>
          <w:tcPr>
            <w:vAlign w:val="center"/>
          </w:tcPr>
          <w:p w:rsidR="00000000" w:rsidDel="00000000" w:rsidP="00000000" w:rsidRDefault="00000000" w:rsidRPr="00000000" w14:paraId="00000557">
            <w:pPr>
              <w:spacing w:after="0" w:lineRule="auto"/>
              <w:rPr/>
            </w:pPr>
            <w:r w:rsidDel="00000000" w:rsidR="00000000" w:rsidRPr="00000000">
              <w:rPr>
                <w:color w:val="414a54"/>
                <w:sz w:val="14"/>
                <w:szCs w:val="14"/>
                <w:rtl w:val="0"/>
              </w:rPr>
              <w:t xml:space="preserve">API/data/analytics/a11y annotations complete.</w:t>
            </w:r>
            <w:r w:rsidDel="00000000" w:rsidR="00000000" w:rsidRPr="00000000">
              <w:rPr>
                <w:rtl w:val="0"/>
              </w:rPr>
            </w:r>
          </w:p>
        </w:tc>
        <w:tc>
          <w:tcPr>
            <w:vAlign w:val="center"/>
          </w:tcPr>
          <w:p w:rsidR="00000000" w:rsidDel="00000000" w:rsidP="00000000" w:rsidRDefault="00000000" w:rsidRPr="00000000" w14:paraId="00000558">
            <w:pPr>
              <w:spacing w:after="0" w:lineRule="auto"/>
              <w:rPr/>
            </w:pPr>
            <w:r w:rsidDel="00000000" w:rsidR="00000000" w:rsidRPr="00000000">
              <w:rPr>
                <w:color w:val="414a54"/>
                <w:sz w:val="14"/>
                <w:szCs w:val="14"/>
                <w:rtl w:val="0"/>
              </w:rPr>
              <w:t xml:space="preserve">Engineering Lead</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59">
            <w:pPr>
              <w:spacing w:after="0" w:lineRule="auto"/>
              <w:rPr/>
            </w:pPr>
            <w:r w:rsidDel="00000000" w:rsidR="00000000" w:rsidRPr="00000000">
              <w:rPr>
                <w:color w:val="414a54"/>
                <w:sz w:val="14"/>
                <w:szCs w:val="14"/>
                <w:rtl w:val="0"/>
              </w:rPr>
              <w:t xml:space="preserve">G12 — Usability</w:t>
            </w:r>
            <w:r w:rsidDel="00000000" w:rsidR="00000000" w:rsidRPr="00000000">
              <w:rPr>
                <w:rtl w:val="0"/>
              </w:rPr>
            </w:r>
          </w:p>
        </w:tc>
        <w:tc>
          <w:tcPr>
            <w:shd w:fill="f4f6f8" w:val="clear"/>
            <w:vAlign w:val="center"/>
          </w:tcPr>
          <w:p w:rsidR="00000000" w:rsidDel="00000000" w:rsidP="00000000" w:rsidRDefault="00000000" w:rsidRPr="00000000" w14:paraId="0000055A">
            <w:pPr>
              <w:spacing w:after="0" w:lineRule="auto"/>
              <w:rPr/>
            </w:pPr>
            <w:r w:rsidDel="00000000" w:rsidR="00000000" w:rsidRPr="00000000">
              <w:rPr>
                <w:color w:val="414a54"/>
                <w:sz w:val="14"/>
                <w:szCs w:val="14"/>
                <w:rtl w:val="0"/>
              </w:rPr>
              <w:t xml:space="preserve">Representative P0 tasks pass agreed usability threshold.</w:t>
            </w:r>
            <w:r w:rsidDel="00000000" w:rsidR="00000000" w:rsidRPr="00000000">
              <w:rPr>
                <w:rtl w:val="0"/>
              </w:rPr>
            </w:r>
          </w:p>
        </w:tc>
        <w:tc>
          <w:tcPr>
            <w:shd w:fill="f4f6f8" w:val="clear"/>
            <w:vAlign w:val="center"/>
          </w:tcPr>
          <w:p w:rsidR="00000000" w:rsidDel="00000000" w:rsidP="00000000" w:rsidRDefault="00000000" w:rsidRPr="00000000" w14:paraId="0000055B">
            <w:pPr>
              <w:spacing w:after="0" w:lineRule="auto"/>
              <w:rPr/>
            </w:pPr>
            <w:r w:rsidDel="00000000" w:rsidR="00000000" w:rsidRPr="00000000">
              <w:rPr>
                <w:color w:val="414a54"/>
                <w:sz w:val="14"/>
                <w:szCs w:val="14"/>
                <w:rtl w:val="0"/>
              </w:rPr>
              <w:t xml:space="preserve">Product Design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5C">
            <w:pPr>
              <w:spacing w:after="0" w:lineRule="auto"/>
              <w:rPr/>
            </w:pPr>
            <w:r w:rsidDel="00000000" w:rsidR="00000000" w:rsidRPr="00000000">
              <w:rPr>
                <w:color w:val="414a54"/>
                <w:sz w:val="14"/>
                <w:szCs w:val="14"/>
                <w:rtl w:val="0"/>
              </w:rPr>
              <w:t xml:space="preserve">G13 — QA coverage</w:t>
            </w:r>
            <w:r w:rsidDel="00000000" w:rsidR="00000000" w:rsidRPr="00000000">
              <w:rPr>
                <w:rtl w:val="0"/>
              </w:rPr>
            </w:r>
          </w:p>
        </w:tc>
        <w:tc>
          <w:tcPr>
            <w:vAlign w:val="center"/>
          </w:tcPr>
          <w:p w:rsidR="00000000" w:rsidDel="00000000" w:rsidP="00000000" w:rsidRDefault="00000000" w:rsidRPr="00000000" w14:paraId="0000055D">
            <w:pPr>
              <w:spacing w:after="0" w:lineRule="auto"/>
              <w:rPr/>
            </w:pPr>
            <w:r w:rsidDel="00000000" w:rsidR="00000000" w:rsidRPr="00000000">
              <w:rPr>
                <w:color w:val="414a54"/>
                <w:sz w:val="14"/>
                <w:szCs w:val="14"/>
                <w:rtl w:val="0"/>
              </w:rPr>
              <w:t xml:space="preserve">Regression frame matrix complete.</w:t>
            </w:r>
            <w:r w:rsidDel="00000000" w:rsidR="00000000" w:rsidRPr="00000000">
              <w:rPr>
                <w:rtl w:val="0"/>
              </w:rPr>
            </w:r>
          </w:p>
        </w:tc>
        <w:tc>
          <w:tcPr>
            <w:vAlign w:val="center"/>
          </w:tcPr>
          <w:p w:rsidR="00000000" w:rsidDel="00000000" w:rsidP="00000000" w:rsidRDefault="00000000" w:rsidRPr="00000000" w14:paraId="0000055E">
            <w:pPr>
              <w:spacing w:after="0" w:lineRule="auto"/>
              <w:rPr/>
            </w:pPr>
            <w:r w:rsidDel="00000000" w:rsidR="00000000" w:rsidRPr="00000000">
              <w:rPr>
                <w:color w:val="414a54"/>
                <w:sz w:val="14"/>
                <w:szCs w:val="14"/>
                <w:rtl w:val="0"/>
              </w:rPr>
              <w:t xml:space="preserve">QA</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5F">
            <w:pPr>
              <w:spacing w:after="0" w:lineRule="auto"/>
              <w:rPr/>
            </w:pPr>
            <w:r w:rsidDel="00000000" w:rsidR="00000000" w:rsidRPr="00000000">
              <w:rPr>
                <w:color w:val="414a54"/>
                <w:sz w:val="14"/>
                <w:szCs w:val="14"/>
                <w:rtl w:val="0"/>
              </w:rPr>
              <w:t xml:space="preserve">G14 — Final sign-off</w:t>
            </w:r>
            <w:r w:rsidDel="00000000" w:rsidR="00000000" w:rsidRPr="00000000">
              <w:rPr>
                <w:rtl w:val="0"/>
              </w:rPr>
            </w:r>
          </w:p>
        </w:tc>
        <w:tc>
          <w:tcPr>
            <w:shd w:fill="f4f6f8" w:val="clear"/>
            <w:vAlign w:val="center"/>
          </w:tcPr>
          <w:p w:rsidR="00000000" w:rsidDel="00000000" w:rsidP="00000000" w:rsidRDefault="00000000" w:rsidRPr="00000000" w14:paraId="00000560">
            <w:pPr>
              <w:spacing w:after="0" w:lineRule="auto"/>
              <w:rPr/>
            </w:pPr>
            <w:r w:rsidDel="00000000" w:rsidR="00000000" w:rsidRPr="00000000">
              <w:rPr>
                <w:color w:val="414a54"/>
                <w:sz w:val="14"/>
                <w:szCs w:val="14"/>
                <w:rtl w:val="0"/>
              </w:rPr>
              <w:t xml:space="preserve">Ready for Dev status approved with change log/version.</w:t>
            </w:r>
            <w:r w:rsidDel="00000000" w:rsidR="00000000" w:rsidRPr="00000000">
              <w:rPr>
                <w:rtl w:val="0"/>
              </w:rPr>
            </w:r>
          </w:p>
        </w:tc>
        <w:tc>
          <w:tcPr>
            <w:shd w:fill="f4f6f8" w:val="clear"/>
            <w:vAlign w:val="center"/>
          </w:tcPr>
          <w:p w:rsidR="00000000" w:rsidDel="00000000" w:rsidP="00000000" w:rsidRDefault="00000000" w:rsidRPr="00000000" w14:paraId="00000561">
            <w:pPr>
              <w:spacing w:after="0" w:lineRule="auto"/>
              <w:rPr/>
            </w:pPr>
            <w:r w:rsidDel="00000000" w:rsidR="00000000" w:rsidRPr="00000000">
              <w:rPr>
                <w:color w:val="414a54"/>
                <w:sz w:val="14"/>
                <w:szCs w:val="14"/>
                <w:rtl w:val="0"/>
              </w:rPr>
              <w:t xml:space="preserve">Product + Design + Engineering</w:t>
            </w:r>
            <w:r w:rsidDel="00000000" w:rsidR="00000000" w:rsidRPr="00000000">
              <w:rPr>
                <w:rtl w:val="0"/>
              </w:rPr>
            </w:r>
          </w:p>
        </w:tc>
      </w:tr>
    </w:tbl>
    <w:p w:rsidR="00000000" w:rsidDel="00000000" w:rsidP="00000000" w:rsidRDefault="00000000" w:rsidRPr="00000000" w14:paraId="00000562">
      <w:pPr>
        <w:pStyle w:val="Heading1"/>
        <w:rPr/>
      </w:pPr>
      <w:r w:rsidDel="00000000" w:rsidR="00000000" w:rsidRPr="00000000">
        <w:rPr>
          <w:rtl w:val="0"/>
        </w:rPr>
        <w:t xml:space="preserve">25. Design RACI</w:t>
      </w:r>
    </w:p>
    <w:tbl>
      <w:tblPr>
        <w:tblStyle w:val="Table39"/>
        <w:tblW w:w="10283.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1469"/>
        <w:gridCol w:w="1469"/>
        <w:gridCol w:w="1469"/>
        <w:gridCol w:w="1469"/>
        <w:gridCol w:w="1469"/>
        <w:gridCol w:w="1469"/>
        <w:gridCol w:w="1469"/>
        <w:tblGridChange w:id="0">
          <w:tblGrid>
            <w:gridCol w:w="1469"/>
            <w:gridCol w:w="1469"/>
            <w:gridCol w:w="1469"/>
            <w:gridCol w:w="1469"/>
            <w:gridCol w:w="1469"/>
            <w:gridCol w:w="1469"/>
            <w:gridCol w:w="1469"/>
          </w:tblGrid>
        </w:tblGridChange>
      </w:tblGrid>
      <w:tr>
        <w:trPr>
          <w:cantSplit w:val="0"/>
          <w:tblHeader w:val="1"/>
        </w:trPr>
        <w:tc>
          <w:tcPr>
            <w:shd w:fill="0a4f4a" w:val="clear"/>
            <w:vAlign w:val="center"/>
          </w:tcPr>
          <w:p w:rsidR="00000000" w:rsidDel="00000000" w:rsidP="00000000" w:rsidRDefault="00000000" w:rsidRPr="00000000" w14:paraId="00000563">
            <w:pPr>
              <w:spacing w:after="0" w:lineRule="auto"/>
              <w:rPr/>
            </w:pPr>
            <w:r w:rsidDel="00000000" w:rsidR="00000000" w:rsidRPr="00000000">
              <w:rPr>
                <w:b w:val="1"/>
                <w:bCs w:val="1"/>
                <w:color w:val="ffffff"/>
                <w:sz w:val="13"/>
                <w:szCs w:val="13"/>
                <w:rtl w:val="0"/>
              </w:rPr>
              <w:t xml:space="preserve">Work item</w:t>
            </w:r>
            <w:r w:rsidDel="00000000" w:rsidR="00000000" w:rsidRPr="00000000">
              <w:rPr>
                <w:rtl w:val="0"/>
              </w:rPr>
            </w:r>
          </w:p>
        </w:tc>
        <w:tc>
          <w:tcPr>
            <w:shd w:fill="0a4f4a" w:val="clear"/>
            <w:vAlign w:val="center"/>
          </w:tcPr>
          <w:p w:rsidR="00000000" w:rsidDel="00000000" w:rsidP="00000000" w:rsidRDefault="00000000" w:rsidRPr="00000000" w14:paraId="00000564">
            <w:pPr>
              <w:spacing w:after="0" w:lineRule="auto"/>
              <w:rPr/>
            </w:pPr>
            <w:r w:rsidDel="00000000" w:rsidR="00000000" w:rsidRPr="00000000">
              <w:rPr>
                <w:b w:val="1"/>
                <w:bCs w:val="1"/>
                <w:color w:val="ffffff"/>
                <w:sz w:val="13"/>
                <w:szCs w:val="13"/>
                <w:rtl w:val="0"/>
              </w:rPr>
              <w:t xml:space="preserve">Design</w:t>
            </w:r>
            <w:r w:rsidDel="00000000" w:rsidR="00000000" w:rsidRPr="00000000">
              <w:rPr>
                <w:rtl w:val="0"/>
              </w:rPr>
            </w:r>
          </w:p>
        </w:tc>
        <w:tc>
          <w:tcPr>
            <w:shd w:fill="0a4f4a" w:val="clear"/>
            <w:vAlign w:val="center"/>
          </w:tcPr>
          <w:p w:rsidR="00000000" w:rsidDel="00000000" w:rsidP="00000000" w:rsidRDefault="00000000" w:rsidRPr="00000000" w14:paraId="00000565">
            <w:pPr>
              <w:spacing w:after="0" w:lineRule="auto"/>
              <w:rPr/>
            </w:pPr>
            <w:r w:rsidDel="00000000" w:rsidR="00000000" w:rsidRPr="00000000">
              <w:rPr>
                <w:b w:val="1"/>
                <w:bCs w:val="1"/>
                <w:color w:val="ffffff"/>
                <w:sz w:val="13"/>
                <w:szCs w:val="13"/>
                <w:rtl w:val="0"/>
              </w:rPr>
              <w:t xml:space="preserve">Product</w:t>
            </w:r>
            <w:r w:rsidDel="00000000" w:rsidR="00000000" w:rsidRPr="00000000">
              <w:rPr>
                <w:rtl w:val="0"/>
              </w:rPr>
            </w:r>
          </w:p>
        </w:tc>
        <w:tc>
          <w:tcPr>
            <w:shd w:fill="0a4f4a" w:val="clear"/>
            <w:vAlign w:val="center"/>
          </w:tcPr>
          <w:p w:rsidR="00000000" w:rsidDel="00000000" w:rsidP="00000000" w:rsidRDefault="00000000" w:rsidRPr="00000000" w14:paraId="00000566">
            <w:pPr>
              <w:spacing w:after="0" w:lineRule="auto"/>
              <w:rPr/>
            </w:pPr>
            <w:r w:rsidDel="00000000" w:rsidR="00000000" w:rsidRPr="00000000">
              <w:rPr>
                <w:b w:val="1"/>
                <w:bCs w:val="1"/>
                <w:color w:val="ffffff"/>
                <w:sz w:val="13"/>
                <w:szCs w:val="13"/>
                <w:rtl w:val="0"/>
              </w:rPr>
              <w:t xml:space="preserve">Frontend</w:t>
            </w:r>
            <w:r w:rsidDel="00000000" w:rsidR="00000000" w:rsidRPr="00000000">
              <w:rPr>
                <w:rtl w:val="0"/>
              </w:rPr>
            </w:r>
          </w:p>
        </w:tc>
        <w:tc>
          <w:tcPr>
            <w:shd w:fill="0a4f4a" w:val="clear"/>
            <w:vAlign w:val="center"/>
          </w:tcPr>
          <w:p w:rsidR="00000000" w:rsidDel="00000000" w:rsidP="00000000" w:rsidRDefault="00000000" w:rsidRPr="00000000" w14:paraId="00000567">
            <w:pPr>
              <w:spacing w:after="0" w:lineRule="auto"/>
              <w:rPr/>
            </w:pPr>
            <w:r w:rsidDel="00000000" w:rsidR="00000000" w:rsidRPr="00000000">
              <w:rPr>
                <w:b w:val="1"/>
                <w:bCs w:val="1"/>
                <w:color w:val="ffffff"/>
                <w:sz w:val="13"/>
                <w:szCs w:val="13"/>
                <w:rtl w:val="0"/>
              </w:rPr>
              <w:t xml:space="preserve">AI/Backend</w:t>
            </w:r>
            <w:r w:rsidDel="00000000" w:rsidR="00000000" w:rsidRPr="00000000">
              <w:rPr>
                <w:rtl w:val="0"/>
              </w:rPr>
            </w:r>
          </w:p>
        </w:tc>
        <w:tc>
          <w:tcPr>
            <w:shd w:fill="0a4f4a" w:val="clear"/>
            <w:vAlign w:val="center"/>
          </w:tcPr>
          <w:p w:rsidR="00000000" w:rsidDel="00000000" w:rsidP="00000000" w:rsidRDefault="00000000" w:rsidRPr="00000000" w14:paraId="00000568">
            <w:pPr>
              <w:spacing w:after="0" w:lineRule="auto"/>
              <w:rPr/>
            </w:pPr>
            <w:r w:rsidDel="00000000" w:rsidR="00000000" w:rsidRPr="00000000">
              <w:rPr>
                <w:b w:val="1"/>
                <w:bCs w:val="1"/>
                <w:color w:val="ffffff"/>
                <w:sz w:val="13"/>
                <w:szCs w:val="13"/>
                <w:rtl w:val="0"/>
              </w:rPr>
              <w:t xml:space="preserve">Security</w:t>
            </w:r>
            <w:r w:rsidDel="00000000" w:rsidR="00000000" w:rsidRPr="00000000">
              <w:rPr>
                <w:rtl w:val="0"/>
              </w:rPr>
            </w:r>
          </w:p>
        </w:tc>
        <w:tc>
          <w:tcPr>
            <w:shd w:fill="0a4f4a" w:val="clear"/>
            <w:vAlign w:val="center"/>
          </w:tcPr>
          <w:p w:rsidR="00000000" w:rsidDel="00000000" w:rsidP="00000000" w:rsidRDefault="00000000" w:rsidRPr="00000000" w14:paraId="00000569">
            <w:pPr>
              <w:spacing w:after="0" w:lineRule="auto"/>
              <w:rPr/>
            </w:pPr>
            <w:r w:rsidDel="00000000" w:rsidR="00000000" w:rsidRPr="00000000">
              <w:rPr>
                <w:b w:val="1"/>
                <w:bCs w:val="1"/>
                <w:color w:val="ffffff"/>
                <w:sz w:val="13"/>
                <w:szCs w:val="13"/>
                <w:rtl w:val="0"/>
              </w:rPr>
              <w:t xml:space="preserve">QA/A11Y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6A">
            <w:pPr>
              <w:spacing w:after="0" w:lineRule="auto"/>
              <w:rPr/>
            </w:pPr>
            <w:r w:rsidDel="00000000" w:rsidR="00000000" w:rsidRPr="00000000">
              <w:rPr>
                <w:color w:val="414a54"/>
                <w:sz w:val="13"/>
                <w:szCs w:val="13"/>
                <w:rtl w:val="0"/>
              </w:rPr>
              <w:t xml:space="preserve">Design system/components</w:t>
            </w:r>
            <w:r w:rsidDel="00000000" w:rsidR="00000000" w:rsidRPr="00000000">
              <w:rPr>
                <w:rtl w:val="0"/>
              </w:rPr>
            </w:r>
          </w:p>
        </w:tc>
        <w:tc>
          <w:tcPr>
            <w:vAlign w:val="center"/>
          </w:tcPr>
          <w:p w:rsidR="00000000" w:rsidDel="00000000" w:rsidP="00000000" w:rsidRDefault="00000000" w:rsidRPr="00000000" w14:paraId="0000056B">
            <w:pPr>
              <w:spacing w:after="0" w:lineRule="auto"/>
              <w:rPr/>
            </w:pPr>
            <w:r w:rsidDel="00000000" w:rsidR="00000000" w:rsidRPr="00000000">
              <w:rPr>
                <w:color w:val="414a54"/>
                <w:sz w:val="13"/>
                <w:szCs w:val="13"/>
                <w:rtl w:val="0"/>
              </w:rPr>
              <w:t xml:space="preserve">A/R</w:t>
            </w:r>
            <w:r w:rsidDel="00000000" w:rsidR="00000000" w:rsidRPr="00000000">
              <w:rPr>
                <w:rtl w:val="0"/>
              </w:rPr>
            </w:r>
          </w:p>
        </w:tc>
        <w:tc>
          <w:tcPr>
            <w:vAlign w:val="center"/>
          </w:tcPr>
          <w:p w:rsidR="00000000" w:rsidDel="00000000" w:rsidP="00000000" w:rsidRDefault="00000000" w:rsidRPr="00000000" w14:paraId="0000056C">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vAlign w:val="center"/>
          </w:tcPr>
          <w:p w:rsidR="00000000" w:rsidDel="00000000" w:rsidP="00000000" w:rsidRDefault="00000000" w:rsidRPr="00000000" w14:paraId="0000056D">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vAlign w:val="center"/>
          </w:tcPr>
          <w:p w:rsidR="00000000" w:rsidDel="00000000" w:rsidP="00000000" w:rsidRDefault="00000000" w:rsidRPr="00000000" w14:paraId="0000056E">
            <w:pPr>
              <w:spacing w:after="0" w:lineRule="auto"/>
              <w:rPr/>
            </w:pPr>
            <w:r w:rsidDel="00000000" w:rsidR="00000000" w:rsidRPr="00000000">
              <w:rPr>
                <w:color w:val="414a54"/>
                <w:sz w:val="13"/>
                <w:szCs w:val="13"/>
                <w:rtl w:val="0"/>
              </w:rPr>
              <w:t xml:space="preserve">I</w:t>
            </w:r>
            <w:r w:rsidDel="00000000" w:rsidR="00000000" w:rsidRPr="00000000">
              <w:rPr>
                <w:rtl w:val="0"/>
              </w:rPr>
            </w:r>
          </w:p>
        </w:tc>
        <w:tc>
          <w:tcPr>
            <w:vAlign w:val="center"/>
          </w:tcPr>
          <w:p w:rsidR="00000000" w:rsidDel="00000000" w:rsidP="00000000" w:rsidRDefault="00000000" w:rsidRPr="00000000" w14:paraId="0000056F">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vAlign w:val="center"/>
          </w:tcPr>
          <w:p w:rsidR="00000000" w:rsidDel="00000000" w:rsidP="00000000" w:rsidRDefault="00000000" w:rsidRPr="00000000" w14:paraId="00000570">
            <w:pPr>
              <w:spacing w:after="0" w:lineRule="auto"/>
              <w:rPr/>
            </w:pPr>
            <w:r w:rsidDel="00000000" w:rsidR="00000000" w:rsidRPr="00000000">
              <w:rPr>
                <w:color w:val="414a54"/>
                <w:sz w:val="13"/>
                <w:szCs w:val="13"/>
                <w:rtl w:val="0"/>
              </w:rPr>
              <w:t xml:space="preserve">C</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71">
            <w:pPr>
              <w:spacing w:after="0" w:lineRule="auto"/>
              <w:rPr/>
            </w:pPr>
            <w:r w:rsidDel="00000000" w:rsidR="00000000" w:rsidRPr="00000000">
              <w:rPr>
                <w:color w:val="414a54"/>
                <w:sz w:val="13"/>
                <w:szCs w:val="13"/>
                <w:rtl w:val="0"/>
              </w:rPr>
              <w:t xml:space="preserve">Conversation patterns</w:t>
            </w:r>
            <w:r w:rsidDel="00000000" w:rsidR="00000000" w:rsidRPr="00000000">
              <w:rPr>
                <w:rtl w:val="0"/>
              </w:rPr>
            </w:r>
          </w:p>
        </w:tc>
        <w:tc>
          <w:tcPr>
            <w:shd w:fill="f4f6f8" w:val="clear"/>
            <w:vAlign w:val="center"/>
          </w:tcPr>
          <w:p w:rsidR="00000000" w:rsidDel="00000000" w:rsidP="00000000" w:rsidRDefault="00000000" w:rsidRPr="00000000" w14:paraId="00000572">
            <w:pPr>
              <w:spacing w:after="0" w:lineRule="auto"/>
              <w:rPr/>
            </w:pPr>
            <w:r w:rsidDel="00000000" w:rsidR="00000000" w:rsidRPr="00000000">
              <w:rPr>
                <w:color w:val="414a54"/>
                <w:sz w:val="13"/>
                <w:szCs w:val="13"/>
                <w:rtl w:val="0"/>
              </w:rPr>
              <w:t xml:space="preserve">A/R</w:t>
            </w:r>
            <w:r w:rsidDel="00000000" w:rsidR="00000000" w:rsidRPr="00000000">
              <w:rPr>
                <w:rtl w:val="0"/>
              </w:rPr>
            </w:r>
          </w:p>
        </w:tc>
        <w:tc>
          <w:tcPr>
            <w:shd w:fill="f4f6f8" w:val="clear"/>
            <w:vAlign w:val="center"/>
          </w:tcPr>
          <w:p w:rsidR="00000000" w:rsidDel="00000000" w:rsidP="00000000" w:rsidRDefault="00000000" w:rsidRPr="00000000" w14:paraId="00000573">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shd w:fill="f4f6f8" w:val="clear"/>
            <w:vAlign w:val="center"/>
          </w:tcPr>
          <w:p w:rsidR="00000000" w:rsidDel="00000000" w:rsidP="00000000" w:rsidRDefault="00000000" w:rsidRPr="00000000" w14:paraId="00000574">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shd w:fill="f4f6f8" w:val="clear"/>
            <w:vAlign w:val="center"/>
          </w:tcPr>
          <w:p w:rsidR="00000000" w:rsidDel="00000000" w:rsidP="00000000" w:rsidRDefault="00000000" w:rsidRPr="00000000" w14:paraId="00000575">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shd w:fill="f4f6f8" w:val="clear"/>
            <w:vAlign w:val="center"/>
          </w:tcPr>
          <w:p w:rsidR="00000000" w:rsidDel="00000000" w:rsidP="00000000" w:rsidRDefault="00000000" w:rsidRPr="00000000" w14:paraId="00000576">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shd w:fill="f4f6f8" w:val="clear"/>
            <w:vAlign w:val="center"/>
          </w:tcPr>
          <w:p w:rsidR="00000000" w:rsidDel="00000000" w:rsidP="00000000" w:rsidRDefault="00000000" w:rsidRPr="00000000" w14:paraId="00000577">
            <w:pPr>
              <w:spacing w:after="0" w:lineRule="auto"/>
              <w:rPr/>
            </w:pPr>
            <w:r w:rsidDel="00000000" w:rsidR="00000000" w:rsidRPr="00000000">
              <w:rPr>
                <w:color w:val="414a54"/>
                <w:sz w:val="13"/>
                <w:szCs w:val="13"/>
                <w:rtl w:val="0"/>
              </w:rPr>
              <w:t xml:space="preserve">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78">
            <w:pPr>
              <w:spacing w:after="0" w:lineRule="auto"/>
              <w:rPr/>
            </w:pPr>
            <w:r w:rsidDel="00000000" w:rsidR="00000000" w:rsidRPr="00000000">
              <w:rPr>
                <w:color w:val="414a54"/>
                <w:sz w:val="13"/>
                <w:szCs w:val="13"/>
                <w:rtl w:val="0"/>
              </w:rPr>
              <w:t xml:space="preserve">Financial action UX</w:t>
            </w:r>
            <w:r w:rsidDel="00000000" w:rsidR="00000000" w:rsidRPr="00000000">
              <w:rPr>
                <w:rtl w:val="0"/>
              </w:rPr>
            </w:r>
          </w:p>
        </w:tc>
        <w:tc>
          <w:tcPr>
            <w:vAlign w:val="center"/>
          </w:tcPr>
          <w:p w:rsidR="00000000" w:rsidDel="00000000" w:rsidP="00000000" w:rsidRDefault="00000000" w:rsidRPr="00000000" w14:paraId="00000579">
            <w:pPr>
              <w:spacing w:after="0" w:lineRule="auto"/>
              <w:rPr/>
            </w:pPr>
            <w:r w:rsidDel="00000000" w:rsidR="00000000" w:rsidRPr="00000000">
              <w:rPr>
                <w:color w:val="414a54"/>
                <w:sz w:val="13"/>
                <w:szCs w:val="13"/>
                <w:rtl w:val="0"/>
              </w:rPr>
              <w:t xml:space="preserve">R</w:t>
            </w:r>
            <w:r w:rsidDel="00000000" w:rsidR="00000000" w:rsidRPr="00000000">
              <w:rPr>
                <w:rtl w:val="0"/>
              </w:rPr>
            </w:r>
          </w:p>
        </w:tc>
        <w:tc>
          <w:tcPr>
            <w:vAlign w:val="center"/>
          </w:tcPr>
          <w:p w:rsidR="00000000" w:rsidDel="00000000" w:rsidP="00000000" w:rsidRDefault="00000000" w:rsidRPr="00000000" w14:paraId="0000057A">
            <w:pPr>
              <w:spacing w:after="0" w:lineRule="auto"/>
              <w:rPr/>
            </w:pPr>
            <w:r w:rsidDel="00000000" w:rsidR="00000000" w:rsidRPr="00000000">
              <w:rPr>
                <w:color w:val="414a54"/>
                <w:sz w:val="13"/>
                <w:szCs w:val="13"/>
                <w:rtl w:val="0"/>
              </w:rPr>
              <w:t xml:space="preserve">A</w:t>
            </w:r>
            <w:r w:rsidDel="00000000" w:rsidR="00000000" w:rsidRPr="00000000">
              <w:rPr>
                <w:rtl w:val="0"/>
              </w:rPr>
            </w:r>
          </w:p>
        </w:tc>
        <w:tc>
          <w:tcPr>
            <w:vAlign w:val="center"/>
          </w:tcPr>
          <w:p w:rsidR="00000000" w:rsidDel="00000000" w:rsidP="00000000" w:rsidRDefault="00000000" w:rsidRPr="00000000" w14:paraId="0000057B">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vAlign w:val="center"/>
          </w:tcPr>
          <w:p w:rsidR="00000000" w:rsidDel="00000000" w:rsidP="00000000" w:rsidRDefault="00000000" w:rsidRPr="00000000" w14:paraId="0000057C">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vAlign w:val="center"/>
          </w:tcPr>
          <w:p w:rsidR="00000000" w:rsidDel="00000000" w:rsidP="00000000" w:rsidRDefault="00000000" w:rsidRPr="00000000" w14:paraId="0000057D">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vAlign w:val="center"/>
          </w:tcPr>
          <w:p w:rsidR="00000000" w:rsidDel="00000000" w:rsidP="00000000" w:rsidRDefault="00000000" w:rsidRPr="00000000" w14:paraId="0000057E">
            <w:pPr>
              <w:spacing w:after="0" w:lineRule="auto"/>
              <w:rPr/>
            </w:pPr>
            <w:r w:rsidDel="00000000" w:rsidR="00000000" w:rsidRPr="00000000">
              <w:rPr>
                <w:color w:val="414a54"/>
                <w:sz w:val="13"/>
                <w:szCs w:val="13"/>
                <w:rtl w:val="0"/>
              </w:rPr>
              <w:t xml:space="preserve">C</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7F">
            <w:pPr>
              <w:spacing w:after="0" w:lineRule="auto"/>
              <w:rPr/>
            </w:pPr>
            <w:r w:rsidDel="00000000" w:rsidR="00000000" w:rsidRPr="00000000">
              <w:rPr>
                <w:color w:val="414a54"/>
                <w:sz w:val="13"/>
                <w:szCs w:val="13"/>
                <w:rtl w:val="0"/>
              </w:rPr>
              <w:t xml:space="preserve">Figma prototypes</w:t>
            </w:r>
            <w:r w:rsidDel="00000000" w:rsidR="00000000" w:rsidRPr="00000000">
              <w:rPr>
                <w:rtl w:val="0"/>
              </w:rPr>
            </w:r>
          </w:p>
        </w:tc>
        <w:tc>
          <w:tcPr>
            <w:shd w:fill="f4f6f8" w:val="clear"/>
            <w:vAlign w:val="center"/>
          </w:tcPr>
          <w:p w:rsidR="00000000" w:rsidDel="00000000" w:rsidP="00000000" w:rsidRDefault="00000000" w:rsidRPr="00000000" w14:paraId="00000580">
            <w:pPr>
              <w:spacing w:after="0" w:lineRule="auto"/>
              <w:rPr/>
            </w:pPr>
            <w:r w:rsidDel="00000000" w:rsidR="00000000" w:rsidRPr="00000000">
              <w:rPr>
                <w:color w:val="414a54"/>
                <w:sz w:val="13"/>
                <w:szCs w:val="13"/>
                <w:rtl w:val="0"/>
              </w:rPr>
              <w:t xml:space="preserve">A/R</w:t>
            </w:r>
            <w:r w:rsidDel="00000000" w:rsidR="00000000" w:rsidRPr="00000000">
              <w:rPr>
                <w:rtl w:val="0"/>
              </w:rPr>
            </w:r>
          </w:p>
        </w:tc>
        <w:tc>
          <w:tcPr>
            <w:shd w:fill="f4f6f8" w:val="clear"/>
            <w:vAlign w:val="center"/>
          </w:tcPr>
          <w:p w:rsidR="00000000" w:rsidDel="00000000" w:rsidP="00000000" w:rsidRDefault="00000000" w:rsidRPr="00000000" w14:paraId="00000581">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shd w:fill="f4f6f8" w:val="clear"/>
            <w:vAlign w:val="center"/>
          </w:tcPr>
          <w:p w:rsidR="00000000" w:rsidDel="00000000" w:rsidP="00000000" w:rsidRDefault="00000000" w:rsidRPr="00000000" w14:paraId="00000582">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shd w:fill="f4f6f8" w:val="clear"/>
            <w:vAlign w:val="center"/>
          </w:tcPr>
          <w:p w:rsidR="00000000" w:rsidDel="00000000" w:rsidP="00000000" w:rsidRDefault="00000000" w:rsidRPr="00000000" w14:paraId="00000583">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shd w:fill="f4f6f8" w:val="clear"/>
            <w:vAlign w:val="center"/>
          </w:tcPr>
          <w:p w:rsidR="00000000" w:rsidDel="00000000" w:rsidP="00000000" w:rsidRDefault="00000000" w:rsidRPr="00000000" w14:paraId="00000584">
            <w:pPr>
              <w:spacing w:after="0" w:lineRule="auto"/>
              <w:rPr/>
            </w:pPr>
            <w:r w:rsidDel="00000000" w:rsidR="00000000" w:rsidRPr="00000000">
              <w:rPr>
                <w:color w:val="414a54"/>
                <w:sz w:val="13"/>
                <w:szCs w:val="13"/>
                <w:rtl w:val="0"/>
              </w:rPr>
              <w:t xml:space="preserve">I</w:t>
            </w:r>
            <w:r w:rsidDel="00000000" w:rsidR="00000000" w:rsidRPr="00000000">
              <w:rPr>
                <w:rtl w:val="0"/>
              </w:rPr>
            </w:r>
          </w:p>
        </w:tc>
        <w:tc>
          <w:tcPr>
            <w:shd w:fill="f4f6f8" w:val="clear"/>
            <w:vAlign w:val="center"/>
          </w:tcPr>
          <w:p w:rsidR="00000000" w:rsidDel="00000000" w:rsidP="00000000" w:rsidRDefault="00000000" w:rsidRPr="00000000" w14:paraId="00000585">
            <w:pPr>
              <w:spacing w:after="0" w:lineRule="auto"/>
              <w:rPr/>
            </w:pPr>
            <w:r w:rsidDel="00000000" w:rsidR="00000000" w:rsidRPr="00000000">
              <w:rPr>
                <w:color w:val="414a54"/>
                <w:sz w:val="13"/>
                <w:szCs w:val="13"/>
                <w:rtl w:val="0"/>
              </w:rPr>
              <w:t xml:space="preserve">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86">
            <w:pPr>
              <w:spacing w:after="0" w:lineRule="auto"/>
              <w:rPr/>
            </w:pPr>
            <w:r w:rsidDel="00000000" w:rsidR="00000000" w:rsidRPr="00000000">
              <w:rPr>
                <w:color w:val="414a54"/>
                <w:sz w:val="13"/>
                <w:szCs w:val="13"/>
                <w:rtl w:val="0"/>
              </w:rPr>
              <w:t xml:space="preserve">API/data annotations</w:t>
            </w:r>
            <w:r w:rsidDel="00000000" w:rsidR="00000000" w:rsidRPr="00000000">
              <w:rPr>
                <w:rtl w:val="0"/>
              </w:rPr>
            </w:r>
          </w:p>
        </w:tc>
        <w:tc>
          <w:tcPr>
            <w:vAlign w:val="center"/>
          </w:tcPr>
          <w:p w:rsidR="00000000" w:rsidDel="00000000" w:rsidP="00000000" w:rsidRDefault="00000000" w:rsidRPr="00000000" w14:paraId="00000587">
            <w:pPr>
              <w:spacing w:after="0" w:lineRule="auto"/>
              <w:rPr/>
            </w:pPr>
            <w:r w:rsidDel="00000000" w:rsidR="00000000" w:rsidRPr="00000000">
              <w:rPr>
                <w:color w:val="414a54"/>
                <w:sz w:val="13"/>
                <w:szCs w:val="13"/>
                <w:rtl w:val="0"/>
              </w:rPr>
              <w:t xml:space="preserve">R</w:t>
            </w:r>
            <w:r w:rsidDel="00000000" w:rsidR="00000000" w:rsidRPr="00000000">
              <w:rPr>
                <w:rtl w:val="0"/>
              </w:rPr>
            </w:r>
          </w:p>
        </w:tc>
        <w:tc>
          <w:tcPr>
            <w:vAlign w:val="center"/>
          </w:tcPr>
          <w:p w:rsidR="00000000" w:rsidDel="00000000" w:rsidP="00000000" w:rsidRDefault="00000000" w:rsidRPr="00000000" w14:paraId="00000588">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vAlign w:val="center"/>
          </w:tcPr>
          <w:p w:rsidR="00000000" w:rsidDel="00000000" w:rsidP="00000000" w:rsidRDefault="00000000" w:rsidRPr="00000000" w14:paraId="00000589">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vAlign w:val="center"/>
          </w:tcPr>
          <w:p w:rsidR="00000000" w:rsidDel="00000000" w:rsidP="00000000" w:rsidRDefault="00000000" w:rsidRPr="00000000" w14:paraId="0000058A">
            <w:pPr>
              <w:spacing w:after="0" w:lineRule="auto"/>
              <w:rPr/>
            </w:pPr>
            <w:r w:rsidDel="00000000" w:rsidR="00000000" w:rsidRPr="00000000">
              <w:rPr>
                <w:color w:val="414a54"/>
                <w:sz w:val="13"/>
                <w:szCs w:val="13"/>
                <w:rtl w:val="0"/>
              </w:rPr>
              <w:t xml:space="preserve">A/R</w:t>
            </w:r>
            <w:r w:rsidDel="00000000" w:rsidR="00000000" w:rsidRPr="00000000">
              <w:rPr>
                <w:rtl w:val="0"/>
              </w:rPr>
            </w:r>
          </w:p>
        </w:tc>
        <w:tc>
          <w:tcPr>
            <w:vAlign w:val="center"/>
          </w:tcPr>
          <w:p w:rsidR="00000000" w:rsidDel="00000000" w:rsidP="00000000" w:rsidRDefault="00000000" w:rsidRPr="00000000" w14:paraId="0000058B">
            <w:pPr>
              <w:spacing w:after="0" w:lineRule="auto"/>
              <w:rPr/>
            </w:pPr>
            <w:r w:rsidDel="00000000" w:rsidR="00000000" w:rsidRPr="00000000">
              <w:rPr>
                <w:color w:val="414a54"/>
                <w:sz w:val="13"/>
                <w:szCs w:val="13"/>
                <w:rtl w:val="0"/>
              </w:rPr>
              <w:t xml:space="preserve">I</w:t>
            </w:r>
            <w:r w:rsidDel="00000000" w:rsidR="00000000" w:rsidRPr="00000000">
              <w:rPr>
                <w:rtl w:val="0"/>
              </w:rPr>
            </w:r>
          </w:p>
        </w:tc>
        <w:tc>
          <w:tcPr>
            <w:vAlign w:val="center"/>
          </w:tcPr>
          <w:p w:rsidR="00000000" w:rsidDel="00000000" w:rsidP="00000000" w:rsidRDefault="00000000" w:rsidRPr="00000000" w14:paraId="0000058C">
            <w:pPr>
              <w:spacing w:after="0" w:lineRule="auto"/>
              <w:rPr/>
            </w:pPr>
            <w:r w:rsidDel="00000000" w:rsidR="00000000" w:rsidRPr="00000000">
              <w:rPr>
                <w:color w:val="414a54"/>
                <w:sz w:val="13"/>
                <w:szCs w:val="13"/>
                <w:rtl w:val="0"/>
              </w:rPr>
              <w:t xml:space="preserve">C</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8D">
            <w:pPr>
              <w:spacing w:after="0" w:lineRule="auto"/>
              <w:rPr/>
            </w:pPr>
            <w:r w:rsidDel="00000000" w:rsidR="00000000" w:rsidRPr="00000000">
              <w:rPr>
                <w:color w:val="414a54"/>
                <w:sz w:val="13"/>
                <w:szCs w:val="13"/>
                <w:rtl w:val="0"/>
              </w:rPr>
              <w:t xml:space="preserve">Accessibility</w:t>
            </w:r>
            <w:r w:rsidDel="00000000" w:rsidR="00000000" w:rsidRPr="00000000">
              <w:rPr>
                <w:rtl w:val="0"/>
              </w:rPr>
            </w:r>
          </w:p>
        </w:tc>
        <w:tc>
          <w:tcPr>
            <w:shd w:fill="f4f6f8" w:val="clear"/>
            <w:vAlign w:val="center"/>
          </w:tcPr>
          <w:p w:rsidR="00000000" w:rsidDel="00000000" w:rsidP="00000000" w:rsidRDefault="00000000" w:rsidRPr="00000000" w14:paraId="0000058E">
            <w:pPr>
              <w:spacing w:after="0" w:lineRule="auto"/>
              <w:rPr/>
            </w:pPr>
            <w:r w:rsidDel="00000000" w:rsidR="00000000" w:rsidRPr="00000000">
              <w:rPr>
                <w:color w:val="414a54"/>
                <w:sz w:val="13"/>
                <w:szCs w:val="13"/>
                <w:rtl w:val="0"/>
              </w:rPr>
              <w:t xml:space="preserve">R</w:t>
            </w:r>
            <w:r w:rsidDel="00000000" w:rsidR="00000000" w:rsidRPr="00000000">
              <w:rPr>
                <w:rtl w:val="0"/>
              </w:rPr>
            </w:r>
          </w:p>
        </w:tc>
        <w:tc>
          <w:tcPr>
            <w:shd w:fill="f4f6f8" w:val="clear"/>
            <w:vAlign w:val="center"/>
          </w:tcPr>
          <w:p w:rsidR="00000000" w:rsidDel="00000000" w:rsidP="00000000" w:rsidRDefault="00000000" w:rsidRPr="00000000" w14:paraId="0000058F">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shd w:fill="f4f6f8" w:val="clear"/>
            <w:vAlign w:val="center"/>
          </w:tcPr>
          <w:p w:rsidR="00000000" w:rsidDel="00000000" w:rsidP="00000000" w:rsidRDefault="00000000" w:rsidRPr="00000000" w14:paraId="00000590">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shd w:fill="f4f6f8" w:val="clear"/>
            <w:vAlign w:val="center"/>
          </w:tcPr>
          <w:p w:rsidR="00000000" w:rsidDel="00000000" w:rsidP="00000000" w:rsidRDefault="00000000" w:rsidRPr="00000000" w14:paraId="00000591">
            <w:pPr>
              <w:spacing w:after="0" w:lineRule="auto"/>
              <w:rPr/>
            </w:pPr>
            <w:r w:rsidDel="00000000" w:rsidR="00000000" w:rsidRPr="00000000">
              <w:rPr>
                <w:color w:val="414a54"/>
                <w:sz w:val="13"/>
                <w:szCs w:val="13"/>
                <w:rtl w:val="0"/>
              </w:rPr>
              <w:t xml:space="preserve">I</w:t>
            </w:r>
            <w:r w:rsidDel="00000000" w:rsidR="00000000" w:rsidRPr="00000000">
              <w:rPr>
                <w:rtl w:val="0"/>
              </w:rPr>
            </w:r>
          </w:p>
        </w:tc>
        <w:tc>
          <w:tcPr>
            <w:shd w:fill="f4f6f8" w:val="clear"/>
            <w:vAlign w:val="center"/>
          </w:tcPr>
          <w:p w:rsidR="00000000" w:rsidDel="00000000" w:rsidP="00000000" w:rsidRDefault="00000000" w:rsidRPr="00000000" w14:paraId="00000592">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shd w:fill="f4f6f8" w:val="clear"/>
            <w:vAlign w:val="center"/>
          </w:tcPr>
          <w:p w:rsidR="00000000" w:rsidDel="00000000" w:rsidP="00000000" w:rsidRDefault="00000000" w:rsidRPr="00000000" w14:paraId="00000593">
            <w:pPr>
              <w:spacing w:after="0" w:lineRule="auto"/>
              <w:rPr/>
            </w:pPr>
            <w:r w:rsidDel="00000000" w:rsidR="00000000" w:rsidRPr="00000000">
              <w:rPr>
                <w:color w:val="414a54"/>
                <w:sz w:val="13"/>
                <w:szCs w:val="13"/>
                <w:rtl w:val="0"/>
              </w:rPr>
              <w:t xml:space="preserve">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4">
            <w:pPr>
              <w:spacing w:after="0" w:lineRule="auto"/>
              <w:rPr/>
            </w:pPr>
            <w:r w:rsidDel="00000000" w:rsidR="00000000" w:rsidRPr="00000000">
              <w:rPr>
                <w:color w:val="414a54"/>
                <w:sz w:val="13"/>
                <w:szCs w:val="13"/>
                <w:rtl w:val="0"/>
              </w:rPr>
              <w:t xml:space="preserve">Security/privacy patterns</w:t>
            </w:r>
            <w:r w:rsidDel="00000000" w:rsidR="00000000" w:rsidRPr="00000000">
              <w:rPr>
                <w:rtl w:val="0"/>
              </w:rPr>
            </w:r>
          </w:p>
        </w:tc>
        <w:tc>
          <w:tcPr>
            <w:vAlign w:val="center"/>
          </w:tcPr>
          <w:p w:rsidR="00000000" w:rsidDel="00000000" w:rsidP="00000000" w:rsidRDefault="00000000" w:rsidRPr="00000000" w14:paraId="00000595">
            <w:pPr>
              <w:spacing w:after="0" w:lineRule="auto"/>
              <w:rPr/>
            </w:pPr>
            <w:r w:rsidDel="00000000" w:rsidR="00000000" w:rsidRPr="00000000">
              <w:rPr>
                <w:color w:val="414a54"/>
                <w:sz w:val="13"/>
                <w:szCs w:val="13"/>
                <w:rtl w:val="0"/>
              </w:rPr>
              <w:t xml:space="preserve">R</w:t>
            </w:r>
            <w:r w:rsidDel="00000000" w:rsidR="00000000" w:rsidRPr="00000000">
              <w:rPr>
                <w:rtl w:val="0"/>
              </w:rPr>
            </w:r>
          </w:p>
        </w:tc>
        <w:tc>
          <w:tcPr>
            <w:vAlign w:val="center"/>
          </w:tcPr>
          <w:p w:rsidR="00000000" w:rsidDel="00000000" w:rsidP="00000000" w:rsidRDefault="00000000" w:rsidRPr="00000000" w14:paraId="00000596">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vAlign w:val="center"/>
          </w:tcPr>
          <w:p w:rsidR="00000000" w:rsidDel="00000000" w:rsidP="00000000" w:rsidRDefault="00000000" w:rsidRPr="00000000" w14:paraId="00000597">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vAlign w:val="center"/>
          </w:tcPr>
          <w:p w:rsidR="00000000" w:rsidDel="00000000" w:rsidP="00000000" w:rsidRDefault="00000000" w:rsidRPr="00000000" w14:paraId="00000598">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vAlign w:val="center"/>
          </w:tcPr>
          <w:p w:rsidR="00000000" w:rsidDel="00000000" w:rsidP="00000000" w:rsidRDefault="00000000" w:rsidRPr="00000000" w14:paraId="00000599">
            <w:pPr>
              <w:spacing w:after="0" w:lineRule="auto"/>
              <w:rPr/>
            </w:pPr>
            <w:r w:rsidDel="00000000" w:rsidR="00000000" w:rsidRPr="00000000">
              <w:rPr>
                <w:color w:val="414a54"/>
                <w:sz w:val="13"/>
                <w:szCs w:val="13"/>
                <w:rtl w:val="0"/>
              </w:rPr>
              <w:t xml:space="preserve">A</w:t>
            </w:r>
            <w:r w:rsidDel="00000000" w:rsidR="00000000" w:rsidRPr="00000000">
              <w:rPr>
                <w:rtl w:val="0"/>
              </w:rPr>
            </w:r>
          </w:p>
        </w:tc>
        <w:tc>
          <w:tcPr>
            <w:vAlign w:val="center"/>
          </w:tcPr>
          <w:p w:rsidR="00000000" w:rsidDel="00000000" w:rsidP="00000000" w:rsidRDefault="00000000" w:rsidRPr="00000000" w14:paraId="0000059A">
            <w:pPr>
              <w:spacing w:after="0" w:lineRule="auto"/>
              <w:rPr/>
            </w:pPr>
            <w:r w:rsidDel="00000000" w:rsidR="00000000" w:rsidRPr="00000000">
              <w:rPr>
                <w:color w:val="414a54"/>
                <w:sz w:val="13"/>
                <w:szCs w:val="13"/>
                <w:rtl w:val="0"/>
              </w:rPr>
              <w:t xml:space="preserve">C</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9B">
            <w:pPr>
              <w:spacing w:after="0" w:lineRule="auto"/>
              <w:rPr/>
            </w:pPr>
            <w:r w:rsidDel="00000000" w:rsidR="00000000" w:rsidRPr="00000000">
              <w:rPr>
                <w:color w:val="414a54"/>
                <w:sz w:val="13"/>
                <w:szCs w:val="13"/>
                <w:rtl w:val="0"/>
              </w:rPr>
              <w:t xml:space="preserve">Usability testing</w:t>
            </w:r>
            <w:r w:rsidDel="00000000" w:rsidR="00000000" w:rsidRPr="00000000">
              <w:rPr>
                <w:rtl w:val="0"/>
              </w:rPr>
            </w:r>
          </w:p>
        </w:tc>
        <w:tc>
          <w:tcPr>
            <w:shd w:fill="f4f6f8" w:val="clear"/>
            <w:vAlign w:val="center"/>
          </w:tcPr>
          <w:p w:rsidR="00000000" w:rsidDel="00000000" w:rsidP="00000000" w:rsidRDefault="00000000" w:rsidRPr="00000000" w14:paraId="0000059C">
            <w:pPr>
              <w:spacing w:after="0" w:lineRule="auto"/>
              <w:rPr/>
            </w:pPr>
            <w:r w:rsidDel="00000000" w:rsidR="00000000" w:rsidRPr="00000000">
              <w:rPr>
                <w:color w:val="414a54"/>
                <w:sz w:val="13"/>
                <w:szCs w:val="13"/>
                <w:rtl w:val="0"/>
              </w:rPr>
              <w:t xml:space="preserve">A/R</w:t>
            </w:r>
            <w:r w:rsidDel="00000000" w:rsidR="00000000" w:rsidRPr="00000000">
              <w:rPr>
                <w:rtl w:val="0"/>
              </w:rPr>
            </w:r>
          </w:p>
        </w:tc>
        <w:tc>
          <w:tcPr>
            <w:shd w:fill="f4f6f8" w:val="clear"/>
            <w:vAlign w:val="center"/>
          </w:tcPr>
          <w:p w:rsidR="00000000" w:rsidDel="00000000" w:rsidP="00000000" w:rsidRDefault="00000000" w:rsidRPr="00000000" w14:paraId="0000059D">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shd w:fill="f4f6f8" w:val="clear"/>
            <w:vAlign w:val="center"/>
          </w:tcPr>
          <w:p w:rsidR="00000000" w:rsidDel="00000000" w:rsidP="00000000" w:rsidRDefault="00000000" w:rsidRPr="00000000" w14:paraId="0000059E">
            <w:pPr>
              <w:spacing w:after="0" w:lineRule="auto"/>
              <w:rPr/>
            </w:pPr>
            <w:r w:rsidDel="00000000" w:rsidR="00000000" w:rsidRPr="00000000">
              <w:rPr>
                <w:color w:val="414a54"/>
                <w:sz w:val="13"/>
                <w:szCs w:val="13"/>
                <w:rtl w:val="0"/>
              </w:rPr>
              <w:t xml:space="preserve">I</w:t>
            </w:r>
            <w:r w:rsidDel="00000000" w:rsidR="00000000" w:rsidRPr="00000000">
              <w:rPr>
                <w:rtl w:val="0"/>
              </w:rPr>
            </w:r>
          </w:p>
        </w:tc>
        <w:tc>
          <w:tcPr>
            <w:shd w:fill="f4f6f8" w:val="clear"/>
            <w:vAlign w:val="center"/>
          </w:tcPr>
          <w:p w:rsidR="00000000" w:rsidDel="00000000" w:rsidP="00000000" w:rsidRDefault="00000000" w:rsidRPr="00000000" w14:paraId="0000059F">
            <w:pPr>
              <w:spacing w:after="0" w:lineRule="auto"/>
              <w:rPr/>
            </w:pPr>
            <w:r w:rsidDel="00000000" w:rsidR="00000000" w:rsidRPr="00000000">
              <w:rPr>
                <w:color w:val="414a54"/>
                <w:sz w:val="13"/>
                <w:szCs w:val="13"/>
                <w:rtl w:val="0"/>
              </w:rPr>
              <w:t xml:space="preserve">I</w:t>
            </w:r>
            <w:r w:rsidDel="00000000" w:rsidR="00000000" w:rsidRPr="00000000">
              <w:rPr>
                <w:rtl w:val="0"/>
              </w:rPr>
            </w:r>
          </w:p>
        </w:tc>
        <w:tc>
          <w:tcPr>
            <w:shd w:fill="f4f6f8" w:val="clear"/>
            <w:vAlign w:val="center"/>
          </w:tcPr>
          <w:p w:rsidR="00000000" w:rsidDel="00000000" w:rsidP="00000000" w:rsidRDefault="00000000" w:rsidRPr="00000000" w14:paraId="000005A0">
            <w:pPr>
              <w:spacing w:after="0" w:lineRule="auto"/>
              <w:rPr/>
            </w:pPr>
            <w:r w:rsidDel="00000000" w:rsidR="00000000" w:rsidRPr="00000000">
              <w:rPr>
                <w:color w:val="414a54"/>
                <w:sz w:val="13"/>
                <w:szCs w:val="13"/>
                <w:rtl w:val="0"/>
              </w:rPr>
              <w:t xml:space="preserve">I</w:t>
            </w:r>
            <w:r w:rsidDel="00000000" w:rsidR="00000000" w:rsidRPr="00000000">
              <w:rPr>
                <w:rtl w:val="0"/>
              </w:rPr>
            </w:r>
          </w:p>
        </w:tc>
        <w:tc>
          <w:tcPr>
            <w:shd w:fill="f4f6f8" w:val="clear"/>
            <w:vAlign w:val="center"/>
          </w:tcPr>
          <w:p w:rsidR="00000000" w:rsidDel="00000000" w:rsidP="00000000" w:rsidRDefault="00000000" w:rsidRPr="00000000" w14:paraId="000005A1">
            <w:pPr>
              <w:spacing w:after="0" w:lineRule="auto"/>
              <w:rPr/>
            </w:pPr>
            <w:r w:rsidDel="00000000" w:rsidR="00000000" w:rsidRPr="00000000">
              <w:rPr>
                <w:color w:val="414a54"/>
                <w:sz w:val="13"/>
                <w:szCs w:val="13"/>
                <w:rtl w:val="0"/>
              </w:rPr>
              <w:t xml:space="preserve">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A2">
            <w:pPr>
              <w:spacing w:after="0" w:lineRule="auto"/>
              <w:rPr/>
            </w:pPr>
            <w:r w:rsidDel="00000000" w:rsidR="00000000" w:rsidRPr="00000000">
              <w:rPr>
                <w:color w:val="414a54"/>
                <w:sz w:val="13"/>
                <w:szCs w:val="13"/>
                <w:rtl w:val="0"/>
              </w:rPr>
              <w:t xml:space="preserve">Ready-for-Dev review</w:t>
            </w:r>
            <w:r w:rsidDel="00000000" w:rsidR="00000000" w:rsidRPr="00000000">
              <w:rPr>
                <w:rtl w:val="0"/>
              </w:rPr>
            </w:r>
          </w:p>
        </w:tc>
        <w:tc>
          <w:tcPr>
            <w:vAlign w:val="center"/>
          </w:tcPr>
          <w:p w:rsidR="00000000" w:rsidDel="00000000" w:rsidP="00000000" w:rsidRDefault="00000000" w:rsidRPr="00000000" w14:paraId="000005A3">
            <w:pPr>
              <w:spacing w:after="0" w:lineRule="auto"/>
              <w:rPr/>
            </w:pPr>
            <w:r w:rsidDel="00000000" w:rsidR="00000000" w:rsidRPr="00000000">
              <w:rPr>
                <w:color w:val="414a54"/>
                <w:sz w:val="13"/>
                <w:szCs w:val="13"/>
                <w:rtl w:val="0"/>
              </w:rPr>
              <w:t xml:space="preserve">R</w:t>
            </w:r>
            <w:r w:rsidDel="00000000" w:rsidR="00000000" w:rsidRPr="00000000">
              <w:rPr>
                <w:rtl w:val="0"/>
              </w:rPr>
            </w:r>
          </w:p>
        </w:tc>
        <w:tc>
          <w:tcPr>
            <w:vAlign w:val="center"/>
          </w:tcPr>
          <w:p w:rsidR="00000000" w:rsidDel="00000000" w:rsidP="00000000" w:rsidRDefault="00000000" w:rsidRPr="00000000" w14:paraId="000005A4">
            <w:pPr>
              <w:spacing w:after="0" w:lineRule="auto"/>
              <w:rPr/>
            </w:pPr>
            <w:r w:rsidDel="00000000" w:rsidR="00000000" w:rsidRPr="00000000">
              <w:rPr>
                <w:color w:val="414a54"/>
                <w:sz w:val="13"/>
                <w:szCs w:val="13"/>
                <w:rtl w:val="0"/>
              </w:rPr>
              <w:t xml:space="preserve">A</w:t>
            </w:r>
            <w:r w:rsidDel="00000000" w:rsidR="00000000" w:rsidRPr="00000000">
              <w:rPr>
                <w:rtl w:val="0"/>
              </w:rPr>
            </w:r>
          </w:p>
        </w:tc>
        <w:tc>
          <w:tcPr>
            <w:vAlign w:val="center"/>
          </w:tcPr>
          <w:p w:rsidR="00000000" w:rsidDel="00000000" w:rsidP="00000000" w:rsidRDefault="00000000" w:rsidRPr="00000000" w14:paraId="000005A5">
            <w:pPr>
              <w:spacing w:after="0" w:lineRule="auto"/>
              <w:rPr/>
            </w:pPr>
            <w:r w:rsidDel="00000000" w:rsidR="00000000" w:rsidRPr="00000000">
              <w:rPr>
                <w:color w:val="414a54"/>
                <w:sz w:val="13"/>
                <w:szCs w:val="13"/>
                <w:rtl w:val="0"/>
              </w:rPr>
              <w:t xml:space="preserve">A/R</w:t>
            </w:r>
            <w:r w:rsidDel="00000000" w:rsidR="00000000" w:rsidRPr="00000000">
              <w:rPr>
                <w:rtl w:val="0"/>
              </w:rPr>
            </w:r>
          </w:p>
        </w:tc>
        <w:tc>
          <w:tcPr>
            <w:vAlign w:val="center"/>
          </w:tcPr>
          <w:p w:rsidR="00000000" w:rsidDel="00000000" w:rsidP="00000000" w:rsidRDefault="00000000" w:rsidRPr="00000000" w14:paraId="000005A6">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vAlign w:val="center"/>
          </w:tcPr>
          <w:p w:rsidR="00000000" w:rsidDel="00000000" w:rsidP="00000000" w:rsidRDefault="00000000" w:rsidRPr="00000000" w14:paraId="000005A7">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vAlign w:val="center"/>
          </w:tcPr>
          <w:p w:rsidR="00000000" w:rsidDel="00000000" w:rsidP="00000000" w:rsidRDefault="00000000" w:rsidRPr="00000000" w14:paraId="000005A8">
            <w:pPr>
              <w:spacing w:after="0" w:lineRule="auto"/>
              <w:rPr/>
            </w:pPr>
            <w:r w:rsidDel="00000000" w:rsidR="00000000" w:rsidRPr="00000000">
              <w:rPr>
                <w:color w:val="414a54"/>
                <w:sz w:val="13"/>
                <w:szCs w:val="13"/>
                <w:rtl w:val="0"/>
              </w:rPr>
              <w:t xml:space="preserve">C</w:t>
            </w:r>
            <w:r w:rsidDel="00000000" w:rsidR="00000000" w:rsidRPr="00000000">
              <w:rPr>
                <w:rtl w:val="0"/>
              </w:rPr>
            </w:r>
          </w:p>
        </w:tc>
      </w:tr>
    </w:tbl>
    <w:p w:rsidR="00000000" w:rsidDel="00000000" w:rsidP="00000000" w:rsidRDefault="00000000" w:rsidRPr="00000000" w14:paraId="000005A9">
      <w:pPr>
        <w:pStyle w:val="Heading1"/>
        <w:rPr/>
      </w:pPr>
      <w:r w:rsidDel="00000000" w:rsidR="00000000" w:rsidRPr="00000000">
        <w:rPr>
          <w:rtl w:val="0"/>
        </w:rPr>
        <w:t xml:space="preserve">26. Controlled Open Decisions</w:t>
      </w:r>
    </w:p>
    <w:tbl>
      <w:tblPr>
        <w:tblStyle w:val="Table40"/>
        <w:tblW w:w="10280.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shd w:fill="0a4f4a" w:val="clear"/>
            <w:vAlign w:val="center"/>
          </w:tcPr>
          <w:p w:rsidR="00000000" w:rsidDel="00000000" w:rsidP="00000000" w:rsidRDefault="00000000" w:rsidRPr="00000000" w14:paraId="000005AA">
            <w:pPr>
              <w:spacing w:after="0" w:lineRule="auto"/>
              <w:rPr/>
            </w:pPr>
            <w:r w:rsidDel="00000000" w:rsidR="00000000" w:rsidRPr="00000000">
              <w:rPr>
                <w:b w:val="1"/>
                <w:bCs w:val="1"/>
                <w:color w:val="ffffff"/>
                <w:sz w:val="14"/>
                <w:szCs w:val="14"/>
                <w:rtl w:val="0"/>
              </w:rPr>
              <w:t xml:space="preserve">Decision</w:t>
            </w:r>
            <w:r w:rsidDel="00000000" w:rsidR="00000000" w:rsidRPr="00000000">
              <w:rPr>
                <w:rtl w:val="0"/>
              </w:rPr>
            </w:r>
          </w:p>
        </w:tc>
        <w:tc>
          <w:tcPr>
            <w:shd w:fill="0a4f4a" w:val="clear"/>
            <w:vAlign w:val="center"/>
          </w:tcPr>
          <w:p w:rsidR="00000000" w:rsidDel="00000000" w:rsidP="00000000" w:rsidRDefault="00000000" w:rsidRPr="00000000" w14:paraId="000005AB">
            <w:pPr>
              <w:spacing w:after="0" w:lineRule="auto"/>
              <w:rPr/>
            </w:pPr>
            <w:r w:rsidDel="00000000" w:rsidR="00000000" w:rsidRPr="00000000">
              <w:rPr>
                <w:b w:val="1"/>
                <w:bCs w:val="1"/>
                <w:color w:val="ffffff"/>
                <w:sz w:val="14"/>
                <w:szCs w:val="14"/>
                <w:rtl w:val="0"/>
              </w:rPr>
              <w:t xml:space="preserve">Default in this spec</w:t>
            </w:r>
            <w:r w:rsidDel="00000000" w:rsidR="00000000" w:rsidRPr="00000000">
              <w:rPr>
                <w:rtl w:val="0"/>
              </w:rPr>
            </w:r>
          </w:p>
        </w:tc>
        <w:tc>
          <w:tcPr>
            <w:shd w:fill="0a4f4a" w:val="clear"/>
            <w:vAlign w:val="center"/>
          </w:tcPr>
          <w:p w:rsidR="00000000" w:rsidDel="00000000" w:rsidP="00000000" w:rsidRDefault="00000000" w:rsidRPr="00000000" w14:paraId="000005AC">
            <w:pPr>
              <w:spacing w:after="0" w:lineRule="auto"/>
              <w:rPr/>
            </w:pPr>
            <w:r w:rsidDel="00000000" w:rsidR="00000000" w:rsidRPr="00000000">
              <w:rPr>
                <w:b w:val="1"/>
                <w:bCs w:val="1"/>
                <w:color w:val="ffffff"/>
                <w:sz w:val="14"/>
                <w:szCs w:val="14"/>
                <w:rtl w:val="0"/>
              </w:rPr>
              <w:t xml:space="preserve">Owner</w:t>
            </w:r>
            <w:r w:rsidDel="00000000" w:rsidR="00000000" w:rsidRPr="00000000">
              <w:rPr>
                <w:rtl w:val="0"/>
              </w:rPr>
            </w:r>
          </w:p>
        </w:tc>
        <w:tc>
          <w:tcPr>
            <w:shd w:fill="0a4f4a" w:val="clear"/>
            <w:vAlign w:val="center"/>
          </w:tcPr>
          <w:p w:rsidR="00000000" w:rsidDel="00000000" w:rsidP="00000000" w:rsidRDefault="00000000" w:rsidRPr="00000000" w14:paraId="000005AD">
            <w:pPr>
              <w:spacing w:after="0" w:lineRule="auto"/>
              <w:rPr/>
            </w:pPr>
            <w:r w:rsidDel="00000000" w:rsidR="00000000" w:rsidRPr="00000000">
              <w:rPr>
                <w:b w:val="1"/>
                <w:bCs w:val="1"/>
                <w:color w:val="ffffff"/>
                <w:sz w:val="14"/>
                <w:szCs w:val="14"/>
                <w:rtl w:val="0"/>
              </w:rPr>
              <w:t xml:space="preserve">Must resolve by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AE">
            <w:pPr>
              <w:spacing w:after="0" w:lineRule="auto"/>
              <w:rPr/>
            </w:pPr>
            <w:r w:rsidDel="00000000" w:rsidR="00000000" w:rsidRPr="00000000">
              <w:rPr>
                <w:color w:val="414a54"/>
                <w:sz w:val="14"/>
                <w:szCs w:val="14"/>
                <w:rtl w:val="0"/>
              </w:rPr>
              <w:t xml:space="preserve">Canonical Zoiko Billing brand token mapping</w:t>
            </w:r>
            <w:r w:rsidDel="00000000" w:rsidR="00000000" w:rsidRPr="00000000">
              <w:rPr>
                <w:rtl w:val="0"/>
              </w:rPr>
            </w:r>
          </w:p>
        </w:tc>
        <w:tc>
          <w:tcPr>
            <w:vAlign w:val="center"/>
          </w:tcPr>
          <w:p w:rsidR="00000000" w:rsidDel="00000000" w:rsidP="00000000" w:rsidRDefault="00000000" w:rsidRPr="00000000" w14:paraId="000005AF">
            <w:pPr>
              <w:spacing w:after="0" w:lineRule="auto"/>
              <w:rPr/>
            </w:pPr>
            <w:r w:rsidDel="00000000" w:rsidR="00000000" w:rsidRPr="00000000">
              <w:rPr>
                <w:color w:val="414a54"/>
                <w:sz w:val="14"/>
                <w:szCs w:val="14"/>
                <w:rtl w:val="0"/>
              </w:rPr>
              <w:t xml:space="preserve">Use semantic tokens; working teal/navy/gold values are placeholders if canonical library differs.</w:t>
            </w:r>
            <w:r w:rsidDel="00000000" w:rsidR="00000000" w:rsidRPr="00000000">
              <w:rPr>
                <w:rtl w:val="0"/>
              </w:rPr>
            </w:r>
          </w:p>
        </w:tc>
        <w:tc>
          <w:tcPr>
            <w:vAlign w:val="center"/>
          </w:tcPr>
          <w:p w:rsidR="00000000" w:rsidDel="00000000" w:rsidP="00000000" w:rsidRDefault="00000000" w:rsidRPr="00000000" w14:paraId="000005B0">
            <w:pPr>
              <w:spacing w:after="0" w:lineRule="auto"/>
              <w:rPr/>
            </w:pPr>
            <w:r w:rsidDel="00000000" w:rsidR="00000000" w:rsidRPr="00000000">
              <w:rPr>
                <w:color w:val="414a54"/>
                <w:sz w:val="14"/>
                <w:szCs w:val="14"/>
                <w:rtl w:val="0"/>
              </w:rPr>
              <w:t xml:space="preserve">Design System</w:t>
            </w:r>
            <w:r w:rsidDel="00000000" w:rsidR="00000000" w:rsidRPr="00000000">
              <w:rPr>
                <w:rtl w:val="0"/>
              </w:rPr>
            </w:r>
          </w:p>
        </w:tc>
        <w:tc>
          <w:tcPr>
            <w:vAlign w:val="center"/>
          </w:tcPr>
          <w:p w:rsidR="00000000" w:rsidDel="00000000" w:rsidP="00000000" w:rsidRDefault="00000000" w:rsidRPr="00000000" w14:paraId="000005B1">
            <w:pPr>
              <w:spacing w:after="0" w:lineRule="auto"/>
              <w:rPr/>
            </w:pPr>
            <w:r w:rsidDel="00000000" w:rsidR="00000000" w:rsidRPr="00000000">
              <w:rPr>
                <w:color w:val="414a54"/>
                <w:sz w:val="14"/>
                <w:szCs w:val="14"/>
                <w:rtl w:val="0"/>
              </w:rPr>
              <w:t xml:space="preserve">Before component library publish</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B2">
            <w:pPr>
              <w:spacing w:after="0" w:lineRule="auto"/>
              <w:rPr/>
            </w:pPr>
            <w:r w:rsidDel="00000000" w:rsidR="00000000" w:rsidRPr="00000000">
              <w:rPr>
                <w:color w:val="414a54"/>
                <w:sz w:val="14"/>
                <w:szCs w:val="14"/>
                <w:rtl w:val="0"/>
              </w:rPr>
              <w:t xml:space="preserve">Default desktop panel width</w:t>
            </w:r>
            <w:r w:rsidDel="00000000" w:rsidR="00000000" w:rsidRPr="00000000">
              <w:rPr>
                <w:rtl w:val="0"/>
              </w:rPr>
            </w:r>
          </w:p>
        </w:tc>
        <w:tc>
          <w:tcPr>
            <w:shd w:fill="f4f6f8" w:val="clear"/>
            <w:vAlign w:val="center"/>
          </w:tcPr>
          <w:p w:rsidR="00000000" w:rsidDel="00000000" w:rsidP="00000000" w:rsidRDefault="00000000" w:rsidRPr="00000000" w14:paraId="000005B3">
            <w:pPr>
              <w:spacing w:after="0" w:lineRule="auto"/>
              <w:rPr/>
            </w:pPr>
            <w:r w:rsidDel="00000000" w:rsidR="00000000" w:rsidRPr="00000000">
              <w:rPr>
                <w:color w:val="414a54"/>
                <w:sz w:val="14"/>
                <w:szCs w:val="14"/>
                <w:rtl w:val="0"/>
              </w:rPr>
              <w:t xml:space="preserve">440 px within 420–480 range.</w:t>
            </w:r>
            <w:r w:rsidDel="00000000" w:rsidR="00000000" w:rsidRPr="00000000">
              <w:rPr>
                <w:rtl w:val="0"/>
              </w:rPr>
            </w:r>
          </w:p>
        </w:tc>
        <w:tc>
          <w:tcPr>
            <w:shd w:fill="f4f6f8" w:val="clear"/>
            <w:vAlign w:val="center"/>
          </w:tcPr>
          <w:p w:rsidR="00000000" w:rsidDel="00000000" w:rsidP="00000000" w:rsidRDefault="00000000" w:rsidRPr="00000000" w14:paraId="000005B4">
            <w:pPr>
              <w:spacing w:after="0" w:lineRule="auto"/>
              <w:rPr/>
            </w:pPr>
            <w:r w:rsidDel="00000000" w:rsidR="00000000" w:rsidRPr="00000000">
              <w:rPr>
                <w:color w:val="414a54"/>
                <w:sz w:val="14"/>
                <w:szCs w:val="14"/>
                <w:rtl w:val="0"/>
              </w:rPr>
              <w:t xml:space="preserve">Design + Frontend</w:t>
            </w:r>
            <w:r w:rsidDel="00000000" w:rsidR="00000000" w:rsidRPr="00000000">
              <w:rPr>
                <w:rtl w:val="0"/>
              </w:rPr>
            </w:r>
          </w:p>
        </w:tc>
        <w:tc>
          <w:tcPr>
            <w:shd w:fill="f4f6f8" w:val="clear"/>
            <w:vAlign w:val="center"/>
          </w:tcPr>
          <w:p w:rsidR="00000000" w:rsidDel="00000000" w:rsidP="00000000" w:rsidRDefault="00000000" w:rsidRPr="00000000" w14:paraId="000005B5">
            <w:pPr>
              <w:spacing w:after="0" w:lineRule="auto"/>
              <w:rPr/>
            </w:pPr>
            <w:r w:rsidDel="00000000" w:rsidR="00000000" w:rsidRPr="00000000">
              <w:rPr>
                <w:color w:val="414a54"/>
                <w:sz w:val="14"/>
                <w:szCs w:val="14"/>
                <w:rtl w:val="0"/>
              </w:rPr>
              <w:t xml:space="preserve">Prototype P01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6">
            <w:pPr>
              <w:spacing w:after="0" w:lineRule="auto"/>
              <w:rPr/>
            </w:pPr>
            <w:r w:rsidDel="00000000" w:rsidR="00000000" w:rsidRPr="00000000">
              <w:rPr>
                <w:color w:val="414a54"/>
                <w:sz w:val="14"/>
                <w:szCs w:val="14"/>
                <w:rtl w:val="0"/>
              </w:rPr>
              <w:t xml:space="preserve">Expanded assistant behavior</w:t>
            </w:r>
            <w:r w:rsidDel="00000000" w:rsidR="00000000" w:rsidRPr="00000000">
              <w:rPr>
                <w:rtl w:val="0"/>
              </w:rPr>
            </w:r>
          </w:p>
        </w:tc>
        <w:tc>
          <w:tcPr>
            <w:vAlign w:val="center"/>
          </w:tcPr>
          <w:p w:rsidR="00000000" w:rsidDel="00000000" w:rsidP="00000000" w:rsidRDefault="00000000" w:rsidRPr="00000000" w14:paraId="000005B7">
            <w:pPr>
              <w:spacing w:after="0" w:lineRule="auto"/>
              <w:rPr/>
            </w:pPr>
            <w:r w:rsidDel="00000000" w:rsidR="00000000" w:rsidRPr="00000000">
              <w:rPr>
                <w:color w:val="414a54"/>
                <w:sz w:val="14"/>
                <w:szCs w:val="14"/>
                <w:rtl w:val="0"/>
              </w:rPr>
              <w:t xml:space="preserve">Split workspace preferred over modal.</w:t>
            </w:r>
            <w:r w:rsidDel="00000000" w:rsidR="00000000" w:rsidRPr="00000000">
              <w:rPr>
                <w:rtl w:val="0"/>
              </w:rPr>
            </w:r>
          </w:p>
        </w:tc>
        <w:tc>
          <w:tcPr>
            <w:vAlign w:val="center"/>
          </w:tcPr>
          <w:p w:rsidR="00000000" w:rsidDel="00000000" w:rsidP="00000000" w:rsidRDefault="00000000" w:rsidRPr="00000000" w14:paraId="000005B8">
            <w:pPr>
              <w:spacing w:after="0" w:lineRule="auto"/>
              <w:rPr/>
            </w:pPr>
            <w:r w:rsidDel="00000000" w:rsidR="00000000" w:rsidRPr="00000000">
              <w:rPr>
                <w:color w:val="414a54"/>
                <w:sz w:val="14"/>
                <w:szCs w:val="14"/>
                <w:rtl w:val="0"/>
              </w:rPr>
              <w:t xml:space="preserve">Product Design</w:t>
            </w:r>
            <w:r w:rsidDel="00000000" w:rsidR="00000000" w:rsidRPr="00000000">
              <w:rPr>
                <w:rtl w:val="0"/>
              </w:rPr>
            </w:r>
          </w:p>
        </w:tc>
        <w:tc>
          <w:tcPr>
            <w:vAlign w:val="center"/>
          </w:tcPr>
          <w:p w:rsidR="00000000" w:rsidDel="00000000" w:rsidP="00000000" w:rsidRDefault="00000000" w:rsidRPr="00000000" w14:paraId="000005B9">
            <w:pPr>
              <w:spacing w:after="0" w:lineRule="auto"/>
              <w:rPr/>
            </w:pPr>
            <w:r w:rsidDel="00000000" w:rsidR="00000000" w:rsidRPr="00000000">
              <w:rPr>
                <w:color w:val="414a54"/>
                <w:sz w:val="14"/>
                <w:szCs w:val="14"/>
                <w:rtl w:val="0"/>
              </w:rPr>
              <w:t xml:space="preserve">Prototype P03</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BA">
            <w:pPr>
              <w:spacing w:after="0" w:lineRule="auto"/>
              <w:rPr/>
            </w:pPr>
            <w:r w:rsidDel="00000000" w:rsidR="00000000" w:rsidRPr="00000000">
              <w:rPr>
                <w:color w:val="414a54"/>
                <w:sz w:val="14"/>
                <w:szCs w:val="14"/>
                <w:rtl w:val="0"/>
              </w:rPr>
              <w:t xml:space="preserve">Conversation persistence across routes</w:t>
            </w:r>
            <w:r w:rsidDel="00000000" w:rsidR="00000000" w:rsidRPr="00000000">
              <w:rPr>
                <w:rtl w:val="0"/>
              </w:rPr>
            </w:r>
          </w:p>
        </w:tc>
        <w:tc>
          <w:tcPr>
            <w:shd w:fill="f4f6f8" w:val="clear"/>
            <w:vAlign w:val="center"/>
          </w:tcPr>
          <w:p w:rsidR="00000000" w:rsidDel="00000000" w:rsidP="00000000" w:rsidRDefault="00000000" w:rsidRPr="00000000" w14:paraId="000005BB">
            <w:pPr>
              <w:spacing w:after="0" w:lineRule="auto"/>
              <w:rPr/>
            </w:pPr>
            <w:r w:rsidDel="00000000" w:rsidR="00000000" w:rsidRPr="00000000">
              <w:rPr>
                <w:color w:val="414a54"/>
                <w:sz w:val="14"/>
                <w:szCs w:val="14"/>
                <w:rtl w:val="0"/>
              </w:rPr>
              <w:t xml:space="preserve">Persist only where tenant/entity context remains compatible.</w:t>
            </w:r>
            <w:r w:rsidDel="00000000" w:rsidR="00000000" w:rsidRPr="00000000">
              <w:rPr>
                <w:rtl w:val="0"/>
              </w:rPr>
            </w:r>
          </w:p>
        </w:tc>
        <w:tc>
          <w:tcPr>
            <w:shd w:fill="f4f6f8" w:val="clear"/>
            <w:vAlign w:val="center"/>
          </w:tcPr>
          <w:p w:rsidR="00000000" w:rsidDel="00000000" w:rsidP="00000000" w:rsidRDefault="00000000" w:rsidRPr="00000000" w14:paraId="000005BC">
            <w:pPr>
              <w:spacing w:after="0" w:lineRule="auto"/>
              <w:rPr/>
            </w:pPr>
            <w:r w:rsidDel="00000000" w:rsidR="00000000" w:rsidRPr="00000000">
              <w:rPr>
                <w:color w:val="414a54"/>
                <w:sz w:val="14"/>
                <w:szCs w:val="14"/>
                <w:rtl w:val="0"/>
              </w:rPr>
              <w:t xml:space="preserve">Product + Eng</w:t>
            </w:r>
            <w:r w:rsidDel="00000000" w:rsidR="00000000" w:rsidRPr="00000000">
              <w:rPr>
                <w:rtl w:val="0"/>
              </w:rPr>
            </w:r>
          </w:p>
        </w:tc>
        <w:tc>
          <w:tcPr>
            <w:shd w:fill="f4f6f8" w:val="clear"/>
            <w:vAlign w:val="center"/>
          </w:tcPr>
          <w:p w:rsidR="00000000" w:rsidDel="00000000" w:rsidP="00000000" w:rsidRDefault="00000000" w:rsidRPr="00000000" w14:paraId="000005BD">
            <w:pPr>
              <w:spacing w:after="0" w:lineRule="auto"/>
              <w:rPr/>
            </w:pPr>
            <w:r w:rsidDel="00000000" w:rsidR="00000000" w:rsidRPr="00000000">
              <w:rPr>
                <w:color w:val="414a54"/>
                <w:sz w:val="14"/>
                <w:szCs w:val="14"/>
                <w:rtl w:val="0"/>
              </w:rPr>
              <w:t xml:space="preserve">Before implementation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E">
            <w:pPr>
              <w:spacing w:after="0" w:lineRule="auto"/>
              <w:rPr/>
            </w:pPr>
            <w:r w:rsidDel="00000000" w:rsidR="00000000" w:rsidRPr="00000000">
              <w:rPr>
                <w:color w:val="414a54"/>
                <w:sz w:val="14"/>
                <w:szCs w:val="14"/>
                <w:rtl w:val="0"/>
              </w:rPr>
              <w:t xml:space="preserve">Attachment support</w:t>
            </w:r>
            <w:r w:rsidDel="00000000" w:rsidR="00000000" w:rsidRPr="00000000">
              <w:rPr>
                <w:rtl w:val="0"/>
              </w:rPr>
            </w:r>
          </w:p>
        </w:tc>
        <w:tc>
          <w:tcPr>
            <w:vAlign w:val="center"/>
          </w:tcPr>
          <w:p w:rsidR="00000000" w:rsidDel="00000000" w:rsidP="00000000" w:rsidRDefault="00000000" w:rsidRPr="00000000" w14:paraId="000005BF">
            <w:pPr>
              <w:spacing w:after="0" w:lineRule="auto"/>
              <w:rPr/>
            </w:pPr>
            <w:r w:rsidDel="00000000" w:rsidR="00000000" w:rsidRPr="00000000">
              <w:rPr>
                <w:color w:val="414a54"/>
                <w:sz w:val="14"/>
                <w:szCs w:val="14"/>
                <w:rtl w:val="0"/>
              </w:rPr>
              <w:t xml:space="preserve">Disabled unless FRS/API security model explicitly enables it.</w:t>
            </w:r>
            <w:r w:rsidDel="00000000" w:rsidR="00000000" w:rsidRPr="00000000">
              <w:rPr>
                <w:rtl w:val="0"/>
              </w:rPr>
            </w:r>
          </w:p>
        </w:tc>
        <w:tc>
          <w:tcPr>
            <w:vAlign w:val="center"/>
          </w:tcPr>
          <w:p w:rsidR="00000000" w:rsidDel="00000000" w:rsidP="00000000" w:rsidRDefault="00000000" w:rsidRPr="00000000" w14:paraId="000005C0">
            <w:pPr>
              <w:spacing w:after="0" w:lineRule="auto"/>
              <w:rPr/>
            </w:pPr>
            <w:r w:rsidDel="00000000" w:rsidR="00000000" w:rsidRPr="00000000">
              <w:rPr>
                <w:color w:val="414a54"/>
                <w:sz w:val="14"/>
                <w:szCs w:val="14"/>
                <w:rtl w:val="0"/>
              </w:rPr>
              <w:t xml:space="preserve">Product + Security</w:t>
            </w:r>
            <w:r w:rsidDel="00000000" w:rsidR="00000000" w:rsidRPr="00000000">
              <w:rPr>
                <w:rtl w:val="0"/>
              </w:rPr>
            </w:r>
          </w:p>
        </w:tc>
        <w:tc>
          <w:tcPr>
            <w:vAlign w:val="center"/>
          </w:tcPr>
          <w:p w:rsidR="00000000" w:rsidDel="00000000" w:rsidP="00000000" w:rsidRDefault="00000000" w:rsidRPr="00000000" w14:paraId="000005C1">
            <w:pPr>
              <w:spacing w:after="0" w:lineRule="auto"/>
              <w:rPr/>
            </w:pPr>
            <w:r w:rsidDel="00000000" w:rsidR="00000000" w:rsidRPr="00000000">
              <w:rPr>
                <w:color w:val="414a54"/>
                <w:sz w:val="14"/>
                <w:szCs w:val="14"/>
                <w:rtl w:val="0"/>
              </w:rPr>
              <w:t xml:space="preserve">Before composer final</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C2">
            <w:pPr>
              <w:spacing w:after="0" w:lineRule="auto"/>
              <w:rPr/>
            </w:pPr>
            <w:r w:rsidDel="00000000" w:rsidR="00000000" w:rsidRPr="00000000">
              <w:rPr>
                <w:color w:val="414a54"/>
                <w:sz w:val="14"/>
                <w:szCs w:val="14"/>
                <w:rtl w:val="0"/>
              </w:rPr>
              <w:t xml:space="preserve">Voice input</w:t>
            </w:r>
            <w:r w:rsidDel="00000000" w:rsidR="00000000" w:rsidRPr="00000000">
              <w:rPr>
                <w:rtl w:val="0"/>
              </w:rPr>
            </w:r>
          </w:p>
        </w:tc>
        <w:tc>
          <w:tcPr>
            <w:shd w:fill="f4f6f8" w:val="clear"/>
            <w:vAlign w:val="center"/>
          </w:tcPr>
          <w:p w:rsidR="00000000" w:rsidDel="00000000" w:rsidP="00000000" w:rsidRDefault="00000000" w:rsidRPr="00000000" w14:paraId="000005C3">
            <w:pPr>
              <w:spacing w:after="0" w:lineRule="auto"/>
              <w:rPr/>
            </w:pPr>
            <w:r w:rsidDel="00000000" w:rsidR="00000000" w:rsidRPr="00000000">
              <w:rPr>
                <w:color w:val="414a54"/>
                <w:sz w:val="14"/>
                <w:szCs w:val="14"/>
                <w:rtl w:val="0"/>
              </w:rPr>
              <w:t xml:space="preserve">Out of scope v1.</w:t>
            </w:r>
            <w:r w:rsidDel="00000000" w:rsidR="00000000" w:rsidRPr="00000000">
              <w:rPr>
                <w:rtl w:val="0"/>
              </w:rPr>
            </w:r>
          </w:p>
        </w:tc>
        <w:tc>
          <w:tcPr>
            <w:shd w:fill="f4f6f8" w:val="clear"/>
            <w:vAlign w:val="center"/>
          </w:tcPr>
          <w:p w:rsidR="00000000" w:rsidDel="00000000" w:rsidP="00000000" w:rsidRDefault="00000000" w:rsidRPr="00000000" w14:paraId="000005C4">
            <w:pPr>
              <w:spacing w:after="0" w:lineRule="auto"/>
              <w:rPr/>
            </w:pPr>
            <w:r w:rsidDel="00000000" w:rsidR="00000000" w:rsidRPr="00000000">
              <w:rPr>
                <w:color w:val="414a54"/>
                <w:sz w:val="14"/>
                <w:szCs w:val="14"/>
                <w:rtl w:val="0"/>
              </w:rPr>
              <w:t xml:space="preserve">Product</w:t>
            </w:r>
            <w:r w:rsidDel="00000000" w:rsidR="00000000" w:rsidRPr="00000000">
              <w:rPr>
                <w:rtl w:val="0"/>
              </w:rPr>
            </w:r>
          </w:p>
        </w:tc>
        <w:tc>
          <w:tcPr>
            <w:shd w:fill="f4f6f8" w:val="clear"/>
            <w:vAlign w:val="center"/>
          </w:tcPr>
          <w:p w:rsidR="00000000" w:rsidDel="00000000" w:rsidP="00000000" w:rsidRDefault="00000000" w:rsidRPr="00000000" w14:paraId="000005C5">
            <w:pPr>
              <w:spacing w:after="0" w:lineRule="auto"/>
              <w:rPr/>
            </w:pPr>
            <w:r w:rsidDel="00000000" w:rsidR="00000000" w:rsidRPr="00000000">
              <w:rPr>
                <w:color w:val="414a54"/>
                <w:sz w:val="14"/>
                <w:szCs w:val="14"/>
                <w:rtl w:val="0"/>
              </w:rPr>
              <w:t xml:space="preserve">Roadmap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C6">
            <w:pPr>
              <w:spacing w:after="0" w:lineRule="auto"/>
              <w:rPr/>
            </w:pPr>
            <w:r w:rsidDel="00000000" w:rsidR="00000000" w:rsidRPr="00000000">
              <w:rPr>
                <w:color w:val="414a54"/>
                <w:sz w:val="14"/>
                <w:szCs w:val="14"/>
                <w:rtl w:val="0"/>
              </w:rPr>
              <w:t xml:space="preserve">Dark mode</w:t>
            </w:r>
            <w:r w:rsidDel="00000000" w:rsidR="00000000" w:rsidRPr="00000000">
              <w:rPr>
                <w:rtl w:val="0"/>
              </w:rPr>
            </w:r>
          </w:p>
        </w:tc>
        <w:tc>
          <w:tcPr>
            <w:vAlign w:val="center"/>
          </w:tcPr>
          <w:p w:rsidR="00000000" w:rsidDel="00000000" w:rsidP="00000000" w:rsidRDefault="00000000" w:rsidRPr="00000000" w14:paraId="000005C7">
            <w:pPr>
              <w:spacing w:after="0" w:lineRule="auto"/>
              <w:rPr/>
            </w:pPr>
            <w:r w:rsidDel="00000000" w:rsidR="00000000" w:rsidRPr="00000000">
              <w:rPr>
                <w:color w:val="414a54"/>
                <w:sz w:val="14"/>
                <w:szCs w:val="14"/>
                <w:rtl w:val="0"/>
              </w:rPr>
              <w:t xml:space="preserve">Inherit product capability; do not create assistant-only mode.</w:t>
            </w:r>
            <w:r w:rsidDel="00000000" w:rsidR="00000000" w:rsidRPr="00000000">
              <w:rPr>
                <w:rtl w:val="0"/>
              </w:rPr>
            </w:r>
          </w:p>
        </w:tc>
        <w:tc>
          <w:tcPr>
            <w:vAlign w:val="center"/>
          </w:tcPr>
          <w:p w:rsidR="00000000" w:rsidDel="00000000" w:rsidP="00000000" w:rsidRDefault="00000000" w:rsidRPr="00000000" w14:paraId="000005C8">
            <w:pPr>
              <w:spacing w:after="0" w:lineRule="auto"/>
              <w:rPr/>
            </w:pPr>
            <w:r w:rsidDel="00000000" w:rsidR="00000000" w:rsidRPr="00000000">
              <w:rPr>
                <w:color w:val="414a54"/>
                <w:sz w:val="14"/>
                <w:szCs w:val="14"/>
                <w:rtl w:val="0"/>
              </w:rPr>
              <w:t xml:space="preserve">Design System</w:t>
            </w:r>
            <w:r w:rsidDel="00000000" w:rsidR="00000000" w:rsidRPr="00000000">
              <w:rPr>
                <w:rtl w:val="0"/>
              </w:rPr>
            </w:r>
          </w:p>
        </w:tc>
        <w:tc>
          <w:tcPr>
            <w:vAlign w:val="center"/>
          </w:tcPr>
          <w:p w:rsidR="00000000" w:rsidDel="00000000" w:rsidP="00000000" w:rsidRDefault="00000000" w:rsidRPr="00000000" w14:paraId="000005C9">
            <w:pPr>
              <w:spacing w:after="0" w:lineRule="auto"/>
              <w:rPr/>
            </w:pPr>
            <w:r w:rsidDel="00000000" w:rsidR="00000000" w:rsidRPr="00000000">
              <w:rPr>
                <w:color w:val="414a54"/>
                <w:sz w:val="14"/>
                <w:szCs w:val="14"/>
                <w:rtl w:val="0"/>
              </w:rPr>
              <w:t xml:space="preserve">Before release if product supports dark</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CA">
            <w:pPr>
              <w:spacing w:after="0" w:lineRule="auto"/>
              <w:rPr/>
            </w:pPr>
            <w:r w:rsidDel="00000000" w:rsidR="00000000" w:rsidRPr="00000000">
              <w:rPr>
                <w:color w:val="414a54"/>
                <w:sz w:val="14"/>
                <w:szCs w:val="14"/>
                <w:rtl w:val="0"/>
              </w:rPr>
              <w:t xml:space="preserve">Historical-source mode</w:t>
            </w:r>
            <w:r w:rsidDel="00000000" w:rsidR="00000000" w:rsidRPr="00000000">
              <w:rPr>
                <w:rtl w:val="0"/>
              </w:rPr>
            </w:r>
          </w:p>
        </w:tc>
        <w:tc>
          <w:tcPr>
            <w:shd w:fill="f4f6f8" w:val="clear"/>
            <w:vAlign w:val="center"/>
          </w:tcPr>
          <w:p w:rsidR="00000000" w:rsidDel="00000000" w:rsidP="00000000" w:rsidRDefault="00000000" w:rsidRPr="00000000" w14:paraId="000005CB">
            <w:pPr>
              <w:spacing w:after="0" w:lineRule="auto"/>
              <w:rPr/>
            </w:pPr>
            <w:r w:rsidDel="00000000" w:rsidR="00000000" w:rsidRPr="00000000">
              <w:rPr>
                <w:color w:val="414a54"/>
                <w:sz w:val="14"/>
                <w:szCs w:val="14"/>
                <w:rtl w:val="0"/>
              </w:rPr>
              <w:t xml:space="preserve">Admin/support only if KB spec enables it.</w:t>
            </w:r>
            <w:r w:rsidDel="00000000" w:rsidR="00000000" w:rsidRPr="00000000">
              <w:rPr>
                <w:rtl w:val="0"/>
              </w:rPr>
            </w:r>
          </w:p>
        </w:tc>
        <w:tc>
          <w:tcPr>
            <w:shd w:fill="f4f6f8" w:val="clear"/>
            <w:vAlign w:val="center"/>
          </w:tcPr>
          <w:p w:rsidR="00000000" w:rsidDel="00000000" w:rsidP="00000000" w:rsidRDefault="00000000" w:rsidRPr="00000000" w14:paraId="000005CC">
            <w:pPr>
              <w:spacing w:after="0" w:lineRule="auto"/>
              <w:rPr/>
            </w:pPr>
            <w:r w:rsidDel="00000000" w:rsidR="00000000" w:rsidRPr="00000000">
              <w:rPr>
                <w:color w:val="414a54"/>
                <w:sz w:val="14"/>
                <w:szCs w:val="14"/>
                <w:rtl w:val="0"/>
              </w:rPr>
              <w:t xml:space="preserve">KB + Product</w:t>
            </w:r>
            <w:r w:rsidDel="00000000" w:rsidR="00000000" w:rsidRPr="00000000">
              <w:rPr>
                <w:rtl w:val="0"/>
              </w:rPr>
            </w:r>
          </w:p>
        </w:tc>
        <w:tc>
          <w:tcPr>
            <w:shd w:fill="f4f6f8" w:val="clear"/>
            <w:vAlign w:val="center"/>
          </w:tcPr>
          <w:p w:rsidR="00000000" w:rsidDel="00000000" w:rsidP="00000000" w:rsidRDefault="00000000" w:rsidRPr="00000000" w14:paraId="000005CD">
            <w:pPr>
              <w:spacing w:after="0" w:lineRule="auto"/>
              <w:rPr/>
            </w:pPr>
            <w:r w:rsidDel="00000000" w:rsidR="00000000" w:rsidRPr="00000000">
              <w:rPr>
                <w:color w:val="414a54"/>
                <w:sz w:val="14"/>
                <w:szCs w:val="14"/>
                <w:rtl w:val="0"/>
              </w:rPr>
              <w:t xml:space="preserve">Before source drawer final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CE">
            <w:pPr>
              <w:spacing w:after="0" w:lineRule="auto"/>
              <w:rPr/>
            </w:pPr>
            <w:r w:rsidDel="00000000" w:rsidR="00000000" w:rsidRPr="00000000">
              <w:rPr>
                <w:color w:val="414a54"/>
                <w:sz w:val="14"/>
                <w:szCs w:val="14"/>
                <w:rtl w:val="0"/>
              </w:rPr>
              <w:t xml:space="preserve">Feedback controls</w:t>
            </w:r>
            <w:r w:rsidDel="00000000" w:rsidR="00000000" w:rsidRPr="00000000">
              <w:rPr>
                <w:rtl w:val="0"/>
              </w:rPr>
            </w:r>
          </w:p>
        </w:tc>
        <w:tc>
          <w:tcPr>
            <w:vAlign w:val="center"/>
          </w:tcPr>
          <w:p w:rsidR="00000000" w:rsidDel="00000000" w:rsidP="00000000" w:rsidRDefault="00000000" w:rsidRPr="00000000" w14:paraId="000005CF">
            <w:pPr>
              <w:spacing w:after="0" w:lineRule="auto"/>
              <w:rPr/>
            </w:pPr>
            <w:r w:rsidDel="00000000" w:rsidR="00000000" w:rsidRPr="00000000">
              <w:rPr>
                <w:color w:val="414a54"/>
                <w:sz w:val="14"/>
                <w:szCs w:val="14"/>
                <w:rtl w:val="0"/>
              </w:rPr>
              <w:t xml:space="preserve">Thumbs/issue reporting without exposing sensitive text by default.</w:t>
            </w:r>
            <w:r w:rsidDel="00000000" w:rsidR="00000000" w:rsidRPr="00000000">
              <w:rPr>
                <w:rtl w:val="0"/>
              </w:rPr>
            </w:r>
          </w:p>
        </w:tc>
        <w:tc>
          <w:tcPr>
            <w:vAlign w:val="center"/>
          </w:tcPr>
          <w:p w:rsidR="00000000" w:rsidDel="00000000" w:rsidP="00000000" w:rsidRDefault="00000000" w:rsidRPr="00000000" w14:paraId="000005D0">
            <w:pPr>
              <w:spacing w:after="0" w:lineRule="auto"/>
              <w:rPr/>
            </w:pPr>
            <w:r w:rsidDel="00000000" w:rsidR="00000000" w:rsidRPr="00000000">
              <w:rPr>
                <w:color w:val="414a54"/>
                <w:sz w:val="14"/>
                <w:szCs w:val="14"/>
                <w:rtl w:val="0"/>
              </w:rPr>
              <w:t xml:space="preserve">Product + Data</w:t>
            </w:r>
            <w:r w:rsidDel="00000000" w:rsidR="00000000" w:rsidRPr="00000000">
              <w:rPr>
                <w:rtl w:val="0"/>
              </w:rPr>
            </w:r>
          </w:p>
        </w:tc>
        <w:tc>
          <w:tcPr>
            <w:vAlign w:val="center"/>
          </w:tcPr>
          <w:p w:rsidR="00000000" w:rsidDel="00000000" w:rsidP="00000000" w:rsidRDefault="00000000" w:rsidRPr="00000000" w14:paraId="000005D1">
            <w:pPr>
              <w:spacing w:after="0" w:lineRule="auto"/>
              <w:rPr/>
            </w:pPr>
            <w:r w:rsidDel="00000000" w:rsidR="00000000" w:rsidRPr="00000000">
              <w:rPr>
                <w:color w:val="414a54"/>
                <w:sz w:val="14"/>
                <w:szCs w:val="14"/>
                <w:rtl w:val="0"/>
              </w:rPr>
              <w:t xml:space="preserve">Before analytics lock</w:t>
            </w:r>
            <w:r w:rsidDel="00000000" w:rsidR="00000000" w:rsidRPr="00000000">
              <w:rPr>
                <w:rtl w:val="0"/>
              </w:rPr>
            </w:r>
          </w:p>
        </w:tc>
      </w:tr>
    </w:tbl>
    <w:p w:rsidR="00000000" w:rsidDel="00000000" w:rsidP="00000000" w:rsidRDefault="00000000" w:rsidRPr="00000000" w14:paraId="000005D2">
      <w:pPr>
        <w:pStyle w:val="Heading1"/>
        <w:rPr/>
      </w:pPr>
      <w:r w:rsidDel="00000000" w:rsidR="00000000" w:rsidRPr="00000000">
        <w:rPr>
          <w:rtl w:val="0"/>
        </w:rPr>
        <w:t xml:space="preserve">27. Figma Delivery Package Checklist</w:t>
      </w:r>
    </w:p>
    <w:p w:rsidR="00000000" w:rsidDel="00000000" w:rsidP="00000000" w:rsidRDefault="00000000" w:rsidRPr="00000000" w14:paraId="000005D3">
      <w:pPr>
        <w:spacing w:after="100" w:lineRule="auto"/>
        <w:rPr/>
      </w:pPr>
      <w:r w:rsidDel="00000000" w:rsidR="00000000" w:rsidRPr="00000000">
        <w:rPr>
          <w:rtl w:val="0"/>
        </w:rPr>
        <w:t xml:space="preserve">☐ 00 README page with owner, version, status, change log and specification links.</w:t>
      </w:r>
    </w:p>
    <w:p w:rsidR="00000000" w:rsidDel="00000000" w:rsidP="00000000" w:rsidRDefault="00000000" w:rsidRPr="00000000" w14:paraId="000005D4">
      <w:pPr>
        <w:spacing w:after="100" w:lineRule="auto"/>
        <w:rPr/>
      </w:pPr>
      <w:r w:rsidDel="00000000" w:rsidR="00000000" w:rsidRPr="00000000">
        <w:rPr>
          <w:rtl w:val="0"/>
        </w:rPr>
        <w:t xml:space="preserve">☐ Foundations page with published semantic variables/styles.</w:t>
      </w:r>
    </w:p>
    <w:p w:rsidR="00000000" w:rsidDel="00000000" w:rsidP="00000000" w:rsidRDefault="00000000" w:rsidRPr="00000000" w14:paraId="000005D5">
      <w:pPr>
        <w:spacing w:after="100" w:lineRule="auto"/>
        <w:rPr/>
      </w:pPr>
      <w:r w:rsidDel="00000000" w:rsidR="00000000" w:rsidRPr="00000000">
        <w:rPr>
          <w:rtl w:val="0"/>
        </w:rPr>
        <w:t xml:space="preserve">☐ Production component library with descriptions and variants.</w:t>
      </w:r>
    </w:p>
    <w:p w:rsidR="00000000" w:rsidDel="00000000" w:rsidP="00000000" w:rsidRDefault="00000000" w:rsidRPr="00000000" w14:paraId="000005D6">
      <w:pPr>
        <w:spacing w:after="100" w:lineRule="auto"/>
        <w:rPr/>
      </w:pPr>
      <w:r w:rsidDel="00000000" w:rsidR="00000000" w:rsidRPr="00000000">
        <w:rPr>
          <w:rtl w:val="0"/>
        </w:rPr>
        <w:t xml:space="preserve">☐ Composite patterns page.</w:t>
      </w:r>
    </w:p>
    <w:p w:rsidR="00000000" w:rsidDel="00000000" w:rsidP="00000000" w:rsidRDefault="00000000" w:rsidRPr="00000000" w14:paraId="000005D7">
      <w:pPr>
        <w:spacing w:after="100" w:lineRule="auto"/>
        <w:rPr/>
      </w:pPr>
      <w:r w:rsidDel="00000000" w:rsidR="00000000" w:rsidRPr="00000000">
        <w:rPr>
          <w:rtl w:val="0"/>
        </w:rPr>
        <w:t xml:space="preserve">☐ Desktop P0 frames.</w:t>
      </w:r>
    </w:p>
    <w:p w:rsidR="00000000" w:rsidDel="00000000" w:rsidP="00000000" w:rsidRDefault="00000000" w:rsidRPr="00000000" w14:paraId="000005D8">
      <w:pPr>
        <w:spacing w:after="100" w:lineRule="auto"/>
        <w:rPr/>
      </w:pPr>
      <w:r w:rsidDel="00000000" w:rsidR="00000000" w:rsidRPr="00000000">
        <w:rPr>
          <w:rtl w:val="0"/>
        </w:rPr>
        <w:t xml:space="preserve">☐ Tablet/mobile P0 frames.</w:t>
      </w:r>
    </w:p>
    <w:p w:rsidR="00000000" w:rsidDel="00000000" w:rsidP="00000000" w:rsidRDefault="00000000" w:rsidRPr="00000000" w14:paraId="000005D9">
      <w:pPr>
        <w:spacing w:after="100" w:lineRule="auto"/>
        <w:rPr/>
      </w:pPr>
      <w:r w:rsidDel="00000000" w:rsidR="00000000" w:rsidRPr="00000000">
        <w:rPr>
          <w:rtl w:val="0"/>
        </w:rPr>
        <w:t xml:space="preserve">☐ All required state variants.</w:t>
      </w:r>
    </w:p>
    <w:p w:rsidR="00000000" w:rsidDel="00000000" w:rsidP="00000000" w:rsidRDefault="00000000" w:rsidRPr="00000000" w14:paraId="000005DA">
      <w:pPr>
        <w:spacing w:after="100" w:lineRule="auto"/>
        <w:rPr/>
      </w:pPr>
      <w:r w:rsidDel="00000000" w:rsidR="00000000" w:rsidRPr="00000000">
        <w:rPr>
          <w:rtl w:val="0"/>
        </w:rPr>
        <w:t xml:space="preserve">☐ P01–P10 prototypes.</w:t>
      </w:r>
    </w:p>
    <w:p w:rsidR="00000000" w:rsidDel="00000000" w:rsidP="00000000" w:rsidRDefault="00000000" w:rsidRPr="00000000" w14:paraId="000005DB">
      <w:pPr>
        <w:spacing w:after="100" w:lineRule="auto"/>
        <w:rPr/>
      </w:pPr>
      <w:r w:rsidDel="00000000" w:rsidR="00000000" w:rsidRPr="00000000">
        <w:rPr>
          <w:rtl w:val="0"/>
        </w:rPr>
        <w:t xml:space="preserve">☐ User-flow diagrams with requirement references.</w:t>
      </w:r>
    </w:p>
    <w:p w:rsidR="00000000" w:rsidDel="00000000" w:rsidP="00000000" w:rsidRDefault="00000000" w:rsidRPr="00000000" w14:paraId="000005DC">
      <w:pPr>
        <w:spacing w:after="100" w:lineRule="auto"/>
        <w:rPr/>
      </w:pPr>
      <w:r w:rsidDel="00000000" w:rsidR="00000000" w:rsidRPr="00000000">
        <w:rPr>
          <w:rtl w:val="0"/>
        </w:rPr>
        <w:t xml:space="preserve">☐ Accessibility annotations and focus-order notes.</w:t>
      </w:r>
    </w:p>
    <w:p w:rsidR="00000000" w:rsidDel="00000000" w:rsidP="00000000" w:rsidRDefault="00000000" w:rsidRPr="00000000" w14:paraId="000005DD">
      <w:pPr>
        <w:spacing w:after="100" w:lineRule="auto"/>
        <w:rPr/>
      </w:pPr>
      <w:r w:rsidDel="00000000" w:rsidR="00000000" w:rsidRPr="00000000">
        <w:rPr>
          <w:rtl w:val="0"/>
        </w:rPr>
        <w:t xml:space="preserve">☐ Engineering handoff page with API/data mapping.</w:t>
      </w:r>
    </w:p>
    <w:p w:rsidR="00000000" w:rsidDel="00000000" w:rsidP="00000000" w:rsidRDefault="00000000" w:rsidRPr="00000000" w14:paraId="000005DE">
      <w:pPr>
        <w:spacing w:after="100" w:lineRule="auto"/>
        <w:rPr/>
      </w:pPr>
      <w:r w:rsidDel="00000000" w:rsidR="00000000" w:rsidRPr="00000000">
        <w:rPr>
          <w:rtl w:val="0"/>
        </w:rPr>
        <w:t xml:space="preserve">☐ Content/string inventory.</w:t>
      </w:r>
    </w:p>
    <w:p w:rsidR="00000000" w:rsidDel="00000000" w:rsidP="00000000" w:rsidRDefault="00000000" w:rsidRPr="00000000" w14:paraId="000005DF">
      <w:pPr>
        <w:spacing w:after="100" w:lineRule="auto"/>
        <w:rPr/>
      </w:pPr>
      <w:r w:rsidDel="00000000" w:rsidR="00000000" w:rsidRPr="00000000">
        <w:rPr>
          <w:rtl w:val="0"/>
        </w:rPr>
        <w:t xml:space="preserve">☐ Analytics event annotations.</w:t>
      </w:r>
    </w:p>
    <w:p w:rsidR="00000000" w:rsidDel="00000000" w:rsidP="00000000" w:rsidRDefault="00000000" w:rsidRPr="00000000" w14:paraId="000005E0">
      <w:pPr>
        <w:spacing w:after="100" w:lineRule="auto"/>
        <w:rPr/>
      </w:pPr>
      <w:r w:rsidDel="00000000" w:rsidR="00000000" w:rsidRPr="00000000">
        <w:rPr>
          <w:rtl w:val="0"/>
        </w:rPr>
        <w:t xml:space="preserve">☐ Responsive redlines/constraints.</w:t>
      </w:r>
    </w:p>
    <w:p w:rsidR="00000000" w:rsidDel="00000000" w:rsidP="00000000" w:rsidRDefault="00000000" w:rsidRPr="00000000" w14:paraId="000005E1">
      <w:pPr>
        <w:spacing w:after="100" w:lineRule="auto"/>
        <w:rPr/>
      </w:pPr>
      <w:r w:rsidDel="00000000" w:rsidR="00000000" w:rsidRPr="00000000">
        <w:rPr>
          <w:rtl w:val="0"/>
        </w:rPr>
        <w:t xml:space="preserve">☐ Synthetic test data set.</w:t>
      </w:r>
    </w:p>
    <w:p w:rsidR="00000000" w:rsidDel="00000000" w:rsidP="00000000" w:rsidRDefault="00000000" w:rsidRPr="00000000" w14:paraId="000005E2">
      <w:pPr>
        <w:spacing w:after="100" w:lineRule="auto"/>
        <w:rPr/>
      </w:pPr>
      <w:r w:rsidDel="00000000" w:rsidR="00000000" w:rsidRPr="00000000">
        <w:rPr>
          <w:rtl w:val="0"/>
        </w:rPr>
        <w:t xml:space="preserve">☐ QA/regression page.</w:t>
      </w:r>
    </w:p>
    <w:p w:rsidR="00000000" w:rsidDel="00000000" w:rsidP="00000000" w:rsidRDefault="00000000" w:rsidRPr="00000000" w14:paraId="000005E3">
      <w:pPr>
        <w:spacing w:after="100" w:lineRule="auto"/>
        <w:rPr/>
      </w:pPr>
      <w:r w:rsidDel="00000000" w:rsidR="00000000" w:rsidRPr="00000000">
        <w:rPr>
          <w:rtl w:val="0"/>
        </w:rPr>
        <w:t xml:space="preserve">☐ Deprecation/archive section.</w:t>
      </w:r>
    </w:p>
    <w:p w:rsidR="00000000" w:rsidDel="00000000" w:rsidP="00000000" w:rsidRDefault="00000000" w:rsidRPr="00000000" w14:paraId="000005E4">
      <w:pPr>
        <w:spacing w:after="100" w:lineRule="auto"/>
        <w:rPr/>
      </w:pPr>
      <w:r w:rsidDel="00000000" w:rsidR="00000000" w:rsidRPr="00000000">
        <w:rPr>
          <w:rtl w:val="0"/>
        </w:rPr>
        <w:t xml:space="preserve">☐ Ready-for-Dev review record.</w:t>
      </w:r>
    </w:p>
    <w:p w:rsidR="00000000" w:rsidDel="00000000" w:rsidP="00000000" w:rsidRDefault="00000000" w:rsidRPr="00000000" w14:paraId="000005E5">
      <w:pPr>
        <w:pStyle w:val="Heading1"/>
        <w:rPr/>
      </w:pPr>
      <w:r w:rsidDel="00000000" w:rsidR="00000000" w:rsidRPr="00000000">
        <w:rPr>
          <w:rtl w:val="0"/>
        </w:rPr>
        <w:t xml:space="preserve">28. Engineering Implementation Sequence</w:t>
      </w:r>
    </w:p>
    <w:p w:rsidR="00000000" w:rsidDel="00000000" w:rsidP="00000000" w:rsidRDefault="00000000" w:rsidRPr="00000000" w14:paraId="000005E6">
      <w:pPr>
        <w:spacing w:after="40" w:lineRule="auto"/>
        <w:ind w:left="259" w:hanging="259"/>
        <w:rPr/>
      </w:pPr>
      <w:r w:rsidDel="00000000" w:rsidR="00000000" w:rsidRPr="00000000">
        <w:rPr>
          <w:b w:val="1"/>
          <w:bCs w:val="1"/>
          <w:rtl w:val="0"/>
        </w:rPr>
        <w:t xml:space="preserve">1.  </w:t>
      </w:r>
      <w:r w:rsidDel="00000000" w:rsidR="00000000" w:rsidRPr="00000000">
        <w:rPr>
          <w:rtl w:val="0"/>
        </w:rPr>
        <w:t xml:space="preserve">Publish semantic tokens and assistant foundations.</w:t>
      </w:r>
    </w:p>
    <w:p w:rsidR="00000000" w:rsidDel="00000000" w:rsidP="00000000" w:rsidRDefault="00000000" w:rsidRPr="00000000" w14:paraId="000005E7">
      <w:pPr>
        <w:spacing w:after="40" w:lineRule="auto"/>
        <w:ind w:left="259" w:hanging="259"/>
        <w:rPr/>
      </w:pPr>
      <w:r w:rsidDel="00000000" w:rsidR="00000000" w:rsidRPr="00000000">
        <w:rPr>
          <w:b w:val="1"/>
          <w:bCs w:val="1"/>
          <w:rtl w:val="0"/>
        </w:rPr>
        <w:t xml:space="preserve">2.  </w:t>
      </w:r>
      <w:r w:rsidDel="00000000" w:rsidR="00000000" w:rsidRPr="00000000">
        <w:rPr>
          <w:rtl w:val="0"/>
        </w:rPr>
        <w:t xml:space="preserve">Implement shell, context bar, message primitives and composer.</w:t>
      </w:r>
    </w:p>
    <w:p w:rsidR="00000000" w:rsidDel="00000000" w:rsidP="00000000" w:rsidRDefault="00000000" w:rsidRPr="00000000" w14:paraId="000005E8">
      <w:pPr>
        <w:spacing w:after="40" w:lineRule="auto"/>
        <w:ind w:left="259" w:hanging="259"/>
        <w:rPr/>
      </w:pPr>
      <w:r w:rsidDel="00000000" w:rsidR="00000000" w:rsidRPr="00000000">
        <w:rPr>
          <w:b w:val="1"/>
          <w:bCs w:val="1"/>
          <w:rtl w:val="0"/>
        </w:rPr>
        <w:t xml:space="preserve">3.  </w:t>
      </w:r>
      <w:r w:rsidDel="00000000" w:rsidR="00000000" w:rsidRPr="00000000">
        <w:rPr>
          <w:rtl w:val="0"/>
        </w:rPr>
        <w:t xml:space="preserve">Implement grounded answer/citation patterns.</w:t>
      </w:r>
    </w:p>
    <w:p w:rsidR="00000000" w:rsidDel="00000000" w:rsidP="00000000" w:rsidRDefault="00000000" w:rsidRPr="00000000" w14:paraId="000005E9">
      <w:pPr>
        <w:spacing w:after="40" w:lineRule="auto"/>
        <w:ind w:left="259" w:hanging="259"/>
        <w:rPr/>
      </w:pPr>
      <w:r w:rsidDel="00000000" w:rsidR="00000000" w:rsidRPr="00000000">
        <w:rPr>
          <w:b w:val="1"/>
          <w:bCs w:val="1"/>
          <w:rtl w:val="0"/>
        </w:rPr>
        <w:t xml:space="preserve">4.  </w:t>
      </w:r>
      <w:r w:rsidDel="00000000" w:rsidR="00000000" w:rsidRPr="00000000">
        <w:rPr>
          <w:rtl w:val="0"/>
        </w:rPr>
        <w:t xml:space="preserve">Implement financial summary/read-only inspection cards.</w:t>
      </w:r>
    </w:p>
    <w:p w:rsidR="00000000" w:rsidDel="00000000" w:rsidP="00000000" w:rsidRDefault="00000000" w:rsidRPr="00000000" w14:paraId="000005EA">
      <w:pPr>
        <w:spacing w:after="40" w:lineRule="auto"/>
        <w:ind w:left="259" w:hanging="259"/>
        <w:rPr/>
      </w:pPr>
      <w:r w:rsidDel="00000000" w:rsidR="00000000" w:rsidRPr="00000000">
        <w:rPr>
          <w:b w:val="1"/>
          <w:bCs w:val="1"/>
          <w:rtl w:val="0"/>
        </w:rPr>
        <w:t xml:space="preserve">5.  </w:t>
      </w:r>
      <w:r w:rsidDel="00000000" w:rsidR="00000000" w:rsidRPr="00000000">
        <w:rPr>
          <w:rtl w:val="0"/>
        </w:rPr>
        <w:t xml:space="preserve">Implement structured draft and validation components.</w:t>
      </w:r>
    </w:p>
    <w:p w:rsidR="00000000" w:rsidDel="00000000" w:rsidP="00000000" w:rsidRDefault="00000000" w:rsidRPr="00000000" w14:paraId="000005EB">
      <w:pPr>
        <w:spacing w:after="40" w:lineRule="auto"/>
        <w:ind w:left="259" w:hanging="259"/>
        <w:rPr/>
      </w:pPr>
      <w:r w:rsidDel="00000000" w:rsidR="00000000" w:rsidRPr="00000000">
        <w:rPr>
          <w:b w:val="1"/>
          <w:bCs w:val="1"/>
          <w:rtl w:val="0"/>
        </w:rPr>
        <w:t xml:space="preserve">6.  </w:t>
      </w:r>
      <w:r w:rsidDel="00000000" w:rsidR="00000000" w:rsidRPr="00000000">
        <w:rPr>
          <w:rtl w:val="0"/>
        </w:rPr>
        <w:t xml:space="preserve">Implement Preview → Confirm → Receipt control plane UI.</w:t>
      </w:r>
    </w:p>
    <w:p w:rsidR="00000000" w:rsidDel="00000000" w:rsidP="00000000" w:rsidRDefault="00000000" w:rsidRPr="00000000" w14:paraId="000005EC">
      <w:pPr>
        <w:spacing w:after="40" w:lineRule="auto"/>
        <w:ind w:left="259" w:hanging="259"/>
        <w:rPr/>
      </w:pPr>
      <w:r w:rsidDel="00000000" w:rsidR="00000000" w:rsidRPr="00000000">
        <w:rPr>
          <w:b w:val="1"/>
          <w:bCs w:val="1"/>
          <w:rtl w:val="0"/>
        </w:rPr>
        <w:t xml:space="preserve">7.  </w:t>
      </w:r>
      <w:r w:rsidDel="00000000" w:rsidR="00000000" w:rsidRPr="00000000">
        <w:rPr>
          <w:rtl w:val="0"/>
        </w:rPr>
        <w:t xml:space="preserve">Implement approval and asynchronous operation states.</w:t>
      </w:r>
    </w:p>
    <w:p w:rsidR="00000000" w:rsidDel="00000000" w:rsidP="00000000" w:rsidRDefault="00000000" w:rsidRPr="00000000" w14:paraId="000005ED">
      <w:pPr>
        <w:spacing w:after="40" w:lineRule="auto"/>
        <w:ind w:left="259" w:hanging="259"/>
        <w:rPr/>
      </w:pPr>
      <w:r w:rsidDel="00000000" w:rsidR="00000000" w:rsidRPr="00000000">
        <w:rPr>
          <w:b w:val="1"/>
          <w:bCs w:val="1"/>
          <w:rtl w:val="0"/>
        </w:rPr>
        <w:t xml:space="preserve">8.  </w:t>
      </w:r>
      <w:r w:rsidDel="00000000" w:rsidR="00000000" w:rsidRPr="00000000">
        <w:rPr>
          <w:rtl w:val="0"/>
        </w:rPr>
        <w:t xml:space="preserve">Implement error/degraded/security states.</w:t>
      </w:r>
    </w:p>
    <w:p w:rsidR="00000000" w:rsidDel="00000000" w:rsidP="00000000" w:rsidRDefault="00000000" w:rsidRPr="00000000" w14:paraId="000005EE">
      <w:pPr>
        <w:spacing w:after="40" w:lineRule="auto"/>
        <w:ind w:left="259" w:hanging="259"/>
        <w:rPr/>
      </w:pPr>
      <w:r w:rsidDel="00000000" w:rsidR="00000000" w:rsidRPr="00000000">
        <w:rPr>
          <w:b w:val="1"/>
          <w:bCs w:val="1"/>
          <w:rtl w:val="0"/>
        </w:rPr>
        <w:t xml:space="preserve">9.  </w:t>
      </w:r>
      <w:r w:rsidDel="00000000" w:rsidR="00000000" w:rsidRPr="00000000">
        <w:rPr>
          <w:rtl w:val="0"/>
        </w:rPr>
        <w:t xml:space="preserve">Complete mobile/responsive adaptations.</w:t>
      </w:r>
    </w:p>
    <w:p w:rsidR="00000000" w:rsidDel="00000000" w:rsidP="00000000" w:rsidRDefault="00000000" w:rsidRPr="00000000" w14:paraId="000005EF">
      <w:pPr>
        <w:spacing w:after="40" w:lineRule="auto"/>
        <w:ind w:left="259" w:hanging="259"/>
        <w:rPr/>
      </w:pPr>
      <w:r w:rsidDel="00000000" w:rsidR="00000000" w:rsidRPr="00000000">
        <w:rPr>
          <w:b w:val="1"/>
          <w:bCs w:val="1"/>
          <w:rtl w:val="0"/>
        </w:rPr>
        <w:t xml:space="preserve">10.  </w:t>
      </w:r>
      <w:r w:rsidDel="00000000" w:rsidR="00000000" w:rsidRPr="00000000">
        <w:rPr>
          <w:rtl w:val="0"/>
        </w:rPr>
        <w:t xml:space="preserve">Wire analytics, accessibility behavior and automated UI tests.</w:t>
      </w:r>
    </w:p>
    <w:p w:rsidR="00000000" w:rsidDel="00000000" w:rsidP="00000000" w:rsidRDefault="00000000" w:rsidRPr="00000000" w14:paraId="000005F0">
      <w:pPr>
        <w:spacing w:after="40" w:lineRule="auto"/>
        <w:ind w:left="259" w:hanging="259"/>
        <w:rPr/>
      </w:pPr>
      <w:r w:rsidDel="00000000" w:rsidR="00000000" w:rsidRPr="00000000">
        <w:rPr>
          <w:b w:val="1"/>
          <w:bCs w:val="1"/>
          <w:rtl w:val="0"/>
        </w:rPr>
        <w:t xml:space="preserve">11.  </w:t>
      </w:r>
      <w:r w:rsidDel="00000000" w:rsidR="00000000" w:rsidRPr="00000000">
        <w:rPr>
          <w:rtl w:val="0"/>
        </w:rPr>
        <w:t xml:space="preserve">Run design QA against Figma and FRS/API traceability.</w:t>
      </w:r>
    </w:p>
    <w:p w:rsidR="00000000" w:rsidDel="00000000" w:rsidP="00000000" w:rsidRDefault="00000000" w:rsidRPr="00000000" w14:paraId="000005F1">
      <w:pPr>
        <w:spacing w:after="40" w:lineRule="auto"/>
        <w:ind w:left="259" w:hanging="259"/>
        <w:rPr/>
      </w:pPr>
      <w:r w:rsidDel="00000000" w:rsidR="00000000" w:rsidRPr="00000000">
        <w:rPr>
          <w:b w:val="1"/>
          <w:bCs w:val="1"/>
          <w:rtl w:val="0"/>
        </w:rPr>
        <w:t xml:space="preserve">12.  </w:t>
      </w:r>
      <w:r w:rsidDel="00000000" w:rsidR="00000000" w:rsidRPr="00000000">
        <w:rPr>
          <w:rtl w:val="0"/>
        </w:rPr>
        <w:t xml:space="preserve">Release only after all production design gates pass.</w:t>
      </w:r>
    </w:p>
    <w:p w:rsidR="00000000" w:rsidDel="00000000" w:rsidP="00000000" w:rsidRDefault="00000000" w:rsidRPr="00000000" w14:paraId="000005F2">
      <w:pPr>
        <w:pStyle w:val="Heading1"/>
        <w:rPr/>
      </w:pPr>
      <w:r w:rsidDel="00000000" w:rsidR="00000000" w:rsidRPr="00000000">
        <w:rPr>
          <w:rtl w:val="0"/>
        </w:rPr>
        <w:t xml:space="preserve">29. Final Design Doctrine</w:t>
      </w:r>
    </w:p>
    <w:tbl>
      <w:tblPr>
        <w:tblStyle w:val="Table41"/>
        <w:tblW w:w="10282.0" w:type="dxa"/>
        <w:jc w:val="left"/>
        <w:tblInd w:w="-108.0" w:type="dxa"/>
        <w:tblBorders>
          <w:top w:color="0a4f4a" w:space="0" w:sz="8" w:val="single"/>
          <w:left w:color="0a4f4a" w:space="0" w:sz="8" w:val="single"/>
          <w:bottom w:color="0a4f4a" w:space="0" w:sz="8" w:val="single"/>
          <w:right w:color="0a4f4a" w:space="0" w:sz="8" w:val="single"/>
          <w:insideH w:color="0a4f4a" w:space="0" w:sz="8" w:val="single"/>
          <w:insideV w:color="0a4f4a" w:space="0" w:sz="8" w:val="single"/>
        </w:tblBorders>
        <w:tblLayout w:type="fixed"/>
        <w:tblLook w:val="0400"/>
      </w:tblPr>
      <w:tblGrid>
        <w:gridCol w:w="10282"/>
        <w:tblGridChange w:id="0">
          <w:tblGrid>
            <w:gridCol w:w="10282"/>
          </w:tblGrid>
        </w:tblGridChange>
      </w:tblGrid>
      <w:tr>
        <w:trPr>
          <w:cantSplit w:val="0"/>
          <w:tblHeader w:val="1"/>
        </w:trPr>
        <w:tc>
          <w:tcPr>
            <w:shd w:fill="e7f3f1" w:val="clear"/>
          </w:tcPr>
          <w:p w:rsidR="00000000" w:rsidDel="00000000" w:rsidP="00000000" w:rsidRDefault="00000000" w:rsidRPr="00000000" w14:paraId="000005F3">
            <w:pPr>
              <w:spacing w:after="40" w:lineRule="auto"/>
              <w:rPr/>
            </w:pPr>
            <w:r w:rsidDel="00000000" w:rsidR="00000000" w:rsidRPr="00000000">
              <w:rPr>
                <w:b w:val="1"/>
                <w:bCs w:val="1"/>
                <w:color w:val="13213c"/>
                <w:sz w:val="19"/>
                <w:szCs w:val="19"/>
                <w:rtl w:val="0"/>
              </w:rPr>
              <w:t xml:space="preserve">LOCKED PRINCIPLE</w:t>
            </w:r>
            <w:r w:rsidDel="00000000" w:rsidR="00000000" w:rsidRPr="00000000">
              <w:rPr>
                <w:rtl w:val="0"/>
              </w:rPr>
            </w:r>
          </w:p>
          <w:p w:rsidR="00000000" w:rsidDel="00000000" w:rsidP="00000000" w:rsidRDefault="00000000" w:rsidRPr="00000000" w14:paraId="000005F4">
            <w:pPr>
              <w:spacing w:after="0" w:lineRule="auto"/>
              <w:rPr/>
            </w:pPr>
            <w:r w:rsidDel="00000000" w:rsidR="00000000" w:rsidRPr="00000000">
              <w:rPr>
                <w:color w:val="414a54"/>
                <w:sz w:val="17"/>
                <w:szCs w:val="17"/>
                <w:rtl w:val="0"/>
              </w:rPr>
              <w:t xml:space="preserve">Zoiko Billing’s assistant must make complex billing easier without making financial consequence invisible. Conversation provides speed; structured UI provides control. Every material action must reveal context, amount, affected resource, authority, approval state and finality before the user can reasonably believe the operation is complete.</w:t>
            </w:r>
            <w:r w:rsidDel="00000000" w:rsidR="00000000" w:rsidRPr="00000000">
              <w:rPr>
                <w:rtl w:val="0"/>
              </w:rPr>
            </w:r>
          </w:p>
        </w:tc>
      </w:tr>
    </w:tbl>
    <w:p w:rsidR="00000000" w:rsidDel="00000000" w:rsidP="00000000" w:rsidRDefault="00000000" w:rsidRPr="00000000" w14:paraId="000005F5">
      <w:pPr>
        <w:spacing w:after="100" w:lineRule="auto"/>
        <w:rPr/>
      </w:pPr>
      <w:r w:rsidDel="00000000" w:rsidR="00000000" w:rsidRPr="00000000">
        <w:rPr>
          <w:rtl w:val="0"/>
        </w:rPr>
        <w:t xml:space="preserve">Approval of this wireframe authorizes creation of the canonical Figma file and design library described herein. It does not authorize engineering to bypass unresolved requirements in the PRD, FRS, API, data or knowledge specifications.</w:t>
      </w:r>
    </w:p>
    <w:sectPr>
      <w:headerReference r:id="rId9" w:type="default"/>
      <w:footerReference r:id="rId10" w:type="default"/>
      <w:pgSz w:h="15840" w:w="12240" w:orient="portrait"/>
      <w:pgMar w:bottom="893" w:top="893" w:left="979" w:right="97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414a54"/>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414a54"/>
        <w:sz w:val="13"/>
        <w:szCs w:val="13"/>
        <w:u w:val="none"/>
        <w:shd w:fill="auto" w:val="clear"/>
        <w:vertAlign w:val="baseline"/>
        <w:rtl w:val="0"/>
      </w:rPr>
      <w:t xml:space="preserve">CONFIDENTIAL — INTERNAL USE  •  ZB-AI-UX-001  •  v1.0</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414a54"/>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a4f4a"/>
        <w:sz w:val="14"/>
        <w:szCs w:val="14"/>
        <w:u w:val="none"/>
        <w:shd w:fill="auto" w:val="clear"/>
        <w:vertAlign w:val="baseline"/>
        <w:rtl w:val="0"/>
      </w:rPr>
      <w:t xml:space="preserve">ZOIKO BILLING  |  AI PRODUCT DESIGN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414a54"/>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40" w:lineRule="auto"/>
    </w:pPr>
    <w:rPr>
      <w:rFonts w:ascii="Play" w:cs="Play" w:eastAsia="Play" w:hAnsi="Play"/>
      <w:b w:val="1"/>
      <w:bCs w:val="1"/>
      <w:color w:val="13213c"/>
      <w:sz w:val="34"/>
      <w:szCs w:val="34"/>
    </w:rPr>
  </w:style>
  <w:style w:type="paragraph" w:styleId="Heading2">
    <w:name w:val="heading 2"/>
    <w:basedOn w:val="Normal"/>
    <w:next w:val="Normal"/>
    <w:pPr>
      <w:keepNext w:val="1"/>
      <w:keepLines w:val="1"/>
      <w:spacing w:after="60" w:before="160" w:lineRule="auto"/>
    </w:pPr>
    <w:rPr>
      <w:rFonts w:ascii="Play" w:cs="Play" w:eastAsia="Play" w:hAnsi="Play"/>
      <w:b w:val="1"/>
      <w:bCs w:val="1"/>
      <w:color w:val="0a4f4a"/>
      <w:sz w:val="25"/>
      <w:szCs w:val="25"/>
    </w:rPr>
  </w:style>
  <w:style w:type="paragraph" w:styleId="Heading3">
    <w:name w:val="heading 3"/>
    <w:basedOn w:val="Normal"/>
    <w:next w:val="Normal"/>
    <w:pPr>
      <w:keepNext w:val="1"/>
      <w:keepLines w:val="1"/>
      <w:spacing w:after="40" w:before="100" w:lineRule="auto"/>
    </w:pPr>
    <w:rPr>
      <w:rFonts w:ascii="Play" w:cs="Play" w:eastAsia="Play" w:hAnsi="Play"/>
      <w:b w:val="1"/>
      <w:bCs w:val="1"/>
      <w:color w:val="13213c"/>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3213c"/>
      <w:sz w:val="60"/>
      <w:szCs w:val="60"/>
    </w:rPr>
  </w:style>
  <w:style w:type="paragraph" w:styleId="Subtitle">
    <w:name w:val="Subtitle"/>
    <w:basedOn w:val="Normal"/>
    <w:next w:val="Normal"/>
    <w:pPr/>
    <w:rPr>
      <w:rFonts w:ascii="Aptos" w:cs="Aptos" w:eastAsia="Aptos" w:hAnsi="Aptos"/>
      <w:b w:val="0"/>
      <w:bCs w:val="0"/>
      <w:i w:val="1"/>
      <w:iCs w:val="1"/>
      <w:color w:val="0a4f4a"/>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