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Play" w:cs="Play" w:eastAsia="Play" w:hAnsi="Play"/>
          <w:b w:val="1"/>
          <w:bCs w:val="1"/>
          <w:color w:val="0b1220"/>
          <w:sz w:val="44"/>
          <w:szCs w:val="44"/>
          <w:rtl w:val="0"/>
        </w:rPr>
        <w:t xml:space="preserve">ZoikoLogia™ with Kriton™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ptos" w:cs="Aptos" w:eastAsia="Aptos" w:hAnsi="Aptos"/>
          <w:b w:val="1"/>
          <w:bCs w:val="1"/>
          <w:color w:val="d18a16"/>
          <w:sz w:val="22"/>
          <w:szCs w:val="22"/>
          <w:rtl w:val="0"/>
        </w:rPr>
        <w:t xml:space="preserve">Learning, Practice &amp; CPD Workspace Wireframe Specification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10656.0" w:type="dxa"/>
        <w:jc w:val="center"/>
        <w:tblLayout w:type="fixed"/>
        <w:tblLook w:val="0400"/>
      </w:tblPr>
      <w:tblGrid>
        <w:gridCol w:w="5328"/>
        <w:gridCol w:w="5328"/>
        <w:tblGridChange w:id="0">
          <w:tblGrid>
            <w:gridCol w:w="5328"/>
            <w:gridCol w:w="5328"/>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04">
            <w:pPr>
              <w:spacing w:after="40" w:before="0" w:lineRule="auto"/>
              <w:rPr/>
            </w:pPr>
            <w:r w:rsidDel="00000000" w:rsidR="00000000" w:rsidRPr="00000000">
              <w:rPr>
                <w:rFonts w:ascii="Aptos" w:cs="Aptos" w:eastAsia="Aptos" w:hAnsi="Aptos"/>
                <w:b w:val="1"/>
                <w:bCs w:val="1"/>
                <w:color w:val="ffffff"/>
                <w:sz w:val="16"/>
                <w:szCs w:val="16"/>
                <w:rtl w:val="0"/>
              </w:rPr>
              <w:t xml:space="preserve">Field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05">
            <w:pPr>
              <w:spacing w:after="40" w:before="0" w:lineRule="auto"/>
              <w:rPr/>
            </w:pPr>
            <w:r w:rsidDel="00000000" w:rsidR="00000000" w:rsidRPr="00000000">
              <w:rPr>
                <w:rFonts w:ascii="Aptos" w:cs="Aptos" w:eastAsia="Aptos" w:hAnsi="Aptos"/>
                <w:b w:val="1"/>
                <w:bCs w:val="1"/>
                <w:color w:val="ffffff"/>
                <w:sz w:val="16"/>
                <w:szCs w:val="16"/>
                <w:rtl w:val="0"/>
              </w:rPr>
              <w:t xml:space="preserve">Value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06">
            <w:pPr>
              <w:spacing w:after="40" w:before="0" w:lineRule="auto"/>
              <w:rPr/>
            </w:pPr>
            <w:r w:rsidDel="00000000" w:rsidR="00000000" w:rsidRPr="00000000">
              <w:rPr>
                <w:rFonts w:ascii="Aptos" w:cs="Aptos" w:eastAsia="Aptos" w:hAnsi="Aptos"/>
                <w:sz w:val="16"/>
                <w:szCs w:val="16"/>
                <w:rtl w:val="0"/>
              </w:rPr>
              <w:t xml:space="preserve">Document ID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07">
            <w:pPr>
              <w:spacing w:after="40" w:before="0" w:lineRule="auto"/>
              <w:rPr/>
            </w:pPr>
            <w:r w:rsidDel="00000000" w:rsidR="00000000" w:rsidRPr="00000000">
              <w:rPr>
                <w:rFonts w:ascii="Aptos" w:cs="Aptos" w:eastAsia="Aptos" w:hAnsi="Aptos"/>
                <w:sz w:val="16"/>
                <w:szCs w:val="16"/>
                <w:rtl w:val="0"/>
              </w:rPr>
              <w:t xml:space="preserve">ZL-T2-02 (provisional Tier 2 ID pending master register patch)</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08">
            <w:pPr>
              <w:spacing w:after="40" w:before="0" w:lineRule="auto"/>
              <w:rPr/>
            </w:pPr>
            <w:r w:rsidDel="00000000" w:rsidR="00000000" w:rsidRPr="00000000">
              <w:rPr>
                <w:rFonts w:ascii="Aptos" w:cs="Aptos" w:eastAsia="Aptos" w:hAnsi="Aptos"/>
                <w:sz w:val="16"/>
                <w:szCs w:val="16"/>
                <w:rtl w:val="0"/>
              </w:rPr>
              <w:t xml:space="preserve">Document Name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09">
            <w:pPr>
              <w:spacing w:after="40" w:before="0" w:lineRule="auto"/>
              <w:rPr/>
            </w:pPr>
            <w:r w:rsidDel="00000000" w:rsidR="00000000" w:rsidRPr="00000000">
              <w:rPr>
                <w:rFonts w:ascii="Aptos" w:cs="Aptos" w:eastAsia="Aptos" w:hAnsi="Aptos"/>
                <w:sz w:val="16"/>
                <w:szCs w:val="16"/>
                <w:rtl w:val="0"/>
              </w:rPr>
              <w:t xml:space="preserve">Learning, Practice &amp; CPD Workspace Wireframe Specification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0A">
            <w:pPr>
              <w:spacing w:after="40" w:before="0" w:lineRule="auto"/>
              <w:rPr/>
            </w:pPr>
            <w:r w:rsidDel="00000000" w:rsidR="00000000" w:rsidRPr="00000000">
              <w:rPr>
                <w:rFonts w:ascii="Aptos" w:cs="Aptos" w:eastAsia="Aptos" w:hAnsi="Aptos"/>
                <w:sz w:val="16"/>
                <w:szCs w:val="16"/>
                <w:rtl w:val="0"/>
              </w:rPr>
              <w:t xml:space="preserve">Classification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0B">
            <w:pPr>
              <w:spacing w:after="40" w:before="0" w:lineRule="auto"/>
              <w:rPr/>
            </w:pPr>
            <w:r w:rsidDel="00000000" w:rsidR="00000000" w:rsidRPr="00000000">
              <w:rPr>
                <w:rFonts w:ascii="Aptos" w:cs="Aptos" w:eastAsia="Aptos" w:hAnsi="Aptos"/>
                <w:sz w:val="16"/>
                <w:szCs w:val="16"/>
                <w:rtl w:val="0"/>
              </w:rPr>
              <w:t xml:space="preserve">Confidential — Product, Design, Engineering, QA, Risk, Content Governance, Education, Professional Body Partnerships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0C">
            <w:pPr>
              <w:spacing w:after="40" w:before="0" w:lineRule="auto"/>
              <w:rPr/>
            </w:pPr>
            <w:r w:rsidDel="00000000" w:rsidR="00000000" w:rsidRPr="00000000">
              <w:rPr>
                <w:rFonts w:ascii="Aptos" w:cs="Aptos" w:eastAsia="Aptos" w:hAnsi="Aptos"/>
                <w:sz w:val="16"/>
                <w:szCs w:val="16"/>
                <w:rtl w:val="0"/>
              </w:rPr>
              <w:t xml:space="preserve">Owner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0D">
            <w:pPr>
              <w:spacing w:after="40" w:before="0" w:lineRule="auto"/>
              <w:rPr/>
            </w:pPr>
            <w:r w:rsidDel="00000000" w:rsidR="00000000" w:rsidRPr="00000000">
              <w:rPr>
                <w:rFonts w:ascii="Aptos" w:cs="Aptos" w:eastAsia="Aptos" w:hAnsi="Aptos"/>
                <w:sz w:val="16"/>
                <w:szCs w:val="16"/>
                <w:rtl w:val="0"/>
              </w:rPr>
              <w:t xml:space="preserve">Learning Product Lead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0E">
            <w:pPr>
              <w:spacing w:after="40" w:before="0" w:lineRule="auto"/>
              <w:rPr/>
            </w:pPr>
            <w:r w:rsidDel="00000000" w:rsidR="00000000" w:rsidRPr="00000000">
              <w:rPr>
                <w:rFonts w:ascii="Aptos" w:cs="Aptos" w:eastAsia="Aptos" w:hAnsi="Aptos"/>
                <w:sz w:val="16"/>
                <w:szCs w:val="16"/>
                <w:rtl w:val="0"/>
              </w:rPr>
              <w:t xml:space="preserve">Approver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0F">
            <w:pPr>
              <w:spacing w:after="40" w:before="0" w:lineRule="auto"/>
              <w:rPr/>
            </w:pPr>
            <w:r w:rsidDel="00000000" w:rsidR="00000000" w:rsidRPr="00000000">
              <w:rPr>
                <w:rFonts w:ascii="Aptos" w:cs="Aptos" w:eastAsia="Aptos" w:hAnsi="Aptos"/>
                <w:sz w:val="16"/>
                <w:szCs w:val="16"/>
                <w:rtl w:val="0"/>
              </w:rPr>
              <w:t xml:space="preserve">Founder (Lennox) + Product Lead + Technical Lead + Professional Body &amp; Syllabus Council Lead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10">
            <w:pPr>
              <w:spacing w:after="40" w:before="0" w:lineRule="auto"/>
              <w:rPr/>
            </w:pPr>
            <w:r w:rsidDel="00000000" w:rsidR="00000000" w:rsidRPr="00000000">
              <w:rPr>
                <w:rFonts w:ascii="Aptos" w:cs="Aptos" w:eastAsia="Aptos" w:hAnsi="Aptos"/>
                <w:sz w:val="16"/>
                <w:szCs w:val="16"/>
                <w:rtl w:val="0"/>
              </w:rPr>
              <w:t xml:space="preserve">Review Cycle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11">
            <w:pPr>
              <w:spacing w:after="40" w:before="0" w:lineRule="auto"/>
              <w:rPr/>
            </w:pPr>
            <w:r w:rsidDel="00000000" w:rsidR="00000000" w:rsidRPr="00000000">
              <w:rPr>
                <w:rFonts w:ascii="Aptos" w:cs="Aptos" w:eastAsia="Aptos" w:hAnsi="Aptos"/>
                <w:sz w:val="16"/>
                <w:szCs w:val="16"/>
                <w:rtl w:val="0"/>
              </w:rPr>
              <w:t xml:space="preserve">On any change to learning modes, syllabus pathways, CPD behavior, assessment design, licensing, accessibility, localization, or controlling documents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12">
            <w:pPr>
              <w:spacing w:after="40" w:before="0" w:lineRule="auto"/>
              <w:rPr/>
            </w:pPr>
            <w:r w:rsidDel="00000000" w:rsidR="00000000" w:rsidRPr="00000000">
              <w:rPr>
                <w:rFonts w:ascii="Aptos" w:cs="Aptos" w:eastAsia="Aptos" w:hAnsi="Aptos"/>
                <w:sz w:val="16"/>
                <w:szCs w:val="16"/>
                <w:rtl w:val="0"/>
              </w:rPr>
              <w:t xml:space="preserve">Prepared For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13">
            <w:pPr>
              <w:spacing w:after="40" w:before="0" w:lineRule="auto"/>
              <w:rPr/>
            </w:pPr>
            <w:r w:rsidDel="00000000" w:rsidR="00000000" w:rsidRPr="00000000">
              <w:rPr>
                <w:rFonts w:ascii="Aptos" w:cs="Aptos" w:eastAsia="Aptos" w:hAnsi="Aptos"/>
                <w:sz w:val="16"/>
                <w:szCs w:val="16"/>
                <w:rtl w:val="0"/>
              </w:rPr>
              <w:t xml:space="preserve">Product Design, Front-End Engineering, Learning Product, Content Operations, QA, Risk, Legal, Professional Body Partnerships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14">
            <w:pPr>
              <w:spacing w:after="40" w:before="0" w:lineRule="auto"/>
              <w:rPr/>
            </w:pPr>
            <w:r w:rsidDel="00000000" w:rsidR="00000000" w:rsidRPr="00000000">
              <w:rPr>
                <w:rFonts w:ascii="Aptos" w:cs="Aptos" w:eastAsia="Aptos" w:hAnsi="Aptos"/>
                <w:sz w:val="16"/>
                <w:szCs w:val="16"/>
                <w:rtl w:val="0"/>
              </w:rPr>
              <w:t xml:space="preserve">Approved Names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15">
            <w:pPr>
              <w:spacing w:after="40" w:before="0" w:lineRule="auto"/>
              <w:rPr/>
            </w:pPr>
            <w:r w:rsidDel="00000000" w:rsidR="00000000" w:rsidRPr="00000000">
              <w:rPr>
                <w:rFonts w:ascii="Aptos" w:cs="Aptos" w:eastAsia="Aptos" w:hAnsi="Aptos"/>
                <w:sz w:val="16"/>
                <w:szCs w:val="16"/>
                <w:rtl w:val="0"/>
              </w:rPr>
              <w:t xml:space="preserve">ZoikoLogia™ (platform), Kriton™ (AI advisor). No other naming variant in production use.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16">
            <w:pPr>
              <w:spacing w:after="40" w:before="0" w:lineRule="auto"/>
              <w:rPr/>
            </w:pPr>
            <w:r w:rsidDel="00000000" w:rsidR="00000000" w:rsidRPr="00000000">
              <w:rPr>
                <w:rFonts w:ascii="Aptos" w:cs="Aptos" w:eastAsia="Aptos" w:hAnsi="Aptos"/>
                <w:sz w:val="16"/>
                <w:szCs w:val="16"/>
                <w:rtl w:val="0"/>
              </w:rPr>
              <w:t xml:space="preserve">Language Standard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17">
            <w:pPr>
              <w:spacing w:after="40" w:before="0" w:lineRule="auto"/>
              <w:rPr/>
            </w:pPr>
            <w:r w:rsidDel="00000000" w:rsidR="00000000" w:rsidRPr="00000000">
              <w:rPr>
                <w:rFonts w:ascii="Aptos" w:cs="Aptos" w:eastAsia="Aptos" w:hAnsi="Aptos"/>
                <w:sz w:val="16"/>
                <w:szCs w:val="16"/>
                <w:rtl w:val="0"/>
              </w:rPr>
              <w:t xml:space="preserve">American English</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18">
            <w:pPr>
              <w:spacing w:after="40" w:before="0" w:lineRule="auto"/>
              <w:rPr/>
            </w:pPr>
            <w:r w:rsidDel="00000000" w:rsidR="00000000" w:rsidRPr="00000000">
              <w:rPr>
                <w:rFonts w:ascii="Aptos" w:cs="Aptos" w:eastAsia="Aptos" w:hAnsi="Aptos"/>
                <w:sz w:val="16"/>
                <w:szCs w:val="16"/>
                <w:rtl w:val="0"/>
              </w:rPr>
              <w:t xml:space="preserve">Platform Scope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19">
            <w:pPr>
              <w:spacing w:after="40" w:before="0" w:lineRule="auto"/>
              <w:rPr/>
            </w:pPr>
            <w:r w:rsidDel="00000000" w:rsidR="00000000" w:rsidRPr="00000000">
              <w:rPr>
                <w:rFonts w:ascii="Aptos" w:cs="Aptos" w:eastAsia="Aptos" w:hAnsi="Aptos"/>
                <w:sz w:val="16"/>
                <w:szCs w:val="16"/>
                <w:rtl w:val="0"/>
              </w:rPr>
              <w:t xml:space="preserve">Global, multi-jurisdiction, multi-language, multi-tenant, source-governed, syllabus-aware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1A">
            <w:pPr>
              <w:spacing w:after="40" w:before="0" w:lineRule="auto"/>
              <w:rPr/>
            </w:pPr>
            <w:r w:rsidDel="00000000" w:rsidR="00000000" w:rsidRPr="00000000">
              <w:rPr>
                <w:rFonts w:ascii="Aptos" w:cs="Aptos" w:eastAsia="Aptos" w:hAnsi="Aptos"/>
                <w:sz w:val="16"/>
                <w:szCs w:val="16"/>
                <w:rtl w:val="0"/>
              </w:rPr>
              <w:t xml:space="preserve">Status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1B">
            <w:pPr>
              <w:spacing w:after="40" w:before="0" w:lineRule="auto"/>
              <w:rPr/>
            </w:pPr>
            <w:r w:rsidDel="00000000" w:rsidR="00000000" w:rsidRPr="00000000">
              <w:rPr>
                <w:rFonts w:ascii="Aptos" w:cs="Aptos" w:eastAsia="Aptos" w:hAnsi="Aptos"/>
                <w:sz w:val="16"/>
                <w:szCs w:val="16"/>
                <w:rtl w:val="0"/>
              </w:rPr>
              <w:t xml:space="preserve">Controlled Wireframe Specification — Build-Ready Draft, pending Approver sign-off and master register Tier 2 ID patch</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1C">
            <w:pPr>
              <w:spacing w:after="40" w:before="0" w:lineRule="auto"/>
              <w:rPr/>
            </w:pPr>
            <w:r w:rsidDel="00000000" w:rsidR="00000000" w:rsidRPr="00000000">
              <w:rPr>
                <w:rFonts w:ascii="Aptos" w:cs="Aptos" w:eastAsia="Aptos" w:hAnsi="Aptos"/>
                <w:sz w:val="16"/>
                <w:szCs w:val="16"/>
                <w:rtl w:val="0"/>
              </w:rPr>
              <w:t xml:space="preserve">Version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1D">
            <w:pPr>
              <w:spacing w:after="40" w:before="0" w:lineRule="auto"/>
              <w:rPr/>
            </w:pPr>
            <w:r w:rsidDel="00000000" w:rsidR="00000000" w:rsidRPr="00000000">
              <w:rPr>
                <w:rFonts w:ascii="Aptos" w:cs="Aptos" w:eastAsia="Aptos" w:hAnsi="Aptos"/>
                <w:sz w:val="16"/>
                <w:szCs w:val="16"/>
                <w:rtl w:val="0"/>
              </w:rPr>
              <w:t xml:space="preserve">1.0</w:t>
            </w: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4"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Build Doctrine:</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Learning and practice surfaces must teach accounting judgment without weakening source governance. They must never become unauthorized study manuals, exam-cheating tools, or casual advice interfaces. Every learning answer, worked example, practice case, CPD record, and feedback signal must remain source-backed, jurisdiction-aware, license-aware, risk-aware, accessible, localizable, and auditable.</w:t>
      </w:r>
    </w:p>
    <w:p w:rsidR="00000000" w:rsidDel="00000000" w:rsidP="00000000" w:rsidRDefault="00000000" w:rsidRPr="00000000" w14:paraId="00000020">
      <w:pPr>
        <w:pStyle w:val="Heading1"/>
        <w:rPr/>
      </w:pPr>
      <w:r w:rsidDel="00000000" w:rsidR="00000000" w:rsidRPr="00000000">
        <w:rPr>
          <w:rtl w:val="0"/>
        </w:rPr>
        <w:t xml:space="preserve">0. Document Purpose and Scope Control</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4"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This document defines the learning, practice, and CPD workspace wireframes for ZoikoLogia™ with Kriton™. It governs user-facing learning journeys, syllabus pathways, topic maps, worked examples, practice cases, working-paper preparation flows, learner progress, CPD logs, assessment feedback, localization behavior, accessibility behavior, and related audit events.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4"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It does not replace the controlled source library, RAG specification, risk specification, audit logging specification, syllabus mapping specification, professional-body licensing register, ontology, jurisdiction packs, or front-end shell specification. It defines how those governed systems appear in the Learning and Practice experience.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4"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Non-Negotiable Learning UX Rule:</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the interface may teach, simulate, explain, and assess, but it must not reproduce protected study content without permission, provide definitive regulated advice, bypass source governance, or hide risk and jurisdiction constraints.</w:t>
      </w:r>
    </w:p>
    <w:p w:rsidR="00000000" w:rsidDel="00000000" w:rsidP="00000000" w:rsidRDefault="00000000" w:rsidRPr="00000000" w14:paraId="00000024">
      <w:pPr>
        <w:pStyle w:val="Heading1"/>
        <w:rPr/>
      </w:pPr>
      <w:r w:rsidDel="00000000" w:rsidR="00000000" w:rsidRPr="00000000">
        <w:rPr>
          <w:rtl w:val="0"/>
        </w:rPr>
        <w:t xml:space="preserve">0.1 Register Patch Required</w:t>
      </w:r>
    </w:p>
    <w:tbl>
      <w:tblPr>
        <w:tblStyle w:val="Table2"/>
        <w:tblW w:w="10656.0" w:type="dxa"/>
        <w:jc w:val="center"/>
        <w:tblLayout w:type="fixed"/>
        <w:tblLook w:val="0400"/>
      </w:tblPr>
      <w:tblGrid>
        <w:gridCol w:w="5328"/>
        <w:gridCol w:w="5328"/>
        <w:tblGridChange w:id="0">
          <w:tblGrid>
            <w:gridCol w:w="5328"/>
            <w:gridCol w:w="5328"/>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25">
            <w:pPr>
              <w:spacing w:after="40" w:before="0" w:lineRule="auto"/>
              <w:rPr/>
            </w:pPr>
            <w:r w:rsidDel="00000000" w:rsidR="00000000" w:rsidRPr="00000000">
              <w:rPr>
                <w:rFonts w:ascii="Aptos" w:cs="Aptos" w:eastAsia="Aptos" w:hAnsi="Aptos"/>
                <w:b w:val="1"/>
                <w:bCs w:val="1"/>
                <w:color w:val="ffffff"/>
                <w:sz w:val="16"/>
                <w:szCs w:val="16"/>
                <w:rtl w:val="0"/>
              </w:rPr>
              <w:t xml:space="preserve">Issue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26">
            <w:pPr>
              <w:spacing w:after="40" w:before="0" w:lineRule="auto"/>
              <w:rPr/>
            </w:pPr>
            <w:r w:rsidDel="00000000" w:rsidR="00000000" w:rsidRPr="00000000">
              <w:rPr>
                <w:rFonts w:ascii="Aptos" w:cs="Aptos" w:eastAsia="Aptos" w:hAnsi="Aptos"/>
                <w:b w:val="1"/>
                <w:bCs w:val="1"/>
                <w:color w:val="ffffff"/>
                <w:sz w:val="16"/>
                <w:szCs w:val="16"/>
                <w:rtl w:val="0"/>
              </w:rPr>
              <w:t xml:space="preserve">Control Position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27">
            <w:pPr>
              <w:spacing w:after="40" w:before="0" w:lineRule="auto"/>
              <w:rPr/>
            </w:pPr>
            <w:r w:rsidDel="00000000" w:rsidR="00000000" w:rsidRPr="00000000">
              <w:rPr>
                <w:rFonts w:ascii="Aptos" w:cs="Aptos" w:eastAsia="Aptos" w:hAnsi="Aptos"/>
                <w:sz w:val="16"/>
                <w:szCs w:val="16"/>
                <w:rtl w:val="0"/>
              </w:rPr>
              <w:t xml:space="preserve">Tier 2 document IDs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28">
            <w:pPr>
              <w:spacing w:after="40" w:before="0" w:lineRule="auto"/>
              <w:rPr/>
            </w:pPr>
            <w:r w:rsidDel="00000000" w:rsidR="00000000" w:rsidRPr="00000000">
              <w:rPr>
                <w:rFonts w:ascii="Aptos" w:cs="Aptos" w:eastAsia="Aptos" w:hAnsi="Aptos"/>
                <w:sz w:val="16"/>
                <w:szCs w:val="16"/>
                <w:rtl w:val="0"/>
              </w:rPr>
              <w:t xml:space="preserve">Master register must add a formal Tier 2 ID column. This document uses ZL-T2-02 provisionally; ZL-T2-01, ZL-T2-04 and ZL-T2-05 are already in downstream use.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29">
            <w:pPr>
              <w:spacing w:after="40" w:before="0" w:lineRule="auto"/>
              <w:rPr/>
            </w:pPr>
            <w:r w:rsidDel="00000000" w:rsidR="00000000" w:rsidRPr="00000000">
              <w:rPr>
                <w:rFonts w:ascii="Aptos" w:cs="Aptos" w:eastAsia="Aptos" w:hAnsi="Aptos"/>
                <w:sz w:val="16"/>
                <w:szCs w:val="16"/>
                <w:rtl w:val="0"/>
              </w:rPr>
              <w:t xml:space="preserve">Knowledge Graph / Ontology ID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2A">
            <w:pPr>
              <w:spacing w:after="40" w:before="0" w:lineRule="auto"/>
              <w:rPr/>
            </w:pPr>
            <w:r w:rsidDel="00000000" w:rsidR="00000000" w:rsidRPr="00000000">
              <w:rPr>
                <w:rFonts w:ascii="Aptos" w:cs="Aptos" w:eastAsia="Aptos" w:hAnsi="Aptos"/>
                <w:sz w:val="16"/>
                <w:szCs w:val="16"/>
                <w:rtl w:val="0"/>
              </w:rPr>
              <w:t xml:space="preserve">Prior documents used ZL-T1-06A as placeholder because ZL-T1-06 is allocated to International Standards Coverage. This document references ZL-T1-06A until the register assigns a permanent ID.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2B">
            <w:pPr>
              <w:spacing w:after="40" w:before="0" w:lineRule="auto"/>
              <w:rPr/>
            </w:pPr>
            <w:r w:rsidDel="00000000" w:rsidR="00000000" w:rsidRPr="00000000">
              <w:rPr>
                <w:rFonts w:ascii="Aptos" w:cs="Aptos" w:eastAsia="Aptos" w:hAnsi="Aptos"/>
                <w:sz w:val="16"/>
                <w:szCs w:val="16"/>
                <w:rtl w:val="0"/>
              </w:rPr>
              <w:t xml:space="preserve">Accessibility home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2C">
            <w:pPr>
              <w:spacing w:after="40" w:before="0" w:lineRule="auto"/>
              <w:rPr/>
            </w:pPr>
            <w:r w:rsidDel="00000000" w:rsidR="00000000" w:rsidRPr="00000000">
              <w:rPr>
                <w:rFonts w:ascii="Aptos" w:cs="Aptos" w:eastAsia="Aptos" w:hAnsi="Aptos"/>
                <w:sz w:val="16"/>
                <w:szCs w:val="16"/>
                <w:rtl w:val="0"/>
              </w:rPr>
              <w:t xml:space="preserve">WCAG 2.2 AA remains a cross-cutting requirement and must be formally homed under ZL-T0-09 or ZL-T1-10. This document enforces it for learning and practice surfaces in the interim.</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2D">
            <w:pPr>
              <w:spacing w:after="40" w:before="0" w:lineRule="auto"/>
              <w:rPr/>
            </w:pPr>
            <w:r w:rsidDel="00000000" w:rsidR="00000000" w:rsidRPr="00000000">
              <w:rPr>
                <w:rFonts w:ascii="Aptos" w:cs="Aptos" w:eastAsia="Aptos" w:hAnsi="Aptos"/>
                <w:sz w:val="16"/>
                <w:szCs w:val="16"/>
                <w:rtl w:val="0"/>
              </w:rPr>
              <w:t xml:space="preserve">CPD governance home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2E">
            <w:pPr>
              <w:spacing w:after="40" w:before="0" w:lineRule="auto"/>
              <w:rPr/>
            </w:pPr>
            <w:r w:rsidDel="00000000" w:rsidR="00000000" w:rsidRPr="00000000">
              <w:rPr>
                <w:rFonts w:ascii="Aptos" w:cs="Aptos" w:eastAsia="Aptos" w:hAnsi="Aptos"/>
                <w:sz w:val="16"/>
                <w:szCs w:val="16"/>
                <w:rtl w:val="0"/>
              </w:rPr>
              <w:t xml:space="preserve">CPD logging and certificate behavior require a permanent register reference or inclusion under Professional Body Syllabus Mapping / Commercial Packaging before public launch.</w:t>
            </w:r>
            <w:r w:rsidDel="00000000" w:rsidR="00000000" w:rsidRPr="00000000">
              <w:rPr>
                <w:rtl w:val="0"/>
              </w:rPr>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0.2 Scope Differentiation from Other Wireframe Documents</w:t>
      </w:r>
    </w:p>
    <w:tbl>
      <w:tblPr>
        <w:tblStyle w:val="Table3"/>
        <w:tblW w:w="10656.0" w:type="dxa"/>
        <w:jc w:val="center"/>
        <w:tblLayout w:type="fixed"/>
        <w:tblLook w:val="0400"/>
      </w:tblPr>
      <w:tblGrid>
        <w:gridCol w:w="5328"/>
        <w:gridCol w:w="5328"/>
        <w:tblGridChange w:id="0">
          <w:tblGrid>
            <w:gridCol w:w="5328"/>
            <w:gridCol w:w="5328"/>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31">
            <w:pPr>
              <w:spacing w:after="40" w:before="0" w:lineRule="auto"/>
              <w:rPr/>
            </w:pPr>
            <w:r w:rsidDel="00000000" w:rsidR="00000000" w:rsidRPr="00000000">
              <w:rPr>
                <w:rFonts w:ascii="Aptos" w:cs="Aptos" w:eastAsia="Aptos" w:hAnsi="Aptos"/>
                <w:b w:val="1"/>
                <w:bCs w:val="1"/>
                <w:color w:val="ffffff"/>
                <w:sz w:val="16"/>
                <w:szCs w:val="16"/>
                <w:rtl w:val="0"/>
              </w:rPr>
              <w:t xml:space="preserve">Layer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32">
            <w:pPr>
              <w:spacing w:after="40" w:before="0" w:lineRule="auto"/>
              <w:rPr/>
            </w:pPr>
            <w:r w:rsidDel="00000000" w:rsidR="00000000" w:rsidRPr="00000000">
              <w:rPr>
                <w:rFonts w:ascii="Aptos" w:cs="Aptos" w:eastAsia="Aptos" w:hAnsi="Aptos"/>
                <w:b w:val="1"/>
                <w:bCs w:val="1"/>
                <w:color w:val="ffffff"/>
                <w:sz w:val="16"/>
                <w:szCs w:val="16"/>
                <w:rtl w:val="0"/>
              </w:rPr>
              <w:t xml:space="preserve">Owning Document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33">
            <w:pPr>
              <w:spacing w:after="40" w:before="0" w:lineRule="auto"/>
              <w:rPr/>
            </w:pPr>
            <w:r w:rsidDel="00000000" w:rsidR="00000000" w:rsidRPr="00000000">
              <w:rPr>
                <w:rFonts w:ascii="Aptos" w:cs="Aptos" w:eastAsia="Aptos" w:hAnsi="Aptos"/>
                <w:sz w:val="16"/>
                <w:szCs w:val="16"/>
                <w:rtl w:val="0"/>
              </w:rPr>
              <w:t xml:space="preserve">Screen purpose, functional behavior, role permissions, source/risk acceptance criteria</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34">
            <w:pPr>
              <w:spacing w:after="40" w:before="0" w:lineRule="auto"/>
              <w:rPr/>
            </w:pPr>
            <w:r w:rsidDel="00000000" w:rsidR="00000000" w:rsidRPr="00000000">
              <w:rPr>
                <w:rFonts w:ascii="Aptos" w:cs="Aptos" w:eastAsia="Aptos" w:hAnsi="Aptos"/>
                <w:sz w:val="16"/>
                <w:szCs w:val="16"/>
                <w:rtl w:val="0"/>
              </w:rPr>
              <w:t xml:space="preserve">ZL-T1-02</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35">
            <w:pPr>
              <w:spacing w:after="40" w:before="0" w:lineRule="auto"/>
              <w:rPr/>
            </w:pPr>
            <w:r w:rsidDel="00000000" w:rsidR="00000000" w:rsidRPr="00000000">
              <w:rPr>
                <w:rFonts w:ascii="Aptos" w:cs="Aptos" w:eastAsia="Aptos" w:hAnsi="Aptos"/>
                <w:sz w:val="16"/>
                <w:szCs w:val="16"/>
                <w:rtl w:val="0"/>
              </w:rPr>
              <w:t xml:space="preserve">Front-end shell, responsive behavior, shared component states, localization mechanics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36">
            <w:pPr>
              <w:spacing w:after="40" w:before="0" w:lineRule="auto"/>
              <w:rPr/>
            </w:pPr>
            <w:r w:rsidDel="00000000" w:rsidR="00000000" w:rsidRPr="00000000">
              <w:rPr>
                <w:rFonts w:ascii="Aptos" w:cs="Aptos" w:eastAsia="Aptos" w:hAnsi="Aptos"/>
                <w:sz w:val="16"/>
                <w:szCs w:val="16"/>
                <w:rtl w:val="0"/>
              </w:rPr>
              <w:t xml:space="preserve">ZL-T2-01</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37">
            <w:pPr>
              <w:spacing w:after="40" w:before="0" w:lineRule="auto"/>
              <w:rPr/>
            </w:pPr>
            <w:r w:rsidDel="00000000" w:rsidR="00000000" w:rsidRPr="00000000">
              <w:rPr>
                <w:rFonts w:ascii="Aptos" w:cs="Aptos" w:eastAsia="Aptos" w:hAnsi="Aptos"/>
                <w:sz w:val="16"/>
                <w:szCs w:val="16"/>
                <w:rtl w:val="0"/>
              </w:rPr>
              <w:t xml:space="preserve">ZoikoSuite embedded Kriton™ behavior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38">
            <w:pPr>
              <w:spacing w:after="40" w:before="0" w:lineRule="auto"/>
              <w:rPr/>
            </w:pPr>
            <w:r w:rsidDel="00000000" w:rsidR="00000000" w:rsidRPr="00000000">
              <w:rPr>
                <w:rFonts w:ascii="Aptos" w:cs="Aptos" w:eastAsia="Aptos" w:hAnsi="Aptos"/>
                <w:sz w:val="16"/>
                <w:szCs w:val="16"/>
                <w:rtl w:val="0"/>
              </w:rPr>
              <w:t xml:space="preserve">ZL-T2-04</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39">
            <w:pPr>
              <w:spacing w:after="40" w:before="0" w:lineRule="auto"/>
              <w:rPr/>
            </w:pPr>
            <w:r w:rsidDel="00000000" w:rsidR="00000000" w:rsidRPr="00000000">
              <w:rPr>
                <w:rFonts w:ascii="Aptos" w:cs="Aptos" w:eastAsia="Aptos" w:hAnsi="Aptos"/>
                <w:sz w:val="16"/>
                <w:szCs w:val="16"/>
                <w:rtl w:val="0"/>
              </w:rPr>
              <w:t xml:space="preserve">Admin governance console and operator workflows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3A">
            <w:pPr>
              <w:spacing w:after="40" w:before="0" w:lineRule="auto"/>
              <w:rPr/>
            </w:pPr>
            <w:r w:rsidDel="00000000" w:rsidR="00000000" w:rsidRPr="00000000">
              <w:rPr>
                <w:rFonts w:ascii="Aptos" w:cs="Aptos" w:eastAsia="Aptos" w:hAnsi="Aptos"/>
                <w:sz w:val="16"/>
                <w:szCs w:val="16"/>
                <w:rtl w:val="0"/>
              </w:rPr>
              <w:t xml:space="preserve">ZL-T2-05</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3B">
            <w:pPr>
              <w:spacing w:after="40" w:before="0" w:lineRule="auto"/>
              <w:rPr/>
            </w:pPr>
            <w:r w:rsidDel="00000000" w:rsidR="00000000" w:rsidRPr="00000000">
              <w:rPr>
                <w:rFonts w:ascii="Aptos" w:cs="Aptos" w:eastAsia="Aptos" w:hAnsi="Aptos"/>
                <w:sz w:val="16"/>
                <w:szCs w:val="16"/>
                <w:rtl w:val="0"/>
              </w:rPr>
              <w:t xml:space="preserve">Learning, Practice, CPD, case-work, topic-map and learner progress surfaces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3C">
            <w:pPr>
              <w:spacing w:after="40" w:before="0" w:lineRule="auto"/>
              <w:rPr/>
            </w:pPr>
            <w:r w:rsidDel="00000000" w:rsidR="00000000" w:rsidRPr="00000000">
              <w:rPr>
                <w:rFonts w:ascii="Aptos" w:cs="Aptos" w:eastAsia="Aptos" w:hAnsi="Aptos"/>
                <w:sz w:val="16"/>
                <w:szCs w:val="16"/>
                <w:rtl w:val="0"/>
              </w:rPr>
              <w:t xml:space="preserve">ZL-T2-02 (this document)</w:t>
            </w:r>
            <w:r w:rsidDel="00000000" w:rsidR="00000000" w:rsidRPr="00000000">
              <w:rPr>
                <w:rtl w:val="0"/>
              </w:rPr>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t xml:space="preserve">1. Controlling References</w:t>
      </w:r>
    </w:p>
    <w:tbl>
      <w:tblPr>
        <w:tblStyle w:val="Table4"/>
        <w:tblW w:w="10656.0" w:type="dxa"/>
        <w:jc w:val="center"/>
        <w:tblLayout w:type="fixed"/>
        <w:tblLook w:val="0400"/>
      </w:tblPr>
      <w:tblGrid>
        <w:gridCol w:w="5328"/>
        <w:gridCol w:w="5328"/>
        <w:tblGridChange w:id="0">
          <w:tblGrid>
            <w:gridCol w:w="5328"/>
            <w:gridCol w:w="5328"/>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3F">
            <w:pPr>
              <w:spacing w:after="40" w:before="0" w:lineRule="auto"/>
              <w:rPr/>
            </w:pPr>
            <w:r w:rsidDel="00000000" w:rsidR="00000000" w:rsidRPr="00000000">
              <w:rPr>
                <w:rFonts w:ascii="Aptos" w:cs="Aptos" w:eastAsia="Aptos" w:hAnsi="Aptos"/>
                <w:b w:val="1"/>
                <w:bCs w:val="1"/>
                <w:color w:val="ffffff"/>
                <w:sz w:val="16"/>
                <w:szCs w:val="16"/>
                <w:rtl w:val="0"/>
              </w:rPr>
              <w:t xml:space="preserve">Requirement Area</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40">
            <w:pPr>
              <w:spacing w:after="40" w:before="0" w:lineRule="auto"/>
              <w:rPr/>
            </w:pPr>
            <w:r w:rsidDel="00000000" w:rsidR="00000000" w:rsidRPr="00000000">
              <w:rPr>
                <w:rFonts w:ascii="Aptos" w:cs="Aptos" w:eastAsia="Aptos" w:hAnsi="Aptos"/>
                <w:b w:val="1"/>
                <w:bCs w:val="1"/>
                <w:color w:val="ffffff"/>
                <w:sz w:val="16"/>
                <w:szCs w:val="16"/>
                <w:rtl w:val="0"/>
              </w:rPr>
              <w:t xml:space="preserve">Controlling Document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41">
            <w:pPr>
              <w:spacing w:after="40" w:before="0" w:lineRule="auto"/>
              <w:rPr/>
            </w:pPr>
            <w:r w:rsidDel="00000000" w:rsidR="00000000" w:rsidRPr="00000000">
              <w:rPr>
                <w:rFonts w:ascii="Aptos" w:cs="Aptos" w:eastAsia="Aptos" w:hAnsi="Aptos"/>
                <w:sz w:val="16"/>
                <w:szCs w:val="16"/>
                <w:rtl w:val="0"/>
              </w:rPr>
              <w:t xml:space="preserve">Product doctrine and system map</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42">
            <w:pPr>
              <w:spacing w:after="40" w:before="0" w:lineRule="auto"/>
              <w:rPr/>
            </w:pPr>
            <w:r w:rsidDel="00000000" w:rsidR="00000000" w:rsidRPr="00000000">
              <w:rPr>
                <w:rFonts w:ascii="Aptos" w:cs="Aptos" w:eastAsia="Aptos" w:hAnsi="Aptos"/>
                <w:sz w:val="16"/>
                <w:szCs w:val="16"/>
                <w:rtl w:val="0"/>
              </w:rPr>
              <w:t xml:space="preserve">ZL-OV-01</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43">
            <w:pPr>
              <w:spacing w:after="40" w:before="0" w:lineRule="auto"/>
              <w:rPr/>
            </w:pPr>
            <w:r w:rsidDel="00000000" w:rsidR="00000000" w:rsidRPr="00000000">
              <w:rPr>
                <w:rFonts w:ascii="Aptos" w:cs="Aptos" w:eastAsia="Aptos" w:hAnsi="Aptos"/>
                <w:sz w:val="16"/>
                <w:szCs w:val="16"/>
                <w:rtl w:val="0"/>
              </w:rPr>
              <w:t xml:space="preserve">Screen-level functional behavior and acceptance criteria</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44">
            <w:pPr>
              <w:spacing w:after="40" w:before="0" w:lineRule="auto"/>
              <w:rPr/>
            </w:pPr>
            <w:r w:rsidDel="00000000" w:rsidR="00000000" w:rsidRPr="00000000">
              <w:rPr>
                <w:rFonts w:ascii="Aptos" w:cs="Aptos" w:eastAsia="Aptos" w:hAnsi="Aptos"/>
                <w:sz w:val="16"/>
                <w:szCs w:val="16"/>
                <w:rtl w:val="0"/>
              </w:rPr>
              <w:t xml:space="preserve">ZL-T1-02</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45">
            <w:pPr>
              <w:spacing w:after="40" w:before="0" w:lineRule="auto"/>
              <w:rPr/>
            </w:pPr>
            <w:r w:rsidDel="00000000" w:rsidR="00000000" w:rsidRPr="00000000">
              <w:rPr>
                <w:rFonts w:ascii="Aptos" w:cs="Aptos" w:eastAsia="Aptos" w:hAnsi="Aptos"/>
                <w:sz w:val="16"/>
                <w:szCs w:val="16"/>
                <w:rtl w:val="0"/>
              </w:rPr>
              <w:t xml:space="preserve">Front-end shell and component system</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46">
            <w:pPr>
              <w:spacing w:after="40" w:before="0" w:lineRule="auto"/>
              <w:rPr/>
            </w:pPr>
            <w:r w:rsidDel="00000000" w:rsidR="00000000" w:rsidRPr="00000000">
              <w:rPr>
                <w:rFonts w:ascii="Aptos" w:cs="Aptos" w:eastAsia="Aptos" w:hAnsi="Aptos"/>
                <w:sz w:val="16"/>
                <w:szCs w:val="16"/>
                <w:rtl w:val="0"/>
              </w:rPr>
              <w:t xml:space="preserve">ZL-T2-01</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47">
            <w:pPr>
              <w:spacing w:after="40" w:before="0" w:lineRule="auto"/>
              <w:rPr/>
            </w:pPr>
            <w:r w:rsidDel="00000000" w:rsidR="00000000" w:rsidRPr="00000000">
              <w:rPr>
                <w:rFonts w:ascii="Aptos" w:cs="Aptos" w:eastAsia="Aptos" w:hAnsi="Aptos"/>
                <w:sz w:val="16"/>
                <w:szCs w:val="16"/>
                <w:rtl w:val="0"/>
              </w:rPr>
              <w:t xml:space="preserve">Source rights, metadata and licensing controls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48">
            <w:pPr>
              <w:spacing w:after="40" w:before="0" w:lineRule="auto"/>
              <w:rPr/>
            </w:pPr>
            <w:r w:rsidDel="00000000" w:rsidR="00000000" w:rsidRPr="00000000">
              <w:rPr>
                <w:rFonts w:ascii="Aptos" w:cs="Aptos" w:eastAsia="Aptos" w:hAnsi="Aptos"/>
                <w:sz w:val="16"/>
                <w:szCs w:val="16"/>
                <w:rtl w:val="0"/>
              </w:rPr>
              <w:t xml:space="preserve">ZL-T0-01</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49">
            <w:pPr>
              <w:spacing w:after="40" w:before="0" w:lineRule="auto"/>
              <w:rPr/>
            </w:pPr>
            <w:r w:rsidDel="00000000" w:rsidR="00000000" w:rsidRPr="00000000">
              <w:rPr>
                <w:rFonts w:ascii="Aptos" w:cs="Aptos" w:eastAsia="Aptos" w:hAnsi="Aptos"/>
                <w:sz w:val="16"/>
                <w:szCs w:val="16"/>
                <w:rtl w:val="0"/>
              </w:rPr>
              <w:t xml:space="preserve">RAG, source bundles, confidence, citations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4A">
            <w:pPr>
              <w:spacing w:after="40" w:before="0" w:lineRule="auto"/>
              <w:rPr/>
            </w:pPr>
            <w:r w:rsidDel="00000000" w:rsidR="00000000" w:rsidRPr="00000000">
              <w:rPr>
                <w:rFonts w:ascii="Aptos" w:cs="Aptos" w:eastAsia="Aptos" w:hAnsi="Aptos"/>
                <w:sz w:val="16"/>
                <w:szCs w:val="16"/>
                <w:rtl w:val="0"/>
              </w:rPr>
              <w:t xml:space="preserve">ZL-T0-03</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4B">
            <w:pPr>
              <w:spacing w:after="40" w:before="0" w:lineRule="auto"/>
              <w:rPr/>
            </w:pPr>
            <w:r w:rsidDel="00000000" w:rsidR="00000000" w:rsidRPr="00000000">
              <w:rPr>
                <w:rFonts w:ascii="Aptos" w:cs="Aptos" w:eastAsia="Aptos" w:hAnsi="Aptos"/>
                <w:sz w:val="16"/>
                <w:szCs w:val="16"/>
                <w:rtl w:val="0"/>
              </w:rPr>
              <w:t xml:space="preserve">Risk levels, restricted-answer rules and escalation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4C">
            <w:pPr>
              <w:spacing w:after="40" w:before="0" w:lineRule="auto"/>
              <w:rPr/>
            </w:pPr>
            <w:r w:rsidDel="00000000" w:rsidR="00000000" w:rsidRPr="00000000">
              <w:rPr>
                <w:rFonts w:ascii="Aptos" w:cs="Aptos" w:eastAsia="Aptos" w:hAnsi="Aptos"/>
                <w:sz w:val="16"/>
                <w:szCs w:val="16"/>
                <w:rtl w:val="0"/>
              </w:rPr>
              <w:t xml:space="preserve">ZL-T0-04</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4D">
            <w:pPr>
              <w:spacing w:after="40" w:before="0" w:lineRule="auto"/>
              <w:rPr/>
            </w:pPr>
            <w:r w:rsidDel="00000000" w:rsidR="00000000" w:rsidRPr="00000000">
              <w:rPr>
                <w:rFonts w:ascii="Aptos" w:cs="Aptos" w:eastAsia="Aptos" w:hAnsi="Aptos"/>
                <w:sz w:val="16"/>
                <w:szCs w:val="16"/>
                <w:rtl w:val="0"/>
              </w:rPr>
              <w:t xml:space="preserve">Back-end services and API dependencies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4E">
            <w:pPr>
              <w:spacing w:after="40" w:before="0" w:lineRule="auto"/>
              <w:rPr/>
            </w:pPr>
            <w:r w:rsidDel="00000000" w:rsidR="00000000" w:rsidRPr="00000000">
              <w:rPr>
                <w:rFonts w:ascii="Aptos" w:cs="Aptos" w:eastAsia="Aptos" w:hAnsi="Aptos"/>
                <w:sz w:val="16"/>
                <w:szCs w:val="16"/>
                <w:rtl w:val="0"/>
              </w:rPr>
              <w:t xml:space="preserve">ZL-T0-05; ZL-T1-03</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4F">
            <w:pPr>
              <w:spacing w:after="40" w:before="0" w:lineRule="auto"/>
              <w:rPr/>
            </w:pPr>
            <w:r w:rsidDel="00000000" w:rsidR="00000000" w:rsidRPr="00000000">
              <w:rPr>
                <w:rFonts w:ascii="Aptos" w:cs="Aptos" w:eastAsia="Aptos" w:hAnsi="Aptos"/>
                <w:sz w:val="16"/>
                <w:szCs w:val="16"/>
                <w:rtl w:val="0"/>
              </w:rPr>
              <w:t xml:space="preserve">Data model and schemas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50">
            <w:pPr>
              <w:spacing w:after="40" w:before="0" w:lineRule="auto"/>
              <w:rPr/>
            </w:pPr>
            <w:r w:rsidDel="00000000" w:rsidR="00000000" w:rsidRPr="00000000">
              <w:rPr>
                <w:rFonts w:ascii="Aptos" w:cs="Aptos" w:eastAsia="Aptos" w:hAnsi="Aptos"/>
                <w:sz w:val="16"/>
                <w:szCs w:val="16"/>
                <w:rtl w:val="0"/>
              </w:rPr>
              <w:t xml:space="preserve">ZL-T0-06</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51">
            <w:pPr>
              <w:spacing w:after="40" w:before="0" w:lineRule="auto"/>
              <w:rPr/>
            </w:pPr>
            <w:r w:rsidDel="00000000" w:rsidR="00000000" w:rsidRPr="00000000">
              <w:rPr>
                <w:rFonts w:ascii="Aptos" w:cs="Aptos" w:eastAsia="Aptos" w:hAnsi="Aptos"/>
                <w:sz w:val="16"/>
                <w:szCs w:val="16"/>
                <w:rtl w:val="0"/>
              </w:rPr>
              <w:t xml:space="preserve">Audit records, replay and evidence ledger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52">
            <w:pPr>
              <w:spacing w:after="40" w:before="0" w:lineRule="auto"/>
              <w:rPr/>
            </w:pPr>
            <w:r w:rsidDel="00000000" w:rsidR="00000000" w:rsidRPr="00000000">
              <w:rPr>
                <w:rFonts w:ascii="Aptos" w:cs="Aptos" w:eastAsia="Aptos" w:hAnsi="Aptos"/>
                <w:sz w:val="16"/>
                <w:szCs w:val="16"/>
                <w:rtl w:val="0"/>
              </w:rPr>
              <w:t xml:space="preserve">ZL-T0-07</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53">
            <w:pPr>
              <w:spacing w:after="40" w:before="0" w:lineRule="auto"/>
              <w:rPr/>
            </w:pPr>
            <w:r w:rsidDel="00000000" w:rsidR="00000000" w:rsidRPr="00000000">
              <w:rPr>
                <w:rFonts w:ascii="Aptos" w:cs="Aptos" w:eastAsia="Aptos" w:hAnsi="Aptos"/>
                <w:sz w:val="16"/>
                <w:szCs w:val="16"/>
                <w:rtl w:val="0"/>
              </w:rPr>
              <w:t xml:space="preserve">Privacy, security, data protection, accessibility, tenant protection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54">
            <w:pPr>
              <w:spacing w:after="40" w:before="0" w:lineRule="auto"/>
              <w:rPr/>
            </w:pPr>
            <w:r w:rsidDel="00000000" w:rsidR="00000000" w:rsidRPr="00000000">
              <w:rPr>
                <w:rFonts w:ascii="Aptos" w:cs="Aptos" w:eastAsia="Aptos" w:hAnsi="Aptos"/>
                <w:sz w:val="16"/>
                <w:szCs w:val="16"/>
                <w:rtl w:val="0"/>
              </w:rPr>
              <w:t xml:space="preserve">ZL-T0-09; ZL-T1-10</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55">
            <w:pPr>
              <w:spacing w:after="40" w:before="0" w:lineRule="auto"/>
              <w:rPr/>
            </w:pPr>
            <w:r w:rsidDel="00000000" w:rsidR="00000000" w:rsidRPr="00000000">
              <w:rPr>
                <w:rFonts w:ascii="Aptos" w:cs="Aptos" w:eastAsia="Aptos" w:hAnsi="Aptos"/>
                <w:sz w:val="16"/>
                <w:szCs w:val="16"/>
                <w:rtl w:val="0"/>
              </w:rPr>
              <w:t xml:space="preserve">Knowledge graph, topic relationships, prerequisite mapping</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56">
            <w:pPr>
              <w:spacing w:after="40" w:before="0" w:lineRule="auto"/>
              <w:rPr/>
            </w:pPr>
            <w:r w:rsidDel="00000000" w:rsidR="00000000" w:rsidRPr="00000000">
              <w:rPr>
                <w:rFonts w:ascii="Aptos" w:cs="Aptos" w:eastAsia="Aptos" w:hAnsi="Aptos"/>
                <w:sz w:val="16"/>
                <w:szCs w:val="16"/>
                <w:rtl w:val="0"/>
              </w:rPr>
              <w:t xml:space="preserve">ZL-T1-06A (placeholder pending register patch)</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57">
            <w:pPr>
              <w:spacing w:after="40" w:before="0" w:lineRule="auto"/>
              <w:rPr/>
            </w:pPr>
            <w:r w:rsidDel="00000000" w:rsidR="00000000" w:rsidRPr="00000000">
              <w:rPr>
                <w:rFonts w:ascii="Aptos" w:cs="Aptos" w:eastAsia="Aptos" w:hAnsi="Aptos"/>
                <w:sz w:val="16"/>
                <w:szCs w:val="16"/>
                <w:rtl w:val="0"/>
              </w:rPr>
              <w:t xml:space="preserve">Professional-body syllabus mapping, rights and exam-cycle controls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58">
            <w:pPr>
              <w:spacing w:after="40" w:before="0" w:lineRule="auto"/>
              <w:rPr/>
            </w:pPr>
            <w:r w:rsidDel="00000000" w:rsidR="00000000" w:rsidRPr="00000000">
              <w:rPr>
                <w:rFonts w:ascii="Aptos" w:cs="Aptos" w:eastAsia="Aptos" w:hAnsi="Aptos"/>
                <w:sz w:val="16"/>
                <w:szCs w:val="16"/>
                <w:rtl w:val="0"/>
              </w:rPr>
              <w:t xml:space="preserve">ZL-T1-07</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59">
            <w:pPr>
              <w:spacing w:after="40" w:before="0" w:lineRule="auto"/>
              <w:rPr/>
            </w:pPr>
            <w:r w:rsidDel="00000000" w:rsidR="00000000" w:rsidRPr="00000000">
              <w:rPr>
                <w:rFonts w:ascii="Aptos" w:cs="Aptos" w:eastAsia="Aptos" w:hAnsi="Aptos"/>
                <w:sz w:val="16"/>
                <w:szCs w:val="16"/>
                <w:rtl w:val="0"/>
              </w:rPr>
              <w:t xml:space="preserve">Jurisdiction pack behavior and local expert controls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5A">
            <w:pPr>
              <w:spacing w:after="40" w:before="0" w:lineRule="auto"/>
              <w:rPr/>
            </w:pPr>
            <w:r w:rsidDel="00000000" w:rsidR="00000000" w:rsidRPr="00000000">
              <w:rPr>
                <w:rFonts w:ascii="Aptos" w:cs="Aptos" w:eastAsia="Aptos" w:hAnsi="Aptos"/>
                <w:sz w:val="16"/>
                <w:szCs w:val="16"/>
                <w:rtl w:val="0"/>
              </w:rPr>
              <w:t xml:space="preserve">ZL-T1-08</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5B">
            <w:pPr>
              <w:spacing w:after="40" w:before="0" w:lineRule="auto"/>
              <w:rPr/>
            </w:pPr>
            <w:r w:rsidDel="00000000" w:rsidR="00000000" w:rsidRPr="00000000">
              <w:rPr>
                <w:rFonts w:ascii="Aptos" w:cs="Aptos" w:eastAsia="Aptos" w:hAnsi="Aptos"/>
                <w:sz w:val="16"/>
                <w:szCs w:val="16"/>
                <w:rtl w:val="0"/>
              </w:rPr>
              <w:t xml:space="preserve">Calculation engine for deterministic examples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5C">
            <w:pPr>
              <w:spacing w:after="40" w:before="0" w:lineRule="auto"/>
              <w:rPr/>
            </w:pPr>
            <w:r w:rsidDel="00000000" w:rsidR="00000000" w:rsidRPr="00000000">
              <w:rPr>
                <w:rFonts w:ascii="Aptos" w:cs="Aptos" w:eastAsia="Aptos" w:hAnsi="Aptos"/>
                <w:sz w:val="16"/>
                <w:szCs w:val="16"/>
                <w:rtl w:val="0"/>
              </w:rPr>
              <w:t xml:space="preserve">ZL-T1-05</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5D">
            <w:pPr>
              <w:spacing w:after="40" w:before="0" w:lineRule="auto"/>
              <w:rPr/>
            </w:pPr>
            <w:r w:rsidDel="00000000" w:rsidR="00000000" w:rsidRPr="00000000">
              <w:rPr>
                <w:rFonts w:ascii="Aptos" w:cs="Aptos" w:eastAsia="Aptos" w:hAnsi="Aptos"/>
                <w:sz w:val="16"/>
                <w:szCs w:val="16"/>
                <w:rtl w:val="0"/>
              </w:rPr>
              <w:t xml:space="preserve">QA and adversarial testing</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5E">
            <w:pPr>
              <w:spacing w:after="40" w:before="0" w:lineRule="auto"/>
              <w:rPr/>
            </w:pPr>
            <w:r w:rsidDel="00000000" w:rsidR="00000000" w:rsidRPr="00000000">
              <w:rPr>
                <w:rFonts w:ascii="Aptos" w:cs="Aptos" w:eastAsia="Aptos" w:hAnsi="Aptos"/>
                <w:sz w:val="16"/>
                <w:szCs w:val="16"/>
                <w:rtl w:val="0"/>
              </w:rPr>
              <w:t xml:space="preserve">ZL-T0-11; ZL-T1-12</w:t>
            </w:r>
            <w:r w:rsidDel="00000000" w:rsidR="00000000" w:rsidRPr="00000000">
              <w:rPr>
                <w:rtl w:val="0"/>
              </w:rPr>
            </w:r>
          </w:p>
        </w:tc>
      </w:tr>
    </w:tbl>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1"/>
        <w:rPr/>
      </w:pPr>
      <w:r w:rsidDel="00000000" w:rsidR="00000000" w:rsidRPr="00000000">
        <w:rPr>
          <w:rtl w:val="0"/>
        </w:rPr>
        <w:t xml:space="preserve">2. Learning and Practice Information Architecture</w:t>
      </w:r>
    </w:p>
    <w:p w:rsidR="00000000" w:rsidDel="00000000" w:rsidP="00000000" w:rsidRDefault="00000000" w:rsidRPr="00000000" w14:paraId="00000061">
      <w:pPr>
        <w:shd w:fill="f3f6f8" w:val="clear"/>
        <w:spacing w:after="120" w:before="80" w:lineRule="auto"/>
        <w:ind w:left="288" w:right="144" w:firstLine="0"/>
        <w:rPr/>
      </w:pPr>
      <w:r w:rsidDel="00000000" w:rsidR="00000000" w:rsidRPr="00000000">
        <w:rPr>
          <w:rFonts w:ascii="Consolas" w:cs="Consolas" w:eastAsia="Consolas" w:hAnsi="Consolas"/>
          <w:color w:val="111827"/>
          <w:sz w:val="14"/>
          <w:szCs w:val="14"/>
          <w:rtl w:val="0"/>
        </w:rPr>
        <w:t xml:space="preserve">Learning and Practice Workspace</w:t>
        <w:br w:type="textWrapping"/>
        <w:t xml:space="preserve">├── Learning Control Center</w:t>
        <w:br w:type="textWrapping"/>
        <w:t xml:space="preserve">│   ├── Continue Pathway | Ask Kriton™ | Topic Search | CPD Log | Alerts</w:t>
        <w:br w:type="textWrapping"/>
        <w:t xml:space="preserve">├── Syllabus Pathway</w:t>
        <w:br w:type="textWrapping"/>
        <w:t xml:space="preserve">│   ├── Body | Qualification | Module | Topic | Learning Outcome | Skill Level</w:t>
        <w:br w:type="textWrapping"/>
        <w:t xml:space="preserve">├── Topic Map</w:t>
        <w:br w:type="textWrapping"/>
        <w:t xml:space="preserve">│   ├── Prerequisites | Standards | Worked Examples | Practice Cases | ZoikoSuite Links</w:t>
        <w:br w:type="textWrapping"/>
        <w:t xml:space="preserve">├── Kriton™ Learning Answer</w:t>
        <w:br w:type="textWrapping"/>
        <w:t xml:space="preserve">│   ├── Direct Answer | Concept | Example | Common Mistakes | Syllabus Mapping | Practice Question | Next Step</w:t>
        <w:br w:type="textWrapping"/>
        <w:t xml:space="preserve">├── Worked Example Studio</w:t>
        <w:br w:type="textWrapping"/>
        <w:t xml:space="preserve">│   ├── Scenario | Assumptions | Calculation | Journal Entry | Explanation | Evidence</w:t>
        <w:br w:type="textWrapping"/>
        <w:t xml:space="preserve">├── Practice Case Workspace</w:t>
        <w:br w:type="textWrapping"/>
        <w:t xml:space="preserve">│   ├── Case Facts | Documents | Tasks | Kriton™ Guidance | Working Paper Builder | Review Prep</w:t>
        <w:br w:type="textWrapping"/>
        <w:t xml:space="preserve">├── Assessment and Feedback</w:t>
        <w:br w:type="textWrapping"/>
        <w:t xml:space="preserve">│   ├── Attempt | Hints | Answer Rationale | Rubric | Feedback | Remediation</w:t>
        <w:br w:type="textWrapping"/>
        <w:t xml:space="preserve">├── CPD and Progress</w:t>
        <w:br w:type="textWrapping"/>
        <w:t xml:space="preserve">│   ├── Progress | Competency Map | CPD Time | Evidence Export | Certificate Controls</w:t>
        <w:br w:type="textWrapping"/>
        <w:t xml:space="preserve">└── Learning Governance Notices</w:t>
        <w:br w:type="textWrapping"/>
        <w:t xml:space="preserve">    ├── License Limits | Academic Integrity | Jurisdiction Limits | Risk/Escalation</w:t>
        <w:br w:type="textWrapping"/>
      </w:r>
      <w:r w:rsidDel="00000000" w:rsidR="00000000" w:rsidRPr="00000000">
        <w:rPr>
          <w:rtl w:val="0"/>
        </w:rPr>
      </w:r>
    </w:p>
    <w:p w:rsidR="00000000" w:rsidDel="00000000" w:rsidP="00000000" w:rsidRDefault="00000000" w:rsidRPr="00000000" w14:paraId="00000062">
      <w:pPr>
        <w:pStyle w:val="Heading1"/>
        <w:rPr/>
      </w:pPr>
      <w:r w:rsidDel="00000000" w:rsidR="00000000" w:rsidRPr="00000000">
        <w:rPr>
          <w:rtl w:val="0"/>
        </w:rPr>
        <w:t xml:space="preserve">3. User Roles and Learning Permissions</w:t>
      </w:r>
    </w:p>
    <w:tbl>
      <w:tblPr>
        <w:tblStyle w:val="Table5"/>
        <w:tblW w:w="10656.0" w:type="dxa"/>
        <w:jc w:val="center"/>
        <w:tblLayout w:type="fixed"/>
        <w:tblLook w:val="0400"/>
      </w:tblPr>
      <w:tblGrid>
        <w:gridCol w:w="2664"/>
        <w:gridCol w:w="2664"/>
        <w:gridCol w:w="2664"/>
        <w:gridCol w:w="2664"/>
        <w:tblGridChange w:id="0">
          <w:tblGrid>
            <w:gridCol w:w="2664"/>
            <w:gridCol w:w="2664"/>
            <w:gridCol w:w="2664"/>
            <w:gridCol w:w="2664"/>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63">
            <w:pPr>
              <w:spacing w:after="40" w:before="0" w:lineRule="auto"/>
              <w:rPr/>
            </w:pPr>
            <w:r w:rsidDel="00000000" w:rsidR="00000000" w:rsidRPr="00000000">
              <w:rPr>
                <w:rFonts w:ascii="Aptos" w:cs="Aptos" w:eastAsia="Aptos" w:hAnsi="Aptos"/>
                <w:b w:val="1"/>
                <w:bCs w:val="1"/>
                <w:color w:val="ffffff"/>
                <w:sz w:val="16"/>
                <w:szCs w:val="16"/>
                <w:rtl w:val="0"/>
              </w:rPr>
              <w:t xml:space="preserve">Role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64">
            <w:pPr>
              <w:spacing w:after="40" w:before="0" w:lineRule="auto"/>
              <w:rPr/>
            </w:pPr>
            <w:r w:rsidDel="00000000" w:rsidR="00000000" w:rsidRPr="00000000">
              <w:rPr>
                <w:rFonts w:ascii="Aptos" w:cs="Aptos" w:eastAsia="Aptos" w:hAnsi="Aptos"/>
                <w:b w:val="1"/>
                <w:bCs w:val="1"/>
                <w:color w:val="ffffff"/>
                <w:sz w:val="16"/>
                <w:szCs w:val="16"/>
                <w:rtl w:val="0"/>
              </w:rPr>
              <w:t xml:space="preserve">Default Surface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65">
            <w:pPr>
              <w:spacing w:after="40" w:before="0" w:lineRule="auto"/>
              <w:rPr/>
            </w:pPr>
            <w:r w:rsidDel="00000000" w:rsidR="00000000" w:rsidRPr="00000000">
              <w:rPr>
                <w:rFonts w:ascii="Aptos" w:cs="Aptos" w:eastAsia="Aptos" w:hAnsi="Aptos"/>
                <w:b w:val="1"/>
                <w:bCs w:val="1"/>
                <w:color w:val="ffffff"/>
                <w:sz w:val="16"/>
                <w:szCs w:val="16"/>
                <w:rtl w:val="0"/>
              </w:rPr>
              <w:t xml:space="preserve">Allowed Actions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66">
            <w:pPr>
              <w:spacing w:after="40" w:before="0" w:lineRule="auto"/>
              <w:rPr/>
            </w:pPr>
            <w:r w:rsidDel="00000000" w:rsidR="00000000" w:rsidRPr="00000000">
              <w:rPr>
                <w:rFonts w:ascii="Aptos" w:cs="Aptos" w:eastAsia="Aptos" w:hAnsi="Aptos"/>
                <w:b w:val="1"/>
                <w:bCs w:val="1"/>
                <w:color w:val="ffffff"/>
                <w:sz w:val="16"/>
                <w:szCs w:val="16"/>
                <w:rtl w:val="0"/>
              </w:rPr>
              <w:t xml:space="preserve">Blocked Actions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67">
            <w:pPr>
              <w:spacing w:after="40" w:before="0" w:lineRule="auto"/>
              <w:rPr/>
            </w:pPr>
            <w:r w:rsidDel="00000000" w:rsidR="00000000" w:rsidRPr="00000000">
              <w:rPr>
                <w:rFonts w:ascii="Aptos" w:cs="Aptos" w:eastAsia="Aptos" w:hAnsi="Aptos"/>
                <w:sz w:val="16"/>
                <w:szCs w:val="16"/>
                <w:rtl w:val="0"/>
              </w:rPr>
              <w:t xml:space="preserve">Student / Trainee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68">
            <w:pPr>
              <w:spacing w:after="40" w:before="0" w:lineRule="auto"/>
              <w:rPr/>
            </w:pPr>
            <w:r w:rsidDel="00000000" w:rsidR="00000000" w:rsidRPr="00000000">
              <w:rPr>
                <w:rFonts w:ascii="Aptos" w:cs="Aptos" w:eastAsia="Aptos" w:hAnsi="Aptos"/>
                <w:sz w:val="16"/>
                <w:szCs w:val="16"/>
                <w:rtl w:val="0"/>
              </w:rPr>
              <w:t xml:space="preserve">Learning Control Center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69">
            <w:pPr>
              <w:spacing w:after="40" w:before="0" w:lineRule="auto"/>
              <w:rPr/>
            </w:pPr>
            <w:r w:rsidDel="00000000" w:rsidR="00000000" w:rsidRPr="00000000">
              <w:rPr>
                <w:rFonts w:ascii="Aptos" w:cs="Aptos" w:eastAsia="Aptos" w:hAnsi="Aptos"/>
                <w:sz w:val="16"/>
                <w:szCs w:val="16"/>
                <w:rtl w:val="0"/>
              </w:rPr>
              <w:t xml:space="preserve">Ask learning questions, view permitted syllabus mappings, attempt practice questions, save progress, log CPD where enabled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6A">
            <w:pPr>
              <w:spacing w:after="40" w:before="0" w:lineRule="auto"/>
              <w:rPr/>
            </w:pPr>
            <w:r w:rsidDel="00000000" w:rsidR="00000000" w:rsidRPr="00000000">
              <w:rPr>
                <w:rFonts w:ascii="Aptos" w:cs="Aptos" w:eastAsia="Aptos" w:hAnsi="Aptos"/>
                <w:sz w:val="16"/>
                <w:szCs w:val="16"/>
                <w:rtl w:val="0"/>
              </w:rPr>
              <w:t xml:space="preserve">Live regulated advice, tenant accounting record access, exam-cheating requests, restricted professional conclusions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6B">
            <w:pPr>
              <w:spacing w:after="40" w:before="0" w:lineRule="auto"/>
              <w:rPr/>
            </w:pPr>
            <w:r w:rsidDel="00000000" w:rsidR="00000000" w:rsidRPr="00000000">
              <w:rPr>
                <w:rFonts w:ascii="Aptos" w:cs="Aptos" w:eastAsia="Aptos" w:hAnsi="Aptos"/>
                <w:sz w:val="16"/>
                <w:szCs w:val="16"/>
                <w:rtl w:val="0"/>
              </w:rPr>
              <w:t xml:space="preserve">Junior Accountant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6C">
            <w:pPr>
              <w:spacing w:after="40" w:before="0" w:lineRule="auto"/>
              <w:rPr/>
            </w:pPr>
            <w:r w:rsidDel="00000000" w:rsidR="00000000" w:rsidRPr="00000000">
              <w:rPr>
                <w:rFonts w:ascii="Aptos" w:cs="Aptos" w:eastAsia="Aptos" w:hAnsi="Aptos"/>
                <w:sz w:val="16"/>
                <w:szCs w:val="16"/>
                <w:rtl w:val="0"/>
              </w:rPr>
              <w:t xml:space="preserve">Practice Case Workspace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6D">
            <w:pPr>
              <w:spacing w:after="40" w:before="0" w:lineRule="auto"/>
              <w:rPr/>
            </w:pPr>
            <w:r w:rsidDel="00000000" w:rsidR="00000000" w:rsidRPr="00000000">
              <w:rPr>
                <w:rFonts w:ascii="Aptos" w:cs="Aptos" w:eastAsia="Aptos" w:hAnsi="Aptos"/>
                <w:sz w:val="16"/>
                <w:szCs w:val="16"/>
                <w:rtl w:val="0"/>
              </w:rPr>
              <w:t xml:space="preserve">Use cases, working papers, evidence checklists, escalation prompts, saved answer records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6E">
            <w:pPr>
              <w:spacing w:after="40" w:before="0" w:lineRule="auto"/>
              <w:rPr/>
            </w:pPr>
            <w:r w:rsidDel="00000000" w:rsidR="00000000" w:rsidRPr="00000000">
              <w:rPr>
                <w:rFonts w:ascii="Aptos" w:cs="Aptos" w:eastAsia="Aptos" w:hAnsi="Aptos"/>
                <w:sz w:val="16"/>
                <w:szCs w:val="16"/>
                <w:rtl w:val="0"/>
              </w:rPr>
              <w:t xml:space="preserve">Approve high-risk outputs, suppress review flags, bypass jurisdiction/source requirements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6F">
            <w:pPr>
              <w:spacing w:after="40" w:before="0" w:lineRule="auto"/>
              <w:rPr/>
            </w:pPr>
            <w:r w:rsidDel="00000000" w:rsidR="00000000" w:rsidRPr="00000000">
              <w:rPr>
                <w:rFonts w:ascii="Aptos" w:cs="Aptos" w:eastAsia="Aptos" w:hAnsi="Aptos"/>
                <w:sz w:val="16"/>
                <w:szCs w:val="16"/>
                <w:rtl w:val="0"/>
              </w:rPr>
              <w:t xml:space="preserve">Tutor / Learning Admin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70">
            <w:pPr>
              <w:spacing w:after="40" w:before="0" w:lineRule="auto"/>
              <w:rPr/>
            </w:pPr>
            <w:r w:rsidDel="00000000" w:rsidR="00000000" w:rsidRPr="00000000">
              <w:rPr>
                <w:rFonts w:ascii="Aptos" w:cs="Aptos" w:eastAsia="Aptos" w:hAnsi="Aptos"/>
                <w:sz w:val="16"/>
                <w:szCs w:val="16"/>
                <w:rtl w:val="0"/>
              </w:rPr>
              <w:t xml:space="preserve">Learning dashboard and cohort view</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71">
            <w:pPr>
              <w:spacing w:after="40" w:before="0" w:lineRule="auto"/>
              <w:rPr/>
            </w:pPr>
            <w:r w:rsidDel="00000000" w:rsidR="00000000" w:rsidRPr="00000000">
              <w:rPr>
                <w:rFonts w:ascii="Aptos" w:cs="Aptos" w:eastAsia="Aptos" w:hAnsi="Aptos"/>
                <w:sz w:val="16"/>
                <w:szCs w:val="16"/>
                <w:rtl w:val="0"/>
              </w:rPr>
              <w:t xml:space="preserve">Assign pathways, view permitted progress analytics, create internal practice sets from approved sources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72">
            <w:pPr>
              <w:spacing w:after="40" w:before="0" w:lineRule="auto"/>
              <w:rPr/>
            </w:pPr>
            <w:r w:rsidDel="00000000" w:rsidR="00000000" w:rsidRPr="00000000">
              <w:rPr>
                <w:rFonts w:ascii="Aptos" w:cs="Aptos" w:eastAsia="Aptos" w:hAnsi="Aptos"/>
                <w:sz w:val="16"/>
                <w:szCs w:val="16"/>
                <w:rtl w:val="0"/>
              </w:rPr>
              <w:t xml:space="preserve">Expose protected professional-body content beyond rights, modify source truth</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73">
            <w:pPr>
              <w:spacing w:after="40" w:before="0" w:lineRule="auto"/>
              <w:rPr/>
            </w:pPr>
            <w:r w:rsidDel="00000000" w:rsidR="00000000" w:rsidRPr="00000000">
              <w:rPr>
                <w:rFonts w:ascii="Aptos" w:cs="Aptos" w:eastAsia="Aptos" w:hAnsi="Aptos"/>
                <w:sz w:val="16"/>
                <w:szCs w:val="16"/>
                <w:rtl w:val="0"/>
              </w:rPr>
              <w:t xml:space="preserve">Manager / Reviewer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74">
            <w:pPr>
              <w:spacing w:after="40" w:before="0" w:lineRule="auto"/>
              <w:rPr/>
            </w:pPr>
            <w:r w:rsidDel="00000000" w:rsidR="00000000" w:rsidRPr="00000000">
              <w:rPr>
                <w:rFonts w:ascii="Aptos" w:cs="Aptos" w:eastAsia="Aptos" w:hAnsi="Aptos"/>
                <w:sz w:val="16"/>
                <w:szCs w:val="16"/>
                <w:rtl w:val="0"/>
              </w:rPr>
              <w:t xml:space="preserve">Practice review and evidence-prep view</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75">
            <w:pPr>
              <w:spacing w:after="40" w:before="0" w:lineRule="auto"/>
              <w:rPr/>
            </w:pPr>
            <w:r w:rsidDel="00000000" w:rsidR="00000000" w:rsidRPr="00000000">
              <w:rPr>
                <w:rFonts w:ascii="Aptos" w:cs="Aptos" w:eastAsia="Aptos" w:hAnsi="Aptos"/>
                <w:sz w:val="16"/>
                <w:szCs w:val="16"/>
                <w:rtl w:val="0"/>
              </w:rPr>
              <w:t xml:space="preserve">Review case work, return items, approve learning evidence, request escalation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76">
            <w:pPr>
              <w:spacing w:after="40" w:before="0" w:lineRule="auto"/>
              <w:rPr/>
            </w:pPr>
            <w:r w:rsidDel="00000000" w:rsidR="00000000" w:rsidRPr="00000000">
              <w:rPr>
                <w:rFonts w:ascii="Aptos" w:cs="Aptos" w:eastAsia="Aptos" w:hAnsi="Aptos"/>
                <w:sz w:val="16"/>
                <w:szCs w:val="16"/>
                <w:rtl w:val="0"/>
              </w:rPr>
              <w:t xml:space="preserve">Edit syllabus rights, change risk policy, approve their own submitted case output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77">
            <w:pPr>
              <w:spacing w:after="40" w:before="0" w:lineRule="auto"/>
              <w:rPr/>
            </w:pPr>
            <w:r w:rsidDel="00000000" w:rsidR="00000000" w:rsidRPr="00000000">
              <w:rPr>
                <w:rFonts w:ascii="Aptos" w:cs="Aptos" w:eastAsia="Aptos" w:hAnsi="Aptos"/>
                <w:sz w:val="16"/>
                <w:szCs w:val="16"/>
                <w:rtl w:val="0"/>
              </w:rPr>
              <w:t xml:space="preserve">Content Admin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78">
            <w:pPr>
              <w:spacing w:after="40" w:before="0" w:lineRule="auto"/>
              <w:rPr/>
            </w:pPr>
            <w:r w:rsidDel="00000000" w:rsidR="00000000" w:rsidRPr="00000000">
              <w:rPr>
                <w:rFonts w:ascii="Aptos" w:cs="Aptos" w:eastAsia="Aptos" w:hAnsi="Aptos"/>
                <w:sz w:val="16"/>
                <w:szCs w:val="16"/>
                <w:rtl w:val="0"/>
              </w:rPr>
              <w:t xml:space="preserve">Learning content admin routing</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79">
            <w:pPr>
              <w:spacing w:after="40" w:before="0" w:lineRule="auto"/>
              <w:rPr/>
            </w:pPr>
            <w:r w:rsidDel="00000000" w:rsidR="00000000" w:rsidRPr="00000000">
              <w:rPr>
                <w:rFonts w:ascii="Aptos" w:cs="Aptos" w:eastAsia="Aptos" w:hAnsi="Aptos"/>
                <w:sz w:val="16"/>
                <w:szCs w:val="16"/>
                <w:rtl w:val="0"/>
              </w:rPr>
              <w:t xml:space="preserve">Draft worked examples and practice cases for review</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7A">
            <w:pPr>
              <w:spacing w:after="40" w:before="0" w:lineRule="auto"/>
              <w:rPr/>
            </w:pPr>
            <w:r w:rsidDel="00000000" w:rsidR="00000000" w:rsidRPr="00000000">
              <w:rPr>
                <w:rFonts w:ascii="Aptos" w:cs="Aptos" w:eastAsia="Aptos" w:hAnsi="Aptos"/>
                <w:sz w:val="16"/>
                <w:szCs w:val="16"/>
                <w:rtl w:val="0"/>
              </w:rPr>
              <w:t xml:space="preserve">Publish without source, license, SME and risk approval</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7B">
            <w:pPr>
              <w:spacing w:after="40" w:before="0" w:lineRule="auto"/>
              <w:rPr/>
            </w:pPr>
            <w:r w:rsidDel="00000000" w:rsidR="00000000" w:rsidRPr="00000000">
              <w:rPr>
                <w:rFonts w:ascii="Aptos" w:cs="Aptos" w:eastAsia="Aptos" w:hAnsi="Aptos"/>
                <w:sz w:val="16"/>
                <w:szCs w:val="16"/>
                <w:rtl w:val="0"/>
              </w:rPr>
              <w:t xml:space="preserve">System Auditor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7C">
            <w:pPr>
              <w:spacing w:after="40" w:before="0" w:lineRule="auto"/>
              <w:rPr/>
            </w:pPr>
            <w:r w:rsidDel="00000000" w:rsidR="00000000" w:rsidRPr="00000000">
              <w:rPr>
                <w:rFonts w:ascii="Aptos" w:cs="Aptos" w:eastAsia="Aptos" w:hAnsi="Aptos"/>
                <w:sz w:val="16"/>
                <w:szCs w:val="16"/>
                <w:rtl w:val="0"/>
              </w:rPr>
              <w:t xml:space="preserve">Audit viewer for learning/practice records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7D">
            <w:pPr>
              <w:spacing w:after="40" w:before="0" w:lineRule="auto"/>
              <w:rPr/>
            </w:pPr>
            <w:r w:rsidDel="00000000" w:rsidR="00000000" w:rsidRPr="00000000">
              <w:rPr>
                <w:rFonts w:ascii="Aptos" w:cs="Aptos" w:eastAsia="Aptos" w:hAnsi="Aptos"/>
                <w:sz w:val="16"/>
                <w:szCs w:val="16"/>
                <w:rtl w:val="0"/>
              </w:rPr>
              <w:t xml:space="preserve">View answer/source/version/progress evidence where authorized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7E">
            <w:pPr>
              <w:spacing w:after="40" w:before="0" w:lineRule="auto"/>
              <w:rPr/>
            </w:pPr>
            <w:r w:rsidDel="00000000" w:rsidR="00000000" w:rsidRPr="00000000">
              <w:rPr>
                <w:rFonts w:ascii="Aptos" w:cs="Aptos" w:eastAsia="Aptos" w:hAnsi="Aptos"/>
                <w:sz w:val="16"/>
                <w:szCs w:val="16"/>
                <w:rtl w:val="0"/>
              </w:rPr>
              <w:t xml:space="preserve">Modify answers, progress, sources or assessment results</w:t>
            </w:r>
            <w:r w:rsidDel="00000000" w:rsidR="00000000" w:rsidRPr="00000000">
              <w:rPr>
                <w:rtl w:val="0"/>
              </w:rPr>
            </w:r>
          </w:p>
        </w:tc>
      </w:tr>
    </w:tbl>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1"/>
        <w:rPr/>
      </w:pPr>
      <w:r w:rsidDel="00000000" w:rsidR="00000000" w:rsidRPr="00000000">
        <w:rPr>
          <w:rtl w:val="0"/>
        </w:rPr>
        <w:t xml:space="preserve">4. Shared Learning Components</w:t>
      </w:r>
    </w:p>
    <w:tbl>
      <w:tblPr>
        <w:tblStyle w:val="Table6"/>
        <w:tblW w:w="10656.0" w:type="dxa"/>
        <w:jc w:val="center"/>
        <w:tblLayout w:type="fixed"/>
        <w:tblLook w:val="0400"/>
      </w:tblPr>
      <w:tblGrid>
        <w:gridCol w:w="2664"/>
        <w:gridCol w:w="2664"/>
        <w:gridCol w:w="2664"/>
        <w:gridCol w:w="2664"/>
        <w:tblGridChange w:id="0">
          <w:tblGrid>
            <w:gridCol w:w="2664"/>
            <w:gridCol w:w="2664"/>
            <w:gridCol w:w="2664"/>
            <w:gridCol w:w="2664"/>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81">
            <w:pPr>
              <w:spacing w:after="40" w:before="0" w:lineRule="auto"/>
              <w:rPr/>
            </w:pPr>
            <w:r w:rsidDel="00000000" w:rsidR="00000000" w:rsidRPr="00000000">
              <w:rPr>
                <w:rFonts w:ascii="Aptos" w:cs="Aptos" w:eastAsia="Aptos" w:hAnsi="Aptos"/>
                <w:b w:val="1"/>
                <w:bCs w:val="1"/>
                <w:color w:val="ffffff"/>
                <w:sz w:val="16"/>
                <w:szCs w:val="16"/>
                <w:rtl w:val="0"/>
              </w:rPr>
              <w:t xml:space="preserve">Component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82">
            <w:pPr>
              <w:spacing w:after="40" w:before="0" w:lineRule="auto"/>
              <w:rPr/>
            </w:pPr>
            <w:r w:rsidDel="00000000" w:rsidR="00000000" w:rsidRPr="00000000">
              <w:rPr>
                <w:rFonts w:ascii="Aptos" w:cs="Aptos" w:eastAsia="Aptos" w:hAnsi="Aptos"/>
                <w:b w:val="1"/>
                <w:bCs w:val="1"/>
                <w:color w:val="ffffff"/>
                <w:sz w:val="16"/>
                <w:szCs w:val="16"/>
                <w:rtl w:val="0"/>
              </w:rPr>
              <w:t xml:space="preserve">Purpose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83">
            <w:pPr>
              <w:spacing w:after="40" w:before="0" w:lineRule="auto"/>
              <w:rPr/>
            </w:pPr>
            <w:r w:rsidDel="00000000" w:rsidR="00000000" w:rsidRPr="00000000">
              <w:rPr>
                <w:rFonts w:ascii="Aptos" w:cs="Aptos" w:eastAsia="Aptos" w:hAnsi="Aptos"/>
                <w:b w:val="1"/>
                <w:bCs w:val="1"/>
                <w:color w:val="ffffff"/>
                <w:sz w:val="16"/>
                <w:szCs w:val="16"/>
                <w:rtl w:val="0"/>
              </w:rPr>
              <w:t xml:space="preserve">Required States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84">
            <w:pPr>
              <w:spacing w:after="40" w:before="0" w:lineRule="auto"/>
              <w:rPr/>
            </w:pPr>
            <w:r w:rsidDel="00000000" w:rsidR="00000000" w:rsidRPr="00000000">
              <w:rPr>
                <w:rFonts w:ascii="Aptos" w:cs="Aptos" w:eastAsia="Aptos" w:hAnsi="Aptos"/>
                <w:b w:val="1"/>
                <w:bCs w:val="1"/>
                <w:color w:val="ffffff"/>
                <w:sz w:val="16"/>
                <w:szCs w:val="16"/>
                <w:rtl w:val="0"/>
              </w:rPr>
              <w:t xml:space="preserve">Acceptance Criteria</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85">
            <w:pPr>
              <w:spacing w:after="40" w:before="0" w:lineRule="auto"/>
              <w:rPr/>
            </w:pPr>
            <w:r w:rsidDel="00000000" w:rsidR="00000000" w:rsidRPr="00000000">
              <w:rPr>
                <w:rFonts w:ascii="Aptos" w:cs="Aptos" w:eastAsia="Aptos" w:hAnsi="Aptos"/>
                <w:sz w:val="16"/>
                <w:szCs w:val="16"/>
                <w:rtl w:val="0"/>
              </w:rPr>
              <w:t xml:space="preserve">Learning Context Bar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86">
            <w:pPr>
              <w:spacing w:after="40" w:before="0" w:lineRule="auto"/>
              <w:rPr/>
            </w:pPr>
            <w:r w:rsidDel="00000000" w:rsidR="00000000" w:rsidRPr="00000000">
              <w:rPr>
                <w:rFonts w:ascii="Aptos" w:cs="Aptos" w:eastAsia="Aptos" w:hAnsi="Aptos"/>
                <w:sz w:val="16"/>
                <w:szCs w:val="16"/>
                <w:rtl w:val="0"/>
              </w:rPr>
              <w:t xml:space="preserve">Shows mode, jurisdiction, framework, syllabus pathway, language, level</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87">
            <w:pPr>
              <w:spacing w:after="40" w:before="0" w:lineRule="auto"/>
              <w:rPr/>
            </w:pPr>
            <w:r w:rsidDel="00000000" w:rsidR="00000000" w:rsidRPr="00000000">
              <w:rPr>
                <w:rFonts w:ascii="Aptos" w:cs="Aptos" w:eastAsia="Aptos" w:hAnsi="Aptos"/>
                <w:sz w:val="16"/>
                <w:szCs w:val="16"/>
                <w:rtl w:val="0"/>
              </w:rPr>
              <w:t xml:space="preserve">Default, inferred, missing, unsupported, locked, historical</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88">
            <w:pPr>
              <w:spacing w:after="40" w:before="0" w:lineRule="auto"/>
              <w:rPr/>
            </w:pPr>
            <w:r w:rsidDel="00000000" w:rsidR="00000000" w:rsidRPr="00000000">
              <w:rPr>
                <w:rFonts w:ascii="Aptos" w:cs="Aptos" w:eastAsia="Aptos" w:hAnsi="Aptos"/>
                <w:sz w:val="16"/>
                <w:szCs w:val="16"/>
                <w:rtl w:val="0"/>
              </w:rPr>
              <w:t xml:space="preserve">Any change to jurisdiction/framework/syllabus triggers re-retrieval and audit event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89">
            <w:pPr>
              <w:spacing w:after="40" w:before="0" w:lineRule="auto"/>
              <w:rPr/>
            </w:pPr>
            <w:r w:rsidDel="00000000" w:rsidR="00000000" w:rsidRPr="00000000">
              <w:rPr>
                <w:rFonts w:ascii="Aptos" w:cs="Aptos" w:eastAsia="Aptos" w:hAnsi="Aptos"/>
                <w:sz w:val="16"/>
                <w:szCs w:val="16"/>
                <w:rtl w:val="0"/>
              </w:rPr>
              <w:t xml:space="preserve">Syllabus Pathway Selector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8A">
            <w:pPr>
              <w:spacing w:after="40" w:before="0" w:lineRule="auto"/>
              <w:rPr/>
            </w:pPr>
            <w:r w:rsidDel="00000000" w:rsidR="00000000" w:rsidRPr="00000000">
              <w:rPr>
                <w:rFonts w:ascii="Aptos" w:cs="Aptos" w:eastAsia="Aptos" w:hAnsi="Aptos"/>
                <w:sz w:val="16"/>
                <w:szCs w:val="16"/>
                <w:rtl w:val="0"/>
              </w:rPr>
              <w:t xml:space="preserve">Selects body, qualification, module, exam cycle, topic</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8B">
            <w:pPr>
              <w:spacing w:after="40" w:before="0" w:lineRule="auto"/>
              <w:rPr/>
            </w:pPr>
            <w:r w:rsidDel="00000000" w:rsidR="00000000" w:rsidRPr="00000000">
              <w:rPr>
                <w:rFonts w:ascii="Aptos" w:cs="Aptos" w:eastAsia="Aptos" w:hAnsi="Aptos"/>
                <w:sz w:val="16"/>
                <w:szCs w:val="16"/>
                <w:rtl w:val="0"/>
              </w:rPr>
              <w:t xml:space="preserve">Available, licensed, public-only, restricted, unsupported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8C">
            <w:pPr>
              <w:spacing w:after="40" w:before="0" w:lineRule="auto"/>
              <w:rPr/>
            </w:pPr>
            <w:r w:rsidDel="00000000" w:rsidR="00000000" w:rsidRPr="00000000">
              <w:rPr>
                <w:rFonts w:ascii="Aptos" w:cs="Aptos" w:eastAsia="Aptos" w:hAnsi="Aptos"/>
                <w:sz w:val="16"/>
                <w:szCs w:val="16"/>
                <w:rtl w:val="0"/>
              </w:rPr>
              <w:t xml:space="preserve">Cannot display protected official text beyond permitted use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8D">
            <w:pPr>
              <w:spacing w:after="40" w:before="0" w:lineRule="auto"/>
              <w:rPr/>
            </w:pPr>
            <w:r w:rsidDel="00000000" w:rsidR="00000000" w:rsidRPr="00000000">
              <w:rPr>
                <w:rFonts w:ascii="Aptos" w:cs="Aptos" w:eastAsia="Aptos" w:hAnsi="Aptos"/>
                <w:sz w:val="16"/>
                <w:szCs w:val="16"/>
                <w:rtl w:val="0"/>
              </w:rPr>
              <w:t xml:space="preserve">Topic Map Node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8E">
            <w:pPr>
              <w:spacing w:after="40" w:before="0" w:lineRule="auto"/>
              <w:rPr/>
            </w:pPr>
            <w:r w:rsidDel="00000000" w:rsidR="00000000" w:rsidRPr="00000000">
              <w:rPr>
                <w:rFonts w:ascii="Aptos" w:cs="Aptos" w:eastAsia="Aptos" w:hAnsi="Aptos"/>
                <w:sz w:val="16"/>
                <w:szCs w:val="16"/>
                <w:rtl w:val="0"/>
              </w:rPr>
              <w:t xml:space="preserve">Shows concept, prerequisites, standards, examples, cases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8F">
            <w:pPr>
              <w:spacing w:after="40" w:before="0" w:lineRule="auto"/>
              <w:rPr/>
            </w:pPr>
            <w:r w:rsidDel="00000000" w:rsidR="00000000" w:rsidRPr="00000000">
              <w:rPr>
                <w:rFonts w:ascii="Aptos" w:cs="Aptos" w:eastAsia="Aptos" w:hAnsi="Aptos"/>
                <w:sz w:val="16"/>
                <w:szCs w:val="16"/>
                <w:rtl w:val="0"/>
              </w:rPr>
              <w:t xml:space="preserve">Available, partial, under review, unsupported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90">
            <w:pPr>
              <w:spacing w:after="40" w:before="0" w:lineRule="auto"/>
              <w:rPr/>
            </w:pPr>
            <w:r w:rsidDel="00000000" w:rsidR="00000000" w:rsidRPr="00000000">
              <w:rPr>
                <w:rFonts w:ascii="Aptos" w:cs="Aptos" w:eastAsia="Aptos" w:hAnsi="Aptos"/>
                <w:sz w:val="16"/>
                <w:szCs w:val="16"/>
                <w:rtl w:val="0"/>
              </w:rPr>
              <w:t xml:space="preserve">Every topic links to ontology node and source basis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91">
            <w:pPr>
              <w:spacing w:after="40" w:before="0" w:lineRule="auto"/>
              <w:rPr/>
            </w:pPr>
            <w:r w:rsidDel="00000000" w:rsidR="00000000" w:rsidRPr="00000000">
              <w:rPr>
                <w:rFonts w:ascii="Aptos" w:cs="Aptos" w:eastAsia="Aptos" w:hAnsi="Aptos"/>
                <w:sz w:val="16"/>
                <w:szCs w:val="16"/>
                <w:rtl w:val="0"/>
              </w:rPr>
              <w:t xml:space="preserve">Worked Example Card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92">
            <w:pPr>
              <w:spacing w:after="40" w:before="0" w:lineRule="auto"/>
              <w:rPr/>
            </w:pPr>
            <w:r w:rsidDel="00000000" w:rsidR="00000000" w:rsidRPr="00000000">
              <w:rPr>
                <w:rFonts w:ascii="Aptos" w:cs="Aptos" w:eastAsia="Aptos" w:hAnsi="Aptos"/>
                <w:sz w:val="16"/>
                <w:szCs w:val="16"/>
                <w:rtl w:val="0"/>
              </w:rPr>
              <w:t xml:space="preserve">Shows scenario, assumptions, calculations, journals, explanation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93">
            <w:pPr>
              <w:spacing w:after="40" w:before="0" w:lineRule="auto"/>
              <w:rPr/>
            </w:pPr>
            <w:r w:rsidDel="00000000" w:rsidR="00000000" w:rsidRPr="00000000">
              <w:rPr>
                <w:rFonts w:ascii="Aptos" w:cs="Aptos" w:eastAsia="Aptos" w:hAnsi="Aptos"/>
                <w:sz w:val="16"/>
                <w:szCs w:val="16"/>
                <w:rtl w:val="0"/>
              </w:rPr>
              <w:t xml:space="preserve">Simple, advanced, jurisdiction-specific, calculation-verified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94">
            <w:pPr>
              <w:spacing w:after="40" w:before="0" w:lineRule="auto"/>
              <w:rPr/>
            </w:pPr>
            <w:r w:rsidDel="00000000" w:rsidR="00000000" w:rsidRPr="00000000">
              <w:rPr>
                <w:rFonts w:ascii="Aptos" w:cs="Aptos" w:eastAsia="Aptos" w:hAnsi="Aptos"/>
                <w:sz w:val="16"/>
                <w:szCs w:val="16"/>
                <w:rtl w:val="0"/>
              </w:rPr>
              <w:t xml:space="preserve">Numbers come from deterministic calculation service, not LLM arithmetic</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95">
            <w:pPr>
              <w:spacing w:after="40" w:before="0" w:lineRule="auto"/>
              <w:rPr/>
            </w:pPr>
            <w:r w:rsidDel="00000000" w:rsidR="00000000" w:rsidRPr="00000000">
              <w:rPr>
                <w:rFonts w:ascii="Aptos" w:cs="Aptos" w:eastAsia="Aptos" w:hAnsi="Aptos"/>
                <w:sz w:val="16"/>
                <w:szCs w:val="16"/>
                <w:rtl w:val="0"/>
              </w:rPr>
              <w:t xml:space="preserve">Practice Question Card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96">
            <w:pPr>
              <w:spacing w:after="40" w:before="0" w:lineRule="auto"/>
              <w:rPr/>
            </w:pPr>
            <w:r w:rsidDel="00000000" w:rsidR="00000000" w:rsidRPr="00000000">
              <w:rPr>
                <w:rFonts w:ascii="Aptos" w:cs="Aptos" w:eastAsia="Aptos" w:hAnsi="Aptos"/>
                <w:sz w:val="16"/>
                <w:szCs w:val="16"/>
                <w:rtl w:val="0"/>
              </w:rPr>
              <w:t xml:space="preserve">Supports learning checks and scenario attempts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97">
            <w:pPr>
              <w:spacing w:after="40" w:before="0" w:lineRule="auto"/>
              <w:rPr/>
            </w:pPr>
            <w:r w:rsidDel="00000000" w:rsidR="00000000" w:rsidRPr="00000000">
              <w:rPr>
                <w:rFonts w:ascii="Aptos" w:cs="Aptos" w:eastAsia="Aptos" w:hAnsi="Aptos"/>
                <w:sz w:val="16"/>
                <w:szCs w:val="16"/>
                <w:rtl w:val="0"/>
              </w:rPr>
              <w:t xml:space="preserve">Unattempted, in progress, submitted, reviewed, remediated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98">
            <w:pPr>
              <w:spacing w:after="40" w:before="0" w:lineRule="auto"/>
              <w:rPr/>
            </w:pPr>
            <w:r w:rsidDel="00000000" w:rsidR="00000000" w:rsidRPr="00000000">
              <w:rPr>
                <w:rFonts w:ascii="Aptos" w:cs="Aptos" w:eastAsia="Aptos" w:hAnsi="Aptos"/>
                <w:sz w:val="16"/>
                <w:szCs w:val="16"/>
                <w:rtl w:val="0"/>
              </w:rPr>
              <w:t xml:space="preserve">Answer rationale must not disclose protected mark schemes unless licensed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99">
            <w:pPr>
              <w:spacing w:after="40" w:before="0" w:lineRule="auto"/>
              <w:rPr/>
            </w:pPr>
            <w:r w:rsidDel="00000000" w:rsidR="00000000" w:rsidRPr="00000000">
              <w:rPr>
                <w:rFonts w:ascii="Aptos" w:cs="Aptos" w:eastAsia="Aptos" w:hAnsi="Aptos"/>
                <w:sz w:val="16"/>
                <w:szCs w:val="16"/>
                <w:rtl w:val="0"/>
              </w:rPr>
              <w:t xml:space="preserve">Evidence Builder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9A">
            <w:pPr>
              <w:spacing w:after="40" w:before="0" w:lineRule="auto"/>
              <w:rPr/>
            </w:pPr>
            <w:r w:rsidDel="00000000" w:rsidR="00000000" w:rsidRPr="00000000">
              <w:rPr>
                <w:rFonts w:ascii="Aptos" w:cs="Aptos" w:eastAsia="Aptos" w:hAnsi="Aptos"/>
                <w:sz w:val="16"/>
                <w:szCs w:val="16"/>
                <w:rtl w:val="0"/>
              </w:rPr>
              <w:t xml:space="preserve">Transforms learning into professional work evidence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9B">
            <w:pPr>
              <w:spacing w:after="40" w:before="0" w:lineRule="auto"/>
              <w:rPr/>
            </w:pPr>
            <w:r w:rsidDel="00000000" w:rsidR="00000000" w:rsidRPr="00000000">
              <w:rPr>
                <w:rFonts w:ascii="Aptos" w:cs="Aptos" w:eastAsia="Aptos" w:hAnsi="Aptos"/>
                <w:sz w:val="16"/>
                <w:szCs w:val="16"/>
                <w:rtl w:val="0"/>
              </w:rPr>
              <w:t xml:space="preserve">Empty, generated, edited, returned, completed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9C">
            <w:pPr>
              <w:spacing w:after="40" w:before="0" w:lineRule="auto"/>
              <w:rPr/>
            </w:pPr>
            <w:r w:rsidDel="00000000" w:rsidR="00000000" w:rsidRPr="00000000">
              <w:rPr>
                <w:rFonts w:ascii="Aptos" w:cs="Aptos" w:eastAsia="Aptos" w:hAnsi="Aptos"/>
                <w:sz w:val="16"/>
                <w:szCs w:val="16"/>
                <w:rtl w:val="0"/>
              </w:rPr>
              <w:t xml:space="preserve">Evidence checklist saved with answer/progress record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9D">
            <w:pPr>
              <w:spacing w:after="40" w:before="0" w:lineRule="auto"/>
              <w:rPr/>
            </w:pPr>
            <w:r w:rsidDel="00000000" w:rsidR="00000000" w:rsidRPr="00000000">
              <w:rPr>
                <w:rFonts w:ascii="Aptos" w:cs="Aptos" w:eastAsia="Aptos" w:hAnsi="Aptos"/>
                <w:sz w:val="16"/>
                <w:szCs w:val="16"/>
                <w:rtl w:val="0"/>
              </w:rPr>
              <w:t xml:space="preserve">Academic Integrity Guard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9E">
            <w:pPr>
              <w:spacing w:after="40" w:before="0" w:lineRule="auto"/>
              <w:rPr/>
            </w:pPr>
            <w:r w:rsidDel="00000000" w:rsidR="00000000" w:rsidRPr="00000000">
              <w:rPr>
                <w:rFonts w:ascii="Aptos" w:cs="Aptos" w:eastAsia="Aptos" w:hAnsi="Aptos"/>
                <w:sz w:val="16"/>
                <w:szCs w:val="16"/>
                <w:rtl w:val="0"/>
              </w:rPr>
              <w:t xml:space="preserve">Prevents live exam cheating and unauthorized answer generation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9F">
            <w:pPr>
              <w:spacing w:after="40" w:before="0" w:lineRule="auto"/>
              <w:rPr/>
            </w:pPr>
            <w:r w:rsidDel="00000000" w:rsidR="00000000" w:rsidRPr="00000000">
              <w:rPr>
                <w:rFonts w:ascii="Aptos" w:cs="Aptos" w:eastAsia="Aptos" w:hAnsi="Aptos"/>
                <w:sz w:val="16"/>
                <w:szCs w:val="16"/>
                <w:rtl w:val="0"/>
              </w:rPr>
              <w:t xml:space="preserve">Passive notice, warning, block, escalation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A0">
            <w:pPr>
              <w:spacing w:after="40" w:before="0" w:lineRule="auto"/>
              <w:rPr/>
            </w:pPr>
            <w:r w:rsidDel="00000000" w:rsidR="00000000" w:rsidRPr="00000000">
              <w:rPr>
                <w:rFonts w:ascii="Aptos" w:cs="Aptos" w:eastAsia="Aptos" w:hAnsi="Aptos"/>
                <w:sz w:val="16"/>
                <w:szCs w:val="16"/>
                <w:rtl w:val="0"/>
              </w:rPr>
              <w:t xml:space="preserve">Blocks requests for active exam answers, protected past-paper replication, or cheating assistance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A1">
            <w:pPr>
              <w:spacing w:after="40" w:before="0" w:lineRule="auto"/>
              <w:rPr/>
            </w:pPr>
            <w:r w:rsidDel="00000000" w:rsidR="00000000" w:rsidRPr="00000000">
              <w:rPr>
                <w:rFonts w:ascii="Aptos" w:cs="Aptos" w:eastAsia="Aptos" w:hAnsi="Aptos"/>
                <w:sz w:val="16"/>
                <w:szCs w:val="16"/>
                <w:rtl w:val="0"/>
              </w:rPr>
              <w:t xml:space="preserve">CPD Timer and Log</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A2">
            <w:pPr>
              <w:spacing w:after="40" w:before="0" w:lineRule="auto"/>
              <w:rPr/>
            </w:pPr>
            <w:r w:rsidDel="00000000" w:rsidR="00000000" w:rsidRPr="00000000">
              <w:rPr>
                <w:rFonts w:ascii="Aptos" w:cs="Aptos" w:eastAsia="Aptos" w:hAnsi="Aptos"/>
                <w:sz w:val="16"/>
                <w:szCs w:val="16"/>
                <w:rtl w:val="0"/>
              </w:rPr>
              <w:t xml:space="preserve">Tracks eligible learning time and activity evidence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A3">
            <w:pPr>
              <w:spacing w:after="40" w:before="0" w:lineRule="auto"/>
              <w:rPr/>
            </w:pPr>
            <w:r w:rsidDel="00000000" w:rsidR="00000000" w:rsidRPr="00000000">
              <w:rPr>
                <w:rFonts w:ascii="Aptos" w:cs="Aptos" w:eastAsia="Aptos" w:hAnsi="Aptos"/>
                <w:sz w:val="16"/>
                <w:szCs w:val="16"/>
                <w:rtl w:val="0"/>
              </w:rPr>
              <w:t xml:space="preserve">Disabled, running, paused, submitted, approved, exported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A4">
            <w:pPr>
              <w:spacing w:after="40" w:before="0" w:lineRule="auto"/>
              <w:rPr/>
            </w:pPr>
            <w:r w:rsidDel="00000000" w:rsidR="00000000" w:rsidRPr="00000000">
              <w:rPr>
                <w:rFonts w:ascii="Aptos" w:cs="Aptos" w:eastAsia="Aptos" w:hAnsi="Aptos"/>
                <w:sz w:val="16"/>
                <w:szCs w:val="16"/>
                <w:rtl w:val="0"/>
              </w:rPr>
              <w:t xml:space="preserve">CPD claims clearly marked as ZoikoLogia evidence unless professional body accreditation exists</w:t>
            </w:r>
            <w:r w:rsidDel="00000000" w:rsidR="00000000" w:rsidRPr="00000000">
              <w:rPr>
                <w:rtl w:val="0"/>
              </w:rPr>
            </w:r>
          </w:p>
        </w:tc>
      </w:tr>
    </w:tbl>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1"/>
        <w:rPr/>
      </w:pPr>
      <w:r w:rsidDel="00000000" w:rsidR="00000000" w:rsidRPr="00000000">
        <w:rPr>
          <w:rtl w:val="0"/>
        </w:rPr>
        <w:t xml:space="preserve">5. Learning Control Center Wireframe</w:t>
      </w:r>
    </w:p>
    <w:p w:rsidR="00000000" w:rsidDel="00000000" w:rsidP="00000000" w:rsidRDefault="00000000" w:rsidRPr="00000000" w14:paraId="000000A7">
      <w:pPr>
        <w:shd w:fill="f3f6f8" w:val="clear"/>
        <w:spacing w:after="120" w:before="80" w:lineRule="auto"/>
        <w:ind w:left="288" w:right="144" w:firstLine="0"/>
        <w:rPr/>
      </w:pPr>
      <w:r w:rsidDel="00000000" w:rsidR="00000000" w:rsidRPr="00000000">
        <w:rPr>
          <w:rFonts w:ascii="Consolas" w:cs="Consolas" w:eastAsia="Consolas" w:hAnsi="Consolas"/>
          <w:color w:val="111827"/>
          <w:sz w:val="14"/>
          <w:szCs w:val="14"/>
          <w:rtl w:val="0"/>
        </w:rPr>
        <w:t xml:space="preserve">┌────────────────────────────────────────────────────────────────────────┐</w:t>
        <w:br w:type="textWrapping"/>
        <w:t xml:space="preserve">│ ZoikoLogia™ Learning                       Role: Student | EN-US        │</w:t>
        <w:br w:type="textWrapping"/>
        <w:t xml:space="preserve">├────────────────────────────────────────────────────────────────────────┤</w:t>
        <w:br w:type="textWrapping"/>
        <w:t xml:space="preserve">│ Context: Learning | Jurisdiction: US | Framework: US GAAP | ACCA FR     │</w:t>
        <w:br w:type="textWrapping"/>
        <w:t xml:space="preserve">├────────────────────────────────────────────────────────────────────────┤</w:t>
        <w:br w:type="textWrapping"/>
        <w:t xml:space="preserve">│ Ask Kriton™: [Ask a learning, accounting or practice question...]       │</w:t>
        <w:br w:type="textWrapping"/>
        <w:t xml:space="preserve">├───────────────────────────────┬────────────────────────────────────────┤</w:t>
        <w:br w:type="textWrapping"/>
        <w:t xml:space="preserve">│ Continue Pathway              │ Topic Map                               │</w:t>
        <w:br w:type="textWrapping"/>
        <w:t xml:space="preserve">│ - Revenue Recognition 62%     │ - Accruals → Revenue → Deferred Revenue │</w:t>
        <w:br w:type="textWrapping"/>
        <w:t xml:space="preserve">│ - Audit Evidence 28%          │ - Controls → Evidence → Review          │</w:t>
        <w:br w:type="textWrapping"/>
        <w:t xml:space="preserve">├───────────────────────────────┼────────────────────────────────────────┤</w:t>
        <w:br w:type="textWrapping"/>
        <w:t xml:space="preserve">│ Practice Tasks                │ CPD / Progress                          │</w:t>
        <w:br w:type="textWrapping"/>
        <w:t xml:space="preserve">│ - 3 questions due             │ - 4.2 hours logged                      │</w:t>
        <w:br w:type="textWrapping"/>
        <w:t xml:space="preserve">│ - 1 case returned             │ - 2 evidence records ready              │</w:t>
        <w:br w:type="textWrapping"/>
        <w:t xml:space="preserve">├───────────────────────────────┴────────────────────────────────────────┤</w:t>
        <w:br w:type="textWrapping"/>
        <w:t xml:space="preserve">│ Notices: Syllabus rights | Unsupported jurisdiction | Source updates    │</w:t>
        <w:br w:type="textWrapping"/>
        <w:t xml:space="preserve">└────────────────────────────────────────────────────────────────────────┘</w:t>
      </w:r>
      <w:r w:rsidDel="00000000" w:rsidR="00000000" w:rsidRPr="00000000">
        <w:rPr>
          <w:rtl w:val="0"/>
        </w:rPr>
      </w:r>
    </w:p>
    <w:tbl>
      <w:tblPr>
        <w:tblStyle w:val="Table7"/>
        <w:tblW w:w="10656.0" w:type="dxa"/>
        <w:jc w:val="center"/>
        <w:tblLayout w:type="fixed"/>
        <w:tblLook w:val="0400"/>
      </w:tblPr>
      <w:tblGrid>
        <w:gridCol w:w="5328"/>
        <w:gridCol w:w="5328"/>
        <w:tblGridChange w:id="0">
          <w:tblGrid>
            <w:gridCol w:w="5328"/>
            <w:gridCol w:w="5328"/>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A8">
            <w:pPr>
              <w:spacing w:after="40" w:before="0" w:lineRule="auto"/>
              <w:rPr/>
            </w:pPr>
            <w:r w:rsidDel="00000000" w:rsidR="00000000" w:rsidRPr="00000000">
              <w:rPr>
                <w:rFonts w:ascii="Aptos" w:cs="Aptos" w:eastAsia="Aptos" w:hAnsi="Aptos"/>
                <w:b w:val="1"/>
                <w:bCs w:val="1"/>
                <w:color w:val="ffffff"/>
                <w:sz w:val="16"/>
                <w:szCs w:val="16"/>
                <w:rtl w:val="0"/>
              </w:rPr>
              <w:t xml:space="preserve">Zone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A9">
            <w:pPr>
              <w:spacing w:after="40" w:before="0" w:lineRule="auto"/>
              <w:rPr/>
            </w:pPr>
            <w:r w:rsidDel="00000000" w:rsidR="00000000" w:rsidRPr="00000000">
              <w:rPr>
                <w:rFonts w:ascii="Aptos" w:cs="Aptos" w:eastAsia="Aptos" w:hAnsi="Aptos"/>
                <w:b w:val="1"/>
                <w:bCs w:val="1"/>
                <w:color w:val="ffffff"/>
                <w:sz w:val="16"/>
                <w:szCs w:val="16"/>
                <w:rtl w:val="0"/>
              </w:rPr>
              <w:t xml:space="preserve">Requirement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AA">
            <w:pPr>
              <w:spacing w:after="40" w:before="0" w:lineRule="auto"/>
              <w:rPr/>
            </w:pPr>
            <w:r w:rsidDel="00000000" w:rsidR="00000000" w:rsidRPr="00000000">
              <w:rPr>
                <w:rFonts w:ascii="Aptos" w:cs="Aptos" w:eastAsia="Aptos" w:hAnsi="Aptos"/>
                <w:sz w:val="16"/>
                <w:szCs w:val="16"/>
                <w:rtl w:val="0"/>
              </w:rPr>
              <w:t xml:space="preserve">Context row</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AB">
            <w:pPr>
              <w:spacing w:after="40" w:before="0" w:lineRule="auto"/>
              <w:rPr/>
            </w:pPr>
            <w:r w:rsidDel="00000000" w:rsidR="00000000" w:rsidRPr="00000000">
              <w:rPr>
                <w:rFonts w:ascii="Aptos" w:cs="Aptos" w:eastAsia="Aptos" w:hAnsi="Aptos"/>
                <w:sz w:val="16"/>
                <w:szCs w:val="16"/>
                <w:rtl w:val="0"/>
              </w:rPr>
              <w:t xml:space="preserve">Must show selected pathway and jurisdiction. If no jurisdiction is selected, learning can proceed only as general education.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AC">
            <w:pPr>
              <w:spacing w:after="40" w:before="0" w:lineRule="auto"/>
              <w:rPr/>
            </w:pPr>
            <w:r w:rsidDel="00000000" w:rsidR="00000000" w:rsidRPr="00000000">
              <w:rPr>
                <w:rFonts w:ascii="Aptos" w:cs="Aptos" w:eastAsia="Aptos" w:hAnsi="Aptos"/>
                <w:sz w:val="16"/>
                <w:szCs w:val="16"/>
                <w:rtl w:val="0"/>
              </w:rPr>
              <w:t xml:space="preserve">Ask Kriton™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AD">
            <w:pPr>
              <w:spacing w:after="40" w:before="0" w:lineRule="auto"/>
              <w:rPr/>
            </w:pPr>
            <w:r w:rsidDel="00000000" w:rsidR="00000000" w:rsidRPr="00000000">
              <w:rPr>
                <w:rFonts w:ascii="Aptos" w:cs="Aptos" w:eastAsia="Aptos" w:hAnsi="Aptos"/>
                <w:sz w:val="16"/>
                <w:szCs w:val="16"/>
                <w:rtl w:val="0"/>
              </w:rPr>
              <w:t xml:space="preserve">Uses Learning mode template by default; can switch to Practice only if user role allows.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AE">
            <w:pPr>
              <w:spacing w:after="40" w:before="0" w:lineRule="auto"/>
              <w:rPr/>
            </w:pPr>
            <w:r w:rsidDel="00000000" w:rsidR="00000000" w:rsidRPr="00000000">
              <w:rPr>
                <w:rFonts w:ascii="Aptos" w:cs="Aptos" w:eastAsia="Aptos" w:hAnsi="Aptos"/>
                <w:sz w:val="16"/>
                <w:szCs w:val="16"/>
                <w:rtl w:val="0"/>
              </w:rPr>
              <w:t xml:space="preserve">Continue Pathway</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AF">
            <w:pPr>
              <w:spacing w:after="40" w:before="0" w:lineRule="auto"/>
              <w:rPr/>
            </w:pPr>
            <w:r w:rsidDel="00000000" w:rsidR="00000000" w:rsidRPr="00000000">
              <w:rPr>
                <w:rFonts w:ascii="Aptos" w:cs="Aptos" w:eastAsia="Aptos" w:hAnsi="Aptos"/>
                <w:sz w:val="16"/>
                <w:szCs w:val="16"/>
                <w:rtl w:val="0"/>
              </w:rPr>
              <w:t xml:space="preserve">Shows only licensed/permitted syllabus items and approved internal learning assets.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B0">
            <w:pPr>
              <w:spacing w:after="40" w:before="0" w:lineRule="auto"/>
              <w:rPr/>
            </w:pPr>
            <w:r w:rsidDel="00000000" w:rsidR="00000000" w:rsidRPr="00000000">
              <w:rPr>
                <w:rFonts w:ascii="Aptos" w:cs="Aptos" w:eastAsia="Aptos" w:hAnsi="Aptos"/>
                <w:sz w:val="16"/>
                <w:szCs w:val="16"/>
                <w:rtl w:val="0"/>
              </w:rPr>
              <w:t xml:space="preserve">Notices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B1">
            <w:pPr>
              <w:spacing w:after="40" w:before="0" w:lineRule="auto"/>
              <w:rPr/>
            </w:pPr>
            <w:r w:rsidDel="00000000" w:rsidR="00000000" w:rsidRPr="00000000">
              <w:rPr>
                <w:rFonts w:ascii="Aptos" w:cs="Aptos" w:eastAsia="Aptos" w:hAnsi="Aptos"/>
                <w:sz w:val="16"/>
                <w:szCs w:val="16"/>
                <w:rtl w:val="0"/>
              </w:rPr>
              <w:t xml:space="preserve">Flags source changes, syllabus cycle changes, licensing limits, unsupported jurisdictions and academic integrity notices.</w:t>
            </w:r>
            <w:r w:rsidDel="00000000" w:rsidR="00000000" w:rsidRPr="00000000">
              <w:rPr>
                <w:rtl w:val="0"/>
              </w:rPr>
            </w:r>
          </w:p>
        </w:tc>
      </w:tr>
    </w:tbl>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1"/>
        <w:rPr/>
      </w:pPr>
      <w:r w:rsidDel="00000000" w:rsidR="00000000" w:rsidRPr="00000000">
        <w:rPr>
          <w:rtl w:val="0"/>
        </w:rPr>
        <w:t xml:space="preserve">6. Syllabus Pathway Wireframe</w:t>
      </w:r>
    </w:p>
    <w:p w:rsidR="00000000" w:rsidDel="00000000" w:rsidP="00000000" w:rsidRDefault="00000000" w:rsidRPr="00000000" w14:paraId="000000B4">
      <w:pPr>
        <w:shd w:fill="f3f6f8" w:val="clear"/>
        <w:spacing w:after="120" w:before="80" w:lineRule="auto"/>
        <w:ind w:left="288" w:right="144" w:firstLine="0"/>
        <w:rPr/>
      </w:pPr>
      <w:r w:rsidDel="00000000" w:rsidR="00000000" w:rsidRPr="00000000">
        <w:rPr>
          <w:rFonts w:ascii="Consolas" w:cs="Consolas" w:eastAsia="Consolas" w:hAnsi="Consolas"/>
          <w:color w:val="111827"/>
          <w:sz w:val="14"/>
          <w:szCs w:val="14"/>
          <w:rtl w:val="0"/>
        </w:rPr>
        <w:t xml:space="preserve">SYLLABUS PATHWAY</w:t>
        <w:br w:type="textWrapping"/>
        <w:t xml:space="preserve">┌────────────────────────────────────────────────────────────────────────┐</w:t>
        <w:br w:type="textWrapping"/>
        <w:t xml:space="preserve">│ Body: ACCA | Qualification: ACCA | Module: Financial Reporting | 2026   │</w:t>
        <w:br w:type="textWrapping"/>
        <w:t xml:space="preserve">├────────────────────────────────────────────────────────────────────────┤</w:t>
        <w:br w:type="textWrapping"/>
        <w:t xml:space="preserve">│ Topic Cluster: Revenue Recognition                                     │</w:t>
        <w:br w:type="textWrapping"/>
        <w:t xml:space="preserve">│ ├── Concept: Accrual basis                                             │</w:t>
        <w:br w:type="textWrapping"/>
        <w:t xml:space="preserve">│ ├── Standard Link: IFRS 15 / ASC 606 comparison where permitted         │</w:t>
        <w:br w:type="textWrapping"/>
        <w:t xml:space="preserve">│ ├── Worked Example: 12-month SaaS subscription                          │</w:t>
        <w:br w:type="textWrapping"/>
        <w:t xml:space="preserve">│ ├── Practice Case: Deferred revenue with refund rights                  │</w:t>
        <w:br w:type="textWrapping"/>
        <w:t xml:space="preserve">│ └── Status: Learning Outcome mapped | Rights: permitted summary         │</w:t>
        <w:br w:type="textWrapping"/>
        <w:t xml:space="preserve">├────────────────────────────────────────────────────────────────────────┤</w:t>
        <w:br w:type="textWrapping"/>
        <w:t xml:space="preserve">│ Actions: Start topic | View map | Attempt question | Save progress      │</w:t>
        <w:br w:type="textWrapping"/>
        <w:t xml:space="preserve">└────────────────────────────────────────────────────────────────────────┘</w:t>
      </w:r>
      <w:r w:rsidDel="00000000" w:rsidR="00000000" w:rsidRPr="00000000">
        <w:rPr>
          <w:rtl w:val="0"/>
        </w:rPr>
      </w:r>
    </w:p>
    <w:tbl>
      <w:tblPr>
        <w:tblStyle w:val="Table8"/>
        <w:tblW w:w="10656.0" w:type="dxa"/>
        <w:jc w:val="center"/>
        <w:tblLayout w:type="fixed"/>
        <w:tblLook w:val="0400"/>
      </w:tblPr>
      <w:tblGrid>
        <w:gridCol w:w="5328"/>
        <w:gridCol w:w="5328"/>
        <w:tblGridChange w:id="0">
          <w:tblGrid>
            <w:gridCol w:w="5328"/>
            <w:gridCol w:w="5328"/>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B5">
            <w:pPr>
              <w:spacing w:after="40" w:before="0" w:lineRule="auto"/>
              <w:rPr/>
            </w:pPr>
            <w:r w:rsidDel="00000000" w:rsidR="00000000" w:rsidRPr="00000000">
              <w:rPr>
                <w:rFonts w:ascii="Aptos" w:cs="Aptos" w:eastAsia="Aptos" w:hAnsi="Aptos"/>
                <w:b w:val="1"/>
                <w:bCs w:val="1"/>
                <w:color w:val="ffffff"/>
                <w:sz w:val="16"/>
                <w:szCs w:val="16"/>
                <w:rtl w:val="0"/>
              </w:rPr>
              <w:t xml:space="preserve">Control</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B6">
            <w:pPr>
              <w:spacing w:after="40" w:before="0" w:lineRule="auto"/>
              <w:rPr/>
            </w:pPr>
            <w:r w:rsidDel="00000000" w:rsidR="00000000" w:rsidRPr="00000000">
              <w:rPr>
                <w:rFonts w:ascii="Aptos" w:cs="Aptos" w:eastAsia="Aptos" w:hAnsi="Aptos"/>
                <w:b w:val="1"/>
                <w:bCs w:val="1"/>
                <w:color w:val="ffffff"/>
                <w:sz w:val="16"/>
                <w:szCs w:val="16"/>
                <w:rtl w:val="0"/>
              </w:rPr>
              <w:t xml:space="preserve">Build Requirement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B7">
            <w:pPr>
              <w:spacing w:after="40" w:before="0" w:lineRule="auto"/>
              <w:rPr/>
            </w:pPr>
            <w:r w:rsidDel="00000000" w:rsidR="00000000" w:rsidRPr="00000000">
              <w:rPr>
                <w:rFonts w:ascii="Aptos" w:cs="Aptos" w:eastAsia="Aptos" w:hAnsi="Aptos"/>
                <w:sz w:val="16"/>
                <w:szCs w:val="16"/>
                <w:rtl w:val="0"/>
              </w:rPr>
              <w:t xml:space="preserve">Professional body selector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B8">
            <w:pPr>
              <w:spacing w:after="40" w:before="0" w:lineRule="auto"/>
              <w:rPr/>
            </w:pPr>
            <w:r w:rsidDel="00000000" w:rsidR="00000000" w:rsidRPr="00000000">
              <w:rPr>
                <w:rFonts w:ascii="Aptos" w:cs="Aptos" w:eastAsia="Aptos" w:hAnsi="Aptos"/>
                <w:sz w:val="16"/>
                <w:szCs w:val="16"/>
                <w:rtl w:val="0"/>
              </w:rPr>
              <w:t xml:space="preserve">Must support body, qualification, level, module, exam cycle, region, language variant.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B9">
            <w:pPr>
              <w:spacing w:after="40" w:before="0" w:lineRule="auto"/>
              <w:rPr/>
            </w:pPr>
            <w:r w:rsidDel="00000000" w:rsidR="00000000" w:rsidRPr="00000000">
              <w:rPr>
                <w:rFonts w:ascii="Aptos" w:cs="Aptos" w:eastAsia="Aptos" w:hAnsi="Aptos"/>
                <w:sz w:val="16"/>
                <w:szCs w:val="16"/>
                <w:rtl w:val="0"/>
              </w:rPr>
              <w:t xml:space="preserve">Learning outcome display</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BA">
            <w:pPr>
              <w:spacing w:after="40" w:before="0" w:lineRule="auto"/>
              <w:rPr/>
            </w:pPr>
            <w:r w:rsidDel="00000000" w:rsidR="00000000" w:rsidRPr="00000000">
              <w:rPr>
                <w:rFonts w:ascii="Aptos" w:cs="Aptos" w:eastAsia="Aptos" w:hAnsi="Aptos"/>
                <w:sz w:val="16"/>
                <w:szCs w:val="16"/>
                <w:rtl w:val="0"/>
              </w:rPr>
              <w:t xml:space="preserve">Official text shown only where licensed or public/permitted. Otherwise use legally reviewed paraphrase and source metadata.</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BB">
            <w:pPr>
              <w:spacing w:after="40" w:before="0" w:lineRule="auto"/>
              <w:rPr/>
            </w:pPr>
            <w:r w:rsidDel="00000000" w:rsidR="00000000" w:rsidRPr="00000000">
              <w:rPr>
                <w:rFonts w:ascii="Aptos" w:cs="Aptos" w:eastAsia="Aptos" w:hAnsi="Aptos"/>
                <w:sz w:val="16"/>
                <w:szCs w:val="16"/>
                <w:rtl w:val="0"/>
              </w:rPr>
              <w:t xml:space="preserve">Assessment relevance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BC">
            <w:pPr>
              <w:spacing w:after="40" w:before="0" w:lineRule="auto"/>
              <w:rPr/>
            </w:pPr>
            <w:r w:rsidDel="00000000" w:rsidR="00000000" w:rsidRPr="00000000">
              <w:rPr>
                <w:rFonts w:ascii="Aptos" w:cs="Aptos" w:eastAsia="Aptos" w:hAnsi="Aptos"/>
                <w:sz w:val="16"/>
                <w:szCs w:val="16"/>
                <w:rtl w:val="0"/>
              </w:rPr>
              <w:t xml:space="preserve">Show style, difficulty and common mistake categories without reproducing proprietary examiner content unless licensed.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BD">
            <w:pPr>
              <w:spacing w:after="40" w:before="0" w:lineRule="auto"/>
              <w:rPr/>
            </w:pPr>
            <w:r w:rsidDel="00000000" w:rsidR="00000000" w:rsidRPr="00000000">
              <w:rPr>
                <w:rFonts w:ascii="Aptos" w:cs="Aptos" w:eastAsia="Aptos" w:hAnsi="Aptos"/>
                <w:sz w:val="16"/>
                <w:szCs w:val="16"/>
                <w:rtl w:val="0"/>
              </w:rPr>
              <w:t xml:space="preserve">Change cycle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BE">
            <w:pPr>
              <w:spacing w:after="40" w:before="0" w:lineRule="auto"/>
              <w:rPr/>
            </w:pPr>
            <w:r w:rsidDel="00000000" w:rsidR="00000000" w:rsidRPr="00000000">
              <w:rPr>
                <w:rFonts w:ascii="Aptos" w:cs="Aptos" w:eastAsia="Aptos" w:hAnsi="Aptos"/>
                <w:sz w:val="16"/>
                <w:szCs w:val="16"/>
                <w:rtl w:val="0"/>
              </w:rPr>
              <w:t xml:space="preserve">Exam-cycle updates require version badge, affected topic list, regression test and audit event.</w:t>
            </w:r>
            <w:r w:rsidDel="00000000" w:rsidR="00000000" w:rsidRPr="00000000">
              <w:rPr>
                <w:rtl w:val="0"/>
              </w:rPr>
            </w:r>
          </w:p>
        </w:tc>
      </w:tr>
    </w:tbl>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1"/>
        <w:rPr/>
      </w:pPr>
      <w:r w:rsidDel="00000000" w:rsidR="00000000" w:rsidRPr="00000000">
        <w:rPr>
          <w:rtl w:val="0"/>
        </w:rPr>
        <w:t xml:space="preserve">7. Topic Map Wireframe</w:t>
      </w:r>
    </w:p>
    <w:p w:rsidR="00000000" w:rsidDel="00000000" w:rsidP="00000000" w:rsidRDefault="00000000" w:rsidRPr="00000000" w14:paraId="000000C1">
      <w:pPr>
        <w:shd w:fill="f3f6f8" w:val="clear"/>
        <w:spacing w:after="120" w:before="80" w:lineRule="auto"/>
        <w:ind w:left="288" w:right="144" w:firstLine="0"/>
        <w:rPr/>
      </w:pPr>
      <w:r w:rsidDel="00000000" w:rsidR="00000000" w:rsidRPr="00000000">
        <w:rPr>
          <w:rFonts w:ascii="Consolas" w:cs="Consolas" w:eastAsia="Consolas" w:hAnsi="Consolas"/>
          <w:color w:val="111827"/>
          <w:sz w:val="14"/>
          <w:szCs w:val="14"/>
          <w:rtl w:val="0"/>
        </w:rPr>
        <w:t xml:space="preserve">TOPIC MAP</w:t>
        <w:br w:type="textWrapping"/>
        <w:t xml:space="preserve">┌────────────────────────────────────────────────────────────────────────┐</w:t>
        <w:br w:type="textWrapping"/>
        <w:t xml:space="preserve">│ Topic: Deferred Revenue                                                │</w:t>
        <w:br w:type="textWrapping"/>
        <w:t xml:space="preserve">├────────────────────────────────────────────────────────────────────────┤</w:t>
        <w:br w:type="textWrapping"/>
        <w:t xml:space="preserve">│ Prerequisites: Accruals | Revenue Recognition | Contract Terms          │</w:t>
        <w:br w:type="textWrapping"/>
        <w:t xml:space="preserve">│ Standards: IFRS 15 | ASC 606 | Local GAAP variants                     │</w:t>
        <w:br w:type="textWrapping"/>
        <w:t xml:space="preserve">│ Syllabus: ACCA FR | ICAEW FR | AICPA FAR | CIMA | AAT                  │</w:t>
        <w:br w:type="textWrapping"/>
        <w:t xml:space="preserve">│ Practice Links: SaaS case | Retainer case | Subscription case          │</w:t>
        <w:br w:type="textWrapping"/>
        <w:t xml:space="preserve">│ ZoikoSuite Links: Revenue transaction | Month-end close | Working paper │</w:t>
        <w:br w:type="textWrapping"/>
        <w:t xml:space="preserve">│ Risks: Multiple obligations | Refund rights | Year-end cutoff           │</w:t>
        <w:br w:type="textWrapping"/>
        <w:t xml:space="preserve">└────────────────────────────────────────────────────────────────────────┘</w:t>
      </w:r>
      <w:r w:rsidDel="00000000" w:rsidR="00000000" w:rsidRPr="00000000">
        <w:rPr>
          <w:rtl w:val="0"/>
        </w:rPr>
      </w:r>
    </w:p>
    <w:tbl>
      <w:tblPr>
        <w:tblStyle w:val="Table9"/>
        <w:tblW w:w="10656.0" w:type="dxa"/>
        <w:jc w:val="center"/>
        <w:tblLayout w:type="fixed"/>
        <w:tblLook w:val="0400"/>
      </w:tblPr>
      <w:tblGrid>
        <w:gridCol w:w="5328"/>
        <w:gridCol w:w="5328"/>
        <w:tblGridChange w:id="0">
          <w:tblGrid>
            <w:gridCol w:w="5328"/>
            <w:gridCol w:w="5328"/>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C2">
            <w:pPr>
              <w:spacing w:after="40" w:before="0" w:lineRule="auto"/>
              <w:rPr/>
            </w:pPr>
            <w:r w:rsidDel="00000000" w:rsidR="00000000" w:rsidRPr="00000000">
              <w:rPr>
                <w:rFonts w:ascii="Aptos" w:cs="Aptos" w:eastAsia="Aptos" w:hAnsi="Aptos"/>
                <w:b w:val="1"/>
                <w:bCs w:val="1"/>
                <w:color w:val="ffffff"/>
                <w:sz w:val="16"/>
                <w:szCs w:val="16"/>
                <w:rtl w:val="0"/>
              </w:rPr>
              <w:t xml:space="preserve">Topic Map Element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C3">
            <w:pPr>
              <w:spacing w:after="40" w:before="0" w:lineRule="auto"/>
              <w:rPr/>
            </w:pPr>
            <w:r w:rsidDel="00000000" w:rsidR="00000000" w:rsidRPr="00000000">
              <w:rPr>
                <w:rFonts w:ascii="Aptos" w:cs="Aptos" w:eastAsia="Aptos" w:hAnsi="Aptos"/>
                <w:b w:val="1"/>
                <w:bCs w:val="1"/>
                <w:color w:val="ffffff"/>
                <w:sz w:val="16"/>
                <w:szCs w:val="16"/>
                <w:rtl w:val="0"/>
              </w:rPr>
              <w:t xml:space="preserve">Requirement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C4">
            <w:pPr>
              <w:spacing w:after="40" w:before="0" w:lineRule="auto"/>
              <w:rPr/>
            </w:pPr>
            <w:r w:rsidDel="00000000" w:rsidR="00000000" w:rsidRPr="00000000">
              <w:rPr>
                <w:rFonts w:ascii="Aptos" w:cs="Aptos" w:eastAsia="Aptos" w:hAnsi="Aptos"/>
                <w:sz w:val="16"/>
                <w:szCs w:val="16"/>
                <w:rtl w:val="0"/>
              </w:rPr>
              <w:t xml:space="preserve">Prerequisites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C5">
            <w:pPr>
              <w:spacing w:after="40" w:before="0" w:lineRule="auto"/>
              <w:rPr/>
            </w:pPr>
            <w:r w:rsidDel="00000000" w:rsidR="00000000" w:rsidRPr="00000000">
              <w:rPr>
                <w:rFonts w:ascii="Aptos" w:cs="Aptos" w:eastAsia="Aptos" w:hAnsi="Aptos"/>
                <w:sz w:val="16"/>
                <w:szCs w:val="16"/>
                <w:rtl w:val="0"/>
              </w:rPr>
              <w:t xml:space="preserve">Show dependency chain from ontology; user can expand or collapse.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C6">
            <w:pPr>
              <w:spacing w:after="40" w:before="0" w:lineRule="auto"/>
              <w:rPr/>
            </w:pPr>
            <w:r w:rsidDel="00000000" w:rsidR="00000000" w:rsidRPr="00000000">
              <w:rPr>
                <w:rFonts w:ascii="Aptos" w:cs="Aptos" w:eastAsia="Aptos" w:hAnsi="Aptos"/>
                <w:sz w:val="16"/>
                <w:szCs w:val="16"/>
                <w:rtl w:val="0"/>
              </w:rPr>
              <w:t xml:space="preserve">Standards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C7">
            <w:pPr>
              <w:spacing w:after="40" w:before="0" w:lineRule="auto"/>
              <w:rPr/>
            </w:pPr>
            <w:r w:rsidDel="00000000" w:rsidR="00000000" w:rsidRPr="00000000">
              <w:rPr>
                <w:rFonts w:ascii="Aptos" w:cs="Aptos" w:eastAsia="Aptos" w:hAnsi="Aptos"/>
                <w:sz w:val="16"/>
                <w:szCs w:val="16"/>
                <w:rtl w:val="0"/>
              </w:rPr>
              <w:t xml:space="preserve">Separate primary standards from practice examples; show jurisdiction and effective date.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C8">
            <w:pPr>
              <w:spacing w:after="40" w:before="0" w:lineRule="auto"/>
              <w:rPr/>
            </w:pPr>
            <w:r w:rsidDel="00000000" w:rsidR="00000000" w:rsidRPr="00000000">
              <w:rPr>
                <w:rFonts w:ascii="Aptos" w:cs="Aptos" w:eastAsia="Aptos" w:hAnsi="Aptos"/>
                <w:sz w:val="16"/>
                <w:szCs w:val="16"/>
                <w:rtl w:val="0"/>
              </w:rPr>
              <w:t xml:space="preserve">Syllabus links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C9">
            <w:pPr>
              <w:spacing w:after="40" w:before="0" w:lineRule="auto"/>
              <w:rPr/>
            </w:pPr>
            <w:r w:rsidDel="00000000" w:rsidR="00000000" w:rsidRPr="00000000">
              <w:rPr>
                <w:rFonts w:ascii="Aptos" w:cs="Aptos" w:eastAsia="Aptos" w:hAnsi="Aptos"/>
                <w:sz w:val="16"/>
                <w:szCs w:val="16"/>
                <w:rtl w:val="0"/>
              </w:rPr>
              <w:t xml:space="preserve">Map to permitted professional-body references only; show exam cycle.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CA">
            <w:pPr>
              <w:spacing w:after="40" w:before="0" w:lineRule="auto"/>
              <w:rPr/>
            </w:pPr>
            <w:r w:rsidDel="00000000" w:rsidR="00000000" w:rsidRPr="00000000">
              <w:rPr>
                <w:rFonts w:ascii="Aptos" w:cs="Aptos" w:eastAsia="Aptos" w:hAnsi="Aptos"/>
                <w:sz w:val="16"/>
                <w:szCs w:val="16"/>
                <w:rtl w:val="0"/>
              </w:rPr>
              <w:t xml:space="preserve">Risks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CB">
            <w:pPr>
              <w:spacing w:after="40" w:before="0" w:lineRule="auto"/>
              <w:rPr/>
            </w:pPr>
            <w:r w:rsidDel="00000000" w:rsidR="00000000" w:rsidRPr="00000000">
              <w:rPr>
                <w:rFonts w:ascii="Aptos" w:cs="Aptos" w:eastAsia="Aptos" w:hAnsi="Aptos"/>
                <w:sz w:val="16"/>
                <w:szCs w:val="16"/>
                <w:rtl w:val="0"/>
              </w:rPr>
              <w:t xml:space="preserve">Map to risk engine categories and show escalation points.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CC">
            <w:pPr>
              <w:spacing w:after="40" w:before="0" w:lineRule="auto"/>
              <w:rPr/>
            </w:pPr>
            <w:r w:rsidDel="00000000" w:rsidR="00000000" w:rsidRPr="00000000">
              <w:rPr>
                <w:rFonts w:ascii="Aptos" w:cs="Aptos" w:eastAsia="Aptos" w:hAnsi="Aptos"/>
                <w:sz w:val="16"/>
                <w:szCs w:val="16"/>
                <w:rtl w:val="0"/>
              </w:rPr>
              <w:t xml:space="preserve">ZoikoSuite links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CD">
            <w:pPr>
              <w:spacing w:after="40" w:before="0" w:lineRule="auto"/>
              <w:rPr/>
            </w:pPr>
            <w:r w:rsidDel="00000000" w:rsidR="00000000" w:rsidRPr="00000000">
              <w:rPr>
                <w:rFonts w:ascii="Aptos" w:cs="Aptos" w:eastAsia="Aptos" w:hAnsi="Aptos"/>
                <w:sz w:val="16"/>
                <w:szCs w:val="16"/>
                <w:rtl w:val="0"/>
              </w:rPr>
              <w:t xml:space="preserve">Visible only where user has tenant/workflow access.</w:t>
            </w:r>
            <w:r w:rsidDel="00000000" w:rsidR="00000000" w:rsidRPr="00000000">
              <w:rPr>
                <w:rtl w:val="0"/>
              </w:rPr>
            </w:r>
          </w:p>
        </w:tc>
      </w:tr>
    </w:tbl>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1"/>
        <w:rPr/>
      </w:pPr>
      <w:r w:rsidDel="00000000" w:rsidR="00000000" w:rsidRPr="00000000">
        <w:rPr>
          <w:rtl w:val="0"/>
        </w:rPr>
        <w:t xml:space="preserve">8. Kriton™ Learning Answer Wireframe</w:t>
      </w:r>
    </w:p>
    <w:p w:rsidR="00000000" w:rsidDel="00000000" w:rsidP="00000000" w:rsidRDefault="00000000" w:rsidRPr="00000000" w14:paraId="000000D0">
      <w:pPr>
        <w:shd w:fill="f3f6f8" w:val="clear"/>
        <w:spacing w:after="120" w:before="80" w:lineRule="auto"/>
        <w:ind w:left="288" w:right="144" w:firstLine="0"/>
        <w:rPr/>
      </w:pPr>
      <w:r w:rsidDel="00000000" w:rsidR="00000000" w:rsidRPr="00000000">
        <w:rPr>
          <w:rFonts w:ascii="Consolas" w:cs="Consolas" w:eastAsia="Consolas" w:hAnsi="Consolas"/>
          <w:color w:val="111827"/>
          <w:sz w:val="14"/>
          <w:szCs w:val="14"/>
          <w:rtl w:val="0"/>
        </w:rPr>
        <w:t xml:space="preserve">KRITON™ LEARNING ANSWER</w:t>
        <w:br w:type="textWrapping"/>
        <w:t xml:space="preserve">┌────────────────────────────────────────────────────────────────────────┐</w:t>
        <w:br w:type="textWrapping"/>
        <w:t xml:space="preserve">│ Question: What is deferred revenue?                                    │</w:t>
        <w:br w:type="textWrapping"/>
        <w:t xml:space="preserve">│ Context: Learning | US | US GAAP | ACCA FR | English                   │</w:t>
        <w:br w:type="textWrapping"/>
        <w:t xml:space="preserve">├───────────────────────────────┬────────────────────────────────────────┤</w:t>
        <w:br w:type="textWrapping"/>
        <w:t xml:space="preserve">│ 1. Direct Answer              │ Source Summary                         │</w:t>
        <w:br w:type="textWrapping"/>
        <w:t xml:space="preserve">│ 2. Concept                    │ - ASC 606 principle                    │</w:t>
        <w:br w:type="textWrapping"/>
        <w:t xml:space="preserve">│ 3. Worked Example             │ - IFRS 15 comparison note              │</w:t>
        <w:br w:type="textWrapping"/>
        <w:t xml:space="preserve">│ 4. Common Mistakes            │ Risk: Low for learning                 │</w:t>
        <w:br w:type="textWrapping"/>
        <w:t xml:space="preserve">│ 5. Syllabus Mapping           │ Rights: permitted summary              │</w:t>
        <w:br w:type="textWrapping"/>
        <w:t xml:space="preserve">│ 6. Practice Question          │                                        │</w:t>
        <w:br w:type="textWrapping"/>
        <w:t xml:space="preserve">│ 7. Next Step                  │                                        │</w:t>
        <w:br w:type="textWrapping"/>
        <w:t xml:space="preserve">├───────────────────────────────┴────────────────────────────────────────┤</w:t>
        <w:br w:type="textWrapping"/>
        <w:t xml:space="preserve">│ Actions: Save | Practice this topic | Add to CPD | Ask follow-up        │</w:t>
        <w:br w:type="textWrapping"/>
        <w:t xml:space="preserve">└────────────────────────────────────────────────────────────────────────┘</w:t>
      </w:r>
      <w:r w:rsidDel="00000000" w:rsidR="00000000" w:rsidRPr="00000000">
        <w:rPr>
          <w:rtl w:val="0"/>
        </w:rPr>
      </w:r>
    </w:p>
    <w:tbl>
      <w:tblPr>
        <w:tblStyle w:val="Table10"/>
        <w:tblW w:w="10656.0" w:type="dxa"/>
        <w:jc w:val="center"/>
        <w:tblLayout w:type="fixed"/>
        <w:tblLook w:val="0400"/>
      </w:tblPr>
      <w:tblGrid>
        <w:gridCol w:w="5328"/>
        <w:gridCol w:w="5328"/>
        <w:tblGridChange w:id="0">
          <w:tblGrid>
            <w:gridCol w:w="5328"/>
            <w:gridCol w:w="5328"/>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D1">
            <w:pPr>
              <w:spacing w:after="40" w:before="0" w:lineRule="auto"/>
              <w:rPr/>
            </w:pPr>
            <w:r w:rsidDel="00000000" w:rsidR="00000000" w:rsidRPr="00000000">
              <w:rPr>
                <w:rFonts w:ascii="Aptos" w:cs="Aptos" w:eastAsia="Aptos" w:hAnsi="Aptos"/>
                <w:b w:val="1"/>
                <w:bCs w:val="1"/>
                <w:color w:val="ffffff"/>
                <w:sz w:val="16"/>
                <w:szCs w:val="16"/>
                <w:rtl w:val="0"/>
              </w:rPr>
              <w:t xml:space="preserve">Layer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D2">
            <w:pPr>
              <w:spacing w:after="40" w:before="0" w:lineRule="auto"/>
              <w:rPr/>
            </w:pPr>
            <w:r w:rsidDel="00000000" w:rsidR="00000000" w:rsidRPr="00000000">
              <w:rPr>
                <w:rFonts w:ascii="Aptos" w:cs="Aptos" w:eastAsia="Aptos" w:hAnsi="Aptos"/>
                <w:b w:val="1"/>
                <w:bCs w:val="1"/>
                <w:color w:val="ffffff"/>
                <w:sz w:val="16"/>
                <w:szCs w:val="16"/>
                <w:rtl w:val="0"/>
              </w:rPr>
              <w:t xml:space="preserve">Front-End Rule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D3">
            <w:pPr>
              <w:spacing w:after="40" w:before="0" w:lineRule="auto"/>
              <w:rPr/>
            </w:pPr>
            <w:r w:rsidDel="00000000" w:rsidR="00000000" w:rsidRPr="00000000">
              <w:rPr>
                <w:rFonts w:ascii="Aptos" w:cs="Aptos" w:eastAsia="Aptos" w:hAnsi="Aptos"/>
                <w:sz w:val="16"/>
                <w:szCs w:val="16"/>
                <w:rtl w:val="0"/>
              </w:rPr>
              <w:t xml:space="preserve">Direct answer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D4">
            <w:pPr>
              <w:spacing w:after="40" w:before="0" w:lineRule="auto"/>
              <w:rPr/>
            </w:pPr>
            <w:r w:rsidDel="00000000" w:rsidR="00000000" w:rsidRPr="00000000">
              <w:rPr>
                <w:rFonts w:ascii="Aptos" w:cs="Aptos" w:eastAsia="Aptos" w:hAnsi="Aptos"/>
                <w:sz w:val="16"/>
                <w:szCs w:val="16"/>
                <w:rtl w:val="0"/>
              </w:rPr>
              <w:t xml:space="preserve">One or two sentences before long explanation.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D5">
            <w:pPr>
              <w:spacing w:after="40" w:before="0" w:lineRule="auto"/>
              <w:rPr/>
            </w:pPr>
            <w:r w:rsidDel="00000000" w:rsidR="00000000" w:rsidRPr="00000000">
              <w:rPr>
                <w:rFonts w:ascii="Aptos" w:cs="Aptos" w:eastAsia="Aptos" w:hAnsi="Aptos"/>
                <w:sz w:val="16"/>
                <w:szCs w:val="16"/>
                <w:rtl w:val="0"/>
              </w:rPr>
              <w:t xml:space="preserve">Concept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D6">
            <w:pPr>
              <w:spacing w:after="40" w:before="0" w:lineRule="auto"/>
              <w:rPr/>
            </w:pPr>
            <w:r w:rsidDel="00000000" w:rsidR="00000000" w:rsidRPr="00000000">
              <w:rPr>
                <w:rFonts w:ascii="Aptos" w:cs="Aptos" w:eastAsia="Aptos" w:hAnsi="Aptos"/>
                <w:sz w:val="16"/>
                <w:szCs w:val="16"/>
                <w:rtl w:val="0"/>
              </w:rPr>
              <w:t xml:space="preserve">Plain language first; technical terminology introduced and defined.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D7">
            <w:pPr>
              <w:spacing w:after="40" w:before="0" w:lineRule="auto"/>
              <w:rPr/>
            </w:pPr>
            <w:r w:rsidDel="00000000" w:rsidR="00000000" w:rsidRPr="00000000">
              <w:rPr>
                <w:rFonts w:ascii="Aptos" w:cs="Aptos" w:eastAsia="Aptos" w:hAnsi="Aptos"/>
                <w:sz w:val="16"/>
                <w:szCs w:val="16"/>
                <w:rtl w:val="0"/>
              </w:rPr>
              <w:t xml:space="preserve">Worked example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D8">
            <w:pPr>
              <w:spacing w:after="40" w:before="0" w:lineRule="auto"/>
              <w:rPr/>
            </w:pPr>
            <w:r w:rsidDel="00000000" w:rsidR="00000000" w:rsidRPr="00000000">
              <w:rPr>
                <w:rFonts w:ascii="Aptos" w:cs="Aptos" w:eastAsia="Aptos" w:hAnsi="Aptos"/>
                <w:sz w:val="16"/>
                <w:szCs w:val="16"/>
                <w:rtl w:val="0"/>
              </w:rPr>
              <w:t xml:space="preserve">Numbers computed deterministically; assumptions visible.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D9">
            <w:pPr>
              <w:spacing w:after="40" w:before="0" w:lineRule="auto"/>
              <w:rPr/>
            </w:pPr>
            <w:r w:rsidDel="00000000" w:rsidR="00000000" w:rsidRPr="00000000">
              <w:rPr>
                <w:rFonts w:ascii="Aptos" w:cs="Aptos" w:eastAsia="Aptos" w:hAnsi="Aptos"/>
                <w:sz w:val="16"/>
                <w:szCs w:val="16"/>
                <w:rtl w:val="0"/>
              </w:rPr>
              <w:t xml:space="preserve">Common mistakes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DA">
            <w:pPr>
              <w:spacing w:after="40" w:before="0" w:lineRule="auto"/>
              <w:rPr/>
            </w:pPr>
            <w:r w:rsidDel="00000000" w:rsidR="00000000" w:rsidRPr="00000000">
              <w:rPr>
                <w:rFonts w:ascii="Aptos" w:cs="Aptos" w:eastAsia="Aptos" w:hAnsi="Aptos"/>
                <w:sz w:val="16"/>
                <w:szCs w:val="16"/>
                <w:rtl w:val="0"/>
              </w:rPr>
              <w:t xml:space="preserve">Derived from approved learning content or Zoiko practice intelligence, not copied examiner reports unless licensed.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DB">
            <w:pPr>
              <w:spacing w:after="40" w:before="0" w:lineRule="auto"/>
              <w:rPr/>
            </w:pPr>
            <w:r w:rsidDel="00000000" w:rsidR="00000000" w:rsidRPr="00000000">
              <w:rPr>
                <w:rFonts w:ascii="Aptos" w:cs="Aptos" w:eastAsia="Aptos" w:hAnsi="Aptos"/>
                <w:sz w:val="16"/>
                <w:szCs w:val="16"/>
                <w:rtl w:val="0"/>
              </w:rPr>
              <w:t xml:space="preserve">Syllabus mapping</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DC">
            <w:pPr>
              <w:spacing w:after="40" w:before="0" w:lineRule="auto"/>
              <w:rPr/>
            </w:pPr>
            <w:r w:rsidDel="00000000" w:rsidR="00000000" w:rsidRPr="00000000">
              <w:rPr>
                <w:rFonts w:ascii="Aptos" w:cs="Aptos" w:eastAsia="Aptos" w:hAnsi="Aptos"/>
                <w:sz w:val="16"/>
                <w:szCs w:val="16"/>
                <w:rtl w:val="0"/>
              </w:rPr>
              <w:t xml:space="preserve">Shows body/module/topic/skill level where permitted.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DD">
            <w:pPr>
              <w:spacing w:after="40" w:before="0" w:lineRule="auto"/>
              <w:rPr/>
            </w:pPr>
            <w:r w:rsidDel="00000000" w:rsidR="00000000" w:rsidRPr="00000000">
              <w:rPr>
                <w:rFonts w:ascii="Aptos" w:cs="Aptos" w:eastAsia="Aptos" w:hAnsi="Aptos"/>
                <w:sz w:val="16"/>
                <w:szCs w:val="16"/>
                <w:rtl w:val="0"/>
              </w:rPr>
              <w:t xml:space="preserve">Practice question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DE">
            <w:pPr>
              <w:spacing w:after="40" w:before="0" w:lineRule="auto"/>
              <w:rPr/>
            </w:pPr>
            <w:r w:rsidDel="00000000" w:rsidR="00000000" w:rsidRPr="00000000">
              <w:rPr>
                <w:rFonts w:ascii="Aptos" w:cs="Aptos" w:eastAsia="Aptos" w:hAnsi="Aptos"/>
                <w:sz w:val="16"/>
                <w:szCs w:val="16"/>
                <w:rtl w:val="0"/>
              </w:rPr>
              <w:t xml:space="preserve">Must be generated from approved scenario templates; no protected past-paper substitution unless licensed.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DF">
            <w:pPr>
              <w:spacing w:after="40" w:before="0" w:lineRule="auto"/>
              <w:rPr/>
            </w:pPr>
            <w:r w:rsidDel="00000000" w:rsidR="00000000" w:rsidRPr="00000000">
              <w:rPr>
                <w:rFonts w:ascii="Aptos" w:cs="Aptos" w:eastAsia="Aptos" w:hAnsi="Aptos"/>
                <w:sz w:val="16"/>
                <w:szCs w:val="16"/>
                <w:rtl w:val="0"/>
              </w:rPr>
              <w:t xml:space="preserve">Next step</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E0">
            <w:pPr>
              <w:spacing w:after="40" w:before="0" w:lineRule="auto"/>
              <w:rPr/>
            </w:pPr>
            <w:r w:rsidDel="00000000" w:rsidR="00000000" w:rsidRPr="00000000">
              <w:rPr>
                <w:rFonts w:ascii="Aptos" w:cs="Aptos" w:eastAsia="Aptos" w:hAnsi="Aptos"/>
                <w:sz w:val="16"/>
                <w:szCs w:val="16"/>
                <w:rtl w:val="0"/>
              </w:rPr>
              <w:t xml:space="preserve">Uses topic-map prerequisites and pathway progression.</w:t>
            </w:r>
            <w:r w:rsidDel="00000000" w:rsidR="00000000" w:rsidRPr="00000000">
              <w:rPr>
                <w:rtl w:val="0"/>
              </w:rPr>
            </w:r>
          </w:p>
        </w:tc>
      </w:tr>
    </w:tbl>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1"/>
        <w:rPr/>
      </w:pPr>
      <w:r w:rsidDel="00000000" w:rsidR="00000000" w:rsidRPr="00000000">
        <w:rPr>
          <w:rtl w:val="0"/>
        </w:rPr>
        <w:t xml:space="preserve">9. Worked Example Studio Wireframe</w:t>
      </w:r>
    </w:p>
    <w:p w:rsidR="00000000" w:rsidDel="00000000" w:rsidP="00000000" w:rsidRDefault="00000000" w:rsidRPr="00000000" w14:paraId="000000E3">
      <w:pPr>
        <w:shd w:fill="f3f6f8" w:val="clear"/>
        <w:spacing w:after="120" w:before="80" w:lineRule="auto"/>
        <w:ind w:left="288" w:right="144" w:firstLine="0"/>
        <w:rPr/>
      </w:pPr>
      <w:r w:rsidDel="00000000" w:rsidR="00000000" w:rsidRPr="00000000">
        <w:rPr>
          <w:rFonts w:ascii="Consolas" w:cs="Consolas" w:eastAsia="Consolas" w:hAnsi="Consolas"/>
          <w:color w:val="111827"/>
          <w:sz w:val="14"/>
          <w:szCs w:val="14"/>
          <w:rtl w:val="0"/>
        </w:rPr>
        <w:t xml:space="preserve">WORKED EXAMPLE STUDIO</w:t>
        <w:br w:type="textWrapping"/>
        <w:t xml:space="preserve">┌────────────────────────────────────────────────────────────────────────┐</w:t>
        <w:br w:type="textWrapping"/>
        <w:t xml:space="preserve">│ Example: 12-month software subscription                                │</w:t>
        <w:br w:type="textWrapping"/>
        <w:t xml:space="preserve">├────────────────────────────────────────────────────────────────────────┤</w:t>
        <w:br w:type="textWrapping"/>
        <w:t xml:space="preserve">│ Facts: Customer pays $12,000 on Jan 1 for 12 months of service          │</w:t>
        <w:br w:type="textWrapping"/>
        <w:t xml:space="preserve">│ Assumptions: Straight-line recognition | No refund right | No setup fee │</w:t>
        <w:br w:type="textWrapping"/>
        <w:t xml:space="preserve">├────────────────────┬───────────────────────┬───────────────────────────┤</w:t>
        <w:br w:type="textWrapping"/>
        <w:t xml:space="preserve">│ Calculation        │ Journal Entries        │ Explanation               │</w:t>
        <w:br w:type="textWrapping"/>
        <w:t xml:space="preserve">│ $12,000 / 12       │ Dr Cash $12,000        │ Why liability first       │</w:t>
        <w:br w:type="textWrapping"/>
        <w:t xml:space="preserve">│ = $1,000/month     │ Cr Deferred Revenue    │ Why revenue monthly       │</w:t>
        <w:br w:type="textWrapping"/>
        <w:t xml:space="preserve">├────────────────────┴───────────────────────┴───────────────────────────┤</w:t>
        <w:br w:type="textWrapping"/>
        <w:t xml:space="preserve">│ Evidence: Contract | Invoice | Payment proof | Service start date        │</w:t>
        <w:br w:type="textWrapping"/>
        <w:t xml:space="preserve">└────────────────────────────────────────────────────────────────────────┘</w:t>
      </w:r>
      <w:r w:rsidDel="00000000" w:rsidR="00000000" w:rsidRPr="00000000">
        <w:rPr>
          <w:rtl w:val="0"/>
        </w:rPr>
      </w:r>
    </w:p>
    <w:tbl>
      <w:tblPr>
        <w:tblStyle w:val="Table11"/>
        <w:tblW w:w="10656.0" w:type="dxa"/>
        <w:jc w:val="center"/>
        <w:tblLayout w:type="fixed"/>
        <w:tblLook w:val="0400"/>
      </w:tblPr>
      <w:tblGrid>
        <w:gridCol w:w="5328"/>
        <w:gridCol w:w="5328"/>
        <w:tblGridChange w:id="0">
          <w:tblGrid>
            <w:gridCol w:w="5328"/>
            <w:gridCol w:w="5328"/>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E4">
            <w:pPr>
              <w:spacing w:after="40" w:before="0" w:lineRule="auto"/>
              <w:rPr/>
            </w:pPr>
            <w:r w:rsidDel="00000000" w:rsidR="00000000" w:rsidRPr="00000000">
              <w:rPr>
                <w:rFonts w:ascii="Aptos" w:cs="Aptos" w:eastAsia="Aptos" w:hAnsi="Aptos"/>
                <w:b w:val="1"/>
                <w:bCs w:val="1"/>
                <w:color w:val="ffffff"/>
                <w:sz w:val="16"/>
                <w:szCs w:val="16"/>
                <w:rtl w:val="0"/>
              </w:rPr>
              <w:t xml:space="preserve">Requirement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E5">
            <w:pPr>
              <w:spacing w:after="40" w:before="0" w:lineRule="auto"/>
              <w:rPr/>
            </w:pPr>
            <w:r w:rsidDel="00000000" w:rsidR="00000000" w:rsidRPr="00000000">
              <w:rPr>
                <w:rFonts w:ascii="Aptos" w:cs="Aptos" w:eastAsia="Aptos" w:hAnsi="Aptos"/>
                <w:b w:val="1"/>
                <w:bCs w:val="1"/>
                <w:color w:val="ffffff"/>
                <w:sz w:val="16"/>
                <w:szCs w:val="16"/>
                <w:rtl w:val="0"/>
              </w:rPr>
              <w:t xml:space="preserve">Acceptance Standard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E6">
            <w:pPr>
              <w:spacing w:after="40" w:before="0" w:lineRule="auto"/>
              <w:rPr/>
            </w:pPr>
            <w:r w:rsidDel="00000000" w:rsidR="00000000" w:rsidRPr="00000000">
              <w:rPr>
                <w:rFonts w:ascii="Aptos" w:cs="Aptos" w:eastAsia="Aptos" w:hAnsi="Aptos"/>
                <w:sz w:val="16"/>
                <w:szCs w:val="16"/>
                <w:rtl w:val="0"/>
              </w:rPr>
              <w:t xml:space="preserve">Assumption visibility</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E7">
            <w:pPr>
              <w:spacing w:after="40" w:before="0" w:lineRule="auto"/>
              <w:rPr/>
            </w:pPr>
            <w:r w:rsidDel="00000000" w:rsidR="00000000" w:rsidRPr="00000000">
              <w:rPr>
                <w:rFonts w:ascii="Aptos" w:cs="Aptos" w:eastAsia="Aptos" w:hAnsi="Aptos"/>
                <w:sz w:val="16"/>
                <w:szCs w:val="16"/>
                <w:rtl w:val="0"/>
              </w:rPr>
              <w:t xml:space="preserve">Every calculation must show assumptions; user can change values where permitted.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E8">
            <w:pPr>
              <w:spacing w:after="40" w:before="0" w:lineRule="auto"/>
              <w:rPr/>
            </w:pPr>
            <w:r w:rsidDel="00000000" w:rsidR="00000000" w:rsidRPr="00000000">
              <w:rPr>
                <w:rFonts w:ascii="Aptos" w:cs="Aptos" w:eastAsia="Aptos" w:hAnsi="Aptos"/>
                <w:sz w:val="16"/>
                <w:szCs w:val="16"/>
                <w:rtl w:val="0"/>
              </w:rPr>
              <w:t xml:space="preserve">Calculation integrity</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E9">
            <w:pPr>
              <w:spacing w:after="40" w:before="0" w:lineRule="auto"/>
              <w:rPr/>
            </w:pPr>
            <w:r w:rsidDel="00000000" w:rsidR="00000000" w:rsidRPr="00000000">
              <w:rPr>
                <w:rFonts w:ascii="Aptos" w:cs="Aptos" w:eastAsia="Aptos" w:hAnsi="Aptos"/>
                <w:sz w:val="16"/>
                <w:szCs w:val="16"/>
                <w:rtl w:val="0"/>
              </w:rPr>
              <w:t xml:space="preserve">All arithmetic routed to deterministic calculation service; front-end does not trust LLM math.</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EA">
            <w:pPr>
              <w:spacing w:after="40" w:before="0" w:lineRule="auto"/>
              <w:rPr/>
            </w:pPr>
            <w:r w:rsidDel="00000000" w:rsidR="00000000" w:rsidRPr="00000000">
              <w:rPr>
                <w:rFonts w:ascii="Aptos" w:cs="Aptos" w:eastAsia="Aptos" w:hAnsi="Aptos"/>
                <w:sz w:val="16"/>
                <w:szCs w:val="16"/>
                <w:rtl w:val="0"/>
              </w:rPr>
              <w:t xml:space="preserve">Journal-entry formatting</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EB">
            <w:pPr>
              <w:spacing w:after="40" w:before="0" w:lineRule="auto"/>
              <w:rPr/>
            </w:pPr>
            <w:r w:rsidDel="00000000" w:rsidR="00000000" w:rsidRPr="00000000">
              <w:rPr>
                <w:rFonts w:ascii="Aptos" w:cs="Aptos" w:eastAsia="Aptos" w:hAnsi="Aptos"/>
                <w:sz w:val="16"/>
                <w:szCs w:val="16"/>
                <w:rtl w:val="0"/>
              </w:rPr>
              <w:t xml:space="preserve">Debits and credits must balance; imbalance blocks save/export.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EC">
            <w:pPr>
              <w:spacing w:after="40" w:before="0" w:lineRule="auto"/>
              <w:rPr/>
            </w:pPr>
            <w:r w:rsidDel="00000000" w:rsidR="00000000" w:rsidRPr="00000000">
              <w:rPr>
                <w:rFonts w:ascii="Aptos" w:cs="Aptos" w:eastAsia="Aptos" w:hAnsi="Aptos"/>
                <w:sz w:val="16"/>
                <w:szCs w:val="16"/>
                <w:rtl w:val="0"/>
              </w:rPr>
              <w:t xml:space="preserve">Localization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ED">
            <w:pPr>
              <w:spacing w:after="40" w:before="0" w:lineRule="auto"/>
              <w:rPr/>
            </w:pPr>
            <w:r w:rsidDel="00000000" w:rsidR="00000000" w:rsidRPr="00000000">
              <w:rPr>
                <w:rFonts w:ascii="Aptos" w:cs="Aptos" w:eastAsia="Aptos" w:hAnsi="Aptos"/>
                <w:sz w:val="16"/>
                <w:szCs w:val="16"/>
                <w:rtl w:val="0"/>
              </w:rPr>
              <w:t xml:space="preserve">Currency, date and number formats follow locale and entity context.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EE">
            <w:pPr>
              <w:spacing w:after="40" w:before="0" w:lineRule="auto"/>
              <w:rPr/>
            </w:pPr>
            <w:r w:rsidDel="00000000" w:rsidR="00000000" w:rsidRPr="00000000">
              <w:rPr>
                <w:rFonts w:ascii="Aptos" w:cs="Aptos" w:eastAsia="Aptos" w:hAnsi="Aptos"/>
                <w:sz w:val="16"/>
                <w:szCs w:val="16"/>
                <w:rtl w:val="0"/>
              </w:rPr>
              <w:t xml:space="preserve">Source and risk</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EF">
            <w:pPr>
              <w:spacing w:after="40" w:before="0" w:lineRule="auto"/>
              <w:rPr/>
            </w:pPr>
            <w:r w:rsidDel="00000000" w:rsidR="00000000" w:rsidRPr="00000000">
              <w:rPr>
                <w:rFonts w:ascii="Aptos" w:cs="Aptos" w:eastAsia="Aptos" w:hAnsi="Aptos"/>
                <w:sz w:val="16"/>
                <w:szCs w:val="16"/>
                <w:rtl w:val="0"/>
              </w:rPr>
              <w:t xml:space="preserve">Source summary and risk badge remain visible.</w:t>
            </w:r>
            <w:r w:rsidDel="00000000" w:rsidR="00000000" w:rsidRPr="00000000">
              <w:rPr>
                <w:rtl w:val="0"/>
              </w:rPr>
            </w:r>
          </w:p>
        </w:tc>
      </w:tr>
    </w:tbl>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1"/>
        <w:rPr/>
      </w:pPr>
      <w:r w:rsidDel="00000000" w:rsidR="00000000" w:rsidRPr="00000000">
        <w:rPr>
          <w:rtl w:val="0"/>
        </w:rPr>
        <w:t xml:space="preserve">10. Practice Case Workspace Wireframe</w:t>
      </w:r>
    </w:p>
    <w:p w:rsidR="00000000" w:rsidDel="00000000" w:rsidP="00000000" w:rsidRDefault="00000000" w:rsidRPr="00000000" w14:paraId="000000F2">
      <w:pPr>
        <w:shd w:fill="f3f6f8" w:val="clear"/>
        <w:spacing w:after="120" w:before="80" w:lineRule="auto"/>
        <w:ind w:left="288" w:right="144" w:firstLine="0"/>
        <w:rPr/>
      </w:pPr>
      <w:r w:rsidDel="00000000" w:rsidR="00000000" w:rsidRPr="00000000">
        <w:rPr>
          <w:rFonts w:ascii="Consolas" w:cs="Consolas" w:eastAsia="Consolas" w:hAnsi="Consolas"/>
          <w:color w:val="111827"/>
          <w:sz w:val="14"/>
          <w:szCs w:val="14"/>
          <w:rtl w:val="0"/>
        </w:rPr>
        <w:t xml:space="preserve">PRACTICE CASE WORKSPACE</w:t>
        <w:br w:type="textWrapping"/>
        <w:t xml:space="preserve">┌────────────────────────────────────────────────────────────────────────┐</w:t>
        <w:br w:type="textWrapping"/>
        <w:t xml:space="preserve">│ Case: Deferred Revenue with Refund Rights | Mode: Practice | Risk: Med │</w:t>
        <w:br w:type="textWrapping"/>
        <w:t xml:space="preserve">├────────────────────────────────────────────────────────────────────────┤</w:t>
        <w:br w:type="textWrapping"/>
        <w:t xml:space="preserve">│ Case Facts | Documents | Tasks | Guidance | Evidence | Review Prep      │</w:t>
        <w:br w:type="textWrapping"/>
        <w:t xml:space="preserve">├───────────────────────────────┬────────────────────────────────────────┤</w:t>
        <w:br w:type="textWrapping"/>
        <w:t xml:space="preserve">│ Case Documents                │ Kriton™ Practice Guidance              │</w:t>
        <w:br w:type="textWrapping"/>
        <w:t xml:space="preserve">│ - Contract                    │ - Identify performance obligation      │</w:t>
        <w:br w:type="textWrapping"/>
        <w:t xml:space="preserve">│ - Invoice                     │ - Assess refund clause                 │</w:t>
        <w:br w:type="textWrapping"/>
        <w:t xml:space="preserve">│ - Bank receipt                │ - Prepare schedule                     │</w:t>
        <w:br w:type="textWrapping"/>
        <w:t xml:space="preserve">│ - Email with special terms    │ - Flag manager review if material      │</w:t>
        <w:br w:type="textWrapping"/>
        <w:t xml:space="preserve">├───────────────────────────────┴────────────────────────────────────────┤</w:t>
        <w:br w:type="textWrapping"/>
        <w:t xml:space="preserve">│ Actions: Build working paper | Request hint | Submit for review         │</w:t>
        <w:br w:type="textWrapping"/>
        <w:t xml:space="preserve">└────────────────────────────────────────────────────────────────────────┘</w:t>
      </w:r>
      <w:r w:rsidDel="00000000" w:rsidR="00000000" w:rsidRPr="00000000">
        <w:rPr>
          <w:rtl w:val="0"/>
        </w:rPr>
      </w:r>
    </w:p>
    <w:tbl>
      <w:tblPr>
        <w:tblStyle w:val="Table12"/>
        <w:tblW w:w="10656.0" w:type="dxa"/>
        <w:jc w:val="center"/>
        <w:tblLayout w:type="fixed"/>
        <w:tblLook w:val="0400"/>
      </w:tblPr>
      <w:tblGrid>
        <w:gridCol w:w="5328"/>
        <w:gridCol w:w="5328"/>
        <w:tblGridChange w:id="0">
          <w:tblGrid>
            <w:gridCol w:w="5328"/>
            <w:gridCol w:w="5328"/>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F3">
            <w:pPr>
              <w:spacing w:after="40" w:before="0" w:lineRule="auto"/>
              <w:rPr/>
            </w:pPr>
            <w:r w:rsidDel="00000000" w:rsidR="00000000" w:rsidRPr="00000000">
              <w:rPr>
                <w:rFonts w:ascii="Aptos" w:cs="Aptos" w:eastAsia="Aptos" w:hAnsi="Aptos"/>
                <w:b w:val="1"/>
                <w:bCs w:val="1"/>
                <w:color w:val="ffffff"/>
                <w:sz w:val="16"/>
                <w:szCs w:val="16"/>
                <w:rtl w:val="0"/>
              </w:rPr>
              <w:t xml:space="preserve">Zone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F4">
            <w:pPr>
              <w:spacing w:after="40" w:before="0" w:lineRule="auto"/>
              <w:rPr/>
            </w:pPr>
            <w:r w:rsidDel="00000000" w:rsidR="00000000" w:rsidRPr="00000000">
              <w:rPr>
                <w:rFonts w:ascii="Aptos" w:cs="Aptos" w:eastAsia="Aptos" w:hAnsi="Aptos"/>
                <w:b w:val="1"/>
                <w:bCs w:val="1"/>
                <w:color w:val="ffffff"/>
                <w:sz w:val="16"/>
                <w:szCs w:val="16"/>
                <w:rtl w:val="0"/>
              </w:rPr>
              <w:t xml:space="preserve">Requirement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F5">
            <w:pPr>
              <w:spacing w:after="40" w:before="0" w:lineRule="auto"/>
              <w:rPr/>
            </w:pPr>
            <w:r w:rsidDel="00000000" w:rsidR="00000000" w:rsidRPr="00000000">
              <w:rPr>
                <w:rFonts w:ascii="Aptos" w:cs="Aptos" w:eastAsia="Aptos" w:hAnsi="Aptos"/>
                <w:sz w:val="16"/>
                <w:szCs w:val="16"/>
                <w:rtl w:val="0"/>
              </w:rPr>
              <w:t xml:space="preserve">Case facts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F6">
            <w:pPr>
              <w:spacing w:after="40" w:before="0" w:lineRule="auto"/>
              <w:rPr/>
            </w:pPr>
            <w:r w:rsidDel="00000000" w:rsidR="00000000" w:rsidRPr="00000000">
              <w:rPr>
                <w:rFonts w:ascii="Aptos" w:cs="Aptos" w:eastAsia="Aptos" w:hAnsi="Aptos"/>
                <w:sz w:val="16"/>
                <w:szCs w:val="16"/>
                <w:rtl w:val="0"/>
              </w:rPr>
              <w:t xml:space="preserve">Must be anonymized, source-approved, and difficulty-rated.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F7">
            <w:pPr>
              <w:spacing w:after="40" w:before="0" w:lineRule="auto"/>
              <w:rPr/>
            </w:pPr>
            <w:r w:rsidDel="00000000" w:rsidR="00000000" w:rsidRPr="00000000">
              <w:rPr>
                <w:rFonts w:ascii="Aptos" w:cs="Aptos" w:eastAsia="Aptos" w:hAnsi="Aptos"/>
                <w:sz w:val="16"/>
                <w:szCs w:val="16"/>
                <w:rtl w:val="0"/>
              </w:rPr>
              <w:t xml:space="preserve">Documents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F8">
            <w:pPr>
              <w:spacing w:after="40" w:before="0" w:lineRule="auto"/>
              <w:rPr/>
            </w:pPr>
            <w:r w:rsidDel="00000000" w:rsidR="00000000" w:rsidRPr="00000000">
              <w:rPr>
                <w:rFonts w:ascii="Aptos" w:cs="Aptos" w:eastAsia="Aptos" w:hAnsi="Aptos"/>
                <w:sz w:val="16"/>
                <w:szCs w:val="16"/>
                <w:rtl w:val="0"/>
              </w:rPr>
              <w:t xml:space="preserve">Synthetic or anonymized only; no client-identifying data.</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F9">
            <w:pPr>
              <w:spacing w:after="40" w:before="0" w:lineRule="auto"/>
              <w:rPr/>
            </w:pPr>
            <w:r w:rsidDel="00000000" w:rsidR="00000000" w:rsidRPr="00000000">
              <w:rPr>
                <w:rFonts w:ascii="Aptos" w:cs="Aptos" w:eastAsia="Aptos" w:hAnsi="Aptos"/>
                <w:sz w:val="16"/>
                <w:szCs w:val="16"/>
                <w:rtl w:val="0"/>
              </w:rPr>
              <w:t xml:space="preserve">Hints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FA">
            <w:pPr>
              <w:spacing w:after="40" w:before="0" w:lineRule="auto"/>
              <w:rPr/>
            </w:pPr>
            <w:r w:rsidDel="00000000" w:rsidR="00000000" w:rsidRPr="00000000">
              <w:rPr>
                <w:rFonts w:ascii="Aptos" w:cs="Aptos" w:eastAsia="Aptos" w:hAnsi="Aptos"/>
                <w:sz w:val="16"/>
                <w:szCs w:val="16"/>
                <w:rtl w:val="0"/>
              </w:rPr>
              <w:t xml:space="preserve">Progressive; first hint teaches reasoning, later hint points to evidence.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FB">
            <w:pPr>
              <w:spacing w:after="40" w:before="0" w:lineRule="auto"/>
              <w:rPr/>
            </w:pPr>
            <w:r w:rsidDel="00000000" w:rsidR="00000000" w:rsidRPr="00000000">
              <w:rPr>
                <w:rFonts w:ascii="Aptos" w:cs="Aptos" w:eastAsia="Aptos" w:hAnsi="Aptos"/>
                <w:sz w:val="16"/>
                <w:szCs w:val="16"/>
                <w:rtl w:val="0"/>
              </w:rPr>
              <w:t xml:space="preserve">Submit for review</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0FC">
            <w:pPr>
              <w:spacing w:after="40" w:before="0" w:lineRule="auto"/>
              <w:rPr/>
            </w:pPr>
            <w:r w:rsidDel="00000000" w:rsidR="00000000" w:rsidRPr="00000000">
              <w:rPr>
                <w:rFonts w:ascii="Aptos" w:cs="Aptos" w:eastAsia="Aptos" w:hAnsi="Aptos"/>
                <w:sz w:val="16"/>
                <w:szCs w:val="16"/>
                <w:rtl w:val="0"/>
              </w:rPr>
              <w:t xml:space="preserve">Creates answer snapshot, evidence checklist and review queue event.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FD">
            <w:pPr>
              <w:spacing w:after="40" w:before="0" w:lineRule="auto"/>
              <w:rPr/>
            </w:pPr>
            <w:r w:rsidDel="00000000" w:rsidR="00000000" w:rsidRPr="00000000">
              <w:rPr>
                <w:rFonts w:ascii="Aptos" w:cs="Aptos" w:eastAsia="Aptos" w:hAnsi="Aptos"/>
                <w:sz w:val="16"/>
                <w:szCs w:val="16"/>
                <w:rtl w:val="0"/>
              </w:rPr>
              <w:t xml:space="preserve">Risk behavior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FE">
            <w:pPr>
              <w:spacing w:after="40" w:before="0" w:lineRule="auto"/>
              <w:rPr/>
            </w:pPr>
            <w:r w:rsidDel="00000000" w:rsidR="00000000" w:rsidRPr="00000000">
              <w:rPr>
                <w:rFonts w:ascii="Aptos" w:cs="Aptos" w:eastAsia="Aptos" w:hAnsi="Aptos"/>
                <w:sz w:val="16"/>
                <w:szCs w:val="16"/>
                <w:rtl w:val="0"/>
              </w:rPr>
              <w:t xml:space="preserve">Medium/High cases require manager/reviewer route, not self-approval.</w:t>
            </w:r>
            <w:r w:rsidDel="00000000" w:rsidR="00000000" w:rsidRPr="00000000">
              <w:rPr>
                <w:rtl w:val="0"/>
              </w:rPr>
            </w:r>
          </w:p>
        </w:tc>
      </w:tr>
    </w:tbl>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1"/>
        <w:rPr/>
      </w:pPr>
      <w:r w:rsidDel="00000000" w:rsidR="00000000" w:rsidRPr="00000000">
        <w:rPr>
          <w:rtl w:val="0"/>
        </w:rPr>
        <w:t xml:space="preserve">11. Working Paper Builder Wireframe</w:t>
      </w:r>
    </w:p>
    <w:p w:rsidR="00000000" w:rsidDel="00000000" w:rsidP="00000000" w:rsidRDefault="00000000" w:rsidRPr="00000000" w14:paraId="00000101">
      <w:pPr>
        <w:shd w:fill="f3f6f8" w:val="clear"/>
        <w:spacing w:after="120" w:before="80" w:lineRule="auto"/>
        <w:ind w:left="288" w:right="144" w:firstLine="0"/>
        <w:rPr/>
      </w:pPr>
      <w:r w:rsidDel="00000000" w:rsidR="00000000" w:rsidRPr="00000000">
        <w:rPr>
          <w:rFonts w:ascii="Consolas" w:cs="Consolas" w:eastAsia="Consolas" w:hAnsi="Consolas"/>
          <w:color w:val="111827"/>
          <w:sz w:val="14"/>
          <w:szCs w:val="14"/>
          <w:rtl w:val="0"/>
        </w:rPr>
        <w:t xml:space="preserve">WORKING PAPER BUILDER</w:t>
        <w:br w:type="textWrapping"/>
        <w:t xml:space="preserve">┌────────────────────────────────────────────────────────────────────────┐</w:t>
        <w:br w:type="textWrapping"/>
        <w:t xml:space="preserve">│ Working Paper: Deferred Revenue Schedule                               │</w:t>
        <w:br w:type="textWrapping"/>
        <w:t xml:space="preserve">├────────────────────────────────────────────────────────────────────────┤</w:t>
        <w:br w:type="textWrapping"/>
        <w:t xml:space="preserve">│ Objective | Source Basis | Procedure | Calculation | Evidence | Conclusion│</w:t>
        <w:br w:type="textWrapping"/>
        <w:t xml:space="preserve">├───────────────────────────────┬────────────────────────────────────────┤</w:t>
        <w:br w:type="textWrapping"/>
        <w:t xml:space="preserve">│ User Work Area                │ Kriton™ Reviewer Prompts               │</w:t>
        <w:br w:type="textWrapping"/>
        <w:t xml:space="preserve">│ - Enter schedule              │ - Does it tie to trial balance?        │</w:t>
        <w:br w:type="textWrapping"/>
        <w:t xml:space="preserve">│ - Attach contract             │ - Is refund clause assessed?           │</w:t>
        <w:br w:type="textWrapping"/>
        <w:t xml:space="preserve">│ - Add conclusion              │ - Is materiality considered?           │</w:t>
        <w:br w:type="textWrapping"/>
        <w:t xml:space="preserve">├───────────────────────────────┴────────────────────────────────────────┤</w:t>
        <w:br w:type="textWrapping"/>
        <w:t xml:space="preserve">│ Status: Draft | Review Required | Returned | Approved | Export Evidence │</w:t>
        <w:br w:type="textWrapping"/>
        <w:t xml:space="preserve">└────────────────────────────────────────────────────────────────────────┘</w:t>
      </w:r>
      <w:r w:rsidDel="00000000" w:rsidR="00000000" w:rsidRPr="00000000">
        <w:rPr>
          <w:rtl w:val="0"/>
        </w:rPr>
      </w:r>
    </w:p>
    <w:tbl>
      <w:tblPr>
        <w:tblStyle w:val="Table13"/>
        <w:tblW w:w="10656.0" w:type="dxa"/>
        <w:jc w:val="center"/>
        <w:tblLayout w:type="fixed"/>
        <w:tblLook w:val="0400"/>
      </w:tblPr>
      <w:tblGrid>
        <w:gridCol w:w="5328"/>
        <w:gridCol w:w="5328"/>
        <w:tblGridChange w:id="0">
          <w:tblGrid>
            <w:gridCol w:w="5328"/>
            <w:gridCol w:w="5328"/>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02">
            <w:pPr>
              <w:spacing w:after="40" w:before="0" w:lineRule="auto"/>
              <w:rPr/>
            </w:pPr>
            <w:r w:rsidDel="00000000" w:rsidR="00000000" w:rsidRPr="00000000">
              <w:rPr>
                <w:rFonts w:ascii="Aptos" w:cs="Aptos" w:eastAsia="Aptos" w:hAnsi="Aptos"/>
                <w:b w:val="1"/>
                <w:bCs w:val="1"/>
                <w:color w:val="ffffff"/>
                <w:sz w:val="16"/>
                <w:szCs w:val="16"/>
                <w:rtl w:val="0"/>
              </w:rPr>
              <w:t xml:space="preserve">Working Paper Element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03">
            <w:pPr>
              <w:spacing w:after="40" w:before="0" w:lineRule="auto"/>
              <w:rPr/>
            </w:pPr>
            <w:r w:rsidDel="00000000" w:rsidR="00000000" w:rsidRPr="00000000">
              <w:rPr>
                <w:rFonts w:ascii="Aptos" w:cs="Aptos" w:eastAsia="Aptos" w:hAnsi="Aptos"/>
                <w:b w:val="1"/>
                <w:bCs w:val="1"/>
                <w:color w:val="ffffff"/>
                <w:sz w:val="16"/>
                <w:szCs w:val="16"/>
                <w:rtl w:val="0"/>
              </w:rPr>
              <w:t xml:space="preserve">Requirement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04">
            <w:pPr>
              <w:spacing w:after="40" w:before="0" w:lineRule="auto"/>
              <w:rPr/>
            </w:pPr>
            <w:r w:rsidDel="00000000" w:rsidR="00000000" w:rsidRPr="00000000">
              <w:rPr>
                <w:rFonts w:ascii="Aptos" w:cs="Aptos" w:eastAsia="Aptos" w:hAnsi="Aptos"/>
                <w:sz w:val="16"/>
                <w:szCs w:val="16"/>
                <w:rtl w:val="0"/>
              </w:rPr>
              <w:t xml:space="preserve">Objective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05">
            <w:pPr>
              <w:spacing w:after="40" w:before="0" w:lineRule="auto"/>
              <w:rPr/>
            </w:pPr>
            <w:r w:rsidDel="00000000" w:rsidR="00000000" w:rsidRPr="00000000">
              <w:rPr>
                <w:rFonts w:ascii="Aptos" w:cs="Aptos" w:eastAsia="Aptos" w:hAnsi="Aptos"/>
                <w:sz w:val="16"/>
                <w:szCs w:val="16"/>
                <w:rtl w:val="0"/>
              </w:rPr>
              <w:t xml:space="preserve">Pre-filled from approved template; user may edit with audit trail.</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06">
            <w:pPr>
              <w:spacing w:after="40" w:before="0" w:lineRule="auto"/>
              <w:rPr/>
            </w:pPr>
            <w:r w:rsidDel="00000000" w:rsidR="00000000" w:rsidRPr="00000000">
              <w:rPr>
                <w:rFonts w:ascii="Aptos" w:cs="Aptos" w:eastAsia="Aptos" w:hAnsi="Aptos"/>
                <w:sz w:val="16"/>
                <w:szCs w:val="16"/>
                <w:rtl w:val="0"/>
              </w:rPr>
              <w:t xml:space="preserve">Source basis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07">
            <w:pPr>
              <w:spacing w:after="40" w:before="0" w:lineRule="auto"/>
              <w:rPr/>
            </w:pPr>
            <w:r w:rsidDel="00000000" w:rsidR="00000000" w:rsidRPr="00000000">
              <w:rPr>
                <w:rFonts w:ascii="Aptos" w:cs="Aptos" w:eastAsia="Aptos" w:hAnsi="Aptos"/>
                <w:sz w:val="16"/>
                <w:szCs w:val="16"/>
                <w:rtl w:val="0"/>
              </w:rPr>
              <w:t xml:space="preserve">References source bundle used for guidance; cannot be blank for technical working paper.</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08">
            <w:pPr>
              <w:spacing w:after="40" w:before="0" w:lineRule="auto"/>
              <w:rPr/>
            </w:pPr>
            <w:r w:rsidDel="00000000" w:rsidR="00000000" w:rsidRPr="00000000">
              <w:rPr>
                <w:rFonts w:ascii="Aptos" w:cs="Aptos" w:eastAsia="Aptos" w:hAnsi="Aptos"/>
                <w:sz w:val="16"/>
                <w:szCs w:val="16"/>
                <w:rtl w:val="0"/>
              </w:rPr>
              <w:t xml:space="preserve">Procedure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09">
            <w:pPr>
              <w:spacing w:after="40" w:before="0" w:lineRule="auto"/>
              <w:rPr/>
            </w:pPr>
            <w:r w:rsidDel="00000000" w:rsidR="00000000" w:rsidRPr="00000000">
              <w:rPr>
                <w:rFonts w:ascii="Aptos" w:cs="Aptos" w:eastAsia="Aptos" w:hAnsi="Aptos"/>
                <w:sz w:val="16"/>
                <w:szCs w:val="16"/>
                <w:rtl w:val="0"/>
              </w:rPr>
              <w:t xml:space="preserve">Must align with practice case or ZoikoSuite workflow.</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0A">
            <w:pPr>
              <w:spacing w:after="40" w:before="0" w:lineRule="auto"/>
              <w:rPr/>
            </w:pPr>
            <w:r w:rsidDel="00000000" w:rsidR="00000000" w:rsidRPr="00000000">
              <w:rPr>
                <w:rFonts w:ascii="Aptos" w:cs="Aptos" w:eastAsia="Aptos" w:hAnsi="Aptos"/>
                <w:sz w:val="16"/>
                <w:szCs w:val="16"/>
                <w:rtl w:val="0"/>
              </w:rPr>
              <w:t xml:space="preserve">Calculation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0B">
            <w:pPr>
              <w:spacing w:after="40" w:before="0" w:lineRule="auto"/>
              <w:rPr/>
            </w:pPr>
            <w:r w:rsidDel="00000000" w:rsidR="00000000" w:rsidRPr="00000000">
              <w:rPr>
                <w:rFonts w:ascii="Aptos" w:cs="Aptos" w:eastAsia="Aptos" w:hAnsi="Aptos"/>
                <w:sz w:val="16"/>
                <w:szCs w:val="16"/>
                <w:rtl w:val="0"/>
              </w:rPr>
              <w:t xml:space="preserve">Validated by calculation engine where numeric.</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0C">
            <w:pPr>
              <w:spacing w:after="40" w:before="0" w:lineRule="auto"/>
              <w:rPr/>
            </w:pPr>
            <w:r w:rsidDel="00000000" w:rsidR="00000000" w:rsidRPr="00000000">
              <w:rPr>
                <w:rFonts w:ascii="Aptos" w:cs="Aptos" w:eastAsia="Aptos" w:hAnsi="Aptos"/>
                <w:sz w:val="16"/>
                <w:szCs w:val="16"/>
                <w:rtl w:val="0"/>
              </w:rPr>
              <w:t xml:space="preserve">Evidence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0D">
            <w:pPr>
              <w:spacing w:after="40" w:before="0" w:lineRule="auto"/>
              <w:rPr/>
            </w:pPr>
            <w:r w:rsidDel="00000000" w:rsidR="00000000" w:rsidRPr="00000000">
              <w:rPr>
                <w:rFonts w:ascii="Aptos" w:cs="Aptos" w:eastAsia="Aptos" w:hAnsi="Aptos"/>
                <w:sz w:val="16"/>
                <w:szCs w:val="16"/>
                <w:rtl w:val="0"/>
              </w:rPr>
              <w:t xml:space="preserve">Checklist must show complete/incomplete/waived with reason.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0E">
            <w:pPr>
              <w:spacing w:after="40" w:before="0" w:lineRule="auto"/>
              <w:rPr/>
            </w:pPr>
            <w:r w:rsidDel="00000000" w:rsidR="00000000" w:rsidRPr="00000000">
              <w:rPr>
                <w:rFonts w:ascii="Aptos" w:cs="Aptos" w:eastAsia="Aptos" w:hAnsi="Aptos"/>
                <w:sz w:val="16"/>
                <w:szCs w:val="16"/>
                <w:rtl w:val="0"/>
              </w:rPr>
              <w:t xml:space="preserve">Conclusion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0F">
            <w:pPr>
              <w:spacing w:after="40" w:before="0" w:lineRule="auto"/>
              <w:rPr/>
            </w:pPr>
            <w:r w:rsidDel="00000000" w:rsidR="00000000" w:rsidRPr="00000000">
              <w:rPr>
                <w:rFonts w:ascii="Aptos" w:cs="Aptos" w:eastAsia="Aptos" w:hAnsi="Aptos"/>
                <w:sz w:val="16"/>
                <w:szCs w:val="16"/>
                <w:rtl w:val="0"/>
              </w:rPr>
              <w:t xml:space="preserve">Must not contain unsupported regulated conclusion; review required where high-risk.</w:t>
            </w:r>
            <w:r w:rsidDel="00000000" w:rsidR="00000000" w:rsidRPr="00000000">
              <w:rPr>
                <w:rtl w:val="0"/>
              </w:rPr>
            </w:r>
          </w:p>
        </w:tc>
      </w:tr>
    </w:tbl>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1"/>
        <w:rPr/>
      </w:pPr>
      <w:r w:rsidDel="00000000" w:rsidR="00000000" w:rsidRPr="00000000">
        <w:rPr>
          <w:rtl w:val="0"/>
        </w:rPr>
        <w:t xml:space="preserve">12. Practice Assessment and Feedback Wireframe</w:t>
      </w:r>
    </w:p>
    <w:p w:rsidR="00000000" w:rsidDel="00000000" w:rsidP="00000000" w:rsidRDefault="00000000" w:rsidRPr="00000000" w14:paraId="00000112">
      <w:pPr>
        <w:shd w:fill="f3f6f8" w:val="clear"/>
        <w:spacing w:after="120" w:before="80" w:lineRule="auto"/>
        <w:ind w:left="288" w:right="144" w:firstLine="0"/>
        <w:rPr/>
      </w:pPr>
      <w:r w:rsidDel="00000000" w:rsidR="00000000" w:rsidRPr="00000000">
        <w:rPr>
          <w:rFonts w:ascii="Consolas" w:cs="Consolas" w:eastAsia="Consolas" w:hAnsi="Consolas"/>
          <w:color w:val="111827"/>
          <w:sz w:val="14"/>
          <w:szCs w:val="14"/>
          <w:rtl w:val="0"/>
        </w:rPr>
        <w:t xml:space="preserve">PRACTICE ASSESSMENT</w:t>
        <w:br w:type="textWrapping"/>
        <w:t xml:space="preserve">┌────────────────────────────────────────────────────────────────────────┐</w:t>
        <w:br w:type="textWrapping"/>
        <w:t xml:space="preserve">│ Attempt: Revenue Recognition Case                                      │</w:t>
        <w:br w:type="textWrapping"/>
        <w:t xml:space="preserve">├────────────────────────────────────────────────────────────────────────┤</w:t>
        <w:br w:type="textWrapping"/>
        <w:t xml:space="preserve">│ Score Type: Formative | Skill: Apply | Risk Domain: Revenue             │</w:t>
        <w:br w:type="textWrapping"/>
        <w:t xml:space="preserve">├───────────────────────────────┬────────────────────────────────────────┤</w:t>
        <w:br w:type="textWrapping"/>
        <w:t xml:space="preserve">│ User Answer                   │ Feedback                               │</w:t>
        <w:br w:type="textWrapping"/>
        <w:t xml:space="preserve">│ - Journal entries             │ - Correct principle                    │</w:t>
        <w:br w:type="textWrapping"/>
        <w:t xml:space="preserve">│ - Assumptions                 │ - Missing refund assessment            │</w:t>
        <w:br w:type="textWrapping"/>
        <w:t xml:space="preserve">│ - Evidence selected           │ - Evidence checklist incomplete        │</w:t>
        <w:br w:type="textWrapping"/>
        <w:t xml:space="preserve">├───────────────────────────────┴────────────────────────────────────────┤</w:t>
        <w:br w:type="textWrapping"/>
        <w:t xml:space="preserve">│ Remediation: Review refund rights | Try similar case | Ask Kriton™       │</w:t>
        <w:br w:type="textWrapping"/>
        <w:t xml:space="preserve">└────────────────────────────────────────────────────────────────────────┘</w:t>
      </w:r>
      <w:r w:rsidDel="00000000" w:rsidR="00000000" w:rsidRPr="00000000">
        <w:rPr>
          <w:rtl w:val="0"/>
        </w:rPr>
      </w:r>
    </w:p>
    <w:tbl>
      <w:tblPr>
        <w:tblStyle w:val="Table14"/>
        <w:tblW w:w="10656.0" w:type="dxa"/>
        <w:jc w:val="center"/>
        <w:tblLayout w:type="fixed"/>
        <w:tblLook w:val="0400"/>
      </w:tblPr>
      <w:tblGrid>
        <w:gridCol w:w="5328"/>
        <w:gridCol w:w="5328"/>
        <w:tblGridChange w:id="0">
          <w:tblGrid>
            <w:gridCol w:w="5328"/>
            <w:gridCol w:w="5328"/>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13">
            <w:pPr>
              <w:spacing w:after="40" w:before="0" w:lineRule="auto"/>
              <w:rPr/>
            </w:pPr>
            <w:r w:rsidDel="00000000" w:rsidR="00000000" w:rsidRPr="00000000">
              <w:rPr>
                <w:rFonts w:ascii="Aptos" w:cs="Aptos" w:eastAsia="Aptos" w:hAnsi="Aptos"/>
                <w:b w:val="1"/>
                <w:bCs w:val="1"/>
                <w:color w:val="ffffff"/>
                <w:sz w:val="16"/>
                <w:szCs w:val="16"/>
                <w:rtl w:val="0"/>
              </w:rPr>
              <w:t xml:space="preserve">Feedback Control</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14">
            <w:pPr>
              <w:spacing w:after="40" w:before="0" w:lineRule="auto"/>
              <w:rPr/>
            </w:pPr>
            <w:r w:rsidDel="00000000" w:rsidR="00000000" w:rsidRPr="00000000">
              <w:rPr>
                <w:rFonts w:ascii="Aptos" w:cs="Aptos" w:eastAsia="Aptos" w:hAnsi="Aptos"/>
                <w:b w:val="1"/>
                <w:bCs w:val="1"/>
                <w:color w:val="ffffff"/>
                <w:sz w:val="16"/>
                <w:szCs w:val="16"/>
                <w:rtl w:val="0"/>
              </w:rPr>
              <w:t xml:space="preserve">Requirement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15">
            <w:pPr>
              <w:spacing w:after="40" w:before="0" w:lineRule="auto"/>
              <w:rPr/>
            </w:pPr>
            <w:r w:rsidDel="00000000" w:rsidR="00000000" w:rsidRPr="00000000">
              <w:rPr>
                <w:rFonts w:ascii="Aptos" w:cs="Aptos" w:eastAsia="Aptos" w:hAnsi="Aptos"/>
                <w:sz w:val="16"/>
                <w:szCs w:val="16"/>
                <w:rtl w:val="0"/>
              </w:rPr>
              <w:t xml:space="preserve">Formative scoring</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16">
            <w:pPr>
              <w:spacing w:after="40" w:before="0" w:lineRule="auto"/>
              <w:rPr/>
            </w:pPr>
            <w:r w:rsidDel="00000000" w:rsidR="00000000" w:rsidRPr="00000000">
              <w:rPr>
                <w:rFonts w:ascii="Aptos" w:cs="Aptos" w:eastAsia="Aptos" w:hAnsi="Aptos"/>
                <w:sz w:val="16"/>
                <w:szCs w:val="16"/>
                <w:rtl w:val="0"/>
              </w:rPr>
              <w:t xml:space="preserve">Feedback should teach reasoning, not merely mark correct/incorrect.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17">
            <w:pPr>
              <w:spacing w:after="40" w:before="0" w:lineRule="auto"/>
              <w:rPr/>
            </w:pPr>
            <w:r w:rsidDel="00000000" w:rsidR="00000000" w:rsidRPr="00000000">
              <w:rPr>
                <w:rFonts w:ascii="Aptos" w:cs="Aptos" w:eastAsia="Aptos" w:hAnsi="Aptos"/>
                <w:sz w:val="16"/>
                <w:szCs w:val="16"/>
                <w:rtl w:val="0"/>
              </w:rPr>
              <w:t xml:space="preserve">Rubric</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18">
            <w:pPr>
              <w:spacing w:after="40" w:before="0" w:lineRule="auto"/>
              <w:rPr/>
            </w:pPr>
            <w:r w:rsidDel="00000000" w:rsidR="00000000" w:rsidRPr="00000000">
              <w:rPr>
                <w:rFonts w:ascii="Aptos" w:cs="Aptos" w:eastAsia="Aptos" w:hAnsi="Aptos"/>
                <w:sz w:val="16"/>
                <w:szCs w:val="16"/>
                <w:rtl w:val="0"/>
              </w:rPr>
              <w:t xml:space="preserve">Rubric must be Zoiko-created or licensed; no proprietary mark scheme unless permitted.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19">
            <w:pPr>
              <w:spacing w:after="40" w:before="0" w:lineRule="auto"/>
              <w:rPr/>
            </w:pPr>
            <w:r w:rsidDel="00000000" w:rsidR="00000000" w:rsidRPr="00000000">
              <w:rPr>
                <w:rFonts w:ascii="Aptos" w:cs="Aptos" w:eastAsia="Aptos" w:hAnsi="Aptos"/>
                <w:sz w:val="16"/>
                <w:szCs w:val="16"/>
                <w:rtl w:val="0"/>
              </w:rPr>
              <w:t xml:space="preserve">Remediation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1A">
            <w:pPr>
              <w:spacing w:after="40" w:before="0" w:lineRule="auto"/>
              <w:rPr/>
            </w:pPr>
            <w:r w:rsidDel="00000000" w:rsidR="00000000" w:rsidRPr="00000000">
              <w:rPr>
                <w:rFonts w:ascii="Aptos" w:cs="Aptos" w:eastAsia="Aptos" w:hAnsi="Aptos"/>
                <w:sz w:val="16"/>
                <w:szCs w:val="16"/>
                <w:rtl w:val="0"/>
              </w:rPr>
              <w:t xml:space="preserve">Maps to topic map and next learning step.</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1B">
            <w:pPr>
              <w:spacing w:after="40" w:before="0" w:lineRule="auto"/>
              <w:rPr/>
            </w:pPr>
            <w:r w:rsidDel="00000000" w:rsidR="00000000" w:rsidRPr="00000000">
              <w:rPr>
                <w:rFonts w:ascii="Aptos" w:cs="Aptos" w:eastAsia="Aptos" w:hAnsi="Aptos"/>
                <w:sz w:val="16"/>
                <w:szCs w:val="16"/>
                <w:rtl w:val="0"/>
              </w:rPr>
              <w:t xml:space="preserve">Review escalation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1C">
            <w:pPr>
              <w:spacing w:after="40" w:before="0" w:lineRule="auto"/>
              <w:rPr/>
            </w:pPr>
            <w:r w:rsidDel="00000000" w:rsidR="00000000" w:rsidRPr="00000000">
              <w:rPr>
                <w:rFonts w:ascii="Aptos" w:cs="Aptos" w:eastAsia="Aptos" w:hAnsi="Aptos"/>
                <w:sz w:val="16"/>
                <w:szCs w:val="16"/>
                <w:rtl w:val="0"/>
              </w:rPr>
              <w:t xml:space="preserve">If learner response indicates unsafe professional misunderstanding, suggest supervision/review.</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1D">
            <w:pPr>
              <w:spacing w:after="40" w:before="0" w:lineRule="auto"/>
              <w:rPr/>
            </w:pPr>
            <w:r w:rsidDel="00000000" w:rsidR="00000000" w:rsidRPr="00000000">
              <w:rPr>
                <w:rFonts w:ascii="Aptos" w:cs="Aptos" w:eastAsia="Aptos" w:hAnsi="Aptos"/>
                <w:sz w:val="16"/>
                <w:szCs w:val="16"/>
                <w:rtl w:val="0"/>
              </w:rPr>
              <w:t xml:space="preserve">Audit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1E">
            <w:pPr>
              <w:spacing w:after="40" w:before="0" w:lineRule="auto"/>
              <w:rPr/>
            </w:pPr>
            <w:r w:rsidDel="00000000" w:rsidR="00000000" w:rsidRPr="00000000">
              <w:rPr>
                <w:rFonts w:ascii="Aptos" w:cs="Aptos" w:eastAsia="Aptos" w:hAnsi="Aptos"/>
                <w:sz w:val="16"/>
                <w:szCs w:val="16"/>
                <w:rtl w:val="0"/>
              </w:rPr>
              <w:t xml:space="preserve">Assessment attempt, feedback and remediation path are logged.</w:t>
            </w:r>
            <w:r w:rsidDel="00000000" w:rsidR="00000000" w:rsidRPr="00000000">
              <w:rPr>
                <w:rtl w:val="0"/>
              </w:rPr>
            </w:r>
          </w:p>
        </w:tc>
      </w:tr>
    </w:tbl>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1"/>
        <w:rPr/>
      </w:pPr>
      <w:r w:rsidDel="00000000" w:rsidR="00000000" w:rsidRPr="00000000">
        <w:rPr>
          <w:rtl w:val="0"/>
        </w:rPr>
        <w:t xml:space="preserve">13. CPD and Progress Wireframe</w:t>
      </w:r>
    </w:p>
    <w:p w:rsidR="00000000" w:rsidDel="00000000" w:rsidP="00000000" w:rsidRDefault="00000000" w:rsidRPr="00000000" w14:paraId="00000121">
      <w:pPr>
        <w:shd w:fill="f3f6f8" w:val="clear"/>
        <w:spacing w:after="120" w:before="80" w:lineRule="auto"/>
        <w:ind w:left="288" w:right="144" w:firstLine="0"/>
        <w:rPr/>
      </w:pPr>
      <w:r w:rsidDel="00000000" w:rsidR="00000000" w:rsidRPr="00000000">
        <w:rPr>
          <w:rFonts w:ascii="Consolas" w:cs="Consolas" w:eastAsia="Consolas" w:hAnsi="Consolas"/>
          <w:color w:val="111827"/>
          <w:sz w:val="14"/>
          <w:szCs w:val="14"/>
          <w:rtl w:val="0"/>
        </w:rPr>
        <w:t xml:space="preserve">CPD AND PROGRESS</w:t>
        <w:br w:type="textWrapping"/>
        <w:t xml:space="preserve">┌────────────────────────────────────────────────────────────────────────┐</w:t>
        <w:br w:type="textWrapping"/>
        <w:t xml:space="preserve">│ Progress: Financial Reporting Pathway                                  │</w:t>
        <w:br w:type="textWrapping"/>
        <w:t xml:space="preserve">├────────────────────────────────────────────────────────────────────────┤</w:t>
        <w:br w:type="textWrapping"/>
        <w:t xml:space="preserve">│ Competencies: Concepts | Application | Evidence | Judgment | Review     │</w:t>
        <w:br w:type="textWrapping"/>
        <w:t xml:space="preserve">│ CPD Time: 4.2 hours logged | Eligible: 3.6 | Pending Review: 0.6        │</w:t>
        <w:br w:type="textWrapping"/>
        <w:t xml:space="preserve">├────────────────────────────────────────────────────────────────────────┤</w:t>
        <w:br w:type="textWrapping"/>
        <w:t xml:space="preserve">│ Evidence Records: Topic | Activity | Duration | Source | Export Status  │</w:t>
        <w:br w:type="textWrapping"/>
        <w:t xml:space="preserve">├────────────────────────────────────────────────────────────────────────┤</w:t>
        <w:br w:type="textWrapping"/>
        <w:t xml:space="preserve">│ Actions: Export CPD evidence | Download transcript | Request validation │</w:t>
        <w:br w:type="textWrapping"/>
        <w:t xml:space="preserve">└────────────────────────────────────────────────────────────────────────┘</w:t>
      </w:r>
      <w:r w:rsidDel="00000000" w:rsidR="00000000" w:rsidRPr="00000000">
        <w:rPr>
          <w:rtl w:val="0"/>
        </w:rPr>
      </w:r>
    </w:p>
    <w:tbl>
      <w:tblPr>
        <w:tblStyle w:val="Table15"/>
        <w:tblW w:w="10656.0" w:type="dxa"/>
        <w:jc w:val="center"/>
        <w:tblLayout w:type="fixed"/>
        <w:tblLook w:val="0400"/>
      </w:tblPr>
      <w:tblGrid>
        <w:gridCol w:w="5328"/>
        <w:gridCol w:w="5328"/>
        <w:tblGridChange w:id="0">
          <w:tblGrid>
            <w:gridCol w:w="5328"/>
            <w:gridCol w:w="5328"/>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22">
            <w:pPr>
              <w:spacing w:after="40" w:before="0" w:lineRule="auto"/>
              <w:rPr/>
            </w:pPr>
            <w:r w:rsidDel="00000000" w:rsidR="00000000" w:rsidRPr="00000000">
              <w:rPr>
                <w:rFonts w:ascii="Aptos" w:cs="Aptos" w:eastAsia="Aptos" w:hAnsi="Aptos"/>
                <w:b w:val="1"/>
                <w:bCs w:val="1"/>
                <w:color w:val="ffffff"/>
                <w:sz w:val="16"/>
                <w:szCs w:val="16"/>
                <w:rtl w:val="0"/>
              </w:rPr>
              <w:t xml:space="preserve">CPD Element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23">
            <w:pPr>
              <w:spacing w:after="40" w:before="0" w:lineRule="auto"/>
              <w:rPr/>
            </w:pPr>
            <w:r w:rsidDel="00000000" w:rsidR="00000000" w:rsidRPr="00000000">
              <w:rPr>
                <w:rFonts w:ascii="Aptos" w:cs="Aptos" w:eastAsia="Aptos" w:hAnsi="Aptos"/>
                <w:b w:val="1"/>
                <w:bCs w:val="1"/>
                <w:color w:val="ffffff"/>
                <w:sz w:val="16"/>
                <w:szCs w:val="16"/>
                <w:rtl w:val="0"/>
              </w:rPr>
              <w:t xml:space="preserve">Requirement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24">
            <w:pPr>
              <w:spacing w:after="40" w:before="0" w:lineRule="auto"/>
              <w:rPr/>
            </w:pPr>
            <w:r w:rsidDel="00000000" w:rsidR="00000000" w:rsidRPr="00000000">
              <w:rPr>
                <w:rFonts w:ascii="Aptos" w:cs="Aptos" w:eastAsia="Aptos" w:hAnsi="Aptos"/>
                <w:sz w:val="16"/>
                <w:szCs w:val="16"/>
                <w:rtl w:val="0"/>
              </w:rPr>
              <w:t xml:space="preserve">Time tracking</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25">
            <w:pPr>
              <w:spacing w:after="40" w:before="0" w:lineRule="auto"/>
              <w:rPr/>
            </w:pPr>
            <w:r w:rsidDel="00000000" w:rsidR="00000000" w:rsidRPr="00000000">
              <w:rPr>
                <w:rFonts w:ascii="Aptos" w:cs="Aptos" w:eastAsia="Aptos" w:hAnsi="Aptos"/>
                <w:sz w:val="16"/>
                <w:szCs w:val="16"/>
                <w:rtl w:val="0"/>
              </w:rPr>
              <w:t xml:space="preserve">Must distinguish active learning time from idle page time.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26">
            <w:pPr>
              <w:spacing w:after="40" w:before="0" w:lineRule="auto"/>
              <w:rPr/>
            </w:pPr>
            <w:r w:rsidDel="00000000" w:rsidR="00000000" w:rsidRPr="00000000">
              <w:rPr>
                <w:rFonts w:ascii="Aptos" w:cs="Aptos" w:eastAsia="Aptos" w:hAnsi="Aptos"/>
                <w:sz w:val="16"/>
                <w:szCs w:val="16"/>
                <w:rtl w:val="0"/>
              </w:rPr>
              <w:t xml:space="preserve">Eligibility</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27">
            <w:pPr>
              <w:spacing w:after="40" w:before="0" w:lineRule="auto"/>
              <w:rPr/>
            </w:pPr>
            <w:r w:rsidDel="00000000" w:rsidR="00000000" w:rsidRPr="00000000">
              <w:rPr>
                <w:rFonts w:ascii="Aptos" w:cs="Aptos" w:eastAsia="Aptos" w:hAnsi="Aptos"/>
                <w:sz w:val="16"/>
                <w:szCs w:val="16"/>
                <w:rtl w:val="0"/>
              </w:rPr>
              <w:t xml:space="preserve">Must clearly state whether CPD is ZoikoLogia evidence, partner-approved, or accredited by a specific body.</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28">
            <w:pPr>
              <w:spacing w:after="40" w:before="0" w:lineRule="auto"/>
              <w:rPr/>
            </w:pPr>
            <w:r w:rsidDel="00000000" w:rsidR="00000000" w:rsidRPr="00000000">
              <w:rPr>
                <w:rFonts w:ascii="Aptos" w:cs="Aptos" w:eastAsia="Aptos" w:hAnsi="Aptos"/>
                <w:sz w:val="16"/>
                <w:szCs w:val="16"/>
                <w:rtl w:val="0"/>
              </w:rPr>
              <w:t xml:space="preserve">Transcript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29">
            <w:pPr>
              <w:spacing w:after="40" w:before="0" w:lineRule="auto"/>
              <w:rPr/>
            </w:pPr>
            <w:r w:rsidDel="00000000" w:rsidR="00000000" w:rsidRPr="00000000">
              <w:rPr>
                <w:rFonts w:ascii="Aptos" w:cs="Aptos" w:eastAsia="Aptos" w:hAnsi="Aptos"/>
                <w:sz w:val="16"/>
                <w:szCs w:val="16"/>
                <w:rtl w:val="0"/>
              </w:rPr>
              <w:t xml:space="preserve">Includes pathway, topics, activity dates, duration, assessment status, source basis, and disclaimer.</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2A">
            <w:pPr>
              <w:spacing w:after="40" w:before="0" w:lineRule="auto"/>
              <w:rPr/>
            </w:pPr>
            <w:r w:rsidDel="00000000" w:rsidR="00000000" w:rsidRPr="00000000">
              <w:rPr>
                <w:rFonts w:ascii="Aptos" w:cs="Aptos" w:eastAsia="Aptos" w:hAnsi="Aptos"/>
                <w:sz w:val="16"/>
                <w:szCs w:val="16"/>
                <w:rtl w:val="0"/>
              </w:rPr>
              <w:t xml:space="preserve">Certificate language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2B">
            <w:pPr>
              <w:spacing w:after="40" w:before="0" w:lineRule="auto"/>
              <w:rPr/>
            </w:pPr>
            <w:r w:rsidDel="00000000" w:rsidR="00000000" w:rsidRPr="00000000">
              <w:rPr>
                <w:rFonts w:ascii="Aptos" w:cs="Aptos" w:eastAsia="Aptos" w:hAnsi="Aptos"/>
                <w:sz w:val="16"/>
                <w:szCs w:val="16"/>
                <w:rtl w:val="0"/>
              </w:rPr>
              <w:t xml:space="preserve">No accreditation claim unless formal approval exists.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2C">
            <w:pPr>
              <w:spacing w:after="40" w:before="0" w:lineRule="auto"/>
              <w:rPr/>
            </w:pPr>
            <w:r w:rsidDel="00000000" w:rsidR="00000000" w:rsidRPr="00000000">
              <w:rPr>
                <w:rFonts w:ascii="Aptos" w:cs="Aptos" w:eastAsia="Aptos" w:hAnsi="Aptos"/>
                <w:sz w:val="16"/>
                <w:szCs w:val="16"/>
                <w:rtl w:val="0"/>
              </w:rPr>
              <w:t xml:space="preserve">Privacy</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2D">
            <w:pPr>
              <w:spacing w:after="40" w:before="0" w:lineRule="auto"/>
              <w:rPr/>
            </w:pPr>
            <w:r w:rsidDel="00000000" w:rsidR="00000000" w:rsidRPr="00000000">
              <w:rPr>
                <w:rFonts w:ascii="Aptos" w:cs="Aptos" w:eastAsia="Aptos" w:hAnsi="Aptos"/>
                <w:sz w:val="16"/>
                <w:szCs w:val="16"/>
                <w:rtl w:val="0"/>
              </w:rPr>
              <w:t xml:space="preserve">Cohort/admin views must aggregate or permission-filter learner data.</w:t>
            </w:r>
            <w:r w:rsidDel="00000000" w:rsidR="00000000" w:rsidRPr="00000000">
              <w:rPr>
                <w:rtl w:val="0"/>
              </w:rPr>
            </w:r>
          </w:p>
        </w:tc>
      </w:tr>
    </w:tbl>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1"/>
        <w:rPr/>
      </w:pPr>
      <w:r w:rsidDel="00000000" w:rsidR="00000000" w:rsidRPr="00000000">
        <w:rPr>
          <w:rtl w:val="0"/>
        </w:rPr>
        <w:t xml:space="preserve">14. Globalization, Localization and Accessibility</w:t>
      </w:r>
    </w:p>
    <w:tbl>
      <w:tblPr>
        <w:tblStyle w:val="Table16"/>
        <w:tblW w:w="10656.0" w:type="dxa"/>
        <w:jc w:val="center"/>
        <w:tblLayout w:type="fixed"/>
        <w:tblLook w:val="0400"/>
      </w:tblPr>
      <w:tblGrid>
        <w:gridCol w:w="3552"/>
        <w:gridCol w:w="3552"/>
        <w:gridCol w:w="3552"/>
        <w:tblGridChange w:id="0">
          <w:tblGrid>
            <w:gridCol w:w="3552"/>
            <w:gridCol w:w="3552"/>
            <w:gridCol w:w="3552"/>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30">
            <w:pPr>
              <w:spacing w:after="40" w:before="0" w:lineRule="auto"/>
              <w:rPr/>
            </w:pPr>
            <w:r w:rsidDel="00000000" w:rsidR="00000000" w:rsidRPr="00000000">
              <w:rPr>
                <w:rFonts w:ascii="Aptos" w:cs="Aptos" w:eastAsia="Aptos" w:hAnsi="Aptos"/>
                <w:b w:val="1"/>
                <w:bCs w:val="1"/>
                <w:color w:val="ffffff"/>
                <w:sz w:val="16"/>
                <w:szCs w:val="16"/>
                <w:rtl w:val="0"/>
              </w:rPr>
              <w:t xml:space="preserve">Area</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31">
            <w:pPr>
              <w:spacing w:after="40" w:before="0" w:lineRule="auto"/>
              <w:rPr/>
            </w:pPr>
            <w:r w:rsidDel="00000000" w:rsidR="00000000" w:rsidRPr="00000000">
              <w:rPr>
                <w:rFonts w:ascii="Aptos" w:cs="Aptos" w:eastAsia="Aptos" w:hAnsi="Aptos"/>
                <w:b w:val="1"/>
                <w:bCs w:val="1"/>
                <w:color w:val="ffffff"/>
                <w:sz w:val="16"/>
                <w:szCs w:val="16"/>
                <w:rtl w:val="0"/>
              </w:rPr>
              <w:t xml:space="preserve">Requirement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32">
            <w:pPr>
              <w:spacing w:after="40" w:before="0" w:lineRule="auto"/>
              <w:rPr/>
            </w:pPr>
            <w:r w:rsidDel="00000000" w:rsidR="00000000" w:rsidRPr="00000000">
              <w:rPr>
                <w:rFonts w:ascii="Aptos" w:cs="Aptos" w:eastAsia="Aptos" w:hAnsi="Aptos"/>
                <w:b w:val="1"/>
                <w:bCs w:val="1"/>
                <w:color w:val="ffffff"/>
                <w:sz w:val="16"/>
                <w:szCs w:val="16"/>
                <w:rtl w:val="0"/>
              </w:rPr>
              <w:t xml:space="preserve">Acceptance Criteria</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33">
            <w:pPr>
              <w:spacing w:after="40" w:before="0" w:lineRule="auto"/>
              <w:rPr/>
            </w:pPr>
            <w:r w:rsidDel="00000000" w:rsidR="00000000" w:rsidRPr="00000000">
              <w:rPr>
                <w:rFonts w:ascii="Aptos" w:cs="Aptos" w:eastAsia="Aptos" w:hAnsi="Aptos"/>
                <w:sz w:val="16"/>
                <w:szCs w:val="16"/>
                <w:rtl w:val="0"/>
              </w:rPr>
              <w:t xml:space="preserve">Language files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34">
            <w:pPr>
              <w:spacing w:after="40" w:before="0" w:lineRule="auto"/>
              <w:rPr/>
            </w:pPr>
            <w:r w:rsidDel="00000000" w:rsidR="00000000" w:rsidRPr="00000000">
              <w:rPr>
                <w:rFonts w:ascii="Aptos" w:cs="Aptos" w:eastAsia="Aptos" w:hAnsi="Aptos"/>
                <w:sz w:val="16"/>
                <w:szCs w:val="16"/>
                <w:rtl w:val="0"/>
              </w:rPr>
              <w:t xml:space="preserve">All user-facing strings use translation keys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35">
            <w:pPr>
              <w:spacing w:after="40" w:before="0" w:lineRule="auto"/>
              <w:rPr/>
            </w:pPr>
            <w:r w:rsidDel="00000000" w:rsidR="00000000" w:rsidRPr="00000000">
              <w:rPr>
                <w:rFonts w:ascii="Aptos" w:cs="Aptos" w:eastAsia="Aptos" w:hAnsi="Aptos"/>
                <w:sz w:val="16"/>
                <w:szCs w:val="16"/>
                <w:rtl w:val="0"/>
              </w:rPr>
              <w:t xml:space="preserve">No hard-coded English in production UI components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36">
            <w:pPr>
              <w:spacing w:after="40" w:before="0" w:lineRule="auto"/>
              <w:rPr/>
            </w:pPr>
            <w:r w:rsidDel="00000000" w:rsidR="00000000" w:rsidRPr="00000000">
              <w:rPr>
                <w:rFonts w:ascii="Aptos" w:cs="Aptos" w:eastAsia="Aptos" w:hAnsi="Aptos"/>
                <w:sz w:val="16"/>
                <w:szCs w:val="16"/>
                <w:rtl w:val="0"/>
              </w:rPr>
              <w:t xml:space="preserve">Terminology</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37">
            <w:pPr>
              <w:spacing w:after="40" w:before="0" w:lineRule="auto"/>
              <w:rPr/>
            </w:pPr>
            <w:r w:rsidDel="00000000" w:rsidR="00000000" w:rsidRPr="00000000">
              <w:rPr>
                <w:rFonts w:ascii="Aptos" w:cs="Aptos" w:eastAsia="Aptos" w:hAnsi="Aptos"/>
                <w:sz w:val="16"/>
                <w:szCs w:val="16"/>
                <w:rtl w:val="0"/>
              </w:rPr>
              <w:t xml:space="preserve">Accounting/audit/tax terms use reviewed translation memory</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38">
            <w:pPr>
              <w:spacing w:after="40" w:before="0" w:lineRule="auto"/>
              <w:rPr/>
            </w:pPr>
            <w:r w:rsidDel="00000000" w:rsidR="00000000" w:rsidRPr="00000000">
              <w:rPr>
                <w:rFonts w:ascii="Aptos" w:cs="Aptos" w:eastAsia="Aptos" w:hAnsi="Aptos"/>
                <w:sz w:val="16"/>
                <w:szCs w:val="16"/>
                <w:rtl w:val="0"/>
              </w:rPr>
              <w:t xml:space="preserve">Professional glossary sign-off per supported language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39">
            <w:pPr>
              <w:spacing w:after="40" w:before="0" w:lineRule="auto"/>
              <w:rPr/>
            </w:pPr>
            <w:r w:rsidDel="00000000" w:rsidR="00000000" w:rsidRPr="00000000">
              <w:rPr>
                <w:rFonts w:ascii="Aptos" w:cs="Aptos" w:eastAsia="Aptos" w:hAnsi="Aptos"/>
                <w:sz w:val="16"/>
                <w:szCs w:val="16"/>
                <w:rtl w:val="0"/>
              </w:rPr>
              <w:t xml:space="preserve">Locale formatting</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3A">
            <w:pPr>
              <w:spacing w:after="40" w:before="0" w:lineRule="auto"/>
              <w:rPr/>
            </w:pPr>
            <w:r w:rsidDel="00000000" w:rsidR="00000000" w:rsidRPr="00000000">
              <w:rPr>
                <w:rFonts w:ascii="Aptos" w:cs="Aptos" w:eastAsia="Aptos" w:hAnsi="Aptos"/>
                <w:sz w:val="16"/>
                <w:szCs w:val="16"/>
                <w:rtl w:val="0"/>
              </w:rPr>
              <w:t xml:space="preserve">Currency, dates, separators, filing periods and tax years follow locale + jurisdiction context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3B">
            <w:pPr>
              <w:spacing w:after="40" w:before="0" w:lineRule="auto"/>
              <w:rPr/>
            </w:pPr>
            <w:r w:rsidDel="00000000" w:rsidR="00000000" w:rsidRPr="00000000">
              <w:rPr>
                <w:rFonts w:ascii="Aptos" w:cs="Aptos" w:eastAsia="Aptos" w:hAnsi="Aptos"/>
                <w:sz w:val="16"/>
                <w:szCs w:val="16"/>
                <w:rtl w:val="0"/>
              </w:rPr>
              <w:t xml:space="preserve">Worked examples update formatting without changing technical meaning</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3C">
            <w:pPr>
              <w:spacing w:after="40" w:before="0" w:lineRule="auto"/>
              <w:rPr/>
            </w:pPr>
            <w:r w:rsidDel="00000000" w:rsidR="00000000" w:rsidRPr="00000000">
              <w:rPr>
                <w:rFonts w:ascii="Aptos" w:cs="Aptos" w:eastAsia="Aptos" w:hAnsi="Aptos"/>
                <w:sz w:val="16"/>
                <w:szCs w:val="16"/>
                <w:rtl w:val="0"/>
              </w:rPr>
              <w:t xml:space="preserve">Right-to-left readiness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3D">
            <w:pPr>
              <w:spacing w:after="40" w:before="0" w:lineRule="auto"/>
              <w:rPr/>
            </w:pPr>
            <w:r w:rsidDel="00000000" w:rsidR="00000000" w:rsidRPr="00000000">
              <w:rPr>
                <w:rFonts w:ascii="Aptos" w:cs="Aptos" w:eastAsia="Aptos" w:hAnsi="Aptos"/>
                <w:sz w:val="16"/>
                <w:szCs w:val="16"/>
                <w:rtl w:val="0"/>
              </w:rPr>
              <w:t xml:space="preserve">Component APIs avoid fixed left/right assumptions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3E">
            <w:pPr>
              <w:spacing w:after="40" w:before="0" w:lineRule="auto"/>
              <w:rPr/>
            </w:pPr>
            <w:r w:rsidDel="00000000" w:rsidR="00000000" w:rsidRPr="00000000">
              <w:rPr>
                <w:rFonts w:ascii="Aptos" w:cs="Aptos" w:eastAsia="Aptos" w:hAnsi="Aptos"/>
                <w:sz w:val="16"/>
                <w:szCs w:val="16"/>
                <w:rtl w:val="0"/>
              </w:rPr>
              <w:t xml:space="preserve">RTL preview passes for key learning screens before launch of RTL language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3F">
            <w:pPr>
              <w:spacing w:after="40" w:before="0" w:lineRule="auto"/>
              <w:rPr/>
            </w:pPr>
            <w:r w:rsidDel="00000000" w:rsidR="00000000" w:rsidRPr="00000000">
              <w:rPr>
                <w:rFonts w:ascii="Aptos" w:cs="Aptos" w:eastAsia="Aptos" w:hAnsi="Aptos"/>
                <w:sz w:val="16"/>
                <w:szCs w:val="16"/>
                <w:rtl w:val="0"/>
              </w:rPr>
              <w:t xml:space="preserve">Accessibility</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40">
            <w:pPr>
              <w:spacing w:after="40" w:before="0" w:lineRule="auto"/>
              <w:rPr/>
            </w:pPr>
            <w:r w:rsidDel="00000000" w:rsidR="00000000" w:rsidRPr="00000000">
              <w:rPr>
                <w:rFonts w:ascii="Aptos" w:cs="Aptos" w:eastAsia="Aptos" w:hAnsi="Aptos"/>
                <w:sz w:val="16"/>
                <w:szCs w:val="16"/>
                <w:rtl w:val="0"/>
              </w:rPr>
              <w:t xml:space="preserve">WCAG 2.2 AA: keyboard, focus, ARIA, contrast, non-color risk/status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41">
            <w:pPr>
              <w:spacing w:after="40" w:before="0" w:lineRule="auto"/>
              <w:rPr/>
            </w:pPr>
            <w:r w:rsidDel="00000000" w:rsidR="00000000" w:rsidRPr="00000000">
              <w:rPr>
                <w:rFonts w:ascii="Aptos" w:cs="Aptos" w:eastAsia="Aptos" w:hAnsi="Aptos"/>
                <w:sz w:val="16"/>
                <w:szCs w:val="16"/>
                <w:rtl w:val="0"/>
              </w:rPr>
              <w:t xml:space="preserve">Risk, source and progress states include text/icon labels, not color alone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42">
            <w:pPr>
              <w:spacing w:after="40" w:before="0" w:lineRule="auto"/>
              <w:rPr/>
            </w:pPr>
            <w:r w:rsidDel="00000000" w:rsidR="00000000" w:rsidRPr="00000000">
              <w:rPr>
                <w:rFonts w:ascii="Aptos" w:cs="Aptos" w:eastAsia="Aptos" w:hAnsi="Aptos"/>
                <w:sz w:val="16"/>
                <w:szCs w:val="16"/>
                <w:rtl w:val="0"/>
              </w:rPr>
              <w:t xml:space="preserve">Cognitive accessibility</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43">
            <w:pPr>
              <w:spacing w:after="40" w:before="0" w:lineRule="auto"/>
              <w:rPr/>
            </w:pPr>
            <w:r w:rsidDel="00000000" w:rsidR="00000000" w:rsidRPr="00000000">
              <w:rPr>
                <w:rFonts w:ascii="Aptos" w:cs="Aptos" w:eastAsia="Aptos" w:hAnsi="Aptos"/>
                <w:sz w:val="16"/>
                <w:szCs w:val="16"/>
                <w:rtl w:val="0"/>
              </w:rPr>
              <w:t xml:space="preserve">Progressive disclosure and clear headings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44">
            <w:pPr>
              <w:spacing w:after="40" w:before="0" w:lineRule="auto"/>
              <w:rPr/>
            </w:pPr>
            <w:r w:rsidDel="00000000" w:rsidR="00000000" w:rsidRPr="00000000">
              <w:rPr>
                <w:rFonts w:ascii="Aptos" w:cs="Aptos" w:eastAsia="Aptos" w:hAnsi="Aptos"/>
                <w:sz w:val="16"/>
                <w:szCs w:val="16"/>
                <w:rtl w:val="0"/>
              </w:rPr>
              <w:t xml:space="preserve">Learner can understand concept, example, risk and next step without UI overload</w:t>
            </w:r>
            <w:r w:rsidDel="00000000" w:rsidR="00000000" w:rsidRPr="00000000">
              <w:rPr>
                <w:rtl w:val="0"/>
              </w:rPr>
            </w:r>
          </w:p>
        </w:tc>
      </w:tr>
    </w:tbl>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1"/>
        <w:rPr/>
      </w:pPr>
      <w:r w:rsidDel="00000000" w:rsidR="00000000" w:rsidRPr="00000000">
        <w:rPr>
          <w:rtl w:val="0"/>
        </w:rPr>
        <w:t xml:space="preserve">15. States, Errors and Blocking Rules</w:t>
      </w:r>
    </w:p>
    <w:tbl>
      <w:tblPr>
        <w:tblStyle w:val="Table17"/>
        <w:tblW w:w="10656.0" w:type="dxa"/>
        <w:jc w:val="center"/>
        <w:tblLayout w:type="fixed"/>
        <w:tblLook w:val="0400"/>
      </w:tblPr>
      <w:tblGrid>
        <w:gridCol w:w="3552"/>
        <w:gridCol w:w="3552"/>
        <w:gridCol w:w="3552"/>
        <w:tblGridChange w:id="0">
          <w:tblGrid>
            <w:gridCol w:w="3552"/>
            <w:gridCol w:w="3552"/>
            <w:gridCol w:w="3552"/>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47">
            <w:pPr>
              <w:spacing w:after="40" w:before="0" w:lineRule="auto"/>
              <w:rPr/>
            </w:pPr>
            <w:r w:rsidDel="00000000" w:rsidR="00000000" w:rsidRPr="00000000">
              <w:rPr>
                <w:rFonts w:ascii="Aptos" w:cs="Aptos" w:eastAsia="Aptos" w:hAnsi="Aptos"/>
                <w:b w:val="1"/>
                <w:bCs w:val="1"/>
                <w:color w:val="ffffff"/>
                <w:sz w:val="16"/>
                <w:szCs w:val="16"/>
                <w:rtl w:val="0"/>
              </w:rPr>
              <w:t xml:space="preserve">State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48">
            <w:pPr>
              <w:spacing w:after="40" w:before="0" w:lineRule="auto"/>
              <w:rPr/>
            </w:pPr>
            <w:r w:rsidDel="00000000" w:rsidR="00000000" w:rsidRPr="00000000">
              <w:rPr>
                <w:rFonts w:ascii="Aptos" w:cs="Aptos" w:eastAsia="Aptos" w:hAnsi="Aptos"/>
                <w:b w:val="1"/>
                <w:bCs w:val="1"/>
                <w:color w:val="ffffff"/>
                <w:sz w:val="16"/>
                <w:szCs w:val="16"/>
                <w:rtl w:val="0"/>
              </w:rPr>
              <w:t xml:space="preserve">UI Copy Pattern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49">
            <w:pPr>
              <w:spacing w:after="40" w:before="0" w:lineRule="auto"/>
              <w:rPr/>
            </w:pPr>
            <w:r w:rsidDel="00000000" w:rsidR="00000000" w:rsidRPr="00000000">
              <w:rPr>
                <w:rFonts w:ascii="Aptos" w:cs="Aptos" w:eastAsia="Aptos" w:hAnsi="Aptos"/>
                <w:b w:val="1"/>
                <w:bCs w:val="1"/>
                <w:color w:val="ffffff"/>
                <w:sz w:val="16"/>
                <w:szCs w:val="16"/>
                <w:rtl w:val="0"/>
              </w:rPr>
              <w:t xml:space="preserve">System Behavior</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4A">
            <w:pPr>
              <w:spacing w:after="40" w:before="0" w:lineRule="auto"/>
              <w:rPr/>
            </w:pPr>
            <w:r w:rsidDel="00000000" w:rsidR="00000000" w:rsidRPr="00000000">
              <w:rPr>
                <w:rFonts w:ascii="Aptos" w:cs="Aptos" w:eastAsia="Aptos" w:hAnsi="Aptos"/>
                <w:sz w:val="16"/>
                <w:szCs w:val="16"/>
                <w:rtl w:val="0"/>
              </w:rPr>
              <w:t xml:space="preserve">Missing jurisdiction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4B">
            <w:pPr>
              <w:spacing w:after="40" w:before="0" w:lineRule="auto"/>
              <w:rPr/>
            </w:pPr>
            <w:r w:rsidDel="00000000" w:rsidR="00000000" w:rsidRPr="00000000">
              <w:rPr>
                <w:rFonts w:ascii="Aptos" w:cs="Aptos" w:eastAsia="Aptos" w:hAnsi="Aptos"/>
                <w:sz w:val="16"/>
                <w:szCs w:val="16"/>
                <w:rtl w:val="0"/>
              </w:rPr>
              <w:t xml:space="preserve">Select a jurisdiction before Kriton™ gives local tax, payroll, filing or local GAAP guidance.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4C">
            <w:pPr>
              <w:spacing w:after="40" w:before="0" w:lineRule="auto"/>
              <w:rPr/>
            </w:pPr>
            <w:r w:rsidDel="00000000" w:rsidR="00000000" w:rsidRPr="00000000">
              <w:rPr>
                <w:rFonts w:ascii="Aptos" w:cs="Aptos" w:eastAsia="Aptos" w:hAnsi="Aptos"/>
                <w:sz w:val="16"/>
                <w:szCs w:val="16"/>
                <w:rtl w:val="0"/>
              </w:rPr>
              <w:t xml:space="preserve">Block local answer; allow general education only.</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4D">
            <w:pPr>
              <w:spacing w:after="40" w:before="0" w:lineRule="auto"/>
              <w:rPr/>
            </w:pPr>
            <w:r w:rsidDel="00000000" w:rsidR="00000000" w:rsidRPr="00000000">
              <w:rPr>
                <w:rFonts w:ascii="Aptos" w:cs="Aptos" w:eastAsia="Aptos" w:hAnsi="Aptos"/>
                <w:sz w:val="16"/>
                <w:szCs w:val="16"/>
                <w:rtl w:val="0"/>
              </w:rPr>
              <w:t xml:space="preserve">Unsupported jurisdiction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4E">
            <w:pPr>
              <w:spacing w:after="40" w:before="0" w:lineRule="auto"/>
              <w:rPr/>
            </w:pPr>
            <w:r w:rsidDel="00000000" w:rsidR="00000000" w:rsidRPr="00000000">
              <w:rPr>
                <w:rFonts w:ascii="Aptos" w:cs="Aptos" w:eastAsia="Aptos" w:hAnsi="Aptos"/>
                <w:sz w:val="16"/>
                <w:szCs w:val="16"/>
                <w:rtl w:val="0"/>
              </w:rPr>
              <w:t xml:space="preserve">This jurisdiction is not yet supported for definitive guidance. Kriton™ can provide general education only.</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4F">
            <w:pPr>
              <w:spacing w:after="40" w:before="0" w:lineRule="auto"/>
              <w:rPr/>
            </w:pPr>
            <w:r w:rsidDel="00000000" w:rsidR="00000000" w:rsidRPr="00000000">
              <w:rPr>
                <w:rFonts w:ascii="Aptos" w:cs="Aptos" w:eastAsia="Aptos" w:hAnsi="Aptos"/>
                <w:sz w:val="16"/>
                <w:szCs w:val="16"/>
                <w:rtl w:val="0"/>
              </w:rPr>
              <w:t xml:space="preserve">No workflow recommendation; offer request-pack/escalation path.</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50">
            <w:pPr>
              <w:spacing w:after="40" w:before="0" w:lineRule="auto"/>
              <w:rPr/>
            </w:pPr>
            <w:r w:rsidDel="00000000" w:rsidR="00000000" w:rsidRPr="00000000">
              <w:rPr>
                <w:rFonts w:ascii="Aptos" w:cs="Aptos" w:eastAsia="Aptos" w:hAnsi="Aptos"/>
                <w:sz w:val="16"/>
                <w:szCs w:val="16"/>
                <w:rtl w:val="0"/>
              </w:rPr>
              <w:t xml:space="preserve">Syllabus rights restricted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51">
            <w:pPr>
              <w:spacing w:after="40" w:before="0" w:lineRule="auto"/>
              <w:rPr/>
            </w:pPr>
            <w:r w:rsidDel="00000000" w:rsidR="00000000" w:rsidRPr="00000000">
              <w:rPr>
                <w:rFonts w:ascii="Aptos" w:cs="Aptos" w:eastAsia="Aptos" w:hAnsi="Aptos"/>
                <w:sz w:val="16"/>
                <w:szCs w:val="16"/>
                <w:rtl w:val="0"/>
              </w:rPr>
              <w:t xml:space="preserve">This syllabus content cannot be displayed in full. Kriton™ can show permitted summary and source metadata.</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52">
            <w:pPr>
              <w:spacing w:after="40" w:before="0" w:lineRule="auto"/>
              <w:rPr/>
            </w:pPr>
            <w:r w:rsidDel="00000000" w:rsidR="00000000" w:rsidRPr="00000000">
              <w:rPr>
                <w:rFonts w:ascii="Aptos" w:cs="Aptos" w:eastAsia="Aptos" w:hAnsi="Aptos"/>
                <w:sz w:val="16"/>
                <w:szCs w:val="16"/>
                <w:rtl w:val="0"/>
              </w:rPr>
              <w:t xml:space="preserve">Do not expose protected content; log license-control event.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53">
            <w:pPr>
              <w:spacing w:after="40" w:before="0" w:lineRule="auto"/>
              <w:rPr/>
            </w:pPr>
            <w:r w:rsidDel="00000000" w:rsidR="00000000" w:rsidRPr="00000000">
              <w:rPr>
                <w:rFonts w:ascii="Aptos" w:cs="Aptos" w:eastAsia="Aptos" w:hAnsi="Aptos"/>
                <w:sz w:val="16"/>
                <w:szCs w:val="16"/>
                <w:rtl w:val="0"/>
              </w:rPr>
              <w:t xml:space="preserve">Active exam integrity risk</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54">
            <w:pPr>
              <w:spacing w:after="40" w:before="0" w:lineRule="auto"/>
              <w:rPr/>
            </w:pPr>
            <w:r w:rsidDel="00000000" w:rsidR="00000000" w:rsidRPr="00000000">
              <w:rPr>
                <w:rFonts w:ascii="Aptos" w:cs="Aptos" w:eastAsia="Aptos" w:hAnsi="Aptos"/>
                <w:sz w:val="16"/>
                <w:szCs w:val="16"/>
                <w:rtl w:val="0"/>
              </w:rPr>
              <w:t xml:space="preserve">Kriton™ cannot provide answers intended to complete a live exam or assessment dishonestly.</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55">
            <w:pPr>
              <w:spacing w:after="40" w:before="0" w:lineRule="auto"/>
              <w:rPr/>
            </w:pPr>
            <w:r w:rsidDel="00000000" w:rsidR="00000000" w:rsidRPr="00000000">
              <w:rPr>
                <w:rFonts w:ascii="Aptos" w:cs="Aptos" w:eastAsia="Aptos" w:hAnsi="Aptos"/>
                <w:sz w:val="16"/>
                <w:szCs w:val="16"/>
                <w:rtl w:val="0"/>
              </w:rPr>
              <w:t xml:space="preserve">Block request and show learning-safe alternative.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56">
            <w:pPr>
              <w:spacing w:after="40" w:before="0" w:lineRule="auto"/>
              <w:rPr/>
            </w:pPr>
            <w:r w:rsidDel="00000000" w:rsidR="00000000" w:rsidRPr="00000000">
              <w:rPr>
                <w:rFonts w:ascii="Aptos" w:cs="Aptos" w:eastAsia="Aptos" w:hAnsi="Aptos"/>
                <w:sz w:val="16"/>
                <w:szCs w:val="16"/>
                <w:rtl w:val="0"/>
              </w:rPr>
              <w:t xml:space="preserve">No approved source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57">
            <w:pPr>
              <w:spacing w:after="40" w:before="0" w:lineRule="auto"/>
              <w:rPr/>
            </w:pPr>
            <w:r w:rsidDel="00000000" w:rsidR="00000000" w:rsidRPr="00000000">
              <w:rPr>
                <w:rFonts w:ascii="Aptos" w:cs="Aptos" w:eastAsia="Aptos" w:hAnsi="Aptos"/>
                <w:sz w:val="16"/>
                <w:szCs w:val="16"/>
                <w:rtl w:val="0"/>
              </w:rPr>
              <w:t xml:space="preserve">No approved source is available for this answer scope.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58">
            <w:pPr>
              <w:spacing w:after="40" w:before="0" w:lineRule="auto"/>
              <w:rPr/>
            </w:pPr>
            <w:r w:rsidDel="00000000" w:rsidR="00000000" w:rsidRPr="00000000">
              <w:rPr>
                <w:rFonts w:ascii="Aptos" w:cs="Aptos" w:eastAsia="Aptos" w:hAnsi="Aptos"/>
                <w:sz w:val="16"/>
                <w:szCs w:val="16"/>
                <w:rtl w:val="0"/>
              </w:rPr>
              <w:t xml:space="preserve">Do not generate technical answer from model memory.</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59">
            <w:pPr>
              <w:spacing w:after="40" w:before="0" w:lineRule="auto"/>
              <w:rPr/>
            </w:pPr>
            <w:r w:rsidDel="00000000" w:rsidR="00000000" w:rsidRPr="00000000">
              <w:rPr>
                <w:rFonts w:ascii="Aptos" w:cs="Aptos" w:eastAsia="Aptos" w:hAnsi="Aptos"/>
                <w:sz w:val="16"/>
                <w:szCs w:val="16"/>
                <w:rtl w:val="0"/>
              </w:rPr>
              <w:t xml:space="preserve">Calculation validation failed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5A">
            <w:pPr>
              <w:spacing w:after="40" w:before="0" w:lineRule="auto"/>
              <w:rPr/>
            </w:pPr>
            <w:r w:rsidDel="00000000" w:rsidR="00000000" w:rsidRPr="00000000">
              <w:rPr>
                <w:rFonts w:ascii="Aptos" w:cs="Aptos" w:eastAsia="Aptos" w:hAnsi="Aptos"/>
                <w:sz w:val="16"/>
                <w:szCs w:val="16"/>
                <w:rtl w:val="0"/>
              </w:rPr>
              <w:t xml:space="preserve">The calculation cannot be validated. Review assumptions or retry.</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5B">
            <w:pPr>
              <w:spacing w:after="40" w:before="0" w:lineRule="auto"/>
              <w:rPr/>
            </w:pPr>
            <w:r w:rsidDel="00000000" w:rsidR="00000000" w:rsidRPr="00000000">
              <w:rPr>
                <w:rFonts w:ascii="Aptos" w:cs="Aptos" w:eastAsia="Aptos" w:hAnsi="Aptos"/>
                <w:sz w:val="16"/>
                <w:szCs w:val="16"/>
                <w:rtl w:val="0"/>
              </w:rPr>
              <w:t xml:space="preserve">Block save/export until corrected.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5C">
            <w:pPr>
              <w:spacing w:after="40" w:before="0" w:lineRule="auto"/>
              <w:rPr/>
            </w:pPr>
            <w:r w:rsidDel="00000000" w:rsidR="00000000" w:rsidRPr="00000000">
              <w:rPr>
                <w:rFonts w:ascii="Aptos" w:cs="Aptos" w:eastAsia="Aptos" w:hAnsi="Aptos"/>
                <w:sz w:val="16"/>
                <w:szCs w:val="16"/>
                <w:rtl w:val="0"/>
              </w:rPr>
              <w:t xml:space="preserve">High risk practice matter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5D">
            <w:pPr>
              <w:spacing w:after="40" w:before="0" w:lineRule="auto"/>
              <w:rPr/>
            </w:pPr>
            <w:r w:rsidDel="00000000" w:rsidR="00000000" w:rsidRPr="00000000">
              <w:rPr>
                <w:rFonts w:ascii="Aptos" w:cs="Aptos" w:eastAsia="Aptos" w:hAnsi="Aptos"/>
                <w:sz w:val="16"/>
                <w:szCs w:val="16"/>
                <w:rtl w:val="0"/>
              </w:rPr>
              <w:t xml:space="preserve">This matter requires qualified review before implementation.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5E">
            <w:pPr>
              <w:spacing w:after="40" w:before="0" w:lineRule="auto"/>
              <w:rPr/>
            </w:pPr>
            <w:r w:rsidDel="00000000" w:rsidR="00000000" w:rsidRPr="00000000">
              <w:rPr>
                <w:rFonts w:ascii="Aptos" w:cs="Aptos" w:eastAsia="Aptos" w:hAnsi="Aptos"/>
                <w:sz w:val="16"/>
                <w:szCs w:val="16"/>
                <w:rtl w:val="0"/>
              </w:rPr>
              <w:t xml:space="preserve">Provide limited support and escalation path.</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5F">
            <w:pPr>
              <w:spacing w:after="40" w:before="0" w:lineRule="auto"/>
              <w:rPr/>
            </w:pPr>
            <w:r w:rsidDel="00000000" w:rsidR="00000000" w:rsidRPr="00000000">
              <w:rPr>
                <w:rFonts w:ascii="Aptos" w:cs="Aptos" w:eastAsia="Aptos" w:hAnsi="Aptos"/>
                <w:sz w:val="16"/>
                <w:szCs w:val="16"/>
                <w:rtl w:val="0"/>
              </w:rPr>
              <w:t xml:space="preserve">CPD not accredited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60">
            <w:pPr>
              <w:spacing w:after="40" w:before="0" w:lineRule="auto"/>
              <w:rPr/>
            </w:pPr>
            <w:r w:rsidDel="00000000" w:rsidR="00000000" w:rsidRPr="00000000">
              <w:rPr>
                <w:rFonts w:ascii="Aptos" w:cs="Aptos" w:eastAsia="Aptos" w:hAnsi="Aptos"/>
                <w:sz w:val="16"/>
                <w:szCs w:val="16"/>
                <w:rtl w:val="0"/>
              </w:rPr>
              <w:t xml:space="preserve">This activity is recorded as ZoikoLogia evidence, not professional-body accreditation.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61">
            <w:pPr>
              <w:spacing w:after="40" w:before="0" w:lineRule="auto"/>
              <w:rPr/>
            </w:pPr>
            <w:r w:rsidDel="00000000" w:rsidR="00000000" w:rsidRPr="00000000">
              <w:rPr>
                <w:rFonts w:ascii="Aptos" w:cs="Aptos" w:eastAsia="Aptos" w:hAnsi="Aptos"/>
                <w:sz w:val="16"/>
                <w:szCs w:val="16"/>
                <w:rtl w:val="0"/>
              </w:rPr>
              <w:t xml:space="preserve">Allow transcript; block accreditation label.</w:t>
            </w:r>
            <w:r w:rsidDel="00000000" w:rsidR="00000000" w:rsidRPr="00000000">
              <w:rPr>
                <w:rtl w:val="0"/>
              </w:rPr>
            </w:r>
          </w:p>
        </w:tc>
      </w:tr>
    </w:tbl>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1"/>
        <w:rPr/>
      </w:pPr>
      <w:r w:rsidDel="00000000" w:rsidR="00000000" w:rsidRPr="00000000">
        <w:rPr>
          <w:rtl w:val="0"/>
        </w:rPr>
        <w:t xml:space="preserve">16. Front-End Event and Audit Requirements</w:t>
      </w:r>
    </w:p>
    <w:tbl>
      <w:tblPr>
        <w:tblStyle w:val="Table18"/>
        <w:tblW w:w="10656.0" w:type="dxa"/>
        <w:jc w:val="center"/>
        <w:tblLayout w:type="fixed"/>
        <w:tblLook w:val="0400"/>
      </w:tblPr>
      <w:tblGrid>
        <w:gridCol w:w="5328"/>
        <w:gridCol w:w="5328"/>
        <w:tblGridChange w:id="0">
          <w:tblGrid>
            <w:gridCol w:w="5328"/>
            <w:gridCol w:w="5328"/>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64">
            <w:pPr>
              <w:spacing w:after="40" w:before="0" w:lineRule="auto"/>
              <w:rPr/>
            </w:pPr>
            <w:r w:rsidDel="00000000" w:rsidR="00000000" w:rsidRPr="00000000">
              <w:rPr>
                <w:rFonts w:ascii="Aptos" w:cs="Aptos" w:eastAsia="Aptos" w:hAnsi="Aptos"/>
                <w:b w:val="1"/>
                <w:bCs w:val="1"/>
                <w:color w:val="ffffff"/>
                <w:sz w:val="16"/>
                <w:szCs w:val="16"/>
                <w:rtl w:val="0"/>
              </w:rPr>
              <w:t xml:space="preserve">User Action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65">
            <w:pPr>
              <w:spacing w:after="40" w:before="0" w:lineRule="auto"/>
              <w:rPr/>
            </w:pPr>
            <w:r w:rsidDel="00000000" w:rsidR="00000000" w:rsidRPr="00000000">
              <w:rPr>
                <w:rFonts w:ascii="Aptos" w:cs="Aptos" w:eastAsia="Aptos" w:hAnsi="Aptos"/>
                <w:b w:val="1"/>
                <w:bCs w:val="1"/>
                <w:color w:val="ffffff"/>
                <w:sz w:val="16"/>
                <w:szCs w:val="16"/>
                <w:rtl w:val="0"/>
              </w:rPr>
              <w:t xml:space="preserve">Audit Event Required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66">
            <w:pPr>
              <w:spacing w:after="40" w:before="0" w:lineRule="auto"/>
              <w:rPr/>
            </w:pPr>
            <w:r w:rsidDel="00000000" w:rsidR="00000000" w:rsidRPr="00000000">
              <w:rPr>
                <w:rFonts w:ascii="Aptos" w:cs="Aptos" w:eastAsia="Aptos" w:hAnsi="Aptos"/>
                <w:sz w:val="16"/>
                <w:szCs w:val="16"/>
                <w:rtl w:val="0"/>
              </w:rPr>
              <w:t xml:space="preserve">Learning question submitted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67">
            <w:pPr>
              <w:spacing w:after="40" w:before="0" w:lineRule="auto"/>
              <w:rPr/>
            </w:pPr>
            <w:r w:rsidDel="00000000" w:rsidR="00000000" w:rsidRPr="00000000">
              <w:rPr>
                <w:rFonts w:ascii="Aptos" w:cs="Aptos" w:eastAsia="Aptos" w:hAnsi="Aptos"/>
                <w:sz w:val="16"/>
                <w:szCs w:val="16"/>
                <w:rtl w:val="0"/>
              </w:rPr>
              <w:t xml:space="preserve">learning_query_submitted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68">
            <w:pPr>
              <w:spacing w:after="40" w:before="0" w:lineRule="auto"/>
              <w:rPr/>
            </w:pPr>
            <w:r w:rsidDel="00000000" w:rsidR="00000000" w:rsidRPr="00000000">
              <w:rPr>
                <w:rFonts w:ascii="Aptos" w:cs="Aptos" w:eastAsia="Aptos" w:hAnsi="Aptos"/>
                <w:sz w:val="16"/>
                <w:szCs w:val="16"/>
                <w:rtl w:val="0"/>
              </w:rPr>
              <w:t xml:space="preserve">Syllabus pathway selected/changed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69">
            <w:pPr>
              <w:spacing w:after="40" w:before="0" w:lineRule="auto"/>
              <w:rPr/>
            </w:pPr>
            <w:r w:rsidDel="00000000" w:rsidR="00000000" w:rsidRPr="00000000">
              <w:rPr>
                <w:rFonts w:ascii="Aptos" w:cs="Aptos" w:eastAsia="Aptos" w:hAnsi="Aptos"/>
                <w:sz w:val="16"/>
                <w:szCs w:val="16"/>
                <w:rtl w:val="0"/>
              </w:rPr>
              <w:t xml:space="preserve">syllabus_context_changed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6A">
            <w:pPr>
              <w:spacing w:after="40" w:before="0" w:lineRule="auto"/>
              <w:rPr/>
            </w:pPr>
            <w:r w:rsidDel="00000000" w:rsidR="00000000" w:rsidRPr="00000000">
              <w:rPr>
                <w:rFonts w:ascii="Aptos" w:cs="Aptos" w:eastAsia="Aptos" w:hAnsi="Aptos"/>
                <w:sz w:val="16"/>
                <w:szCs w:val="16"/>
                <w:rtl w:val="0"/>
              </w:rPr>
              <w:t xml:space="preserve">Topic map node opened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6B">
            <w:pPr>
              <w:spacing w:after="40" w:before="0" w:lineRule="auto"/>
              <w:rPr/>
            </w:pPr>
            <w:r w:rsidDel="00000000" w:rsidR="00000000" w:rsidRPr="00000000">
              <w:rPr>
                <w:rFonts w:ascii="Aptos" w:cs="Aptos" w:eastAsia="Aptos" w:hAnsi="Aptos"/>
                <w:sz w:val="16"/>
                <w:szCs w:val="16"/>
                <w:rtl w:val="0"/>
              </w:rPr>
              <w:t xml:space="preserve">topic_node_viewed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6C">
            <w:pPr>
              <w:spacing w:after="40" w:before="0" w:lineRule="auto"/>
              <w:rPr/>
            </w:pPr>
            <w:r w:rsidDel="00000000" w:rsidR="00000000" w:rsidRPr="00000000">
              <w:rPr>
                <w:rFonts w:ascii="Aptos" w:cs="Aptos" w:eastAsia="Aptos" w:hAnsi="Aptos"/>
                <w:sz w:val="16"/>
                <w:szCs w:val="16"/>
                <w:rtl w:val="0"/>
              </w:rPr>
              <w:t xml:space="preserve">Worked example generated or modified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6D">
            <w:pPr>
              <w:spacing w:after="40" w:before="0" w:lineRule="auto"/>
              <w:rPr/>
            </w:pPr>
            <w:r w:rsidDel="00000000" w:rsidR="00000000" w:rsidRPr="00000000">
              <w:rPr>
                <w:rFonts w:ascii="Aptos" w:cs="Aptos" w:eastAsia="Aptos" w:hAnsi="Aptos"/>
                <w:sz w:val="16"/>
                <w:szCs w:val="16"/>
                <w:rtl w:val="0"/>
              </w:rPr>
              <w:t xml:space="preserve">worked_example_generated / assumption_changed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6E">
            <w:pPr>
              <w:spacing w:after="40" w:before="0" w:lineRule="auto"/>
              <w:rPr/>
            </w:pPr>
            <w:r w:rsidDel="00000000" w:rsidR="00000000" w:rsidRPr="00000000">
              <w:rPr>
                <w:rFonts w:ascii="Aptos" w:cs="Aptos" w:eastAsia="Aptos" w:hAnsi="Aptos"/>
                <w:sz w:val="16"/>
                <w:szCs w:val="16"/>
                <w:rtl w:val="0"/>
              </w:rPr>
              <w:t xml:space="preserve">Practice question attempted/submitted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6F">
            <w:pPr>
              <w:spacing w:after="40" w:before="0" w:lineRule="auto"/>
              <w:rPr/>
            </w:pPr>
            <w:r w:rsidDel="00000000" w:rsidR="00000000" w:rsidRPr="00000000">
              <w:rPr>
                <w:rFonts w:ascii="Aptos" w:cs="Aptos" w:eastAsia="Aptos" w:hAnsi="Aptos"/>
                <w:sz w:val="16"/>
                <w:szCs w:val="16"/>
                <w:rtl w:val="0"/>
              </w:rPr>
              <w:t xml:space="preserve">practice_attempt_created / practice_attempt_submitted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70">
            <w:pPr>
              <w:spacing w:after="40" w:before="0" w:lineRule="auto"/>
              <w:rPr/>
            </w:pPr>
            <w:r w:rsidDel="00000000" w:rsidR="00000000" w:rsidRPr="00000000">
              <w:rPr>
                <w:rFonts w:ascii="Aptos" w:cs="Aptos" w:eastAsia="Aptos" w:hAnsi="Aptos"/>
                <w:sz w:val="16"/>
                <w:szCs w:val="16"/>
                <w:rtl w:val="0"/>
              </w:rPr>
              <w:t xml:space="preserve">Hint requested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71">
            <w:pPr>
              <w:spacing w:after="40" w:before="0" w:lineRule="auto"/>
              <w:rPr/>
            </w:pPr>
            <w:r w:rsidDel="00000000" w:rsidR="00000000" w:rsidRPr="00000000">
              <w:rPr>
                <w:rFonts w:ascii="Aptos" w:cs="Aptos" w:eastAsia="Aptos" w:hAnsi="Aptos"/>
                <w:sz w:val="16"/>
                <w:szCs w:val="16"/>
                <w:rtl w:val="0"/>
              </w:rPr>
              <w:t xml:space="preserve">learning_hint_requested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72">
            <w:pPr>
              <w:spacing w:after="40" w:before="0" w:lineRule="auto"/>
              <w:rPr/>
            </w:pPr>
            <w:r w:rsidDel="00000000" w:rsidR="00000000" w:rsidRPr="00000000">
              <w:rPr>
                <w:rFonts w:ascii="Aptos" w:cs="Aptos" w:eastAsia="Aptos" w:hAnsi="Aptos"/>
                <w:sz w:val="16"/>
                <w:szCs w:val="16"/>
                <w:rtl w:val="0"/>
              </w:rPr>
              <w:t xml:space="preserve">Working paper saved/exported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73">
            <w:pPr>
              <w:spacing w:after="40" w:before="0" w:lineRule="auto"/>
              <w:rPr/>
            </w:pPr>
            <w:r w:rsidDel="00000000" w:rsidR="00000000" w:rsidRPr="00000000">
              <w:rPr>
                <w:rFonts w:ascii="Aptos" w:cs="Aptos" w:eastAsia="Aptos" w:hAnsi="Aptos"/>
                <w:sz w:val="16"/>
                <w:szCs w:val="16"/>
                <w:rtl w:val="0"/>
              </w:rPr>
              <w:t xml:space="preserve">learning_workpaper_saved / exported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74">
            <w:pPr>
              <w:spacing w:after="40" w:before="0" w:lineRule="auto"/>
              <w:rPr/>
            </w:pPr>
            <w:r w:rsidDel="00000000" w:rsidR="00000000" w:rsidRPr="00000000">
              <w:rPr>
                <w:rFonts w:ascii="Aptos" w:cs="Aptos" w:eastAsia="Aptos" w:hAnsi="Aptos"/>
                <w:sz w:val="16"/>
                <w:szCs w:val="16"/>
                <w:rtl w:val="0"/>
              </w:rPr>
              <w:t xml:space="preserve">Evidence checklist item completed/waived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75">
            <w:pPr>
              <w:spacing w:after="40" w:before="0" w:lineRule="auto"/>
              <w:rPr/>
            </w:pPr>
            <w:r w:rsidDel="00000000" w:rsidR="00000000" w:rsidRPr="00000000">
              <w:rPr>
                <w:rFonts w:ascii="Aptos" w:cs="Aptos" w:eastAsia="Aptos" w:hAnsi="Aptos"/>
                <w:sz w:val="16"/>
                <w:szCs w:val="16"/>
                <w:rtl w:val="0"/>
              </w:rPr>
              <w:t xml:space="preserve">evidence_item_updated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76">
            <w:pPr>
              <w:spacing w:after="40" w:before="0" w:lineRule="auto"/>
              <w:rPr/>
            </w:pPr>
            <w:r w:rsidDel="00000000" w:rsidR="00000000" w:rsidRPr="00000000">
              <w:rPr>
                <w:rFonts w:ascii="Aptos" w:cs="Aptos" w:eastAsia="Aptos" w:hAnsi="Aptos"/>
                <w:sz w:val="16"/>
                <w:szCs w:val="16"/>
                <w:rtl w:val="0"/>
              </w:rPr>
              <w:t xml:space="preserve">CPD timer started/paused/submitted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77">
            <w:pPr>
              <w:spacing w:after="40" w:before="0" w:lineRule="auto"/>
              <w:rPr/>
            </w:pPr>
            <w:r w:rsidDel="00000000" w:rsidR="00000000" w:rsidRPr="00000000">
              <w:rPr>
                <w:rFonts w:ascii="Aptos" w:cs="Aptos" w:eastAsia="Aptos" w:hAnsi="Aptos"/>
                <w:sz w:val="16"/>
                <w:szCs w:val="16"/>
                <w:rtl w:val="0"/>
              </w:rPr>
              <w:t xml:space="preserve">cpd_timer_started / paused / submitted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78">
            <w:pPr>
              <w:spacing w:after="40" w:before="0" w:lineRule="auto"/>
              <w:rPr/>
            </w:pPr>
            <w:r w:rsidDel="00000000" w:rsidR="00000000" w:rsidRPr="00000000">
              <w:rPr>
                <w:rFonts w:ascii="Aptos" w:cs="Aptos" w:eastAsia="Aptos" w:hAnsi="Aptos"/>
                <w:sz w:val="16"/>
                <w:szCs w:val="16"/>
                <w:rtl w:val="0"/>
              </w:rPr>
              <w:t xml:space="preserve">Transcript/certificate exported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79">
            <w:pPr>
              <w:spacing w:after="40" w:before="0" w:lineRule="auto"/>
              <w:rPr/>
            </w:pPr>
            <w:r w:rsidDel="00000000" w:rsidR="00000000" w:rsidRPr="00000000">
              <w:rPr>
                <w:rFonts w:ascii="Aptos" w:cs="Aptos" w:eastAsia="Aptos" w:hAnsi="Aptos"/>
                <w:sz w:val="16"/>
                <w:szCs w:val="16"/>
                <w:rtl w:val="0"/>
              </w:rPr>
              <w:t xml:space="preserve">cpd_evidence_exported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7A">
            <w:pPr>
              <w:spacing w:after="40" w:before="0" w:lineRule="auto"/>
              <w:rPr/>
            </w:pPr>
            <w:r w:rsidDel="00000000" w:rsidR="00000000" w:rsidRPr="00000000">
              <w:rPr>
                <w:rFonts w:ascii="Aptos" w:cs="Aptos" w:eastAsia="Aptos" w:hAnsi="Aptos"/>
                <w:sz w:val="16"/>
                <w:szCs w:val="16"/>
                <w:rtl w:val="0"/>
              </w:rPr>
              <w:t xml:space="preserve">Academic integrity block triggered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7B">
            <w:pPr>
              <w:spacing w:after="40" w:before="0" w:lineRule="auto"/>
              <w:rPr/>
            </w:pPr>
            <w:r w:rsidDel="00000000" w:rsidR="00000000" w:rsidRPr="00000000">
              <w:rPr>
                <w:rFonts w:ascii="Aptos" w:cs="Aptos" w:eastAsia="Aptos" w:hAnsi="Aptos"/>
                <w:sz w:val="16"/>
                <w:szCs w:val="16"/>
                <w:rtl w:val="0"/>
              </w:rPr>
              <w:t xml:space="preserve">academic_integrity_blocked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7C">
            <w:pPr>
              <w:spacing w:after="40" w:before="0" w:lineRule="auto"/>
              <w:rPr/>
            </w:pPr>
            <w:r w:rsidDel="00000000" w:rsidR="00000000" w:rsidRPr="00000000">
              <w:rPr>
                <w:rFonts w:ascii="Aptos" w:cs="Aptos" w:eastAsia="Aptos" w:hAnsi="Aptos"/>
                <w:sz w:val="16"/>
                <w:szCs w:val="16"/>
                <w:rtl w:val="0"/>
              </w:rPr>
              <w:t xml:space="preserve">Feedback submitted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7D">
            <w:pPr>
              <w:spacing w:after="40" w:before="0" w:lineRule="auto"/>
              <w:rPr/>
            </w:pPr>
            <w:r w:rsidDel="00000000" w:rsidR="00000000" w:rsidRPr="00000000">
              <w:rPr>
                <w:rFonts w:ascii="Aptos" w:cs="Aptos" w:eastAsia="Aptos" w:hAnsi="Aptos"/>
                <w:sz w:val="16"/>
                <w:szCs w:val="16"/>
                <w:rtl w:val="0"/>
              </w:rPr>
              <w:t xml:space="preserve">learning_feedback_created</w:t>
            </w:r>
            <w:r w:rsidDel="00000000" w:rsidR="00000000" w:rsidRPr="00000000">
              <w:rPr>
                <w:rtl w:val="0"/>
              </w:rPr>
            </w:r>
          </w:p>
        </w:tc>
      </w:tr>
    </w:tbl>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1"/>
        <w:rPr/>
      </w:pPr>
      <w:r w:rsidDel="00000000" w:rsidR="00000000" w:rsidRPr="00000000">
        <w:rPr>
          <w:rtl w:val="0"/>
        </w:rPr>
        <w:t xml:space="preserve">17. Implementation Sequence</w:t>
      </w:r>
    </w:p>
    <w:tbl>
      <w:tblPr>
        <w:tblStyle w:val="Table19"/>
        <w:tblW w:w="10656.0" w:type="dxa"/>
        <w:jc w:val="center"/>
        <w:tblLayout w:type="fixed"/>
        <w:tblLook w:val="0400"/>
      </w:tblPr>
      <w:tblGrid>
        <w:gridCol w:w="3552"/>
        <w:gridCol w:w="3552"/>
        <w:gridCol w:w="3552"/>
        <w:tblGridChange w:id="0">
          <w:tblGrid>
            <w:gridCol w:w="3552"/>
            <w:gridCol w:w="3552"/>
            <w:gridCol w:w="3552"/>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80">
            <w:pPr>
              <w:spacing w:after="40" w:before="0" w:lineRule="auto"/>
              <w:rPr/>
            </w:pPr>
            <w:r w:rsidDel="00000000" w:rsidR="00000000" w:rsidRPr="00000000">
              <w:rPr>
                <w:rFonts w:ascii="Aptos" w:cs="Aptos" w:eastAsia="Aptos" w:hAnsi="Aptos"/>
                <w:b w:val="1"/>
                <w:bCs w:val="1"/>
                <w:color w:val="ffffff"/>
                <w:sz w:val="16"/>
                <w:szCs w:val="16"/>
                <w:rtl w:val="0"/>
              </w:rPr>
              <w:t xml:space="preserve">Sequence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81">
            <w:pPr>
              <w:spacing w:after="40" w:before="0" w:lineRule="auto"/>
              <w:rPr/>
            </w:pPr>
            <w:r w:rsidDel="00000000" w:rsidR="00000000" w:rsidRPr="00000000">
              <w:rPr>
                <w:rFonts w:ascii="Aptos" w:cs="Aptos" w:eastAsia="Aptos" w:hAnsi="Aptos"/>
                <w:b w:val="1"/>
                <w:bCs w:val="1"/>
                <w:color w:val="ffffff"/>
                <w:sz w:val="16"/>
                <w:szCs w:val="16"/>
                <w:rtl w:val="0"/>
              </w:rPr>
              <w:t xml:space="preserve">Build Item</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82">
            <w:pPr>
              <w:spacing w:after="40" w:before="0" w:lineRule="auto"/>
              <w:rPr/>
            </w:pPr>
            <w:r w:rsidDel="00000000" w:rsidR="00000000" w:rsidRPr="00000000">
              <w:rPr>
                <w:rFonts w:ascii="Aptos" w:cs="Aptos" w:eastAsia="Aptos" w:hAnsi="Aptos"/>
                <w:b w:val="1"/>
                <w:bCs w:val="1"/>
                <w:color w:val="ffffff"/>
                <w:sz w:val="16"/>
                <w:szCs w:val="16"/>
                <w:rtl w:val="0"/>
              </w:rPr>
              <w:t xml:space="preserve">Reason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83">
            <w:pPr>
              <w:spacing w:after="40" w:before="0" w:lineRule="auto"/>
              <w:rPr/>
            </w:pPr>
            <w:r w:rsidDel="00000000" w:rsidR="00000000" w:rsidRPr="00000000">
              <w:rPr>
                <w:rFonts w:ascii="Aptos" w:cs="Aptos" w:eastAsia="Aptos" w:hAnsi="Aptos"/>
                <w:sz w:val="16"/>
                <w:szCs w:val="16"/>
                <w:rtl w:val="0"/>
              </w:rPr>
              <w:t xml:space="preserve">1</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84">
            <w:pPr>
              <w:spacing w:after="40" w:before="0" w:lineRule="auto"/>
              <w:rPr/>
            </w:pPr>
            <w:r w:rsidDel="00000000" w:rsidR="00000000" w:rsidRPr="00000000">
              <w:rPr>
                <w:rFonts w:ascii="Aptos" w:cs="Aptos" w:eastAsia="Aptos" w:hAnsi="Aptos"/>
                <w:sz w:val="16"/>
                <w:szCs w:val="16"/>
                <w:rtl w:val="0"/>
              </w:rPr>
              <w:t xml:space="preserve">Learning context bar, pathway selector and role-aware routing</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85">
            <w:pPr>
              <w:spacing w:after="40" w:before="0" w:lineRule="auto"/>
              <w:rPr/>
            </w:pPr>
            <w:r w:rsidDel="00000000" w:rsidR="00000000" w:rsidRPr="00000000">
              <w:rPr>
                <w:rFonts w:ascii="Aptos" w:cs="Aptos" w:eastAsia="Aptos" w:hAnsi="Aptos"/>
                <w:sz w:val="16"/>
                <w:szCs w:val="16"/>
                <w:rtl w:val="0"/>
              </w:rPr>
              <w:t xml:space="preserve">Every learning response depends on context, rights and permissions.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86">
            <w:pPr>
              <w:spacing w:after="40" w:before="0" w:lineRule="auto"/>
              <w:rPr/>
            </w:pPr>
            <w:r w:rsidDel="00000000" w:rsidR="00000000" w:rsidRPr="00000000">
              <w:rPr>
                <w:rFonts w:ascii="Aptos" w:cs="Aptos" w:eastAsia="Aptos" w:hAnsi="Aptos"/>
                <w:sz w:val="16"/>
                <w:szCs w:val="16"/>
                <w:rtl w:val="0"/>
              </w:rPr>
              <w:t xml:space="preserve">2</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87">
            <w:pPr>
              <w:spacing w:after="40" w:before="0" w:lineRule="auto"/>
              <w:rPr/>
            </w:pPr>
            <w:r w:rsidDel="00000000" w:rsidR="00000000" w:rsidRPr="00000000">
              <w:rPr>
                <w:rFonts w:ascii="Aptos" w:cs="Aptos" w:eastAsia="Aptos" w:hAnsi="Aptos"/>
                <w:sz w:val="16"/>
                <w:szCs w:val="16"/>
                <w:rtl w:val="0"/>
              </w:rPr>
              <w:t xml:space="preserve">Kriton™ Learning Answer surface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88">
            <w:pPr>
              <w:spacing w:after="40" w:before="0" w:lineRule="auto"/>
              <w:rPr/>
            </w:pPr>
            <w:r w:rsidDel="00000000" w:rsidR="00000000" w:rsidRPr="00000000">
              <w:rPr>
                <w:rFonts w:ascii="Aptos" w:cs="Aptos" w:eastAsia="Aptos" w:hAnsi="Aptos"/>
                <w:sz w:val="16"/>
                <w:szCs w:val="16"/>
                <w:rtl w:val="0"/>
              </w:rPr>
              <w:t xml:space="preserve">Core teaching interaction and reusable answer pattern.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89">
            <w:pPr>
              <w:spacing w:after="40" w:before="0" w:lineRule="auto"/>
              <w:rPr/>
            </w:pPr>
            <w:r w:rsidDel="00000000" w:rsidR="00000000" w:rsidRPr="00000000">
              <w:rPr>
                <w:rFonts w:ascii="Aptos" w:cs="Aptos" w:eastAsia="Aptos" w:hAnsi="Aptos"/>
                <w:sz w:val="16"/>
                <w:szCs w:val="16"/>
                <w:rtl w:val="0"/>
              </w:rPr>
              <w:t xml:space="preserve">3</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8A">
            <w:pPr>
              <w:spacing w:after="40" w:before="0" w:lineRule="auto"/>
              <w:rPr/>
            </w:pPr>
            <w:r w:rsidDel="00000000" w:rsidR="00000000" w:rsidRPr="00000000">
              <w:rPr>
                <w:rFonts w:ascii="Aptos" w:cs="Aptos" w:eastAsia="Aptos" w:hAnsi="Aptos"/>
                <w:sz w:val="16"/>
                <w:szCs w:val="16"/>
                <w:rtl w:val="0"/>
              </w:rPr>
              <w:t xml:space="preserve">Topic Map and prerequisite navigation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8B">
            <w:pPr>
              <w:spacing w:after="40" w:before="0" w:lineRule="auto"/>
              <w:rPr/>
            </w:pPr>
            <w:r w:rsidDel="00000000" w:rsidR="00000000" w:rsidRPr="00000000">
              <w:rPr>
                <w:rFonts w:ascii="Aptos" w:cs="Aptos" w:eastAsia="Aptos" w:hAnsi="Aptos"/>
                <w:sz w:val="16"/>
                <w:szCs w:val="16"/>
                <w:rtl w:val="0"/>
              </w:rPr>
              <w:t xml:space="preserve">Needed for structured learning and remediation.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8C">
            <w:pPr>
              <w:spacing w:after="40" w:before="0" w:lineRule="auto"/>
              <w:rPr/>
            </w:pPr>
            <w:r w:rsidDel="00000000" w:rsidR="00000000" w:rsidRPr="00000000">
              <w:rPr>
                <w:rFonts w:ascii="Aptos" w:cs="Aptos" w:eastAsia="Aptos" w:hAnsi="Aptos"/>
                <w:sz w:val="16"/>
                <w:szCs w:val="16"/>
                <w:rtl w:val="0"/>
              </w:rPr>
              <w:t xml:space="preserve">4</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8D">
            <w:pPr>
              <w:spacing w:after="40" w:before="0" w:lineRule="auto"/>
              <w:rPr/>
            </w:pPr>
            <w:r w:rsidDel="00000000" w:rsidR="00000000" w:rsidRPr="00000000">
              <w:rPr>
                <w:rFonts w:ascii="Aptos" w:cs="Aptos" w:eastAsia="Aptos" w:hAnsi="Aptos"/>
                <w:sz w:val="16"/>
                <w:szCs w:val="16"/>
                <w:rtl w:val="0"/>
              </w:rPr>
              <w:t xml:space="preserve">Worked Example Studio with deterministic calculation validation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8E">
            <w:pPr>
              <w:spacing w:after="40" w:before="0" w:lineRule="auto"/>
              <w:rPr/>
            </w:pPr>
            <w:r w:rsidDel="00000000" w:rsidR="00000000" w:rsidRPr="00000000">
              <w:rPr>
                <w:rFonts w:ascii="Aptos" w:cs="Aptos" w:eastAsia="Aptos" w:hAnsi="Aptos"/>
                <w:sz w:val="16"/>
                <w:szCs w:val="16"/>
                <w:rtl w:val="0"/>
              </w:rPr>
              <w:t xml:space="preserve">Needed for accounting examples without LLM arithmetic risk.</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8F">
            <w:pPr>
              <w:spacing w:after="40" w:before="0" w:lineRule="auto"/>
              <w:rPr/>
            </w:pPr>
            <w:r w:rsidDel="00000000" w:rsidR="00000000" w:rsidRPr="00000000">
              <w:rPr>
                <w:rFonts w:ascii="Aptos" w:cs="Aptos" w:eastAsia="Aptos" w:hAnsi="Aptos"/>
                <w:sz w:val="16"/>
                <w:szCs w:val="16"/>
                <w:rtl w:val="0"/>
              </w:rPr>
              <w:t xml:space="preserve">5</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90">
            <w:pPr>
              <w:spacing w:after="40" w:before="0" w:lineRule="auto"/>
              <w:rPr/>
            </w:pPr>
            <w:r w:rsidDel="00000000" w:rsidR="00000000" w:rsidRPr="00000000">
              <w:rPr>
                <w:rFonts w:ascii="Aptos" w:cs="Aptos" w:eastAsia="Aptos" w:hAnsi="Aptos"/>
                <w:sz w:val="16"/>
                <w:szCs w:val="16"/>
                <w:rtl w:val="0"/>
              </w:rPr>
              <w:t xml:space="preserve">Practice Case Workspace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91">
            <w:pPr>
              <w:spacing w:after="40" w:before="0" w:lineRule="auto"/>
              <w:rPr/>
            </w:pPr>
            <w:r w:rsidDel="00000000" w:rsidR="00000000" w:rsidRPr="00000000">
              <w:rPr>
                <w:rFonts w:ascii="Aptos" w:cs="Aptos" w:eastAsia="Aptos" w:hAnsi="Aptos"/>
                <w:sz w:val="16"/>
                <w:szCs w:val="16"/>
                <w:rtl w:val="0"/>
              </w:rPr>
              <w:t xml:space="preserve">Converts learning into realistic professional application.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92">
            <w:pPr>
              <w:spacing w:after="40" w:before="0" w:lineRule="auto"/>
              <w:rPr/>
            </w:pPr>
            <w:r w:rsidDel="00000000" w:rsidR="00000000" w:rsidRPr="00000000">
              <w:rPr>
                <w:rFonts w:ascii="Aptos" w:cs="Aptos" w:eastAsia="Aptos" w:hAnsi="Aptos"/>
                <w:sz w:val="16"/>
                <w:szCs w:val="16"/>
                <w:rtl w:val="0"/>
              </w:rPr>
              <w:t xml:space="preserve">6</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93">
            <w:pPr>
              <w:spacing w:after="40" w:before="0" w:lineRule="auto"/>
              <w:rPr/>
            </w:pPr>
            <w:r w:rsidDel="00000000" w:rsidR="00000000" w:rsidRPr="00000000">
              <w:rPr>
                <w:rFonts w:ascii="Aptos" w:cs="Aptos" w:eastAsia="Aptos" w:hAnsi="Aptos"/>
                <w:sz w:val="16"/>
                <w:szCs w:val="16"/>
                <w:rtl w:val="0"/>
              </w:rPr>
              <w:t xml:space="preserve">Working Paper Builder and Evidence Checklist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94">
            <w:pPr>
              <w:spacing w:after="40" w:before="0" w:lineRule="auto"/>
              <w:rPr/>
            </w:pPr>
            <w:r w:rsidDel="00000000" w:rsidR="00000000" w:rsidRPr="00000000">
              <w:rPr>
                <w:rFonts w:ascii="Aptos" w:cs="Aptos" w:eastAsia="Aptos" w:hAnsi="Aptos"/>
                <w:sz w:val="16"/>
                <w:szCs w:val="16"/>
                <w:rtl w:val="0"/>
              </w:rPr>
              <w:t xml:space="preserve">Creates defensible practice output.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95">
            <w:pPr>
              <w:spacing w:after="40" w:before="0" w:lineRule="auto"/>
              <w:rPr/>
            </w:pPr>
            <w:r w:rsidDel="00000000" w:rsidR="00000000" w:rsidRPr="00000000">
              <w:rPr>
                <w:rFonts w:ascii="Aptos" w:cs="Aptos" w:eastAsia="Aptos" w:hAnsi="Aptos"/>
                <w:sz w:val="16"/>
                <w:szCs w:val="16"/>
                <w:rtl w:val="0"/>
              </w:rPr>
              <w:t xml:space="preserve">7</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96">
            <w:pPr>
              <w:spacing w:after="40" w:before="0" w:lineRule="auto"/>
              <w:rPr/>
            </w:pPr>
            <w:r w:rsidDel="00000000" w:rsidR="00000000" w:rsidRPr="00000000">
              <w:rPr>
                <w:rFonts w:ascii="Aptos" w:cs="Aptos" w:eastAsia="Aptos" w:hAnsi="Aptos"/>
                <w:sz w:val="16"/>
                <w:szCs w:val="16"/>
                <w:rtl w:val="0"/>
              </w:rPr>
              <w:t xml:space="preserve">Assessment and Feedback workflow</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97">
            <w:pPr>
              <w:spacing w:after="40" w:before="0" w:lineRule="auto"/>
              <w:rPr/>
            </w:pPr>
            <w:r w:rsidDel="00000000" w:rsidR="00000000" w:rsidRPr="00000000">
              <w:rPr>
                <w:rFonts w:ascii="Aptos" w:cs="Aptos" w:eastAsia="Aptos" w:hAnsi="Aptos"/>
                <w:sz w:val="16"/>
                <w:szCs w:val="16"/>
                <w:rtl w:val="0"/>
              </w:rPr>
              <w:t xml:space="preserve">Supports competency growth and remediation.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98">
            <w:pPr>
              <w:spacing w:after="40" w:before="0" w:lineRule="auto"/>
              <w:rPr/>
            </w:pPr>
            <w:r w:rsidDel="00000000" w:rsidR="00000000" w:rsidRPr="00000000">
              <w:rPr>
                <w:rFonts w:ascii="Aptos" w:cs="Aptos" w:eastAsia="Aptos" w:hAnsi="Aptos"/>
                <w:sz w:val="16"/>
                <w:szCs w:val="16"/>
                <w:rtl w:val="0"/>
              </w:rPr>
              <w:t xml:space="preserve">8</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99">
            <w:pPr>
              <w:spacing w:after="40" w:before="0" w:lineRule="auto"/>
              <w:rPr/>
            </w:pPr>
            <w:r w:rsidDel="00000000" w:rsidR="00000000" w:rsidRPr="00000000">
              <w:rPr>
                <w:rFonts w:ascii="Aptos" w:cs="Aptos" w:eastAsia="Aptos" w:hAnsi="Aptos"/>
                <w:sz w:val="16"/>
                <w:szCs w:val="16"/>
                <w:rtl w:val="0"/>
              </w:rPr>
              <w:t xml:space="preserve">CPD and Progress workspace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9A">
            <w:pPr>
              <w:spacing w:after="40" w:before="0" w:lineRule="auto"/>
              <w:rPr/>
            </w:pPr>
            <w:r w:rsidDel="00000000" w:rsidR="00000000" w:rsidRPr="00000000">
              <w:rPr>
                <w:rFonts w:ascii="Aptos" w:cs="Aptos" w:eastAsia="Aptos" w:hAnsi="Aptos"/>
                <w:sz w:val="16"/>
                <w:szCs w:val="16"/>
                <w:rtl w:val="0"/>
              </w:rPr>
              <w:t xml:space="preserve">Supports professional development evidence.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9B">
            <w:pPr>
              <w:spacing w:after="40" w:before="0" w:lineRule="auto"/>
              <w:rPr/>
            </w:pPr>
            <w:r w:rsidDel="00000000" w:rsidR="00000000" w:rsidRPr="00000000">
              <w:rPr>
                <w:rFonts w:ascii="Aptos" w:cs="Aptos" w:eastAsia="Aptos" w:hAnsi="Aptos"/>
                <w:sz w:val="16"/>
                <w:szCs w:val="16"/>
                <w:rtl w:val="0"/>
              </w:rPr>
              <w:t xml:space="preserve">9</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9C">
            <w:pPr>
              <w:spacing w:after="40" w:before="0" w:lineRule="auto"/>
              <w:rPr/>
            </w:pPr>
            <w:r w:rsidDel="00000000" w:rsidR="00000000" w:rsidRPr="00000000">
              <w:rPr>
                <w:rFonts w:ascii="Aptos" w:cs="Aptos" w:eastAsia="Aptos" w:hAnsi="Aptos"/>
                <w:sz w:val="16"/>
                <w:szCs w:val="16"/>
                <w:rtl w:val="0"/>
              </w:rPr>
              <w:t xml:space="preserve">Localization/accessibility hardening</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9D">
            <w:pPr>
              <w:spacing w:after="40" w:before="0" w:lineRule="auto"/>
              <w:rPr/>
            </w:pPr>
            <w:r w:rsidDel="00000000" w:rsidR="00000000" w:rsidRPr="00000000">
              <w:rPr>
                <w:rFonts w:ascii="Aptos" w:cs="Aptos" w:eastAsia="Aptos" w:hAnsi="Aptos"/>
                <w:sz w:val="16"/>
                <w:szCs w:val="16"/>
                <w:rtl w:val="0"/>
              </w:rPr>
              <w:t xml:space="preserve">Required before international commercial rollout.</w:t>
            </w:r>
            <w:r w:rsidDel="00000000" w:rsidR="00000000" w:rsidRPr="00000000">
              <w:rPr>
                <w:rtl w:val="0"/>
              </w:rPr>
            </w:r>
          </w:p>
        </w:tc>
      </w:tr>
    </w:tbl>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4"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Roadmap Control:</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this sequence is a dependency order, not a calendar. It must be reconciled with the controlling 16-week sprint roadmap and any roadmap patch issued under ZL-OV-01 before being used for sprint planning.</w:t>
      </w:r>
    </w:p>
    <w:p w:rsidR="00000000" w:rsidDel="00000000" w:rsidP="00000000" w:rsidRDefault="00000000" w:rsidRPr="00000000" w14:paraId="000001A0">
      <w:pPr>
        <w:pStyle w:val="Heading1"/>
        <w:rPr/>
      </w:pPr>
      <w:r w:rsidDel="00000000" w:rsidR="00000000" w:rsidRPr="00000000">
        <w:rPr>
          <w:rtl w:val="0"/>
        </w:rPr>
        <w:t xml:space="preserve">18. Final Acceptance Criteria</w:t>
      </w:r>
    </w:p>
    <w:tbl>
      <w:tblPr>
        <w:tblStyle w:val="Table20"/>
        <w:tblW w:w="10656.0" w:type="dxa"/>
        <w:jc w:val="center"/>
        <w:tblLayout w:type="fixed"/>
        <w:tblLook w:val="0400"/>
      </w:tblPr>
      <w:tblGrid>
        <w:gridCol w:w="5328"/>
        <w:gridCol w:w="5328"/>
        <w:tblGridChange w:id="0">
          <w:tblGrid>
            <w:gridCol w:w="5328"/>
            <w:gridCol w:w="5328"/>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A1">
            <w:pPr>
              <w:spacing w:after="40" w:before="0" w:lineRule="auto"/>
              <w:rPr/>
            </w:pPr>
            <w:r w:rsidDel="00000000" w:rsidR="00000000" w:rsidRPr="00000000">
              <w:rPr>
                <w:rFonts w:ascii="Aptos" w:cs="Aptos" w:eastAsia="Aptos" w:hAnsi="Aptos"/>
                <w:b w:val="1"/>
                <w:bCs w:val="1"/>
                <w:color w:val="ffffff"/>
                <w:sz w:val="16"/>
                <w:szCs w:val="16"/>
                <w:rtl w:val="0"/>
              </w:rPr>
              <w:t xml:space="preserve">Area</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A2">
            <w:pPr>
              <w:spacing w:after="40" w:before="0" w:lineRule="auto"/>
              <w:rPr/>
            </w:pPr>
            <w:r w:rsidDel="00000000" w:rsidR="00000000" w:rsidRPr="00000000">
              <w:rPr>
                <w:rFonts w:ascii="Aptos" w:cs="Aptos" w:eastAsia="Aptos" w:hAnsi="Aptos"/>
                <w:b w:val="1"/>
                <w:bCs w:val="1"/>
                <w:color w:val="ffffff"/>
                <w:sz w:val="16"/>
                <w:szCs w:val="16"/>
                <w:rtl w:val="0"/>
              </w:rPr>
              <w:t xml:space="preserve">Acceptance Standard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A3">
            <w:pPr>
              <w:spacing w:after="40" w:before="0" w:lineRule="auto"/>
              <w:rPr/>
            </w:pPr>
            <w:r w:rsidDel="00000000" w:rsidR="00000000" w:rsidRPr="00000000">
              <w:rPr>
                <w:rFonts w:ascii="Aptos" w:cs="Aptos" w:eastAsia="Aptos" w:hAnsi="Aptos"/>
                <w:sz w:val="16"/>
                <w:szCs w:val="16"/>
                <w:rtl w:val="0"/>
              </w:rPr>
              <w:t xml:space="preserve">Naming</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A4">
            <w:pPr>
              <w:spacing w:after="40" w:before="0" w:lineRule="auto"/>
              <w:rPr/>
            </w:pPr>
            <w:r w:rsidDel="00000000" w:rsidR="00000000" w:rsidRPr="00000000">
              <w:rPr>
                <w:rFonts w:ascii="Aptos" w:cs="Aptos" w:eastAsia="Aptos" w:hAnsi="Aptos"/>
                <w:sz w:val="16"/>
                <w:szCs w:val="16"/>
                <w:rtl w:val="0"/>
              </w:rPr>
              <w:t xml:space="preserve">All surfaces use ZoikoLogia™ and Kriton™ only. No fallback or misspelled variants in production UI.</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A5">
            <w:pPr>
              <w:spacing w:after="40" w:before="0" w:lineRule="auto"/>
              <w:rPr/>
            </w:pPr>
            <w:r w:rsidDel="00000000" w:rsidR="00000000" w:rsidRPr="00000000">
              <w:rPr>
                <w:rFonts w:ascii="Aptos" w:cs="Aptos" w:eastAsia="Aptos" w:hAnsi="Aptos"/>
                <w:sz w:val="16"/>
                <w:szCs w:val="16"/>
                <w:rtl w:val="0"/>
              </w:rPr>
              <w:t xml:space="preserve">Source governance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A6">
            <w:pPr>
              <w:spacing w:after="40" w:before="0" w:lineRule="auto"/>
              <w:rPr/>
            </w:pPr>
            <w:r w:rsidDel="00000000" w:rsidR="00000000" w:rsidRPr="00000000">
              <w:rPr>
                <w:rFonts w:ascii="Aptos" w:cs="Aptos" w:eastAsia="Aptos" w:hAnsi="Aptos"/>
                <w:sz w:val="16"/>
                <w:szCs w:val="16"/>
                <w:rtl w:val="0"/>
              </w:rPr>
              <w:t xml:space="preserve">Every learning/practice answer has a visible source basis or a clear no-source block.</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A7">
            <w:pPr>
              <w:spacing w:after="40" w:before="0" w:lineRule="auto"/>
              <w:rPr/>
            </w:pPr>
            <w:r w:rsidDel="00000000" w:rsidR="00000000" w:rsidRPr="00000000">
              <w:rPr>
                <w:rFonts w:ascii="Aptos" w:cs="Aptos" w:eastAsia="Aptos" w:hAnsi="Aptos"/>
                <w:sz w:val="16"/>
                <w:szCs w:val="16"/>
                <w:rtl w:val="0"/>
              </w:rPr>
              <w:t xml:space="preserve">Syllabus governance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A8">
            <w:pPr>
              <w:spacing w:after="40" w:before="0" w:lineRule="auto"/>
              <w:rPr/>
            </w:pPr>
            <w:r w:rsidDel="00000000" w:rsidR="00000000" w:rsidRPr="00000000">
              <w:rPr>
                <w:rFonts w:ascii="Aptos" w:cs="Aptos" w:eastAsia="Aptos" w:hAnsi="Aptos"/>
                <w:sz w:val="16"/>
                <w:szCs w:val="16"/>
                <w:rtl w:val="0"/>
              </w:rPr>
              <w:t xml:space="preserve">No professional-body content is displayed beyond permitted use. Syllabus behavior cites ZL-T1-07 controls.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A9">
            <w:pPr>
              <w:spacing w:after="40" w:before="0" w:lineRule="auto"/>
              <w:rPr/>
            </w:pPr>
            <w:r w:rsidDel="00000000" w:rsidR="00000000" w:rsidRPr="00000000">
              <w:rPr>
                <w:rFonts w:ascii="Aptos" w:cs="Aptos" w:eastAsia="Aptos" w:hAnsi="Aptos"/>
                <w:sz w:val="16"/>
                <w:szCs w:val="16"/>
                <w:rtl w:val="0"/>
              </w:rPr>
              <w:t xml:space="preserve">Jurisdiction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AA">
            <w:pPr>
              <w:spacing w:after="40" w:before="0" w:lineRule="auto"/>
              <w:rPr/>
            </w:pPr>
            <w:r w:rsidDel="00000000" w:rsidR="00000000" w:rsidRPr="00000000">
              <w:rPr>
                <w:rFonts w:ascii="Aptos" w:cs="Aptos" w:eastAsia="Aptos" w:hAnsi="Aptos"/>
                <w:sz w:val="16"/>
                <w:szCs w:val="16"/>
                <w:rtl w:val="0"/>
              </w:rPr>
              <w:t xml:space="preserve">Local tax, payroll, filing and local GAAP guidance is blocked without explicit supported jurisdiction.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AB">
            <w:pPr>
              <w:spacing w:after="40" w:before="0" w:lineRule="auto"/>
              <w:rPr/>
            </w:pPr>
            <w:r w:rsidDel="00000000" w:rsidR="00000000" w:rsidRPr="00000000">
              <w:rPr>
                <w:rFonts w:ascii="Aptos" w:cs="Aptos" w:eastAsia="Aptos" w:hAnsi="Aptos"/>
                <w:sz w:val="16"/>
                <w:szCs w:val="16"/>
                <w:rtl w:val="0"/>
              </w:rPr>
              <w:t xml:space="preserve">Calculation integrity</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AC">
            <w:pPr>
              <w:spacing w:after="40" w:before="0" w:lineRule="auto"/>
              <w:rPr/>
            </w:pPr>
            <w:r w:rsidDel="00000000" w:rsidR="00000000" w:rsidRPr="00000000">
              <w:rPr>
                <w:rFonts w:ascii="Aptos" w:cs="Aptos" w:eastAsia="Aptos" w:hAnsi="Aptos"/>
                <w:sz w:val="16"/>
                <w:szCs w:val="16"/>
                <w:rtl w:val="0"/>
              </w:rPr>
              <w:t xml:space="preserve">Worked examples and journal entries use deterministic services; LLM does not perform final arithmetic.</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AD">
            <w:pPr>
              <w:spacing w:after="40" w:before="0" w:lineRule="auto"/>
              <w:rPr/>
            </w:pPr>
            <w:r w:rsidDel="00000000" w:rsidR="00000000" w:rsidRPr="00000000">
              <w:rPr>
                <w:rFonts w:ascii="Aptos" w:cs="Aptos" w:eastAsia="Aptos" w:hAnsi="Aptos"/>
                <w:sz w:val="16"/>
                <w:szCs w:val="16"/>
                <w:rtl w:val="0"/>
              </w:rPr>
              <w:t xml:space="preserve">Academic integrity</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AE">
            <w:pPr>
              <w:spacing w:after="40" w:before="0" w:lineRule="auto"/>
              <w:rPr/>
            </w:pPr>
            <w:r w:rsidDel="00000000" w:rsidR="00000000" w:rsidRPr="00000000">
              <w:rPr>
                <w:rFonts w:ascii="Aptos" w:cs="Aptos" w:eastAsia="Aptos" w:hAnsi="Aptos"/>
                <w:sz w:val="16"/>
                <w:szCs w:val="16"/>
                <w:rtl w:val="0"/>
              </w:rPr>
              <w:t xml:space="preserve">Live exam cheating and protected-paper reproduction requests are blocked.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AF">
            <w:pPr>
              <w:spacing w:after="40" w:before="0" w:lineRule="auto"/>
              <w:rPr/>
            </w:pPr>
            <w:r w:rsidDel="00000000" w:rsidR="00000000" w:rsidRPr="00000000">
              <w:rPr>
                <w:rFonts w:ascii="Aptos" w:cs="Aptos" w:eastAsia="Aptos" w:hAnsi="Aptos"/>
                <w:sz w:val="16"/>
                <w:szCs w:val="16"/>
                <w:rtl w:val="0"/>
              </w:rPr>
              <w:t xml:space="preserve">Practice safety</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B0">
            <w:pPr>
              <w:spacing w:after="40" w:before="0" w:lineRule="auto"/>
              <w:rPr/>
            </w:pPr>
            <w:r w:rsidDel="00000000" w:rsidR="00000000" w:rsidRPr="00000000">
              <w:rPr>
                <w:rFonts w:ascii="Aptos" w:cs="Aptos" w:eastAsia="Aptos" w:hAnsi="Aptos"/>
                <w:sz w:val="16"/>
                <w:szCs w:val="16"/>
                <w:rtl w:val="0"/>
              </w:rPr>
              <w:t xml:space="preserve">Medium/High practice matters display review prompts and escalation controls.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B1">
            <w:pPr>
              <w:spacing w:after="40" w:before="0" w:lineRule="auto"/>
              <w:rPr/>
            </w:pPr>
            <w:r w:rsidDel="00000000" w:rsidR="00000000" w:rsidRPr="00000000">
              <w:rPr>
                <w:rFonts w:ascii="Aptos" w:cs="Aptos" w:eastAsia="Aptos" w:hAnsi="Aptos"/>
                <w:sz w:val="16"/>
                <w:szCs w:val="16"/>
                <w:rtl w:val="0"/>
              </w:rPr>
              <w:t xml:space="preserve">CPD accuracy</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B2">
            <w:pPr>
              <w:spacing w:after="40" w:before="0" w:lineRule="auto"/>
              <w:rPr/>
            </w:pPr>
            <w:r w:rsidDel="00000000" w:rsidR="00000000" w:rsidRPr="00000000">
              <w:rPr>
                <w:rFonts w:ascii="Aptos" w:cs="Aptos" w:eastAsia="Aptos" w:hAnsi="Aptos"/>
                <w:sz w:val="16"/>
                <w:szCs w:val="16"/>
                <w:rtl w:val="0"/>
              </w:rPr>
              <w:t xml:space="preserve">CPD records state whether they are ZoikoLogia evidence, partner-approved, or accredited.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B3">
            <w:pPr>
              <w:spacing w:after="40" w:before="0" w:lineRule="auto"/>
              <w:rPr/>
            </w:pPr>
            <w:r w:rsidDel="00000000" w:rsidR="00000000" w:rsidRPr="00000000">
              <w:rPr>
                <w:rFonts w:ascii="Aptos" w:cs="Aptos" w:eastAsia="Aptos" w:hAnsi="Aptos"/>
                <w:sz w:val="16"/>
                <w:szCs w:val="16"/>
                <w:rtl w:val="0"/>
              </w:rPr>
              <w:t xml:space="preserve">Accessibility</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B4">
            <w:pPr>
              <w:spacing w:after="40" w:before="0" w:lineRule="auto"/>
              <w:rPr/>
            </w:pPr>
            <w:r w:rsidDel="00000000" w:rsidR="00000000" w:rsidRPr="00000000">
              <w:rPr>
                <w:rFonts w:ascii="Aptos" w:cs="Aptos" w:eastAsia="Aptos" w:hAnsi="Aptos"/>
                <w:sz w:val="16"/>
                <w:szCs w:val="16"/>
                <w:rtl w:val="0"/>
              </w:rPr>
              <w:t xml:space="preserve">WCAG 2.2 AA checks pass for keyboard, focus, screen reader, contrast, non-color-only status.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B5">
            <w:pPr>
              <w:spacing w:after="40" w:before="0" w:lineRule="auto"/>
              <w:rPr/>
            </w:pPr>
            <w:r w:rsidDel="00000000" w:rsidR="00000000" w:rsidRPr="00000000">
              <w:rPr>
                <w:rFonts w:ascii="Aptos" w:cs="Aptos" w:eastAsia="Aptos" w:hAnsi="Aptos"/>
                <w:sz w:val="16"/>
                <w:szCs w:val="16"/>
                <w:rtl w:val="0"/>
              </w:rPr>
              <w:t xml:space="preserve">Localization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B6">
            <w:pPr>
              <w:spacing w:after="40" w:before="0" w:lineRule="auto"/>
              <w:rPr/>
            </w:pPr>
            <w:r w:rsidDel="00000000" w:rsidR="00000000" w:rsidRPr="00000000">
              <w:rPr>
                <w:rFonts w:ascii="Aptos" w:cs="Aptos" w:eastAsia="Aptos" w:hAnsi="Aptos"/>
                <w:sz w:val="16"/>
                <w:szCs w:val="16"/>
                <w:rtl w:val="0"/>
              </w:rPr>
              <w:t xml:space="preserve">All strings use translation keys and professional terminology review where technical.</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B7">
            <w:pPr>
              <w:spacing w:after="40" w:before="0" w:lineRule="auto"/>
              <w:rPr/>
            </w:pPr>
            <w:r w:rsidDel="00000000" w:rsidR="00000000" w:rsidRPr="00000000">
              <w:rPr>
                <w:rFonts w:ascii="Aptos" w:cs="Aptos" w:eastAsia="Aptos" w:hAnsi="Aptos"/>
                <w:sz w:val="16"/>
                <w:szCs w:val="16"/>
                <w:rtl w:val="0"/>
              </w:rPr>
              <w:t xml:space="preserve">Auditability</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B8">
            <w:pPr>
              <w:spacing w:after="40" w:before="0" w:lineRule="auto"/>
              <w:rPr/>
            </w:pPr>
            <w:r w:rsidDel="00000000" w:rsidR="00000000" w:rsidRPr="00000000">
              <w:rPr>
                <w:rFonts w:ascii="Aptos" w:cs="Aptos" w:eastAsia="Aptos" w:hAnsi="Aptos"/>
                <w:sz w:val="16"/>
                <w:szCs w:val="16"/>
                <w:rtl w:val="0"/>
              </w:rPr>
              <w:t xml:space="preserve">Learning questions, examples, attempts, CPD records, exports and integrity blocks create immutable audit events.</w:t>
            </w:r>
            <w:r w:rsidDel="00000000" w:rsidR="00000000" w:rsidRPr="00000000">
              <w:rPr>
                <w:rtl w:val="0"/>
              </w:rPr>
            </w:r>
          </w:p>
        </w:tc>
      </w:tr>
    </w:tbl>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1"/>
        <w:rPr/>
      </w:pPr>
      <w:r w:rsidDel="00000000" w:rsidR="00000000" w:rsidRPr="00000000">
        <w:rPr>
          <w:rtl w:val="0"/>
        </w:rPr>
        <w:t xml:space="preserve">19. Final Build Doctrine</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4"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Learning, Practice and CPD workspace must help users move from theory to professional competence without weakening governance. It must teach concepts, show examples, build evidence discipline, map to permitted syllabus pathways, support practice judgment, and preserve professional boundaries. If the interface enables unsourced answers, unauthorized syllabus reproduction, unsupported local guidance, unvalidated calculations, hidden risk states, or false CPD/accreditation claims, the design has failed.</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4"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Final Acceptance Statement:</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this document is build-ready when Product, Design, Engineering, QA, Risk, Legal, Content Governance, and Professional Body Partnerships confirm that ZoikoLogia™ can support learning and practice users safely, globally, accessibly, and with source, syllabus, jurisdiction, calculation, CPD and audit controls enforced by the interface rather than informal user behavior.</w:t>
      </w:r>
    </w:p>
    <w:p w:rsidR="00000000" w:rsidDel="00000000" w:rsidP="00000000" w:rsidRDefault="00000000" w:rsidRPr="00000000" w14:paraId="000001BD">
      <w:pPr>
        <w:pStyle w:val="Heading1"/>
        <w:rPr/>
      </w:pPr>
      <w:r w:rsidDel="00000000" w:rsidR="00000000" w:rsidRPr="00000000">
        <w:rPr>
          <w:rtl w:val="0"/>
        </w:rPr>
        <w:t xml:space="preserve">Document Control</w:t>
      </w:r>
    </w:p>
    <w:tbl>
      <w:tblPr>
        <w:tblStyle w:val="Table21"/>
        <w:tblW w:w="10656.0" w:type="dxa"/>
        <w:jc w:val="center"/>
        <w:tblLayout w:type="fixed"/>
        <w:tblLook w:val="0400"/>
      </w:tblPr>
      <w:tblGrid>
        <w:gridCol w:w="5328"/>
        <w:gridCol w:w="5328"/>
        <w:tblGridChange w:id="0">
          <w:tblGrid>
            <w:gridCol w:w="5328"/>
            <w:gridCol w:w="5328"/>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BE">
            <w:pPr>
              <w:spacing w:after="40" w:before="0" w:lineRule="auto"/>
              <w:rPr/>
            </w:pPr>
            <w:r w:rsidDel="00000000" w:rsidR="00000000" w:rsidRPr="00000000">
              <w:rPr>
                <w:rFonts w:ascii="Aptos" w:cs="Aptos" w:eastAsia="Aptos" w:hAnsi="Aptos"/>
                <w:b w:val="1"/>
                <w:bCs w:val="1"/>
                <w:color w:val="ffffff"/>
                <w:sz w:val="16"/>
                <w:szCs w:val="16"/>
                <w:rtl w:val="0"/>
              </w:rPr>
              <w:t xml:space="preserve">Control</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BF">
            <w:pPr>
              <w:spacing w:after="40" w:before="0" w:lineRule="auto"/>
              <w:rPr/>
            </w:pPr>
            <w:r w:rsidDel="00000000" w:rsidR="00000000" w:rsidRPr="00000000">
              <w:rPr>
                <w:rFonts w:ascii="Aptos" w:cs="Aptos" w:eastAsia="Aptos" w:hAnsi="Aptos"/>
                <w:b w:val="1"/>
                <w:bCs w:val="1"/>
                <w:color w:val="ffffff"/>
                <w:sz w:val="16"/>
                <w:szCs w:val="16"/>
                <w:rtl w:val="0"/>
              </w:rPr>
              <w:t xml:space="preserve">Status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C0">
            <w:pPr>
              <w:spacing w:after="40" w:before="0" w:lineRule="auto"/>
              <w:rPr/>
            </w:pPr>
            <w:r w:rsidDel="00000000" w:rsidR="00000000" w:rsidRPr="00000000">
              <w:rPr>
                <w:rFonts w:ascii="Aptos" w:cs="Aptos" w:eastAsia="Aptos" w:hAnsi="Aptos"/>
                <w:sz w:val="16"/>
                <w:szCs w:val="16"/>
                <w:rtl w:val="0"/>
              </w:rPr>
              <w:t xml:space="preserve">Document classification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C1">
            <w:pPr>
              <w:spacing w:after="40" w:before="0" w:lineRule="auto"/>
              <w:rPr/>
            </w:pPr>
            <w:r w:rsidDel="00000000" w:rsidR="00000000" w:rsidRPr="00000000">
              <w:rPr>
                <w:rFonts w:ascii="Aptos" w:cs="Aptos" w:eastAsia="Aptos" w:hAnsi="Aptos"/>
                <w:sz w:val="16"/>
                <w:szCs w:val="16"/>
                <w:rtl w:val="0"/>
              </w:rPr>
              <w:t xml:space="preserve">Confidential — controlled wireframe specification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C2">
            <w:pPr>
              <w:spacing w:after="40" w:before="0" w:lineRule="auto"/>
              <w:rPr/>
            </w:pPr>
            <w:r w:rsidDel="00000000" w:rsidR="00000000" w:rsidRPr="00000000">
              <w:rPr>
                <w:rFonts w:ascii="Aptos" w:cs="Aptos" w:eastAsia="Aptos" w:hAnsi="Aptos"/>
                <w:sz w:val="16"/>
                <w:szCs w:val="16"/>
                <w:rtl w:val="0"/>
              </w:rPr>
              <w:t xml:space="preserve">Prepared for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C3">
            <w:pPr>
              <w:spacing w:after="40" w:before="0" w:lineRule="auto"/>
              <w:rPr/>
            </w:pPr>
            <w:r w:rsidDel="00000000" w:rsidR="00000000" w:rsidRPr="00000000">
              <w:rPr>
                <w:rFonts w:ascii="Aptos" w:cs="Aptos" w:eastAsia="Aptos" w:hAnsi="Aptos"/>
                <w:sz w:val="16"/>
                <w:szCs w:val="16"/>
                <w:rtl w:val="0"/>
              </w:rPr>
              <w:t xml:space="preserve">ZoikoLogia™ product, design, engineering, QA, risk, content and professional-body teams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C4">
            <w:pPr>
              <w:spacing w:after="40" w:before="0" w:lineRule="auto"/>
              <w:rPr/>
            </w:pPr>
            <w:r w:rsidDel="00000000" w:rsidR="00000000" w:rsidRPr="00000000">
              <w:rPr>
                <w:rFonts w:ascii="Aptos" w:cs="Aptos" w:eastAsia="Aptos" w:hAnsi="Aptos"/>
                <w:sz w:val="16"/>
                <w:szCs w:val="16"/>
                <w:rtl w:val="0"/>
              </w:rPr>
              <w:t xml:space="preserve">Production use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C5">
            <w:pPr>
              <w:spacing w:after="40" w:before="0" w:lineRule="auto"/>
              <w:rPr/>
            </w:pPr>
            <w:r w:rsidDel="00000000" w:rsidR="00000000" w:rsidRPr="00000000">
              <w:rPr>
                <w:rFonts w:ascii="Aptos" w:cs="Aptos" w:eastAsia="Aptos" w:hAnsi="Aptos"/>
                <w:sz w:val="16"/>
                <w:szCs w:val="16"/>
                <w:rtl w:val="0"/>
              </w:rPr>
              <w:t xml:space="preserve">Pending approver sign-off and master register patch</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C6">
            <w:pPr>
              <w:spacing w:after="40" w:before="0" w:lineRule="auto"/>
              <w:rPr/>
            </w:pPr>
            <w:r w:rsidDel="00000000" w:rsidR="00000000" w:rsidRPr="00000000">
              <w:rPr>
                <w:rFonts w:ascii="Aptos" w:cs="Aptos" w:eastAsia="Aptos" w:hAnsi="Aptos"/>
                <w:sz w:val="16"/>
                <w:szCs w:val="16"/>
                <w:rtl w:val="0"/>
              </w:rPr>
              <w:t xml:space="preserve">Downstream documents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top"/>
          </w:tcPr>
          <w:p w:rsidR="00000000" w:rsidDel="00000000" w:rsidP="00000000" w:rsidRDefault="00000000" w:rsidRPr="00000000" w14:paraId="000001C7">
            <w:pPr>
              <w:spacing w:after="40" w:before="0" w:lineRule="auto"/>
              <w:rPr/>
            </w:pPr>
            <w:r w:rsidDel="00000000" w:rsidR="00000000" w:rsidRPr="00000000">
              <w:rPr>
                <w:rFonts w:ascii="Aptos" w:cs="Aptos" w:eastAsia="Aptos" w:hAnsi="Aptos"/>
                <w:sz w:val="16"/>
                <w:szCs w:val="16"/>
                <w:rtl w:val="0"/>
              </w:rPr>
              <w:t xml:space="preserve">None prepared in this file</w:t>
            </w:r>
            <w:r w:rsidDel="00000000" w:rsidR="00000000" w:rsidRPr="00000000">
              <w:rPr>
                <w:rtl w:val="0"/>
              </w:rPr>
            </w:r>
          </w:p>
        </w:tc>
      </w:tr>
    </w:tbl>
    <w:p w:rsidR="00000000" w:rsidDel="00000000" w:rsidP="00000000" w:rsidRDefault="00000000" w:rsidRPr="00000000" w14:paraId="000001C8">
      <w:pPr>
        <w:rPr/>
      </w:pPr>
      <w:r w:rsidDel="00000000" w:rsidR="00000000" w:rsidRPr="00000000">
        <w:rPr>
          <w:rtl w:val="0"/>
        </w:rPr>
      </w:r>
    </w:p>
    <w:sectPr>
      <w:headerReference r:id="rId6" w:type="default"/>
      <w:footerReference r:id="rId7" w:type="default"/>
      <w:pgSz w:h="15840" w:w="12240" w:orient="portrait"/>
      <w:pgMar w:bottom="792" w:top="792" w:left="792" w:right="7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475569"/>
        <w:sz w:val="16"/>
        <w:szCs w:val="16"/>
        <w:u w:val="none"/>
        <w:shd w:fill="auto" w:val="clear"/>
        <w:vertAlign w:val="baseline"/>
        <w:rtl w:val="0"/>
      </w:rPr>
      <w:t xml:space="preserve">Document ID: ZL-T2-02 (provisional) | American English | Global Platform | Page </w:t>
    </w:r>
    <w:r w:rsidDel="00000000" w:rsidR="00000000" w:rsidRPr="00000000">
      <w:rPr>
        <w:rFonts w:ascii="Aptos" w:cs="Aptos" w:eastAsia="Aptos" w:hAnsi="Aptos"/>
        <w:b w:val="0"/>
        <w:bCs w:val="0"/>
        <w:i w:val="0"/>
        <w:iCs w:val="0"/>
        <w:smallCaps w:val="0"/>
        <w:strike w:val="0"/>
        <w:color w:val="475569"/>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475569"/>
        <w:sz w:val="16"/>
        <w:szCs w:val="16"/>
        <w:u w:val="none"/>
        <w:shd w:fill="auto" w:val="clear"/>
        <w:vertAlign w:val="baseline"/>
        <w:rtl w:val="0"/>
      </w:rPr>
      <w:t xml:space="preserve">ZoikoLogia™ with Kriton™ | Learning, Practice &amp; CPD Workspace Wireframe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00" w:lineRule="auto"/>
    </w:pPr>
    <w:rPr>
      <w:rFonts w:ascii="Play" w:cs="Play" w:eastAsia="Play" w:hAnsi="Play"/>
      <w:b w:val="1"/>
      <w:bCs w:val="1"/>
      <w:color w:val="0b1220"/>
      <w:sz w:val="30"/>
      <w:szCs w:val="30"/>
    </w:rPr>
  </w:style>
  <w:style w:type="paragraph" w:styleId="Heading2">
    <w:name w:val="heading 2"/>
    <w:basedOn w:val="Normal"/>
    <w:next w:val="Normal"/>
    <w:pPr>
      <w:keepNext w:val="1"/>
      <w:keepLines w:val="1"/>
      <w:spacing w:after="80" w:before="160" w:lineRule="auto"/>
    </w:pPr>
    <w:rPr>
      <w:rFonts w:ascii="Play" w:cs="Play" w:eastAsia="Play" w:hAnsi="Play"/>
      <w:b w:val="1"/>
      <w:bCs w:val="1"/>
      <w:color w:val="172033"/>
      <w:sz w:val="24"/>
      <w:szCs w:val="24"/>
    </w:rPr>
  </w:style>
  <w:style w:type="paragraph" w:styleId="Heading3">
    <w:name w:val="heading 3"/>
    <w:basedOn w:val="Normal"/>
    <w:next w:val="Normal"/>
    <w:pPr>
      <w:keepNext w:val="1"/>
      <w:keepLines w:val="1"/>
      <w:spacing w:after="80" w:before="160" w:lineRule="auto"/>
    </w:pPr>
    <w:rPr>
      <w:rFonts w:ascii="Play" w:cs="Play" w:eastAsia="Play" w:hAnsi="Play"/>
      <w:b w:val="1"/>
      <w:bCs w:val="1"/>
      <w:color w:val="172033"/>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