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80" w:lineRule="auto"/>
        <w:jc w:val="center"/>
        <w:rPr/>
      </w:pPr>
      <w:r w:rsidDel="00000000" w:rsidR="00000000" w:rsidRPr="00000000">
        <w:rPr>
          <w:b w:val="1"/>
          <w:bCs w:val="1"/>
          <w:color w:val="0b1220"/>
          <w:sz w:val="56"/>
          <w:szCs w:val="56"/>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d18a16"/>
          <w:sz w:val="32"/>
          <w:szCs w:val="32"/>
          <w:rtl w:val="0"/>
        </w:rPr>
        <w:t xml:space="preserve">Technical Product Requirements &amp; Engineering Wireframe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75569"/>
          <w:sz w:val="20"/>
          <w:szCs w:val="20"/>
          <w:rtl w:val="0"/>
        </w:rPr>
        <w:t xml:space="preserve">Document ID: ZL-T1-02 | Version 1.2 | Build-Ready Draft</w:t>
      </w:r>
      <w:r w:rsidDel="00000000" w:rsidR="00000000" w:rsidRPr="00000000">
        <w:rPr>
          <w:rtl w:val="0"/>
        </w:rPr>
      </w:r>
    </w:p>
    <w:tbl>
      <w:tblPr>
        <w:tblStyle w:val="Table1"/>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18a16" w:space="0" w:sz="10" w:val="single"/>
              <w:left w:color="d18a16" w:space="0" w:sz="10" w:val="single"/>
              <w:bottom w:color="d18a16" w:space="0" w:sz="10" w:val="single"/>
              <w:right w:color="d18a16" w:space="0" w:sz="10" w:val="single"/>
            </w:tcBorders>
            <w:shd w:fill="f8f6f1" w:val="clear"/>
          </w:tcPr>
          <w:p w:rsidR="00000000" w:rsidDel="00000000" w:rsidP="00000000" w:rsidRDefault="00000000" w:rsidRPr="00000000" w14:paraId="00000004">
            <w:pPr>
              <w:spacing w:after="0" w:line="240" w:lineRule="auto"/>
              <w:rPr/>
            </w:pPr>
            <w:r w:rsidDel="00000000" w:rsidR="00000000" w:rsidRPr="00000000">
              <w:rPr>
                <w:b w:val="1"/>
                <w:bCs w:val="1"/>
                <w:color w:val="0b1220"/>
                <w:sz w:val="19"/>
                <w:szCs w:val="19"/>
                <w:rtl w:val="0"/>
              </w:rPr>
              <w:t xml:space="preserve">Document Purpose</w:t>
            </w:r>
            <w:r w:rsidDel="00000000" w:rsidR="00000000" w:rsidRPr="00000000">
              <w:rPr>
                <w:rtl w:val="0"/>
              </w:rPr>
            </w:r>
          </w:p>
          <w:p w:rsidR="00000000" w:rsidDel="00000000" w:rsidP="00000000" w:rsidRDefault="00000000" w:rsidRPr="00000000" w14:paraId="00000005">
            <w:pPr>
              <w:spacing w:after="0" w:line="240" w:lineRule="auto"/>
              <w:rPr/>
            </w:pPr>
            <w:r w:rsidDel="00000000" w:rsidR="00000000" w:rsidRPr="00000000">
              <w:rPr>
                <w:color w:val="1f2933"/>
                <w:sz w:val="18"/>
                <w:szCs w:val="18"/>
                <w:rtl w:val="0"/>
              </w:rPr>
              <w:t xml:space="preserve">This is the controlled screen-level, component-level, and workflow-level wireframe specification for ZoikoLogia™ with Kriton™. It defines how governed source retrieval, risk treatment, syllabus mapping, jurisdiction control, audit logging, and ZoikoSuite workflow context surface in the product experience. It does not replace the controlling Tier-0 or Tier-1 architecture documents.</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07">
            <w:pPr>
              <w:spacing w:after="0" w:line="24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08">
            <w:pPr>
              <w:spacing w:after="0" w:line="240" w:lineRule="auto"/>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09">
            <w:pPr>
              <w:spacing w:after="0" w:line="240" w:lineRule="auto"/>
              <w:rPr/>
            </w:pPr>
            <w:r w:rsidDel="00000000" w:rsidR="00000000" w:rsidRPr="00000000">
              <w:rPr>
                <w:b w:val="0"/>
                <w:bCs w:val="0"/>
                <w:color w:val="1f2933"/>
                <w:sz w:val="16"/>
                <w:szCs w:val="16"/>
                <w:rtl w:val="0"/>
              </w:rPr>
              <w:t xml:space="preserve">Document ID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A">
            <w:pPr>
              <w:spacing w:after="0" w:line="240" w:lineRule="auto"/>
              <w:rPr/>
            </w:pPr>
            <w:r w:rsidDel="00000000" w:rsidR="00000000" w:rsidRPr="00000000">
              <w:rPr>
                <w:b w:val="0"/>
                <w:bCs w:val="0"/>
                <w:color w:val="1f2933"/>
                <w:sz w:val="16"/>
                <w:szCs w:val="16"/>
                <w:rtl w:val="0"/>
              </w:rPr>
              <w:t xml:space="preserve">ZL-T1-02</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0B">
            <w:pPr>
              <w:spacing w:after="0" w:line="240" w:lineRule="auto"/>
              <w:rPr/>
            </w:pPr>
            <w:r w:rsidDel="00000000" w:rsidR="00000000" w:rsidRPr="00000000">
              <w:rPr>
                <w:b w:val="0"/>
                <w:bCs w:val="0"/>
                <w:color w:val="1f2933"/>
                <w:sz w:val="16"/>
                <w:szCs w:val="16"/>
                <w:rtl w:val="0"/>
              </w:rPr>
              <w:t xml:space="preserve">Document Name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C">
            <w:pPr>
              <w:spacing w:after="0" w:line="240" w:lineRule="auto"/>
              <w:rPr/>
            </w:pPr>
            <w:r w:rsidDel="00000000" w:rsidR="00000000" w:rsidRPr="00000000">
              <w:rPr>
                <w:b w:val="0"/>
                <w:bCs w:val="0"/>
                <w:color w:val="1f2933"/>
                <w:sz w:val="16"/>
                <w:szCs w:val="16"/>
                <w:rtl w:val="0"/>
              </w:rPr>
              <w:t xml:space="preserve">Technical Product Requirements &amp; Engineering Wireframe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0D">
            <w:pPr>
              <w:spacing w:after="0" w:line="240" w:lineRule="auto"/>
              <w:rPr/>
            </w:pPr>
            <w:r w:rsidDel="00000000" w:rsidR="00000000" w:rsidRPr="00000000">
              <w:rPr>
                <w:b w:val="0"/>
                <w:bCs w:val="0"/>
                <w:color w:val="1f2933"/>
                <w:sz w:val="16"/>
                <w:szCs w:val="16"/>
                <w:rtl w:val="0"/>
              </w:rPr>
              <w:t xml:space="preserve">Classification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E">
            <w:pPr>
              <w:spacing w:after="0" w:line="240" w:lineRule="auto"/>
              <w:rPr/>
            </w:pPr>
            <w:r w:rsidDel="00000000" w:rsidR="00000000" w:rsidRPr="00000000">
              <w:rPr>
                <w:b w:val="0"/>
                <w:bCs w:val="0"/>
                <w:color w:val="1f2933"/>
                <w:sz w:val="16"/>
                <w:szCs w:val="16"/>
                <w:rtl w:val="0"/>
              </w:rPr>
              <w:t xml:space="preserve">Confidential — Product, Engineering, Design, Security, Risk, QA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0F">
            <w:pPr>
              <w:spacing w:after="0" w:line="240" w:lineRule="auto"/>
              <w:rPr/>
            </w:pPr>
            <w:r w:rsidDel="00000000" w:rsidR="00000000" w:rsidRPr="00000000">
              <w:rPr>
                <w:b w:val="0"/>
                <w:bCs w:val="0"/>
                <w:color w:val="1f2933"/>
                <w:sz w:val="16"/>
                <w:szCs w:val="16"/>
                <w:rtl w:val="0"/>
              </w:rPr>
              <w:t xml:space="preserve">Owner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0">
            <w:pPr>
              <w:spacing w:after="0" w:line="240" w:lineRule="auto"/>
              <w:rPr/>
            </w:pPr>
            <w:r w:rsidDel="00000000" w:rsidR="00000000" w:rsidRPr="00000000">
              <w:rPr>
                <w:b w:val="0"/>
                <w:bCs w:val="0"/>
                <w:color w:val="1f2933"/>
                <w:sz w:val="16"/>
                <w:szCs w:val="16"/>
                <w:rtl w:val="0"/>
              </w:rPr>
              <w:t xml:space="preserve">Product Lead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1">
            <w:pPr>
              <w:spacing w:after="0" w:line="240" w:lineRule="auto"/>
              <w:rPr/>
            </w:pPr>
            <w:r w:rsidDel="00000000" w:rsidR="00000000" w:rsidRPr="00000000">
              <w:rPr>
                <w:b w:val="0"/>
                <w:bCs w:val="0"/>
                <w:color w:val="1f2933"/>
                <w:sz w:val="16"/>
                <w:szCs w:val="16"/>
                <w:rtl w:val="0"/>
              </w:rPr>
              <w:t xml:space="preserve">Approver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2">
            <w:pPr>
              <w:spacing w:after="0" w:line="240" w:lineRule="auto"/>
              <w:rPr/>
            </w:pPr>
            <w:r w:rsidDel="00000000" w:rsidR="00000000" w:rsidRPr="00000000">
              <w:rPr>
                <w:b w:val="0"/>
                <w:bCs w:val="0"/>
                <w:color w:val="1f2933"/>
                <w:sz w:val="16"/>
                <w:szCs w:val="16"/>
                <w:rtl w:val="0"/>
              </w:rPr>
              <w:t xml:space="preserve">Founder (Lennox) + Technical Lead (joint sign-off)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3">
            <w:pPr>
              <w:spacing w:after="0" w:line="240" w:lineRule="auto"/>
              <w:rPr/>
            </w:pPr>
            <w:r w:rsidDel="00000000" w:rsidR="00000000" w:rsidRPr="00000000">
              <w:rPr>
                <w:b w:val="0"/>
                <w:bCs w:val="0"/>
                <w:color w:val="1f2933"/>
                <w:sz w:val="16"/>
                <w:szCs w:val="16"/>
                <w:rtl w:val="0"/>
              </w:rPr>
              <w:t xml:space="preserve">Review Cycle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4">
            <w:pPr>
              <w:spacing w:after="0" w:line="240" w:lineRule="auto"/>
              <w:rPr/>
            </w:pPr>
            <w:r w:rsidDel="00000000" w:rsidR="00000000" w:rsidRPr="00000000">
              <w:rPr>
                <w:b w:val="0"/>
                <w:bCs w:val="0"/>
                <w:color w:val="1f2933"/>
                <w:sz w:val="16"/>
                <w:szCs w:val="16"/>
                <w:rtl w:val="0"/>
              </w:rPr>
              <w:t xml:space="preserve">Required on any change to mode structure, risk treatment, user-facing source display, accessibility standard, localization framework, or controlling Tier-0/Tier-1 documents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5">
            <w:pPr>
              <w:spacing w:after="0" w:line="240" w:lineRule="auto"/>
              <w:rPr/>
            </w:pPr>
            <w:r w:rsidDel="00000000" w:rsidR="00000000" w:rsidRPr="00000000">
              <w:rPr>
                <w:b w:val="0"/>
                <w:bCs w:val="0"/>
                <w:color w:val="1f2933"/>
                <w:sz w:val="16"/>
                <w:szCs w:val="16"/>
                <w:rtl w:val="0"/>
              </w:rPr>
              <w:t xml:space="preserve">Prepared For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6">
            <w:pPr>
              <w:spacing w:after="0" w:line="240" w:lineRule="auto"/>
              <w:rPr/>
            </w:pPr>
            <w:r w:rsidDel="00000000" w:rsidR="00000000" w:rsidRPr="00000000">
              <w:rPr>
                <w:b w:val="0"/>
                <w:bCs w:val="0"/>
                <w:color w:val="1f2933"/>
                <w:sz w:val="16"/>
                <w:szCs w:val="16"/>
                <w:rtl w:val="0"/>
              </w:rPr>
              <w:t xml:space="preserve">Engineering Leadership, Product, Design, QA, Security, Risk, ZoikoSuite Integration Team</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7">
            <w:pPr>
              <w:spacing w:after="0" w:line="240" w:lineRule="auto"/>
              <w:rPr/>
            </w:pPr>
            <w:r w:rsidDel="00000000" w:rsidR="00000000" w:rsidRPr="00000000">
              <w:rPr>
                <w:b w:val="0"/>
                <w:bCs w:val="0"/>
                <w:color w:val="1f2933"/>
                <w:sz w:val="16"/>
                <w:szCs w:val="16"/>
                <w:rtl w:val="0"/>
              </w:rPr>
              <w:t xml:space="preserve">Approved Names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8">
            <w:pPr>
              <w:spacing w:after="0" w:line="240" w:lineRule="auto"/>
              <w:rPr/>
            </w:pPr>
            <w:r w:rsidDel="00000000" w:rsidR="00000000" w:rsidRPr="00000000">
              <w:rPr>
                <w:b w:val="0"/>
                <w:bCs w:val="0"/>
                <w:color w:val="1f2933"/>
                <w:sz w:val="16"/>
                <w:szCs w:val="16"/>
                <w:rtl w:val="0"/>
              </w:rPr>
              <w:t xml:space="preserve">ZoikoLogia™ (platform), Kriton™ (AI advisor). No other naming variant is authorized for production use.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9">
            <w:pPr>
              <w:spacing w:after="0" w:line="240" w:lineRule="auto"/>
              <w:rPr/>
            </w:pPr>
            <w:r w:rsidDel="00000000" w:rsidR="00000000" w:rsidRPr="00000000">
              <w:rPr>
                <w:b w:val="0"/>
                <w:bCs w:val="0"/>
                <w:color w:val="1f2933"/>
                <w:sz w:val="16"/>
                <w:szCs w:val="16"/>
                <w:rtl w:val="0"/>
              </w:rPr>
              <w:t xml:space="preserve">Language Standard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A">
            <w:pPr>
              <w:spacing w:after="0" w:line="240" w:lineRule="auto"/>
              <w:rPr/>
            </w:pPr>
            <w:r w:rsidDel="00000000" w:rsidR="00000000" w:rsidRPr="00000000">
              <w:rPr>
                <w:b w:val="0"/>
                <w:bCs w:val="0"/>
                <w:color w:val="1f2933"/>
                <w:sz w:val="16"/>
                <w:szCs w:val="16"/>
                <w:rtl w:val="0"/>
              </w:rPr>
              <w:t xml:space="preserve">American English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B">
            <w:pPr>
              <w:spacing w:after="0" w:line="240" w:lineRule="auto"/>
              <w:rPr/>
            </w:pPr>
            <w:r w:rsidDel="00000000" w:rsidR="00000000" w:rsidRPr="00000000">
              <w:rPr>
                <w:b w:val="0"/>
                <w:bCs w:val="0"/>
                <w:color w:val="1f2933"/>
                <w:sz w:val="16"/>
                <w:szCs w:val="16"/>
                <w:rtl w:val="0"/>
              </w:rPr>
              <w:t xml:space="preserve">Platform Scope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C">
            <w:pPr>
              <w:spacing w:after="0" w:line="240" w:lineRule="auto"/>
              <w:rPr/>
            </w:pPr>
            <w:r w:rsidDel="00000000" w:rsidR="00000000" w:rsidRPr="00000000">
              <w:rPr>
                <w:b w:val="0"/>
                <w:bCs w:val="0"/>
                <w:color w:val="1f2933"/>
                <w:sz w:val="16"/>
                <w:szCs w:val="16"/>
                <w:rtl w:val="0"/>
              </w:rPr>
              <w:t xml:space="preserve">Global, multi-jurisdiction, multi-language, multi-tenant, source-governed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D">
            <w:pPr>
              <w:spacing w:after="0" w:line="240" w:lineRule="auto"/>
              <w:rPr/>
            </w:pPr>
            <w:r w:rsidDel="00000000" w:rsidR="00000000" w:rsidRPr="00000000">
              <w:rPr>
                <w:b w:val="0"/>
                <w:bCs w:val="0"/>
                <w:color w:val="1f2933"/>
                <w:sz w:val="16"/>
                <w:szCs w:val="16"/>
                <w:rtl w:val="0"/>
              </w:rPr>
              <w:t xml:space="preserve">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E">
            <w:pPr>
              <w:spacing w:after="0" w:line="240" w:lineRule="auto"/>
              <w:rPr/>
            </w:pPr>
            <w:r w:rsidDel="00000000" w:rsidR="00000000" w:rsidRPr="00000000">
              <w:rPr>
                <w:b w:val="0"/>
                <w:bCs w:val="0"/>
                <w:color w:val="1f2933"/>
                <w:sz w:val="16"/>
                <w:szCs w:val="16"/>
                <w:rtl w:val="0"/>
              </w:rPr>
              <w:t xml:space="preserve">Controlled Wireframe Specification — Build-Ready Draft, pending Approver sign-off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F">
            <w:pPr>
              <w:spacing w:after="0" w:line="240" w:lineRule="auto"/>
              <w:rPr/>
            </w:pPr>
            <w:r w:rsidDel="00000000" w:rsidR="00000000" w:rsidRPr="00000000">
              <w:rPr>
                <w:b w:val="0"/>
                <w:bCs w:val="0"/>
                <w:color w:val="1f2933"/>
                <w:sz w:val="16"/>
                <w:szCs w:val="16"/>
                <w:rtl w:val="0"/>
              </w:rPr>
              <w:t xml:space="preserve">Version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0">
            <w:pPr>
              <w:spacing w:after="0" w:line="240" w:lineRule="auto"/>
              <w:rPr/>
            </w:pPr>
            <w:r w:rsidDel="00000000" w:rsidR="00000000" w:rsidRPr="00000000">
              <w:rPr>
                <w:b w:val="0"/>
                <w:bCs w:val="0"/>
                <w:color w:val="1f2933"/>
                <w:sz w:val="16"/>
                <w:szCs w:val="16"/>
                <w:rtl w:val="0"/>
              </w:rPr>
              <w:t xml:space="preserve">1.2 — Corrects traceability IDs, adds missing controlling document references, formalizes accessibility as register update, and refines user-facing license restriction behavior</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1"/>
        <w:spacing w:after="100" w:before="240" w:lineRule="auto"/>
        <w:rPr/>
      </w:pPr>
      <w:r w:rsidDel="00000000" w:rsidR="00000000" w:rsidRPr="00000000">
        <w:rPr>
          <w:rtl w:val="0"/>
        </w:rPr>
        <w:t xml:space="preserve">0. Executive Summary</w:t>
      </w:r>
    </w:p>
    <w:p w:rsidR="00000000" w:rsidDel="00000000" w:rsidP="00000000" w:rsidRDefault="00000000" w:rsidRPr="00000000" w14:paraId="00000023">
      <w:pPr>
        <w:spacing w:after="120" w:before="0" w:line="259" w:lineRule="auto"/>
        <w:rPr/>
      </w:pPr>
      <w:r w:rsidDel="00000000" w:rsidR="00000000" w:rsidRPr="00000000">
        <w:rPr>
          <w:b w:val="0"/>
          <w:bCs w:val="0"/>
          <w:color w:val="1f2933"/>
          <w:sz w:val="20"/>
          <w:szCs w:val="20"/>
          <w:rtl w:val="0"/>
        </w:rPr>
        <w:t xml:space="preserve">This document converts the approved ZoikoLogia™ product doctrine into engineering-ready screen, component, and workflow requirements. It specifies what users see, what operators control, what states must exist, what metadata must be displayed or hidden, and which governed systems each visible product behavior depends on.</w:t>
      </w:r>
      <w:r w:rsidDel="00000000" w:rsidR="00000000" w:rsidRPr="00000000">
        <w:rPr>
          <w:rtl w:val="0"/>
        </w:rPr>
      </w:r>
    </w:p>
    <w:p w:rsidR="00000000" w:rsidDel="00000000" w:rsidP="00000000" w:rsidRDefault="00000000" w:rsidRPr="00000000" w14:paraId="00000024">
      <w:pPr>
        <w:spacing w:after="120" w:before="0" w:line="259" w:lineRule="auto"/>
        <w:rPr/>
      </w:pPr>
      <w:r w:rsidDel="00000000" w:rsidR="00000000" w:rsidRPr="00000000">
        <w:rPr>
          <w:b w:val="1"/>
          <w:bCs w:val="1"/>
          <w:color w:val="0b1220"/>
          <w:sz w:val="20"/>
          <w:szCs w:val="20"/>
          <w:rtl w:val="0"/>
        </w:rPr>
        <w:t xml:space="preserve">Primary rule: every visible UI interaction must preserve the governed answer model: retrieve, validate, compose, cite, classify risk, log, and escalate where required.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ZoikoLogia™ is the platform, knowledge system, governance environment, and product surface.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Kriton™ is the embedded AI advisor for explanations, worked examples, judgment flags, workflow prompts, and escalation support.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The interface supports Learning, Practice, Workflow, and Review modes without becoming four separate products.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The product must support global operation across languages, jurisdictions, professional-body pathways, tenant configurations, and accessibility requirements.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This document controls product surfaces only; API contracts, database schema, RAG behavior, risk policy, audit logging, and tenant isolation are controlled by their own documents.</w:t>
      </w:r>
      <w:r w:rsidDel="00000000" w:rsidR="00000000" w:rsidRPr="00000000">
        <w:rPr>
          <w:rtl w:val="0"/>
        </w:rPr>
      </w:r>
    </w:p>
    <w:p w:rsidR="00000000" w:rsidDel="00000000" w:rsidP="00000000" w:rsidRDefault="00000000" w:rsidRPr="00000000" w14:paraId="0000002A">
      <w:pPr>
        <w:pStyle w:val="Heading1"/>
        <w:keepNext w:val="1"/>
        <w:spacing w:after="100" w:before="240" w:lineRule="auto"/>
        <w:rPr/>
      </w:pPr>
      <w:r w:rsidDel="00000000" w:rsidR="00000000" w:rsidRPr="00000000">
        <w:rPr>
          <w:rtl w:val="0"/>
        </w:rPr>
        <w:t xml:space="preserve">1. Product Position and Wireframe Scope</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2B">
            <w:pPr>
              <w:spacing w:after="0" w:line="2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2C">
            <w:pPr>
              <w:spacing w:after="0" w:line="240" w:lineRule="auto"/>
              <w:rPr/>
            </w:pPr>
            <w:r w:rsidDel="00000000" w:rsidR="00000000" w:rsidRPr="00000000">
              <w:rPr>
                <w:b w:val="1"/>
                <w:bCs w:val="1"/>
                <w:color w:val="ffffff"/>
                <w:sz w:val="15"/>
                <w:szCs w:val="15"/>
                <w:rtl w:val="0"/>
              </w:rPr>
              <w:t xml:space="preserve">In Scope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2D">
            <w:pPr>
              <w:spacing w:after="0" w:line="240" w:lineRule="auto"/>
              <w:rPr/>
            </w:pPr>
            <w:r w:rsidDel="00000000" w:rsidR="00000000" w:rsidRPr="00000000">
              <w:rPr>
                <w:b w:val="1"/>
                <w:bCs w:val="1"/>
                <w:color w:val="ffffff"/>
                <w:sz w:val="15"/>
                <w:szCs w:val="15"/>
                <w:rtl w:val="0"/>
              </w:rPr>
              <w:t xml:space="preserve">Out of Scope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2E">
            <w:pPr>
              <w:spacing w:after="0" w:line="240" w:lineRule="auto"/>
              <w:rPr/>
            </w:pPr>
            <w:r w:rsidDel="00000000" w:rsidR="00000000" w:rsidRPr="00000000">
              <w:rPr>
                <w:b w:val="0"/>
                <w:bCs w:val="0"/>
                <w:color w:val="1f2933"/>
                <w:sz w:val="15"/>
                <w:szCs w:val="15"/>
                <w:rtl w:val="0"/>
              </w:rPr>
              <w:t xml:space="preserve">User surfaces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F">
            <w:pPr>
              <w:spacing w:after="0" w:line="240" w:lineRule="auto"/>
              <w:rPr/>
            </w:pPr>
            <w:r w:rsidDel="00000000" w:rsidR="00000000" w:rsidRPr="00000000">
              <w:rPr>
                <w:b w:val="0"/>
                <w:bCs w:val="0"/>
                <w:color w:val="1f2933"/>
                <w:sz w:val="15"/>
                <w:szCs w:val="15"/>
                <w:rtl w:val="0"/>
              </w:rPr>
              <w:t xml:space="preserve">Kriton™ answer workspace, learner dashboard, practice workspace, review queue, source drawer, jurisdiction selector, syllabus map, ZoikoSuite embedded widget, admin governance console.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0">
            <w:pPr>
              <w:spacing w:after="0" w:line="240" w:lineRule="auto"/>
              <w:rPr/>
            </w:pPr>
            <w:r w:rsidDel="00000000" w:rsidR="00000000" w:rsidRPr="00000000">
              <w:rPr>
                <w:b w:val="0"/>
                <w:bCs w:val="0"/>
                <w:color w:val="1f2933"/>
                <w:sz w:val="15"/>
                <w:szCs w:val="15"/>
                <w:rtl w:val="0"/>
              </w:rPr>
              <w:t xml:space="preserve">Final visual brand design, marketing website pages, public pricing pages.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31">
            <w:pPr>
              <w:spacing w:after="0" w:line="240" w:lineRule="auto"/>
              <w:rPr/>
            </w:pPr>
            <w:r w:rsidDel="00000000" w:rsidR="00000000" w:rsidRPr="00000000">
              <w:rPr>
                <w:b w:val="0"/>
                <w:bCs w:val="0"/>
                <w:color w:val="1f2933"/>
                <w:sz w:val="15"/>
                <w:szCs w:val="15"/>
                <w:rtl w:val="0"/>
              </w:rPr>
              <w:t xml:space="preserve">Answer experience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2">
            <w:pPr>
              <w:spacing w:after="0" w:line="240" w:lineRule="auto"/>
              <w:rPr/>
            </w:pPr>
            <w:r w:rsidDel="00000000" w:rsidR="00000000" w:rsidRPr="00000000">
              <w:rPr>
                <w:b w:val="0"/>
                <w:bCs w:val="0"/>
                <w:color w:val="1f2933"/>
                <w:sz w:val="15"/>
                <w:szCs w:val="15"/>
                <w:rtl w:val="0"/>
              </w:rPr>
              <w:t xml:space="preserve">Seven-layer output, citations, evidence checklist, risk and escalation, feedback, save/export to working papers.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3">
            <w:pPr>
              <w:spacing w:after="0" w:line="240" w:lineRule="auto"/>
              <w:rPr/>
            </w:pPr>
            <w:r w:rsidDel="00000000" w:rsidR="00000000" w:rsidRPr="00000000">
              <w:rPr>
                <w:b w:val="0"/>
                <w:bCs w:val="0"/>
                <w:color w:val="1f2933"/>
                <w:sz w:val="15"/>
                <w:szCs w:val="15"/>
                <w:rtl w:val="0"/>
              </w:rPr>
              <w:t xml:space="preserve">Uncontrolled long-form chat responses without source basis.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34">
            <w:pPr>
              <w:spacing w:after="0" w:line="240" w:lineRule="auto"/>
              <w:rPr/>
            </w:pPr>
            <w:r w:rsidDel="00000000" w:rsidR="00000000" w:rsidRPr="00000000">
              <w:rPr>
                <w:b w:val="0"/>
                <w:bCs w:val="0"/>
                <w:color w:val="1f2933"/>
                <w:sz w:val="15"/>
                <w:szCs w:val="15"/>
                <w:rtl w:val="0"/>
              </w:rPr>
              <w:t xml:space="preserve">Global readiness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5">
            <w:pPr>
              <w:spacing w:after="0" w:line="240" w:lineRule="auto"/>
              <w:rPr/>
            </w:pPr>
            <w:r w:rsidDel="00000000" w:rsidR="00000000" w:rsidRPr="00000000">
              <w:rPr>
                <w:b w:val="0"/>
                <w:bCs w:val="0"/>
                <w:color w:val="1f2933"/>
                <w:sz w:val="15"/>
                <w:szCs w:val="15"/>
                <w:rtl w:val="0"/>
              </w:rPr>
              <w:t xml:space="preserve">Language selector, locale formatting, jurisdiction packs, accessibility, right-to-left readiness, translation-safe labels.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6">
            <w:pPr>
              <w:spacing w:after="0" w:line="240" w:lineRule="auto"/>
              <w:rPr/>
            </w:pPr>
            <w:r w:rsidDel="00000000" w:rsidR="00000000" w:rsidRPr="00000000">
              <w:rPr>
                <w:b w:val="0"/>
                <w:bCs w:val="0"/>
                <w:color w:val="1f2933"/>
                <w:sz w:val="15"/>
                <w:szCs w:val="15"/>
                <w:rtl w:val="0"/>
              </w:rPr>
              <w:t xml:space="preserve">Launching unsupported jurisdictions or unlicensed syllabus content.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37">
            <w:pPr>
              <w:spacing w:after="0" w:line="240" w:lineRule="auto"/>
              <w:rPr/>
            </w:pPr>
            <w:r w:rsidDel="00000000" w:rsidR="00000000" w:rsidRPr="00000000">
              <w:rPr>
                <w:b w:val="0"/>
                <w:bCs w:val="0"/>
                <w:color w:val="1f2933"/>
                <w:sz w:val="15"/>
                <w:szCs w:val="15"/>
                <w:rtl w:val="0"/>
              </w:rPr>
              <w:t xml:space="preserve">Engineering wireframe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8">
            <w:pPr>
              <w:spacing w:after="0" w:line="240" w:lineRule="auto"/>
              <w:rPr/>
            </w:pPr>
            <w:r w:rsidDel="00000000" w:rsidR="00000000" w:rsidRPr="00000000">
              <w:rPr>
                <w:b w:val="0"/>
                <w:bCs w:val="0"/>
                <w:color w:val="1f2933"/>
                <w:sz w:val="15"/>
                <w:szCs w:val="15"/>
                <w:rtl w:val="0"/>
              </w:rPr>
              <w:t xml:space="preserve">Screen structure, components, states, permissions, data required, acceptance criteria.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9">
            <w:pPr>
              <w:spacing w:after="0" w:line="240" w:lineRule="auto"/>
              <w:rPr/>
            </w:pPr>
            <w:r w:rsidDel="00000000" w:rsidR="00000000" w:rsidRPr="00000000">
              <w:rPr>
                <w:b w:val="0"/>
                <w:bCs w:val="0"/>
                <w:color w:val="1f2933"/>
                <w:sz w:val="15"/>
                <w:szCs w:val="15"/>
                <w:rtl w:val="0"/>
              </w:rPr>
              <w:t xml:space="preserve">Final API schema, database schema, model prompts, source licenses, or legal terms.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1"/>
        <w:spacing w:after="100" w:before="240" w:lineRule="auto"/>
        <w:rPr/>
      </w:pPr>
      <w:r w:rsidDel="00000000" w:rsidR="00000000" w:rsidRPr="00000000">
        <w:rPr>
          <w:rtl w:val="0"/>
        </w:rPr>
        <w:t xml:space="preserve">2. Information Architecture</w:t>
      </w:r>
    </w:p>
    <w:tbl>
      <w:tblPr>
        <w:tblStyle w:val="Table4"/>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3C">
            <w:pPr>
              <w:spacing w:after="0" w:before="80" w:line="240" w:lineRule="auto"/>
              <w:rPr/>
            </w:pPr>
            <w:r w:rsidDel="00000000" w:rsidR="00000000" w:rsidRPr="00000000">
              <w:rPr>
                <w:rFonts w:ascii="Consolas" w:cs="Consolas" w:eastAsia="Consolas" w:hAnsi="Consolas"/>
                <w:color w:val="1f2933"/>
                <w:sz w:val="15"/>
                <w:szCs w:val="15"/>
                <w:rtl w:val="0"/>
              </w:rPr>
              <w:t xml:space="preserve">ZoikoLogia™</w:t>
              <w:br w:type="textWrapping"/>
              <w:t xml:space="preserve">├── Home / Control Center</w:t>
              <w:br w:type="textWrapping"/>
              <w:t xml:space="preserve">│   ├── Ask Kriton™</w:t>
              <w:br w:type="textWrapping"/>
              <w:t xml:space="preserve">│   ├── Continue Learning</w:t>
              <w:br w:type="textWrapping"/>
              <w:t xml:space="preserve">│   ├── Open Practice Cases</w:t>
              <w:br w:type="textWrapping"/>
              <w:t xml:space="preserve">│   ├── Review Queue</w:t>
              <w:br w:type="textWrapping"/>
              <w:t xml:space="preserve">│   └── Source / Risk Alerts</w:t>
              <w:br w:type="textWrapping"/>
              <w:t xml:space="preserve">├── Kriton™ Answer Workspace</w:t>
              <w:br w:type="textWrapping"/>
              <w:t xml:space="preserve">│   ├── Query Panel</w:t>
              <w:br w:type="textWrapping"/>
              <w:t xml:space="preserve">│   ├── Context Bar: Mode | Jurisdiction | Framework | Syllabus | Entity | Language</w:t>
              <w:br w:type="textWrapping"/>
              <w:t xml:space="preserve">│   ├── Structured Answer</w:t>
              <w:br w:type="textWrapping"/>
              <w:t xml:space="preserve">│   ├── Source Drawer</w:t>
              <w:br w:type="textWrapping"/>
              <w:t xml:space="preserve">│   ├── Evidence Checklist</w:t>
              <w:br w:type="textWrapping"/>
              <w:t xml:space="preserve">│   ├── Risk &amp; Escalation Panel</w:t>
              <w:br w:type="textWrapping"/>
              <w:t xml:space="preserve">│   └── Save / Export / Feedback</w:t>
              <w:br w:type="textWrapping"/>
              <w:t xml:space="preserve">├── Learning Mode</w:t>
              <w:br w:type="textWrapping"/>
              <w:t xml:space="preserve">│   ├── Syllabus Pathway</w:t>
              <w:br w:type="textWrapping"/>
              <w:t xml:space="preserve">│   ├── Topic Map</w:t>
              <w:br w:type="textWrapping"/>
              <w:t xml:space="preserve">│   ├── Worked Examples</w:t>
              <w:br w:type="textWrapping"/>
              <w:t xml:space="preserve">│   ├── Practice Questions</w:t>
              <w:br w:type="textWrapping"/>
              <w:t xml:space="preserve">│   └── Progress / CPD Log</w:t>
              <w:br w:type="textWrapping"/>
              <w:t xml:space="preserve">├── Practice Mode</w:t>
              <w:br w:type="textWrapping"/>
              <w:t xml:space="preserve">│   ├── Case File</w:t>
              <w:br w:type="textWrapping"/>
              <w:t xml:space="preserve">│   ├── Working Paper Builder</w:t>
              <w:br w:type="textWrapping"/>
              <w:t xml:space="preserve">│   ├── Evidence Pack</w:t>
              <w:br w:type="textWrapping"/>
              <w:t xml:space="preserve">│   └── Reviewer Notes</w:t>
              <w:br w:type="textWrapping"/>
              <w:t xml:space="preserve">├── Workflow Mode inside ZoikoSuite</w:t>
              <w:br w:type="textWrapping"/>
              <w:t xml:space="preserve">│   ├── Inline Prompt</w:t>
              <w:br w:type="textWrapping"/>
              <w:t xml:space="preserve">│   ├── Side Panel</w:t>
              <w:br w:type="textWrapping"/>
              <w:t xml:space="preserve">│   ├── Source Drawer</w:t>
              <w:br w:type="textWrapping"/>
              <w:t xml:space="preserve">│   ├── Escalation Button</w:t>
              <w:br w:type="textWrapping"/>
              <w:t xml:space="preserve">│   └── Audit Save</w:t>
              <w:br w:type="textWrapping"/>
              <w:t xml:space="preserve">├── Review Mode</w:t>
              <w:br w:type="textWrapping"/>
              <w:t xml:space="preserve">│   ├── Review Queue</w:t>
              <w:br w:type="textWrapping"/>
              <w:t xml:space="preserve">│   ├── Risk Dashboard</w:t>
              <w:br w:type="textWrapping"/>
              <w:t xml:space="preserve">│   ├── Evidence Gaps</w:t>
              <w:br w:type="textWrapping"/>
              <w:t xml:space="preserve">│   ├── Approval / Return / Escalate</w:t>
              <w:br w:type="textWrapping"/>
              <w:t xml:space="preserve">│   └── Review Audit Record</w:t>
              <w:br w:type="textWrapping"/>
              <w:t xml:space="preserve">└── Admin Governance Console</w:t>
              <w:br w:type="textWrapping"/>
              <w:t xml:space="preserve">    ├── Source Library</w:t>
              <w:br w:type="textWrapping"/>
              <w:t xml:space="preserve">    ├── Syllabus Mapping</w:t>
              <w:br w:type="textWrapping"/>
              <w:t xml:space="preserve">    ├── Jurisdiction Packs</w:t>
              <w:br w:type="textWrapping"/>
              <w:t xml:space="preserve">    ├── Risk Policy</w:t>
              <w:br w:type="textWrapping"/>
              <w:t xml:space="preserve">    ├── Escalation Rules</w:t>
              <w:br w:type="textWrapping"/>
              <w:t xml:space="preserve">    └── Audit Logs</w:t>
              <w:br w:type="textWrapping"/>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1"/>
        <w:spacing w:after="100" w:before="240" w:lineRule="auto"/>
        <w:rPr/>
      </w:pPr>
      <w:r w:rsidDel="00000000" w:rsidR="00000000" w:rsidRPr="00000000">
        <w:rPr>
          <w:rtl w:val="0"/>
        </w:rPr>
        <w:t xml:space="preserve">3. Global Component System</w:t>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3F">
            <w:pPr>
              <w:spacing w:after="0" w:line="240" w:lineRule="auto"/>
              <w:rPr/>
            </w:pPr>
            <w:r w:rsidDel="00000000" w:rsidR="00000000" w:rsidRPr="00000000">
              <w:rPr>
                <w:b w:val="1"/>
                <w:bCs w:val="1"/>
                <w:color w:val="ffffff"/>
                <w:sz w:val="14"/>
                <w:szCs w:val="14"/>
                <w:rtl w:val="0"/>
              </w:rPr>
              <w:t xml:space="preserve">Component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40">
            <w:pPr>
              <w:spacing w:after="0" w:line="240" w:lineRule="auto"/>
              <w:rPr/>
            </w:pPr>
            <w:r w:rsidDel="00000000" w:rsidR="00000000" w:rsidRPr="00000000">
              <w:rPr>
                <w:b w:val="1"/>
                <w:bCs w:val="1"/>
                <w:color w:val="ffffff"/>
                <w:sz w:val="14"/>
                <w:szCs w:val="14"/>
                <w:rtl w:val="0"/>
              </w:rPr>
              <w:t xml:space="preserve">Purpose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41">
            <w:pPr>
              <w:spacing w:after="0" w:line="240" w:lineRule="auto"/>
              <w:rPr/>
            </w:pPr>
            <w:r w:rsidDel="00000000" w:rsidR="00000000" w:rsidRPr="00000000">
              <w:rPr>
                <w:b w:val="1"/>
                <w:bCs w:val="1"/>
                <w:color w:val="ffffff"/>
                <w:sz w:val="14"/>
                <w:szCs w:val="14"/>
                <w:rtl w:val="0"/>
              </w:rPr>
              <w:t xml:space="preserve">Required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2">
            <w:pPr>
              <w:spacing w:after="0" w:line="240" w:lineRule="auto"/>
              <w:rPr/>
            </w:pPr>
            <w:r w:rsidDel="00000000" w:rsidR="00000000" w:rsidRPr="00000000">
              <w:rPr>
                <w:b w:val="0"/>
                <w:bCs w:val="0"/>
                <w:color w:val="1f2933"/>
                <w:sz w:val="14"/>
                <w:szCs w:val="14"/>
                <w:rtl w:val="0"/>
              </w:rPr>
              <w:t xml:space="preserve">Mode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3">
            <w:pPr>
              <w:spacing w:after="0" w:line="240" w:lineRule="auto"/>
              <w:rPr/>
            </w:pPr>
            <w:r w:rsidDel="00000000" w:rsidR="00000000" w:rsidRPr="00000000">
              <w:rPr>
                <w:b w:val="0"/>
                <w:bCs w:val="0"/>
                <w:color w:val="1f2933"/>
                <w:sz w:val="14"/>
                <w:szCs w:val="14"/>
                <w:rtl w:val="0"/>
              </w:rPr>
              <w:t xml:space="preserve">Switches between Learning, Practice, Workflow, and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4">
            <w:pPr>
              <w:spacing w:after="0" w:line="240" w:lineRule="auto"/>
              <w:rPr/>
            </w:pPr>
            <w:r w:rsidDel="00000000" w:rsidR="00000000" w:rsidRPr="00000000">
              <w:rPr>
                <w:b w:val="0"/>
                <w:bCs w:val="0"/>
                <w:color w:val="1f2933"/>
                <w:sz w:val="14"/>
                <w:szCs w:val="14"/>
                <w:rtl w:val="0"/>
              </w:rPr>
              <w:t xml:space="preserve">Visible in standalone. Inherited from ZoikoSuite workflow context when embedded. Changes answer template, risk treatment, and available actions.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5">
            <w:pPr>
              <w:spacing w:after="0" w:line="240" w:lineRule="auto"/>
              <w:rPr/>
            </w:pPr>
            <w:r w:rsidDel="00000000" w:rsidR="00000000" w:rsidRPr="00000000">
              <w:rPr>
                <w:b w:val="0"/>
                <w:bCs w:val="0"/>
                <w:color w:val="1f2933"/>
                <w:sz w:val="14"/>
                <w:szCs w:val="14"/>
                <w:rtl w:val="0"/>
              </w:rPr>
              <w:t xml:space="preserve">Jurisdiction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6">
            <w:pPr>
              <w:spacing w:after="0" w:line="240" w:lineRule="auto"/>
              <w:rPr/>
            </w:pPr>
            <w:r w:rsidDel="00000000" w:rsidR="00000000" w:rsidRPr="00000000">
              <w:rPr>
                <w:b w:val="0"/>
                <w:bCs w:val="0"/>
                <w:color w:val="1f2933"/>
                <w:sz w:val="14"/>
                <w:szCs w:val="14"/>
                <w:rtl w:val="0"/>
              </w:rPr>
              <w:t xml:space="preserve">Prevents generic local guidance.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7">
            <w:pPr>
              <w:spacing w:after="0" w:line="240" w:lineRule="auto"/>
              <w:rPr/>
            </w:pPr>
            <w:r w:rsidDel="00000000" w:rsidR="00000000" w:rsidRPr="00000000">
              <w:rPr>
                <w:b w:val="0"/>
                <w:bCs w:val="0"/>
                <w:color w:val="1f2933"/>
                <w:sz w:val="14"/>
                <w:szCs w:val="14"/>
                <w:rtl w:val="0"/>
              </w:rPr>
              <w:t xml:space="preserve">Required before tax, payroll, filing, local GAAP, local audit, or regulatory guidance. Must display inferred assumptions. Controlled by ZL-T1-08.</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8">
            <w:pPr>
              <w:spacing w:after="0" w:line="240" w:lineRule="auto"/>
              <w:rPr/>
            </w:pPr>
            <w:r w:rsidDel="00000000" w:rsidR="00000000" w:rsidRPr="00000000">
              <w:rPr>
                <w:b w:val="0"/>
                <w:bCs w:val="0"/>
                <w:color w:val="1f2933"/>
                <w:sz w:val="14"/>
                <w:szCs w:val="14"/>
                <w:rtl w:val="0"/>
              </w:rPr>
              <w:t xml:space="preserve">Framework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9">
            <w:pPr>
              <w:spacing w:after="0" w:line="240" w:lineRule="auto"/>
              <w:rPr/>
            </w:pPr>
            <w:r w:rsidDel="00000000" w:rsidR="00000000" w:rsidRPr="00000000">
              <w:rPr>
                <w:b w:val="0"/>
                <w:bCs w:val="0"/>
                <w:color w:val="1f2933"/>
                <w:sz w:val="14"/>
                <w:szCs w:val="14"/>
                <w:rtl w:val="0"/>
              </w:rPr>
              <w:t xml:space="preserve">Selects IFRS, US GAAP, UK GAAP, local GAAP, audit, tax, or syllabus 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A">
            <w:pPr>
              <w:spacing w:after="0" w:line="240" w:lineRule="auto"/>
              <w:rPr/>
            </w:pPr>
            <w:r w:rsidDel="00000000" w:rsidR="00000000" w:rsidRPr="00000000">
              <w:rPr>
                <w:b w:val="0"/>
                <w:bCs w:val="0"/>
                <w:color w:val="1f2933"/>
                <w:sz w:val="14"/>
                <w:szCs w:val="14"/>
                <w:rtl w:val="0"/>
              </w:rPr>
              <w:t xml:space="preserve">Defaults by jurisdiction and entity profile. Authorized users can override. Changes trigger re-retrieval.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B">
            <w:pPr>
              <w:spacing w:after="0" w:line="240" w:lineRule="auto"/>
              <w:rPr/>
            </w:pPr>
            <w:r w:rsidDel="00000000" w:rsidR="00000000" w:rsidRPr="00000000">
              <w:rPr>
                <w:b w:val="0"/>
                <w:bCs w:val="0"/>
                <w:color w:val="1f2933"/>
                <w:sz w:val="14"/>
                <w:szCs w:val="14"/>
                <w:rtl w:val="0"/>
              </w:rPr>
              <w:t xml:space="preserve">Syllabus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C">
            <w:pPr>
              <w:spacing w:after="0" w:line="240" w:lineRule="auto"/>
              <w:rPr/>
            </w:pPr>
            <w:r w:rsidDel="00000000" w:rsidR="00000000" w:rsidRPr="00000000">
              <w:rPr>
                <w:b w:val="0"/>
                <w:bCs w:val="0"/>
                <w:color w:val="1f2933"/>
                <w:sz w:val="14"/>
                <w:szCs w:val="14"/>
                <w:rtl w:val="0"/>
              </w:rPr>
              <w:t xml:space="preserve">Maps content to professional bodies.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D">
            <w:pPr>
              <w:spacing w:after="0" w:line="240" w:lineRule="auto"/>
              <w:rPr/>
            </w:pPr>
            <w:r w:rsidDel="00000000" w:rsidR="00000000" w:rsidRPr="00000000">
              <w:rPr>
                <w:b w:val="0"/>
                <w:bCs w:val="0"/>
                <w:color w:val="1f2933"/>
                <w:sz w:val="14"/>
                <w:szCs w:val="14"/>
                <w:rtl w:val="0"/>
              </w:rPr>
              <w:t xml:space="preserve">Wave 1: ICAEW, ACCA, AICPA, CIMA, AAT. Shows user-facing mapping only where permitted. Controlled by ZL-T1-07.</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E">
            <w:pPr>
              <w:spacing w:after="0" w:line="240" w:lineRule="auto"/>
              <w:rPr/>
            </w:pPr>
            <w:r w:rsidDel="00000000" w:rsidR="00000000" w:rsidRPr="00000000">
              <w:rPr>
                <w:b w:val="0"/>
                <w:bCs w:val="0"/>
                <w:color w:val="1f2933"/>
                <w:sz w:val="14"/>
                <w:szCs w:val="14"/>
                <w:rtl w:val="0"/>
              </w:rPr>
              <w:t xml:space="preserve">Source Drawer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F">
            <w:pPr>
              <w:spacing w:after="0" w:line="240" w:lineRule="auto"/>
              <w:rPr/>
            </w:pPr>
            <w:r w:rsidDel="00000000" w:rsidR="00000000" w:rsidRPr="00000000">
              <w:rPr>
                <w:b w:val="0"/>
                <w:bCs w:val="0"/>
                <w:color w:val="1f2933"/>
                <w:sz w:val="14"/>
                <w:szCs w:val="14"/>
                <w:rtl w:val="0"/>
              </w:rPr>
              <w:t xml:space="preserve">Shows answer basis.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0">
            <w:pPr>
              <w:spacing w:after="0" w:line="240" w:lineRule="auto"/>
              <w:rPr/>
            </w:pPr>
            <w:r w:rsidDel="00000000" w:rsidR="00000000" w:rsidRPr="00000000">
              <w:rPr>
                <w:b w:val="0"/>
                <w:bCs w:val="0"/>
                <w:color w:val="1f2933"/>
                <w:sz w:val="14"/>
                <w:szCs w:val="14"/>
                <w:rtl w:val="0"/>
              </w:rPr>
              <w:t xml:space="preserve">Displays source title, issuer, version/effective date, jurisdiction, confidence, and display-permission treatment. Cannot be removed for technical answers.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1">
            <w:pPr>
              <w:spacing w:after="0" w:line="240" w:lineRule="auto"/>
              <w:rPr/>
            </w:pPr>
            <w:r w:rsidDel="00000000" w:rsidR="00000000" w:rsidRPr="00000000">
              <w:rPr>
                <w:b w:val="0"/>
                <w:bCs w:val="0"/>
                <w:color w:val="1f2933"/>
                <w:sz w:val="14"/>
                <w:szCs w:val="14"/>
                <w:rtl w:val="0"/>
              </w:rPr>
              <w:t xml:space="preserve">Risk Badge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2">
            <w:pPr>
              <w:spacing w:after="0" w:line="240" w:lineRule="auto"/>
              <w:rPr/>
            </w:pPr>
            <w:r w:rsidDel="00000000" w:rsidR="00000000" w:rsidRPr="00000000">
              <w:rPr>
                <w:b w:val="0"/>
                <w:bCs w:val="0"/>
                <w:color w:val="1f2933"/>
                <w:sz w:val="14"/>
                <w:szCs w:val="14"/>
                <w:rtl w:val="0"/>
              </w:rPr>
              <w:t xml:space="preserve">Shows Low, Medium, High, or Restricted.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3">
            <w:pPr>
              <w:spacing w:after="0" w:line="240" w:lineRule="auto"/>
              <w:rPr/>
            </w:pPr>
            <w:r w:rsidDel="00000000" w:rsidR="00000000" w:rsidRPr="00000000">
              <w:rPr>
                <w:b w:val="0"/>
                <w:bCs w:val="0"/>
                <w:color w:val="1f2933"/>
                <w:sz w:val="14"/>
                <w:szCs w:val="14"/>
                <w:rtl w:val="0"/>
              </w:rPr>
              <w:t xml:space="preserve">Never hidden. High/Restricted require warning, limitation, escalation, or blocking. Controlled by ZL-T0-04.</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4">
            <w:pPr>
              <w:spacing w:after="0" w:line="240" w:lineRule="auto"/>
              <w:rPr/>
            </w:pPr>
            <w:r w:rsidDel="00000000" w:rsidR="00000000" w:rsidRPr="00000000">
              <w:rPr>
                <w:b w:val="0"/>
                <w:bCs w:val="0"/>
                <w:color w:val="1f2933"/>
                <w:sz w:val="14"/>
                <w:szCs w:val="14"/>
                <w:rtl w:val="0"/>
              </w:rPr>
              <w:t xml:space="preserve">Evidence Checklist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5">
            <w:pPr>
              <w:spacing w:after="0" w:line="240" w:lineRule="auto"/>
              <w:rPr/>
            </w:pPr>
            <w:r w:rsidDel="00000000" w:rsidR="00000000" w:rsidRPr="00000000">
              <w:rPr>
                <w:b w:val="0"/>
                <w:bCs w:val="0"/>
                <w:color w:val="1f2933"/>
                <w:sz w:val="14"/>
                <w:szCs w:val="14"/>
                <w:rtl w:val="0"/>
              </w:rPr>
              <w:t xml:space="preserve">Converts answer into action.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6">
            <w:pPr>
              <w:spacing w:after="0" w:line="240" w:lineRule="auto"/>
              <w:rPr/>
            </w:pPr>
            <w:r w:rsidDel="00000000" w:rsidR="00000000" w:rsidRPr="00000000">
              <w:rPr>
                <w:b w:val="0"/>
                <w:bCs w:val="0"/>
                <w:color w:val="1f2933"/>
                <w:sz w:val="14"/>
                <w:szCs w:val="14"/>
                <w:rtl w:val="0"/>
              </w:rPr>
              <w:t xml:space="preserve">Shows documents, calculations, approvals, working papers, source references, and reviewer notes required for defensibility.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7">
            <w:pPr>
              <w:spacing w:after="0" w:line="240" w:lineRule="auto"/>
              <w:rPr/>
            </w:pPr>
            <w:r w:rsidDel="00000000" w:rsidR="00000000" w:rsidRPr="00000000">
              <w:rPr>
                <w:b w:val="0"/>
                <w:bCs w:val="0"/>
                <w:color w:val="1f2933"/>
                <w:sz w:val="14"/>
                <w:szCs w:val="14"/>
                <w:rtl w:val="0"/>
              </w:rPr>
              <w:t xml:space="preserve">Escalation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8">
            <w:pPr>
              <w:spacing w:after="0" w:line="240" w:lineRule="auto"/>
              <w:rPr/>
            </w:pPr>
            <w:r w:rsidDel="00000000" w:rsidR="00000000" w:rsidRPr="00000000">
              <w:rPr>
                <w:b w:val="0"/>
                <w:bCs w:val="0"/>
                <w:color w:val="1f2933"/>
                <w:sz w:val="14"/>
                <w:szCs w:val="14"/>
                <w:rtl w:val="0"/>
              </w:rPr>
              <w:t xml:space="preserve">Routes human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9">
            <w:pPr>
              <w:spacing w:after="0" w:line="240" w:lineRule="auto"/>
              <w:rPr/>
            </w:pPr>
            <w:r w:rsidDel="00000000" w:rsidR="00000000" w:rsidRPr="00000000">
              <w:rPr>
                <w:b w:val="0"/>
                <w:bCs w:val="0"/>
                <w:color w:val="1f2933"/>
                <w:sz w:val="14"/>
                <w:szCs w:val="14"/>
                <w:rtl w:val="0"/>
              </w:rPr>
              <w:t xml:space="preserve">Routes to manager, tax specialist, audit lead, legal/compliance, jurisdiction expert, or syllabus/content lead depending on risk.</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A">
            <w:pPr>
              <w:spacing w:after="0" w:line="240" w:lineRule="auto"/>
              <w:rPr/>
            </w:pPr>
            <w:r w:rsidDel="00000000" w:rsidR="00000000" w:rsidRPr="00000000">
              <w:rPr>
                <w:b w:val="0"/>
                <w:bCs w:val="0"/>
                <w:color w:val="1f2933"/>
                <w:sz w:val="14"/>
                <w:szCs w:val="14"/>
                <w:rtl w:val="0"/>
              </w:rPr>
              <w:t xml:space="preserve">Feedback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B">
            <w:pPr>
              <w:spacing w:after="0" w:line="240" w:lineRule="auto"/>
              <w:rPr/>
            </w:pPr>
            <w:r w:rsidDel="00000000" w:rsidR="00000000" w:rsidRPr="00000000">
              <w:rPr>
                <w:b w:val="0"/>
                <w:bCs w:val="0"/>
                <w:color w:val="1f2933"/>
                <w:sz w:val="14"/>
                <w:szCs w:val="14"/>
                <w:rtl w:val="0"/>
              </w:rPr>
              <w:t xml:space="preserve">Improves QA and governance.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C">
            <w:pPr>
              <w:spacing w:after="0" w:line="240" w:lineRule="auto"/>
              <w:rPr/>
            </w:pPr>
            <w:r w:rsidDel="00000000" w:rsidR="00000000" w:rsidRPr="00000000">
              <w:rPr>
                <w:b w:val="0"/>
                <w:bCs w:val="0"/>
                <w:color w:val="1f2933"/>
                <w:sz w:val="14"/>
                <w:szCs w:val="14"/>
                <w:rtl w:val="0"/>
              </w:rPr>
              <w:t xml:space="preserve">Helpful, incomplete, inaccurate, source issue, jurisdiction issue, syllabus issue. Creates triage 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D">
            <w:pPr>
              <w:spacing w:after="0" w:line="240" w:lineRule="auto"/>
              <w:rPr/>
            </w:pPr>
            <w:r w:rsidDel="00000000" w:rsidR="00000000" w:rsidRPr="00000000">
              <w:rPr>
                <w:b w:val="0"/>
                <w:bCs w:val="0"/>
                <w:color w:val="1f2933"/>
                <w:sz w:val="14"/>
                <w:szCs w:val="14"/>
                <w:rtl w:val="0"/>
              </w:rPr>
              <w:t xml:space="preserve">Audit Save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E">
            <w:pPr>
              <w:spacing w:after="0" w:line="240" w:lineRule="auto"/>
              <w:rPr/>
            </w:pPr>
            <w:r w:rsidDel="00000000" w:rsidR="00000000" w:rsidRPr="00000000">
              <w:rPr>
                <w:b w:val="0"/>
                <w:bCs w:val="0"/>
                <w:color w:val="1f2933"/>
                <w:sz w:val="14"/>
                <w:szCs w:val="14"/>
                <w:rtl w:val="0"/>
              </w:rPr>
              <w:t xml:space="preserve">Creates reproducible answer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F">
            <w:pPr>
              <w:spacing w:after="0" w:line="240" w:lineRule="auto"/>
              <w:rPr/>
            </w:pPr>
            <w:r w:rsidDel="00000000" w:rsidR="00000000" w:rsidRPr="00000000">
              <w:rPr>
                <w:b w:val="0"/>
                <w:bCs w:val="0"/>
                <w:color w:val="1f2933"/>
                <w:sz w:val="14"/>
                <w:szCs w:val="14"/>
                <w:rtl w:val="0"/>
              </w:rPr>
              <w:t xml:space="preserve">Stores query, context, source bundle, prompt/model version, answer, risk, escalation, and feedback. Controlled by ZL-T0-07.</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1"/>
        <w:spacing w:after="100" w:before="240" w:lineRule="auto"/>
        <w:rPr/>
      </w:pPr>
      <w:r w:rsidDel="00000000" w:rsidR="00000000" w:rsidRPr="00000000">
        <w:rPr>
          <w:rtl w:val="0"/>
        </w:rPr>
        <w:t xml:space="preserve">4. Role-Based Experience Requirements</w:t>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2">
            <w:pPr>
              <w:spacing w:after="0" w:line="240" w:lineRule="auto"/>
              <w:rPr/>
            </w:pPr>
            <w:r w:rsidDel="00000000" w:rsidR="00000000" w:rsidRPr="00000000">
              <w:rPr>
                <w:b w:val="1"/>
                <w:bCs w:val="1"/>
                <w:color w:val="ffffff"/>
                <w:sz w:val="14"/>
                <w:szCs w:val="14"/>
                <w:rtl w:val="0"/>
              </w:rPr>
              <w:t xml:space="preserve">Role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3">
            <w:pPr>
              <w:spacing w:after="0" w:line="240" w:lineRule="auto"/>
              <w:rPr/>
            </w:pPr>
            <w:r w:rsidDel="00000000" w:rsidR="00000000" w:rsidRPr="00000000">
              <w:rPr>
                <w:b w:val="1"/>
                <w:bCs w:val="1"/>
                <w:color w:val="ffffff"/>
                <w:sz w:val="14"/>
                <w:szCs w:val="14"/>
                <w:rtl w:val="0"/>
              </w:rPr>
              <w:t xml:space="preserve">Default Mode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4">
            <w:pPr>
              <w:spacing w:after="0" w:line="240" w:lineRule="auto"/>
              <w:rPr/>
            </w:pPr>
            <w:r w:rsidDel="00000000" w:rsidR="00000000" w:rsidRPr="00000000">
              <w:rPr>
                <w:b w:val="1"/>
                <w:bCs w:val="1"/>
                <w:color w:val="ffffff"/>
                <w:sz w:val="14"/>
                <w:szCs w:val="14"/>
                <w:rtl w:val="0"/>
              </w:rPr>
              <w:t xml:space="preserve">What They See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5">
            <w:pPr>
              <w:spacing w:after="0" w:line="240" w:lineRule="auto"/>
              <w:rPr/>
            </w:pPr>
            <w:r w:rsidDel="00000000" w:rsidR="00000000" w:rsidRPr="00000000">
              <w:rPr>
                <w:b w:val="1"/>
                <w:bCs w:val="1"/>
                <w:color w:val="ffffff"/>
                <w:sz w:val="14"/>
                <w:szCs w:val="14"/>
                <w:rtl w:val="0"/>
              </w:rPr>
              <w:t xml:space="preserve">What They Cannot Do</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66">
            <w:pPr>
              <w:spacing w:after="0" w:line="240" w:lineRule="auto"/>
              <w:rPr/>
            </w:pPr>
            <w:r w:rsidDel="00000000" w:rsidR="00000000" w:rsidRPr="00000000">
              <w:rPr>
                <w:b w:val="0"/>
                <w:bCs w:val="0"/>
                <w:color w:val="1f2933"/>
                <w:sz w:val="14"/>
                <w:szCs w:val="14"/>
                <w:rtl w:val="0"/>
              </w:rPr>
              <w:t xml:space="preserve">Student / Trainee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7">
            <w:pPr>
              <w:spacing w:after="0" w:line="240" w:lineRule="auto"/>
              <w:rPr/>
            </w:pPr>
            <w:r w:rsidDel="00000000" w:rsidR="00000000" w:rsidRPr="00000000">
              <w:rPr>
                <w:b w:val="0"/>
                <w:bCs w:val="0"/>
                <w:color w:val="1f2933"/>
                <w:sz w:val="14"/>
                <w:szCs w:val="14"/>
                <w:rtl w:val="0"/>
              </w:rPr>
              <w:t xml:space="preserve">Learning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8">
            <w:pPr>
              <w:spacing w:after="0" w:line="240" w:lineRule="auto"/>
              <w:rPr/>
            </w:pPr>
            <w:r w:rsidDel="00000000" w:rsidR="00000000" w:rsidRPr="00000000">
              <w:rPr>
                <w:b w:val="0"/>
                <w:bCs w:val="0"/>
                <w:color w:val="1f2933"/>
                <w:sz w:val="14"/>
                <w:szCs w:val="14"/>
                <w:rtl w:val="0"/>
              </w:rPr>
              <w:t xml:space="preserve">Concept explanations, worked examples, syllabus mapping, practice questions, next steps.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9">
            <w:pPr>
              <w:spacing w:after="0" w:line="240" w:lineRule="auto"/>
              <w:rPr/>
            </w:pPr>
            <w:r w:rsidDel="00000000" w:rsidR="00000000" w:rsidRPr="00000000">
              <w:rPr>
                <w:b w:val="0"/>
                <w:bCs w:val="0"/>
                <w:color w:val="1f2933"/>
                <w:sz w:val="14"/>
                <w:szCs w:val="14"/>
                <w:rtl w:val="0"/>
              </w:rPr>
              <w:t xml:space="preserve">Request live regulated advice or bypass academic integrity warnings.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6A">
            <w:pPr>
              <w:spacing w:after="0" w:line="240" w:lineRule="auto"/>
              <w:rPr/>
            </w:pPr>
            <w:r w:rsidDel="00000000" w:rsidR="00000000" w:rsidRPr="00000000">
              <w:rPr>
                <w:b w:val="0"/>
                <w:bCs w:val="0"/>
                <w:color w:val="1f2933"/>
                <w:sz w:val="14"/>
                <w:szCs w:val="14"/>
                <w:rtl w:val="0"/>
              </w:rPr>
              <w:t xml:space="preserve">Junior Accountant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B">
            <w:pPr>
              <w:spacing w:after="0" w:line="240" w:lineRule="auto"/>
              <w:rPr/>
            </w:pPr>
            <w:r w:rsidDel="00000000" w:rsidR="00000000" w:rsidRPr="00000000">
              <w:rPr>
                <w:b w:val="0"/>
                <w:bCs w:val="0"/>
                <w:color w:val="1f2933"/>
                <w:sz w:val="14"/>
                <w:szCs w:val="14"/>
                <w:rtl w:val="0"/>
              </w:rPr>
              <w:t xml:space="preserve">Practice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C">
            <w:pPr>
              <w:spacing w:after="0" w:line="240" w:lineRule="auto"/>
              <w:rPr/>
            </w:pPr>
            <w:r w:rsidDel="00000000" w:rsidR="00000000" w:rsidRPr="00000000">
              <w:rPr>
                <w:b w:val="0"/>
                <w:bCs w:val="0"/>
                <w:color w:val="1f2933"/>
                <w:sz w:val="14"/>
                <w:szCs w:val="14"/>
                <w:rtl w:val="0"/>
              </w:rPr>
              <w:t xml:space="preserve">Application guidance, journal entries, evidence checklist, working paper prompts, escalation flags.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D">
            <w:pPr>
              <w:spacing w:after="0" w:line="240" w:lineRule="auto"/>
              <w:rPr/>
            </w:pPr>
            <w:r w:rsidDel="00000000" w:rsidR="00000000" w:rsidRPr="00000000">
              <w:rPr>
                <w:b w:val="0"/>
                <w:bCs w:val="0"/>
                <w:color w:val="1f2933"/>
                <w:sz w:val="14"/>
                <w:szCs w:val="14"/>
                <w:rtl w:val="0"/>
              </w:rPr>
              <w:t xml:space="preserve">Approve high-risk outputs without reviewer involvement.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6E">
            <w:pPr>
              <w:spacing w:after="0" w:line="240" w:lineRule="auto"/>
              <w:rPr/>
            </w:pPr>
            <w:r w:rsidDel="00000000" w:rsidR="00000000" w:rsidRPr="00000000">
              <w:rPr>
                <w:b w:val="0"/>
                <w:bCs w:val="0"/>
                <w:color w:val="1f2933"/>
                <w:sz w:val="14"/>
                <w:szCs w:val="14"/>
                <w:rtl w:val="0"/>
              </w:rPr>
              <w:t xml:space="preserve">Manager / Reviewer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F">
            <w:pPr>
              <w:spacing w:after="0" w:line="240" w:lineRule="auto"/>
              <w:rPr/>
            </w:pPr>
            <w:r w:rsidDel="00000000" w:rsidR="00000000" w:rsidRPr="00000000">
              <w:rPr>
                <w:b w:val="0"/>
                <w:bCs w:val="0"/>
                <w:color w:val="1f2933"/>
                <w:sz w:val="14"/>
                <w:szCs w:val="14"/>
                <w:rtl w:val="0"/>
              </w:rPr>
              <w:t xml:space="preserve">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0">
            <w:pPr>
              <w:spacing w:after="0" w:line="240" w:lineRule="auto"/>
              <w:rPr/>
            </w:pPr>
            <w:r w:rsidDel="00000000" w:rsidR="00000000" w:rsidRPr="00000000">
              <w:rPr>
                <w:b w:val="0"/>
                <w:bCs w:val="0"/>
                <w:color w:val="1f2933"/>
                <w:sz w:val="14"/>
                <w:szCs w:val="14"/>
                <w:rtl w:val="0"/>
              </w:rPr>
              <w:t xml:space="preserve">Risk dashboard, evidence gaps, review notes, approve/return/escalate actions.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1">
            <w:pPr>
              <w:spacing w:after="0" w:line="240" w:lineRule="auto"/>
              <w:rPr/>
            </w:pPr>
            <w:r w:rsidDel="00000000" w:rsidR="00000000" w:rsidRPr="00000000">
              <w:rPr>
                <w:b w:val="0"/>
                <w:bCs w:val="0"/>
                <w:color w:val="1f2933"/>
                <w:sz w:val="14"/>
                <w:szCs w:val="14"/>
                <w:rtl w:val="0"/>
              </w:rPr>
              <w:t xml:space="preserve">Suppress audit logs, source requirements, or risk policy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72">
            <w:pPr>
              <w:spacing w:after="0" w:line="240" w:lineRule="auto"/>
              <w:rPr/>
            </w:pPr>
            <w:r w:rsidDel="00000000" w:rsidR="00000000" w:rsidRPr="00000000">
              <w:rPr>
                <w:b w:val="0"/>
                <w:bCs w:val="0"/>
                <w:color w:val="1f2933"/>
                <w:sz w:val="14"/>
                <w:szCs w:val="14"/>
                <w:rtl w:val="0"/>
              </w:rPr>
              <w:t xml:space="preserve">Enterprise CFO / Controller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3">
            <w:pPr>
              <w:spacing w:after="0" w:line="240" w:lineRule="auto"/>
              <w:rPr/>
            </w:pPr>
            <w:r w:rsidDel="00000000" w:rsidR="00000000" w:rsidRPr="00000000">
              <w:rPr>
                <w:b w:val="0"/>
                <w:bCs w:val="0"/>
                <w:color w:val="1f2933"/>
                <w:sz w:val="14"/>
                <w:szCs w:val="14"/>
                <w:rtl w:val="0"/>
              </w:rPr>
              <w:t xml:space="preserve">Review / Workflow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4">
            <w:pPr>
              <w:spacing w:after="0" w:line="240" w:lineRule="auto"/>
              <w:rPr/>
            </w:pPr>
            <w:r w:rsidDel="00000000" w:rsidR="00000000" w:rsidRPr="00000000">
              <w:rPr>
                <w:b w:val="0"/>
                <w:bCs w:val="0"/>
                <w:color w:val="1f2933"/>
                <w:sz w:val="14"/>
                <w:szCs w:val="14"/>
                <w:rtl w:val="0"/>
              </w:rPr>
              <w:t xml:space="preserve">Policy-aware guidance, dashboards, escalation history, governance evidence.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5">
            <w:pPr>
              <w:spacing w:after="0" w:line="240" w:lineRule="auto"/>
              <w:rPr/>
            </w:pPr>
            <w:r w:rsidDel="00000000" w:rsidR="00000000" w:rsidRPr="00000000">
              <w:rPr>
                <w:b w:val="0"/>
                <w:bCs w:val="0"/>
                <w:color w:val="1f2933"/>
                <w:sz w:val="14"/>
                <w:szCs w:val="14"/>
                <w:rtl w:val="0"/>
              </w:rPr>
              <w:t xml:space="preserve">Access another tenant or unsupported jurisdiction content.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76">
            <w:pPr>
              <w:spacing w:after="0" w:line="240" w:lineRule="auto"/>
              <w:rPr/>
            </w:pPr>
            <w:r w:rsidDel="00000000" w:rsidR="00000000" w:rsidRPr="00000000">
              <w:rPr>
                <w:b w:val="0"/>
                <w:bCs w:val="0"/>
                <w:color w:val="1f2933"/>
                <w:sz w:val="14"/>
                <w:szCs w:val="14"/>
                <w:rtl w:val="0"/>
              </w:rPr>
              <w:t xml:space="preserve">Content 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7">
            <w:pPr>
              <w:spacing w:after="0" w:line="240" w:lineRule="auto"/>
              <w:rPr/>
            </w:pPr>
            <w:r w:rsidDel="00000000" w:rsidR="00000000" w:rsidRPr="00000000">
              <w:rPr>
                <w:b w:val="0"/>
                <w:bCs w:val="0"/>
                <w:color w:val="1f2933"/>
                <w:sz w:val="14"/>
                <w:szCs w:val="14"/>
                <w:rtl w:val="0"/>
              </w:rPr>
              <w:t xml:space="preserve">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8">
            <w:pPr>
              <w:spacing w:after="0" w:line="240" w:lineRule="auto"/>
              <w:rPr/>
            </w:pPr>
            <w:r w:rsidDel="00000000" w:rsidR="00000000" w:rsidRPr="00000000">
              <w:rPr>
                <w:b w:val="0"/>
                <w:bCs w:val="0"/>
                <w:color w:val="1f2933"/>
                <w:sz w:val="14"/>
                <w:szCs w:val="14"/>
                <w:rtl w:val="0"/>
              </w:rPr>
              <w:t xml:space="preserve">Source ingestion, syllabus mapping, review status, approval workflow.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9">
            <w:pPr>
              <w:spacing w:after="0" w:line="240" w:lineRule="auto"/>
              <w:rPr/>
            </w:pPr>
            <w:r w:rsidDel="00000000" w:rsidR="00000000" w:rsidRPr="00000000">
              <w:rPr>
                <w:b w:val="0"/>
                <w:bCs w:val="0"/>
                <w:color w:val="1f2933"/>
                <w:sz w:val="14"/>
                <w:szCs w:val="14"/>
                <w:rtl w:val="0"/>
              </w:rPr>
              <w:t xml:space="preserve">Publish restricted or license-blocked content without approval.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7A">
            <w:pPr>
              <w:spacing w:after="0" w:line="240" w:lineRule="auto"/>
              <w:rPr/>
            </w:pPr>
            <w:r w:rsidDel="00000000" w:rsidR="00000000" w:rsidRPr="00000000">
              <w:rPr>
                <w:b w:val="0"/>
                <w:bCs w:val="0"/>
                <w:color w:val="1f2933"/>
                <w:sz w:val="14"/>
                <w:szCs w:val="14"/>
                <w:rtl w:val="0"/>
              </w:rPr>
              <w:t xml:space="preserve">Risk 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B">
            <w:pPr>
              <w:spacing w:after="0" w:line="240" w:lineRule="auto"/>
              <w:rPr/>
            </w:pPr>
            <w:r w:rsidDel="00000000" w:rsidR="00000000" w:rsidRPr="00000000">
              <w:rPr>
                <w:b w:val="0"/>
                <w:bCs w:val="0"/>
                <w:color w:val="1f2933"/>
                <w:sz w:val="14"/>
                <w:szCs w:val="14"/>
                <w:rtl w:val="0"/>
              </w:rPr>
              <w:t xml:space="preserve">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C">
            <w:pPr>
              <w:spacing w:after="0" w:line="240" w:lineRule="auto"/>
              <w:rPr/>
            </w:pPr>
            <w:r w:rsidDel="00000000" w:rsidR="00000000" w:rsidRPr="00000000">
              <w:rPr>
                <w:b w:val="0"/>
                <w:bCs w:val="0"/>
                <w:color w:val="1f2933"/>
                <w:sz w:val="14"/>
                <w:szCs w:val="14"/>
                <w:rtl w:val="0"/>
              </w:rPr>
              <w:t xml:space="preserve">Risk policy versions, escalation rules, override history.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D">
            <w:pPr>
              <w:spacing w:after="0" w:line="240" w:lineRule="auto"/>
              <w:rPr/>
            </w:pPr>
            <w:r w:rsidDel="00000000" w:rsidR="00000000" w:rsidRPr="00000000">
              <w:rPr>
                <w:b w:val="0"/>
                <w:bCs w:val="0"/>
                <w:color w:val="1f2933"/>
                <w:sz w:val="14"/>
                <w:szCs w:val="14"/>
                <w:rtl w:val="0"/>
              </w:rPr>
              <w:t xml:space="preserve">Change production risk rules without named approver and version note.</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keepNext w:val="1"/>
        <w:spacing w:after="100" w:before="240" w:lineRule="auto"/>
        <w:rPr/>
      </w:pPr>
      <w:r w:rsidDel="00000000" w:rsidR="00000000" w:rsidRPr="00000000">
        <w:rPr>
          <w:rtl w:val="0"/>
        </w:rPr>
        <w:t xml:space="preserve">5. Screen Wireframes</w:t>
      </w:r>
    </w:p>
    <w:p w:rsidR="00000000" w:rsidDel="00000000" w:rsidP="00000000" w:rsidRDefault="00000000" w:rsidRPr="00000000" w14:paraId="00000080">
      <w:pPr>
        <w:pStyle w:val="Heading2"/>
        <w:keepNext w:val="1"/>
        <w:spacing w:after="100" w:before="160" w:lineRule="auto"/>
        <w:rPr/>
      </w:pPr>
      <w:r w:rsidDel="00000000" w:rsidR="00000000" w:rsidRPr="00000000">
        <w:rPr>
          <w:rtl w:val="0"/>
        </w:rPr>
        <w:t xml:space="preserve">5.1 Home / Control Center</w:t>
      </w:r>
    </w:p>
    <w:tbl>
      <w:tblPr>
        <w:tblStyle w:val="Table7"/>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81">
            <w:pPr>
              <w:spacing w:after="0" w:before="80" w:line="240" w:lineRule="auto"/>
              <w:rPr/>
            </w:pPr>
            <w:r w:rsidDel="00000000" w:rsidR="00000000" w:rsidRPr="00000000">
              <w:rPr>
                <w:rFonts w:ascii="Consolas" w:cs="Consolas" w:eastAsia="Consolas" w:hAnsi="Consolas"/>
                <w:color w:val="1f2933"/>
                <w:sz w:val="15"/>
                <w:szCs w:val="15"/>
                <w:rtl w:val="0"/>
              </w:rPr>
              <w:t xml:space="preserve">┌─────────────────────────────────────────────────────────────────────┐</w:t>
              <w:br w:type="textWrapping"/>
              <w:t xml:space="preserve">│ ZoikoLogia™                          Language | Tenant | Profile     │</w:t>
              <w:br w:type="textWrapping"/>
              <w:t xml:space="preserve">├─────────────────────────────────────────────────────────────────────┤</w:t>
              <w:br w:type="textWrapping"/>
              <w:t xml:space="preserve">│ Context Bar: Role | Jurisdiction | Framework | Syllabus Pathway       │</w:t>
              <w:br w:type="textWrapping"/>
              <w:t xml:space="preserve">├─────────────────────────────────────────────────────────────────────┤</w:t>
              <w:br w:type="textWrapping"/>
              <w:t xml:space="preserve">│ Ask Kriton™                                                          │</w:t>
              <w:br w:type="textWrapping"/>
              <w:t xml:space="preserve">│ ┌─────────────────────────────────────────────────────────────────┐ │</w:t>
              <w:br w:type="textWrapping"/>
              <w:t xml:space="preserve">│ │ Ask an accounting, audit, tax, syllabus, or workflow question... │ │</w:t>
              <w:br w:type="textWrapping"/>
              <w:t xml:space="preserve">│ └─────────────────────────────────────────────────────────────────┘ │</w:t>
              <w:br w:type="textWrapping"/>
              <w:t xml:space="preserve">│ Mode: Learning | Practice | Workflow | Review                       │</w:t>
              <w:br w:type="textWrapping"/>
              <w:t xml:space="preserve">├───────────────────────────────┬─────────────────────────────────────┤</w:t>
              <w:br w:type="textWrapping"/>
              <w:t xml:space="preserve">│ Continue Learning             │ Open Practice Cases                 │</w:t>
              <w:br w:type="textWrapping"/>
              <w:t xml:space="preserve">│ - Revenue Recognition         │ - Deferred Revenue Case             │</w:t>
              <w:br w:type="textWrapping"/>
              <w:t xml:space="preserve">│ - Audit Evidence              │ - Payroll Exception File            │</w:t>
              <w:br w:type="textWrapping"/>
              <w:t xml:space="preserve">├───────────────────────────────┼─────────────────────────────────────┤</w:t>
              <w:br w:type="textWrapping"/>
              <w:t xml:space="preserve">│ Review Queue                  │ Source / Risk Alerts                │</w:t>
              <w:br w:type="textWrapping"/>
              <w:t xml:space="preserve">│ - 4 items need review         │ - 2 sources updated                 │</w:t>
              <w:br w:type="textWrapping"/>
              <w:t xml:space="preserve">│ - 1 high-risk escalation      │ - 1 jurisdiction pack under review  │</w:t>
              <w:br w:type="textWrapping"/>
              <w:t xml:space="preserve">└───────────────────────────────┴─────────────────────────────────────┘</w:t>
              <w:br w:type="textWrapping"/>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83">
            <w:pPr>
              <w:spacing w:after="0" w:line="240" w:lineRule="auto"/>
              <w:rPr/>
            </w:pPr>
            <w:r w:rsidDel="00000000" w:rsidR="00000000" w:rsidRPr="00000000">
              <w:rPr>
                <w:b w:val="1"/>
                <w:bCs w:val="1"/>
                <w:color w:val="ffffff"/>
                <w:sz w:val="16"/>
                <w:szCs w:val="16"/>
                <w:rtl w:val="0"/>
              </w:rPr>
              <w:t xml:space="preserve">Element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84">
            <w:pPr>
              <w:spacing w:after="0" w:line="24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85">
            <w:pPr>
              <w:spacing w:after="0" w:line="240" w:lineRule="auto"/>
              <w:rPr/>
            </w:pPr>
            <w:r w:rsidDel="00000000" w:rsidR="00000000" w:rsidRPr="00000000">
              <w:rPr>
                <w:b w:val="0"/>
                <w:bCs w:val="0"/>
                <w:color w:val="1f2933"/>
                <w:sz w:val="16"/>
                <w:szCs w:val="16"/>
                <w:rtl w:val="0"/>
              </w:rPr>
              <w:t xml:space="preserve">Top context bar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6">
            <w:pPr>
              <w:spacing w:after="0" w:line="240" w:lineRule="auto"/>
              <w:rPr/>
            </w:pPr>
            <w:r w:rsidDel="00000000" w:rsidR="00000000" w:rsidRPr="00000000">
              <w:rPr>
                <w:b w:val="0"/>
                <w:bCs w:val="0"/>
                <w:color w:val="1f2933"/>
                <w:sz w:val="16"/>
                <w:szCs w:val="16"/>
                <w:rtl w:val="0"/>
              </w:rPr>
              <w:t xml:space="preserve">Must persist role, jurisdiction, framework, syllabus, language, tenant, and data boundary.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87">
            <w:pPr>
              <w:spacing w:after="0" w:line="240" w:lineRule="auto"/>
              <w:rPr/>
            </w:pPr>
            <w:r w:rsidDel="00000000" w:rsidR="00000000" w:rsidRPr="00000000">
              <w:rPr>
                <w:b w:val="0"/>
                <w:bCs w:val="0"/>
                <w:color w:val="1f2933"/>
                <w:sz w:val="16"/>
                <w:szCs w:val="16"/>
                <w:rtl w:val="0"/>
              </w:rPr>
              <w:t xml:space="preserve">Ask Kriton™ input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8">
            <w:pPr>
              <w:spacing w:after="0" w:line="240" w:lineRule="auto"/>
              <w:rPr/>
            </w:pPr>
            <w:r w:rsidDel="00000000" w:rsidR="00000000" w:rsidRPr="00000000">
              <w:rPr>
                <w:b w:val="0"/>
                <w:bCs w:val="0"/>
                <w:color w:val="1f2933"/>
                <w:sz w:val="16"/>
                <w:szCs w:val="16"/>
                <w:rtl w:val="0"/>
              </w:rPr>
              <w:t xml:space="preserve">Must require context before regulated guidance; placeholder examples must be role-aware.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89">
            <w:pPr>
              <w:spacing w:after="0" w:line="240" w:lineRule="auto"/>
              <w:rPr/>
            </w:pPr>
            <w:r w:rsidDel="00000000" w:rsidR="00000000" w:rsidRPr="00000000">
              <w:rPr>
                <w:b w:val="0"/>
                <w:bCs w:val="0"/>
                <w:color w:val="1f2933"/>
                <w:sz w:val="16"/>
                <w:szCs w:val="16"/>
                <w:rtl w:val="0"/>
              </w:rPr>
              <w:t xml:space="preserve">Cards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A">
            <w:pPr>
              <w:spacing w:after="0" w:line="240" w:lineRule="auto"/>
              <w:rPr/>
            </w:pPr>
            <w:r w:rsidDel="00000000" w:rsidR="00000000" w:rsidRPr="00000000">
              <w:rPr>
                <w:b w:val="0"/>
                <w:bCs w:val="0"/>
                <w:color w:val="1f2933"/>
                <w:sz w:val="16"/>
                <w:szCs w:val="16"/>
                <w:rtl w:val="0"/>
              </w:rPr>
              <w:t xml:space="preserve">Permission-aware and role-aware. Students see learning items; reviewers see queues; admins see governance status.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8B">
            <w:pPr>
              <w:spacing w:after="0" w:line="240" w:lineRule="auto"/>
              <w:rPr/>
            </w:pPr>
            <w:r w:rsidDel="00000000" w:rsidR="00000000" w:rsidRPr="00000000">
              <w:rPr>
                <w:b w:val="0"/>
                <w:bCs w:val="0"/>
                <w:color w:val="1f2933"/>
                <w:sz w:val="16"/>
                <w:szCs w:val="16"/>
                <w:rtl w:val="0"/>
              </w:rPr>
              <w:t xml:space="preserve">Alerts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C">
            <w:pPr>
              <w:spacing w:after="0" w:line="240" w:lineRule="auto"/>
              <w:rPr/>
            </w:pPr>
            <w:r w:rsidDel="00000000" w:rsidR="00000000" w:rsidRPr="00000000">
              <w:rPr>
                <w:b w:val="0"/>
                <w:bCs w:val="0"/>
                <w:color w:val="1f2933"/>
                <w:sz w:val="16"/>
                <w:szCs w:val="16"/>
                <w:rtl w:val="0"/>
              </w:rPr>
              <w:t xml:space="preserve">Surface source updates, expired sources, high-risk escalations, unsupported jurisdictions, and workflow-blocking governance issues.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1"/>
        <w:spacing w:after="100" w:before="160" w:lineRule="auto"/>
        <w:rPr/>
      </w:pPr>
      <w:r w:rsidDel="00000000" w:rsidR="00000000" w:rsidRPr="00000000">
        <w:rPr>
          <w:rtl w:val="0"/>
        </w:rPr>
        <w:t xml:space="preserve">5.2 Kriton™ Answer Workspace</w:t>
      </w:r>
    </w:p>
    <w:tbl>
      <w:tblPr>
        <w:tblStyle w:val="Table9"/>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8F">
            <w:pPr>
              <w:spacing w:after="0" w:before="80" w:line="240" w:lineRule="auto"/>
              <w:rPr/>
            </w:pPr>
            <w:r w:rsidDel="00000000" w:rsidR="00000000" w:rsidRPr="00000000">
              <w:rPr>
                <w:rFonts w:ascii="Consolas" w:cs="Consolas" w:eastAsia="Consolas" w:hAnsi="Consolas"/>
                <w:color w:val="1f2933"/>
                <w:sz w:val="15"/>
                <w:szCs w:val="15"/>
                <w:rtl w:val="0"/>
              </w:rPr>
              <w:t xml:space="preserve">┌─────────────────────────────────────────────────────────────────────┐</w:t>
              <w:br w:type="textWrapping"/>
              <w:t xml:space="preserve">│ Ask Kriton™                                                         │</w:t>
              <w:br w:type="textWrapping"/>
              <w:t xml:space="preserve">│ Mode: Practice | Jurisdiction: US | Framework: US GAAP | Language: EN│</w:t>
              <w:br w:type="textWrapping"/>
              <w:t xml:space="preserve">├─────────────────────────────────────────────────────────────────────┤</w:t>
              <w:br w:type="textWrapping"/>
              <w:t xml:space="preserve">│ User Question                                                       │</w:t>
              <w:br w:type="textWrapping"/>
              <w:t xml:space="preserve">│ "How do I account for deferred revenue for a 12-month subscription?"│</w:t>
              <w:br w:type="textWrapping"/>
              <w:t xml:space="preserve">├───────────────────────┬─────────────────────────────────────────────┤</w:t>
              <w:br w:type="textWrapping"/>
              <w:t xml:space="preserve">│ STRUCTURED ANSWER     │ SOURCE + RISK DRAWER                       │</w:t>
              <w:br w:type="textWrapping"/>
              <w:t xml:space="preserve">│ 1. Direct Answer      │ Risk: Medium                               │</w:t>
              <w:br w:type="textWrapping"/>
              <w:t xml:space="preserve">│ 2. Concept            │ Sources: ASC 606 | IFRS 15 comparison       │</w:t>
              <w:br w:type="textWrapping"/>
              <w:t xml:space="preserve">│ 3. Worked Example     │ Effective date: current                    │</w:t>
              <w:br w:type="textWrapping"/>
              <w:t xml:space="preserve">│ 4. Judgment Points    │ Jurisdiction: US                           │</w:t>
              <w:br w:type="textWrapping"/>
              <w:t xml:space="preserve">│ 5. Evidence Checklist │ Escalation: Manager review if material     │</w:t>
              <w:br w:type="textWrapping"/>
              <w:t xml:space="preserve">│ 6. Syllabus Mapping   │ Confidence: High on principle, context TBD │</w:t>
              <w:br w:type="textWrapping"/>
              <w:t xml:space="preserve">│ 7. Escalation         │                                             │</w:t>
              <w:br w:type="textWrapping"/>
              <w:t xml:space="preserve">├───────────────────────┴─────────────────────────────────────────────┤</w:t>
              <w:br w:type="textWrapping"/>
              <w:t xml:space="preserve">│ Actions: Save to Working Paper | Export | Ask Follow-Up | Escalate   │</w:t>
              <w:br w:type="textWrapping"/>
              <w:t xml:space="preserve">│ Feedback: Helpful | Incomplete | Inaccurate | Source Issue           │</w:t>
              <w:br w:type="textWrapping"/>
              <w:t xml:space="preserve">└─────────────────────────────────────────────────────────────────────┘</w:t>
              <w:br w:type="textWrapping"/>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91">
            <w:pPr>
              <w:spacing w:after="0" w:line="240" w:lineRule="auto"/>
              <w:rPr/>
            </w:pPr>
            <w:r w:rsidDel="00000000" w:rsidR="00000000" w:rsidRPr="00000000">
              <w:rPr>
                <w:b w:val="1"/>
                <w:bCs w:val="1"/>
                <w:color w:val="ffffff"/>
                <w:sz w:val="16"/>
                <w:szCs w:val="16"/>
                <w:rtl w:val="0"/>
              </w:rPr>
              <w:t xml:space="preserve">Zone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92">
            <w:pPr>
              <w:spacing w:after="0" w:line="240" w:lineRule="auto"/>
              <w:rPr/>
            </w:pPr>
            <w:r w:rsidDel="00000000" w:rsidR="00000000" w:rsidRPr="00000000">
              <w:rPr>
                <w:b w:val="1"/>
                <w:bCs w:val="1"/>
                <w:color w:val="ffffff"/>
                <w:sz w:val="16"/>
                <w:szCs w:val="16"/>
                <w:rtl w:val="0"/>
              </w:rPr>
              <w:t xml:space="preserve">Build 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93">
            <w:pPr>
              <w:spacing w:after="0" w:line="240" w:lineRule="auto"/>
              <w:rPr/>
            </w:pPr>
            <w:r w:rsidDel="00000000" w:rsidR="00000000" w:rsidRPr="00000000">
              <w:rPr>
                <w:b w:val="0"/>
                <w:bCs w:val="0"/>
                <w:color w:val="1f2933"/>
                <w:sz w:val="16"/>
                <w:szCs w:val="16"/>
                <w:rtl w:val="0"/>
              </w:rPr>
              <w:t xml:space="preserve">Context strip</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4">
            <w:pPr>
              <w:spacing w:after="0" w:line="240" w:lineRule="auto"/>
              <w:rPr/>
            </w:pPr>
            <w:r w:rsidDel="00000000" w:rsidR="00000000" w:rsidRPr="00000000">
              <w:rPr>
                <w:b w:val="0"/>
                <w:bCs w:val="0"/>
                <w:color w:val="1f2933"/>
                <w:sz w:val="16"/>
                <w:szCs w:val="16"/>
                <w:rtl w:val="0"/>
              </w:rPr>
              <w:t xml:space="preserve">Editable only where permissions allow. Any change to jurisdiction, framework, syllabus, language, or entity context triggers re-retrieval.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95">
            <w:pPr>
              <w:spacing w:after="0" w:line="240" w:lineRule="auto"/>
              <w:rPr/>
            </w:pPr>
            <w:r w:rsidDel="00000000" w:rsidR="00000000" w:rsidRPr="00000000">
              <w:rPr>
                <w:b w:val="0"/>
                <w:bCs w:val="0"/>
                <w:color w:val="1f2933"/>
                <w:sz w:val="16"/>
                <w:szCs w:val="16"/>
                <w:rtl w:val="0"/>
              </w:rPr>
              <w:t xml:space="preserve">Structured answer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6">
            <w:pPr>
              <w:spacing w:after="0" w:line="240" w:lineRule="auto"/>
              <w:rPr/>
            </w:pPr>
            <w:r w:rsidDel="00000000" w:rsidR="00000000" w:rsidRPr="00000000">
              <w:rPr>
                <w:b w:val="0"/>
                <w:bCs w:val="0"/>
                <w:color w:val="1f2933"/>
                <w:sz w:val="16"/>
                <w:szCs w:val="16"/>
                <w:rtl w:val="0"/>
              </w:rPr>
              <w:t xml:space="preserve">Seven-layer structure in full mode; compressed answer allowed only in Workflow Mode.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97">
            <w:pPr>
              <w:spacing w:after="0" w:line="240" w:lineRule="auto"/>
              <w:rPr/>
            </w:pPr>
            <w:r w:rsidDel="00000000" w:rsidR="00000000" w:rsidRPr="00000000">
              <w:rPr>
                <w:b w:val="0"/>
                <w:bCs w:val="0"/>
                <w:color w:val="1f2933"/>
                <w:sz w:val="16"/>
                <w:szCs w:val="16"/>
                <w:rtl w:val="0"/>
              </w:rPr>
              <w:t xml:space="preserve">Source drawer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8">
            <w:pPr>
              <w:spacing w:after="0" w:line="240" w:lineRule="auto"/>
              <w:rPr/>
            </w:pPr>
            <w:r w:rsidDel="00000000" w:rsidR="00000000" w:rsidRPr="00000000">
              <w:rPr>
                <w:b w:val="0"/>
                <w:bCs w:val="0"/>
                <w:color w:val="1f2933"/>
                <w:sz w:val="16"/>
                <w:szCs w:val="16"/>
                <w:rtl w:val="0"/>
              </w:rPr>
              <w:t xml:space="preserve">Always available for technical answers and visibly linked to the answer.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99">
            <w:pPr>
              <w:spacing w:after="0" w:line="240" w:lineRule="auto"/>
              <w:rPr/>
            </w:pPr>
            <w:r w:rsidDel="00000000" w:rsidR="00000000" w:rsidRPr="00000000">
              <w:rPr>
                <w:b w:val="0"/>
                <w:bCs w:val="0"/>
                <w:color w:val="1f2933"/>
                <w:sz w:val="16"/>
                <w:szCs w:val="16"/>
                <w:rtl w:val="0"/>
              </w:rPr>
              <w:t xml:space="preserve">Risk drawer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A">
            <w:pPr>
              <w:spacing w:after="0" w:line="240" w:lineRule="auto"/>
              <w:rPr/>
            </w:pPr>
            <w:r w:rsidDel="00000000" w:rsidR="00000000" w:rsidRPr="00000000">
              <w:rPr>
                <w:b w:val="0"/>
                <w:bCs w:val="0"/>
                <w:color w:val="1f2933"/>
                <w:sz w:val="16"/>
                <w:szCs w:val="16"/>
                <w:rtl w:val="0"/>
              </w:rPr>
              <w:t xml:space="preserve">Always visible for Medium/High/Restricted; Low may be compact.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9B">
            <w:pPr>
              <w:spacing w:after="0" w:line="240" w:lineRule="auto"/>
              <w:rPr/>
            </w:pPr>
            <w:r w:rsidDel="00000000" w:rsidR="00000000" w:rsidRPr="00000000">
              <w:rPr>
                <w:b w:val="0"/>
                <w:bCs w:val="0"/>
                <w:color w:val="1f2933"/>
                <w:sz w:val="16"/>
                <w:szCs w:val="16"/>
                <w:rtl w:val="0"/>
              </w:rPr>
              <w:t xml:space="preserve">Actions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C">
            <w:pPr>
              <w:spacing w:after="0" w:line="240" w:lineRule="auto"/>
              <w:rPr/>
            </w:pPr>
            <w:r w:rsidDel="00000000" w:rsidR="00000000" w:rsidRPr="00000000">
              <w:rPr>
                <w:b w:val="0"/>
                <w:bCs w:val="0"/>
                <w:color w:val="1f2933"/>
                <w:sz w:val="16"/>
                <w:szCs w:val="16"/>
                <w:rtl w:val="0"/>
              </w:rPr>
              <w:t xml:space="preserve">Save, export, follow-up, escalation, and feedback must generate audit events.</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1"/>
        <w:spacing w:after="100" w:before="160" w:lineRule="auto"/>
        <w:rPr/>
      </w:pPr>
      <w:r w:rsidDel="00000000" w:rsidR="00000000" w:rsidRPr="00000000">
        <w:rPr>
          <w:rtl w:val="0"/>
        </w:rPr>
        <w:t xml:space="preserve">5.3 Source Drawer</w:t>
      </w:r>
    </w:p>
    <w:tbl>
      <w:tblPr>
        <w:tblStyle w:val="Table11"/>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9F">
            <w:pPr>
              <w:spacing w:after="0" w:before="80" w:line="240" w:lineRule="auto"/>
              <w:rPr/>
            </w:pPr>
            <w:r w:rsidDel="00000000" w:rsidR="00000000" w:rsidRPr="00000000">
              <w:rPr>
                <w:rFonts w:ascii="Consolas" w:cs="Consolas" w:eastAsia="Consolas" w:hAnsi="Consolas"/>
                <w:color w:val="1f2933"/>
                <w:sz w:val="15"/>
                <w:szCs w:val="15"/>
                <w:rtl w:val="0"/>
              </w:rPr>
              <w:t xml:space="preserve">SOURCE BASIS</w:t>
              <w:br w:type="textWrapping"/>
              <w:t xml:space="preserve">├── Primary Source</w:t>
              <w:br w:type="textWrapping"/>
              <w:t xml:space="preserve">│   ├── Title: Revenue from Contracts with Customers</w:t>
              <w:br w:type="textWrapping"/>
              <w:t xml:space="preserve">│   ├── Issuer: FASB / IASB / Local Authority</w:t>
              <w:br w:type="textWrapping"/>
              <w:t xml:space="preserve">│   ├── Version / Effective Date</w:t>
              <w:br w:type="textWrapping"/>
              <w:t xml:space="preserve">│   ├── Jurisdiction</w:t>
              <w:br w:type="textWrapping"/>
              <w:t xml:space="preserve">│   └── Confidence: Authoritative</w:t>
              <w:br w:type="textWrapping"/>
              <w:t xml:space="preserve">├── Supporting Source</w:t>
              <w:br w:type="textWrapping"/>
              <w:t xml:space="preserve">│   ├── Zoiko Practice Example</w:t>
              <w:br w:type="textWrapping"/>
              <w:t xml:space="preserve">│   └── Status: Approved internal guidance</w:t>
              <w:br w:type="textWrapping"/>
              <w:t xml:space="preserve">└── Source Controls</w:t>
              <w:br w:type="textWrapping"/>
              <w:t xml:space="preserve">    ├── View details</w:t>
              <w:br w:type="textWrapping"/>
              <w:t xml:space="preserve">    ├── Report source issue</w:t>
              <w:br w:type="textWrapping"/>
              <w:t xml:space="preserve">    └── Request reviewer validation</w:t>
              <w:br w:type="textWrapping"/>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The drawer must differentiate authoritative sources from practice examples and secondary commentary.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User-facing display must never expose restricted or licensed content beyond permitted display rules.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Expired, superseded, or under-review sources must not be used for production answers except for historical replay or clearly labeled historical reference.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End users should receive a neutral source-display message when full source display is restricted; do not expose licensing status unless the user is an authorized admin.</w:t>
      </w:r>
      <w:r w:rsidDel="00000000" w:rsidR="00000000" w:rsidRPr="00000000">
        <w:rPr>
          <w:rtl w:val="0"/>
        </w:rPr>
      </w:r>
    </w:p>
    <w:p w:rsidR="00000000" w:rsidDel="00000000" w:rsidP="00000000" w:rsidRDefault="00000000" w:rsidRPr="00000000" w14:paraId="000000A5">
      <w:pPr>
        <w:pStyle w:val="Heading2"/>
        <w:keepNext w:val="1"/>
        <w:spacing w:after="100" w:before="160" w:lineRule="auto"/>
        <w:rPr/>
      </w:pPr>
      <w:r w:rsidDel="00000000" w:rsidR="00000000" w:rsidRPr="00000000">
        <w:rPr>
          <w:rtl w:val="0"/>
        </w:rPr>
        <w:t xml:space="preserve">5.4 Risk and Escalation Panel</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A6">
            <w:pPr>
              <w:spacing w:after="0" w:line="240" w:lineRule="auto"/>
              <w:rPr/>
            </w:pPr>
            <w:r w:rsidDel="00000000" w:rsidR="00000000" w:rsidRPr="00000000">
              <w:rPr>
                <w:b w:val="1"/>
                <w:bCs w:val="1"/>
                <w:color w:val="ffffff"/>
                <w:sz w:val="16"/>
                <w:szCs w:val="16"/>
                <w:rtl w:val="0"/>
              </w:rPr>
              <w:t xml:space="preserve">State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A7">
            <w:pPr>
              <w:spacing w:after="0" w:line="240" w:lineRule="auto"/>
              <w:rPr/>
            </w:pPr>
            <w:r w:rsidDel="00000000" w:rsidR="00000000" w:rsidRPr="00000000">
              <w:rPr>
                <w:b w:val="1"/>
                <w:bCs w:val="1"/>
                <w:color w:val="ffffff"/>
                <w:sz w:val="16"/>
                <w:szCs w:val="16"/>
                <w:rtl w:val="0"/>
              </w:rPr>
              <w:t xml:space="preserve">UI Treatment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A8">
            <w:pPr>
              <w:spacing w:after="0" w:line="240" w:lineRule="auto"/>
              <w:rPr/>
            </w:pPr>
            <w:r w:rsidDel="00000000" w:rsidR="00000000" w:rsidRPr="00000000">
              <w:rPr>
                <w:b w:val="1"/>
                <w:bCs w:val="1"/>
                <w:color w:val="ffffff"/>
                <w:sz w:val="16"/>
                <w:szCs w:val="16"/>
                <w:rtl w:val="0"/>
              </w:rPr>
              <w:t xml:space="preserve">Required Action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A9">
            <w:pPr>
              <w:spacing w:after="0" w:line="240" w:lineRule="auto"/>
              <w:rPr/>
            </w:pPr>
            <w:r w:rsidDel="00000000" w:rsidR="00000000" w:rsidRPr="00000000">
              <w:rPr>
                <w:b w:val="0"/>
                <w:bCs w:val="0"/>
                <w:color w:val="1f2933"/>
                <w:sz w:val="16"/>
                <w:szCs w:val="16"/>
                <w:rtl w:val="0"/>
              </w:rPr>
              <w:t xml:space="preserve">Low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A">
            <w:pPr>
              <w:spacing w:after="0" w:line="240" w:lineRule="auto"/>
              <w:rPr/>
            </w:pPr>
            <w:r w:rsidDel="00000000" w:rsidR="00000000" w:rsidRPr="00000000">
              <w:rPr>
                <w:b w:val="0"/>
                <w:bCs w:val="0"/>
                <w:color w:val="1f2933"/>
                <w:sz w:val="16"/>
                <w:szCs w:val="16"/>
                <w:rtl w:val="0"/>
              </w:rPr>
              <w:t xml:space="preserve">Small neutral badge.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B">
            <w:pPr>
              <w:spacing w:after="0" w:line="240" w:lineRule="auto"/>
              <w:rPr/>
            </w:pPr>
            <w:r w:rsidDel="00000000" w:rsidR="00000000" w:rsidRPr="00000000">
              <w:rPr>
                <w:b w:val="0"/>
                <w:bCs w:val="0"/>
                <w:color w:val="1f2933"/>
                <w:sz w:val="16"/>
                <w:szCs w:val="16"/>
                <w:rtl w:val="0"/>
              </w:rPr>
              <w:t xml:space="preserve">Answer and log.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AC">
            <w:pPr>
              <w:spacing w:after="0" w:line="240" w:lineRule="auto"/>
              <w:rPr/>
            </w:pPr>
            <w:r w:rsidDel="00000000" w:rsidR="00000000" w:rsidRPr="00000000">
              <w:rPr>
                <w:b w:val="0"/>
                <w:bCs w:val="0"/>
                <w:color w:val="1f2933"/>
                <w:sz w:val="16"/>
                <w:szCs w:val="16"/>
                <w:rtl w:val="0"/>
              </w:rPr>
              <w:t xml:space="preserve">Medium</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D">
            <w:pPr>
              <w:spacing w:after="0" w:line="240" w:lineRule="auto"/>
              <w:rPr/>
            </w:pPr>
            <w:r w:rsidDel="00000000" w:rsidR="00000000" w:rsidRPr="00000000">
              <w:rPr>
                <w:b w:val="0"/>
                <w:bCs w:val="0"/>
                <w:color w:val="1f2933"/>
                <w:sz w:val="16"/>
                <w:szCs w:val="16"/>
                <w:rtl w:val="0"/>
              </w:rPr>
              <w:t xml:space="preserve">Amber badge with judgment note.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E">
            <w:pPr>
              <w:spacing w:after="0" w:line="240" w:lineRule="auto"/>
              <w:rPr/>
            </w:pPr>
            <w:r w:rsidDel="00000000" w:rsidR="00000000" w:rsidRPr="00000000">
              <w:rPr>
                <w:b w:val="0"/>
                <w:bCs w:val="0"/>
                <w:color w:val="1f2933"/>
                <w:sz w:val="16"/>
                <w:szCs w:val="16"/>
                <w:rtl w:val="0"/>
              </w:rPr>
              <w:t xml:space="preserve">Show evidence checklist and manager review prompt if material.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AF">
            <w:pPr>
              <w:spacing w:after="0" w:line="240" w:lineRule="auto"/>
              <w:rPr/>
            </w:pPr>
            <w:r w:rsidDel="00000000" w:rsidR="00000000" w:rsidRPr="00000000">
              <w:rPr>
                <w:b w:val="0"/>
                <w:bCs w:val="0"/>
                <w:color w:val="1f2933"/>
                <w:sz w:val="16"/>
                <w:szCs w:val="16"/>
                <w:rtl w:val="0"/>
              </w:rPr>
              <w:t xml:space="preserve">High</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0">
            <w:pPr>
              <w:spacing w:after="0" w:line="240" w:lineRule="auto"/>
              <w:rPr/>
            </w:pPr>
            <w:r w:rsidDel="00000000" w:rsidR="00000000" w:rsidRPr="00000000">
              <w:rPr>
                <w:b w:val="0"/>
                <w:bCs w:val="0"/>
                <w:color w:val="1f2933"/>
                <w:sz w:val="16"/>
                <w:szCs w:val="16"/>
                <w:rtl w:val="0"/>
              </w:rPr>
              <w:t xml:space="preserve">Warning panel.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1">
            <w:pPr>
              <w:spacing w:after="0" w:line="240" w:lineRule="auto"/>
              <w:rPr/>
            </w:pPr>
            <w:r w:rsidDel="00000000" w:rsidR="00000000" w:rsidRPr="00000000">
              <w:rPr>
                <w:b w:val="0"/>
                <w:bCs w:val="0"/>
                <w:color w:val="1f2933"/>
                <w:sz w:val="16"/>
                <w:szCs w:val="16"/>
                <w:rtl w:val="0"/>
              </w:rPr>
              <w:t xml:space="preserve">Limit to educational/workflow support, show limitations, recommend qualified review, and enable escalation.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B2">
            <w:pPr>
              <w:spacing w:after="0" w:line="240" w:lineRule="auto"/>
              <w:rPr/>
            </w:pPr>
            <w:r w:rsidDel="00000000" w:rsidR="00000000" w:rsidRPr="00000000">
              <w:rPr>
                <w:b w:val="0"/>
                <w:bCs w:val="0"/>
                <w:color w:val="1f2933"/>
                <w:sz w:val="16"/>
                <w:szCs w:val="16"/>
                <w:rtl w:val="0"/>
              </w:rPr>
              <w:t xml:space="preserve">Restricted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3">
            <w:pPr>
              <w:spacing w:after="0" w:line="240" w:lineRule="auto"/>
              <w:rPr/>
            </w:pPr>
            <w:r w:rsidDel="00000000" w:rsidR="00000000" w:rsidRPr="00000000">
              <w:rPr>
                <w:b w:val="0"/>
                <w:bCs w:val="0"/>
                <w:color w:val="1f2933"/>
                <w:sz w:val="16"/>
                <w:szCs w:val="16"/>
                <w:rtl w:val="0"/>
              </w:rPr>
              <w:t xml:space="preserve">Blocking panel.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4">
            <w:pPr>
              <w:spacing w:after="0" w:line="240" w:lineRule="auto"/>
              <w:rPr/>
            </w:pPr>
            <w:r w:rsidDel="00000000" w:rsidR="00000000" w:rsidRPr="00000000">
              <w:rPr>
                <w:b w:val="0"/>
                <w:bCs w:val="0"/>
                <w:color w:val="1f2933"/>
                <w:sz w:val="16"/>
                <w:szCs w:val="16"/>
                <w:rtl w:val="0"/>
              </w:rPr>
              <w:t xml:space="preserve">Do not provide definitive answer. Route to qualified professional or restricted workflow.</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keepNext w:val="1"/>
        <w:spacing w:after="100" w:before="240" w:lineRule="auto"/>
        <w:rPr/>
      </w:pPr>
      <w:r w:rsidDel="00000000" w:rsidR="00000000" w:rsidRPr="00000000">
        <w:rPr>
          <w:rtl w:val="0"/>
        </w:rPr>
        <w:t xml:space="preserve">6. Operating Mode Wireframes</w:t>
      </w:r>
    </w:p>
    <w:p w:rsidR="00000000" w:rsidDel="00000000" w:rsidP="00000000" w:rsidRDefault="00000000" w:rsidRPr="00000000" w14:paraId="000000B7">
      <w:pPr>
        <w:pStyle w:val="Heading2"/>
        <w:keepNext w:val="1"/>
        <w:spacing w:after="100" w:before="160" w:lineRule="auto"/>
        <w:rPr/>
      </w:pPr>
      <w:r w:rsidDel="00000000" w:rsidR="00000000" w:rsidRPr="00000000">
        <w:rPr>
          <w:rtl w:val="0"/>
        </w:rPr>
        <w:t xml:space="preserve">6.1 Learning Mode</w:t>
      </w:r>
    </w:p>
    <w:tbl>
      <w:tblPr>
        <w:tblStyle w:val="Table13"/>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B8">
            <w:pPr>
              <w:spacing w:after="0" w:before="80" w:line="240" w:lineRule="auto"/>
              <w:rPr/>
            </w:pPr>
            <w:r w:rsidDel="00000000" w:rsidR="00000000" w:rsidRPr="00000000">
              <w:rPr>
                <w:rFonts w:ascii="Consolas" w:cs="Consolas" w:eastAsia="Consolas" w:hAnsi="Consolas"/>
                <w:color w:val="1f2933"/>
                <w:sz w:val="15"/>
                <w:szCs w:val="15"/>
                <w:rtl w:val="0"/>
              </w:rPr>
              <w:t xml:space="preserve">LEARNING MODE</w:t>
              <w:br w:type="textWrapping"/>
              <w:t xml:space="preserve">┌─────────────────────────────────────────────────────────────────────┐</w:t>
              <w:br w:type="textWrapping"/>
              <w:t xml:space="preserve">│ Syllabus: ACCA FR | Topic: Revenue Recognition | Level: Apply        │</w:t>
              <w:br w:type="textWrapping"/>
              <w:t xml:space="preserve">├─────────────────────────────────────────────────────────────────────┤</w:t>
              <w:br w:type="textWrapping"/>
              <w:t xml:space="preserve">│ Kriton™ Explains                                                    │</w:t>
              <w:br w:type="textWrapping"/>
              <w:t xml:space="preserve">│ - Simple definition                                                 │</w:t>
              <w:br w:type="textWrapping"/>
              <w:t xml:space="preserve">│ - Principle                                                         │</w:t>
              <w:br w:type="textWrapping"/>
              <w:t xml:space="preserve">│ - Worked example                                                    │</w:t>
              <w:br w:type="textWrapping"/>
              <w:t xml:space="preserve">│ - Common mistakes                                                   │</w:t>
              <w:br w:type="textWrapping"/>
              <w:t xml:space="preserve">├───────────────────────┬─────────────────────────────────────────────┤</w:t>
              <w:br w:type="textWrapping"/>
              <w:t xml:space="preserve">│ Practice Question     │ Syllabus Map                               │</w:t>
              <w:br w:type="textWrapping"/>
              <w:t xml:space="preserve">│ Scenario + answer     │ Module | Outcome | Skill | Exam relevance   │</w:t>
              <w:br w:type="textWrapping"/>
              <w:t xml:space="preserve">├───────────────────────┴─────────────────────────────────────────────┤</w:t>
              <w:br w:type="textWrapping"/>
              <w:t xml:space="preserve">│ Next: Multiple performance obligations | Save progress | CPD log     │</w:t>
              <w:br w:type="textWrapping"/>
              <w:t xml:space="preserve">└─────────────────────────────────────────────────────────────────────┘</w:t>
              <w:br w:type="textWrapping"/>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120" w:before="0" w:line="259" w:lineRule="auto"/>
        <w:rPr/>
      </w:pPr>
      <w:r w:rsidDel="00000000" w:rsidR="00000000" w:rsidRPr="00000000">
        <w:rPr>
          <w:b w:val="1"/>
          <w:bCs w:val="1"/>
          <w:color w:val="0b1220"/>
          <w:sz w:val="18"/>
          <w:szCs w:val="18"/>
          <w:rtl w:val="0"/>
        </w:rPr>
        <w:t xml:space="preserve">Learning Mode must avoid unauthorized reproduction of proprietary study manuals, past papers, mark schemes, or examiner reports. It may use licensed, public, partnership-approved, or legally reviewed paraphrased syllabus references only. Syllabus behavior is controlled by ZL-T1-07.</w:t>
      </w:r>
      <w:r w:rsidDel="00000000" w:rsidR="00000000" w:rsidRPr="00000000">
        <w:rPr>
          <w:rtl w:val="0"/>
        </w:rPr>
      </w:r>
    </w:p>
    <w:p w:rsidR="00000000" w:rsidDel="00000000" w:rsidP="00000000" w:rsidRDefault="00000000" w:rsidRPr="00000000" w14:paraId="000000BB">
      <w:pPr>
        <w:pStyle w:val="Heading2"/>
        <w:keepNext w:val="1"/>
        <w:spacing w:after="100" w:before="160" w:lineRule="auto"/>
        <w:rPr/>
      </w:pPr>
      <w:r w:rsidDel="00000000" w:rsidR="00000000" w:rsidRPr="00000000">
        <w:rPr>
          <w:rtl w:val="0"/>
        </w:rPr>
        <w:t xml:space="preserve">6.2 Practice Mode</w:t>
      </w:r>
    </w:p>
    <w:tbl>
      <w:tblPr>
        <w:tblStyle w:val="Table14"/>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BC">
            <w:pPr>
              <w:spacing w:after="0" w:before="80" w:line="240" w:lineRule="auto"/>
              <w:rPr/>
            </w:pPr>
            <w:r w:rsidDel="00000000" w:rsidR="00000000" w:rsidRPr="00000000">
              <w:rPr>
                <w:rFonts w:ascii="Consolas" w:cs="Consolas" w:eastAsia="Consolas" w:hAnsi="Consolas"/>
                <w:color w:val="1f2933"/>
                <w:sz w:val="15"/>
                <w:szCs w:val="15"/>
                <w:rtl w:val="0"/>
              </w:rPr>
              <w:t xml:space="preserve">PRACTICE MODE</w:t>
              <w:br w:type="textWrapping"/>
              <w:t xml:space="preserve">┌─────────────────────────────────────────────────────────────────────┐</w:t>
              <w:br w:type="textWrapping"/>
              <w:t xml:space="preserve">│ Case File: SaaS Deferred Revenue | Jurisdiction: US | Risk: Medium   │</w:t>
              <w:br w:type="textWrapping"/>
              <w:t xml:space="preserve">├─────────────────────────────────────────────────────────────────────┤</w:t>
              <w:br w:type="textWrapping"/>
              <w:t xml:space="preserve">│ Facts | Contract | Invoice | Payment | Period | Assumptions          │</w:t>
              <w:br w:type="textWrapping"/>
              <w:t xml:space="preserve">├───────────────────────────────┬─────────────────────────────────────┤</w:t>
              <w:br w:type="textWrapping"/>
              <w:t xml:space="preserve">│ Kriton™ Guidance              │ Working Paper Builder               │</w:t>
              <w:br w:type="textWrapping"/>
              <w:t xml:space="preserve">│ - Accounting treatment        │ - Objective                         │</w:t>
              <w:br w:type="textWrapping"/>
              <w:t xml:space="preserve">│ - Journal entries             │ - Procedure                         │</w:t>
              <w:br w:type="textWrapping"/>
              <w:t xml:space="preserve">│ - Evidence checklist          │ - Calculation                       │</w:t>
              <w:br w:type="textWrapping"/>
              <w:t xml:space="preserve">│ - Judgment points             │ - Conclusion                        │</w:t>
              <w:br w:type="textWrapping"/>
              <w:t xml:space="preserve">├───────────────────────────────┴─────────────────────────────────────┤</w:t>
              <w:br w:type="textWrapping"/>
              <w:t xml:space="preserve">│ Actions: Save WP | Request Review | Export Evidence Pack             │</w:t>
              <w:br w:type="textWrapping"/>
              <w:t xml:space="preserve">└─────────────────────────────────────────────────────────────────────┘</w:t>
              <w:br w:type="textWrapping"/>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keepNext w:val="1"/>
        <w:spacing w:after="100" w:before="160" w:lineRule="auto"/>
        <w:rPr/>
      </w:pPr>
      <w:r w:rsidDel="00000000" w:rsidR="00000000" w:rsidRPr="00000000">
        <w:rPr>
          <w:rtl w:val="0"/>
        </w:rPr>
        <w:t xml:space="preserve">6.3 Workflow Mode inside ZoikoSuite</w:t>
      </w:r>
    </w:p>
    <w:tbl>
      <w:tblPr>
        <w:tblStyle w:val="Table15"/>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BF">
            <w:pPr>
              <w:spacing w:after="0" w:before="80" w:line="240" w:lineRule="auto"/>
              <w:rPr/>
            </w:pPr>
            <w:r w:rsidDel="00000000" w:rsidR="00000000" w:rsidRPr="00000000">
              <w:rPr>
                <w:rFonts w:ascii="Consolas" w:cs="Consolas" w:eastAsia="Consolas" w:hAnsi="Consolas"/>
                <w:color w:val="1f2933"/>
                <w:sz w:val="15"/>
                <w:szCs w:val="15"/>
                <w:rtl w:val="0"/>
              </w:rPr>
              <w:t xml:space="preserve">ZOIKOSUITE WORKFLOW MODE</w:t>
              <w:br w:type="textWrapping"/>
              <w:t xml:space="preserve">┌─────────────────────────────────────────────────────────────────────┐</w:t>
              <w:br w:type="textWrapping"/>
              <w:t xml:space="preserve">│ Transaction Entry: Customer Payment $12,000                         │</w:t>
              <w:br w:type="textWrapping"/>
              <w:t xml:space="preserve">├─────────────────────────────────────────────────────────────────────┤</w:t>
              <w:br w:type="textWrapping"/>
              <w:t xml:space="preserve">│ Kriton™ Inline Prompt                                               │</w:t>
              <w:br w:type="textWrapping"/>
              <w:t xml:space="preserve">│ "This may require deferred revenue treatment. Confirm contract term, │</w:t>
              <w:br w:type="textWrapping"/>
              <w:t xml:space="preserve">│ performance obligation, refund rights, and recognition schedule."    │</w:t>
              <w:br w:type="textWrapping"/>
              <w:t xml:space="preserve">├─────────────────────────────────────────────────────────────────────┤</w:t>
              <w:br w:type="textWrapping"/>
              <w:t xml:space="preserve">│ Quick Actions: Open Guidance | Create Schedule | Attach Contract     │</w:t>
              <w:br w:type="textWrapping"/>
              <w:t xml:space="preserve">│               Flag Review | Save Assumption                         │</w:t>
              <w:br w:type="textWrapping"/>
              <w:t xml:space="preserve">└─────────────────────────────────────────────────────────────────────┘</w:t>
              <w:br w:type="textWrapping"/>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Workflow Mode must be brief, contextual, and non-disruptive.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It must never post, approve, or finalize high-risk accounting entries without permission and review controls.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All workflow context must remain tenant-isolated and permission-bound; tenant isolation is controlled by ZL-T1-11 and ZoikoSuite integration by ZL-T1-14.</w:t>
      </w:r>
      <w:r w:rsidDel="00000000" w:rsidR="00000000" w:rsidRPr="00000000">
        <w:rPr>
          <w:rtl w:val="0"/>
        </w:rPr>
      </w:r>
    </w:p>
    <w:p w:rsidR="00000000" w:rsidDel="00000000" w:rsidP="00000000" w:rsidRDefault="00000000" w:rsidRPr="00000000" w14:paraId="000000C4">
      <w:pPr>
        <w:pStyle w:val="Heading2"/>
        <w:keepNext w:val="1"/>
        <w:spacing w:after="100" w:before="160" w:lineRule="auto"/>
        <w:rPr/>
      </w:pPr>
      <w:r w:rsidDel="00000000" w:rsidR="00000000" w:rsidRPr="00000000">
        <w:rPr>
          <w:rtl w:val="0"/>
        </w:rPr>
        <w:t xml:space="preserve">6.4 Review and Escalation Mode</w:t>
      </w:r>
    </w:p>
    <w:tbl>
      <w:tblPr>
        <w:tblStyle w:val="Table16"/>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C5">
            <w:pPr>
              <w:spacing w:after="0" w:before="80" w:line="240" w:lineRule="auto"/>
              <w:rPr/>
            </w:pPr>
            <w:r w:rsidDel="00000000" w:rsidR="00000000" w:rsidRPr="00000000">
              <w:rPr>
                <w:rFonts w:ascii="Consolas" w:cs="Consolas" w:eastAsia="Consolas" w:hAnsi="Consolas"/>
                <w:color w:val="1f2933"/>
                <w:sz w:val="15"/>
                <w:szCs w:val="15"/>
                <w:rtl w:val="0"/>
              </w:rPr>
              <w:t xml:space="preserve">REVIEW MODE</w:t>
              <w:br w:type="textWrapping"/>
              <w:t xml:space="preserve">┌─────────────────────────────────────────────────────────────────────┐</w:t>
              <w:br w:type="textWrapping"/>
              <w:t xml:space="preserve">│ Review Queue: 14 items | High: 2 | Medium: 8 | Returned: 4           │</w:t>
              <w:br w:type="textWrapping"/>
              <w:t xml:space="preserve">├─────────────────────────────────────────────────────────────────────┤</w:t>
              <w:br w:type="textWrapping"/>
              <w:t xml:space="preserve">│ Selected Item: Deferred Revenue Schedule                            │</w:t>
              <w:br w:type="textWrapping"/>
              <w:t xml:space="preserve">│ Risk: Medium | Reviewer: Manager | Source Bundle: Complete           │</w:t>
              <w:br w:type="textWrapping"/>
              <w:t xml:space="preserve">├───────────────────────┬─────────────────────────────────────────────┤</w:t>
              <w:br w:type="textWrapping"/>
              <w:t xml:space="preserve">│ Quality Checklist     │ Evidence Gaps                               │</w:t>
              <w:br w:type="textWrapping"/>
              <w:t xml:space="preserve">│ - Contract attached   │ - Missing refund clause assessment           │</w:t>
              <w:br w:type="textWrapping"/>
              <w:t xml:space="preserve">│ - Calculation ties    │ - Missing approval on material estimate      │</w:t>
              <w:br w:type="textWrapping"/>
              <w:t xml:space="preserve">│ - Sources valid       │                                             │</w:t>
              <w:br w:type="textWrapping"/>
              <w:t xml:space="preserve">├───────────────────────┴─────────────────────────────────────────────┤</w:t>
              <w:br w:type="textWrapping"/>
              <w:t xml:space="preserve">│ Decision: Approve | Return | Escalate | Add Review Note              │</w:t>
              <w:br w:type="textWrapping"/>
              <w:t xml:space="preserve">└─────────────────────────────────────────────────────────────────────┘</w:t>
              <w:br w:type="textWrapping"/>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1"/>
        <w:spacing w:after="100" w:before="240" w:lineRule="auto"/>
        <w:rPr/>
      </w:pPr>
      <w:r w:rsidDel="00000000" w:rsidR="00000000" w:rsidRPr="00000000">
        <w:rPr>
          <w:rtl w:val="0"/>
        </w:rPr>
        <w:t xml:space="preserve">7. Admin and Governance Console Wireframes</w:t>
      </w:r>
    </w:p>
    <w:p w:rsidR="00000000" w:rsidDel="00000000" w:rsidP="00000000" w:rsidRDefault="00000000" w:rsidRPr="00000000" w14:paraId="000000C8">
      <w:pPr>
        <w:pStyle w:val="Heading2"/>
        <w:keepNext w:val="1"/>
        <w:spacing w:after="100" w:before="160" w:lineRule="auto"/>
        <w:rPr/>
      </w:pPr>
      <w:r w:rsidDel="00000000" w:rsidR="00000000" w:rsidRPr="00000000">
        <w:rPr>
          <w:rtl w:val="0"/>
        </w:rPr>
        <w:t xml:space="preserve">7.1 Source Library Administration</w:t>
      </w:r>
    </w:p>
    <w:tbl>
      <w:tblPr>
        <w:tblStyle w:val="Table17"/>
        <w:tblW w:w="10656.0" w:type="dxa"/>
        <w:jc w:val="center"/>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C9">
            <w:pPr>
              <w:spacing w:after="0" w:before="80" w:line="240" w:lineRule="auto"/>
              <w:rPr/>
            </w:pPr>
            <w:r w:rsidDel="00000000" w:rsidR="00000000" w:rsidRPr="00000000">
              <w:rPr>
                <w:rFonts w:ascii="Consolas" w:cs="Consolas" w:eastAsia="Consolas" w:hAnsi="Consolas"/>
                <w:color w:val="1f2933"/>
                <w:sz w:val="15"/>
                <w:szCs w:val="15"/>
                <w:rtl w:val="0"/>
              </w:rPr>
              <w:t xml:space="preserve">SOURCE LIBRARY ADMIN</w:t>
              <w:br w:type="textWrapping"/>
              <w:t xml:space="preserve">┌─────────────────────────────────────────────────────────────────────┐</w:t>
              <w:br w:type="textWrapping"/>
              <w:t xml:space="preserve">│ Sources | Add Source | Expiring Licenses | Superseded | Under Review │</w:t>
              <w:br w:type="textWrapping"/>
              <w:t xml:space="preserve">├─────────────────────────────────────────────────────────────────────┤</w:t>
              <w:br w:type="textWrapping"/>
              <w:t xml:space="preserve">│ Filters: Issuer | Jurisdiction | Domain | Status | License | Date     │</w:t>
              <w:br w:type="textWrapping"/>
              <w:t xml:space="preserve">├─────────────────────────────────────────────────────────────────────┤</w:t>
              <w:br w:type="textWrapping"/>
              <w:t xml:space="preserve">│ Source Table                                                        │</w:t>
              <w:br w:type="textWrapping"/>
              <w:t xml:space="preserve">│ Title | Issuer | Version | Effective Date | License | Review Status  │</w:t>
              <w:br w:type="textWrapping"/>
              <w:t xml:space="preserve">├─────────────────────────────────────────────────────────────────────┤</w:t>
              <w:br w:type="textWrapping"/>
              <w:t xml:space="preserve">│ Selected Source                                                     │</w:t>
              <w:br w:type="textWrapping"/>
              <w:t xml:space="preserve">│ Metadata | Chunks | Relationships | Review History | Usage Log       │</w:t>
              <w:br w:type="textWrapping"/>
              <w:t xml:space="preserve">└─────────────────────────────────────────────────────────────────────┘</w:t>
              <w:br w:type="textWrapping"/>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tbl>
      <w:tblPr>
        <w:tblStyle w:val="Table1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CB">
            <w:pPr>
              <w:spacing w:after="0" w:line="240" w:lineRule="auto"/>
              <w:rPr/>
            </w:pPr>
            <w:r w:rsidDel="00000000" w:rsidR="00000000" w:rsidRPr="00000000">
              <w:rPr>
                <w:b w:val="1"/>
                <w:bCs w:val="1"/>
                <w:color w:val="ffffff"/>
                <w:sz w:val="16"/>
                <w:szCs w:val="16"/>
                <w:rtl w:val="0"/>
              </w:rPr>
              <w:t xml:space="preserve">Admin Rule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CC">
            <w:pPr>
              <w:spacing w:after="0" w:line="24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CD">
            <w:pPr>
              <w:spacing w:after="0" w:line="240" w:lineRule="auto"/>
              <w:rPr/>
            </w:pPr>
            <w:r w:rsidDel="00000000" w:rsidR="00000000" w:rsidRPr="00000000">
              <w:rPr>
                <w:b w:val="0"/>
                <w:bCs w:val="0"/>
                <w:color w:val="1f2933"/>
                <w:sz w:val="16"/>
                <w:szCs w:val="16"/>
                <w:rtl w:val="0"/>
              </w:rPr>
              <w:t xml:space="preserve">No silent publishing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E">
            <w:pPr>
              <w:spacing w:after="0" w:line="240" w:lineRule="auto"/>
              <w:rPr/>
            </w:pPr>
            <w:r w:rsidDel="00000000" w:rsidR="00000000" w:rsidRPr="00000000">
              <w:rPr>
                <w:b w:val="0"/>
                <w:bCs w:val="0"/>
                <w:color w:val="1f2933"/>
                <w:sz w:val="16"/>
                <w:szCs w:val="16"/>
                <w:rtl w:val="0"/>
              </w:rPr>
              <w:t xml:space="preserve">A source cannot move to Approved without owner, license status, review status, effective date, and source authority classification.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CF">
            <w:pPr>
              <w:spacing w:after="0" w:line="240" w:lineRule="auto"/>
              <w:rPr/>
            </w:pPr>
            <w:r w:rsidDel="00000000" w:rsidR="00000000" w:rsidRPr="00000000">
              <w:rPr>
                <w:b w:val="0"/>
                <w:bCs w:val="0"/>
                <w:color w:val="1f2933"/>
                <w:sz w:val="16"/>
                <w:szCs w:val="16"/>
                <w:rtl w:val="0"/>
              </w:rPr>
              <w:t xml:space="preserve">No expired sources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0">
            <w:pPr>
              <w:spacing w:after="0" w:line="240" w:lineRule="auto"/>
              <w:rPr/>
            </w:pPr>
            <w:r w:rsidDel="00000000" w:rsidR="00000000" w:rsidRPr="00000000">
              <w:rPr>
                <w:b w:val="0"/>
                <w:bCs w:val="0"/>
                <w:color w:val="1f2933"/>
                <w:sz w:val="16"/>
                <w:szCs w:val="16"/>
                <w:rtl w:val="0"/>
              </w:rPr>
              <w:t xml:space="preserve">Expired or superseded sources must be removed from production retrieval unless historical answer replay is requested.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1">
            <w:pPr>
              <w:spacing w:after="0" w:line="240" w:lineRule="auto"/>
              <w:rPr/>
            </w:pPr>
            <w:r w:rsidDel="00000000" w:rsidR="00000000" w:rsidRPr="00000000">
              <w:rPr>
                <w:b w:val="0"/>
                <w:bCs w:val="0"/>
                <w:color w:val="1f2933"/>
                <w:sz w:val="16"/>
                <w:szCs w:val="16"/>
                <w:rtl w:val="0"/>
              </w:rPr>
              <w:t xml:space="preserve">No licensing bypass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2">
            <w:pPr>
              <w:spacing w:after="0" w:line="240" w:lineRule="auto"/>
              <w:rPr/>
            </w:pPr>
            <w:r w:rsidDel="00000000" w:rsidR="00000000" w:rsidRPr="00000000">
              <w:rPr>
                <w:b w:val="0"/>
                <w:bCs w:val="0"/>
                <w:color w:val="1f2933"/>
                <w:sz w:val="16"/>
                <w:szCs w:val="16"/>
                <w:rtl w:val="0"/>
              </w:rPr>
              <w:t xml:space="preserve">Restricted sources may be indexed, displayed, and summarized only according to permitted-use policy in ZL-T0-01.</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keepNext w:val="1"/>
        <w:spacing w:after="100" w:before="160" w:lineRule="auto"/>
        <w:rPr/>
      </w:pPr>
      <w:r w:rsidDel="00000000" w:rsidR="00000000" w:rsidRPr="00000000">
        <w:rPr>
          <w:rtl w:val="0"/>
        </w:rPr>
        <w:t xml:space="preserve">7.2 Syllabus Mapping Administration</w:t>
      </w:r>
    </w:p>
    <w:tbl>
      <w:tblPr>
        <w:tblStyle w:val="Table1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D5">
            <w:pPr>
              <w:spacing w:after="0" w:line="24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D6">
            <w:pPr>
              <w:spacing w:after="0" w:line="24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7">
            <w:pPr>
              <w:spacing w:after="0" w:line="240" w:lineRule="auto"/>
              <w:rPr/>
            </w:pPr>
            <w:r w:rsidDel="00000000" w:rsidR="00000000" w:rsidRPr="00000000">
              <w:rPr>
                <w:b w:val="0"/>
                <w:bCs w:val="0"/>
                <w:color w:val="1f2933"/>
                <w:sz w:val="16"/>
                <w:szCs w:val="16"/>
                <w:rtl w:val="0"/>
              </w:rPr>
              <w:t xml:space="preserve">Professional body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8">
            <w:pPr>
              <w:spacing w:after="0" w:line="240" w:lineRule="auto"/>
              <w:rPr/>
            </w:pPr>
            <w:r w:rsidDel="00000000" w:rsidR="00000000" w:rsidRPr="00000000">
              <w:rPr>
                <w:b w:val="0"/>
                <w:bCs w:val="0"/>
                <w:color w:val="1f2933"/>
                <w:sz w:val="16"/>
                <w:szCs w:val="16"/>
                <w:rtl w:val="0"/>
              </w:rPr>
              <w:t xml:space="preserve">Must support ICAEW, ACCA, AICPA, CIMA, AAT in Wave 1 and later wave bodies. Controlled by ZL-T1-07.</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9">
            <w:pPr>
              <w:spacing w:after="0" w:line="240" w:lineRule="auto"/>
              <w:rPr/>
            </w:pPr>
            <w:r w:rsidDel="00000000" w:rsidR="00000000" w:rsidRPr="00000000">
              <w:rPr>
                <w:b w:val="0"/>
                <w:bCs w:val="0"/>
                <w:color w:val="1f2933"/>
                <w:sz w:val="16"/>
                <w:szCs w:val="16"/>
                <w:rtl w:val="0"/>
              </w:rPr>
              <w:t xml:space="preserve">Qualification / module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A">
            <w:pPr>
              <w:spacing w:after="0" w:line="240" w:lineRule="auto"/>
              <w:rPr/>
            </w:pPr>
            <w:r w:rsidDel="00000000" w:rsidR="00000000" w:rsidRPr="00000000">
              <w:rPr>
                <w:b w:val="0"/>
                <w:bCs w:val="0"/>
                <w:color w:val="1f2933"/>
                <w:sz w:val="16"/>
                <w:szCs w:val="16"/>
                <w:rtl w:val="0"/>
              </w:rPr>
              <w:t xml:space="preserve">Must support regional variations, qualification levels, and exam-cycle changes.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B">
            <w:pPr>
              <w:spacing w:after="0" w:line="240" w:lineRule="auto"/>
              <w:rPr/>
            </w:pPr>
            <w:r w:rsidDel="00000000" w:rsidR="00000000" w:rsidRPr="00000000">
              <w:rPr>
                <w:b w:val="0"/>
                <w:bCs w:val="0"/>
                <w:color w:val="1f2933"/>
                <w:sz w:val="16"/>
                <w:szCs w:val="16"/>
                <w:rtl w:val="0"/>
              </w:rPr>
              <w:t xml:space="preserve">Learning outcome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C">
            <w:pPr>
              <w:spacing w:after="0" w:line="240" w:lineRule="auto"/>
              <w:rPr/>
            </w:pPr>
            <w:r w:rsidDel="00000000" w:rsidR="00000000" w:rsidRPr="00000000">
              <w:rPr>
                <w:b w:val="0"/>
                <w:bCs w:val="0"/>
                <w:color w:val="1f2933"/>
                <w:sz w:val="16"/>
                <w:szCs w:val="16"/>
                <w:rtl w:val="0"/>
              </w:rPr>
              <w:t xml:space="preserve">Must be licensed, public, partnership-approved, or legally reviewed paraphrase.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D">
            <w:pPr>
              <w:spacing w:after="0" w:line="240" w:lineRule="auto"/>
              <w:rPr/>
            </w:pPr>
            <w:r w:rsidDel="00000000" w:rsidR="00000000" w:rsidRPr="00000000">
              <w:rPr>
                <w:b w:val="0"/>
                <w:bCs w:val="0"/>
                <w:color w:val="1f2933"/>
                <w:sz w:val="16"/>
                <w:szCs w:val="16"/>
                <w:rtl w:val="0"/>
              </w:rPr>
              <w:t xml:space="preserve">Topic mapping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E">
            <w:pPr>
              <w:spacing w:after="0" w:line="240" w:lineRule="auto"/>
              <w:rPr/>
            </w:pPr>
            <w:r w:rsidDel="00000000" w:rsidR="00000000" w:rsidRPr="00000000">
              <w:rPr>
                <w:b w:val="0"/>
                <w:bCs w:val="0"/>
                <w:color w:val="1f2933"/>
                <w:sz w:val="16"/>
                <w:szCs w:val="16"/>
                <w:rtl w:val="0"/>
              </w:rPr>
              <w:t xml:space="preserve">Must connect to standard, example, practice scenario, and assessment style. Topic relationships are controlled by ZL-T1-06.</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F">
            <w:pPr>
              <w:spacing w:after="0" w:line="240" w:lineRule="auto"/>
              <w:rPr/>
            </w:pPr>
            <w:r w:rsidDel="00000000" w:rsidR="00000000" w:rsidRPr="00000000">
              <w:rPr>
                <w:b w:val="0"/>
                <w:bCs w:val="0"/>
                <w:color w:val="1f2933"/>
                <w:sz w:val="16"/>
                <w:szCs w:val="16"/>
                <w:rtl w:val="0"/>
              </w:rPr>
              <w:t xml:space="preserve">Version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0">
            <w:pPr>
              <w:spacing w:after="0" w:line="240" w:lineRule="auto"/>
              <w:rPr/>
            </w:pPr>
            <w:r w:rsidDel="00000000" w:rsidR="00000000" w:rsidRPr="00000000">
              <w:rPr>
                <w:b w:val="0"/>
                <w:bCs w:val="0"/>
                <w:color w:val="1f2933"/>
                <w:sz w:val="16"/>
                <w:szCs w:val="16"/>
                <w:rtl w:val="0"/>
              </w:rPr>
              <w:t xml:space="preserve">Must track syllabus year, change summary, source link, license status, reviewer, and review date.</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keepNext w:val="1"/>
        <w:spacing w:after="100" w:before="160" w:lineRule="auto"/>
        <w:rPr/>
      </w:pPr>
      <w:r w:rsidDel="00000000" w:rsidR="00000000" w:rsidRPr="00000000">
        <w:rPr>
          <w:rtl w:val="0"/>
        </w:rPr>
        <w:t xml:space="preserve">7.3 Risk Policy Administration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Risk policy edits require a named approver and version note.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Production risk-policy changes must create a deployment event, rollback point, and audit record.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Restricted-topic changes must be reviewed by the AI Risk Committee chair or delegated risk owner.</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Engineering may implement risk policy but must not be the sole authority for production policy changes.</w:t>
      </w:r>
      <w:r w:rsidDel="00000000" w:rsidR="00000000" w:rsidRPr="00000000">
        <w:rPr>
          <w:rtl w:val="0"/>
        </w:rPr>
      </w:r>
    </w:p>
    <w:p w:rsidR="00000000" w:rsidDel="00000000" w:rsidP="00000000" w:rsidRDefault="00000000" w:rsidRPr="00000000" w14:paraId="000000E7">
      <w:pPr>
        <w:pStyle w:val="Heading1"/>
        <w:keepNext w:val="1"/>
        <w:spacing w:after="100" w:before="240" w:lineRule="auto"/>
        <w:rPr/>
      </w:pPr>
      <w:r w:rsidDel="00000000" w:rsidR="00000000" w:rsidRPr="00000000">
        <w:rPr>
          <w:rtl w:val="0"/>
        </w:rPr>
        <w:t xml:space="preserve">8. Global Platform, Localization, and Accessibility Requirements</w:t>
      </w:r>
    </w:p>
    <w:tbl>
      <w:tblPr>
        <w:tblStyle w:val="Table2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E8">
            <w:pPr>
              <w:spacing w:after="0" w:line="2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E9">
            <w:pPr>
              <w:spacing w:after="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EA">
            <w:pPr>
              <w:spacing w:after="0" w:line="240" w:lineRule="auto"/>
              <w:rPr/>
            </w:pPr>
            <w:r w:rsidDel="00000000" w:rsidR="00000000" w:rsidRPr="00000000">
              <w:rPr>
                <w:b w:val="0"/>
                <w:bCs w:val="0"/>
                <w:color w:val="1f2933"/>
                <w:sz w:val="15"/>
                <w:szCs w:val="15"/>
                <w:rtl w:val="0"/>
              </w:rPr>
              <w:t xml:space="preserve">Language framework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B">
            <w:pPr>
              <w:spacing w:after="0" w:line="240" w:lineRule="auto"/>
              <w:rPr/>
            </w:pPr>
            <w:r w:rsidDel="00000000" w:rsidR="00000000" w:rsidRPr="00000000">
              <w:rPr>
                <w:b w:val="0"/>
                <w:bCs w:val="0"/>
                <w:color w:val="1f2933"/>
                <w:sz w:val="15"/>
                <w:szCs w:val="15"/>
                <w:rtl w:val="0"/>
              </w:rPr>
              <w:t xml:space="preserve">All UI labels, prompts, warnings, templates, and error messages must support translation files. No hard-coded English strings in production UI.</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EC">
            <w:pPr>
              <w:spacing w:after="0" w:line="240" w:lineRule="auto"/>
              <w:rPr/>
            </w:pPr>
            <w:r w:rsidDel="00000000" w:rsidR="00000000" w:rsidRPr="00000000">
              <w:rPr>
                <w:b w:val="0"/>
                <w:bCs w:val="0"/>
                <w:color w:val="1f2933"/>
                <w:sz w:val="15"/>
                <w:szCs w:val="15"/>
                <w:rtl w:val="0"/>
              </w:rPr>
              <w:t xml:space="preserve">Locale formatting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D">
            <w:pPr>
              <w:spacing w:after="0" w:line="240" w:lineRule="auto"/>
              <w:rPr/>
            </w:pPr>
            <w:r w:rsidDel="00000000" w:rsidR="00000000" w:rsidRPr="00000000">
              <w:rPr>
                <w:b w:val="0"/>
                <w:bCs w:val="0"/>
                <w:color w:val="1f2933"/>
                <w:sz w:val="15"/>
                <w:szCs w:val="15"/>
                <w:rtl w:val="0"/>
              </w:rPr>
              <w:t xml:space="preserve">Currency, dates, number formats, tax years, filing periods, separators, and decimal behavior must follow locale and entity profile.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EE">
            <w:pPr>
              <w:spacing w:after="0" w:line="240" w:lineRule="auto"/>
              <w:rPr/>
            </w:pPr>
            <w:r w:rsidDel="00000000" w:rsidR="00000000" w:rsidRPr="00000000">
              <w:rPr>
                <w:b w:val="0"/>
                <w:bCs w:val="0"/>
                <w:color w:val="1f2933"/>
                <w:sz w:val="15"/>
                <w:szCs w:val="15"/>
                <w:rtl w:val="0"/>
              </w:rPr>
              <w:t xml:space="preserve">Jurisdiction packs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F">
            <w:pPr>
              <w:spacing w:after="0" w:line="240" w:lineRule="auto"/>
              <w:rPr/>
            </w:pPr>
            <w:r w:rsidDel="00000000" w:rsidR="00000000" w:rsidRPr="00000000">
              <w:rPr>
                <w:b w:val="0"/>
                <w:bCs w:val="0"/>
                <w:color w:val="1f2933"/>
                <w:sz w:val="15"/>
                <w:szCs w:val="15"/>
                <w:rtl w:val="0"/>
              </w:rPr>
              <w:t xml:space="preserve">Country-specific content launches only after source coverage and local expert sign-off. Controlled by ZL-T1-08.</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0">
            <w:pPr>
              <w:spacing w:after="0" w:line="240" w:lineRule="auto"/>
              <w:rPr/>
            </w:pPr>
            <w:r w:rsidDel="00000000" w:rsidR="00000000" w:rsidRPr="00000000">
              <w:rPr>
                <w:b w:val="0"/>
                <w:bCs w:val="0"/>
                <w:color w:val="1f2933"/>
                <w:sz w:val="15"/>
                <w:szCs w:val="15"/>
                <w:rtl w:val="0"/>
              </w:rPr>
              <w:t xml:space="preserve">Right-to-left readiness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1">
            <w:pPr>
              <w:spacing w:after="0" w:line="240" w:lineRule="auto"/>
              <w:rPr/>
            </w:pPr>
            <w:r w:rsidDel="00000000" w:rsidR="00000000" w:rsidRPr="00000000">
              <w:rPr>
                <w:b w:val="0"/>
                <w:bCs w:val="0"/>
                <w:color w:val="1f2933"/>
                <w:sz w:val="15"/>
                <w:szCs w:val="15"/>
                <w:rtl w:val="0"/>
              </w:rPr>
              <w:t xml:space="preserve">Layouts must not assume left-to-right only; directionality must be abstracted for future Arabic/Hebrew expansion.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2">
            <w:pPr>
              <w:spacing w:after="0" w:line="240" w:lineRule="auto"/>
              <w:rPr/>
            </w:pPr>
            <w:r w:rsidDel="00000000" w:rsidR="00000000" w:rsidRPr="00000000">
              <w:rPr>
                <w:b w:val="0"/>
                <w:bCs w:val="0"/>
                <w:color w:val="1f2933"/>
                <w:sz w:val="15"/>
                <w:szCs w:val="15"/>
                <w:rtl w:val="0"/>
              </w:rPr>
              <w:t xml:space="preserve">Accessibility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3">
            <w:pPr>
              <w:spacing w:after="0" w:line="240" w:lineRule="auto"/>
              <w:rPr/>
            </w:pPr>
            <w:r w:rsidDel="00000000" w:rsidR="00000000" w:rsidRPr="00000000">
              <w:rPr>
                <w:b w:val="0"/>
                <w:bCs w:val="0"/>
                <w:color w:val="1f2933"/>
                <w:sz w:val="15"/>
                <w:szCs w:val="15"/>
                <w:rtl w:val="0"/>
              </w:rPr>
              <w:t xml:space="preserve">WCAG 2.2 AA target: keyboard navigation, screen-reader labels, visible focus states, adequate color contrast, and no color-only risk communication. Register update required: home as cross-cutting product requirement under ZL-T0-09 and ZL-T1-02, with design implementation in this document.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4">
            <w:pPr>
              <w:spacing w:after="0" w:line="240" w:lineRule="auto"/>
              <w:rPr/>
            </w:pPr>
            <w:r w:rsidDel="00000000" w:rsidR="00000000" w:rsidRPr="00000000">
              <w:rPr>
                <w:b w:val="0"/>
                <w:bCs w:val="0"/>
                <w:color w:val="1f2933"/>
                <w:sz w:val="15"/>
                <w:szCs w:val="15"/>
                <w:rtl w:val="0"/>
              </w:rPr>
              <w:t xml:space="preserve">Translation governance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5">
            <w:pPr>
              <w:spacing w:after="0" w:line="240" w:lineRule="auto"/>
              <w:rPr/>
            </w:pPr>
            <w:r w:rsidDel="00000000" w:rsidR="00000000" w:rsidRPr="00000000">
              <w:rPr>
                <w:b w:val="0"/>
                <w:bCs w:val="0"/>
                <w:color w:val="1f2933"/>
                <w:sz w:val="15"/>
                <w:szCs w:val="15"/>
                <w:rtl w:val="0"/>
              </w:rPr>
              <w:t xml:space="preserve">Translated prompts and risk language must be reviewed for legal/professional meaning, not merely literal translation.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6">
            <w:pPr>
              <w:spacing w:after="0" w:line="240" w:lineRule="auto"/>
              <w:rPr/>
            </w:pPr>
            <w:r w:rsidDel="00000000" w:rsidR="00000000" w:rsidRPr="00000000">
              <w:rPr>
                <w:b w:val="0"/>
                <w:bCs w:val="0"/>
                <w:color w:val="1f2933"/>
                <w:sz w:val="15"/>
                <w:szCs w:val="15"/>
                <w:rtl w:val="0"/>
              </w:rPr>
              <w:t xml:space="preserve">Unsupported language or 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7">
            <w:pPr>
              <w:spacing w:after="0" w:line="240" w:lineRule="auto"/>
              <w:rPr/>
            </w:pPr>
            <w:r w:rsidDel="00000000" w:rsidR="00000000" w:rsidRPr="00000000">
              <w:rPr>
                <w:b w:val="0"/>
                <w:bCs w:val="0"/>
                <w:color w:val="1f2933"/>
                <w:sz w:val="15"/>
                <w:szCs w:val="15"/>
                <w:rtl w:val="0"/>
              </w:rPr>
              <w:t xml:space="preserve">UI must clearly state when a language, jurisdiction, syllabus, or source coverage is unsupported and route to safe fallback behavior.</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keepNext w:val="1"/>
        <w:spacing w:after="100" w:before="240" w:lineRule="auto"/>
        <w:rPr/>
      </w:pPr>
      <w:r w:rsidDel="00000000" w:rsidR="00000000" w:rsidRPr="00000000">
        <w:rPr>
          <w:rtl w:val="0"/>
        </w:rPr>
        <w:t xml:space="preserve">9. System States, Error States, and Safe-Failure Behavior</w:t>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FA">
            <w:pPr>
              <w:spacing w:after="0" w:line="240" w:lineRule="auto"/>
              <w:rPr/>
            </w:pPr>
            <w:r w:rsidDel="00000000" w:rsidR="00000000" w:rsidRPr="00000000">
              <w:rPr>
                <w:b w:val="1"/>
                <w:bCs w:val="1"/>
                <w:color w:val="ffffff"/>
                <w:sz w:val="14"/>
                <w:szCs w:val="14"/>
                <w:rtl w:val="0"/>
              </w:rPr>
              <w:t xml:space="preserve">State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FB">
            <w:pPr>
              <w:spacing w:after="0" w:line="240" w:lineRule="auto"/>
              <w:rPr/>
            </w:pPr>
            <w:r w:rsidDel="00000000" w:rsidR="00000000" w:rsidRPr="00000000">
              <w:rPr>
                <w:b w:val="1"/>
                <w:bCs w:val="1"/>
                <w:color w:val="ffffff"/>
                <w:sz w:val="14"/>
                <w:szCs w:val="14"/>
                <w:rtl w:val="0"/>
              </w:rPr>
              <w:t xml:space="preserve">User-Facing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FC">
            <w:pPr>
              <w:spacing w:after="0" w:line="240" w:lineRule="auto"/>
              <w:rPr/>
            </w:pPr>
            <w:r w:rsidDel="00000000" w:rsidR="00000000" w:rsidRPr="00000000">
              <w:rPr>
                <w:b w:val="1"/>
                <w:bCs w:val="1"/>
                <w:color w:val="ffffff"/>
                <w:sz w:val="14"/>
                <w:szCs w:val="14"/>
                <w:rtl w:val="0"/>
              </w:rPr>
              <w:t xml:space="preserve">Required Back-End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D">
            <w:pPr>
              <w:spacing w:after="0" w:line="240" w:lineRule="auto"/>
              <w:rPr/>
            </w:pPr>
            <w:r w:rsidDel="00000000" w:rsidR="00000000" w:rsidRPr="00000000">
              <w:rPr>
                <w:b w:val="0"/>
                <w:bCs w:val="0"/>
                <w:color w:val="1f2933"/>
                <w:sz w:val="14"/>
                <w:szCs w:val="14"/>
                <w:rtl w:val="0"/>
              </w:rPr>
              <w:t xml:space="preserve">Missing 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E">
            <w:pPr>
              <w:spacing w:after="0" w:line="240" w:lineRule="auto"/>
              <w:rPr/>
            </w:pPr>
            <w:r w:rsidDel="00000000" w:rsidR="00000000" w:rsidRPr="00000000">
              <w:rPr>
                <w:b w:val="0"/>
                <w:bCs w:val="0"/>
                <w:color w:val="1f2933"/>
                <w:sz w:val="14"/>
                <w:szCs w:val="14"/>
                <w:rtl w:val="0"/>
              </w:rPr>
              <w:t xml:space="preserve">Ask the user to select jurisdiction before local tax, payroll, filing, or regulatory guidance.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F">
            <w:pPr>
              <w:spacing w:after="0" w:line="240" w:lineRule="auto"/>
              <w:rPr/>
            </w:pPr>
            <w:r w:rsidDel="00000000" w:rsidR="00000000" w:rsidRPr="00000000">
              <w:rPr>
                <w:b w:val="0"/>
                <w:bCs w:val="0"/>
                <w:color w:val="1f2933"/>
                <w:sz w:val="14"/>
                <w:szCs w:val="14"/>
                <w:rtl w:val="0"/>
              </w:rPr>
              <w:t xml:space="preserve">Pause answer composition until jurisdiction is provided or classify as general educational explanation.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0">
            <w:pPr>
              <w:spacing w:after="0" w:line="240" w:lineRule="auto"/>
              <w:rPr/>
            </w:pPr>
            <w:r w:rsidDel="00000000" w:rsidR="00000000" w:rsidRPr="00000000">
              <w:rPr>
                <w:b w:val="0"/>
                <w:bCs w:val="0"/>
                <w:color w:val="1f2933"/>
                <w:sz w:val="14"/>
                <w:szCs w:val="14"/>
                <w:rtl w:val="0"/>
              </w:rPr>
              <w:t xml:space="preserve">Unsupported 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1">
            <w:pPr>
              <w:spacing w:after="0" w:line="240" w:lineRule="auto"/>
              <w:rPr/>
            </w:pPr>
            <w:r w:rsidDel="00000000" w:rsidR="00000000" w:rsidRPr="00000000">
              <w:rPr>
                <w:b w:val="0"/>
                <w:bCs w:val="0"/>
                <w:color w:val="1f2933"/>
                <w:sz w:val="14"/>
                <w:szCs w:val="14"/>
                <w:rtl w:val="0"/>
              </w:rPr>
              <w:t xml:space="preserve">Show that the jurisdiction is not yet supported and provide general learning context only.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2">
            <w:pPr>
              <w:spacing w:after="0" w:line="240" w:lineRule="auto"/>
              <w:rPr/>
            </w:pPr>
            <w:r w:rsidDel="00000000" w:rsidR="00000000" w:rsidRPr="00000000">
              <w:rPr>
                <w:b w:val="0"/>
                <w:bCs w:val="0"/>
                <w:color w:val="1f2933"/>
                <w:sz w:val="14"/>
                <w:szCs w:val="14"/>
                <w:rtl w:val="0"/>
              </w:rPr>
              <w:t xml:space="preserve">Block local workflow recommendation; create coverage-gap signal.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3">
            <w:pPr>
              <w:spacing w:after="0" w:line="240" w:lineRule="auto"/>
              <w:rPr/>
            </w:pPr>
            <w:r w:rsidDel="00000000" w:rsidR="00000000" w:rsidRPr="00000000">
              <w:rPr>
                <w:b w:val="0"/>
                <w:bCs w:val="0"/>
                <w:color w:val="1f2933"/>
                <w:sz w:val="14"/>
                <w:szCs w:val="14"/>
                <w:rtl w:val="0"/>
              </w:rPr>
              <w:t xml:space="preserve">Expired source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4">
            <w:pPr>
              <w:spacing w:after="0" w:line="240" w:lineRule="auto"/>
              <w:rPr/>
            </w:pPr>
            <w:r w:rsidDel="00000000" w:rsidR="00000000" w:rsidRPr="00000000">
              <w:rPr>
                <w:b w:val="0"/>
                <w:bCs w:val="0"/>
                <w:color w:val="1f2933"/>
                <w:sz w:val="14"/>
                <w:szCs w:val="14"/>
                <w:rtl w:val="0"/>
              </w:rPr>
              <w:t xml:space="preserve">Do not use the source in live answer. Show source update alert to admins.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5">
            <w:pPr>
              <w:spacing w:after="0" w:line="240" w:lineRule="auto"/>
              <w:rPr/>
            </w:pPr>
            <w:r w:rsidDel="00000000" w:rsidR="00000000" w:rsidRPr="00000000">
              <w:rPr>
                <w:b w:val="0"/>
                <w:bCs w:val="0"/>
                <w:color w:val="1f2933"/>
                <w:sz w:val="14"/>
                <w:szCs w:val="14"/>
                <w:rtl w:val="0"/>
              </w:rPr>
              <w:t xml:space="preserve">Remove from production retrieval except historical replay.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6">
            <w:pPr>
              <w:spacing w:after="0" w:line="240" w:lineRule="auto"/>
              <w:rPr/>
            </w:pPr>
            <w:r w:rsidDel="00000000" w:rsidR="00000000" w:rsidRPr="00000000">
              <w:rPr>
                <w:b w:val="0"/>
                <w:bCs w:val="0"/>
                <w:color w:val="1f2933"/>
                <w:sz w:val="14"/>
                <w:szCs w:val="14"/>
                <w:rtl w:val="0"/>
              </w:rPr>
              <w:t xml:space="preserve">Low retrieval confidence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7">
            <w:pPr>
              <w:spacing w:after="0" w:line="240" w:lineRule="auto"/>
              <w:rPr/>
            </w:pPr>
            <w:r w:rsidDel="00000000" w:rsidR="00000000" w:rsidRPr="00000000">
              <w:rPr>
                <w:b w:val="0"/>
                <w:bCs w:val="0"/>
                <w:color w:val="1f2933"/>
                <w:sz w:val="14"/>
                <w:szCs w:val="14"/>
                <w:rtl w:val="0"/>
              </w:rPr>
              <w:t xml:space="preserve">Ask clarifying question or provide limited conceptual guidance.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8">
            <w:pPr>
              <w:spacing w:after="0" w:line="240" w:lineRule="auto"/>
              <w:rPr/>
            </w:pPr>
            <w:r w:rsidDel="00000000" w:rsidR="00000000" w:rsidRPr="00000000">
              <w:rPr>
                <w:b w:val="0"/>
                <w:bCs w:val="0"/>
                <w:color w:val="1f2933"/>
                <w:sz w:val="14"/>
                <w:szCs w:val="14"/>
                <w:rtl w:val="0"/>
              </w:rPr>
              <w:t xml:space="preserve">Do not generate definitive technical answer. Log retrieval failure.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9">
            <w:pPr>
              <w:spacing w:after="0" w:line="240" w:lineRule="auto"/>
              <w:rPr/>
            </w:pPr>
            <w:r w:rsidDel="00000000" w:rsidR="00000000" w:rsidRPr="00000000">
              <w:rPr>
                <w:b w:val="0"/>
                <w:bCs w:val="0"/>
                <w:color w:val="1f2933"/>
                <w:sz w:val="14"/>
                <w:szCs w:val="14"/>
                <w:rtl w:val="0"/>
              </w:rPr>
              <w:t xml:space="preserve">License display restriction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A">
            <w:pPr>
              <w:spacing w:after="0" w:line="240" w:lineRule="auto"/>
              <w:rPr/>
            </w:pPr>
            <w:r w:rsidDel="00000000" w:rsidR="00000000" w:rsidRPr="00000000">
              <w:rPr>
                <w:b w:val="0"/>
                <w:bCs w:val="0"/>
                <w:color w:val="1f2933"/>
                <w:sz w:val="14"/>
                <w:szCs w:val="14"/>
                <w:rtl w:val="0"/>
              </w:rPr>
              <w:t xml:space="preserve">Show neutral message: "Full source display is not available in this view. Source basis has been recorded for audit."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B">
            <w:pPr>
              <w:spacing w:after="0" w:line="240" w:lineRule="auto"/>
              <w:rPr/>
            </w:pPr>
            <w:r w:rsidDel="00000000" w:rsidR="00000000" w:rsidRPr="00000000">
              <w:rPr>
                <w:b w:val="0"/>
                <w:bCs w:val="0"/>
                <w:color w:val="1f2933"/>
                <w:sz w:val="14"/>
                <w:szCs w:val="14"/>
                <w:rtl w:val="0"/>
              </w:rPr>
              <w:t xml:space="preserve">Do not expose license status to non-admin users. Permission behavior controlled by ZL-T0-01 and legal sign-off.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C">
            <w:pPr>
              <w:spacing w:after="0" w:line="240" w:lineRule="auto"/>
              <w:rPr/>
            </w:pPr>
            <w:r w:rsidDel="00000000" w:rsidR="00000000" w:rsidRPr="00000000">
              <w:rPr>
                <w:b w:val="0"/>
                <w:bCs w:val="0"/>
                <w:color w:val="1f2933"/>
                <w:sz w:val="14"/>
                <w:szCs w:val="14"/>
                <w:rtl w:val="0"/>
              </w:rPr>
              <w:t xml:space="preserve">High risk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D">
            <w:pPr>
              <w:spacing w:after="0" w:line="240" w:lineRule="auto"/>
              <w:rPr/>
            </w:pPr>
            <w:r w:rsidDel="00000000" w:rsidR="00000000" w:rsidRPr="00000000">
              <w:rPr>
                <w:b w:val="0"/>
                <w:bCs w:val="0"/>
                <w:color w:val="1f2933"/>
                <w:sz w:val="14"/>
                <w:szCs w:val="14"/>
                <w:rtl w:val="0"/>
              </w:rPr>
              <w:t xml:space="preserve">Show warning panel and escalation path.</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E">
            <w:pPr>
              <w:spacing w:after="0" w:line="240" w:lineRule="auto"/>
              <w:rPr/>
            </w:pPr>
            <w:r w:rsidDel="00000000" w:rsidR="00000000" w:rsidRPr="00000000">
              <w:rPr>
                <w:b w:val="0"/>
                <w:bCs w:val="0"/>
                <w:color w:val="1f2933"/>
                <w:sz w:val="14"/>
                <w:szCs w:val="14"/>
                <w:rtl w:val="0"/>
              </w:rPr>
              <w:t xml:space="preserve">Apply risk policy from ZL-T0-04; log escalation availability.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F">
            <w:pPr>
              <w:spacing w:after="0" w:line="240" w:lineRule="auto"/>
              <w:rPr/>
            </w:pPr>
            <w:r w:rsidDel="00000000" w:rsidR="00000000" w:rsidRPr="00000000">
              <w:rPr>
                <w:b w:val="0"/>
                <w:bCs w:val="0"/>
                <w:color w:val="1f2933"/>
                <w:sz w:val="14"/>
                <w:szCs w:val="14"/>
                <w:rtl w:val="0"/>
              </w:rPr>
              <w:t xml:space="preserve">Restricted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0">
            <w:pPr>
              <w:spacing w:after="0" w:line="240" w:lineRule="auto"/>
              <w:rPr/>
            </w:pPr>
            <w:r w:rsidDel="00000000" w:rsidR="00000000" w:rsidRPr="00000000">
              <w:rPr>
                <w:b w:val="0"/>
                <w:bCs w:val="0"/>
                <w:color w:val="1f2933"/>
                <w:sz w:val="14"/>
                <w:szCs w:val="14"/>
                <w:rtl w:val="0"/>
              </w:rPr>
              <w:t xml:space="preserve">Block definitive answer and route to qualified professional or restricted workflow.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1">
            <w:pPr>
              <w:spacing w:after="0" w:line="240" w:lineRule="auto"/>
              <w:rPr/>
            </w:pPr>
            <w:r w:rsidDel="00000000" w:rsidR="00000000" w:rsidRPr="00000000">
              <w:rPr>
                <w:b w:val="0"/>
                <w:bCs w:val="0"/>
                <w:color w:val="1f2933"/>
                <w:sz w:val="14"/>
                <w:szCs w:val="14"/>
                <w:rtl w:val="0"/>
              </w:rPr>
              <w:t xml:space="preserve">No answer composition beyond safe refusal/template.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12">
            <w:pPr>
              <w:spacing w:after="0" w:line="240" w:lineRule="auto"/>
              <w:rPr/>
            </w:pPr>
            <w:r w:rsidDel="00000000" w:rsidR="00000000" w:rsidRPr="00000000">
              <w:rPr>
                <w:b w:val="0"/>
                <w:bCs w:val="0"/>
                <w:color w:val="1f2933"/>
                <w:sz w:val="14"/>
                <w:szCs w:val="14"/>
                <w:rtl w:val="0"/>
              </w:rPr>
              <w:t xml:space="preserve">Tenant boundary failure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3">
            <w:pPr>
              <w:spacing w:after="0" w:line="240" w:lineRule="auto"/>
              <w:rPr/>
            </w:pPr>
            <w:r w:rsidDel="00000000" w:rsidR="00000000" w:rsidRPr="00000000">
              <w:rPr>
                <w:b w:val="0"/>
                <w:bCs w:val="0"/>
                <w:color w:val="1f2933"/>
                <w:sz w:val="14"/>
                <w:szCs w:val="14"/>
                <w:rtl w:val="0"/>
              </w:rPr>
              <w:t xml:space="preserve">Show generic access-denied message.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4">
            <w:pPr>
              <w:spacing w:after="0" w:line="240" w:lineRule="auto"/>
              <w:rPr/>
            </w:pPr>
            <w:r w:rsidDel="00000000" w:rsidR="00000000" w:rsidRPr="00000000">
              <w:rPr>
                <w:b w:val="0"/>
                <w:bCs w:val="0"/>
                <w:color w:val="1f2933"/>
                <w:sz w:val="14"/>
                <w:szCs w:val="14"/>
                <w:rtl w:val="0"/>
              </w:rPr>
              <w:t xml:space="preserve">Block request, log critical security incident, notify security per incident policy. Controlled by ZL-T1-11 and ZL-T0-09.</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15">
            <w:pPr>
              <w:spacing w:after="0" w:line="240" w:lineRule="auto"/>
              <w:rPr/>
            </w:pPr>
            <w:r w:rsidDel="00000000" w:rsidR="00000000" w:rsidRPr="00000000">
              <w:rPr>
                <w:b w:val="0"/>
                <w:bCs w:val="0"/>
                <w:color w:val="1f2933"/>
                <w:sz w:val="14"/>
                <w:szCs w:val="14"/>
                <w:rtl w:val="0"/>
              </w:rPr>
              <w:t xml:space="preserve">Audit save failure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6">
            <w:pPr>
              <w:spacing w:after="0" w:line="240" w:lineRule="auto"/>
              <w:rPr/>
            </w:pPr>
            <w:r w:rsidDel="00000000" w:rsidR="00000000" w:rsidRPr="00000000">
              <w:rPr>
                <w:b w:val="0"/>
                <w:bCs w:val="0"/>
                <w:color w:val="1f2933"/>
                <w:sz w:val="14"/>
                <w:szCs w:val="14"/>
                <w:rtl w:val="0"/>
              </w:rPr>
              <w:t xml:space="preserve">Show "Answer cannot be finalized until audit record is created."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7">
            <w:pPr>
              <w:spacing w:after="0" w:line="240" w:lineRule="auto"/>
              <w:rPr/>
            </w:pPr>
            <w:r w:rsidDel="00000000" w:rsidR="00000000" w:rsidRPr="00000000">
              <w:rPr>
                <w:b w:val="0"/>
                <w:bCs w:val="0"/>
                <w:color w:val="1f2933"/>
                <w:sz w:val="14"/>
                <w:szCs w:val="14"/>
                <w:rtl w:val="0"/>
              </w:rPr>
              <w:t xml:space="preserve">Block production answer release if audit logging fails for material answer. Controlled by ZL-T0-07.</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keepNext w:val="1"/>
        <w:spacing w:after="100" w:before="240" w:lineRule="auto"/>
        <w:rPr/>
      </w:pPr>
      <w:r w:rsidDel="00000000" w:rsidR="00000000" w:rsidRPr="00000000">
        <w:rPr>
          <w:rtl w:val="0"/>
        </w:rPr>
        <w:t xml:space="preserve">10. Data Required by UI Components</w:t>
      </w:r>
    </w:p>
    <w:tbl>
      <w:tblPr>
        <w:tblStyle w:val="Table2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1A">
            <w:pPr>
              <w:spacing w:after="0" w:line="2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1B">
            <w:pPr>
              <w:spacing w:after="0" w:line="240" w:lineRule="auto"/>
              <w:rPr/>
            </w:pPr>
            <w:r w:rsidDel="00000000" w:rsidR="00000000" w:rsidRPr="00000000">
              <w:rPr>
                <w:b w:val="1"/>
                <w:bCs w:val="1"/>
                <w:color w:val="ffffff"/>
                <w:sz w:val="15"/>
                <w:szCs w:val="15"/>
                <w:rtl w:val="0"/>
              </w:rPr>
              <w:t xml:space="preserve">Required Data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1C">
            <w:pPr>
              <w:spacing w:after="0" w:line="240" w:lineRule="auto"/>
              <w:rPr/>
            </w:pPr>
            <w:r w:rsidDel="00000000" w:rsidR="00000000" w:rsidRPr="00000000">
              <w:rPr>
                <w:b w:val="1"/>
                <w:bCs w:val="1"/>
                <w:color w:val="ffffff"/>
                <w:sz w:val="15"/>
                <w:szCs w:val="15"/>
                <w:rtl w:val="0"/>
              </w:rPr>
              <w:t xml:space="preserve">Controlling Source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1D">
            <w:pPr>
              <w:spacing w:after="0" w:line="240" w:lineRule="auto"/>
              <w:rPr/>
            </w:pPr>
            <w:r w:rsidDel="00000000" w:rsidR="00000000" w:rsidRPr="00000000">
              <w:rPr>
                <w:b w:val="0"/>
                <w:bCs w:val="0"/>
                <w:color w:val="1f2933"/>
                <w:sz w:val="15"/>
                <w:szCs w:val="15"/>
                <w:rtl w:val="0"/>
              </w:rPr>
              <w:t xml:space="preserve">Context Bar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E">
            <w:pPr>
              <w:spacing w:after="0" w:line="240" w:lineRule="auto"/>
              <w:rPr/>
            </w:pPr>
            <w:r w:rsidDel="00000000" w:rsidR="00000000" w:rsidRPr="00000000">
              <w:rPr>
                <w:b w:val="0"/>
                <w:bCs w:val="0"/>
                <w:color w:val="1f2933"/>
                <w:sz w:val="15"/>
                <w:szCs w:val="15"/>
                <w:rtl w:val="0"/>
              </w:rPr>
              <w:t xml:space="preserve">Role, tenant, entity, language, jurisdiction, reporting framework, syllabus pathway.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F">
            <w:pPr>
              <w:spacing w:after="0" w:line="240" w:lineRule="auto"/>
              <w:rPr/>
            </w:pPr>
            <w:r w:rsidDel="00000000" w:rsidR="00000000" w:rsidRPr="00000000">
              <w:rPr>
                <w:b w:val="0"/>
                <w:bCs w:val="0"/>
                <w:color w:val="1f2933"/>
                <w:sz w:val="15"/>
                <w:szCs w:val="15"/>
                <w:rtl w:val="0"/>
              </w:rPr>
              <w:t xml:space="preserve">Identity/permissions, tenant profile, ZL-T1-08, ZL-T1-07.</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0">
            <w:pPr>
              <w:spacing w:after="0" w:line="240" w:lineRule="auto"/>
              <w:rPr/>
            </w:pPr>
            <w:r w:rsidDel="00000000" w:rsidR="00000000" w:rsidRPr="00000000">
              <w:rPr>
                <w:b w:val="0"/>
                <w:bCs w:val="0"/>
                <w:color w:val="1f2933"/>
                <w:sz w:val="15"/>
                <w:szCs w:val="15"/>
                <w:rtl w:val="0"/>
              </w:rPr>
              <w:t xml:space="preserve">Structured Answer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1">
            <w:pPr>
              <w:spacing w:after="0" w:line="240" w:lineRule="auto"/>
              <w:rPr/>
            </w:pPr>
            <w:r w:rsidDel="00000000" w:rsidR="00000000" w:rsidRPr="00000000">
              <w:rPr>
                <w:b w:val="0"/>
                <w:bCs w:val="0"/>
                <w:color w:val="1f2933"/>
                <w:sz w:val="15"/>
                <w:szCs w:val="15"/>
                <w:rtl w:val="0"/>
              </w:rPr>
              <w:t xml:space="preserve">Answer layer content, citations, risk level, confidence, template version.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2">
            <w:pPr>
              <w:spacing w:after="0" w:line="240" w:lineRule="auto"/>
              <w:rPr/>
            </w:pPr>
            <w:r w:rsidDel="00000000" w:rsidR="00000000" w:rsidRPr="00000000">
              <w:rPr>
                <w:b w:val="0"/>
                <w:bCs w:val="0"/>
                <w:color w:val="1f2933"/>
                <w:sz w:val="15"/>
                <w:szCs w:val="15"/>
                <w:rtl w:val="0"/>
              </w:rPr>
              <w:t xml:space="preserve">ZL-T1-04, ZL-T0-03, ZL-T0-04.</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3">
            <w:pPr>
              <w:spacing w:after="0" w:line="240" w:lineRule="auto"/>
              <w:rPr/>
            </w:pPr>
            <w:r w:rsidDel="00000000" w:rsidR="00000000" w:rsidRPr="00000000">
              <w:rPr>
                <w:b w:val="0"/>
                <w:bCs w:val="0"/>
                <w:color w:val="1f2933"/>
                <w:sz w:val="15"/>
                <w:szCs w:val="15"/>
                <w:rtl w:val="0"/>
              </w:rPr>
              <w:t xml:space="preserve">Source Drawer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4">
            <w:pPr>
              <w:spacing w:after="0" w:line="240" w:lineRule="auto"/>
              <w:rPr/>
            </w:pPr>
            <w:r w:rsidDel="00000000" w:rsidR="00000000" w:rsidRPr="00000000">
              <w:rPr>
                <w:b w:val="0"/>
                <w:bCs w:val="0"/>
                <w:color w:val="1f2933"/>
                <w:sz w:val="15"/>
                <w:szCs w:val="15"/>
                <w:rtl w:val="0"/>
              </w:rPr>
              <w:t xml:space="preserve">Source title, issuer, authority level, version, effective date, jurisdiction, display permission.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5">
            <w:pPr>
              <w:spacing w:after="0" w:line="240" w:lineRule="auto"/>
              <w:rPr/>
            </w:pPr>
            <w:r w:rsidDel="00000000" w:rsidR="00000000" w:rsidRPr="00000000">
              <w:rPr>
                <w:b w:val="0"/>
                <w:bCs w:val="0"/>
                <w:color w:val="1f2933"/>
                <w:sz w:val="15"/>
                <w:szCs w:val="15"/>
                <w:rtl w:val="0"/>
              </w:rPr>
              <w:t xml:space="preserve">ZL-T0-01, ZL-T0-03.</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6">
            <w:pPr>
              <w:spacing w:after="0" w:line="240" w:lineRule="auto"/>
              <w:rPr/>
            </w:pPr>
            <w:r w:rsidDel="00000000" w:rsidR="00000000" w:rsidRPr="00000000">
              <w:rPr>
                <w:b w:val="0"/>
                <w:bCs w:val="0"/>
                <w:color w:val="1f2933"/>
                <w:sz w:val="15"/>
                <w:szCs w:val="15"/>
                <w:rtl w:val="0"/>
              </w:rPr>
              <w:t xml:space="preserve">Evidence Checklist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7">
            <w:pPr>
              <w:spacing w:after="0" w:line="240" w:lineRule="auto"/>
              <w:rPr/>
            </w:pPr>
            <w:r w:rsidDel="00000000" w:rsidR="00000000" w:rsidRPr="00000000">
              <w:rPr>
                <w:b w:val="0"/>
                <w:bCs w:val="0"/>
                <w:color w:val="1f2933"/>
                <w:sz w:val="15"/>
                <w:szCs w:val="15"/>
                <w:rtl w:val="0"/>
              </w:rPr>
              <w:t xml:space="preserve">Evidence items, document types, working paper fields, reviewer requirements.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8">
            <w:pPr>
              <w:spacing w:after="0" w:line="240" w:lineRule="auto"/>
              <w:rPr/>
            </w:pPr>
            <w:r w:rsidDel="00000000" w:rsidR="00000000" w:rsidRPr="00000000">
              <w:rPr>
                <w:b w:val="0"/>
                <w:bCs w:val="0"/>
                <w:color w:val="1f2933"/>
                <w:sz w:val="15"/>
                <w:szCs w:val="15"/>
                <w:rtl w:val="0"/>
              </w:rPr>
              <w:t xml:space="preserve">ZL-T1-06, ZL-T1-05, ZL-T1-14.</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9">
            <w:pPr>
              <w:spacing w:after="0" w:line="240" w:lineRule="auto"/>
              <w:rPr/>
            </w:pPr>
            <w:r w:rsidDel="00000000" w:rsidR="00000000" w:rsidRPr="00000000">
              <w:rPr>
                <w:b w:val="0"/>
                <w:bCs w:val="0"/>
                <w:color w:val="1f2933"/>
                <w:sz w:val="15"/>
                <w:szCs w:val="15"/>
                <w:rtl w:val="0"/>
              </w:rPr>
              <w:t xml:space="preserve">Syllabus Map</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A">
            <w:pPr>
              <w:spacing w:after="0" w:line="240" w:lineRule="auto"/>
              <w:rPr/>
            </w:pPr>
            <w:r w:rsidDel="00000000" w:rsidR="00000000" w:rsidRPr="00000000">
              <w:rPr>
                <w:b w:val="0"/>
                <w:bCs w:val="0"/>
                <w:color w:val="1f2933"/>
                <w:sz w:val="15"/>
                <w:szCs w:val="15"/>
                <w:rtl w:val="0"/>
              </w:rPr>
              <w:t xml:space="preserve">Professional body, qualification, module, learning outcome reference, skill level, exam relevance, version.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B">
            <w:pPr>
              <w:spacing w:after="0" w:line="240" w:lineRule="auto"/>
              <w:rPr/>
            </w:pPr>
            <w:r w:rsidDel="00000000" w:rsidR="00000000" w:rsidRPr="00000000">
              <w:rPr>
                <w:b w:val="0"/>
                <w:bCs w:val="0"/>
                <w:color w:val="1f2933"/>
                <w:sz w:val="15"/>
                <w:szCs w:val="15"/>
                <w:rtl w:val="0"/>
              </w:rPr>
              <w:t xml:space="preserve">ZL-T1-07.</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C">
            <w:pPr>
              <w:spacing w:after="0" w:line="240" w:lineRule="auto"/>
              <w:rPr/>
            </w:pPr>
            <w:r w:rsidDel="00000000" w:rsidR="00000000" w:rsidRPr="00000000">
              <w:rPr>
                <w:b w:val="0"/>
                <w:bCs w:val="0"/>
                <w:color w:val="1f2933"/>
                <w:sz w:val="15"/>
                <w:szCs w:val="15"/>
                <w:rtl w:val="0"/>
              </w:rPr>
              <w:t xml:space="preserve">Risk Panel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D">
            <w:pPr>
              <w:spacing w:after="0" w:line="240" w:lineRule="auto"/>
              <w:rPr/>
            </w:pPr>
            <w:r w:rsidDel="00000000" w:rsidR="00000000" w:rsidRPr="00000000">
              <w:rPr>
                <w:b w:val="0"/>
                <w:bCs w:val="0"/>
                <w:color w:val="1f2933"/>
                <w:sz w:val="15"/>
                <w:szCs w:val="15"/>
                <w:rtl w:val="0"/>
              </w:rPr>
              <w:t xml:space="preserve">Risk level, risk factors, escalation rule, disclaimer rule, restricted-topic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E">
            <w:pPr>
              <w:spacing w:after="0" w:line="240" w:lineRule="auto"/>
              <w:rPr/>
            </w:pPr>
            <w:r w:rsidDel="00000000" w:rsidR="00000000" w:rsidRPr="00000000">
              <w:rPr>
                <w:b w:val="0"/>
                <w:bCs w:val="0"/>
                <w:color w:val="1f2933"/>
                <w:sz w:val="15"/>
                <w:szCs w:val="15"/>
                <w:rtl w:val="0"/>
              </w:rPr>
              <w:t xml:space="preserve">ZL-T0-04, ZL-T1-04.</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F">
            <w:pPr>
              <w:spacing w:after="0" w:line="240" w:lineRule="auto"/>
              <w:rPr/>
            </w:pPr>
            <w:r w:rsidDel="00000000" w:rsidR="00000000" w:rsidRPr="00000000">
              <w:rPr>
                <w:b w:val="0"/>
                <w:bCs w:val="0"/>
                <w:color w:val="1f2933"/>
                <w:sz w:val="15"/>
                <w:szCs w:val="15"/>
                <w:rtl w:val="0"/>
              </w:rPr>
              <w:t xml:space="preserve">Audit Save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0">
            <w:pPr>
              <w:spacing w:after="0" w:line="240" w:lineRule="auto"/>
              <w:rPr/>
            </w:pPr>
            <w:r w:rsidDel="00000000" w:rsidR="00000000" w:rsidRPr="00000000">
              <w:rPr>
                <w:b w:val="0"/>
                <w:bCs w:val="0"/>
                <w:color w:val="1f2933"/>
                <w:sz w:val="15"/>
                <w:szCs w:val="15"/>
                <w:rtl w:val="0"/>
              </w:rPr>
              <w:t xml:space="preserve">Query ID, user context, source bundle, model/prompt version, answer version, risk decision, feedback.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1">
            <w:pPr>
              <w:spacing w:after="0" w:line="240" w:lineRule="auto"/>
              <w:rPr/>
            </w:pPr>
            <w:r w:rsidDel="00000000" w:rsidR="00000000" w:rsidRPr="00000000">
              <w:rPr>
                <w:b w:val="0"/>
                <w:bCs w:val="0"/>
                <w:color w:val="1f2933"/>
                <w:sz w:val="15"/>
                <w:szCs w:val="15"/>
                <w:rtl w:val="0"/>
              </w:rPr>
              <w:t xml:space="preserve">ZL-T0-07.</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keepNext w:val="1"/>
        <w:spacing w:after="100" w:before="240" w:lineRule="auto"/>
        <w:rPr/>
      </w:pPr>
      <w:r w:rsidDel="00000000" w:rsidR="00000000" w:rsidRPr="00000000">
        <w:rPr>
          <w:rtl w:val="0"/>
        </w:rPr>
        <w:t xml:space="preserve">11. Acceptance Criteria</w:t>
      </w:r>
    </w:p>
    <w:tbl>
      <w:tblPr>
        <w:tblStyle w:val="Table2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34">
            <w:pPr>
              <w:spacing w:after="0" w:line="240" w:lineRule="auto"/>
              <w:rPr/>
            </w:pPr>
            <w:r w:rsidDel="00000000" w:rsidR="00000000" w:rsidRPr="00000000">
              <w:rPr>
                <w:b w:val="1"/>
                <w:bCs w:val="1"/>
                <w:color w:val="ffffff"/>
                <w:sz w:val="16"/>
                <w:szCs w:val="16"/>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35">
            <w:pPr>
              <w:spacing w:after="0" w:line="240" w:lineRule="auto"/>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6">
            <w:pPr>
              <w:spacing w:after="0" w:line="240" w:lineRule="auto"/>
              <w:rPr/>
            </w:pPr>
            <w:r w:rsidDel="00000000" w:rsidR="00000000" w:rsidRPr="00000000">
              <w:rPr>
                <w:b w:val="0"/>
                <w:bCs w:val="0"/>
                <w:color w:val="1f2933"/>
                <w:sz w:val="16"/>
                <w:szCs w:val="16"/>
                <w:rtl w:val="0"/>
              </w:rPr>
              <w:t xml:space="preserve">Traceability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7">
            <w:pPr>
              <w:spacing w:after="0" w:line="240" w:lineRule="auto"/>
              <w:rPr/>
            </w:pPr>
            <w:r w:rsidDel="00000000" w:rsidR="00000000" w:rsidRPr="00000000">
              <w:rPr>
                <w:b w:val="0"/>
                <w:bCs w:val="0"/>
                <w:color w:val="1f2933"/>
                <w:sz w:val="16"/>
                <w:szCs w:val="16"/>
                <w:rtl w:val="0"/>
              </w:rPr>
              <w:t xml:space="preserve">Every material UI requirement maps to a controlling document or is explicitly recorded as a register update request.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8">
            <w:pPr>
              <w:spacing w:after="0" w:line="240" w:lineRule="auto"/>
              <w:rPr/>
            </w:pPr>
            <w:r w:rsidDel="00000000" w:rsidR="00000000" w:rsidRPr="00000000">
              <w:rPr>
                <w:b w:val="0"/>
                <w:bCs w:val="0"/>
                <w:color w:val="1f2933"/>
                <w:sz w:val="16"/>
                <w:szCs w:val="16"/>
                <w:rtl w:val="0"/>
              </w:rPr>
              <w:t xml:space="preserve">Source visibility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9">
            <w:pPr>
              <w:spacing w:after="0" w:line="240" w:lineRule="auto"/>
              <w:rPr/>
            </w:pPr>
            <w:r w:rsidDel="00000000" w:rsidR="00000000" w:rsidRPr="00000000">
              <w:rPr>
                <w:b w:val="0"/>
                <w:bCs w:val="0"/>
                <w:color w:val="1f2933"/>
                <w:sz w:val="16"/>
                <w:szCs w:val="16"/>
                <w:rtl w:val="0"/>
              </w:rPr>
              <w:t xml:space="preserve">Technical answers always provide a source drawer or source basis indicator.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A">
            <w:pPr>
              <w:spacing w:after="0" w:line="240" w:lineRule="auto"/>
              <w:rPr/>
            </w:pPr>
            <w:r w:rsidDel="00000000" w:rsidR="00000000" w:rsidRPr="00000000">
              <w:rPr>
                <w:b w:val="0"/>
                <w:bCs w:val="0"/>
                <w:color w:val="1f2933"/>
                <w:sz w:val="16"/>
                <w:szCs w:val="16"/>
                <w:rtl w:val="0"/>
              </w:rPr>
              <w:t xml:space="preserve">Risk visibility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B">
            <w:pPr>
              <w:spacing w:after="0" w:line="240" w:lineRule="auto"/>
              <w:rPr/>
            </w:pPr>
            <w:r w:rsidDel="00000000" w:rsidR="00000000" w:rsidRPr="00000000">
              <w:rPr>
                <w:b w:val="0"/>
                <w:bCs w:val="0"/>
                <w:color w:val="1f2933"/>
                <w:sz w:val="16"/>
                <w:szCs w:val="16"/>
                <w:rtl w:val="0"/>
              </w:rPr>
              <w:t xml:space="preserve">Medium, High, and Restricted answers always show risk state and escalation treatment.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C">
            <w:pPr>
              <w:spacing w:after="0" w:line="240" w:lineRule="auto"/>
              <w:rPr/>
            </w:pPr>
            <w:r w:rsidDel="00000000" w:rsidR="00000000" w:rsidRPr="00000000">
              <w:rPr>
                <w:b w:val="0"/>
                <w:bCs w:val="0"/>
                <w:color w:val="1f2933"/>
                <w:sz w:val="16"/>
                <w:szCs w:val="16"/>
                <w:rtl w:val="0"/>
              </w:rPr>
              <w:t xml:space="preserve">Jurisdiction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D">
            <w:pPr>
              <w:spacing w:after="0" w:line="240" w:lineRule="auto"/>
              <w:rPr/>
            </w:pPr>
            <w:r w:rsidDel="00000000" w:rsidR="00000000" w:rsidRPr="00000000">
              <w:rPr>
                <w:b w:val="0"/>
                <w:bCs w:val="0"/>
                <w:color w:val="1f2933"/>
                <w:sz w:val="16"/>
                <w:szCs w:val="16"/>
                <w:rtl w:val="0"/>
              </w:rPr>
              <w:t xml:space="preserve">Local guidance cannot proceed without jurisdiction selection or clearly displayed assumption.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E">
            <w:pPr>
              <w:spacing w:after="0" w:line="240" w:lineRule="auto"/>
              <w:rPr/>
            </w:pPr>
            <w:r w:rsidDel="00000000" w:rsidR="00000000" w:rsidRPr="00000000">
              <w:rPr>
                <w:b w:val="0"/>
                <w:bCs w:val="0"/>
                <w:color w:val="1f2933"/>
                <w:sz w:val="16"/>
                <w:szCs w:val="16"/>
                <w:rtl w:val="0"/>
              </w:rPr>
              <w:t xml:space="preserve">Syllabus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F">
            <w:pPr>
              <w:spacing w:after="0" w:line="240" w:lineRule="auto"/>
              <w:rPr/>
            </w:pPr>
            <w:r w:rsidDel="00000000" w:rsidR="00000000" w:rsidRPr="00000000">
              <w:rPr>
                <w:b w:val="0"/>
                <w:bCs w:val="0"/>
                <w:color w:val="1f2933"/>
                <w:sz w:val="16"/>
                <w:szCs w:val="16"/>
                <w:rtl w:val="0"/>
              </w:rPr>
              <w:t xml:space="preserve">Syllabus UI cannot display protected material unless rights and permissions allow it.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40">
            <w:pPr>
              <w:spacing w:after="0" w:line="240" w:lineRule="auto"/>
              <w:rPr/>
            </w:pPr>
            <w:r w:rsidDel="00000000" w:rsidR="00000000" w:rsidRPr="00000000">
              <w:rPr>
                <w:b w:val="0"/>
                <w:bCs w:val="0"/>
                <w:color w:val="1f2933"/>
                <w:sz w:val="16"/>
                <w:szCs w:val="16"/>
                <w:rtl w:val="0"/>
              </w:rPr>
              <w:t xml:space="preserve">Auditability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1">
            <w:pPr>
              <w:spacing w:after="0" w:line="240" w:lineRule="auto"/>
              <w:rPr/>
            </w:pPr>
            <w:r w:rsidDel="00000000" w:rsidR="00000000" w:rsidRPr="00000000">
              <w:rPr>
                <w:b w:val="0"/>
                <w:bCs w:val="0"/>
                <w:color w:val="1f2933"/>
                <w:sz w:val="16"/>
                <w:szCs w:val="16"/>
                <w:rtl w:val="0"/>
              </w:rPr>
              <w:t xml:space="preserve">Save/export/escalate/feedback actions generate audit events.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42">
            <w:pPr>
              <w:spacing w:after="0" w:line="240" w:lineRule="auto"/>
              <w:rPr/>
            </w:pPr>
            <w:r w:rsidDel="00000000" w:rsidR="00000000" w:rsidRPr="00000000">
              <w:rPr>
                <w:b w:val="0"/>
                <w:bCs w:val="0"/>
                <w:color w:val="1f2933"/>
                <w:sz w:val="16"/>
                <w:szCs w:val="16"/>
                <w:rtl w:val="0"/>
              </w:rPr>
              <w:t xml:space="preserve">Tenant isolation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3">
            <w:pPr>
              <w:spacing w:after="0" w:line="240" w:lineRule="auto"/>
              <w:rPr/>
            </w:pPr>
            <w:r w:rsidDel="00000000" w:rsidR="00000000" w:rsidRPr="00000000">
              <w:rPr>
                <w:b w:val="0"/>
                <w:bCs w:val="0"/>
                <w:color w:val="1f2933"/>
                <w:sz w:val="16"/>
                <w:szCs w:val="16"/>
                <w:rtl w:val="0"/>
              </w:rPr>
              <w:t xml:space="preserve">Embedded ZoikoSuite widgets cannot access or display cross-tenant context.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44">
            <w:pPr>
              <w:spacing w:after="0" w:line="240" w:lineRule="auto"/>
              <w:rPr/>
            </w:pPr>
            <w:r w:rsidDel="00000000" w:rsidR="00000000" w:rsidRPr="00000000">
              <w:rPr>
                <w:b w:val="0"/>
                <w:bCs w:val="0"/>
                <w:color w:val="1f2933"/>
                <w:sz w:val="16"/>
                <w:szCs w:val="16"/>
                <w:rtl w:val="0"/>
              </w:rPr>
              <w:t xml:space="preserve">Localization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5">
            <w:pPr>
              <w:spacing w:after="0" w:line="240" w:lineRule="auto"/>
              <w:rPr/>
            </w:pPr>
            <w:r w:rsidDel="00000000" w:rsidR="00000000" w:rsidRPr="00000000">
              <w:rPr>
                <w:b w:val="0"/>
                <w:bCs w:val="0"/>
                <w:color w:val="1f2933"/>
                <w:sz w:val="16"/>
                <w:szCs w:val="16"/>
                <w:rtl w:val="0"/>
              </w:rPr>
              <w:t xml:space="preserve">All UI labels and messages are translation-ready; no production hard-coded English strings.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46">
            <w:pPr>
              <w:spacing w:after="0" w:line="240" w:lineRule="auto"/>
              <w:rPr/>
            </w:pPr>
            <w:r w:rsidDel="00000000" w:rsidR="00000000" w:rsidRPr="00000000">
              <w:rPr>
                <w:b w:val="0"/>
                <w:bCs w:val="0"/>
                <w:color w:val="1f2933"/>
                <w:sz w:val="16"/>
                <w:szCs w:val="16"/>
                <w:rtl w:val="0"/>
              </w:rPr>
              <w:t xml:space="preserve">Accessibility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7">
            <w:pPr>
              <w:spacing w:after="0" w:line="240" w:lineRule="auto"/>
              <w:rPr/>
            </w:pPr>
            <w:r w:rsidDel="00000000" w:rsidR="00000000" w:rsidRPr="00000000">
              <w:rPr>
                <w:b w:val="0"/>
                <w:bCs w:val="0"/>
                <w:color w:val="1f2933"/>
                <w:sz w:val="16"/>
                <w:szCs w:val="16"/>
                <w:rtl w:val="0"/>
              </w:rPr>
              <w:t xml:space="preserve">UI meets WCAG 2.2 AA target and does not rely on color alone for risk communication.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48">
            <w:pPr>
              <w:spacing w:after="0" w:line="240" w:lineRule="auto"/>
              <w:rPr/>
            </w:pPr>
            <w:r w:rsidDel="00000000" w:rsidR="00000000" w:rsidRPr="00000000">
              <w:rPr>
                <w:b w:val="0"/>
                <w:bCs w:val="0"/>
                <w:color w:val="1f2933"/>
                <w:sz w:val="16"/>
                <w:szCs w:val="16"/>
                <w:rtl w:val="0"/>
              </w:rPr>
              <w:t xml:space="preserve">Safe failure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9">
            <w:pPr>
              <w:spacing w:after="0" w:line="240" w:lineRule="auto"/>
              <w:rPr/>
            </w:pPr>
            <w:r w:rsidDel="00000000" w:rsidR="00000000" w:rsidRPr="00000000">
              <w:rPr>
                <w:b w:val="0"/>
                <w:bCs w:val="0"/>
                <w:color w:val="1f2933"/>
                <w:sz w:val="16"/>
                <w:szCs w:val="16"/>
                <w:rtl w:val="0"/>
              </w:rPr>
              <w:t xml:space="preserve">Unsupported sources, jurisdictions, licenses, and risk states fail safely and visibly.</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keepNext w:val="1"/>
        <w:spacing w:after="100" w:before="240" w:lineRule="auto"/>
        <w:rPr/>
      </w:pPr>
      <w:r w:rsidDel="00000000" w:rsidR="00000000" w:rsidRPr="00000000">
        <w:rPr>
          <w:rtl w:val="0"/>
        </w:rPr>
        <w:t xml:space="preserve">12. Traceability Matrix to Controlling Documents</w:t>
      </w:r>
    </w:p>
    <w:tbl>
      <w:tblPr>
        <w:tblStyle w:val="Table24"/>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18a16" w:space="0" w:sz="10" w:val="single"/>
              <w:left w:color="d18a16" w:space="0" w:sz="10" w:val="single"/>
              <w:bottom w:color="d18a16" w:space="0" w:sz="10" w:val="single"/>
              <w:right w:color="d18a16" w:space="0" w:sz="10" w:val="single"/>
            </w:tcBorders>
            <w:shd w:fill="fff7e6" w:val="clear"/>
          </w:tcPr>
          <w:p w:rsidR="00000000" w:rsidDel="00000000" w:rsidP="00000000" w:rsidRDefault="00000000" w:rsidRPr="00000000" w14:paraId="0000014C">
            <w:pPr>
              <w:spacing w:after="0" w:line="240" w:lineRule="auto"/>
              <w:rPr/>
            </w:pPr>
            <w:r w:rsidDel="00000000" w:rsidR="00000000" w:rsidRPr="00000000">
              <w:rPr>
                <w:b w:val="1"/>
                <w:bCs w:val="1"/>
                <w:color w:val="0b1220"/>
                <w:sz w:val="19"/>
                <w:szCs w:val="19"/>
                <w:rtl w:val="0"/>
              </w:rPr>
              <w:t xml:space="preserve">Traceability Rule</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color w:val="1f2933"/>
                <w:sz w:val="18"/>
                <w:szCs w:val="18"/>
                <w:rtl w:val="0"/>
              </w:rPr>
              <w:t xml:space="preserve">This section fixes the document ID error from v1.0 and adds missing load-bearing references. Privacy and security controls map to ZL-T0-09, not ZL-T0-08. Syllabus UI maps to ZL-T1-07. Jurisdiction UI maps to ZL-T1-08. Topic and relationship mapping maps to ZL-T1-06.</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tbl>
      <w:tblPr>
        <w:tblStyle w:val="Table2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4F">
            <w:pPr>
              <w:spacing w:after="0" w:line="240" w:lineRule="auto"/>
              <w:rPr/>
            </w:pPr>
            <w:r w:rsidDel="00000000" w:rsidR="00000000" w:rsidRPr="00000000">
              <w:rPr>
                <w:b w:val="1"/>
                <w:bCs w:val="1"/>
                <w:color w:val="ffffff"/>
                <w:sz w:val="13"/>
                <w:szCs w:val="13"/>
                <w:rtl w:val="0"/>
              </w:rPr>
              <w:t xml:space="preserve">Requirement 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50">
            <w:pPr>
              <w:spacing w:after="0" w:line="240" w:lineRule="auto"/>
              <w:rPr/>
            </w:pPr>
            <w:r w:rsidDel="00000000" w:rsidR="00000000" w:rsidRPr="00000000">
              <w:rPr>
                <w:b w:val="1"/>
                <w:bCs w:val="1"/>
                <w:color w:val="ffffff"/>
                <w:sz w:val="13"/>
                <w:szCs w:val="13"/>
                <w:rtl w:val="0"/>
              </w:rPr>
              <w:t xml:space="preserve">Controlling Document(s)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51">
            <w:pPr>
              <w:spacing w:after="0" w:line="240" w:lineRule="auto"/>
              <w:rPr/>
            </w:pPr>
            <w:r w:rsidDel="00000000" w:rsidR="00000000" w:rsidRPr="00000000">
              <w:rPr>
                <w:b w:val="1"/>
                <w:bCs w:val="1"/>
                <w:color w:val="ffffff"/>
                <w:sz w:val="13"/>
                <w:szCs w:val="13"/>
                <w:rtl w:val="0"/>
              </w:rPr>
              <w:t xml:space="preserve">Notes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52">
            <w:pPr>
              <w:spacing w:after="0" w:line="240" w:lineRule="auto"/>
              <w:rPr/>
            </w:pPr>
            <w:r w:rsidDel="00000000" w:rsidR="00000000" w:rsidRPr="00000000">
              <w:rPr>
                <w:b w:val="0"/>
                <w:bCs w:val="0"/>
                <w:color w:val="1f2933"/>
                <w:sz w:val="13"/>
                <w:szCs w:val="13"/>
                <w:rtl w:val="0"/>
              </w:rPr>
              <w:t xml:space="preserve">Source library and licensing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3">
            <w:pPr>
              <w:spacing w:after="0" w:line="240" w:lineRule="auto"/>
              <w:rPr/>
            </w:pPr>
            <w:r w:rsidDel="00000000" w:rsidR="00000000" w:rsidRPr="00000000">
              <w:rPr>
                <w:b w:val="0"/>
                <w:bCs w:val="0"/>
                <w:color w:val="1f2933"/>
                <w:sz w:val="13"/>
                <w:szCs w:val="13"/>
                <w:rtl w:val="0"/>
              </w:rPr>
              <w:t xml:space="preserve">ZL-T0-01 Authoritative Source Library &amp; Licensing Register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4">
            <w:pPr>
              <w:spacing w:after="0" w:line="240" w:lineRule="auto"/>
              <w:rPr/>
            </w:pPr>
            <w:r w:rsidDel="00000000" w:rsidR="00000000" w:rsidRPr="00000000">
              <w:rPr>
                <w:b w:val="0"/>
                <w:bCs w:val="0"/>
                <w:color w:val="1f2933"/>
                <w:sz w:val="13"/>
                <w:szCs w:val="13"/>
                <w:rtl w:val="0"/>
              </w:rPr>
              <w:t xml:space="preserve">Controls source eligibility, display permissions, license status, and source retirement.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55">
            <w:pPr>
              <w:spacing w:after="0" w:line="240" w:lineRule="auto"/>
              <w:rPr/>
            </w:pPr>
            <w:r w:rsidDel="00000000" w:rsidR="00000000" w:rsidRPr="00000000">
              <w:rPr>
                <w:b w:val="0"/>
                <w:bCs w:val="0"/>
                <w:color w:val="1f2933"/>
                <w:sz w:val="13"/>
                <w:szCs w:val="13"/>
                <w:rtl w:val="0"/>
              </w:rPr>
              <w:t xml:space="preserve">Back-end architecture behavior surfaced in UI</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6">
            <w:pPr>
              <w:spacing w:after="0" w:line="240" w:lineRule="auto"/>
              <w:rPr/>
            </w:pPr>
            <w:r w:rsidDel="00000000" w:rsidR="00000000" w:rsidRPr="00000000">
              <w:rPr>
                <w:b w:val="0"/>
                <w:bCs w:val="0"/>
                <w:color w:val="1f2933"/>
                <w:sz w:val="13"/>
                <w:szCs w:val="13"/>
                <w:rtl w:val="0"/>
              </w:rPr>
              <w:t xml:space="preserve">ZL-T0-05 Back-End Architecture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7">
            <w:pPr>
              <w:spacing w:after="0" w:line="240" w:lineRule="auto"/>
              <w:rPr/>
            </w:pPr>
            <w:r w:rsidDel="00000000" w:rsidR="00000000" w:rsidRPr="00000000">
              <w:rPr>
                <w:b w:val="0"/>
                <w:bCs w:val="0"/>
                <w:color w:val="1f2933"/>
                <w:sz w:val="13"/>
                <w:szCs w:val="13"/>
                <w:rtl w:val="0"/>
              </w:rPr>
              <w:t xml:space="preserve">Controls services, routing, authorization, and platform architecture.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58">
            <w:pPr>
              <w:spacing w:after="0" w:line="240" w:lineRule="auto"/>
              <w:rPr/>
            </w:pPr>
            <w:r w:rsidDel="00000000" w:rsidR="00000000" w:rsidRPr="00000000">
              <w:rPr>
                <w:b w:val="0"/>
                <w:bCs w:val="0"/>
                <w:color w:val="1f2933"/>
                <w:sz w:val="13"/>
                <w:szCs w:val="13"/>
                <w:rtl w:val="0"/>
              </w:rPr>
              <w:t xml:space="preserve">Data objects surfaced in UI</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9">
            <w:pPr>
              <w:spacing w:after="0" w:line="240" w:lineRule="auto"/>
              <w:rPr/>
            </w:pPr>
            <w:r w:rsidDel="00000000" w:rsidR="00000000" w:rsidRPr="00000000">
              <w:rPr>
                <w:b w:val="0"/>
                <w:bCs w:val="0"/>
                <w:color w:val="1f2933"/>
                <w:sz w:val="13"/>
                <w:szCs w:val="13"/>
                <w:rtl w:val="0"/>
              </w:rPr>
              <w:t xml:space="preserve">ZL-T0-06 Data Model &amp; Database Schema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A">
            <w:pPr>
              <w:spacing w:after="0" w:line="240" w:lineRule="auto"/>
              <w:rPr/>
            </w:pPr>
            <w:r w:rsidDel="00000000" w:rsidR="00000000" w:rsidRPr="00000000">
              <w:rPr>
                <w:b w:val="0"/>
                <w:bCs w:val="0"/>
                <w:color w:val="1f2933"/>
                <w:sz w:val="13"/>
                <w:szCs w:val="13"/>
                <w:rtl w:val="0"/>
              </w:rPr>
              <w:t xml:space="preserve">Controls query, answer, source, syllabus, risk, escalation, audit, and workflow entities.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5B">
            <w:pPr>
              <w:spacing w:after="0" w:line="240" w:lineRule="auto"/>
              <w:rPr/>
            </w:pPr>
            <w:r w:rsidDel="00000000" w:rsidR="00000000" w:rsidRPr="00000000">
              <w:rPr>
                <w:b w:val="0"/>
                <w:bCs w:val="0"/>
                <w:color w:val="1f2933"/>
                <w:sz w:val="13"/>
                <w:szCs w:val="13"/>
                <w:rtl w:val="0"/>
              </w:rPr>
              <w:t xml:space="preserve">RAG and source retrieval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C">
            <w:pPr>
              <w:spacing w:after="0" w:line="240" w:lineRule="auto"/>
              <w:rPr/>
            </w:pPr>
            <w:r w:rsidDel="00000000" w:rsidR="00000000" w:rsidRPr="00000000">
              <w:rPr>
                <w:b w:val="0"/>
                <w:bCs w:val="0"/>
                <w:color w:val="1f2933"/>
                <w:sz w:val="13"/>
                <w:szCs w:val="13"/>
                <w:rtl w:val="0"/>
              </w:rPr>
              <w:t xml:space="preserve">ZL-T0-03 Retrieval-Augmented Generation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D">
            <w:pPr>
              <w:spacing w:after="0" w:line="240" w:lineRule="auto"/>
              <w:rPr/>
            </w:pPr>
            <w:r w:rsidDel="00000000" w:rsidR="00000000" w:rsidRPr="00000000">
              <w:rPr>
                <w:b w:val="0"/>
                <w:bCs w:val="0"/>
                <w:color w:val="1f2933"/>
                <w:sz w:val="13"/>
                <w:szCs w:val="13"/>
                <w:rtl w:val="0"/>
              </w:rPr>
              <w:t xml:space="preserve">Controls retrieval, source bundle construction, metadata filters, citations, and retrieval confidence.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5E">
            <w:pPr>
              <w:spacing w:after="0" w:line="240" w:lineRule="auto"/>
              <w:rPr/>
            </w:pPr>
            <w:r w:rsidDel="00000000" w:rsidR="00000000" w:rsidRPr="00000000">
              <w:rPr>
                <w:b w:val="0"/>
                <w:bCs w:val="0"/>
                <w:color w:val="1f2933"/>
                <w:sz w:val="13"/>
                <w:szCs w:val="13"/>
                <w:rtl w:val="0"/>
              </w:rPr>
              <w:t xml:space="preserve">Risk and escalation UI</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F">
            <w:pPr>
              <w:spacing w:after="0" w:line="240" w:lineRule="auto"/>
              <w:rPr/>
            </w:pPr>
            <w:r w:rsidDel="00000000" w:rsidR="00000000" w:rsidRPr="00000000">
              <w:rPr>
                <w:b w:val="0"/>
                <w:bCs w:val="0"/>
                <w:color w:val="1f2933"/>
                <w:sz w:val="13"/>
                <w:szCs w:val="13"/>
                <w:rtl w:val="0"/>
              </w:rPr>
              <w:t xml:space="preserve">ZL-T0-04 AI Safety, Risk Classification &amp; Escalation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0">
            <w:pPr>
              <w:spacing w:after="0" w:line="240" w:lineRule="auto"/>
              <w:rPr/>
            </w:pPr>
            <w:r w:rsidDel="00000000" w:rsidR="00000000" w:rsidRPr="00000000">
              <w:rPr>
                <w:b w:val="0"/>
                <w:bCs w:val="0"/>
                <w:color w:val="1f2933"/>
                <w:sz w:val="13"/>
                <w:szCs w:val="13"/>
                <w:rtl w:val="0"/>
              </w:rPr>
              <w:t xml:space="preserve">Controls risk levels, blocking behavior, escalation paths, and restricted-topic handling.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1">
            <w:pPr>
              <w:spacing w:after="0" w:line="240" w:lineRule="auto"/>
              <w:rPr/>
            </w:pPr>
            <w:r w:rsidDel="00000000" w:rsidR="00000000" w:rsidRPr="00000000">
              <w:rPr>
                <w:b w:val="0"/>
                <w:bCs w:val="0"/>
                <w:color w:val="1f2933"/>
                <w:sz w:val="13"/>
                <w:szCs w:val="13"/>
                <w:rtl w:val="0"/>
              </w:rPr>
              <w:t xml:space="preserve">Audit save, export, feedback, review records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2">
            <w:pPr>
              <w:spacing w:after="0" w:line="240" w:lineRule="auto"/>
              <w:rPr/>
            </w:pPr>
            <w:r w:rsidDel="00000000" w:rsidR="00000000" w:rsidRPr="00000000">
              <w:rPr>
                <w:b w:val="0"/>
                <w:bCs w:val="0"/>
                <w:color w:val="1f2933"/>
                <w:sz w:val="13"/>
                <w:szCs w:val="13"/>
                <w:rtl w:val="0"/>
              </w:rPr>
              <w:t xml:space="preserve">ZL-T0-07 Audit Logging &amp; Evidence Ledger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3">
            <w:pPr>
              <w:spacing w:after="0" w:line="240" w:lineRule="auto"/>
              <w:rPr/>
            </w:pPr>
            <w:r w:rsidDel="00000000" w:rsidR="00000000" w:rsidRPr="00000000">
              <w:rPr>
                <w:b w:val="0"/>
                <w:bCs w:val="0"/>
                <w:color w:val="1f2933"/>
                <w:sz w:val="13"/>
                <w:szCs w:val="13"/>
                <w:rtl w:val="0"/>
              </w:rPr>
              <w:t xml:space="preserve">Controls immutable logs, answer replay, source bundle records, and audit evidence.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4">
            <w:pPr>
              <w:spacing w:after="0" w:line="240" w:lineRule="auto"/>
              <w:rPr/>
            </w:pPr>
            <w:r w:rsidDel="00000000" w:rsidR="00000000" w:rsidRPr="00000000">
              <w:rPr>
                <w:b w:val="0"/>
                <w:bCs w:val="0"/>
                <w:color w:val="1f2933"/>
                <w:sz w:val="13"/>
                <w:szCs w:val="13"/>
                <w:rtl w:val="0"/>
              </w:rPr>
              <w:t xml:space="preserve">Privacy, security, data protection, accessibility cross-cutting requirement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5">
            <w:pPr>
              <w:spacing w:after="0" w:line="240" w:lineRule="auto"/>
              <w:rPr/>
            </w:pPr>
            <w:r w:rsidDel="00000000" w:rsidR="00000000" w:rsidRPr="00000000">
              <w:rPr>
                <w:b w:val="0"/>
                <w:bCs w:val="0"/>
                <w:color w:val="1f2933"/>
                <w:sz w:val="13"/>
                <w:szCs w:val="13"/>
                <w:rtl w:val="0"/>
              </w:rPr>
              <w:t xml:space="preserve">ZL-T0-09 Privacy, Security &amp; Data Protection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6">
            <w:pPr>
              <w:spacing w:after="0" w:line="240" w:lineRule="auto"/>
              <w:rPr/>
            </w:pPr>
            <w:r w:rsidDel="00000000" w:rsidR="00000000" w:rsidRPr="00000000">
              <w:rPr>
                <w:b w:val="0"/>
                <w:bCs w:val="0"/>
                <w:color w:val="1f2933"/>
                <w:sz w:val="13"/>
                <w:szCs w:val="13"/>
                <w:rtl w:val="0"/>
              </w:rPr>
              <w:t xml:space="preserve">Corrected mapping. Also recommended home for WCAG 2.2 AA as cross-cutting product requirement, with implementation detail retained here.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7">
            <w:pPr>
              <w:spacing w:after="0" w:line="240" w:lineRule="auto"/>
              <w:rPr/>
            </w:pPr>
            <w:r w:rsidDel="00000000" w:rsidR="00000000" w:rsidRPr="00000000">
              <w:rPr>
                <w:b w:val="0"/>
                <w:bCs w:val="0"/>
                <w:color w:val="1f2933"/>
                <w:sz w:val="13"/>
                <w:szCs w:val="13"/>
                <w:rtl w:val="0"/>
              </w:rPr>
              <w:t xml:space="preserve">LLM model behavior and versioning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8">
            <w:pPr>
              <w:spacing w:after="0" w:line="240" w:lineRule="auto"/>
              <w:rPr/>
            </w:pPr>
            <w:r w:rsidDel="00000000" w:rsidR="00000000" w:rsidRPr="00000000">
              <w:rPr>
                <w:b w:val="0"/>
                <w:bCs w:val="0"/>
                <w:color w:val="1f2933"/>
                <w:sz w:val="13"/>
                <w:szCs w:val="13"/>
                <w:rtl w:val="0"/>
              </w:rPr>
              <w:t xml:space="preserve">ZL-T0-08 LLM System Architecture &amp; Model Strategy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9">
            <w:pPr>
              <w:spacing w:after="0" w:line="240" w:lineRule="auto"/>
              <w:rPr/>
            </w:pPr>
            <w:r w:rsidDel="00000000" w:rsidR="00000000" w:rsidRPr="00000000">
              <w:rPr>
                <w:b w:val="0"/>
                <w:bCs w:val="0"/>
                <w:color w:val="1f2933"/>
                <w:sz w:val="13"/>
                <w:szCs w:val="13"/>
                <w:rtl w:val="0"/>
              </w:rPr>
              <w:t xml:space="preserve">Controls model provider strategy, prompt versioning, model fallback, and generation boundary.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A">
            <w:pPr>
              <w:spacing w:after="0" w:line="240" w:lineRule="auto"/>
              <w:rPr/>
            </w:pPr>
            <w:r w:rsidDel="00000000" w:rsidR="00000000" w:rsidRPr="00000000">
              <w:rPr>
                <w:b w:val="0"/>
                <w:bCs w:val="0"/>
                <w:color w:val="1f2933"/>
                <w:sz w:val="13"/>
                <w:szCs w:val="13"/>
                <w:rtl w:val="0"/>
              </w:rPr>
              <w:t xml:space="preserve">Prompt and answer templates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B">
            <w:pPr>
              <w:spacing w:after="0" w:line="240" w:lineRule="auto"/>
              <w:rPr/>
            </w:pPr>
            <w:r w:rsidDel="00000000" w:rsidR="00000000" w:rsidRPr="00000000">
              <w:rPr>
                <w:b w:val="0"/>
                <w:bCs w:val="0"/>
                <w:color w:val="1f2933"/>
                <w:sz w:val="13"/>
                <w:szCs w:val="13"/>
                <w:rtl w:val="0"/>
              </w:rPr>
              <w:t xml:space="preserve">ZL-T1-04 Prompt, Policy &amp; Answer Template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C">
            <w:pPr>
              <w:spacing w:after="0" w:line="240" w:lineRule="auto"/>
              <w:rPr/>
            </w:pPr>
            <w:r w:rsidDel="00000000" w:rsidR="00000000" w:rsidRPr="00000000">
              <w:rPr>
                <w:b w:val="0"/>
                <w:bCs w:val="0"/>
                <w:color w:val="1f2933"/>
                <w:sz w:val="13"/>
                <w:szCs w:val="13"/>
                <w:rtl w:val="0"/>
              </w:rPr>
              <w:t xml:space="preserve">Controls seven-layer outputs, mode templates, disclaimer language, and restricted-answer templates.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D">
            <w:pPr>
              <w:spacing w:after="0" w:line="240" w:lineRule="auto"/>
              <w:rPr/>
            </w:pPr>
            <w:r w:rsidDel="00000000" w:rsidR="00000000" w:rsidRPr="00000000">
              <w:rPr>
                <w:b w:val="0"/>
                <w:bCs w:val="0"/>
                <w:color w:val="1f2933"/>
                <w:sz w:val="13"/>
                <w:szCs w:val="13"/>
                <w:rtl w:val="0"/>
              </w:rPr>
              <w:t xml:space="preserve">Knowledge graph and ontology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E">
            <w:pPr>
              <w:spacing w:after="0" w:line="240" w:lineRule="auto"/>
              <w:rPr/>
            </w:pPr>
            <w:r w:rsidDel="00000000" w:rsidR="00000000" w:rsidRPr="00000000">
              <w:rPr>
                <w:b w:val="0"/>
                <w:bCs w:val="0"/>
                <w:color w:val="1f2933"/>
                <w:sz w:val="13"/>
                <w:szCs w:val="13"/>
                <w:rtl w:val="0"/>
              </w:rPr>
              <w:t xml:space="preserve">ZL-T1-06 Knowledge Graph &amp; Accounting Ontology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F">
            <w:pPr>
              <w:spacing w:after="0" w:line="240" w:lineRule="auto"/>
              <w:rPr/>
            </w:pPr>
            <w:r w:rsidDel="00000000" w:rsidR="00000000" w:rsidRPr="00000000">
              <w:rPr>
                <w:b w:val="0"/>
                <w:bCs w:val="0"/>
                <w:color w:val="1f2933"/>
                <w:sz w:val="13"/>
                <w:szCs w:val="13"/>
                <w:rtl w:val="0"/>
              </w:rPr>
              <w:t xml:space="preserve">Controls topic maps, prerequisite chains, concept relationships, and syllabus-to-application links.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0">
            <w:pPr>
              <w:spacing w:after="0" w:line="240" w:lineRule="auto"/>
              <w:rPr/>
            </w:pPr>
            <w:r w:rsidDel="00000000" w:rsidR="00000000" w:rsidRPr="00000000">
              <w:rPr>
                <w:b w:val="0"/>
                <w:bCs w:val="0"/>
                <w:color w:val="1f2933"/>
                <w:sz w:val="13"/>
                <w:szCs w:val="13"/>
                <w:rtl w:val="0"/>
              </w:rPr>
              <w:t xml:space="preserve">Calculation UI and deterministic outputs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1">
            <w:pPr>
              <w:spacing w:after="0" w:line="240" w:lineRule="auto"/>
              <w:rPr/>
            </w:pPr>
            <w:r w:rsidDel="00000000" w:rsidR="00000000" w:rsidRPr="00000000">
              <w:rPr>
                <w:b w:val="0"/>
                <w:bCs w:val="0"/>
                <w:color w:val="1f2933"/>
                <w:sz w:val="13"/>
                <w:szCs w:val="13"/>
                <w:rtl w:val="0"/>
              </w:rPr>
              <w:t xml:space="preserve">ZL-T1-05 Calculation Engine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2">
            <w:pPr>
              <w:spacing w:after="0" w:line="240" w:lineRule="auto"/>
              <w:rPr/>
            </w:pPr>
            <w:r w:rsidDel="00000000" w:rsidR="00000000" w:rsidRPr="00000000">
              <w:rPr>
                <w:b w:val="0"/>
                <w:bCs w:val="0"/>
                <w:color w:val="1f2933"/>
                <w:sz w:val="13"/>
                <w:szCs w:val="13"/>
                <w:rtl w:val="0"/>
              </w:rPr>
              <w:t xml:space="preserve">Controls journal-entry calculations, schedules, rounding, assumptions, and validation.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3">
            <w:pPr>
              <w:spacing w:after="0" w:line="240" w:lineRule="auto"/>
              <w:rPr/>
            </w:pPr>
            <w:r w:rsidDel="00000000" w:rsidR="00000000" w:rsidRPr="00000000">
              <w:rPr>
                <w:b w:val="0"/>
                <w:bCs w:val="0"/>
                <w:color w:val="1f2933"/>
                <w:sz w:val="13"/>
                <w:szCs w:val="13"/>
                <w:rtl w:val="0"/>
              </w:rPr>
              <w:t xml:space="preserve">Professional-body syllabus UI</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4">
            <w:pPr>
              <w:spacing w:after="0" w:line="240" w:lineRule="auto"/>
              <w:rPr/>
            </w:pPr>
            <w:r w:rsidDel="00000000" w:rsidR="00000000" w:rsidRPr="00000000">
              <w:rPr>
                <w:b w:val="0"/>
                <w:bCs w:val="0"/>
                <w:color w:val="1f2933"/>
                <w:sz w:val="13"/>
                <w:szCs w:val="13"/>
                <w:rtl w:val="0"/>
              </w:rPr>
              <w:t xml:space="preserve">ZL-T1-07 Professional Body Syllabus Mapping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5">
            <w:pPr>
              <w:spacing w:after="0" w:line="240" w:lineRule="auto"/>
              <w:rPr/>
            </w:pPr>
            <w:r w:rsidDel="00000000" w:rsidR="00000000" w:rsidRPr="00000000">
              <w:rPr>
                <w:b w:val="0"/>
                <w:bCs w:val="0"/>
                <w:color w:val="1f2933"/>
                <w:sz w:val="13"/>
                <w:szCs w:val="13"/>
                <w:rtl w:val="0"/>
              </w:rPr>
              <w:t xml:space="preserve">Controls syllabus pathways, learning outcomes, exam relevance, versions, and permitted content display.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6">
            <w:pPr>
              <w:spacing w:after="0" w:line="240" w:lineRule="auto"/>
              <w:rPr/>
            </w:pPr>
            <w:r w:rsidDel="00000000" w:rsidR="00000000" w:rsidRPr="00000000">
              <w:rPr>
                <w:b w:val="0"/>
                <w:bCs w:val="0"/>
                <w:color w:val="1f2933"/>
                <w:sz w:val="13"/>
                <w:szCs w:val="13"/>
                <w:rtl w:val="0"/>
              </w:rPr>
              <w:t xml:space="preserve">Jurisdiction selector and jurisdiction packs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7">
            <w:pPr>
              <w:spacing w:after="0" w:line="240" w:lineRule="auto"/>
              <w:rPr/>
            </w:pPr>
            <w:r w:rsidDel="00000000" w:rsidR="00000000" w:rsidRPr="00000000">
              <w:rPr>
                <w:b w:val="0"/>
                <w:bCs w:val="0"/>
                <w:color w:val="1f2933"/>
                <w:sz w:val="13"/>
                <w:szCs w:val="13"/>
                <w:rtl w:val="0"/>
              </w:rPr>
              <w:t xml:space="preserve">ZL-T1-08 Jurisdiction Pack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8">
            <w:pPr>
              <w:spacing w:after="0" w:line="240" w:lineRule="auto"/>
              <w:rPr/>
            </w:pPr>
            <w:r w:rsidDel="00000000" w:rsidR="00000000" w:rsidRPr="00000000">
              <w:rPr>
                <w:b w:val="0"/>
                <w:bCs w:val="0"/>
                <w:color w:val="1f2933"/>
                <w:sz w:val="13"/>
                <w:szCs w:val="13"/>
                <w:rtl w:val="0"/>
              </w:rPr>
              <w:t xml:space="preserve">Controls supported jurisdictions, local variations, effective dates, and local expert sign-off.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9">
            <w:pPr>
              <w:spacing w:after="0" w:line="240" w:lineRule="auto"/>
              <w:rPr/>
            </w:pPr>
            <w:r w:rsidDel="00000000" w:rsidR="00000000" w:rsidRPr="00000000">
              <w:rPr>
                <w:b w:val="0"/>
                <w:bCs w:val="0"/>
                <w:color w:val="1f2933"/>
                <w:sz w:val="13"/>
                <w:szCs w:val="13"/>
                <w:rtl w:val="0"/>
              </w:rPr>
              <w:t xml:space="preserve">Tenant isolation and context access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A">
            <w:pPr>
              <w:spacing w:after="0" w:line="240" w:lineRule="auto"/>
              <w:rPr/>
            </w:pPr>
            <w:r w:rsidDel="00000000" w:rsidR="00000000" w:rsidRPr="00000000">
              <w:rPr>
                <w:b w:val="0"/>
                <w:bCs w:val="0"/>
                <w:color w:val="1f2933"/>
                <w:sz w:val="13"/>
                <w:szCs w:val="13"/>
                <w:rtl w:val="0"/>
              </w:rPr>
              <w:t xml:space="preserve">ZL-T1-11 Tenant Data Isolation &amp; Context Access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B">
            <w:pPr>
              <w:spacing w:after="0" w:line="240" w:lineRule="auto"/>
              <w:rPr/>
            </w:pPr>
            <w:r w:rsidDel="00000000" w:rsidR="00000000" w:rsidRPr="00000000">
              <w:rPr>
                <w:b w:val="0"/>
                <w:bCs w:val="0"/>
                <w:color w:val="1f2933"/>
                <w:sz w:val="13"/>
                <w:szCs w:val="13"/>
                <w:rtl w:val="0"/>
              </w:rPr>
              <w:t xml:space="preserve">Controls embedded context retrieval, permissions, redaction, and cross-tenant test cases.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C">
            <w:pPr>
              <w:spacing w:after="0" w:line="240" w:lineRule="auto"/>
              <w:rPr/>
            </w:pPr>
            <w:r w:rsidDel="00000000" w:rsidR="00000000" w:rsidRPr="00000000">
              <w:rPr>
                <w:b w:val="0"/>
                <w:bCs w:val="0"/>
                <w:color w:val="1f2933"/>
                <w:sz w:val="13"/>
                <w:szCs w:val="13"/>
                <w:rtl w:val="0"/>
              </w:rPr>
              <w:t xml:space="preserve">ZoikoSuite embedded workflow UX</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D">
            <w:pPr>
              <w:spacing w:after="0" w:line="240" w:lineRule="auto"/>
              <w:rPr/>
            </w:pPr>
            <w:r w:rsidDel="00000000" w:rsidR="00000000" w:rsidRPr="00000000">
              <w:rPr>
                <w:b w:val="0"/>
                <w:bCs w:val="0"/>
                <w:color w:val="1f2933"/>
                <w:sz w:val="13"/>
                <w:szCs w:val="13"/>
                <w:rtl w:val="0"/>
              </w:rPr>
              <w:t xml:space="preserve">ZL-T1-14 ZoikoSuite Integration Architecture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E">
            <w:pPr>
              <w:spacing w:after="0" w:line="240" w:lineRule="auto"/>
              <w:rPr/>
            </w:pPr>
            <w:r w:rsidDel="00000000" w:rsidR="00000000" w:rsidRPr="00000000">
              <w:rPr>
                <w:b w:val="0"/>
                <w:bCs w:val="0"/>
                <w:color w:val="1f2933"/>
                <w:sz w:val="13"/>
                <w:szCs w:val="13"/>
                <w:rtl w:val="0"/>
              </w:rPr>
              <w:t xml:space="preserve">Controls workflow-native embedding, inline prompts, side panel behavior, and workflow audit trail.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F">
            <w:pPr>
              <w:spacing w:after="0" w:line="240" w:lineRule="auto"/>
              <w:rPr/>
            </w:pPr>
            <w:r w:rsidDel="00000000" w:rsidR="00000000" w:rsidRPr="00000000">
              <w:rPr>
                <w:b w:val="0"/>
                <w:bCs w:val="0"/>
                <w:color w:val="1f2933"/>
                <w:sz w:val="13"/>
                <w:szCs w:val="13"/>
                <w:rtl w:val="0"/>
              </w:rPr>
              <w:t xml:space="preserve">QA and release gates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0">
            <w:pPr>
              <w:spacing w:after="0" w:line="240" w:lineRule="auto"/>
              <w:rPr/>
            </w:pPr>
            <w:r w:rsidDel="00000000" w:rsidR="00000000" w:rsidRPr="00000000">
              <w:rPr>
                <w:b w:val="0"/>
                <w:bCs w:val="0"/>
                <w:color w:val="1f2933"/>
                <w:sz w:val="13"/>
                <w:szCs w:val="13"/>
                <w:rtl w:val="0"/>
              </w:rPr>
              <w:t xml:space="preserve">ZL-T0-11 QA Test Plan &amp; Release Gate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1">
            <w:pPr>
              <w:spacing w:after="0" w:line="240" w:lineRule="auto"/>
              <w:rPr/>
            </w:pPr>
            <w:r w:rsidDel="00000000" w:rsidR="00000000" w:rsidRPr="00000000">
              <w:rPr>
                <w:b w:val="0"/>
                <w:bCs w:val="0"/>
                <w:color w:val="1f2933"/>
                <w:sz w:val="13"/>
                <w:szCs w:val="13"/>
                <w:rtl w:val="0"/>
              </w:rPr>
              <w:t xml:space="preserve">Controls pass/fail criteria for release readiness and regression testing.</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keepNext w:val="1"/>
        <w:spacing w:after="100" w:before="240" w:lineRule="auto"/>
        <w:rPr/>
      </w:pPr>
      <w:r w:rsidDel="00000000" w:rsidR="00000000" w:rsidRPr="00000000">
        <w:rPr>
          <w:rtl w:val="0"/>
        </w:rPr>
        <w:t xml:space="preserve">13. Open Decisions and Required Register Updates</w:t>
      </w:r>
    </w:p>
    <w:tbl>
      <w:tblPr>
        <w:tblStyle w:val="Table2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84">
            <w:pPr>
              <w:spacing w:after="0" w:line="240" w:lineRule="auto"/>
              <w:rPr/>
            </w:pPr>
            <w:r w:rsidDel="00000000" w:rsidR="00000000" w:rsidRPr="00000000">
              <w:rPr>
                <w:b w:val="1"/>
                <w:bCs w:val="1"/>
                <w:color w:val="ffffff"/>
                <w:sz w:val="15"/>
                <w:szCs w:val="15"/>
                <w:rtl w:val="0"/>
              </w:rPr>
              <w:t xml:space="preserve">Decision / Update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85">
            <w:pPr>
              <w:spacing w:after="0" w:line="240" w:lineRule="auto"/>
              <w:rPr/>
            </w:pPr>
            <w:r w:rsidDel="00000000" w:rsidR="00000000" w:rsidRPr="00000000">
              <w:rPr>
                <w:b w:val="1"/>
                <w:bCs w:val="1"/>
                <w:color w:val="ffffff"/>
                <w:sz w:val="15"/>
                <w:szCs w:val="15"/>
                <w:rtl w:val="0"/>
              </w:rPr>
              <w:t xml:space="preserve">Required Action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86">
            <w:pPr>
              <w:spacing w:after="0" w:line="240" w:lineRule="auto"/>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87">
            <w:pPr>
              <w:spacing w:after="0" w:line="240" w:lineRule="auto"/>
              <w:rPr/>
            </w:pPr>
            <w:r w:rsidDel="00000000" w:rsidR="00000000" w:rsidRPr="00000000">
              <w:rPr>
                <w:b w:val="0"/>
                <w:bCs w:val="0"/>
                <w:color w:val="1f2933"/>
                <w:sz w:val="15"/>
                <w:szCs w:val="15"/>
                <w:rtl w:val="0"/>
              </w:rPr>
              <w:t xml:space="preserve">Approver confirmation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8">
            <w:pPr>
              <w:spacing w:after="0" w:line="240" w:lineRule="auto"/>
              <w:rPr/>
            </w:pPr>
            <w:r w:rsidDel="00000000" w:rsidR="00000000" w:rsidRPr="00000000">
              <w:rPr>
                <w:b w:val="0"/>
                <w:bCs w:val="0"/>
                <w:color w:val="1f2933"/>
                <w:sz w:val="15"/>
                <w:szCs w:val="15"/>
                <w:rtl w:val="0"/>
              </w:rPr>
              <w:t xml:space="preserve">Founder (Lennox) and Technical Lead joint sign-off is listed. Confirm named Technical Lead before issue.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9">
            <w:pPr>
              <w:spacing w:after="0" w:line="240" w:lineRule="auto"/>
              <w:rPr/>
            </w:pPr>
            <w:r w:rsidDel="00000000" w:rsidR="00000000" w:rsidRPr="00000000">
              <w:rPr>
                <w:b w:val="0"/>
                <w:bCs w:val="0"/>
                <w:color w:val="1f2933"/>
                <w:sz w:val="15"/>
                <w:szCs w:val="15"/>
                <w:rtl w:val="0"/>
              </w:rPr>
              <w:t xml:space="preserve">Product Lead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8A">
            <w:pPr>
              <w:spacing w:after="0" w:line="240" w:lineRule="auto"/>
              <w:rPr/>
            </w:pPr>
            <w:r w:rsidDel="00000000" w:rsidR="00000000" w:rsidRPr="00000000">
              <w:rPr>
                <w:b w:val="0"/>
                <w:bCs w:val="0"/>
                <w:color w:val="1f2933"/>
                <w:sz w:val="15"/>
                <w:szCs w:val="15"/>
                <w:rtl w:val="0"/>
              </w:rPr>
              <w:t xml:space="preserve">Accessibility home in register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B">
            <w:pPr>
              <w:spacing w:after="0" w:line="240" w:lineRule="auto"/>
              <w:rPr/>
            </w:pPr>
            <w:r w:rsidDel="00000000" w:rsidR="00000000" w:rsidRPr="00000000">
              <w:rPr>
                <w:b w:val="0"/>
                <w:bCs w:val="0"/>
                <w:color w:val="1f2933"/>
                <w:sz w:val="15"/>
                <w:szCs w:val="15"/>
                <w:rtl w:val="0"/>
              </w:rPr>
              <w:t xml:space="preserve">Add WCAG 2.2 AA as a cross-cutting product requirement under ZL-T0-09 and reference this wireframe spec for implementation.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C">
            <w:pPr>
              <w:spacing w:after="0" w:line="240" w:lineRule="auto"/>
              <w:rPr/>
            </w:pPr>
            <w:r w:rsidDel="00000000" w:rsidR="00000000" w:rsidRPr="00000000">
              <w:rPr>
                <w:b w:val="0"/>
                <w:bCs w:val="0"/>
                <w:color w:val="1f2933"/>
                <w:sz w:val="15"/>
                <w:szCs w:val="15"/>
                <w:rtl w:val="0"/>
              </w:rPr>
              <w:t xml:space="preserve">Document Control Owner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8D">
            <w:pPr>
              <w:spacing w:after="0" w:line="240" w:lineRule="auto"/>
              <w:rPr/>
            </w:pPr>
            <w:r w:rsidDel="00000000" w:rsidR="00000000" w:rsidRPr="00000000">
              <w:rPr>
                <w:b w:val="0"/>
                <w:bCs w:val="0"/>
                <w:color w:val="1f2933"/>
                <w:sz w:val="15"/>
                <w:szCs w:val="15"/>
                <w:rtl w:val="0"/>
              </w:rPr>
              <w:t xml:space="preserve">License-restriction message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E">
            <w:pPr>
              <w:spacing w:after="0" w:line="240" w:lineRule="auto"/>
              <w:rPr/>
            </w:pPr>
            <w:r w:rsidDel="00000000" w:rsidR="00000000" w:rsidRPr="00000000">
              <w:rPr>
                <w:b w:val="0"/>
                <w:bCs w:val="0"/>
                <w:color w:val="1f2933"/>
                <w:sz w:val="15"/>
                <w:szCs w:val="15"/>
                <w:rtl w:val="0"/>
              </w:rPr>
              <w:t xml:space="preserve">Use neutral end-user message. Expose licensing detail only to authorized admins. Legal/product sign-off required.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F">
            <w:pPr>
              <w:spacing w:after="0" w:line="240" w:lineRule="auto"/>
              <w:rPr/>
            </w:pPr>
            <w:r w:rsidDel="00000000" w:rsidR="00000000" w:rsidRPr="00000000">
              <w:rPr>
                <w:b w:val="0"/>
                <w:bCs w:val="0"/>
                <w:color w:val="1f2933"/>
                <w:sz w:val="15"/>
                <w:szCs w:val="15"/>
                <w:rtl w:val="0"/>
              </w:rPr>
              <w:t xml:space="preserve">Legal + Product Lead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0">
            <w:pPr>
              <w:spacing w:after="0" w:line="240" w:lineRule="auto"/>
              <w:rPr/>
            </w:pPr>
            <w:r w:rsidDel="00000000" w:rsidR="00000000" w:rsidRPr="00000000">
              <w:rPr>
                <w:b w:val="0"/>
                <w:bCs w:val="0"/>
                <w:color w:val="1f2933"/>
                <w:sz w:val="15"/>
                <w:szCs w:val="15"/>
                <w:rtl w:val="0"/>
              </w:rPr>
              <w:t xml:space="preserve">ZL-T1-06 / ZL-T1-07 / ZL-T1-08 dependencies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1">
            <w:pPr>
              <w:spacing w:after="0" w:line="240" w:lineRule="auto"/>
              <w:rPr/>
            </w:pPr>
            <w:r w:rsidDel="00000000" w:rsidR="00000000" w:rsidRPr="00000000">
              <w:rPr>
                <w:b w:val="0"/>
                <w:bCs w:val="0"/>
                <w:color w:val="1f2933"/>
                <w:sz w:val="15"/>
                <w:szCs w:val="15"/>
                <w:rtl w:val="0"/>
              </w:rPr>
              <w:t xml:space="preserve">Confirm that Syllabus Mapping Admin, Topic Map, and Jurisdiction Selector cannot be released before controlling docs are approved.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2">
            <w:pPr>
              <w:spacing w:after="0" w:line="240" w:lineRule="auto"/>
              <w:rPr/>
            </w:pPr>
            <w:r w:rsidDel="00000000" w:rsidR="00000000" w:rsidRPr="00000000">
              <w:rPr>
                <w:b w:val="0"/>
                <w:bCs w:val="0"/>
                <w:color w:val="1f2933"/>
                <w:sz w:val="15"/>
                <w:szCs w:val="15"/>
                <w:rtl w:val="0"/>
              </w:rPr>
              <w:t xml:space="preserve">Product + Engineering Lead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3">
            <w:pPr>
              <w:spacing w:after="0" w:line="240" w:lineRule="auto"/>
              <w:rPr/>
            </w:pPr>
            <w:r w:rsidDel="00000000" w:rsidR="00000000" w:rsidRPr="00000000">
              <w:rPr>
                <w:b w:val="0"/>
                <w:bCs w:val="0"/>
                <w:color w:val="1f2933"/>
                <w:sz w:val="15"/>
                <w:szCs w:val="15"/>
                <w:rtl w:val="0"/>
              </w:rPr>
              <w:t xml:space="preserve">Risk policy approver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4">
            <w:pPr>
              <w:spacing w:after="0" w:line="240" w:lineRule="auto"/>
              <w:rPr/>
            </w:pPr>
            <w:r w:rsidDel="00000000" w:rsidR="00000000" w:rsidRPr="00000000">
              <w:rPr>
                <w:b w:val="0"/>
                <w:bCs w:val="0"/>
                <w:color w:val="1f2933"/>
                <w:sz w:val="15"/>
                <w:szCs w:val="15"/>
                <w:rtl w:val="0"/>
              </w:rPr>
              <w:t xml:space="preserve">Confirm named AI Risk Committee chair or delegated risk owner before Risk Policy Admin enters production.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5">
            <w:pPr>
              <w:spacing w:after="0" w:line="240" w:lineRule="auto"/>
              <w:rPr/>
            </w:pPr>
            <w:r w:rsidDel="00000000" w:rsidR="00000000" w:rsidRPr="00000000">
              <w:rPr>
                <w:b w:val="0"/>
                <w:bCs w:val="0"/>
                <w:color w:val="1f2933"/>
                <w:sz w:val="15"/>
                <w:szCs w:val="15"/>
                <w:rtl w:val="0"/>
              </w:rPr>
              <w:t xml:space="preserve">Chief Risk Officer / AI Risk Committee</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keepNext w:val="1"/>
        <w:spacing w:after="100" w:before="240" w:lineRule="auto"/>
        <w:rPr/>
      </w:pPr>
      <w:r w:rsidDel="00000000" w:rsidR="00000000" w:rsidRPr="00000000">
        <w:rPr>
          <w:rtl w:val="0"/>
        </w:rPr>
        <w:t xml:space="preserve">14. Build Sequence for This Wireframe</w:t>
      </w:r>
    </w:p>
    <w:tbl>
      <w:tblPr>
        <w:tblStyle w:val="Table2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98">
            <w:pPr>
              <w:spacing w:after="0" w:line="240" w:lineRule="auto"/>
              <w:rPr/>
            </w:pPr>
            <w:r w:rsidDel="00000000" w:rsidR="00000000" w:rsidRPr="00000000">
              <w:rPr>
                <w:b w:val="1"/>
                <w:bCs w:val="1"/>
                <w:color w:val="ffffff"/>
                <w:sz w:val="15"/>
                <w:szCs w:val="15"/>
                <w:rtl w:val="0"/>
              </w:rPr>
              <w:t xml:space="preserve">Sequence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99">
            <w:pPr>
              <w:spacing w:after="0" w:line="240" w:lineRule="auto"/>
              <w:rPr/>
            </w:pPr>
            <w:r w:rsidDel="00000000" w:rsidR="00000000" w:rsidRPr="00000000">
              <w:rPr>
                <w:b w:val="1"/>
                <w:bCs w:val="1"/>
                <w:color w:val="ffffff"/>
                <w:sz w:val="15"/>
                <w:szCs w:val="15"/>
                <w:rtl w:val="0"/>
              </w:rPr>
              <w:t xml:space="preserve">Build Item</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9A">
            <w:pPr>
              <w:spacing w:after="0" w:line="240" w:lineRule="auto"/>
              <w:rPr/>
            </w:pPr>
            <w:r w:rsidDel="00000000" w:rsidR="00000000" w:rsidRPr="00000000">
              <w:rPr>
                <w:b w:val="1"/>
                <w:bCs w:val="1"/>
                <w:color w:val="ffffff"/>
                <w:sz w:val="15"/>
                <w:szCs w:val="15"/>
                <w:rtl w:val="0"/>
              </w:rPr>
              <w:t xml:space="preserve">Dependency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B">
            <w:pPr>
              <w:spacing w:after="0" w:line="240" w:lineRule="auto"/>
              <w:rPr/>
            </w:pPr>
            <w:r w:rsidDel="00000000" w:rsidR="00000000" w:rsidRPr="00000000">
              <w:rPr>
                <w:b w:val="0"/>
                <w:bCs w:val="0"/>
                <w:color w:val="1f2933"/>
                <w:sz w:val="15"/>
                <w:szCs w:val="15"/>
                <w:rtl w:val="0"/>
              </w:rPr>
              <w:t xml:space="preserve">1</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C">
            <w:pPr>
              <w:spacing w:after="0" w:line="240" w:lineRule="auto"/>
              <w:rPr/>
            </w:pPr>
            <w:r w:rsidDel="00000000" w:rsidR="00000000" w:rsidRPr="00000000">
              <w:rPr>
                <w:b w:val="0"/>
                <w:bCs w:val="0"/>
                <w:color w:val="1f2933"/>
                <w:sz w:val="15"/>
                <w:szCs w:val="15"/>
                <w:rtl w:val="0"/>
              </w:rPr>
              <w:t xml:space="preserve">Context Bar, role-aware Home, Ask Kriton™ input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D">
            <w:pPr>
              <w:spacing w:after="0" w:line="240" w:lineRule="auto"/>
              <w:rPr/>
            </w:pPr>
            <w:r w:rsidDel="00000000" w:rsidR="00000000" w:rsidRPr="00000000">
              <w:rPr>
                <w:b w:val="0"/>
                <w:bCs w:val="0"/>
                <w:color w:val="1f2933"/>
                <w:sz w:val="15"/>
                <w:szCs w:val="15"/>
                <w:rtl w:val="0"/>
              </w:rPr>
              <w:t xml:space="preserve">Identity, tenant context, basic role model.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E">
            <w:pPr>
              <w:spacing w:after="0" w:line="240" w:lineRule="auto"/>
              <w:rPr/>
            </w:pPr>
            <w:r w:rsidDel="00000000" w:rsidR="00000000" w:rsidRPr="00000000">
              <w:rPr>
                <w:b w:val="0"/>
                <w:bCs w:val="0"/>
                <w:color w:val="1f2933"/>
                <w:sz w:val="15"/>
                <w:szCs w:val="15"/>
                <w:rtl w:val="0"/>
              </w:rPr>
              <w:t xml:space="preserve">2</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F">
            <w:pPr>
              <w:spacing w:after="0" w:line="240" w:lineRule="auto"/>
              <w:rPr/>
            </w:pPr>
            <w:r w:rsidDel="00000000" w:rsidR="00000000" w:rsidRPr="00000000">
              <w:rPr>
                <w:b w:val="0"/>
                <w:bCs w:val="0"/>
                <w:color w:val="1f2933"/>
                <w:sz w:val="15"/>
                <w:szCs w:val="15"/>
                <w:rtl w:val="0"/>
              </w:rPr>
              <w:t xml:space="preserve">Kriton™ Answer Workspace shell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0">
            <w:pPr>
              <w:spacing w:after="0" w:line="240" w:lineRule="auto"/>
              <w:rPr/>
            </w:pPr>
            <w:r w:rsidDel="00000000" w:rsidR="00000000" w:rsidRPr="00000000">
              <w:rPr>
                <w:b w:val="0"/>
                <w:bCs w:val="0"/>
                <w:color w:val="1f2933"/>
                <w:sz w:val="15"/>
                <w:szCs w:val="15"/>
                <w:rtl w:val="0"/>
              </w:rPr>
              <w:t xml:space="preserve">Prompt/template spec, RAG source bundle contract, risk output contract.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1">
            <w:pPr>
              <w:spacing w:after="0" w:line="240" w:lineRule="auto"/>
              <w:rPr/>
            </w:pPr>
            <w:r w:rsidDel="00000000" w:rsidR="00000000" w:rsidRPr="00000000">
              <w:rPr>
                <w:b w:val="0"/>
                <w:bCs w:val="0"/>
                <w:color w:val="1f2933"/>
                <w:sz w:val="15"/>
                <w:szCs w:val="15"/>
                <w:rtl w:val="0"/>
              </w:rPr>
              <w:t xml:space="preserve">3</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2">
            <w:pPr>
              <w:spacing w:after="0" w:line="240" w:lineRule="auto"/>
              <w:rPr/>
            </w:pPr>
            <w:r w:rsidDel="00000000" w:rsidR="00000000" w:rsidRPr="00000000">
              <w:rPr>
                <w:b w:val="0"/>
                <w:bCs w:val="0"/>
                <w:color w:val="1f2933"/>
                <w:sz w:val="15"/>
                <w:szCs w:val="15"/>
                <w:rtl w:val="0"/>
              </w:rPr>
              <w:t xml:space="preserve">Source Drawer and Risk Panel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3">
            <w:pPr>
              <w:spacing w:after="0" w:line="240" w:lineRule="auto"/>
              <w:rPr/>
            </w:pPr>
            <w:r w:rsidDel="00000000" w:rsidR="00000000" w:rsidRPr="00000000">
              <w:rPr>
                <w:b w:val="0"/>
                <w:bCs w:val="0"/>
                <w:color w:val="1f2933"/>
                <w:sz w:val="15"/>
                <w:szCs w:val="15"/>
                <w:rtl w:val="0"/>
              </w:rPr>
              <w:t xml:space="preserve">ZL-T0-01, ZL-T0-03, ZL-T0-04.</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4">
            <w:pPr>
              <w:spacing w:after="0" w:line="240" w:lineRule="auto"/>
              <w:rPr/>
            </w:pPr>
            <w:r w:rsidDel="00000000" w:rsidR="00000000" w:rsidRPr="00000000">
              <w:rPr>
                <w:b w:val="0"/>
                <w:bCs w:val="0"/>
                <w:color w:val="1f2933"/>
                <w:sz w:val="15"/>
                <w:szCs w:val="15"/>
                <w:rtl w:val="0"/>
              </w:rPr>
              <w:t xml:space="preserve">4</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5">
            <w:pPr>
              <w:spacing w:after="0" w:line="240" w:lineRule="auto"/>
              <w:rPr/>
            </w:pPr>
            <w:r w:rsidDel="00000000" w:rsidR="00000000" w:rsidRPr="00000000">
              <w:rPr>
                <w:b w:val="0"/>
                <w:bCs w:val="0"/>
                <w:color w:val="1f2933"/>
                <w:sz w:val="15"/>
                <w:szCs w:val="15"/>
                <w:rtl w:val="0"/>
              </w:rPr>
              <w:t xml:space="preserve">Learning Mode with Wave 1 syllabus shell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6">
            <w:pPr>
              <w:spacing w:after="0" w:line="240" w:lineRule="auto"/>
              <w:rPr/>
            </w:pPr>
            <w:r w:rsidDel="00000000" w:rsidR="00000000" w:rsidRPr="00000000">
              <w:rPr>
                <w:b w:val="0"/>
                <w:bCs w:val="0"/>
                <w:color w:val="1f2933"/>
                <w:sz w:val="15"/>
                <w:szCs w:val="15"/>
                <w:rtl w:val="0"/>
              </w:rPr>
              <w:t xml:space="preserve">ZL-T1-07 and licensing rules.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7">
            <w:pPr>
              <w:spacing w:after="0" w:line="240" w:lineRule="auto"/>
              <w:rPr/>
            </w:pPr>
            <w:r w:rsidDel="00000000" w:rsidR="00000000" w:rsidRPr="00000000">
              <w:rPr>
                <w:b w:val="0"/>
                <w:bCs w:val="0"/>
                <w:color w:val="1f2933"/>
                <w:sz w:val="15"/>
                <w:szCs w:val="15"/>
                <w:rtl w:val="0"/>
              </w:rPr>
              <w:t xml:space="preserve">5</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8">
            <w:pPr>
              <w:spacing w:after="0" w:line="240" w:lineRule="auto"/>
              <w:rPr/>
            </w:pPr>
            <w:r w:rsidDel="00000000" w:rsidR="00000000" w:rsidRPr="00000000">
              <w:rPr>
                <w:b w:val="0"/>
                <w:bCs w:val="0"/>
                <w:color w:val="1f2933"/>
                <w:sz w:val="15"/>
                <w:szCs w:val="15"/>
                <w:rtl w:val="0"/>
              </w:rPr>
              <w:t xml:space="preserve">Practice Mode and Working Paper Builder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9">
            <w:pPr>
              <w:spacing w:after="0" w:line="240" w:lineRule="auto"/>
              <w:rPr/>
            </w:pPr>
            <w:r w:rsidDel="00000000" w:rsidR="00000000" w:rsidRPr="00000000">
              <w:rPr>
                <w:b w:val="0"/>
                <w:bCs w:val="0"/>
                <w:color w:val="1f2933"/>
                <w:sz w:val="15"/>
                <w:szCs w:val="15"/>
                <w:rtl w:val="0"/>
              </w:rPr>
              <w:t xml:space="preserve">Evidence checklist model, calculation engine dependencies.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A">
            <w:pPr>
              <w:spacing w:after="0" w:line="240" w:lineRule="auto"/>
              <w:rPr/>
            </w:pPr>
            <w:r w:rsidDel="00000000" w:rsidR="00000000" w:rsidRPr="00000000">
              <w:rPr>
                <w:b w:val="0"/>
                <w:bCs w:val="0"/>
                <w:color w:val="1f2933"/>
                <w:sz w:val="15"/>
                <w:szCs w:val="15"/>
                <w:rtl w:val="0"/>
              </w:rPr>
              <w:t xml:space="preserve">6</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B">
            <w:pPr>
              <w:spacing w:after="0" w:line="240" w:lineRule="auto"/>
              <w:rPr/>
            </w:pPr>
            <w:r w:rsidDel="00000000" w:rsidR="00000000" w:rsidRPr="00000000">
              <w:rPr>
                <w:b w:val="0"/>
                <w:bCs w:val="0"/>
                <w:color w:val="1f2933"/>
                <w:sz w:val="15"/>
                <w:szCs w:val="15"/>
                <w:rtl w:val="0"/>
              </w:rPr>
              <w:t xml:space="preserve">Review Queue and Escalation Mode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C">
            <w:pPr>
              <w:spacing w:after="0" w:line="240" w:lineRule="auto"/>
              <w:rPr/>
            </w:pPr>
            <w:r w:rsidDel="00000000" w:rsidR="00000000" w:rsidRPr="00000000">
              <w:rPr>
                <w:b w:val="0"/>
                <w:bCs w:val="0"/>
                <w:color w:val="1f2933"/>
                <w:sz w:val="15"/>
                <w:szCs w:val="15"/>
                <w:rtl w:val="0"/>
              </w:rPr>
              <w:t xml:space="preserve">ZL-T0-04, ZL-T0-07, reviewer permissions.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D">
            <w:pPr>
              <w:spacing w:after="0" w:line="240" w:lineRule="auto"/>
              <w:rPr/>
            </w:pPr>
            <w:r w:rsidDel="00000000" w:rsidR="00000000" w:rsidRPr="00000000">
              <w:rPr>
                <w:b w:val="0"/>
                <w:bCs w:val="0"/>
                <w:color w:val="1f2933"/>
                <w:sz w:val="15"/>
                <w:szCs w:val="15"/>
                <w:rtl w:val="0"/>
              </w:rPr>
              <w:t xml:space="preserve">7</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E">
            <w:pPr>
              <w:spacing w:after="0" w:line="240" w:lineRule="auto"/>
              <w:rPr/>
            </w:pPr>
            <w:r w:rsidDel="00000000" w:rsidR="00000000" w:rsidRPr="00000000">
              <w:rPr>
                <w:b w:val="0"/>
                <w:bCs w:val="0"/>
                <w:color w:val="1f2933"/>
                <w:sz w:val="15"/>
                <w:szCs w:val="15"/>
                <w:rtl w:val="0"/>
              </w:rPr>
              <w:t xml:space="preserve">Admin Governance Console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F">
            <w:pPr>
              <w:spacing w:after="0" w:line="240" w:lineRule="auto"/>
              <w:rPr/>
            </w:pPr>
            <w:r w:rsidDel="00000000" w:rsidR="00000000" w:rsidRPr="00000000">
              <w:rPr>
                <w:b w:val="0"/>
                <w:bCs w:val="0"/>
                <w:color w:val="1f2933"/>
                <w:sz w:val="15"/>
                <w:szCs w:val="15"/>
                <w:rtl w:val="0"/>
              </w:rPr>
              <w:t xml:space="preserve">Source register, syllabus mapping, risk policy versioning, audit export.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0">
            <w:pPr>
              <w:spacing w:after="0" w:line="240" w:lineRule="auto"/>
              <w:rPr/>
            </w:pPr>
            <w:r w:rsidDel="00000000" w:rsidR="00000000" w:rsidRPr="00000000">
              <w:rPr>
                <w:b w:val="0"/>
                <w:bCs w:val="0"/>
                <w:color w:val="1f2933"/>
                <w:sz w:val="15"/>
                <w:szCs w:val="15"/>
                <w:rtl w:val="0"/>
              </w:rPr>
              <w:t xml:space="preserve">8</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1">
            <w:pPr>
              <w:spacing w:after="0" w:line="240" w:lineRule="auto"/>
              <w:rPr/>
            </w:pPr>
            <w:r w:rsidDel="00000000" w:rsidR="00000000" w:rsidRPr="00000000">
              <w:rPr>
                <w:b w:val="0"/>
                <w:bCs w:val="0"/>
                <w:color w:val="1f2933"/>
                <w:sz w:val="15"/>
                <w:szCs w:val="15"/>
                <w:rtl w:val="0"/>
              </w:rPr>
              <w:t xml:space="preserve">ZoikoSuite Embedded Widget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2">
            <w:pPr>
              <w:spacing w:after="0" w:line="240" w:lineRule="auto"/>
              <w:rPr/>
            </w:pPr>
            <w:r w:rsidDel="00000000" w:rsidR="00000000" w:rsidRPr="00000000">
              <w:rPr>
                <w:b w:val="0"/>
                <w:bCs w:val="0"/>
                <w:color w:val="1f2933"/>
                <w:sz w:val="15"/>
                <w:szCs w:val="15"/>
                <w:rtl w:val="0"/>
              </w:rPr>
              <w:t xml:space="preserve">Only after ZL-T1-11 tenant isolation and ZL-T1-14 integration architecture pass gates.</w:t>
            </w: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keepNext w:val="1"/>
        <w:spacing w:after="100" w:before="240" w:lineRule="auto"/>
        <w:rPr/>
      </w:pPr>
      <w:r w:rsidDel="00000000" w:rsidR="00000000" w:rsidRPr="00000000">
        <w:rPr>
          <w:rtl w:val="0"/>
        </w:rPr>
        <w:t xml:space="preserve">15. Final Engineering Instruction</w:t>
      </w:r>
    </w:p>
    <w:p w:rsidR="00000000" w:rsidDel="00000000" w:rsidP="00000000" w:rsidRDefault="00000000" w:rsidRPr="00000000" w14:paraId="000001B5">
      <w:pPr>
        <w:spacing w:after="120" w:before="0" w:line="259" w:lineRule="auto"/>
        <w:rPr/>
      </w:pPr>
      <w:r w:rsidDel="00000000" w:rsidR="00000000" w:rsidRPr="00000000">
        <w:rPr>
          <w:b w:val="1"/>
          <w:bCs w:val="1"/>
          <w:color w:val="0b1220"/>
          <w:sz w:val="20"/>
          <w:szCs w:val="20"/>
          <w:rtl w:val="0"/>
        </w:rPr>
        <w:t xml:space="preserve">Build the interface around governance, not around chat. The UI must make source basis, jurisdiction context, risk state, syllabus relevance, evidence requirements, and auditability visible without overwhelming the user. Any screen that allows a technical accounting, audit, tax, payroll, ethics, syllabus, or workflow answer without source basis, risk treatment, and audit logging is not compliant with this specification.</w:t>
      </w:r>
      <w:r w:rsidDel="00000000" w:rsidR="00000000" w:rsidRPr="00000000">
        <w:rPr>
          <w:rtl w:val="0"/>
        </w:rPr>
      </w:r>
    </w:p>
    <w:p w:rsidR="00000000" w:rsidDel="00000000" w:rsidP="00000000" w:rsidRDefault="00000000" w:rsidRPr="00000000" w14:paraId="000001B6">
      <w:pPr>
        <w:spacing w:after="120" w:before="0" w:line="259" w:lineRule="auto"/>
        <w:rPr/>
      </w:pPr>
      <w:r w:rsidDel="00000000" w:rsidR="00000000" w:rsidRPr="00000000">
        <w:rPr>
          <w:b w:val="1"/>
          <w:bCs w:val="1"/>
          <w:color w:val="d18a16"/>
          <w:sz w:val="20"/>
          <w:szCs w:val="20"/>
          <w:rtl w:val="0"/>
        </w:rPr>
        <w:t xml:space="preserve">The visible experience must feel simple. The control system underneath must remain strict. That is the correct product standard for ZoikoLogia™ with Kriton™.</w:t>
      </w:r>
      <w:r w:rsidDel="00000000" w:rsidR="00000000" w:rsidRPr="00000000">
        <w:rPr>
          <w:rtl w:val="0"/>
        </w:rPr>
      </w:r>
    </w:p>
    <w:p w:rsidR="00000000" w:rsidDel="00000000" w:rsidP="00000000" w:rsidRDefault="00000000" w:rsidRPr="00000000" w14:paraId="000001B7">
      <w:pPr>
        <w:pStyle w:val="Heading1"/>
        <w:keepNext w:val="1"/>
        <w:spacing w:after="100" w:before="240" w:lineRule="auto"/>
        <w:rPr/>
      </w:pPr>
      <w:r w:rsidDel="00000000" w:rsidR="00000000" w:rsidRPr="00000000">
        <w:rPr>
          <w:rtl w:val="0"/>
        </w:rPr>
        <w:t xml:space="preserve">Appendix A — Change Summary from v1.1 to v1.2</w:t>
      </w:r>
    </w:p>
    <w:tbl>
      <w:tblPr>
        <w:tblStyle w:val="Table2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B8">
            <w:pPr>
              <w:spacing w:after="0" w:line="240" w:lineRule="auto"/>
              <w:rPr/>
            </w:pPr>
            <w:r w:rsidDel="00000000" w:rsidR="00000000" w:rsidRPr="00000000">
              <w:rPr>
                <w:b w:val="1"/>
                <w:bCs w:val="1"/>
                <w:color w:val="ffffff"/>
                <w:sz w:val="15"/>
                <w:szCs w:val="15"/>
                <w:rtl w:val="0"/>
              </w:rPr>
              <w:t xml:space="preserve">Change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B9">
            <w:pPr>
              <w:spacing w:after="0" w:line="240" w:lineRule="auto"/>
              <w:rPr/>
            </w:pPr>
            <w:r w:rsidDel="00000000" w:rsidR="00000000" w:rsidRPr="00000000">
              <w:rPr>
                <w:b w:val="1"/>
                <w:bCs w:val="1"/>
                <w:color w:val="ffffff"/>
                <w:sz w:val="15"/>
                <w:szCs w:val="15"/>
                <w:rtl w:val="0"/>
              </w:rPr>
              <w:t xml:space="preserve">Resolution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A">
            <w:pPr>
              <w:spacing w:after="0" w:line="240" w:lineRule="auto"/>
              <w:rPr/>
            </w:pPr>
            <w:r w:rsidDel="00000000" w:rsidR="00000000" w:rsidRPr="00000000">
              <w:rPr>
                <w:b w:val="0"/>
                <w:bCs w:val="0"/>
                <w:color w:val="1f2933"/>
                <w:sz w:val="15"/>
                <w:szCs w:val="15"/>
                <w:rtl w:val="0"/>
              </w:rPr>
              <w:t xml:space="preserve">Privacy traceability error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B">
            <w:pPr>
              <w:spacing w:after="0" w:line="240" w:lineRule="auto"/>
              <w:rPr/>
            </w:pPr>
            <w:r w:rsidDel="00000000" w:rsidR="00000000" w:rsidRPr="00000000">
              <w:rPr>
                <w:b w:val="0"/>
                <w:bCs w:val="0"/>
                <w:color w:val="1f2933"/>
                <w:sz w:val="15"/>
                <w:szCs w:val="15"/>
                <w:rtl w:val="0"/>
              </w:rPr>
              <w:t xml:space="preserve">Corrected privacy/data protection mapping from ZL-T0-08 to ZL-T0-09.</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C">
            <w:pPr>
              <w:spacing w:after="0" w:line="240" w:lineRule="auto"/>
              <w:rPr/>
            </w:pPr>
            <w:r w:rsidDel="00000000" w:rsidR="00000000" w:rsidRPr="00000000">
              <w:rPr>
                <w:b w:val="0"/>
                <w:bCs w:val="0"/>
                <w:color w:val="1f2933"/>
                <w:sz w:val="15"/>
                <w:szCs w:val="15"/>
                <w:rtl w:val="0"/>
              </w:rPr>
              <w:t xml:space="preserve">Missing syllabus control reference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D">
            <w:pPr>
              <w:spacing w:after="0" w:line="240" w:lineRule="auto"/>
              <w:rPr/>
            </w:pPr>
            <w:r w:rsidDel="00000000" w:rsidR="00000000" w:rsidRPr="00000000">
              <w:rPr>
                <w:b w:val="0"/>
                <w:bCs w:val="0"/>
                <w:color w:val="1f2933"/>
                <w:sz w:val="15"/>
                <w:szCs w:val="15"/>
                <w:rtl w:val="0"/>
              </w:rPr>
              <w:t xml:space="preserve">Added ZL-T1-07 to syllabus selector, Learning Mode, and Syllabus Mapping Administration.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E">
            <w:pPr>
              <w:spacing w:after="0" w:line="240" w:lineRule="auto"/>
              <w:rPr/>
            </w:pPr>
            <w:r w:rsidDel="00000000" w:rsidR="00000000" w:rsidRPr="00000000">
              <w:rPr>
                <w:b w:val="0"/>
                <w:bCs w:val="0"/>
                <w:color w:val="1f2933"/>
                <w:sz w:val="15"/>
                <w:szCs w:val="15"/>
                <w:rtl w:val="0"/>
              </w:rPr>
              <w:t xml:space="preserve">Missing jurisdiction control reference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F">
            <w:pPr>
              <w:spacing w:after="0" w:line="240" w:lineRule="auto"/>
              <w:rPr/>
            </w:pPr>
            <w:r w:rsidDel="00000000" w:rsidR="00000000" w:rsidRPr="00000000">
              <w:rPr>
                <w:b w:val="0"/>
                <w:bCs w:val="0"/>
                <w:color w:val="1f2933"/>
                <w:sz w:val="15"/>
                <w:szCs w:val="15"/>
                <w:rtl w:val="0"/>
              </w:rPr>
              <w:t xml:space="preserve">Added ZL-T1-08 to Jurisdiction Selector and global jurisdiction pack requirements.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0">
            <w:pPr>
              <w:spacing w:after="0" w:line="240" w:lineRule="auto"/>
              <w:rPr/>
            </w:pPr>
            <w:r w:rsidDel="00000000" w:rsidR="00000000" w:rsidRPr="00000000">
              <w:rPr>
                <w:b w:val="0"/>
                <w:bCs w:val="0"/>
                <w:color w:val="1f2933"/>
                <w:sz w:val="15"/>
                <w:szCs w:val="15"/>
                <w:rtl w:val="0"/>
              </w:rPr>
              <w:t xml:space="preserve">Missing ontology control reference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1">
            <w:pPr>
              <w:spacing w:after="0" w:line="240" w:lineRule="auto"/>
              <w:rPr/>
            </w:pPr>
            <w:r w:rsidDel="00000000" w:rsidR="00000000" w:rsidRPr="00000000">
              <w:rPr>
                <w:b w:val="0"/>
                <w:bCs w:val="0"/>
                <w:color w:val="1f2933"/>
                <w:sz w:val="15"/>
                <w:szCs w:val="15"/>
                <w:rtl w:val="0"/>
              </w:rPr>
              <w:t xml:space="preserve">Added ZL-T1-06 for Topic Map, syllabus-to-application links, and concept relationships.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2">
            <w:pPr>
              <w:spacing w:after="0" w:line="240" w:lineRule="auto"/>
              <w:rPr/>
            </w:pPr>
            <w:r w:rsidDel="00000000" w:rsidR="00000000" w:rsidRPr="00000000">
              <w:rPr>
                <w:b w:val="0"/>
                <w:bCs w:val="0"/>
                <w:color w:val="1f2933"/>
                <w:sz w:val="15"/>
                <w:szCs w:val="15"/>
                <w:rtl w:val="0"/>
              </w:rPr>
              <w:t xml:space="preserve">Missing metadata discipline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3">
            <w:pPr>
              <w:spacing w:after="0" w:line="240" w:lineRule="auto"/>
              <w:rPr/>
            </w:pPr>
            <w:r w:rsidDel="00000000" w:rsidR="00000000" w:rsidRPr="00000000">
              <w:rPr>
                <w:b w:val="0"/>
                <w:bCs w:val="0"/>
                <w:color w:val="1f2933"/>
                <w:sz w:val="15"/>
                <w:szCs w:val="15"/>
                <w:rtl w:val="0"/>
              </w:rPr>
              <w:t xml:space="preserve">Added Owner, Approver, and Review Cycle in the document control header.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4">
            <w:pPr>
              <w:spacing w:after="0" w:line="240" w:lineRule="auto"/>
              <w:rPr/>
            </w:pPr>
            <w:r w:rsidDel="00000000" w:rsidR="00000000" w:rsidRPr="00000000">
              <w:rPr>
                <w:b w:val="0"/>
                <w:bCs w:val="0"/>
                <w:color w:val="1f2933"/>
                <w:sz w:val="15"/>
                <w:szCs w:val="15"/>
                <w:rtl w:val="0"/>
              </w:rPr>
              <w:t xml:space="preserve">Accessibility requirement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5">
            <w:pPr>
              <w:spacing w:after="0" w:line="240" w:lineRule="auto"/>
              <w:rPr/>
            </w:pPr>
            <w:r w:rsidDel="00000000" w:rsidR="00000000" w:rsidRPr="00000000">
              <w:rPr>
                <w:b w:val="0"/>
                <w:bCs w:val="0"/>
                <w:color w:val="1f2933"/>
                <w:sz w:val="15"/>
                <w:szCs w:val="15"/>
                <w:rtl w:val="0"/>
              </w:rPr>
              <w:t xml:space="preserve">Formalized WCAG 2.2 AA as a register update requirement under ZL-T0-09 and as a wireframe implementation 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6">
            <w:pPr>
              <w:spacing w:after="0" w:line="240" w:lineRule="auto"/>
              <w:rPr/>
            </w:pPr>
            <w:r w:rsidDel="00000000" w:rsidR="00000000" w:rsidRPr="00000000">
              <w:rPr>
                <w:b w:val="0"/>
                <w:bCs w:val="0"/>
                <w:color w:val="1f2933"/>
                <w:sz w:val="15"/>
                <w:szCs w:val="15"/>
                <w:rtl w:val="0"/>
              </w:rPr>
              <w:t xml:space="preserve">License restriction UI</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7">
            <w:pPr>
              <w:spacing w:after="0" w:line="240" w:lineRule="auto"/>
              <w:rPr/>
            </w:pPr>
            <w:r w:rsidDel="00000000" w:rsidR="00000000" w:rsidRPr="00000000">
              <w:rPr>
                <w:b w:val="0"/>
                <w:bCs w:val="0"/>
                <w:color w:val="1f2933"/>
                <w:sz w:val="15"/>
                <w:szCs w:val="15"/>
                <w:rtl w:val="0"/>
              </w:rPr>
              <w:t xml:space="preserve">Replaced direct licensing exposure to end users with neutral display-permission message; detailed licensing remains admin/legal context only.</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keepNext w:val="1"/>
        <w:spacing w:after="100" w:before="240" w:lineRule="auto"/>
        <w:rPr/>
      </w:pPr>
      <w:r w:rsidDel="00000000" w:rsidR="00000000" w:rsidRPr="00000000">
        <w:rPr>
          <w:rtl w:val="0"/>
        </w:rPr>
        <w:t xml:space="preserve">Appendix B — Issue Control</w:t>
      </w:r>
    </w:p>
    <w:tbl>
      <w:tblPr>
        <w:tblStyle w:val="Table2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CA">
            <w:pPr>
              <w:spacing w:after="0" w:line="240" w:lineRule="auto"/>
              <w:rPr/>
            </w:pPr>
            <w:r w:rsidDel="00000000" w:rsidR="00000000" w:rsidRPr="00000000">
              <w:rPr>
                <w:b w:val="1"/>
                <w:bCs w:val="1"/>
                <w:color w:val="ffffff"/>
                <w:sz w:val="16"/>
                <w:szCs w:val="16"/>
                <w:rtl w:val="0"/>
              </w:rPr>
              <w:t xml:space="preserve">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CB">
            <w:pPr>
              <w:spacing w:after="0" w:line="240" w:lineRule="auto"/>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C">
            <w:pPr>
              <w:spacing w:after="0" w:line="240" w:lineRule="auto"/>
              <w:rPr/>
            </w:pPr>
            <w:r w:rsidDel="00000000" w:rsidR="00000000" w:rsidRPr="00000000">
              <w:rPr>
                <w:b w:val="0"/>
                <w:bCs w:val="0"/>
                <w:color w:val="1f2933"/>
                <w:sz w:val="16"/>
                <w:szCs w:val="16"/>
                <w:rtl w:val="0"/>
              </w:rPr>
              <w:t xml:space="preserve">Document 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D">
            <w:pPr>
              <w:spacing w:after="0" w:line="240" w:lineRule="auto"/>
              <w:rPr/>
            </w:pPr>
            <w:r w:rsidDel="00000000" w:rsidR="00000000" w:rsidRPr="00000000">
              <w:rPr>
                <w:b w:val="0"/>
                <w:bCs w:val="0"/>
                <w:color w:val="1f2933"/>
                <w:sz w:val="16"/>
                <w:szCs w:val="16"/>
                <w:rtl w:val="0"/>
              </w:rPr>
              <w:t xml:space="preserve">Build-ready draft pending Approver sign-off.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E">
            <w:pPr>
              <w:spacing w:after="0" w:line="240" w:lineRule="auto"/>
              <w:rPr/>
            </w:pPr>
            <w:r w:rsidDel="00000000" w:rsidR="00000000" w:rsidRPr="00000000">
              <w:rPr>
                <w:b w:val="0"/>
                <w:bCs w:val="0"/>
                <w:color w:val="1f2933"/>
                <w:sz w:val="16"/>
                <w:szCs w:val="16"/>
                <w:rtl w:val="0"/>
              </w:rPr>
              <w:t xml:space="preserve">Downstream document preparation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F">
            <w:pPr>
              <w:spacing w:after="0" w:line="240" w:lineRule="auto"/>
              <w:rPr/>
            </w:pPr>
            <w:r w:rsidDel="00000000" w:rsidR="00000000" w:rsidRPr="00000000">
              <w:rPr>
                <w:b w:val="0"/>
                <w:bCs w:val="0"/>
                <w:color w:val="1f2933"/>
                <w:sz w:val="16"/>
                <w:szCs w:val="16"/>
                <w:rtl w:val="0"/>
              </w:rPr>
              <w:t xml:space="preserve">No downstream approved documents are prepared by this file. This wireframe depends on the controlling register.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D0">
            <w:pPr>
              <w:spacing w:after="0" w:line="240" w:lineRule="auto"/>
              <w:rPr/>
            </w:pPr>
            <w:r w:rsidDel="00000000" w:rsidR="00000000" w:rsidRPr="00000000">
              <w:rPr>
                <w:b w:val="0"/>
                <w:bCs w:val="0"/>
                <w:color w:val="1f2933"/>
                <w:sz w:val="16"/>
                <w:szCs w:val="16"/>
                <w:rtl w:val="0"/>
              </w:rPr>
              <w:t xml:space="preserve">Naming 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1">
            <w:pPr>
              <w:spacing w:after="0" w:line="240" w:lineRule="auto"/>
              <w:rPr/>
            </w:pPr>
            <w:r w:rsidDel="00000000" w:rsidR="00000000" w:rsidRPr="00000000">
              <w:rPr>
                <w:b w:val="0"/>
                <w:bCs w:val="0"/>
                <w:color w:val="1f2933"/>
                <w:sz w:val="16"/>
                <w:szCs w:val="16"/>
                <w:rtl w:val="0"/>
              </w:rPr>
              <w:t xml:space="preserve">ZoikoLogia™ and Kriton™ are the only names authorized in this document.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D2">
            <w:pPr>
              <w:spacing w:after="0" w:line="240" w:lineRule="auto"/>
              <w:rPr/>
            </w:pPr>
            <w:r w:rsidDel="00000000" w:rsidR="00000000" w:rsidRPr="00000000">
              <w:rPr>
                <w:b w:val="0"/>
                <w:bCs w:val="0"/>
                <w:color w:val="1f2933"/>
                <w:sz w:val="16"/>
                <w:szCs w:val="16"/>
                <w:rtl w:val="0"/>
              </w:rPr>
              <w:t xml:space="preserve">Language 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3">
            <w:pPr>
              <w:spacing w:after="0" w:line="240" w:lineRule="auto"/>
              <w:rPr/>
            </w:pPr>
            <w:r w:rsidDel="00000000" w:rsidR="00000000" w:rsidRPr="00000000">
              <w:rPr>
                <w:b w:val="0"/>
                <w:bCs w:val="0"/>
                <w:color w:val="1f2933"/>
                <w:sz w:val="16"/>
                <w:szCs w:val="16"/>
                <w:rtl w:val="0"/>
              </w:rPr>
              <w:t xml:space="preserve">American English, with global localization support required for production.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D4">
            <w:pPr>
              <w:spacing w:after="0" w:line="240" w:lineRule="auto"/>
              <w:rPr/>
            </w:pPr>
            <w:r w:rsidDel="00000000" w:rsidR="00000000" w:rsidRPr="00000000">
              <w:rPr>
                <w:b w:val="0"/>
                <w:bCs w:val="0"/>
                <w:color w:val="1f2933"/>
                <w:sz w:val="16"/>
                <w:szCs w:val="16"/>
                <w:rtl w:val="0"/>
              </w:rPr>
              <w:t xml:space="preserve">Open issues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5">
            <w:pPr>
              <w:spacing w:after="0" w:line="240" w:lineRule="auto"/>
              <w:rPr/>
            </w:pPr>
            <w:r w:rsidDel="00000000" w:rsidR="00000000" w:rsidRPr="00000000">
              <w:rPr>
                <w:b w:val="0"/>
                <w:bCs w:val="0"/>
                <w:color w:val="1f2933"/>
                <w:sz w:val="16"/>
                <w:szCs w:val="16"/>
                <w:rtl w:val="0"/>
              </w:rPr>
              <w:t xml:space="preserve">The five open decisions in Section 13 must be closed before production release.</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before="240" w:lineRule="auto"/>
        <w:jc w:val="center"/>
        <w:rPr/>
      </w:pPr>
      <w:r w:rsidDel="00000000" w:rsidR="00000000" w:rsidRPr="00000000">
        <w:rPr>
          <w:b w:val="1"/>
          <w:bCs w:val="1"/>
          <w:color w:val="475569"/>
          <w:sz w:val="18"/>
          <w:szCs w:val="18"/>
          <w:rtl w:val="0"/>
        </w:rPr>
        <w:t xml:space="preserve">END OF DOCUMENT — ZL-T1-02</w:t>
      </w:r>
      <w:r w:rsidDel="00000000" w:rsidR="00000000" w:rsidRPr="00000000">
        <w:rPr>
          <w:rtl w:val="0"/>
        </w:rPr>
      </w:r>
    </w:p>
    <w:sectPr>
      <w:headerReference r:id="rId6" w:type="default"/>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Controlled Wireframe Specification — American English — Global Platform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ZoikoLogia™ with Kriton™ | ZL-T1-02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b1220"/>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b1220"/>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72033"/>
      <w:sz w:val="21"/>
      <w:szCs w:val="21"/>
    </w:rPr>
  </w:style>
  <w:style w:type="paragraph" w:styleId="Heading4">
    <w:name w:val="heading 4"/>
    <w:basedOn w:val="Normal"/>
    <w:next w:val="Normal"/>
    <w:pPr>
      <w:keepNext w:val="1"/>
      <w:keepLines w:val="1"/>
      <w:spacing w:after="0" w:before="200" w:lineRule="auto"/>
    </w:pPr>
    <w:rPr>
      <w:rFonts w:ascii="Play" w:cs="Play" w:eastAsia="Play" w:hAnsi="Play"/>
      <w:b w:val="1"/>
      <w:bCs w:val="1"/>
      <w:i w:val="1"/>
      <w:iCs w:val="1"/>
      <w:color w:val="172033"/>
      <w:sz w:val="19"/>
      <w:szCs w:val="19"/>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