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widowControl w:val="1"/>
        <w:spacing w:after="320" w:before="480" w:line="240" w:lineRule="auto"/>
        <w:rPr/>
      </w:pPr>
      <w:r w:rsidDel="00000000" w:rsidR="00000000" w:rsidRPr="00000000">
        <w:rPr>
          <w:rFonts w:ascii="Arial" w:cs="Arial" w:eastAsia="Arial" w:hAnsi="Arial"/>
          <w:b w:val="1"/>
          <w:bCs w:val="1"/>
          <w:i w:val="0"/>
          <w:iCs w:val="0"/>
          <w:color w:val="00a7b5"/>
          <w:sz w:val="17"/>
          <w:szCs w:val="17"/>
          <w:rtl w:val="0"/>
        </w:rPr>
        <w:t xml:space="preserve">ZOIKO GROUP  /  ZOIKO TECH INC.</w:t>
      </w:r>
      <w:r w:rsidDel="00000000" w:rsidR="00000000" w:rsidRPr="00000000">
        <w:rPr>
          <w:rtl w:val="0"/>
        </w:rPr>
      </w:r>
    </w:p>
    <w:p w:rsidR="00000000" w:rsidDel="00000000" w:rsidP="00000000" w:rsidRDefault="00000000" w:rsidRPr="00000000" w14:paraId="00000002">
      <w:pPr>
        <w:keepNext w:val="0"/>
        <w:widowControl w:val="1"/>
        <w:spacing w:after="60" w:before="0" w:line="228" w:lineRule="auto"/>
        <w:rPr/>
      </w:pPr>
      <w:r w:rsidDel="00000000" w:rsidR="00000000" w:rsidRPr="00000000">
        <w:rPr>
          <w:rFonts w:ascii="Arial" w:cs="Arial" w:eastAsia="Arial" w:hAnsi="Arial"/>
          <w:b w:val="1"/>
          <w:bCs w:val="1"/>
          <w:i w:val="0"/>
          <w:iCs w:val="0"/>
          <w:color w:val="0b2341"/>
          <w:sz w:val="28"/>
          <w:szCs w:val="28"/>
          <w:rtl w:val="0"/>
        </w:rPr>
        <w:t xml:space="preserve">ZOIKO PAYROLL ASSIST™</w:t>
      </w:r>
      <w:r w:rsidDel="00000000" w:rsidR="00000000" w:rsidRPr="00000000">
        <w:rPr>
          <w:rtl w:val="0"/>
        </w:rPr>
      </w:r>
    </w:p>
    <w:p w:rsidR="00000000" w:rsidDel="00000000" w:rsidP="00000000" w:rsidRDefault="00000000" w:rsidRPr="00000000" w14:paraId="00000003">
      <w:pPr>
        <w:keepNext w:val="0"/>
        <w:widowControl w:val="1"/>
        <w:spacing w:after="100" w:before="0" w:line="228" w:lineRule="auto"/>
        <w:rPr/>
      </w:pPr>
      <w:r w:rsidDel="00000000" w:rsidR="00000000" w:rsidRPr="00000000">
        <w:rPr>
          <w:rFonts w:ascii="Arial" w:cs="Arial" w:eastAsia="Arial" w:hAnsi="Arial"/>
          <w:b w:val="1"/>
          <w:bCs w:val="1"/>
          <w:i w:val="0"/>
          <w:iCs w:val="0"/>
          <w:color w:val="0b2341"/>
          <w:sz w:val="49"/>
          <w:szCs w:val="49"/>
          <w:rtl w:val="0"/>
        </w:rPr>
        <w:t xml:space="preserve">Knowledge Base Governance and Content Specification</w:t>
      </w:r>
      <w:r w:rsidDel="00000000" w:rsidR="00000000" w:rsidRPr="00000000">
        <w:rPr>
          <w:rtl w:val="0"/>
        </w:rPr>
      </w:r>
    </w:p>
    <w:p w:rsidR="00000000" w:rsidDel="00000000" w:rsidP="00000000" w:rsidRDefault="00000000" w:rsidRPr="00000000" w14:paraId="00000004">
      <w:pPr>
        <w:keepNext w:val="0"/>
        <w:widowControl w:val="1"/>
        <w:spacing w:after="120" w:before="0" w:line="240" w:lineRule="auto"/>
        <w:rPr/>
      </w:pPr>
      <w:r w:rsidDel="00000000" w:rsidR="00000000" w:rsidRPr="00000000">
        <w:rPr>
          <w:rFonts w:ascii="Arial" w:cs="Arial" w:eastAsia="Arial" w:hAnsi="Arial"/>
          <w:b w:val="1"/>
          <w:bCs w:val="1"/>
          <w:i w:val="0"/>
          <w:iCs w:val="0"/>
          <w:color w:val="153b5b"/>
          <w:sz w:val="31"/>
          <w:szCs w:val="31"/>
          <w:rtl w:val="0"/>
        </w:rPr>
        <w:t xml:space="preserve">Detailed Wireframe and Controlled Knowledge Implementation Blueprint</w:t>
      </w:r>
      <w:r w:rsidDel="00000000" w:rsidR="00000000" w:rsidRPr="00000000">
        <w:rPr>
          <w:rtl w:val="0"/>
        </w:rPr>
      </w:r>
    </w:p>
    <w:p w:rsidR="00000000" w:rsidDel="00000000" w:rsidP="00000000" w:rsidRDefault="00000000" w:rsidRPr="00000000" w14:paraId="00000005">
      <w:pPr>
        <w:keepNext w:val="0"/>
        <w:widowControl w:val="1"/>
        <w:spacing w:after="320" w:before="0" w:line="252.00000000000003" w:lineRule="auto"/>
        <w:rPr/>
      </w:pPr>
      <w:r w:rsidDel="00000000" w:rsidR="00000000" w:rsidRPr="00000000">
        <w:rPr>
          <w:rFonts w:ascii="Arial" w:cs="Arial" w:eastAsia="Arial" w:hAnsi="Arial"/>
          <w:b w:val="0"/>
          <w:bCs w:val="0"/>
          <w:i w:val="0"/>
          <w:iCs w:val="0"/>
          <w:color w:val="5e6c7b"/>
          <w:sz w:val="20"/>
          <w:szCs w:val="20"/>
          <w:rtl w:val="0"/>
        </w:rPr>
        <w:t xml:space="preserve">The authoritative blueprint for payroll policies, standard operating procedures, employee FAQs, HR documentation, compliance and jurisdiction content, product guidance, source governance, publication, retrieval, evidence, localization, safety, quality and operational ownership for Zoiko Payroll Assist.</w:t>
      </w:r>
      <w:r w:rsidDel="00000000" w:rsidR="00000000" w:rsidRPr="00000000">
        <w:rPr>
          <w:rtl w:val="0"/>
        </w:rPr>
      </w:r>
    </w:p>
    <w:tbl>
      <w:tblPr>
        <w:tblStyle w:val="Table1"/>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006">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007">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DOCUMENT PROGRAMME DECISION</w:t>
            </w:r>
            <w:r w:rsidDel="00000000" w:rsidR="00000000" w:rsidRPr="00000000">
              <w:rPr>
                <w:rtl w:val="0"/>
              </w:rPr>
            </w:r>
          </w:p>
          <w:p w:rsidR="00000000" w:rsidDel="00000000" w:rsidP="00000000" w:rsidRDefault="00000000" w:rsidRPr="00000000" w14:paraId="00000008">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This is Document 5 of 8. It defines the knowledge system and content-control framework required to ground Zoiko Payroll Assist. It does not authorize unreviewed content, unrestricted web retrieval, shared use of tenant knowledge, model training on customer data, or the publication of legal, tax or payroll guidance without designated human ownership and review.</w:t>
            </w:r>
            <w:r w:rsidDel="00000000" w:rsidR="00000000" w:rsidRPr="00000000">
              <w:rPr>
                <w:rtl w:val="0"/>
              </w:rPr>
            </w:r>
          </w:p>
        </w:tc>
      </w:tr>
    </w:tbl>
    <w:p w:rsidR="00000000" w:rsidDel="00000000" w:rsidP="00000000" w:rsidRDefault="00000000" w:rsidRPr="00000000" w14:paraId="00000009">
      <w:pPr>
        <w:widowControl w:val="1"/>
        <w:spacing w:after="0" w:lineRule="auto"/>
        <w:rPr/>
      </w:pPr>
      <w:r w:rsidDel="00000000" w:rsidR="00000000" w:rsidRPr="00000000">
        <w:rPr>
          <w:rtl w:val="0"/>
        </w:rPr>
      </w:r>
    </w:p>
    <w:tbl>
      <w:tblPr>
        <w:tblStyle w:val="Table2"/>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0b2341" w:val="clear"/>
            <w:tcMar>
              <w:top w:w="102.0" w:type="dxa"/>
              <w:bottom w:w="102.0" w:type="dxa"/>
            </w:tcMar>
          </w:tcPr>
          <w:p w:rsidR="00000000" w:rsidDel="00000000" w:rsidP="00000000" w:rsidRDefault="00000000" w:rsidRPr="00000000" w14:paraId="0000000A">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5</w:t>
            </w:r>
            <w:r w:rsidDel="00000000" w:rsidR="00000000" w:rsidRPr="00000000">
              <w:rPr>
                <w:rtl w:val="0"/>
              </w:rPr>
            </w:r>
          </w:p>
          <w:p w:rsidR="00000000" w:rsidDel="00000000" w:rsidP="00000000" w:rsidRDefault="00000000" w:rsidRPr="00000000" w14:paraId="0000000B">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programme position</w:t>
            </w:r>
            <w:r w:rsidDel="00000000" w:rsidR="00000000" w:rsidRPr="00000000">
              <w:rPr>
                <w:rtl w:val="0"/>
              </w:rPr>
            </w:r>
          </w:p>
        </w:tc>
        <w:tc>
          <w:tcPr>
            <w:shd w:fill="153b5b" w:val="clear"/>
            <w:tcMar>
              <w:top w:w="102.0" w:type="dxa"/>
              <w:bottom w:w="102.0" w:type="dxa"/>
            </w:tcMar>
          </w:tcPr>
          <w:p w:rsidR="00000000" w:rsidDel="00000000" w:rsidP="00000000" w:rsidRDefault="00000000" w:rsidRPr="00000000" w14:paraId="0000000C">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7</w:t>
            </w:r>
            <w:r w:rsidDel="00000000" w:rsidR="00000000" w:rsidRPr="00000000">
              <w:rPr>
                <w:rtl w:val="0"/>
              </w:rPr>
            </w:r>
          </w:p>
          <w:p w:rsidR="00000000" w:rsidDel="00000000" w:rsidP="00000000" w:rsidRDefault="00000000" w:rsidRPr="00000000" w14:paraId="0000000D">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knowledge families</w:t>
            </w:r>
            <w:r w:rsidDel="00000000" w:rsidR="00000000" w:rsidRPr="00000000">
              <w:rPr>
                <w:rtl w:val="0"/>
              </w:rPr>
            </w:r>
          </w:p>
        </w:tc>
        <w:tc>
          <w:tcPr>
            <w:shd w:fill="0b2341" w:val="clear"/>
            <w:tcMar>
              <w:top w:w="102.0" w:type="dxa"/>
              <w:bottom w:w="102.0" w:type="dxa"/>
            </w:tcMar>
          </w:tcPr>
          <w:p w:rsidR="00000000" w:rsidDel="00000000" w:rsidP="00000000" w:rsidRDefault="00000000" w:rsidRPr="00000000" w14:paraId="0000000E">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11</w:t>
            </w:r>
            <w:r w:rsidDel="00000000" w:rsidR="00000000" w:rsidRPr="00000000">
              <w:rPr>
                <w:rtl w:val="0"/>
              </w:rPr>
            </w:r>
          </w:p>
          <w:p w:rsidR="00000000" w:rsidDel="00000000" w:rsidP="00000000" w:rsidRDefault="00000000" w:rsidRPr="00000000" w14:paraId="0000000F">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lifecycle states</w:t>
            </w:r>
            <w:r w:rsidDel="00000000" w:rsidR="00000000" w:rsidRPr="00000000">
              <w:rPr>
                <w:rtl w:val="0"/>
              </w:rPr>
            </w:r>
          </w:p>
        </w:tc>
        <w:tc>
          <w:tcPr>
            <w:shd w:fill="153b5b" w:val="clear"/>
            <w:tcMar>
              <w:top w:w="102.0" w:type="dxa"/>
              <w:bottom w:w="102.0" w:type="dxa"/>
            </w:tcMar>
          </w:tcPr>
          <w:p w:rsidR="00000000" w:rsidDel="00000000" w:rsidP="00000000" w:rsidRDefault="00000000" w:rsidRPr="00000000" w14:paraId="00000010">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14</w:t>
            </w:r>
            <w:r w:rsidDel="00000000" w:rsidR="00000000" w:rsidRPr="00000000">
              <w:rPr>
                <w:rtl w:val="0"/>
              </w:rPr>
            </w:r>
          </w:p>
          <w:p w:rsidR="00000000" w:rsidDel="00000000" w:rsidP="00000000" w:rsidRDefault="00000000" w:rsidRPr="00000000" w14:paraId="00000011">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release gates</w:t>
            </w:r>
            <w:r w:rsidDel="00000000" w:rsidR="00000000" w:rsidRPr="00000000">
              <w:rPr>
                <w:rtl w:val="0"/>
              </w:rPr>
            </w:r>
          </w:p>
        </w:tc>
      </w:tr>
    </w:tbl>
    <w:p w:rsidR="00000000" w:rsidDel="00000000" w:rsidP="00000000" w:rsidRDefault="00000000" w:rsidRPr="00000000" w14:paraId="00000012">
      <w:pPr>
        <w:widowControl w:val="1"/>
        <w:spacing w:after="120" w:lineRule="auto"/>
        <w:rPr/>
      </w:pPr>
      <w:r w:rsidDel="00000000" w:rsidR="00000000" w:rsidRPr="00000000">
        <w:rPr>
          <w:rtl w:val="0"/>
        </w:rPr>
      </w:r>
    </w:p>
    <w:tbl>
      <w:tblPr>
        <w:tblStyle w:val="Table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1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 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1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Controlled value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ZP-AST-KB-001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1.0 — Detailed Wireframe and Proposed Canonical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August 7, 2026</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Programme position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5 of 8 — Knowledge Base Governance and Content Specification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Submitted for Founder / Executive approval; do not advance until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Predecessors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ZP-AI-UX-001 v1.0; ZP-AST-PRD-001 v1.0; ZP-AST-FRS-001 v1.0; ZP-AST-API-001 v1.0; ZP-AST-DATA-001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Executive sponsor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Lennox G. McLeod, Founder and Executive Chairman, Zoiko Group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Product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Zoiko Payroll Assist™ (compact interface label: Assist)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Zoiko Payroll Knowledge Governance and Payroll Product Operations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Technical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Global CTO / Knowledge Platform and AI Retrieval Architecture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Required reviewers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Product, Payroll Operations, HR, Legal, Compliance, Tax/Local Payroll, Knowledge Management, AI Platform, Security, Privacy, Accessibility, UX Content, Support, QA, SRE and Data Architecture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Knowledge authority rule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Only published, effective, authorized and non-quarantined content may ground current material guidance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Language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American English master; approved localized variants with source-language lineage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Classification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3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Confidential — internal product, engineering and governance</w:t>
            </w:r>
            <w:r w:rsidDel="00000000" w:rsidR="00000000" w:rsidRPr="00000000">
              <w:rPr>
                <w:rtl w:val="0"/>
              </w:rPr>
            </w:r>
          </w:p>
        </w:tc>
      </w:tr>
    </w:tbl>
    <w:p w:rsidR="00000000" w:rsidDel="00000000" w:rsidP="00000000" w:rsidRDefault="00000000" w:rsidRPr="00000000" w14:paraId="00000031">
      <w:pPr>
        <w:widowControl w:val="1"/>
        <w:spacing w:after="0" w:lineRule="auto"/>
        <w:rPr/>
      </w:pPr>
      <w:r w:rsidDel="00000000" w:rsidR="00000000" w:rsidRPr="00000000">
        <w:rPr>
          <w:rtl w:val="0"/>
        </w:rPr>
      </w:r>
    </w:p>
    <w:p w:rsidR="00000000" w:rsidDel="00000000" w:rsidP="00000000" w:rsidRDefault="00000000" w:rsidRPr="00000000" w14:paraId="0000003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00  </w:t>
      </w:r>
      <w:r w:rsidDel="00000000" w:rsidR="00000000" w:rsidRPr="00000000">
        <w:rPr>
          <w:rFonts w:ascii="Arial" w:cs="Arial" w:eastAsia="Arial" w:hAnsi="Arial"/>
          <w:b w:val="1"/>
          <w:bCs w:val="1"/>
          <w:i w:val="0"/>
          <w:iCs w:val="0"/>
          <w:color w:val="0b2341"/>
          <w:sz w:val="36"/>
          <w:szCs w:val="36"/>
          <w:rtl w:val="0"/>
        </w:rPr>
        <w:t xml:space="preserve">Programme Register, Approval Rule and Document Boundaries</w:t>
      </w:r>
      <w:r w:rsidDel="00000000" w:rsidR="00000000" w:rsidRPr="00000000">
        <w:rPr>
          <w:rtl w:val="0"/>
        </w:rPr>
      </w:r>
    </w:p>
    <w:tbl>
      <w:tblPr>
        <w:tblStyle w:val="Table4"/>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034">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035">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PROGRAMME RULE</w:t>
            </w:r>
            <w:r w:rsidDel="00000000" w:rsidR="00000000" w:rsidRPr="00000000">
              <w:rPr>
                <w:rtl w:val="0"/>
              </w:rPr>
            </w:r>
          </w:p>
          <w:p w:rsidR="00000000" w:rsidDel="00000000" w:rsidP="00000000" w:rsidRDefault="00000000" w:rsidRPr="00000000" w14:paraId="00000036">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Each supporting document is produced separately and individually. Approval of this Knowledge Base wireframe is the gate to begin Document 6 — UI/UX Figma Design Specification.</w:t>
            </w:r>
            <w:r w:rsidDel="00000000" w:rsidR="00000000" w:rsidRPr="00000000">
              <w:rPr>
                <w:rtl w:val="0"/>
              </w:rPr>
            </w:r>
          </w:p>
        </w:tc>
      </w:tr>
    </w:tbl>
    <w:p w:rsidR="00000000" w:rsidDel="00000000" w:rsidP="00000000" w:rsidRDefault="00000000" w:rsidRPr="00000000" w14:paraId="00000037">
      <w:pPr>
        <w:widowControl w:val="1"/>
        <w:spacing w:after="0" w:lineRule="auto"/>
        <w:rPr/>
      </w:pPr>
      <w:r w:rsidDel="00000000" w:rsidR="00000000" w:rsidRPr="00000000">
        <w:rPr>
          <w:rtl w:val="0"/>
        </w:rPr>
      </w:r>
    </w:p>
    <w:tbl>
      <w:tblPr>
        <w:tblStyle w:val="Table5"/>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Seq.</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Current control status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Product Requirements 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ZP-AST-PRD-001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Functional Requirements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ZP-AST-FRS-001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API Documentation and Collections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ZP-AST-API-001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Database Schema and ER Diagram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ZP-AST-DATA-001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Base Governance and Content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ZP-AST-KB-001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CURRENT — submitted for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UI/UX Figma Design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ZP-AST-UX-001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 pending KB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Technical Architecture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ZP-AST-ARCH-001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Prompt Engineering and AI Guardrail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ZP-AST-AIG-001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bl>
    <w:p w:rsidR="00000000" w:rsidDel="00000000" w:rsidP="00000000" w:rsidRDefault="00000000" w:rsidRPr="00000000" w14:paraId="0000005C">
      <w:pPr>
        <w:widowControl w:val="1"/>
        <w:spacing w:after="0" w:lineRule="auto"/>
        <w:rPr/>
      </w:pPr>
      <w:r w:rsidDel="00000000" w:rsidR="00000000" w:rsidRPr="00000000">
        <w:rPr>
          <w:rtl w:val="0"/>
        </w:rPr>
      </w:r>
    </w:p>
    <w:p w:rsidR="00000000" w:rsidDel="00000000" w:rsidP="00000000" w:rsidRDefault="00000000" w:rsidRPr="00000000" w14:paraId="0000005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0.1 </w:t>
      </w:r>
      <w:r w:rsidDel="00000000" w:rsidR="00000000" w:rsidRPr="00000000">
        <w:rPr>
          <w:rFonts w:ascii="Arial" w:cs="Arial" w:eastAsia="Arial" w:hAnsi="Arial"/>
          <w:b w:val="1"/>
          <w:bCs w:val="1"/>
          <w:i w:val="0"/>
          <w:iCs w:val="0"/>
          <w:color w:val="0b2341"/>
          <w:sz w:val="22"/>
          <w:szCs w:val="22"/>
          <w:rtl w:val="0"/>
        </w:rPr>
        <w:t xml:space="preserve">Controlled boundary</w:t>
      </w:r>
      <w:r w:rsidDel="00000000" w:rsidR="00000000" w:rsidRPr="00000000">
        <w:rPr>
          <w:rtl w:val="0"/>
        </w:rPr>
      </w:r>
    </w:p>
    <w:p w:rsidR="00000000" w:rsidDel="00000000" w:rsidP="00000000" w:rsidRDefault="00000000" w:rsidRPr="00000000" w14:paraId="0000005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This document defines knowledge families, source authority, metadata, taxonomy, content templates, governance, ingestion, publishing, versioning, effective dating, retrieval, conflict handling, localization, quality, security and operating ownership.</w:t>
      </w:r>
      <w:r w:rsidDel="00000000" w:rsidR="00000000" w:rsidRPr="00000000">
        <w:rPr>
          <w:rtl w:val="0"/>
        </w:rPr>
      </w:r>
    </w:p>
    <w:p w:rsidR="00000000" w:rsidDel="00000000" w:rsidP="00000000" w:rsidRDefault="00000000" w:rsidRPr="00000000" w14:paraId="0000005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This document is a detailed implementation wireframe. It defines the exact content estate to be assembled and governed, but it does not claim that every payroll policy, country rule, FAQ or SOP is already authored and legally approved.</w:t>
      </w:r>
      <w:r w:rsidDel="00000000" w:rsidR="00000000" w:rsidRPr="00000000">
        <w:rPr>
          <w:rtl w:val="0"/>
        </w:rPr>
      </w:r>
    </w:p>
    <w:p w:rsidR="00000000" w:rsidDel="00000000" w:rsidP="00000000" w:rsidRDefault="00000000" w:rsidRPr="00000000" w14:paraId="0000006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Zoiko Payroll operational records remain authoritative for current payroll state. Knowledge content explains and supports the product; it cannot overwrite payroll data or calculate payroll.</w:t>
      </w:r>
      <w:r w:rsidDel="00000000" w:rsidR="00000000" w:rsidRPr="00000000">
        <w:rPr>
          <w:rtl w:val="0"/>
        </w:rPr>
      </w:r>
    </w:p>
    <w:p w:rsidR="00000000" w:rsidDel="00000000" w:rsidP="00000000" w:rsidRDefault="00000000" w:rsidRPr="00000000" w14:paraId="0000006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database document controls persistence structures; the API document controls service contracts; the future architecture document controls deployment topology; the future AI guardrail document controls detailed prompt and model safeguards.</w:t>
      </w:r>
      <w:r w:rsidDel="00000000" w:rsidR="00000000" w:rsidRPr="00000000">
        <w:rPr>
          <w:rtl w:val="0"/>
        </w:rPr>
      </w:r>
    </w:p>
    <w:p w:rsidR="00000000" w:rsidDel="00000000" w:rsidP="00000000" w:rsidRDefault="00000000" w:rsidRPr="00000000" w14:paraId="0000006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later document may weaken the source, effective-date, tenant-isolation, publication or human-review controls established here.</w:t>
      </w:r>
      <w:r w:rsidDel="00000000" w:rsidR="00000000" w:rsidRPr="00000000">
        <w:rPr>
          <w:rtl w:val="0"/>
        </w:rPr>
      </w:r>
    </w:p>
    <w:p w:rsidR="00000000" w:rsidDel="00000000" w:rsidP="00000000" w:rsidRDefault="00000000" w:rsidRPr="00000000" w14:paraId="00000063">
      <w:pPr>
        <w:widowControl w:val="1"/>
        <w:rPr/>
      </w:pPr>
      <w:r w:rsidDel="00000000" w:rsidR="00000000" w:rsidRPr="00000000">
        <w:rPr>
          <w:rtl w:val="0"/>
        </w:rPr>
      </w:r>
    </w:p>
    <w:p w:rsidR="00000000" w:rsidDel="00000000" w:rsidP="00000000" w:rsidRDefault="00000000" w:rsidRPr="00000000" w14:paraId="0000006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01  </w:t>
      </w:r>
      <w:r w:rsidDel="00000000" w:rsidR="00000000" w:rsidRPr="00000000">
        <w:rPr>
          <w:rFonts w:ascii="Arial" w:cs="Arial" w:eastAsia="Arial" w:hAnsi="Arial"/>
          <w:b w:val="1"/>
          <w:bCs w:val="1"/>
          <w:i w:val="0"/>
          <w:iCs w:val="0"/>
          <w:color w:val="0b2341"/>
          <w:sz w:val="36"/>
          <w:szCs w:val="36"/>
          <w:rtl w:val="0"/>
        </w:rPr>
        <w:t xml:space="preserve">Critical Analysis and Incorporated Refinements</w:t>
      </w:r>
      <w:r w:rsidDel="00000000" w:rsidR="00000000" w:rsidRPr="00000000">
        <w:rPr>
          <w:rtl w:val="0"/>
        </w:rPr>
      </w:r>
    </w:p>
    <w:tbl>
      <w:tblPr>
        <w:tblStyle w:val="Table6"/>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6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Initial risk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6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Why it would fail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6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Final refined decision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Treating a document folder as a knowledge base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Files alone do not establish authority, freshness, scope, ownership, retrieval safety or auditability.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Implement a governed knowledge product with registered sources, canonical items, versions, states, metadata, index releases and evidence lineage.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Loading all payroll files into a vector database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Unfiltered embeddings can expose stale, confidential, cross-tenant or conflicting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Apply deterministic publication, access, jurisdiction, effective-date and confidentiality filters before semantic retrieval.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Allowing the model to decide which source is authoritative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Model judgment is non-deterministic and cannot replace payroll, legal or compliance ownership.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Use a controlled authority hierarchy, source registry and conflict rules outside the model.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Publishing jurisdiction guidance without effective dates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 and compliance content can become materially wrong while appearing polished.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Require effective_from, effective_to, reviewed_at, next_review_at, jurisdiction and source references.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Combining generic and customer knowledge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policy can leak or be mistaken for Zoiko-wide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Separate shared Zoiko knowledge and tenant-isolated knowledge physically/logically and at index/retrieval layers.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Using FAQs as the only content format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FAQs do not support controlled procedures, decision trees, exceptions or role-specific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Adopt seven knowledge families and structured templates for each.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Embedding source instructions as model instructions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Malicious or accidental text could redirect the assistant.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Treat source content as untrusted data; scan, sanitize, classify and delimit 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Manual review without workflow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Approvals become unverifiable and difficult to operate at scale.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Use four-eyes publication, designated owners/reviewers, audit events, review schedules and release manifests.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Relying on annual content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Critical payroll content may need immediate correction or quarantine.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Add risk-based review frequency, change triggers, emergency withdrawal and source kill switches.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Measuring only search clicks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High usage does not prove correctness, coverage or safety.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Measure answer grounding, source precision/recall, freshness, unresolved conflict, gap rate, escalation and harmful retrieval blocks.</w:t>
            </w:r>
            <w:r w:rsidDel="00000000" w:rsidR="00000000" w:rsidRPr="00000000">
              <w:rPr>
                <w:rtl w:val="0"/>
              </w:rPr>
            </w:r>
          </w:p>
        </w:tc>
      </w:tr>
    </w:tbl>
    <w:p w:rsidR="00000000" w:rsidDel="00000000" w:rsidP="00000000" w:rsidRDefault="00000000" w:rsidRPr="00000000" w14:paraId="00000086">
      <w:pPr>
        <w:widowControl w:val="1"/>
        <w:spacing w:after="0" w:lineRule="auto"/>
        <w:rPr/>
      </w:pPr>
      <w:r w:rsidDel="00000000" w:rsidR="00000000" w:rsidRPr="00000000">
        <w:rPr>
          <w:rtl w:val="0"/>
        </w:rPr>
      </w:r>
    </w:p>
    <w:tbl>
      <w:tblPr>
        <w:tblStyle w:val="Table7"/>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13795b" w:val="clear"/>
            <w:tcMar>
              <w:top w:w="0.0" w:type="dxa"/>
              <w:bottom w:w="0.0" w:type="dxa"/>
            </w:tcMar>
          </w:tcPr>
          <w:p w:rsidR="00000000" w:rsidDel="00000000" w:rsidP="00000000" w:rsidRDefault="00000000" w:rsidRPr="00000000" w14:paraId="00000087">
            <w:pPr>
              <w:rPr/>
            </w:pPr>
            <w:r w:rsidDel="00000000" w:rsidR="00000000" w:rsidRPr="00000000">
              <w:rPr>
                <w:rtl w:val="0"/>
              </w:rPr>
            </w:r>
          </w:p>
        </w:tc>
        <w:tc>
          <w:tcPr>
            <w:shd w:fill="eaf7f1" w:val="clear"/>
            <w:tcMar>
              <w:top w:w="96.0" w:type="dxa"/>
              <w:bottom w:w="96.0" w:type="dxa"/>
            </w:tcMar>
          </w:tcPr>
          <w:p w:rsidR="00000000" w:rsidDel="00000000" w:rsidP="00000000" w:rsidRDefault="00000000" w:rsidRPr="00000000" w14:paraId="00000088">
            <w:pPr>
              <w:keepNext w:val="0"/>
              <w:spacing w:after="40" w:before="0" w:line="240" w:lineRule="auto"/>
              <w:rPr/>
            </w:pPr>
            <w:r w:rsidDel="00000000" w:rsidR="00000000" w:rsidRPr="00000000">
              <w:rPr>
                <w:rFonts w:ascii="Arial" w:cs="Arial" w:eastAsia="Arial" w:hAnsi="Arial"/>
                <w:b w:val="1"/>
                <w:bCs w:val="1"/>
                <w:i w:val="0"/>
                <w:iCs w:val="0"/>
                <w:color w:val="13795b"/>
                <w:sz w:val="15"/>
                <w:szCs w:val="15"/>
                <w:rtl w:val="0"/>
              </w:rPr>
              <w:t xml:space="preserve">REFINED CONCLUSION</w:t>
            </w:r>
            <w:r w:rsidDel="00000000" w:rsidR="00000000" w:rsidRPr="00000000">
              <w:rPr>
                <w:rtl w:val="0"/>
              </w:rPr>
            </w:r>
          </w:p>
          <w:p w:rsidR="00000000" w:rsidDel="00000000" w:rsidP="00000000" w:rsidRDefault="00000000" w:rsidRPr="00000000" w14:paraId="00000089">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Zoiko Payroll Assist requires a controlled knowledge supply chain, not a content repository. Every current material answer must be traceable to an authorized, published and effective source or to an authoritative product record.</w:t>
            </w:r>
            <w:r w:rsidDel="00000000" w:rsidR="00000000" w:rsidRPr="00000000">
              <w:rPr>
                <w:rtl w:val="0"/>
              </w:rPr>
            </w:r>
          </w:p>
        </w:tc>
      </w:tr>
    </w:tbl>
    <w:p w:rsidR="00000000" w:rsidDel="00000000" w:rsidP="00000000" w:rsidRDefault="00000000" w:rsidRPr="00000000" w14:paraId="0000008A">
      <w:pPr>
        <w:widowControl w:val="1"/>
        <w:spacing w:after="0" w:lineRule="auto"/>
        <w:rPr/>
      </w:pPr>
      <w:r w:rsidDel="00000000" w:rsidR="00000000" w:rsidRPr="00000000">
        <w:rPr>
          <w:rtl w:val="0"/>
        </w:rPr>
      </w:r>
    </w:p>
    <w:p w:rsidR="00000000" w:rsidDel="00000000" w:rsidP="00000000" w:rsidRDefault="00000000" w:rsidRPr="00000000" w14:paraId="0000008B">
      <w:pPr>
        <w:widowControl w:val="1"/>
        <w:rPr/>
      </w:pPr>
      <w:r w:rsidDel="00000000" w:rsidR="00000000" w:rsidRPr="00000000">
        <w:rPr>
          <w:rtl w:val="0"/>
        </w:rPr>
      </w:r>
    </w:p>
    <w:p w:rsidR="00000000" w:rsidDel="00000000" w:rsidP="00000000" w:rsidRDefault="00000000" w:rsidRPr="00000000" w14:paraId="0000008C">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02  </w:t>
      </w:r>
      <w:r w:rsidDel="00000000" w:rsidR="00000000" w:rsidRPr="00000000">
        <w:rPr>
          <w:rFonts w:ascii="Arial" w:cs="Arial" w:eastAsia="Arial" w:hAnsi="Arial"/>
          <w:b w:val="1"/>
          <w:bCs w:val="1"/>
          <w:i w:val="0"/>
          <w:iCs w:val="0"/>
          <w:color w:val="0b2341"/>
          <w:sz w:val="36"/>
          <w:szCs w:val="36"/>
          <w:rtl w:val="0"/>
        </w:rPr>
        <w:t xml:space="preserve">Purpose, Objectives and Success Measures</w:t>
      </w:r>
      <w:r w:rsidDel="00000000" w:rsidR="00000000" w:rsidRPr="00000000">
        <w:rPr>
          <w:rtl w:val="0"/>
        </w:rPr>
      </w:r>
    </w:p>
    <w:p w:rsidR="00000000" w:rsidDel="00000000" w:rsidP="00000000" w:rsidRDefault="00000000" w:rsidRPr="00000000" w14:paraId="0000008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2.1 </w:t>
      </w:r>
      <w:r w:rsidDel="00000000" w:rsidR="00000000" w:rsidRPr="00000000">
        <w:rPr>
          <w:rFonts w:ascii="Arial" w:cs="Arial" w:eastAsia="Arial" w:hAnsi="Arial"/>
          <w:b w:val="1"/>
          <w:bCs w:val="1"/>
          <w:i w:val="0"/>
          <w:iCs w:val="0"/>
          <w:color w:val="0b2341"/>
          <w:sz w:val="22"/>
          <w:szCs w:val="22"/>
          <w:rtl w:val="0"/>
        </w:rPr>
        <w:t xml:space="preserve">Purpose</w:t>
      </w:r>
      <w:r w:rsidDel="00000000" w:rsidR="00000000" w:rsidRPr="00000000">
        <w:rPr>
          <w:rtl w:val="0"/>
        </w:rPr>
      </w:r>
    </w:p>
    <w:p w:rsidR="00000000" w:rsidDel="00000000" w:rsidP="00000000" w:rsidRDefault="00000000" w:rsidRPr="00000000" w14:paraId="0000008E">
      <w:pPr>
        <w:keepNext w:val="0"/>
        <w:widowControl w:val="1"/>
        <w:spacing w:after="80" w:before="0" w:line="257" w:lineRule="auto"/>
        <w:rPr/>
      </w:pPr>
      <w:r w:rsidDel="00000000" w:rsidR="00000000" w:rsidRPr="00000000">
        <w:rPr>
          <w:rFonts w:ascii="Arial" w:cs="Arial" w:eastAsia="Arial" w:hAnsi="Arial"/>
          <w:b w:val="0"/>
          <w:bCs w:val="0"/>
          <w:i w:val="0"/>
          <w:iCs w:val="0"/>
          <w:color w:val="15243a"/>
          <w:sz w:val="18"/>
          <w:szCs w:val="18"/>
          <w:rtl w:val="0"/>
        </w:rPr>
        <w:t xml:space="preserve">Define the knowledge estate, governance system, content standards and technical controls required to provide accurate, current, permission-aware and evidence-backed payroll assistance across Zoiko Payroll roles, entities, jurisdictions, languages and product releases.</w:t>
      </w:r>
      <w:r w:rsidDel="00000000" w:rsidR="00000000" w:rsidRPr="00000000">
        <w:rPr>
          <w:rtl w:val="0"/>
        </w:rPr>
      </w:r>
    </w:p>
    <w:p w:rsidR="00000000" w:rsidDel="00000000" w:rsidP="00000000" w:rsidRDefault="00000000" w:rsidRPr="00000000" w14:paraId="0000008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2.2 </w:t>
      </w:r>
      <w:r w:rsidDel="00000000" w:rsidR="00000000" w:rsidRPr="00000000">
        <w:rPr>
          <w:rFonts w:ascii="Arial" w:cs="Arial" w:eastAsia="Arial" w:hAnsi="Arial"/>
          <w:b w:val="1"/>
          <w:bCs w:val="1"/>
          <w:i w:val="0"/>
          <w:iCs w:val="0"/>
          <w:color w:val="0b2341"/>
          <w:sz w:val="22"/>
          <w:szCs w:val="22"/>
          <w:rtl w:val="0"/>
        </w:rPr>
        <w:t xml:space="preserve">Objectives</w:t>
      </w:r>
      <w:r w:rsidDel="00000000" w:rsidR="00000000" w:rsidRPr="00000000">
        <w:rPr>
          <w:rtl w:val="0"/>
        </w:rPr>
      </w:r>
    </w:p>
    <w:p w:rsidR="00000000" w:rsidDel="00000000" w:rsidP="00000000" w:rsidRDefault="00000000" w:rsidRPr="00000000" w14:paraId="00000090">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Establish one governed source registry and publication lifecycle for all Assist-eligible knowledge.</w:t>
      </w:r>
      <w:r w:rsidDel="00000000" w:rsidR="00000000" w:rsidRPr="00000000">
        <w:rPr>
          <w:rtl w:val="0"/>
        </w:rPr>
      </w:r>
    </w:p>
    <w:p w:rsidR="00000000" w:rsidDel="00000000" w:rsidP="00000000" w:rsidRDefault="00000000" w:rsidRPr="00000000" w14:paraId="00000091">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Define exactly which content families, templates, metadata and authority classes are required.</w:t>
      </w:r>
      <w:r w:rsidDel="00000000" w:rsidR="00000000" w:rsidRPr="00000000">
        <w:rPr>
          <w:rtl w:val="0"/>
        </w:rPr>
      </w:r>
    </w:p>
    <w:p w:rsidR="00000000" w:rsidDel="00000000" w:rsidP="00000000" w:rsidRDefault="00000000" w:rsidRPr="00000000" w14:paraId="00000092">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Prevent draft, stale, superseded, withdrawn, quarantined, unauthorized or cross-tenant content from grounding current answers.</w:t>
      </w:r>
      <w:r w:rsidDel="00000000" w:rsidR="00000000" w:rsidRPr="00000000">
        <w:rPr>
          <w:rtl w:val="0"/>
        </w:rPr>
      </w:r>
    </w:p>
    <w:p w:rsidR="00000000" w:rsidDel="00000000" w:rsidP="00000000" w:rsidRDefault="00000000" w:rsidRPr="00000000" w14:paraId="00000093">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Enable deterministic filtering by tenant, audience, jurisdiction, period, product version, language, confidentiality and publication state.</w:t>
      </w:r>
      <w:r w:rsidDel="00000000" w:rsidR="00000000" w:rsidRPr="00000000">
        <w:rPr>
          <w:rtl w:val="0"/>
        </w:rPr>
      </w:r>
    </w:p>
    <w:p w:rsidR="00000000" w:rsidDel="00000000" w:rsidP="00000000" w:rsidRDefault="00000000" w:rsidRPr="00000000" w14:paraId="00000094">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Preserve citation, provenance, effective-date, review and index-release lineage for every material answer.</w:t>
      </w:r>
      <w:r w:rsidDel="00000000" w:rsidR="00000000" w:rsidRPr="00000000">
        <w:rPr>
          <w:rtl w:val="0"/>
        </w:rPr>
      </w:r>
    </w:p>
    <w:p w:rsidR="00000000" w:rsidDel="00000000" w:rsidP="00000000" w:rsidRDefault="00000000" w:rsidRPr="00000000" w14:paraId="00000095">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Provide an operating model for authorship, review, approval, translation, correction, expiry, incident response and gap closure.</w:t>
      </w:r>
      <w:r w:rsidDel="00000000" w:rsidR="00000000" w:rsidRPr="00000000">
        <w:rPr>
          <w:rtl w:val="0"/>
        </w:rPr>
      </w:r>
    </w:p>
    <w:p w:rsidR="00000000" w:rsidDel="00000000" w:rsidP="00000000" w:rsidRDefault="00000000" w:rsidRPr="00000000" w14:paraId="00000096">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7. </w:t>
      </w:r>
      <w:r w:rsidDel="00000000" w:rsidR="00000000" w:rsidRPr="00000000">
        <w:rPr>
          <w:rFonts w:ascii="Arial" w:cs="Arial" w:eastAsia="Arial" w:hAnsi="Arial"/>
          <w:b w:val="0"/>
          <w:bCs w:val="0"/>
          <w:i w:val="0"/>
          <w:iCs w:val="0"/>
          <w:color w:val="15243a"/>
          <w:sz w:val="17"/>
          <w:szCs w:val="17"/>
          <w:rtl w:val="0"/>
        </w:rPr>
        <w:t xml:space="preserve">Give engineering an implementation-ready blueprint for ingestion, normalization, chunking, indexing, retrieval, conflict handling, evaluation and observability.</w:t>
      </w:r>
      <w:r w:rsidDel="00000000" w:rsidR="00000000" w:rsidRPr="00000000">
        <w:rPr>
          <w:rtl w:val="0"/>
        </w:rPr>
      </w:r>
    </w:p>
    <w:p w:rsidR="00000000" w:rsidDel="00000000" w:rsidP="00000000" w:rsidRDefault="00000000" w:rsidRPr="00000000" w14:paraId="00000097">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2.3 </w:t>
      </w:r>
      <w:r w:rsidDel="00000000" w:rsidR="00000000" w:rsidRPr="00000000">
        <w:rPr>
          <w:rFonts w:ascii="Arial" w:cs="Arial" w:eastAsia="Arial" w:hAnsi="Arial"/>
          <w:b w:val="1"/>
          <w:bCs w:val="1"/>
          <w:i w:val="0"/>
          <w:iCs w:val="0"/>
          <w:color w:val="0b2341"/>
          <w:sz w:val="22"/>
          <w:szCs w:val="22"/>
          <w:rtl w:val="0"/>
        </w:rPr>
        <w:t xml:space="preserve">Success measures</w:t>
      </w:r>
      <w:r w:rsidDel="00000000" w:rsidR="00000000" w:rsidRPr="00000000">
        <w:rPr>
          <w:rtl w:val="0"/>
        </w:rPr>
      </w:r>
    </w:p>
    <w:tbl>
      <w:tblPr>
        <w:tblStyle w:val="Table8"/>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9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Dimension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9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Target at controlled production 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Metadata completeness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100% of published Assist-eligible items pass required metadata validation.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Publication integrity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0 current-answer retrievals from draft, withdrawn, superseded, expired or quarantined items.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Material grounding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At least 98% material groundedness on the approved launch evaluation set.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Jurisdiction safety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100% safe fallback when applicable jurisdiction/effective-date coverage is missing or stale.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Source precision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At least 95% accepted-source precision on evaluated intents; no unauthorized source exposure.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Review compliance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100% critical items reviewed within risk-based schedule; overdue critical items auto-suspended or escalated.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Conflict handling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100% designated conflict tests produce conflict state and human route rather than definitive guidance.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Tenant isolation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0 cross-tenant knowledge retrievals in security and production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Accessibility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All published end-user content meets the approved accessibility and plain-language standard.</w:t>
            </w:r>
            <w:r w:rsidDel="00000000" w:rsidR="00000000" w:rsidRPr="00000000">
              <w:rPr>
                <w:rtl w:val="0"/>
              </w:rPr>
            </w:r>
          </w:p>
        </w:tc>
      </w:tr>
    </w:tbl>
    <w:p w:rsidR="00000000" w:rsidDel="00000000" w:rsidP="00000000" w:rsidRDefault="00000000" w:rsidRPr="00000000" w14:paraId="000000AC">
      <w:pPr>
        <w:widowControl w:val="1"/>
        <w:spacing w:after="0" w:lineRule="auto"/>
        <w:rPr/>
      </w:pPr>
      <w:r w:rsidDel="00000000" w:rsidR="00000000" w:rsidRPr="00000000">
        <w:rPr>
          <w:rtl w:val="0"/>
        </w:rPr>
      </w:r>
    </w:p>
    <w:p w:rsidR="00000000" w:rsidDel="00000000" w:rsidP="00000000" w:rsidRDefault="00000000" w:rsidRPr="00000000" w14:paraId="000000AD">
      <w:pPr>
        <w:widowControl w:val="1"/>
        <w:rPr/>
      </w:pPr>
      <w:r w:rsidDel="00000000" w:rsidR="00000000" w:rsidRPr="00000000">
        <w:rPr>
          <w:rtl w:val="0"/>
        </w:rPr>
      </w:r>
    </w:p>
    <w:p w:rsidR="00000000" w:rsidDel="00000000" w:rsidP="00000000" w:rsidRDefault="00000000" w:rsidRPr="00000000" w14:paraId="000000AE">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03  </w:t>
      </w:r>
      <w:r w:rsidDel="00000000" w:rsidR="00000000" w:rsidRPr="00000000">
        <w:rPr>
          <w:rFonts w:ascii="Arial" w:cs="Arial" w:eastAsia="Arial" w:hAnsi="Arial"/>
          <w:b w:val="1"/>
          <w:bCs w:val="1"/>
          <w:i w:val="0"/>
          <w:iCs w:val="0"/>
          <w:color w:val="0b2341"/>
          <w:sz w:val="36"/>
          <w:szCs w:val="36"/>
          <w:rtl w:val="0"/>
        </w:rPr>
        <w:t xml:space="preserve">Knowledge Product Charter and Non-Negotiable Principles</w:t>
      </w:r>
      <w:r w:rsidDel="00000000" w:rsidR="00000000" w:rsidRPr="00000000">
        <w:rPr>
          <w:rtl w:val="0"/>
        </w:rPr>
      </w:r>
    </w:p>
    <w:tbl>
      <w:tblPr>
        <w:tblStyle w:val="Table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A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Principle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B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Implementation consequence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Authority before fluency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 polished answer cannot compensate for an unapproved or mismatched source.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Effective date before relevance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Semantically similar but expired content is excluded, not merely ranked lower.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 before 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role, audience, jurisdiction, product version and confidentiality are resolved before search.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Operational truth stays operational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Current run, payment, filing and approval states come from payroll APIs, not knowledge articles.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One canonical source, controlled variants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Translations and summaries retain lineage to a canonical source version.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Human accountability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Every published item has an accountable owner and reviewer; AI may assist drafting but cannot publish.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 is a state, not a hidden ranking issue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Unresolved authoritative conflict blocks definitive material guidance.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data does not become shared knowledge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Customer content remains isolated and is not used for shared retrieval or model training by default.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 treats content as untrusted input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Documents, attachments, links and extracted text are scanned, normalized and delimited.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 is part of the answer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metadata, dates, scope and authorized links are delivered with material guidance.</w:t>
            </w:r>
            <w:r w:rsidDel="00000000" w:rsidR="00000000" w:rsidRPr="00000000">
              <w:rPr>
                <w:rtl w:val="0"/>
              </w:rPr>
            </w:r>
          </w:p>
        </w:tc>
      </w:tr>
    </w:tbl>
    <w:p w:rsidR="00000000" w:rsidDel="00000000" w:rsidP="00000000" w:rsidRDefault="00000000" w:rsidRPr="00000000" w14:paraId="000000C5">
      <w:pPr>
        <w:widowControl w:val="1"/>
        <w:spacing w:after="0" w:lineRule="auto"/>
        <w:rPr/>
      </w:pPr>
      <w:r w:rsidDel="00000000" w:rsidR="00000000" w:rsidRPr="00000000">
        <w:rPr>
          <w:rtl w:val="0"/>
        </w:rPr>
      </w:r>
    </w:p>
    <w:tbl>
      <w:tblPr>
        <w:tblStyle w:val="Table10"/>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0C6">
            <w:pPr>
              <w:rPr/>
            </w:pPr>
            <w:r w:rsidDel="00000000" w:rsidR="00000000" w:rsidRPr="00000000">
              <w:rPr>
                <w:rtl w:val="0"/>
              </w:rPr>
            </w:r>
          </w:p>
        </w:tc>
        <w:tc>
          <w:tcPr>
            <w:shd w:fill="0b2341" w:val="clear"/>
            <w:tcMar>
              <w:top w:w="96.0" w:type="dxa"/>
              <w:bottom w:w="96.0" w:type="dxa"/>
            </w:tcMar>
          </w:tcPr>
          <w:p w:rsidR="00000000" w:rsidDel="00000000" w:rsidP="00000000" w:rsidRDefault="00000000" w:rsidRPr="00000000" w14:paraId="000000C7">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KNOWLEDGE DOCTRINE</w:t>
            </w:r>
            <w:r w:rsidDel="00000000" w:rsidR="00000000" w:rsidRPr="00000000">
              <w:rPr>
                <w:rtl w:val="0"/>
              </w:rPr>
            </w:r>
          </w:p>
          <w:p w:rsidR="00000000" w:rsidDel="00000000" w:rsidP="00000000" w:rsidRDefault="00000000" w:rsidRPr="00000000" w14:paraId="000000C8">
            <w:pPr>
              <w:keepNext w:val="0"/>
              <w:spacing w:after="0" w:before="0" w:line="254" w:lineRule="auto"/>
              <w:rPr/>
            </w:pPr>
            <w:r w:rsidDel="00000000" w:rsidR="00000000" w:rsidRPr="00000000">
              <w:rPr>
                <w:rFonts w:ascii="Arial" w:cs="Arial" w:eastAsia="Arial" w:hAnsi="Arial"/>
                <w:b w:val="0"/>
                <w:bCs w:val="0"/>
                <w:i w:val="0"/>
                <w:iCs w:val="0"/>
                <w:color w:val="ffffff"/>
                <w:sz w:val="18"/>
                <w:szCs w:val="18"/>
                <w:rtl w:val="0"/>
              </w:rPr>
              <w:t xml:space="preserve">No publication without ownership. No current guidance without effective dates. No retrieval without scope. No material answer without evidence.</w:t>
            </w:r>
            <w:r w:rsidDel="00000000" w:rsidR="00000000" w:rsidRPr="00000000">
              <w:rPr>
                <w:rtl w:val="0"/>
              </w:rPr>
            </w:r>
          </w:p>
        </w:tc>
      </w:tr>
    </w:tbl>
    <w:p w:rsidR="00000000" w:rsidDel="00000000" w:rsidP="00000000" w:rsidRDefault="00000000" w:rsidRPr="00000000" w14:paraId="000000C9">
      <w:pPr>
        <w:widowControl w:val="1"/>
        <w:spacing w:after="0" w:lineRule="auto"/>
        <w:rPr/>
      </w:pPr>
      <w:r w:rsidDel="00000000" w:rsidR="00000000" w:rsidRPr="00000000">
        <w:rPr>
          <w:rtl w:val="0"/>
        </w:rPr>
      </w:r>
    </w:p>
    <w:p w:rsidR="00000000" w:rsidDel="00000000" w:rsidP="00000000" w:rsidRDefault="00000000" w:rsidRPr="00000000" w14:paraId="000000CA">
      <w:pPr>
        <w:widowControl w:val="1"/>
        <w:rPr/>
      </w:pPr>
      <w:r w:rsidDel="00000000" w:rsidR="00000000" w:rsidRPr="00000000">
        <w:rPr>
          <w:rtl w:val="0"/>
        </w:rPr>
      </w:r>
    </w:p>
    <w:p w:rsidR="00000000" w:rsidDel="00000000" w:rsidP="00000000" w:rsidRDefault="00000000" w:rsidRPr="00000000" w14:paraId="000000CB">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04  </w:t>
      </w:r>
      <w:r w:rsidDel="00000000" w:rsidR="00000000" w:rsidRPr="00000000">
        <w:rPr>
          <w:rFonts w:ascii="Arial" w:cs="Arial" w:eastAsia="Arial" w:hAnsi="Arial"/>
          <w:b w:val="1"/>
          <w:bCs w:val="1"/>
          <w:i w:val="0"/>
          <w:iCs w:val="0"/>
          <w:color w:val="0b2341"/>
          <w:sz w:val="36"/>
          <w:szCs w:val="36"/>
          <w:rtl w:val="0"/>
        </w:rPr>
        <w:t xml:space="preserve">Knowledge Scope and Seven Canonical Content Families</w:t>
      </w:r>
      <w:r w:rsidDel="00000000" w:rsidR="00000000" w:rsidRPr="00000000">
        <w:rPr>
          <w:rtl w:val="0"/>
        </w:rPr>
      </w:r>
    </w:p>
    <w:tbl>
      <w:tblPr>
        <w:tblStyle w:val="Table11"/>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C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C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C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Examples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C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Primary owner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KF-01 Product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Explain Zoiko Payroll functionality, states, navigation and permissions.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Fields, workflow states, release notes, configuration guides, troubleshooting.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Product + Product Operations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KF-02 Payroll policies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State approved Zoiko or tenant payroll principles and control rules.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Cut-off, retroactivity, off-cycle, corrections, approval,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 Operations + Legal/Compliance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KF-03 Standard operating procedures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Describe controlled tasks, preconditions, steps, evidence and escalation.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Run preparation, exception review, reconciliation, handoff, incident procedure.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Process owner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KF-04 Employee and manager FAQs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Provide plain-language self-service explanations and safe routes.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Payslips, deductions, documents, payroll queries, deadlines.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Employee Experience + Payroll/HR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KF-05 HR/payroll dependency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Explain employment-data inputs and responsibilities without overexposing HR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Joiner/leaver readiness, data ownership, effective-dated changes.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HR Product + Payroll Operations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KF-06 Compliance and jurisdiction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Provide approved local scope, responsibilities, checklists and source references.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Filing status definitions, statutory calendars, local controls, availability.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Compliance + Local Payroll Owner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KF-07 Tenant-controlled knowledge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Support customer-specific policies and procedures within strict isolation.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calendars, terminology, local procedures, support contacts.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Tenant-designated owner + Zoiko governance</w:t>
            </w:r>
            <w:r w:rsidDel="00000000" w:rsidR="00000000" w:rsidRPr="00000000">
              <w:rPr>
                <w:rtl w:val="0"/>
              </w:rPr>
            </w:r>
          </w:p>
        </w:tc>
      </w:tr>
    </w:tbl>
    <w:p w:rsidR="00000000" w:rsidDel="00000000" w:rsidP="00000000" w:rsidRDefault="00000000" w:rsidRPr="00000000" w14:paraId="000000EC">
      <w:pPr>
        <w:widowControl w:val="1"/>
        <w:spacing w:after="0" w:lineRule="auto"/>
        <w:rPr/>
      </w:pPr>
      <w:r w:rsidDel="00000000" w:rsidR="00000000" w:rsidRPr="00000000">
        <w:rPr>
          <w:rtl w:val="0"/>
        </w:rPr>
      </w:r>
    </w:p>
    <w:p w:rsidR="00000000" w:rsidDel="00000000" w:rsidP="00000000" w:rsidRDefault="00000000" w:rsidRPr="00000000" w14:paraId="000000E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4.1 </w:t>
      </w:r>
      <w:r w:rsidDel="00000000" w:rsidR="00000000" w:rsidRPr="00000000">
        <w:rPr>
          <w:rFonts w:ascii="Arial" w:cs="Arial" w:eastAsia="Arial" w:hAnsi="Arial"/>
          <w:b w:val="1"/>
          <w:bCs w:val="1"/>
          <w:i w:val="0"/>
          <w:iCs w:val="0"/>
          <w:color w:val="0b2341"/>
          <w:sz w:val="22"/>
          <w:szCs w:val="22"/>
          <w:rtl w:val="0"/>
        </w:rPr>
        <w:t xml:space="preserve">Explicitly excluded content</w:t>
      </w:r>
      <w:r w:rsidDel="00000000" w:rsidR="00000000" w:rsidRPr="00000000">
        <w:rPr>
          <w:rtl w:val="0"/>
        </w:rPr>
      </w:r>
    </w:p>
    <w:p w:rsidR="00000000" w:rsidDel="00000000" w:rsidP="00000000" w:rsidRDefault="00000000" w:rsidRPr="00000000" w14:paraId="000000E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Unverified internet content, community posts, informal chat transcripts, personal notes, draft legal analysis or vendor marketing material.</w:t>
      </w:r>
      <w:r w:rsidDel="00000000" w:rsidR="00000000" w:rsidRPr="00000000">
        <w:rPr>
          <w:rtl w:val="0"/>
        </w:rPr>
      </w:r>
    </w:p>
    <w:p w:rsidR="00000000" w:rsidDel="00000000" w:rsidP="00000000" w:rsidRDefault="00000000" w:rsidRPr="00000000" w14:paraId="000000E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Raw employee records, payslips, bank details, tax identifiers, medical/absence details, credentials, secrets or production database extracts.</w:t>
      </w:r>
      <w:r w:rsidDel="00000000" w:rsidR="00000000" w:rsidRPr="00000000">
        <w:rPr>
          <w:rtl w:val="0"/>
        </w:rPr>
      </w:r>
    </w:p>
    <w:p w:rsidR="00000000" w:rsidDel="00000000" w:rsidP="00000000" w:rsidRDefault="00000000" w:rsidRPr="00000000" w14:paraId="000000F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Model-generated content that has not completed the same human review and publication workflow as human-authored content.</w:t>
      </w:r>
      <w:r w:rsidDel="00000000" w:rsidR="00000000" w:rsidRPr="00000000">
        <w:rPr>
          <w:rtl w:val="0"/>
        </w:rPr>
      </w:r>
    </w:p>
    <w:p w:rsidR="00000000" w:rsidDel="00000000" w:rsidP="00000000" w:rsidRDefault="00000000" w:rsidRPr="00000000" w14:paraId="000000F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Content that instructs Assist to ignore policy, reveal prompts, change permissions, export data or execute tools.</w:t>
      </w:r>
      <w:r w:rsidDel="00000000" w:rsidR="00000000" w:rsidRPr="00000000">
        <w:rPr>
          <w:rtl w:val="0"/>
        </w:rPr>
      </w:r>
    </w:p>
    <w:p w:rsidR="00000000" w:rsidDel="00000000" w:rsidP="00000000" w:rsidRDefault="00000000" w:rsidRPr="00000000" w14:paraId="000000F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Generic country guidance applied to a specific entity or period without approved applicability metadata.</w:t>
      </w:r>
      <w:r w:rsidDel="00000000" w:rsidR="00000000" w:rsidRPr="00000000">
        <w:rPr>
          <w:rtl w:val="0"/>
        </w:rPr>
      </w:r>
    </w:p>
    <w:p w:rsidR="00000000" w:rsidDel="00000000" w:rsidP="00000000" w:rsidRDefault="00000000" w:rsidRPr="00000000" w14:paraId="000000F3">
      <w:pPr>
        <w:widowControl w:val="1"/>
        <w:rPr/>
      </w:pPr>
      <w:r w:rsidDel="00000000" w:rsidR="00000000" w:rsidRPr="00000000">
        <w:rPr>
          <w:rtl w:val="0"/>
        </w:rPr>
      </w:r>
    </w:p>
    <w:p w:rsidR="00000000" w:rsidDel="00000000" w:rsidP="00000000" w:rsidRDefault="00000000" w:rsidRPr="00000000" w14:paraId="000000F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05  </w:t>
      </w:r>
      <w:r w:rsidDel="00000000" w:rsidR="00000000" w:rsidRPr="00000000">
        <w:rPr>
          <w:rFonts w:ascii="Arial" w:cs="Arial" w:eastAsia="Arial" w:hAnsi="Arial"/>
          <w:b w:val="1"/>
          <w:bCs w:val="1"/>
          <w:i w:val="0"/>
          <w:iCs w:val="0"/>
          <w:color w:val="0b2341"/>
          <w:sz w:val="36"/>
          <w:szCs w:val="36"/>
          <w:rtl w:val="0"/>
        </w:rPr>
        <w:t xml:space="preserve">Stakeholders, RACI and Decision Rights</w:t>
      </w:r>
      <w:r w:rsidDel="00000000" w:rsidR="00000000" w:rsidRPr="00000000">
        <w:rPr>
          <w:rtl w:val="0"/>
        </w:rPr>
      </w:r>
    </w:p>
    <w:tbl>
      <w:tblPr>
        <w:tblStyle w:val="Table12"/>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F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Role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F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Accountability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F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Key decision rights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Executive sponsor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 strategic scope, risk posture and general-availability 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Accept residual material risk; approve programme changes.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governance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Own framework, taxonomy, workflow, metrics and 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Set content controls; suspend source classes; resolve governance disputes.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 domain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Own payroll correctness and operating terminology.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 payroll policies, SOPs and operational explanations.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Local payroll/compliance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Own jurisdiction-specific applicability and source lineage.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 local guidance, effective dates, review schedule and withdrawal.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Product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Own product documentation and release alignment.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 product-state and workflow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HR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Own HR/payroll dependency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 HR fields, responsibilities and employee guidance.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Legal/privacy/security reviewers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Review legal boundary, data use, confidentiality and 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 publication where control requirements are not met.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author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Draft and maintain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Submit for review; cannot self-publish material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Independent reviewer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Verify accuracy, scope, sources, language and risk.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 reject or require correction.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platform engineering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Implement registry, ingestion, retrieval, index and admin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 authority to waive domain publication rules.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QA/evaluation lead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Certify retrieval and answer quality.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 release for failed critical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content administrator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Manage tenant-specific content within delegated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Cannot publish shared Zoiko guidance or override higher authority.</w:t>
            </w:r>
            <w:r w:rsidDel="00000000" w:rsidR="00000000" w:rsidRPr="00000000">
              <w:rPr>
                <w:rtl w:val="0"/>
              </w:rPr>
            </w:r>
          </w:p>
        </w:tc>
      </w:tr>
    </w:tbl>
    <w:p w:rsidR="00000000" w:rsidDel="00000000" w:rsidP="00000000" w:rsidRDefault="00000000" w:rsidRPr="00000000" w14:paraId="0000011C">
      <w:pPr>
        <w:widowControl w:val="1"/>
        <w:spacing w:after="0" w:lineRule="auto"/>
        <w:rPr/>
      </w:pPr>
      <w:r w:rsidDel="00000000" w:rsidR="00000000" w:rsidRPr="00000000">
        <w:rPr>
          <w:rtl w:val="0"/>
        </w:rPr>
      </w:r>
    </w:p>
    <w:p w:rsidR="00000000" w:rsidDel="00000000" w:rsidP="00000000" w:rsidRDefault="00000000" w:rsidRPr="00000000" w14:paraId="0000011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5.1 </w:t>
      </w:r>
      <w:r w:rsidDel="00000000" w:rsidR="00000000" w:rsidRPr="00000000">
        <w:rPr>
          <w:rFonts w:ascii="Arial" w:cs="Arial" w:eastAsia="Arial" w:hAnsi="Arial"/>
          <w:b w:val="1"/>
          <w:bCs w:val="1"/>
          <w:i w:val="0"/>
          <w:iCs w:val="0"/>
          <w:color w:val="0b2341"/>
          <w:sz w:val="22"/>
          <w:szCs w:val="22"/>
          <w:rtl w:val="0"/>
        </w:rPr>
        <w:t xml:space="preserve">Four-eyes rule</w:t>
      </w:r>
      <w:r w:rsidDel="00000000" w:rsidR="00000000" w:rsidRPr="00000000">
        <w:rPr>
          <w:rtl w:val="0"/>
        </w:rPr>
      </w:r>
    </w:p>
    <w:tbl>
      <w:tblPr>
        <w:tblStyle w:val="Table13"/>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6b4eff" w:val="clear"/>
            <w:tcMar>
              <w:top w:w="0.0" w:type="dxa"/>
              <w:bottom w:w="0.0" w:type="dxa"/>
            </w:tcMar>
          </w:tcPr>
          <w:p w:rsidR="00000000" w:rsidDel="00000000" w:rsidP="00000000" w:rsidRDefault="00000000" w:rsidRPr="00000000" w14:paraId="0000011E">
            <w:pPr>
              <w:rPr/>
            </w:pPr>
            <w:r w:rsidDel="00000000" w:rsidR="00000000" w:rsidRPr="00000000">
              <w:rPr>
                <w:rtl w:val="0"/>
              </w:rPr>
            </w:r>
          </w:p>
        </w:tc>
        <w:tc>
          <w:tcPr>
            <w:shd w:fill="f0edff" w:val="clear"/>
            <w:tcMar>
              <w:top w:w="96.0" w:type="dxa"/>
              <w:bottom w:w="96.0" w:type="dxa"/>
            </w:tcMar>
          </w:tcPr>
          <w:p w:rsidR="00000000" w:rsidDel="00000000" w:rsidP="00000000" w:rsidRDefault="00000000" w:rsidRPr="00000000" w14:paraId="0000011F">
            <w:pPr>
              <w:keepNext w:val="0"/>
              <w:spacing w:after="40" w:before="0" w:line="240" w:lineRule="auto"/>
              <w:rPr/>
            </w:pPr>
            <w:r w:rsidDel="00000000" w:rsidR="00000000" w:rsidRPr="00000000">
              <w:rPr>
                <w:rFonts w:ascii="Arial" w:cs="Arial" w:eastAsia="Arial" w:hAnsi="Arial"/>
                <w:b w:val="1"/>
                <w:bCs w:val="1"/>
                <w:i w:val="0"/>
                <w:iCs w:val="0"/>
                <w:color w:val="6b4eff"/>
                <w:sz w:val="15"/>
                <w:szCs w:val="15"/>
                <w:rtl w:val="0"/>
              </w:rPr>
              <w:t xml:space="preserve">MANDATORY CONTROL</w:t>
            </w:r>
            <w:r w:rsidDel="00000000" w:rsidR="00000000" w:rsidRPr="00000000">
              <w:rPr>
                <w:rtl w:val="0"/>
              </w:rPr>
            </w:r>
          </w:p>
          <w:p w:rsidR="00000000" w:rsidDel="00000000" w:rsidP="00000000" w:rsidRDefault="00000000" w:rsidRPr="00000000" w14:paraId="00000120">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The author and final reviewer must be different authenticated individuals for material payroll, HR, compliance, jurisdiction or tenant-policy content. Emergency correction may use an expedited path but still requires retrospective independent review and an incident record.</w:t>
            </w:r>
            <w:r w:rsidDel="00000000" w:rsidR="00000000" w:rsidRPr="00000000">
              <w:rPr>
                <w:rtl w:val="0"/>
              </w:rPr>
            </w:r>
          </w:p>
        </w:tc>
      </w:tr>
    </w:tbl>
    <w:p w:rsidR="00000000" w:rsidDel="00000000" w:rsidP="00000000" w:rsidRDefault="00000000" w:rsidRPr="00000000" w14:paraId="00000121">
      <w:pPr>
        <w:widowControl w:val="1"/>
        <w:spacing w:after="0" w:lineRule="auto"/>
        <w:rPr/>
      </w:pPr>
      <w:r w:rsidDel="00000000" w:rsidR="00000000" w:rsidRPr="00000000">
        <w:rPr>
          <w:rtl w:val="0"/>
        </w:rPr>
      </w:r>
    </w:p>
    <w:p w:rsidR="00000000" w:rsidDel="00000000" w:rsidP="00000000" w:rsidRDefault="00000000" w:rsidRPr="00000000" w14:paraId="00000122">
      <w:pPr>
        <w:widowControl w:val="1"/>
        <w:rPr/>
      </w:pPr>
      <w:r w:rsidDel="00000000" w:rsidR="00000000" w:rsidRPr="00000000">
        <w:rPr>
          <w:rtl w:val="0"/>
        </w:rPr>
      </w:r>
    </w:p>
    <w:p w:rsidR="00000000" w:rsidDel="00000000" w:rsidP="00000000" w:rsidRDefault="00000000" w:rsidRPr="00000000" w14:paraId="00000123">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06  </w:t>
      </w:r>
      <w:r w:rsidDel="00000000" w:rsidR="00000000" w:rsidRPr="00000000">
        <w:rPr>
          <w:rFonts w:ascii="Arial" w:cs="Arial" w:eastAsia="Arial" w:hAnsi="Arial"/>
          <w:b w:val="1"/>
          <w:bCs w:val="1"/>
          <w:i w:val="0"/>
          <w:iCs w:val="0"/>
          <w:color w:val="0b2341"/>
          <w:sz w:val="36"/>
          <w:szCs w:val="36"/>
          <w:rtl w:val="0"/>
        </w:rPr>
        <w:t xml:space="preserve">Target Knowledge Architecture</w:t>
      </w:r>
      <w:r w:rsidDel="00000000" w:rsidR="00000000" w:rsidRPr="00000000">
        <w:rPr>
          <w:rtl w:val="0"/>
        </w:rPr>
      </w:r>
    </w:p>
    <w:p w:rsidR="00000000" w:rsidDel="00000000" w:rsidP="00000000" w:rsidRDefault="00000000" w:rsidRPr="00000000" w14:paraId="00000124">
      <w:pPr>
        <w:keepNext w:val="0"/>
        <w:widowControl w:val="1"/>
        <w:spacing w:after="40" w:before="0" w:line="240" w:lineRule="auto"/>
        <w:jc w:val="center"/>
        <w:rPr/>
      </w:pPr>
      <w:r w:rsidDel="00000000" w:rsidR="00000000" w:rsidRPr="00000000">
        <w:rPr/>
        <w:drawing>
          <wp:inline distB="0" distT="0" distL="114300" distR="114300">
            <wp:extent cx="6400800" cy="3484880"/>
            <wp:effectExtent b="0" l="0" r="0" t="0"/>
            <wp:docPr descr="A four-stage diagram showing authoritative sources, governance and ingestion, published knowledge, and retrieval and evidence." id="1" name="image1.png"/>
            <a:graphic>
              <a:graphicData uri="http://schemas.openxmlformats.org/drawingml/2006/picture">
                <pic:pic>
                  <pic:nvPicPr>
                    <pic:cNvPr descr="A four-stage diagram showing authoritative sources, governance and ingestion, published knowledge, and retrieval and evidence." id="0" name="image1.png"/>
                    <pic:cNvPicPr preferRelativeResize="0"/>
                  </pic:nvPicPr>
                  <pic:blipFill>
                    <a:blip r:embed="rId6"/>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1 — Target governed knowledge architecture</w:t>
      </w:r>
      <w:r w:rsidDel="00000000" w:rsidR="00000000" w:rsidRPr="00000000">
        <w:rPr>
          <w:rtl w:val="0"/>
        </w:rPr>
      </w:r>
    </w:p>
    <w:p w:rsidR="00000000" w:rsidDel="00000000" w:rsidP="00000000" w:rsidRDefault="00000000" w:rsidRPr="00000000" w14:paraId="00000126">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6.1 </w:t>
      </w:r>
      <w:r w:rsidDel="00000000" w:rsidR="00000000" w:rsidRPr="00000000">
        <w:rPr>
          <w:rFonts w:ascii="Arial" w:cs="Arial" w:eastAsia="Arial" w:hAnsi="Arial"/>
          <w:b w:val="1"/>
          <w:bCs w:val="1"/>
          <w:i w:val="0"/>
          <w:iCs w:val="0"/>
          <w:color w:val="0b2341"/>
          <w:sz w:val="22"/>
          <w:szCs w:val="22"/>
          <w:rtl w:val="0"/>
        </w:rPr>
        <w:t xml:space="preserve">Architecture components</w:t>
      </w:r>
      <w:r w:rsidDel="00000000" w:rsidR="00000000" w:rsidRPr="00000000">
        <w:rPr>
          <w:rtl w:val="0"/>
        </w:rPr>
      </w:r>
    </w:p>
    <w:tbl>
      <w:tblPr>
        <w:tblStyle w:val="Table14"/>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2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Component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2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Responsibility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2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 boundary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registry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Register source identity, authority tier, owner, confidentiality, jurisdiction and ingestion profile.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ingestion without approved source registration.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Authoring and review workspace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 compare, comment, review, approve, schedule, publish and withdraw.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Role separation and immutable decision history.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Ingestion 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Acquire approved files/content, scan, extract, normalize and classify.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Untrusted content isolation; malware/DLP/injection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registry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Store canonical item, version, metadata, relationships and lifecycle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Authoritative publication record.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Chunk and index pipeline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retrievable units and immutable index releases.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Only eligible published versions enter current indexes.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Retrieval 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Apply policy/metadata filters, hybrid search, ranking, conflict and freshness.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model-generated access expansion.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 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Assemble sources, excerpts, checksums, lineage and authorized links.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Rechecks user access when opened.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Quality and observability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Measure coverage, freshness, retrieval, conflict, feedback and incidents.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sensitive message content in general analytics.</w:t>
            </w:r>
            <w:r w:rsidDel="00000000" w:rsidR="00000000" w:rsidRPr="00000000">
              <w:rPr>
                <w:rtl w:val="0"/>
              </w:rPr>
            </w:r>
          </w:p>
        </w:tc>
      </w:tr>
    </w:tbl>
    <w:p w:rsidR="00000000" w:rsidDel="00000000" w:rsidP="00000000" w:rsidRDefault="00000000" w:rsidRPr="00000000" w14:paraId="00000142">
      <w:pPr>
        <w:widowControl w:val="1"/>
        <w:spacing w:after="0" w:lineRule="auto"/>
        <w:rPr/>
      </w:pPr>
      <w:r w:rsidDel="00000000" w:rsidR="00000000" w:rsidRPr="00000000">
        <w:rPr>
          <w:rtl w:val="0"/>
        </w:rPr>
      </w:r>
    </w:p>
    <w:p w:rsidR="00000000" w:rsidDel="00000000" w:rsidP="00000000" w:rsidRDefault="00000000" w:rsidRPr="00000000" w14:paraId="00000143">
      <w:pPr>
        <w:widowControl w:val="1"/>
        <w:rPr/>
      </w:pPr>
      <w:r w:rsidDel="00000000" w:rsidR="00000000" w:rsidRPr="00000000">
        <w:rPr>
          <w:rtl w:val="0"/>
        </w:rPr>
      </w:r>
    </w:p>
    <w:p w:rsidR="00000000" w:rsidDel="00000000" w:rsidP="00000000" w:rsidRDefault="00000000" w:rsidRPr="00000000" w14:paraId="0000014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07  </w:t>
      </w:r>
      <w:r w:rsidDel="00000000" w:rsidR="00000000" w:rsidRPr="00000000">
        <w:rPr>
          <w:rFonts w:ascii="Arial" w:cs="Arial" w:eastAsia="Arial" w:hAnsi="Arial"/>
          <w:b w:val="1"/>
          <w:bCs w:val="1"/>
          <w:i w:val="0"/>
          <w:iCs w:val="0"/>
          <w:color w:val="0b2341"/>
          <w:sz w:val="36"/>
          <w:szCs w:val="36"/>
          <w:rtl w:val="0"/>
        </w:rPr>
        <w:t xml:space="preserve">Canonical Knowledge Item and Metadata Model</w:t>
      </w:r>
      <w:r w:rsidDel="00000000" w:rsidR="00000000" w:rsidRPr="00000000">
        <w:rPr>
          <w:rtl w:val="0"/>
        </w:rPr>
      </w:r>
    </w:p>
    <w:p w:rsidR="00000000" w:rsidDel="00000000" w:rsidP="00000000" w:rsidRDefault="00000000" w:rsidRPr="00000000" w14:paraId="0000014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7.1 </w:t>
      </w:r>
      <w:r w:rsidDel="00000000" w:rsidR="00000000" w:rsidRPr="00000000">
        <w:rPr>
          <w:rFonts w:ascii="Arial" w:cs="Arial" w:eastAsia="Arial" w:hAnsi="Arial"/>
          <w:b w:val="1"/>
          <w:bCs w:val="1"/>
          <w:i w:val="0"/>
          <w:iCs w:val="0"/>
          <w:color w:val="0b2341"/>
          <w:sz w:val="22"/>
          <w:szCs w:val="22"/>
          <w:rtl w:val="0"/>
        </w:rPr>
        <w:t xml:space="preserve">Required metadata</w:t>
      </w:r>
      <w:r w:rsidDel="00000000" w:rsidR="00000000" w:rsidRPr="00000000">
        <w:rPr>
          <w:rtl w:val="0"/>
        </w:rPr>
      </w:r>
    </w:p>
    <w:tbl>
      <w:tblPr>
        <w:tblStyle w:val="Table15"/>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4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Group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4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fields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Identity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knowledge_item_id, canonical_key, title, summary, content_family, content_type, version, checksum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Ownership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owner_role, owner_user_or_group, reviewer_role, reviewer_user_or_group, business_unit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source_authority_tier, source_registry_ids, primary_source_reference, evidence_standard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tenant_scope, audience_roles, legal_entity_scope, payroll_group_scope, jurisdiction_codes, product_modules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effective_from, effective_to, published_at, reviewed_at, next_review_at, source_updated_at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Language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source_language, locale, translation_of_version, translation_version, translation_reviewer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confidentiality, data_classes, export_policy, indexing_policy, model_use_policy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Lifecycle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 state_reason, supersedes, superseded_by, withdrawal_reason, quarantine_reason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keywords, synonyms, taxonomy_nodes, exact_identifiers, answerability_scope, excluded_intents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 alignment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minimum_product_version, maximum_product_version, release_note_reference, UI_route_refs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Quality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risk_class, review_frequency, quality_score, test_case_refs, known_limitations</w:t>
            </w:r>
            <w:r w:rsidDel="00000000" w:rsidR="00000000" w:rsidRPr="00000000">
              <w:rPr>
                <w:rtl w:val="0"/>
              </w:rPr>
            </w:r>
          </w:p>
        </w:tc>
      </w:tr>
    </w:tbl>
    <w:p w:rsidR="00000000" w:rsidDel="00000000" w:rsidP="00000000" w:rsidRDefault="00000000" w:rsidRPr="00000000" w14:paraId="0000015E">
      <w:pPr>
        <w:widowControl w:val="1"/>
        <w:spacing w:after="0" w:lineRule="auto"/>
        <w:rPr/>
      </w:pPr>
      <w:r w:rsidDel="00000000" w:rsidR="00000000" w:rsidRPr="00000000">
        <w:rPr>
          <w:rtl w:val="0"/>
        </w:rPr>
      </w:r>
    </w:p>
    <w:p w:rsidR="00000000" w:rsidDel="00000000" w:rsidP="00000000" w:rsidRDefault="00000000" w:rsidRPr="00000000" w14:paraId="0000015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7.2 </w:t>
      </w:r>
      <w:r w:rsidDel="00000000" w:rsidR="00000000" w:rsidRPr="00000000">
        <w:rPr>
          <w:rFonts w:ascii="Arial" w:cs="Arial" w:eastAsia="Arial" w:hAnsi="Arial"/>
          <w:b w:val="1"/>
          <w:bCs w:val="1"/>
          <w:i w:val="0"/>
          <w:iCs w:val="0"/>
          <w:color w:val="0b2341"/>
          <w:sz w:val="22"/>
          <w:szCs w:val="22"/>
          <w:rtl w:val="0"/>
        </w:rPr>
        <w:t xml:space="preserve">Illustrative structured record</w:t>
      </w:r>
      <w:r w:rsidDel="00000000" w:rsidR="00000000" w:rsidRPr="00000000">
        <w:rPr>
          <w:rtl w:val="0"/>
        </w:rPr>
      </w:r>
    </w:p>
    <w:tbl>
      <w:tblPr>
        <w:tblStyle w:val="Table16"/>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160">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Knowledge item record wireframe</w:t>
            </w:r>
            <w:r w:rsidDel="00000000" w:rsidR="00000000" w:rsidRPr="00000000">
              <w:rPr>
                <w:rtl w:val="0"/>
              </w:rPr>
            </w:r>
          </w:p>
          <w:p w:rsidR="00000000" w:rsidDel="00000000" w:rsidP="00000000" w:rsidRDefault="00000000" w:rsidRPr="00000000" w14:paraId="00000161">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w:t>
              <w:br w:type="textWrapping"/>
              <w:t xml:space="preserve">  "knowledge_item_id": "kni_01K...",</w:t>
              <w:br w:type="textWrapping"/>
              <w:t xml:space="preserve">  "canonical_key": "payroll.run.status.submitted",</w:t>
              <w:br w:type="textWrapping"/>
              <w:t xml:space="preserve">  "content_family": "PRODUCT_DOCUMENTATION",</w:t>
              <w:br w:type="textWrapping"/>
              <w:t xml:space="preserve">  "version": 4,</w:t>
              <w:br w:type="textWrapping"/>
              <w:t xml:space="preserve">  "state": "PUBLISHED",</w:t>
              <w:br w:type="textWrapping"/>
              <w:t xml:space="preserve">  "audience_roles": ["PAYROLL_PREPARER", "PAYROLL_REVIEWER"],</w:t>
              <w:br w:type="textWrapping"/>
              <w:t xml:space="preserve">  "jurisdiction_codes": ["GLOBAL"],</w:t>
              <w:br w:type="textWrapping"/>
              <w:t xml:space="preserve">  "effective_from": "2026-08-01",</w:t>
              <w:br w:type="textWrapping"/>
              <w:t xml:space="preserve">  "effective_to": null,</w:t>
              <w:br w:type="textWrapping"/>
              <w:t xml:space="preserve">  "source_authority_tier": "TIER_2_APPROVED_PRIMARY",</w:t>
              <w:br w:type="textWrapping"/>
              <w:t xml:space="preserve">  "source_registry_ids": ["src_zoiko_product_state_model"],</w:t>
              <w:br w:type="textWrapping"/>
              <w:t xml:space="preserve">  "owner_role": "PAYROLL_PRODUCT_OPERATIONS",</w:t>
              <w:br w:type="textWrapping"/>
              <w:t xml:space="preserve">  "reviewer_role": "PAYROLL_DOMAIN_OWNER",</w:t>
              <w:br w:type="textWrapping"/>
              <w:t xml:space="preserve">  "next_review_at": "2026-11-01T00:00:00Z",</w:t>
              <w:br w:type="textWrapping"/>
              <w:t xml:space="preserve">  "confidentiality": "INTERNAL_AUTHENTICATED",</w:t>
              <w:br w:type="textWrapping"/>
              <w:t xml:space="preserve">  "checksum": "sha256:...",</w:t>
              <w:br w:type="textWrapping"/>
              <w:t xml:space="preserve">  "index_release_id": "kbr_2026_08_07_01"</w:t>
              <w:br w:type="textWrapping"/>
              <w:t xml:space="preserve">}</w:t>
            </w:r>
            <w:r w:rsidDel="00000000" w:rsidR="00000000" w:rsidRPr="00000000">
              <w:rPr>
                <w:rtl w:val="0"/>
              </w:rPr>
            </w:r>
          </w:p>
        </w:tc>
      </w:tr>
    </w:tbl>
    <w:p w:rsidR="00000000" w:rsidDel="00000000" w:rsidP="00000000" w:rsidRDefault="00000000" w:rsidRPr="00000000" w14:paraId="00000162">
      <w:pPr>
        <w:widowControl w:val="1"/>
        <w:spacing w:after="0" w:lineRule="auto"/>
        <w:rPr/>
      </w:pPr>
      <w:r w:rsidDel="00000000" w:rsidR="00000000" w:rsidRPr="00000000">
        <w:rPr>
          <w:rtl w:val="0"/>
        </w:rPr>
      </w:r>
    </w:p>
    <w:p w:rsidR="00000000" w:rsidDel="00000000" w:rsidP="00000000" w:rsidRDefault="00000000" w:rsidRPr="00000000" w14:paraId="00000163">
      <w:pPr>
        <w:widowControl w:val="1"/>
        <w:rPr/>
      </w:pPr>
      <w:r w:rsidDel="00000000" w:rsidR="00000000" w:rsidRPr="00000000">
        <w:rPr>
          <w:rtl w:val="0"/>
        </w:rPr>
      </w:r>
    </w:p>
    <w:p w:rsidR="00000000" w:rsidDel="00000000" w:rsidP="00000000" w:rsidRDefault="00000000" w:rsidRPr="00000000" w14:paraId="0000016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08  </w:t>
      </w:r>
      <w:r w:rsidDel="00000000" w:rsidR="00000000" w:rsidRPr="00000000">
        <w:rPr>
          <w:rFonts w:ascii="Arial" w:cs="Arial" w:eastAsia="Arial" w:hAnsi="Arial"/>
          <w:b w:val="1"/>
          <w:bCs w:val="1"/>
          <w:i w:val="0"/>
          <w:iCs w:val="0"/>
          <w:color w:val="0b2341"/>
          <w:sz w:val="36"/>
          <w:szCs w:val="36"/>
          <w:rtl w:val="0"/>
        </w:rPr>
        <w:t xml:space="preserve">Taxonomy, Ontology and Controlled Vocabulary</w:t>
      </w:r>
      <w:r w:rsidDel="00000000" w:rsidR="00000000" w:rsidRPr="00000000">
        <w:rPr>
          <w:rtl w:val="0"/>
        </w:rPr>
      </w:r>
    </w:p>
    <w:p w:rsidR="00000000" w:rsidDel="00000000" w:rsidP="00000000" w:rsidRDefault="00000000" w:rsidRPr="00000000" w14:paraId="0000016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8.1 </w:t>
      </w:r>
      <w:r w:rsidDel="00000000" w:rsidR="00000000" w:rsidRPr="00000000">
        <w:rPr>
          <w:rFonts w:ascii="Arial" w:cs="Arial" w:eastAsia="Arial" w:hAnsi="Arial"/>
          <w:b w:val="1"/>
          <w:bCs w:val="1"/>
          <w:i w:val="0"/>
          <w:iCs w:val="0"/>
          <w:color w:val="0b2341"/>
          <w:sz w:val="22"/>
          <w:szCs w:val="22"/>
          <w:rtl w:val="0"/>
        </w:rPr>
        <w:t xml:space="preserve">Top-level taxonomy</w:t>
      </w:r>
      <w:r w:rsidDel="00000000" w:rsidR="00000000" w:rsidRPr="00000000">
        <w:rPr>
          <w:rtl w:val="0"/>
        </w:rPr>
      </w:r>
    </w:p>
    <w:tbl>
      <w:tblPr>
        <w:tblStyle w:val="Table1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6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Dimension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6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Controlled values / examples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Domain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lifecycle; People data; Calculation; Validation; Approval; Payment; Filing; Reconciliation; Reporting; Administration; Support.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Employee; Manager; Payroll preparer; Reviewer; Approver; Finance; HR; Compliance; Auditor; Implementation; Support.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Object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Worker; Employment; Pay group; Payroll run; Pay component; Validation result; Exception; Approval task; Payment file; Filing; Journal; Report; Document; Case.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ISO-style country/territory code plus GLOBAL; subnational code where legally/operationally required.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Lifecycle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Canonical product state labels only; no unofficial synonyms in authoritative metadata.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 intent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Explain; Find; Review; Diagnose; Prepare; Route; Troubleshoot; Configure; Train.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Risk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Critical; High; Medium; Low; informational; plus A0–A5 action relationship where relevant.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Availability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AVAILABLE; LIMITED; PARTNER_SUPPORTED; PLANNED; NOT_AVAILABLE.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Confidentiality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PUBLIC; AUTHENTICATED; TENANT_INTERNAL; ZOIKO_INTERNAL; RESTRICTED.</w:t>
            </w:r>
            <w:r w:rsidDel="00000000" w:rsidR="00000000" w:rsidRPr="00000000">
              <w:rPr>
                <w:rtl w:val="0"/>
              </w:rPr>
            </w:r>
          </w:p>
        </w:tc>
      </w:tr>
    </w:tbl>
    <w:p w:rsidR="00000000" w:rsidDel="00000000" w:rsidP="00000000" w:rsidRDefault="00000000" w:rsidRPr="00000000" w14:paraId="0000017A">
      <w:pPr>
        <w:widowControl w:val="1"/>
        <w:spacing w:after="0" w:lineRule="auto"/>
        <w:rPr/>
      </w:pPr>
      <w:r w:rsidDel="00000000" w:rsidR="00000000" w:rsidRPr="00000000">
        <w:rPr>
          <w:rtl w:val="0"/>
        </w:rPr>
      </w:r>
    </w:p>
    <w:p w:rsidR="00000000" w:rsidDel="00000000" w:rsidP="00000000" w:rsidRDefault="00000000" w:rsidRPr="00000000" w14:paraId="0000017B">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8.2 </w:t>
      </w:r>
      <w:r w:rsidDel="00000000" w:rsidR="00000000" w:rsidRPr="00000000">
        <w:rPr>
          <w:rFonts w:ascii="Arial" w:cs="Arial" w:eastAsia="Arial" w:hAnsi="Arial"/>
          <w:b w:val="1"/>
          <w:bCs w:val="1"/>
          <w:i w:val="0"/>
          <w:iCs w:val="0"/>
          <w:color w:val="0b2341"/>
          <w:sz w:val="22"/>
          <w:szCs w:val="22"/>
          <w:rtl w:val="0"/>
        </w:rPr>
        <w:t xml:space="preserve">Vocabulary governance</w:t>
      </w:r>
      <w:r w:rsidDel="00000000" w:rsidR="00000000" w:rsidRPr="00000000">
        <w:rPr>
          <w:rtl w:val="0"/>
        </w:rPr>
      </w:r>
    </w:p>
    <w:p w:rsidR="00000000" w:rsidDel="00000000" w:rsidP="00000000" w:rsidRDefault="00000000" w:rsidRPr="00000000" w14:paraId="0000017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synonym maps to one canonical term; search may use synonyms, but responses use the canonical product/payroll label unless a plain-language explanation is required.</w:t>
      </w:r>
      <w:r w:rsidDel="00000000" w:rsidR="00000000" w:rsidRPr="00000000">
        <w:rPr>
          <w:rtl w:val="0"/>
        </w:rPr>
      </w:r>
    </w:p>
    <w:p w:rsidR="00000000" w:rsidDel="00000000" w:rsidP="00000000" w:rsidRDefault="00000000" w:rsidRPr="00000000" w14:paraId="0000017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Deprecated terms remain in a redirect/deprecation registry and are not silently deleted.</w:t>
      </w:r>
      <w:r w:rsidDel="00000000" w:rsidR="00000000" w:rsidRPr="00000000">
        <w:rPr>
          <w:rtl w:val="0"/>
        </w:rPr>
      </w:r>
    </w:p>
    <w:p w:rsidR="00000000" w:rsidDel="00000000" w:rsidP="00000000" w:rsidRDefault="00000000" w:rsidRPr="00000000" w14:paraId="0000017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Taxonomy changes are versioned and regression-tested against retrieval and analytics.</w:t>
      </w:r>
      <w:r w:rsidDel="00000000" w:rsidR="00000000" w:rsidRPr="00000000">
        <w:rPr>
          <w:rtl w:val="0"/>
        </w:rPr>
      </w:r>
    </w:p>
    <w:p w:rsidR="00000000" w:rsidDel="00000000" w:rsidP="00000000" w:rsidRDefault="00000000" w:rsidRPr="00000000" w14:paraId="0000017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Jurisdiction names, legal-entity names and role labels are identifiers from controlled registries, not free-text author invention.</w:t>
      </w:r>
      <w:r w:rsidDel="00000000" w:rsidR="00000000" w:rsidRPr="00000000">
        <w:rPr>
          <w:rtl w:val="0"/>
        </w:rPr>
      </w:r>
    </w:p>
    <w:p w:rsidR="00000000" w:rsidDel="00000000" w:rsidP="00000000" w:rsidRDefault="00000000" w:rsidRPr="00000000" w14:paraId="0000018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glossary owner resolves competing terms and records the decision, affected content and migration plan.</w:t>
      </w:r>
      <w:r w:rsidDel="00000000" w:rsidR="00000000" w:rsidRPr="00000000">
        <w:rPr>
          <w:rtl w:val="0"/>
        </w:rPr>
      </w:r>
    </w:p>
    <w:p w:rsidR="00000000" w:rsidDel="00000000" w:rsidP="00000000" w:rsidRDefault="00000000" w:rsidRPr="00000000" w14:paraId="00000181">
      <w:pPr>
        <w:widowControl w:val="1"/>
        <w:rPr/>
      </w:pPr>
      <w:r w:rsidDel="00000000" w:rsidR="00000000" w:rsidRPr="00000000">
        <w:rPr>
          <w:rtl w:val="0"/>
        </w:rPr>
      </w:r>
    </w:p>
    <w:p w:rsidR="00000000" w:rsidDel="00000000" w:rsidP="00000000" w:rsidRDefault="00000000" w:rsidRPr="00000000" w14:paraId="00000182">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09  </w:t>
      </w:r>
      <w:r w:rsidDel="00000000" w:rsidR="00000000" w:rsidRPr="00000000">
        <w:rPr>
          <w:rFonts w:ascii="Arial" w:cs="Arial" w:eastAsia="Arial" w:hAnsi="Arial"/>
          <w:b w:val="1"/>
          <w:bCs w:val="1"/>
          <w:i w:val="0"/>
          <w:iCs w:val="0"/>
          <w:color w:val="0b2341"/>
          <w:sz w:val="36"/>
          <w:szCs w:val="36"/>
          <w:rtl w:val="0"/>
        </w:rPr>
        <w:t xml:space="preserve">Audience, Confidentiality and Access Model</w:t>
      </w:r>
      <w:r w:rsidDel="00000000" w:rsidR="00000000" w:rsidRPr="00000000">
        <w:rPr>
          <w:rtl w:val="0"/>
        </w:rPr>
      </w:r>
    </w:p>
    <w:tbl>
      <w:tblPr>
        <w:tblStyle w:val="Table18"/>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8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Content class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8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Who may retrieve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8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Examples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8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Assistant treatment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PUBLIC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Unauthenticated or authenticated, subject to channel.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Public product help and status definitions.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May support public Help Center; no tenant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AUTHENTICATED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Any authenticated Zoiko Payroll user.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General feature guidance and glossary.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Role-aware presentation; no private tenant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TENANT_INTERNAL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Authorized users in one 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policy, calendar, procedure and contacts.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filter mandatory; never enters shared index.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ZOIKO_INTERNAL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Authorized Zoiko staff.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Support SOP, internal troubleshooting and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Not visible to customers; delegated access rules still apply.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RESTRICTED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Named roles/groups and 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Security, legal, privileged support and incident procedures.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Excluded unless explicit policy permits the intent and user.</w:t>
            </w:r>
            <w:r w:rsidDel="00000000" w:rsidR="00000000" w:rsidRPr="00000000">
              <w:rPr>
                <w:rtl w:val="0"/>
              </w:rPr>
            </w:r>
          </w:p>
        </w:tc>
      </w:tr>
    </w:tbl>
    <w:p w:rsidR="00000000" w:rsidDel="00000000" w:rsidP="00000000" w:rsidRDefault="00000000" w:rsidRPr="00000000" w14:paraId="0000019B">
      <w:pPr>
        <w:widowControl w:val="1"/>
        <w:spacing w:after="0" w:lineRule="auto"/>
        <w:rPr/>
      </w:pPr>
      <w:r w:rsidDel="00000000" w:rsidR="00000000" w:rsidRPr="00000000">
        <w:rPr>
          <w:rtl w:val="0"/>
        </w:rPr>
      </w:r>
    </w:p>
    <w:p w:rsidR="00000000" w:rsidDel="00000000" w:rsidP="00000000" w:rsidRDefault="00000000" w:rsidRPr="00000000" w14:paraId="0000019C">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9.1 </w:t>
      </w:r>
      <w:r w:rsidDel="00000000" w:rsidR="00000000" w:rsidRPr="00000000">
        <w:rPr>
          <w:rFonts w:ascii="Arial" w:cs="Arial" w:eastAsia="Arial" w:hAnsi="Arial"/>
          <w:b w:val="1"/>
          <w:bCs w:val="1"/>
          <w:i w:val="0"/>
          <w:iCs w:val="0"/>
          <w:color w:val="0b2341"/>
          <w:sz w:val="22"/>
          <w:szCs w:val="22"/>
          <w:rtl w:val="0"/>
        </w:rPr>
        <w:t xml:space="preserve">Audience rules</w:t>
      </w:r>
      <w:r w:rsidDel="00000000" w:rsidR="00000000" w:rsidRPr="00000000">
        <w:rPr>
          <w:rtl w:val="0"/>
        </w:rPr>
      </w:r>
    </w:p>
    <w:p w:rsidR="00000000" w:rsidDel="00000000" w:rsidP="00000000" w:rsidRDefault="00000000" w:rsidRPr="00000000" w14:paraId="0000019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Audience determines eligibility before retrieval. It is not merely a ranking signal.</w:t>
      </w:r>
      <w:r w:rsidDel="00000000" w:rsidR="00000000" w:rsidRPr="00000000">
        <w:rPr>
          <w:rtl w:val="0"/>
        </w:rPr>
      </w:r>
    </w:p>
    <w:p w:rsidR="00000000" w:rsidDel="00000000" w:rsidP="00000000" w:rsidRDefault="00000000" w:rsidRPr="00000000" w14:paraId="0000019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 source outside the user scope is omitted without revealing its title, excerpt or existence.</w:t>
      </w:r>
      <w:r w:rsidDel="00000000" w:rsidR="00000000" w:rsidRPr="00000000">
        <w:rPr>
          <w:rtl w:val="0"/>
        </w:rPr>
      </w:r>
    </w:p>
    <w:p w:rsidR="00000000" w:rsidDel="00000000" w:rsidP="00000000" w:rsidRDefault="00000000" w:rsidRPr="00000000" w14:paraId="0000019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Support access to tenant knowledge requires delegated purpose, scope and expiry.</w:t>
      </w:r>
      <w:r w:rsidDel="00000000" w:rsidR="00000000" w:rsidRPr="00000000">
        <w:rPr>
          <w:rtl w:val="0"/>
        </w:rPr>
      </w:r>
    </w:p>
    <w:p w:rsidR="00000000" w:rsidDel="00000000" w:rsidP="00000000" w:rsidRDefault="00000000" w:rsidRPr="00000000" w14:paraId="000001A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Knowledge administrators may see metadata for governance where policy permits, but content access remains independently controlled.</w:t>
      </w:r>
      <w:r w:rsidDel="00000000" w:rsidR="00000000" w:rsidRPr="00000000">
        <w:rPr>
          <w:rtl w:val="0"/>
        </w:rPr>
      </w:r>
    </w:p>
    <w:p w:rsidR="00000000" w:rsidDel="00000000" w:rsidP="00000000" w:rsidRDefault="00000000" w:rsidRPr="00000000" w14:paraId="000001A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Restricted content cannot be copied into broad FAQ or training content without explicit declassification and review.</w:t>
      </w:r>
      <w:r w:rsidDel="00000000" w:rsidR="00000000" w:rsidRPr="00000000">
        <w:rPr>
          <w:rtl w:val="0"/>
        </w:rPr>
      </w:r>
    </w:p>
    <w:p w:rsidR="00000000" w:rsidDel="00000000" w:rsidP="00000000" w:rsidRDefault="00000000" w:rsidRPr="00000000" w14:paraId="000001A2">
      <w:pPr>
        <w:widowControl w:val="1"/>
        <w:rPr/>
      </w:pPr>
      <w:r w:rsidDel="00000000" w:rsidR="00000000" w:rsidRPr="00000000">
        <w:rPr>
          <w:rtl w:val="0"/>
        </w:rPr>
      </w:r>
    </w:p>
    <w:p w:rsidR="00000000" w:rsidDel="00000000" w:rsidP="00000000" w:rsidRDefault="00000000" w:rsidRPr="00000000" w14:paraId="000001A3">
      <w:pPr>
        <w:widowControl w:val="1"/>
        <w:rPr/>
      </w:pPr>
      <w:r w:rsidDel="00000000" w:rsidR="00000000" w:rsidRPr="00000000">
        <w:rPr>
          <w:rtl w:val="0"/>
        </w:rPr>
      </w:r>
    </w:p>
    <w:p w:rsidR="00000000" w:rsidDel="00000000" w:rsidP="00000000" w:rsidRDefault="00000000" w:rsidRPr="00000000" w14:paraId="000001A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10  </w:t>
      </w:r>
      <w:r w:rsidDel="00000000" w:rsidR="00000000" w:rsidRPr="00000000">
        <w:rPr>
          <w:rFonts w:ascii="Arial" w:cs="Arial" w:eastAsia="Arial" w:hAnsi="Arial"/>
          <w:b w:val="1"/>
          <w:bCs w:val="1"/>
          <w:i w:val="0"/>
          <w:iCs w:val="0"/>
          <w:color w:val="0b2341"/>
          <w:sz w:val="36"/>
          <w:szCs w:val="36"/>
          <w:rtl w:val="0"/>
        </w:rPr>
        <w:t xml:space="preserve">Jurisdiction, Entity, Period and Effective-Date Controls</w:t>
      </w:r>
      <w:r w:rsidDel="00000000" w:rsidR="00000000" w:rsidRPr="00000000">
        <w:rPr>
          <w:rtl w:val="0"/>
        </w:rPr>
      </w:r>
    </w:p>
    <w:p w:rsidR="00000000" w:rsidDel="00000000" w:rsidP="00000000" w:rsidRDefault="00000000" w:rsidRPr="00000000" w14:paraId="000001A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10.1 </w:t>
      </w:r>
      <w:r w:rsidDel="00000000" w:rsidR="00000000" w:rsidRPr="00000000">
        <w:rPr>
          <w:rFonts w:ascii="Arial" w:cs="Arial" w:eastAsia="Arial" w:hAnsi="Arial"/>
          <w:b w:val="1"/>
          <w:bCs w:val="1"/>
          <w:i w:val="0"/>
          <w:iCs w:val="0"/>
          <w:color w:val="0b2341"/>
          <w:sz w:val="22"/>
          <w:szCs w:val="22"/>
          <w:rtl w:val="0"/>
        </w:rPr>
        <w:t xml:space="preserve">Context-matching order</w:t>
      </w:r>
      <w:r w:rsidDel="00000000" w:rsidR="00000000" w:rsidRPr="00000000">
        <w:rPr>
          <w:rtl w:val="0"/>
        </w:rPr>
      </w:r>
    </w:p>
    <w:p w:rsidR="00000000" w:rsidDel="00000000" w:rsidP="00000000" w:rsidRDefault="00000000" w:rsidRPr="00000000" w14:paraId="000001A6">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Resolve bound payroll object, legal entity, payroll group and jurisdiction from trusted application context.</w:t>
      </w:r>
      <w:r w:rsidDel="00000000" w:rsidR="00000000" w:rsidRPr="00000000">
        <w:rPr>
          <w:rtl w:val="0"/>
        </w:rPr>
      </w:r>
    </w:p>
    <w:p w:rsidR="00000000" w:rsidDel="00000000" w:rsidP="00000000" w:rsidRDefault="00000000" w:rsidRPr="00000000" w14:paraId="000001A7">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Resolve payroll period and relevant effective date; use the business-effective date required by the intent, not only the current date.</w:t>
      </w:r>
      <w:r w:rsidDel="00000000" w:rsidR="00000000" w:rsidRPr="00000000">
        <w:rPr>
          <w:rtl w:val="0"/>
        </w:rPr>
      </w:r>
    </w:p>
    <w:p w:rsidR="00000000" w:rsidDel="00000000" w:rsidP="00000000" w:rsidRDefault="00000000" w:rsidRPr="00000000" w14:paraId="000001A8">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Filter knowledge by exact jurisdiction and any approved subnational applicability.</w:t>
      </w:r>
      <w:r w:rsidDel="00000000" w:rsidR="00000000" w:rsidRPr="00000000">
        <w:rPr>
          <w:rtl w:val="0"/>
        </w:rPr>
      </w:r>
    </w:p>
    <w:p w:rsidR="00000000" w:rsidDel="00000000" w:rsidP="00000000" w:rsidRDefault="00000000" w:rsidRPr="00000000" w14:paraId="000001A9">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Apply legal-entity, product-module, customer-plan and availability constraints.</w:t>
      </w:r>
      <w:r w:rsidDel="00000000" w:rsidR="00000000" w:rsidRPr="00000000">
        <w:rPr>
          <w:rtl w:val="0"/>
        </w:rPr>
      </w:r>
    </w:p>
    <w:p w:rsidR="00000000" w:rsidDel="00000000" w:rsidP="00000000" w:rsidRDefault="00000000" w:rsidRPr="00000000" w14:paraId="000001AA">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Use GLOBAL guidance only where it is explicitly applicable and does not conflict with local content.</w:t>
      </w:r>
      <w:r w:rsidDel="00000000" w:rsidR="00000000" w:rsidRPr="00000000">
        <w:rPr>
          <w:rtl w:val="0"/>
        </w:rPr>
      </w:r>
    </w:p>
    <w:p w:rsidR="00000000" w:rsidDel="00000000" w:rsidP="00000000" w:rsidRDefault="00000000" w:rsidRPr="00000000" w14:paraId="000001AB">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When the jurisdiction or period is unresolved, ask one focused question or withhold material local guidance.</w:t>
      </w:r>
      <w:r w:rsidDel="00000000" w:rsidR="00000000" w:rsidRPr="00000000">
        <w:rPr>
          <w:rtl w:val="0"/>
        </w:rPr>
      </w:r>
    </w:p>
    <w:tbl>
      <w:tblPr>
        <w:tblStyle w:val="Table1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A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Scenario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A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Rule changed mid-year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Retrieve the version effective for the payroll period/date in question; show that a newer version exists when relevant.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Multiple jurisdictions selected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 not merge rules into one answer; group by jurisdiction or require narrower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approved source for period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Return coverage gap / low-confidence state and route to local owner.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effective but review overdue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Critical/high-risk content is suspended or downgraded according to policy; never silently treated as current.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Future scheduled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Visible to authorized administrators, excluded from current-answer retrieval until effective.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policy conflicts with law/Zoiko control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Flag conflict; do not allow lower-tier tenant content to override applicable higher authority.</w:t>
            </w:r>
            <w:r w:rsidDel="00000000" w:rsidR="00000000" w:rsidRPr="00000000">
              <w:rPr>
                <w:rtl w:val="0"/>
              </w:rPr>
            </w:r>
          </w:p>
        </w:tc>
      </w:tr>
    </w:tbl>
    <w:p w:rsidR="00000000" w:rsidDel="00000000" w:rsidP="00000000" w:rsidRDefault="00000000" w:rsidRPr="00000000" w14:paraId="000001BA">
      <w:pPr>
        <w:widowControl w:val="1"/>
        <w:spacing w:after="0" w:lineRule="auto"/>
        <w:rPr/>
      </w:pPr>
      <w:r w:rsidDel="00000000" w:rsidR="00000000" w:rsidRPr="00000000">
        <w:rPr>
          <w:rtl w:val="0"/>
        </w:rPr>
      </w:r>
    </w:p>
    <w:p w:rsidR="00000000" w:rsidDel="00000000" w:rsidP="00000000" w:rsidRDefault="00000000" w:rsidRPr="00000000" w14:paraId="000001BB">
      <w:pPr>
        <w:widowControl w:val="1"/>
        <w:rPr/>
      </w:pPr>
      <w:r w:rsidDel="00000000" w:rsidR="00000000" w:rsidRPr="00000000">
        <w:rPr>
          <w:rtl w:val="0"/>
        </w:rPr>
      </w:r>
    </w:p>
    <w:p w:rsidR="00000000" w:rsidDel="00000000" w:rsidP="00000000" w:rsidRDefault="00000000" w:rsidRPr="00000000" w14:paraId="000001BC">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11  </w:t>
      </w:r>
      <w:r w:rsidDel="00000000" w:rsidR="00000000" w:rsidRPr="00000000">
        <w:rPr>
          <w:rFonts w:ascii="Arial" w:cs="Arial" w:eastAsia="Arial" w:hAnsi="Arial"/>
          <w:b w:val="1"/>
          <w:bCs w:val="1"/>
          <w:i w:val="0"/>
          <w:iCs w:val="0"/>
          <w:color w:val="0b2341"/>
          <w:sz w:val="36"/>
          <w:szCs w:val="36"/>
          <w:rtl w:val="0"/>
        </w:rPr>
        <w:t xml:space="preserve">Source Authority, Provenance and Conflict Model</w:t>
      </w:r>
      <w:r w:rsidDel="00000000" w:rsidR="00000000" w:rsidRPr="00000000">
        <w:rPr>
          <w:rtl w:val="0"/>
        </w:rPr>
      </w:r>
    </w:p>
    <w:p w:rsidR="00000000" w:rsidDel="00000000" w:rsidP="00000000" w:rsidRDefault="00000000" w:rsidRPr="00000000" w14:paraId="000001BD">
      <w:pPr>
        <w:keepNext w:val="0"/>
        <w:widowControl w:val="1"/>
        <w:spacing w:after="40" w:before="0" w:line="240" w:lineRule="auto"/>
        <w:jc w:val="center"/>
        <w:rPr/>
      </w:pPr>
      <w:r w:rsidDel="00000000" w:rsidR="00000000" w:rsidRPr="00000000">
        <w:rPr/>
        <w:drawing>
          <wp:inline distB="0" distT="0" distL="114300" distR="114300">
            <wp:extent cx="6400800" cy="3698240"/>
            <wp:effectExtent b="0" l="0" r="0" t="0"/>
            <wp:docPr descr="A five-level hierarchy from authoritative operational records through excluded non-authoritative content." id="3" name="image3.png"/>
            <a:graphic>
              <a:graphicData uri="http://schemas.openxmlformats.org/drawingml/2006/picture">
                <pic:pic>
                  <pic:nvPicPr>
                    <pic:cNvPr descr="A five-level hierarchy from authoritative operational records through excluded non-authoritative content." id="0" name="image3.png"/>
                    <pic:cNvPicPr preferRelativeResize="0"/>
                  </pic:nvPicPr>
                  <pic:blipFill>
                    <a:blip r:embed="rId7"/>
                    <a:srcRect b="0" l="0" r="0" t="0"/>
                    <a:stretch>
                      <a:fillRect/>
                    </a:stretch>
                  </pic:blipFill>
                  <pic:spPr>
                    <a:xfrm>
                      <a:off x="0" y="0"/>
                      <a:ext cx="6400800" cy="369824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2 — Source authority and use hierarchy</w:t>
      </w:r>
      <w:r w:rsidDel="00000000" w:rsidR="00000000" w:rsidRPr="00000000">
        <w:rPr>
          <w:rtl w:val="0"/>
        </w:rPr>
      </w:r>
    </w:p>
    <w:p w:rsidR="00000000" w:rsidDel="00000000" w:rsidP="00000000" w:rsidRDefault="00000000" w:rsidRPr="00000000" w14:paraId="000001B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11.1 </w:t>
      </w:r>
      <w:r w:rsidDel="00000000" w:rsidR="00000000" w:rsidRPr="00000000">
        <w:rPr>
          <w:rFonts w:ascii="Arial" w:cs="Arial" w:eastAsia="Arial" w:hAnsi="Arial"/>
          <w:b w:val="1"/>
          <w:bCs w:val="1"/>
          <w:i w:val="0"/>
          <w:iCs w:val="0"/>
          <w:color w:val="0b2341"/>
          <w:sz w:val="22"/>
          <w:szCs w:val="22"/>
          <w:rtl w:val="0"/>
        </w:rPr>
        <w:t xml:space="preserve">Source registry requirements</w:t>
      </w:r>
      <w:r w:rsidDel="00000000" w:rsidR="00000000" w:rsidRPr="00000000">
        <w:rPr>
          <w:rtl w:val="0"/>
        </w:rPr>
      </w:r>
    </w:p>
    <w:tbl>
      <w:tblPr>
        <w:tblStyle w:val="Table20"/>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C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C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identity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Stable source_registry_id, publisher/owner, system/location and canonical URL or repository reference.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Authority tier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One controlled tier with justification and approver.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Applicability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Jurisdictions, entities, products, audiences, topics and effective-date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Acquisition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Manual authoring, approved connector, file upload or official-source ingestion profile.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Integrity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Checksum/signature where available, acquisition time, original filename/type and extraction lineage.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Owner, reviewer, review frequency, change-monitoring method and escalation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Confidentiality, data classes, malware/injection profile, export/index/model-use policy.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ACTIVE, PAUSED, QUARANTINED, RETIRED or REVOKED.</w:t>
            </w:r>
            <w:r w:rsidDel="00000000" w:rsidR="00000000" w:rsidRPr="00000000">
              <w:rPr>
                <w:rtl w:val="0"/>
              </w:rPr>
            </w:r>
          </w:p>
        </w:tc>
      </w:tr>
    </w:tbl>
    <w:p w:rsidR="00000000" w:rsidDel="00000000" w:rsidP="00000000" w:rsidRDefault="00000000" w:rsidRPr="00000000" w14:paraId="000001D2">
      <w:pPr>
        <w:widowControl w:val="1"/>
        <w:spacing w:after="0" w:lineRule="auto"/>
        <w:rPr/>
      </w:pPr>
      <w:r w:rsidDel="00000000" w:rsidR="00000000" w:rsidRPr="00000000">
        <w:rPr>
          <w:rtl w:val="0"/>
        </w:rPr>
      </w:r>
    </w:p>
    <w:p w:rsidR="00000000" w:rsidDel="00000000" w:rsidP="00000000" w:rsidRDefault="00000000" w:rsidRPr="00000000" w14:paraId="000001D3">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11.2 </w:t>
      </w:r>
      <w:r w:rsidDel="00000000" w:rsidR="00000000" w:rsidRPr="00000000">
        <w:rPr>
          <w:rFonts w:ascii="Arial" w:cs="Arial" w:eastAsia="Arial" w:hAnsi="Arial"/>
          <w:b w:val="1"/>
          <w:bCs w:val="1"/>
          <w:i w:val="0"/>
          <w:iCs w:val="0"/>
          <w:color w:val="0b2341"/>
          <w:sz w:val="22"/>
          <w:szCs w:val="22"/>
          <w:rtl w:val="0"/>
        </w:rPr>
        <w:t xml:space="preserve">Conflict rules</w:t>
      </w:r>
      <w:r w:rsidDel="00000000" w:rsidR="00000000" w:rsidRPr="00000000">
        <w:rPr>
          <w:rtl w:val="0"/>
        </w:rPr>
      </w:r>
    </w:p>
    <w:p w:rsidR="00000000" w:rsidDel="00000000" w:rsidP="00000000" w:rsidRDefault="00000000" w:rsidRPr="00000000" w14:paraId="000001D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Convergent sources may increase confidence when scope and effective dates align.</w:t>
      </w:r>
      <w:r w:rsidDel="00000000" w:rsidR="00000000" w:rsidRPr="00000000">
        <w:rPr>
          <w:rtl w:val="0"/>
        </w:rPr>
      </w:r>
    </w:p>
    <w:p w:rsidR="00000000" w:rsidDel="00000000" w:rsidP="00000000" w:rsidRDefault="00000000" w:rsidRPr="00000000" w14:paraId="000001D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Higher authority does not automatically win when it is outside the applicable entity, jurisdiction, product version or period.</w:t>
      </w:r>
      <w:r w:rsidDel="00000000" w:rsidR="00000000" w:rsidRPr="00000000">
        <w:rPr>
          <w:rtl w:val="0"/>
        </w:rPr>
      </w:r>
    </w:p>
    <w:p w:rsidR="00000000" w:rsidDel="00000000" w:rsidP="00000000" w:rsidRDefault="00000000" w:rsidRPr="00000000" w14:paraId="000001D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Two current authoritative sources with materially different guidance create CONFLICT and require human resolution.</w:t>
      </w:r>
      <w:r w:rsidDel="00000000" w:rsidR="00000000" w:rsidRPr="00000000">
        <w:rPr>
          <w:rtl w:val="0"/>
        </w:rPr>
      </w:r>
    </w:p>
    <w:p w:rsidR="00000000" w:rsidDel="00000000" w:rsidP="00000000" w:rsidRDefault="00000000" w:rsidRPr="00000000" w14:paraId="000001D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conflict record identifies sources, claims, impacted intents, jurisdictions, provisional safe response and accountable resolver.</w:t>
      </w:r>
      <w:r w:rsidDel="00000000" w:rsidR="00000000" w:rsidRPr="00000000">
        <w:rPr>
          <w:rtl w:val="0"/>
        </w:rPr>
      </w:r>
    </w:p>
    <w:p w:rsidR="00000000" w:rsidDel="00000000" w:rsidP="00000000" w:rsidRDefault="00000000" w:rsidRPr="00000000" w14:paraId="000001D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retrieval service may return “what each source states” for authorized reviewers but cannot synthesize a definitive rule while conflict is unresolved.</w:t>
      </w:r>
      <w:r w:rsidDel="00000000" w:rsidR="00000000" w:rsidRPr="00000000">
        <w:rPr>
          <w:rtl w:val="0"/>
        </w:rPr>
      </w:r>
    </w:p>
    <w:p w:rsidR="00000000" w:rsidDel="00000000" w:rsidP="00000000" w:rsidRDefault="00000000" w:rsidRPr="00000000" w14:paraId="000001D9">
      <w:pPr>
        <w:widowControl w:val="1"/>
        <w:rPr/>
      </w:pPr>
      <w:r w:rsidDel="00000000" w:rsidR="00000000" w:rsidRPr="00000000">
        <w:rPr>
          <w:rtl w:val="0"/>
        </w:rPr>
      </w:r>
    </w:p>
    <w:p w:rsidR="00000000" w:rsidDel="00000000" w:rsidP="00000000" w:rsidRDefault="00000000" w:rsidRPr="00000000" w14:paraId="000001DA">
      <w:pPr>
        <w:widowControl w:val="1"/>
        <w:rPr/>
      </w:pPr>
      <w:r w:rsidDel="00000000" w:rsidR="00000000" w:rsidRPr="00000000">
        <w:rPr>
          <w:rtl w:val="0"/>
        </w:rPr>
      </w:r>
    </w:p>
    <w:p w:rsidR="00000000" w:rsidDel="00000000" w:rsidP="00000000" w:rsidRDefault="00000000" w:rsidRPr="00000000" w14:paraId="000001DB">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12  </w:t>
      </w:r>
      <w:r w:rsidDel="00000000" w:rsidR="00000000" w:rsidRPr="00000000">
        <w:rPr>
          <w:rFonts w:ascii="Arial" w:cs="Arial" w:eastAsia="Arial" w:hAnsi="Arial"/>
          <w:b w:val="1"/>
          <w:bCs w:val="1"/>
          <w:i w:val="0"/>
          <w:iCs w:val="0"/>
          <w:color w:val="0b2341"/>
          <w:sz w:val="36"/>
          <w:szCs w:val="36"/>
          <w:rtl w:val="0"/>
        </w:rPr>
        <w:t xml:space="preserve">Knowledge Lifecycle and State Machine</w:t>
      </w:r>
      <w:r w:rsidDel="00000000" w:rsidR="00000000" w:rsidRPr="00000000">
        <w:rPr>
          <w:rtl w:val="0"/>
        </w:rPr>
      </w:r>
    </w:p>
    <w:p w:rsidR="00000000" w:rsidDel="00000000" w:rsidP="00000000" w:rsidRDefault="00000000" w:rsidRPr="00000000" w14:paraId="000001DC">
      <w:pPr>
        <w:keepNext w:val="0"/>
        <w:widowControl w:val="1"/>
        <w:spacing w:after="40" w:before="0" w:line="240" w:lineRule="auto"/>
        <w:jc w:val="center"/>
        <w:rPr/>
      </w:pPr>
      <w:r w:rsidDel="00000000" w:rsidR="00000000" w:rsidRPr="00000000">
        <w:rPr/>
        <w:drawing>
          <wp:inline distB="0" distT="0" distL="114300" distR="114300">
            <wp:extent cx="6400800" cy="3166712"/>
            <wp:effectExtent b="0" l="0" r="0" t="0"/>
            <wp:docPr descr="Lifecycle from draft through review, approval, publication, supersession and expiry, with rejected, withdrawn, quarantined and correction-required states." id="2" name="image2.png"/>
            <a:graphic>
              <a:graphicData uri="http://schemas.openxmlformats.org/drawingml/2006/picture">
                <pic:pic>
                  <pic:nvPicPr>
                    <pic:cNvPr descr="Lifecycle from draft through review, approval, publication, supersession and expiry, with rejected, withdrawn, quarantined and correction-required states." id="0" name="image2.png"/>
                    <pic:cNvPicPr preferRelativeResize="0"/>
                  </pic:nvPicPr>
                  <pic:blipFill>
                    <a:blip r:embed="rId8"/>
                    <a:srcRect b="0" l="0" r="0" t="0"/>
                    <a:stretch>
                      <a:fillRect/>
                    </a:stretch>
                  </pic:blipFill>
                  <pic:spPr>
                    <a:xfrm>
                      <a:off x="0" y="0"/>
                      <a:ext cx="6400800" cy="3166712"/>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3 — Knowledge item lifecycle and exceptional states</w:t>
      </w:r>
      <w:r w:rsidDel="00000000" w:rsidR="00000000" w:rsidRPr="00000000">
        <w:rPr>
          <w:rtl w:val="0"/>
        </w:rPr>
      </w:r>
    </w:p>
    <w:tbl>
      <w:tblPr>
        <w:tblStyle w:val="Table21"/>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D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D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Eligibility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E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Entry / exit rule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Not retrievable for answers.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Created by authorized author; editable.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IN_REVIEW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Not retrievable for answers.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Metadata complete; independent review assigned.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Not current until scheduled/published.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required approvals and tests passed.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SCHEDULED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Not current before effective 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Publication job and effective date registered.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PUBLISHED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Eligible when within dates and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Published manifest/index release includes the exact version.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CORRECTION_REQUIRED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Suspended for material use.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Reviewer identifies defect; returns to author.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REJECTED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Not eligible.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fails; reason and evidence retained.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SUPERSEDED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Historical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Explicit successor relationship established.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Historical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effective_to or expiry/review policy reached.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WITHDRAWN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Excluded.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Owner removes due to business/legal/content decision.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QUARANTINED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Immediately excluded.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 integrity or critical-accuracy incident.</w:t>
            </w:r>
            <w:r w:rsidDel="00000000" w:rsidR="00000000" w:rsidRPr="00000000">
              <w:rPr>
                <w:rtl w:val="0"/>
              </w:rPr>
            </w:r>
          </w:p>
        </w:tc>
      </w:tr>
    </w:tbl>
    <w:p w:rsidR="00000000" w:rsidDel="00000000" w:rsidP="00000000" w:rsidRDefault="00000000" w:rsidRPr="00000000" w14:paraId="00000202">
      <w:pPr>
        <w:widowControl w:val="1"/>
        <w:spacing w:after="0" w:lineRule="auto"/>
        <w:rPr/>
      </w:pPr>
      <w:r w:rsidDel="00000000" w:rsidR="00000000" w:rsidRPr="00000000">
        <w:rPr>
          <w:rtl w:val="0"/>
        </w:rPr>
      </w:r>
    </w:p>
    <w:p w:rsidR="00000000" w:rsidDel="00000000" w:rsidP="00000000" w:rsidRDefault="00000000" w:rsidRPr="00000000" w14:paraId="00000203">
      <w:pPr>
        <w:widowControl w:val="1"/>
        <w:rPr/>
      </w:pPr>
      <w:r w:rsidDel="00000000" w:rsidR="00000000" w:rsidRPr="00000000">
        <w:rPr>
          <w:rtl w:val="0"/>
        </w:rPr>
      </w:r>
    </w:p>
    <w:p w:rsidR="00000000" w:rsidDel="00000000" w:rsidP="00000000" w:rsidRDefault="00000000" w:rsidRPr="00000000" w14:paraId="0000020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13  </w:t>
      </w:r>
      <w:r w:rsidDel="00000000" w:rsidR="00000000" w:rsidRPr="00000000">
        <w:rPr>
          <w:rFonts w:ascii="Arial" w:cs="Arial" w:eastAsia="Arial" w:hAnsi="Arial"/>
          <w:b w:val="1"/>
          <w:bCs w:val="1"/>
          <w:i w:val="0"/>
          <w:iCs w:val="0"/>
          <w:color w:val="0b2341"/>
          <w:sz w:val="36"/>
          <w:szCs w:val="36"/>
          <w:rtl w:val="0"/>
        </w:rPr>
        <w:t xml:space="preserve">Publication Workflow and Approval Gates</w:t>
      </w:r>
      <w:r w:rsidDel="00000000" w:rsidR="00000000" w:rsidRPr="00000000">
        <w:rPr>
          <w:rtl w:val="0"/>
        </w:rPr>
      </w:r>
    </w:p>
    <w:tbl>
      <w:tblPr>
        <w:tblStyle w:val="Table22"/>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0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Step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0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0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 Register source / 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Requester + 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Purpose, family, scope, authority, owner and expected audience.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2. Draft / import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Template-compliant content; source references; metadata.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3. Automated validation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Platform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Schema, links, secrets, DLP, malware, injection, accessibility and duplication.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 Domain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Payroll/HR/Product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Accuracy, product terminology, process and state correctness.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5. Legal/compliance/local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Required by risk/content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 boundary, effective date and source applicability.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6. UX content/accessibility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Content/accessibility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Plain language, structure, headings, link text and inclusive language.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7. Independent approval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Designated reviewer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Four-eyes decision and publication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8. Pre-publication tests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QA/evaluation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Retrieval, negative filters, citations, conflict, locale and answer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9. Publish and index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platform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Immutable release manifest, checksums and index 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10. Monitor and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Owner/governance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Feedback, gap, incident, source change and review schedule.</w:t>
            </w:r>
            <w:r w:rsidDel="00000000" w:rsidR="00000000" w:rsidRPr="00000000">
              <w:rPr>
                <w:rtl w:val="0"/>
              </w:rPr>
            </w:r>
          </w:p>
        </w:tc>
      </w:tr>
    </w:tbl>
    <w:p w:rsidR="00000000" w:rsidDel="00000000" w:rsidP="00000000" w:rsidRDefault="00000000" w:rsidRPr="00000000" w14:paraId="00000226">
      <w:pPr>
        <w:widowControl w:val="1"/>
        <w:spacing w:after="0" w:lineRule="auto"/>
        <w:rPr/>
      </w:pPr>
      <w:r w:rsidDel="00000000" w:rsidR="00000000" w:rsidRPr="00000000">
        <w:rPr>
          <w:rtl w:val="0"/>
        </w:rPr>
      </w:r>
    </w:p>
    <w:p w:rsidR="00000000" w:rsidDel="00000000" w:rsidP="00000000" w:rsidRDefault="00000000" w:rsidRPr="00000000" w14:paraId="00000227">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13.1 </w:t>
      </w:r>
      <w:r w:rsidDel="00000000" w:rsidR="00000000" w:rsidRPr="00000000">
        <w:rPr>
          <w:rFonts w:ascii="Arial" w:cs="Arial" w:eastAsia="Arial" w:hAnsi="Arial"/>
          <w:b w:val="1"/>
          <w:bCs w:val="1"/>
          <w:i w:val="0"/>
          <w:iCs w:val="0"/>
          <w:color w:val="0b2341"/>
          <w:sz w:val="22"/>
          <w:szCs w:val="22"/>
          <w:rtl w:val="0"/>
        </w:rPr>
        <w:t xml:space="preserve">Risk-based approval matrix</w:t>
      </w:r>
      <w:r w:rsidDel="00000000" w:rsidR="00000000" w:rsidRPr="00000000">
        <w:rPr>
          <w:rtl w:val="0"/>
        </w:rPr>
      </w:r>
    </w:p>
    <w:tbl>
      <w:tblPr>
        <w:tblStyle w:val="Table23"/>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2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Risk class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2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Examples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2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Minimum approvals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Critical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Legal/jurisdiction control, payment/filing state, payroll approval, protected-data procedure.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Domain owner + legal/compliance/local owner + independent approver + QA.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High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policy, operational SOP, employee deduction explanation.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Domain owner + independent approver + QA; legal/compliance where applicable.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 help, troubleshooting, manager FAQ.</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Product/domain reviewer + independent approver.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Navigation label, non-material glossary, contact 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 reviewer; automated validation.</w:t>
            </w:r>
            <w:r w:rsidDel="00000000" w:rsidR="00000000" w:rsidRPr="00000000">
              <w:rPr>
                <w:rtl w:val="0"/>
              </w:rPr>
            </w:r>
          </w:p>
        </w:tc>
      </w:tr>
    </w:tbl>
    <w:p w:rsidR="00000000" w:rsidDel="00000000" w:rsidP="00000000" w:rsidRDefault="00000000" w:rsidRPr="00000000" w14:paraId="00000237">
      <w:pPr>
        <w:widowControl w:val="1"/>
        <w:spacing w:after="0" w:lineRule="auto"/>
        <w:rPr/>
      </w:pPr>
      <w:r w:rsidDel="00000000" w:rsidR="00000000" w:rsidRPr="00000000">
        <w:rPr>
          <w:rtl w:val="0"/>
        </w:rPr>
      </w:r>
    </w:p>
    <w:p w:rsidR="00000000" w:rsidDel="00000000" w:rsidP="00000000" w:rsidRDefault="00000000" w:rsidRPr="00000000" w14:paraId="00000238">
      <w:pPr>
        <w:widowControl w:val="1"/>
        <w:rPr/>
      </w:pPr>
      <w:r w:rsidDel="00000000" w:rsidR="00000000" w:rsidRPr="00000000">
        <w:rPr>
          <w:rtl w:val="0"/>
        </w:rPr>
      </w:r>
    </w:p>
    <w:p w:rsidR="00000000" w:rsidDel="00000000" w:rsidP="00000000" w:rsidRDefault="00000000" w:rsidRPr="00000000" w14:paraId="0000023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14  </w:t>
      </w:r>
      <w:r w:rsidDel="00000000" w:rsidR="00000000" w:rsidRPr="00000000">
        <w:rPr>
          <w:rFonts w:ascii="Arial" w:cs="Arial" w:eastAsia="Arial" w:hAnsi="Arial"/>
          <w:b w:val="1"/>
          <w:bCs w:val="1"/>
          <w:i w:val="0"/>
          <w:iCs w:val="0"/>
          <w:color w:val="0b2341"/>
          <w:sz w:val="36"/>
          <w:szCs w:val="36"/>
          <w:rtl w:val="0"/>
        </w:rPr>
        <w:t xml:space="preserve">Change, Supersession, Withdrawal, Quarantine and Emergency Correction</w:t>
      </w:r>
      <w:r w:rsidDel="00000000" w:rsidR="00000000" w:rsidRPr="00000000">
        <w:rPr>
          <w:rtl w:val="0"/>
        </w:rPr>
      </w:r>
    </w:p>
    <w:tbl>
      <w:tblPr>
        <w:tblStyle w:val="Table2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3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Change 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3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control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Editorial non-material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New version or controlled minor revision according to policy; automated tests; reviewer as configured.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Material guidance 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New version, source/effective-date review, impact analysis, regression suite and independent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 release 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Link to release ID; identify minimum/maximum product version; retire incompatible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 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 owner confirmation, effective-date boundary, affected content query and release certificate.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correction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Preserve old version; publish corrected version; identify impacted responses/cases if material.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Supersession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Explicit successor link; current indexes exclude predecessor; historical evidence remains resolvable.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Withdrawal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Immediate current-index exclusion; reason, owner and affected-intent assessment.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Quarantine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Immediate kill switch without full rebuild; security/accuracy incident; no user disclosure beyond safe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Emergency correction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Expedited authorized path; limited publication scope; retrospective review within defined SLA.</w:t>
            </w:r>
            <w:r w:rsidDel="00000000" w:rsidR="00000000" w:rsidRPr="00000000">
              <w:rPr>
                <w:rtl w:val="0"/>
              </w:rPr>
            </w:r>
          </w:p>
        </w:tc>
      </w:tr>
    </w:tbl>
    <w:p w:rsidR="00000000" w:rsidDel="00000000" w:rsidP="00000000" w:rsidRDefault="00000000" w:rsidRPr="00000000" w14:paraId="0000024E">
      <w:pPr>
        <w:widowControl w:val="1"/>
        <w:spacing w:after="0" w:lineRule="auto"/>
        <w:rPr/>
      </w:pPr>
      <w:r w:rsidDel="00000000" w:rsidR="00000000" w:rsidRPr="00000000">
        <w:rPr>
          <w:rtl w:val="0"/>
        </w:rPr>
      </w:r>
    </w:p>
    <w:tbl>
      <w:tblPr>
        <w:tblStyle w:val="Table25"/>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b42318" w:val="clear"/>
            <w:tcMar>
              <w:top w:w="0.0" w:type="dxa"/>
              <w:bottom w:w="0.0" w:type="dxa"/>
            </w:tcMar>
          </w:tcPr>
          <w:p w:rsidR="00000000" w:rsidDel="00000000" w:rsidP="00000000" w:rsidRDefault="00000000" w:rsidRPr="00000000" w14:paraId="0000024F">
            <w:pPr>
              <w:rPr/>
            </w:pPr>
            <w:r w:rsidDel="00000000" w:rsidR="00000000" w:rsidRPr="00000000">
              <w:rPr>
                <w:rtl w:val="0"/>
              </w:rPr>
            </w:r>
          </w:p>
        </w:tc>
        <w:tc>
          <w:tcPr>
            <w:shd w:fill="fdecec" w:val="clear"/>
            <w:tcMar>
              <w:top w:w="96.0" w:type="dxa"/>
              <w:bottom w:w="96.0" w:type="dxa"/>
            </w:tcMar>
          </w:tcPr>
          <w:p w:rsidR="00000000" w:rsidDel="00000000" w:rsidP="00000000" w:rsidRDefault="00000000" w:rsidRPr="00000000" w14:paraId="00000250">
            <w:pPr>
              <w:keepNext w:val="0"/>
              <w:spacing w:after="40" w:before="0" w:line="240" w:lineRule="auto"/>
              <w:rPr/>
            </w:pPr>
            <w:r w:rsidDel="00000000" w:rsidR="00000000" w:rsidRPr="00000000">
              <w:rPr>
                <w:rFonts w:ascii="Arial" w:cs="Arial" w:eastAsia="Arial" w:hAnsi="Arial"/>
                <w:b w:val="1"/>
                <w:bCs w:val="1"/>
                <w:i w:val="0"/>
                <w:iCs w:val="0"/>
                <w:color w:val="b42318"/>
                <w:sz w:val="15"/>
                <w:szCs w:val="15"/>
                <w:rtl w:val="0"/>
              </w:rPr>
              <w:t xml:space="preserve">MATERIAL INCIDENT RESPONSE</w:t>
            </w:r>
            <w:r w:rsidDel="00000000" w:rsidR="00000000" w:rsidRPr="00000000">
              <w:rPr>
                <w:rtl w:val="0"/>
              </w:rPr>
            </w:r>
          </w:p>
          <w:p w:rsidR="00000000" w:rsidDel="00000000" w:rsidP="00000000" w:rsidRDefault="00000000" w:rsidRPr="00000000" w14:paraId="00000251">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When a published source may have caused incorrect material guidance, operations must quarantine the source, identify impacted evidence sets and responses, assess customer impact, issue controlled corrections where required and retain the incident lineage.</w:t>
            </w:r>
            <w:r w:rsidDel="00000000" w:rsidR="00000000" w:rsidRPr="00000000">
              <w:rPr>
                <w:rtl w:val="0"/>
              </w:rPr>
            </w:r>
          </w:p>
        </w:tc>
      </w:tr>
    </w:tbl>
    <w:p w:rsidR="00000000" w:rsidDel="00000000" w:rsidP="00000000" w:rsidRDefault="00000000" w:rsidRPr="00000000" w14:paraId="00000252">
      <w:pPr>
        <w:widowControl w:val="1"/>
        <w:spacing w:after="0" w:lineRule="auto"/>
        <w:rPr/>
      </w:pPr>
      <w:r w:rsidDel="00000000" w:rsidR="00000000" w:rsidRPr="00000000">
        <w:rPr>
          <w:rtl w:val="0"/>
        </w:rPr>
      </w:r>
    </w:p>
    <w:p w:rsidR="00000000" w:rsidDel="00000000" w:rsidP="00000000" w:rsidRDefault="00000000" w:rsidRPr="00000000" w14:paraId="00000253">
      <w:pPr>
        <w:widowControl w:val="1"/>
        <w:rPr/>
      </w:pPr>
      <w:r w:rsidDel="00000000" w:rsidR="00000000" w:rsidRPr="00000000">
        <w:rPr>
          <w:rtl w:val="0"/>
        </w:rPr>
      </w:r>
    </w:p>
    <w:p w:rsidR="00000000" w:rsidDel="00000000" w:rsidP="00000000" w:rsidRDefault="00000000" w:rsidRPr="00000000" w14:paraId="0000025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15  </w:t>
      </w:r>
      <w:r w:rsidDel="00000000" w:rsidR="00000000" w:rsidRPr="00000000">
        <w:rPr>
          <w:rFonts w:ascii="Arial" w:cs="Arial" w:eastAsia="Arial" w:hAnsi="Arial"/>
          <w:b w:val="1"/>
          <w:bCs w:val="1"/>
          <w:i w:val="0"/>
          <w:iCs w:val="0"/>
          <w:color w:val="0b2341"/>
          <w:sz w:val="36"/>
          <w:szCs w:val="36"/>
          <w:rtl w:val="0"/>
        </w:rPr>
        <w:t xml:space="preserve">Content Family Wireframe — Payroll Policies</w:t>
      </w:r>
      <w:r w:rsidDel="00000000" w:rsidR="00000000" w:rsidRPr="00000000">
        <w:rPr>
          <w:rtl w:val="0"/>
        </w:rPr>
      </w:r>
    </w:p>
    <w:tbl>
      <w:tblPr>
        <w:tblStyle w:val="Table2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5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5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Policy identity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Title, policy ID, owner, approver, jurisdiction/entity scope, effective dates and version.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What control or principle the policy establishes.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Roles, entities, payroll groups, worker categories, modules and exclusions.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Policy statements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Numbered mandatory statements using SHALL / SHALL NOT where appropriate.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Responsibilities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Accountable, responsible, consulted and informed roles.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Control points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Required approvals, evidence, separation of duties, cut-offs and exceptions.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Exceptions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Permitted exception path, authority, documentation and expiry.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Definitions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Canonical payroll/product terms.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Sources and related documents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Authoritative references, SOPs, forms and product routes.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and change record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schedule, change summary and approvals.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Assistant answer boundary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What Assist may explain, what requires records, and what must be escalated.</w:t>
            </w:r>
            <w:r w:rsidDel="00000000" w:rsidR="00000000" w:rsidRPr="00000000">
              <w:rPr>
                <w:rtl w:val="0"/>
              </w:rPr>
            </w:r>
          </w:p>
        </w:tc>
      </w:tr>
    </w:tbl>
    <w:p w:rsidR="00000000" w:rsidDel="00000000" w:rsidP="00000000" w:rsidRDefault="00000000" w:rsidRPr="00000000" w14:paraId="0000026D">
      <w:pPr>
        <w:widowControl w:val="1"/>
        <w:spacing w:after="0" w:lineRule="auto"/>
        <w:rPr/>
      </w:pPr>
      <w:r w:rsidDel="00000000" w:rsidR="00000000" w:rsidRPr="00000000">
        <w:rPr>
          <w:rtl w:val="0"/>
        </w:rPr>
      </w:r>
    </w:p>
    <w:p w:rsidR="00000000" w:rsidDel="00000000" w:rsidP="00000000" w:rsidRDefault="00000000" w:rsidRPr="00000000" w14:paraId="0000026E">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15.1 </w:t>
      </w:r>
      <w:r w:rsidDel="00000000" w:rsidR="00000000" w:rsidRPr="00000000">
        <w:rPr>
          <w:rFonts w:ascii="Arial" w:cs="Arial" w:eastAsia="Arial" w:hAnsi="Arial"/>
          <w:b w:val="1"/>
          <w:bCs w:val="1"/>
          <w:i w:val="0"/>
          <w:iCs w:val="0"/>
          <w:color w:val="0b2341"/>
          <w:sz w:val="22"/>
          <w:szCs w:val="22"/>
          <w:rtl w:val="0"/>
        </w:rPr>
        <w:t xml:space="preserve">Required seed policy set</w:t>
      </w:r>
      <w:r w:rsidDel="00000000" w:rsidR="00000000" w:rsidRPr="00000000">
        <w:rPr>
          <w:rtl w:val="0"/>
        </w:rPr>
      </w:r>
    </w:p>
    <w:tbl>
      <w:tblPr>
        <w:tblStyle w:val="Table2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6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Policy group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7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Initial controlled documents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lifecycle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Run preparation, calculation, validation, review, approval, processing, reconciliation and reporting principles.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Cut-off and changes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Input cut-offs, late changes, retroactivity, future-dated changes and correction rules.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Exceptions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Materiality, assignment, evidence, escalation, waiver and closure.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Preparation, authorization, release, settlement, failed payment and reconciliation distinctions.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Filings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Preparation, submission, receipt, authority acceptance and correction distinctions.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Records and 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minimization, access, retention, exports, employee queries and evidence handling.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 usage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AI disclosure, evidence, prohibited actions, user verification and human oversight.</w:t>
            </w:r>
            <w:r w:rsidDel="00000000" w:rsidR="00000000" w:rsidRPr="00000000">
              <w:rPr>
                <w:rtl w:val="0"/>
              </w:rPr>
            </w:r>
          </w:p>
        </w:tc>
      </w:tr>
    </w:tbl>
    <w:p w:rsidR="00000000" w:rsidDel="00000000" w:rsidP="00000000" w:rsidRDefault="00000000" w:rsidRPr="00000000" w14:paraId="0000027F">
      <w:pPr>
        <w:widowControl w:val="1"/>
        <w:spacing w:after="0" w:lineRule="auto"/>
        <w:rPr/>
      </w:pPr>
      <w:r w:rsidDel="00000000" w:rsidR="00000000" w:rsidRPr="00000000">
        <w:rPr>
          <w:rtl w:val="0"/>
        </w:rPr>
      </w:r>
    </w:p>
    <w:p w:rsidR="00000000" w:rsidDel="00000000" w:rsidP="00000000" w:rsidRDefault="00000000" w:rsidRPr="00000000" w14:paraId="00000280">
      <w:pPr>
        <w:widowControl w:val="1"/>
        <w:rPr/>
      </w:pPr>
      <w:r w:rsidDel="00000000" w:rsidR="00000000" w:rsidRPr="00000000">
        <w:rPr>
          <w:rtl w:val="0"/>
        </w:rPr>
      </w:r>
    </w:p>
    <w:p w:rsidR="00000000" w:rsidDel="00000000" w:rsidP="00000000" w:rsidRDefault="00000000" w:rsidRPr="00000000" w14:paraId="00000281">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16  </w:t>
      </w:r>
      <w:r w:rsidDel="00000000" w:rsidR="00000000" w:rsidRPr="00000000">
        <w:rPr>
          <w:rFonts w:ascii="Arial" w:cs="Arial" w:eastAsia="Arial" w:hAnsi="Arial"/>
          <w:b w:val="1"/>
          <w:bCs w:val="1"/>
          <w:i w:val="0"/>
          <w:iCs w:val="0"/>
          <w:color w:val="0b2341"/>
          <w:sz w:val="36"/>
          <w:szCs w:val="36"/>
          <w:rtl w:val="0"/>
        </w:rPr>
        <w:t xml:space="preserve">Content Family Wireframe — Standard Operating Procedures</w:t>
      </w:r>
      <w:r w:rsidDel="00000000" w:rsidR="00000000" w:rsidRPr="00000000">
        <w:rPr>
          <w:rtl w:val="0"/>
        </w:rPr>
      </w:r>
    </w:p>
    <w:tbl>
      <w:tblPr>
        <w:tblStyle w:val="Table28"/>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8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SOP section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8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Control header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SOP ID, title, owner, roles, version, effective dates, risk, systems and estimated duration.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Trigger and 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When the SOP starts and intended outcome.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Preconditions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Required access, data, completed steps, period state and dependencies.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Inputs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Authoritative records, reports, files and approvals.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Numbered procedure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One action per step; responsible role; system route; expected result.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Decision points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Condition, allowed options, evidence and escalation.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How to verify correct completion and authoritative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Receipts, reports, comments, approvals, screenshots only where explicitly required.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Failure handling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Known errors, safe stop, recovery, rollback/compensation and support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Prohibited shortcuts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Actions or bypasses that are not allowed.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Assistant capability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Explain, find, review, prepare or route; exact action tier and tool relationship.</w:t>
            </w:r>
            <w:r w:rsidDel="00000000" w:rsidR="00000000" w:rsidRPr="00000000">
              <w:rPr>
                <w:rtl w:val="0"/>
              </w:rPr>
            </w:r>
          </w:p>
        </w:tc>
      </w:tr>
    </w:tbl>
    <w:p w:rsidR="00000000" w:rsidDel="00000000" w:rsidP="00000000" w:rsidRDefault="00000000" w:rsidRPr="00000000" w14:paraId="0000029A">
      <w:pPr>
        <w:widowControl w:val="1"/>
        <w:spacing w:after="0" w:lineRule="auto"/>
        <w:rPr/>
      </w:pPr>
      <w:r w:rsidDel="00000000" w:rsidR="00000000" w:rsidRPr="00000000">
        <w:rPr>
          <w:rtl w:val="0"/>
        </w:rPr>
      </w:r>
    </w:p>
    <w:p w:rsidR="00000000" w:rsidDel="00000000" w:rsidP="00000000" w:rsidRDefault="00000000" w:rsidRPr="00000000" w14:paraId="0000029B">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16.1 </w:t>
      </w:r>
      <w:r w:rsidDel="00000000" w:rsidR="00000000" w:rsidRPr="00000000">
        <w:rPr>
          <w:rFonts w:ascii="Arial" w:cs="Arial" w:eastAsia="Arial" w:hAnsi="Arial"/>
          <w:b w:val="1"/>
          <w:bCs w:val="1"/>
          <w:i w:val="0"/>
          <w:iCs w:val="0"/>
          <w:color w:val="0b2341"/>
          <w:sz w:val="22"/>
          <w:szCs w:val="22"/>
          <w:rtl w:val="0"/>
        </w:rPr>
        <w:t xml:space="preserve">Priority SOP catalogue</w:t>
      </w:r>
      <w:r w:rsidDel="00000000" w:rsidR="00000000" w:rsidRPr="00000000">
        <w:rPr>
          <w:rtl w:val="0"/>
        </w:rPr>
      </w:r>
    </w:p>
    <w:p w:rsidR="00000000" w:rsidDel="00000000" w:rsidP="00000000" w:rsidRDefault="00000000" w:rsidRPr="00000000" w14:paraId="0000029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Prepare a payroll run; validate required inputs; review calculation and validation results; triage and assign exceptions.</w:t>
      </w:r>
      <w:r w:rsidDel="00000000" w:rsidR="00000000" w:rsidRPr="00000000">
        <w:rPr>
          <w:rtl w:val="0"/>
        </w:rPr>
      </w:r>
    </w:p>
    <w:p w:rsidR="00000000" w:rsidDel="00000000" w:rsidP="00000000" w:rsidRDefault="00000000" w:rsidRPr="00000000" w14:paraId="0000029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Review period-over-period variance; prepare approval packet; complete reviewer task; route approver to canonical approval.</w:t>
      </w:r>
      <w:r w:rsidDel="00000000" w:rsidR="00000000" w:rsidRPr="00000000">
        <w:rPr>
          <w:rtl w:val="0"/>
        </w:rPr>
      </w:r>
    </w:p>
    <w:p w:rsidR="00000000" w:rsidDel="00000000" w:rsidP="00000000" w:rsidRDefault="00000000" w:rsidRPr="00000000" w14:paraId="0000029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Prepare payment file; authorize and release through canonical workflow; confirm settlement; reconcile funding and failures.</w:t>
      </w:r>
      <w:r w:rsidDel="00000000" w:rsidR="00000000" w:rsidRPr="00000000">
        <w:rPr>
          <w:rtl w:val="0"/>
        </w:rPr>
      </w:r>
    </w:p>
    <w:p w:rsidR="00000000" w:rsidDel="00000000" w:rsidP="00000000" w:rsidRDefault="00000000" w:rsidRPr="00000000" w14:paraId="0000029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Prepare filing; submit through canonical workflow; record receipt/acceptance; correct rejected filing.</w:t>
      </w:r>
      <w:r w:rsidDel="00000000" w:rsidR="00000000" w:rsidRPr="00000000">
        <w:rPr>
          <w:rtl w:val="0"/>
        </w:rPr>
      </w:r>
    </w:p>
    <w:p w:rsidR="00000000" w:rsidDel="00000000" w:rsidP="00000000" w:rsidRDefault="00000000" w:rsidRPr="00000000" w14:paraId="000002A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Process joiner, leaver, retroactive change, off-cycle payment, correction, overpayment and underpayment case.</w:t>
      </w:r>
      <w:r w:rsidDel="00000000" w:rsidR="00000000" w:rsidRPr="00000000">
        <w:rPr>
          <w:rtl w:val="0"/>
        </w:rPr>
      </w:r>
    </w:p>
    <w:p w:rsidR="00000000" w:rsidDel="00000000" w:rsidP="00000000" w:rsidRDefault="00000000" w:rsidRPr="00000000" w14:paraId="000002A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Create payroll query or compliance handoff; manage delegated support access; quarantine a knowledge source; respond to an incorrect-answer incident.</w:t>
      </w:r>
      <w:r w:rsidDel="00000000" w:rsidR="00000000" w:rsidRPr="00000000">
        <w:rPr>
          <w:rtl w:val="0"/>
        </w:rPr>
      </w:r>
    </w:p>
    <w:p w:rsidR="00000000" w:rsidDel="00000000" w:rsidP="00000000" w:rsidRDefault="00000000" w:rsidRPr="00000000" w14:paraId="000002A2">
      <w:pPr>
        <w:widowControl w:val="1"/>
        <w:rPr/>
      </w:pPr>
      <w:r w:rsidDel="00000000" w:rsidR="00000000" w:rsidRPr="00000000">
        <w:rPr>
          <w:rtl w:val="0"/>
        </w:rPr>
      </w:r>
    </w:p>
    <w:p w:rsidR="00000000" w:rsidDel="00000000" w:rsidP="00000000" w:rsidRDefault="00000000" w:rsidRPr="00000000" w14:paraId="000002A3">
      <w:pPr>
        <w:widowControl w:val="1"/>
        <w:rPr/>
      </w:pPr>
      <w:r w:rsidDel="00000000" w:rsidR="00000000" w:rsidRPr="00000000">
        <w:rPr>
          <w:rtl w:val="0"/>
        </w:rPr>
      </w:r>
    </w:p>
    <w:p w:rsidR="00000000" w:rsidDel="00000000" w:rsidP="00000000" w:rsidRDefault="00000000" w:rsidRPr="00000000" w14:paraId="000002A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17  </w:t>
      </w:r>
      <w:r w:rsidDel="00000000" w:rsidR="00000000" w:rsidRPr="00000000">
        <w:rPr>
          <w:rFonts w:ascii="Arial" w:cs="Arial" w:eastAsia="Arial" w:hAnsi="Arial"/>
          <w:b w:val="1"/>
          <w:bCs w:val="1"/>
          <w:i w:val="0"/>
          <w:iCs w:val="0"/>
          <w:color w:val="0b2341"/>
          <w:sz w:val="36"/>
          <w:szCs w:val="36"/>
          <w:rtl w:val="0"/>
        </w:rPr>
        <w:t xml:space="preserve">Content Family Wireframe — Employee and Manager FAQs</w:t>
      </w:r>
      <w:r w:rsidDel="00000000" w:rsidR="00000000" w:rsidRPr="00000000">
        <w:rPr>
          <w:rtl w:val="0"/>
        </w:rPr>
      </w:r>
    </w:p>
    <w:tbl>
      <w:tblPr>
        <w:tblStyle w:val="Table2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A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FAQ element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A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Standard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Question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the language a user would ask; one primary intent per item.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Direct answer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One to three sentences; plain language; no unsupported conclusion.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What this means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Explain product/payroll term and visible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What you can check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Authorized records or documents the user can inspect.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What to do next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Safe action or route within user authority.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When to contact someone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Trigger, destination and required information.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Privacy note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Only where relevant; avoid generic boilerplate.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Sources and effective 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policy/product source and current review metadata.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Variants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Role, jurisdiction, tenant or locale variants with canonical lineage.</w:t>
            </w:r>
            <w:r w:rsidDel="00000000" w:rsidR="00000000" w:rsidRPr="00000000">
              <w:rPr>
                <w:rtl w:val="0"/>
              </w:rPr>
            </w:r>
          </w:p>
        </w:tc>
      </w:tr>
    </w:tbl>
    <w:p w:rsidR="00000000" w:rsidDel="00000000" w:rsidP="00000000" w:rsidRDefault="00000000" w:rsidRPr="00000000" w14:paraId="000002B9">
      <w:pPr>
        <w:widowControl w:val="1"/>
        <w:spacing w:after="0" w:lineRule="auto"/>
        <w:rPr/>
      </w:pPr>
      <w:r w:rsidDel="00000000" w:rsidR="00000000" w:rsidRPr="00000000">
        <w:rPr>
          <w:rtl w:val="0"/>
        </w:rPr>
      </w:r>
    </w:p>
    <w:p w:rsidR="00000000" w:rsidDel="00000000" w:rsidP="00000000" w:rsidRDefault="00000000" w:rsidRPr="00000000" w14:paraId="000002BA">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17.1 </w:t>
      </w:r>
      <w:r w:rsidDel="00000000" w:rsidR="00000000" w:rsidRPr="00000000">
        <w:rPr>
          <w:rFonts w:ascii="Arial" w:cs="Arial" w:eastAsia="Arial" w:hAnsi="Arial"/>
          <w:b w:val="1"/>
          <w:bCs w:val="1"/>
          <w:i w:val="0"/>
          <w:iCs w:val="0"/>
          <w:color w:val="0b2341"/>
          <w:sz w:val="22"/>
          <w:szCs w:val="22"/>
          <w:rtl w:val="0"/>
        </w:rPr>
        <w:t xml:space="preserve">Priority employee FAQ domains</w:t>
      </w:r>
      <w:r w:rsidDel="00000000" w:rsidR="00000000" w:rsidRPr="00000000">
        <w:rPr>
          <w:rtl w:val="0"/>
        </w:rPr>
      </w:r>
    </w:p>
    <w:tbl>
      <w:tblPr>
        <w:tblStyle w:val="Table30"/>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B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Domain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B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Illustrative questions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Payslips and documents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Where is my payslip? Why is a payslip unavailable? How do I download a document securely?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 components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What is gross pay, net pay, deduction, allowance, reimbursement, bonus or retroactive adjustment?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Timing and 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When will my payslip appear? What does prepared/submitted/settled mean?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Changes and corrections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How do I report a missing payment or incorrect item? What information should I provide?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Personal information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Which changes can I request, and which require HR/payroll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Privacy and access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Who can see my payroll information? How are my questions handled?</w:t>
            </w:r>
            <w:r w:rsidDel="00000000" w:rsidR="00000000" w:rsidRPr="00000000">
              <w:rPr>
                <w:rtl w:val="0"/>
              </w:rPr>
            </w:r>
          </w:p>
        </w:tc>
      </w:tr>
    </w:tbl>
    <w:p w:rsidR="00000000" w:rsidDel="00000000" w:rsidP="00000000" w:rsidRDefault="00000000" w:rsidRPr="00000000" w14:paraId="000002C9">
      <w:pPr>
        <w:widowControl w:val="1"/>
        <w:spacing w:after="0" w:lineRule="auto"/>
        <w:rPr/>
      </w:pPr>
      <w:r w:rsidDel="00000000" w:rsidR="00000000" w:rsidRPr="00000000">
        <w:rPr>
          <w:rtl w:val="0"/>
        </w:rPr>
      </w:r>
    </w:p>
    <w:p w:rsidR="00000000" w:rsidDel="00000000" w:rsidP="00000000" w:rsidRDefault="00000000" w:rsidRPr="00000000" w14:paraId="000002CA">
      <w:pPr>
        <w:widowControl w:val="1"/>
        <w:rPr/>
      </w:pPr>
      <w:r w:rsidDel="00000000" w:rsidR="00000000" w:rsidRPr="00000000">
        <w:rPr>
          <w:rtl w:val="0"/>
        </w:rPr>
      </w:r>
    </w:p>
    <w:p w:rsidR="00000000" w:rsidDel="00000000" w:rsidP="00000000" w:rsidRDefault="00000000" w:rsidRPr="00000000" w14:paraId="000002CB">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18  </w:t>
      </w:r>
      <w:r w:rsidDel="00000000" w:rsidR="00000000" w:rsidRPr="00000000">
        <w:rPr>
          <w:rFonts w:ascii="Arial" w:cs="Arial" w:eastAsia="Arial" w:hAnsi="Arial"/>
          <w:b w:val="1"/>
          <w:bCs w:val="1"/>
          <w:i w:val="0"/>
          <w:iCs w:val="0"/>
          <w:color w:val="0b2341"/>
          <w:sz w:val="36"/>
          <w:szCs w:val="36"/>
          <w:rtl w:val="0"/>
        </w:rPr>
        <w:t xml:space="preserve">Content Family Wireframe — HR and Payroll Dependency Documentation</w:t>
      </w:r>
      <w:r w:rsidDel="00000000" w:rsidR="00000000" w:rsidRPr="00000000">
        <w:rPr>
          <w:rtl w:val="0"/>
        </w:rPr>
      </w:r>
    </w:p>
    <w:tbl>
      <w:tblPr>
        <w:tblStyle w:val="Table3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C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Topic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C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treatment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Joiners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Required effective-dated employment and payroll fields, source owner, cut-off, readiness state and escalation.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Leavers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Termination/effective date, final-pay dependencies, ownership and protected-data minimization.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Employment changes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Effective date, approval, payroll impact, retroactivity and authoritative system.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Leave/absence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Only approved payroll dependency fields; do not expose medical detail to Assist.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Compensation changes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system, effective date, approval and payroll-period treatment; no model calculation.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Bank/tax/identity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Protected workflow only; Assist may route but cannot change or repeat sensitive identifiers.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Organization/manager changes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 and approval implications; role/manager access must not be inferred from prose.</w:t>
            </w:r>
            <w:r w:rsidDel="00000000" w:rsidR="00000000" w:rsidRPr="00000000">
              <w:rPr>
                <w:rtl w:val="0"/>
              </w:rPr>
            </w:r>
          </w:p>
        </w:tc>
      </w:tr>
    </w:tbl>
    <w:p w:rsidR="00000000" w:rsidDel="00000000" w:rsidP="00000000" w:rsidRDefault="00000000" w:rsidRPr="00000000" w14:paraId="000002DC">
      <w:pPr>
        <w:widowControl w:val="1"/>
        <w:spacing w:after="0" w:lineRule="auto"/>
        <w:rPr/>
      </w:pPr>
      <w:r w:rsidDel="00000000" w:rsidR="00000000" w:rsidRPr="00000000">
        <w:rPr>
          <w:rtl w:val="0"/>
        </w:rPr>
      </w:r>
    </w:p>
    <w:tbl>
      <w:tblPr>
        <w:tblStyle w:val="Table32"/>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9a6700" w:val="clear"/>
            <w:tcMar>
              <w:top w:w="0.0" w:type="dxa"/>
              <w:bottom w:w="0.0" w:type="dxa"/>
            </w:tcMar>
          </w:tcPr>
          <w:p w:rsidR="00000000" w:rsidDel="00000000" w:rsidP="00000000" w:rsidRDefault="00000000" w:rsidRPr="00000000" w14:paraId="000002DD">
            <w:pPr>
              <w:rPr/>
            </w:pPr>
            <w:r w:rsidDel="00000000" w:rsidR="00000000" w:rsidRPr="00000000">
              <w:rPr>
                <w:rtl w:val="0"/>
              </w:rPr>
            </w:r>
          </w:p>
        </w:tc>
        <w:tc>
          <w:tcPr>
            <w:shd w:fill="fff7e0" w:val="clear"/>
            <w:tcMar>
              <w:top w:w="96.0" w:type="dxa"/>
              <w:bottom w:w="96.0" w:type="dxa"/>
            </w:tcMar>
          </w:tcPr>
          <w:p w:rsidR="00000000" w:rsidDel="00000000" w:rsidP="00000000" w:rsidRDefault="00000000" w:rsidRPr="00000000" w14:paraId="000002DE">
            <w:pPr>
              <w:keepNext w:val="0"/>
              <w:spacing w:after="40" w:before="0" w:line="240" w:lineRule="auto"/>
              <w:rPr/>
            </w:pPr>
            <w:r w:rsidDel="00000000" w:rsidR="00000000" w:rsidRPr="00000000">
              <w:rPr>
                <w:rFonts w:ascii="Arial" w:cs="Arial" w:eastAsia="Arial" w:hAnsi="Arial"/>
                <w:b w:val="1"/>
                <w:bCs w:val="1"/>
                <w:i w:val="0"/>
                <w:iCs w:val="0"/>
                <w:color w:val="9a6700"/>
                <w:sz w:val="15"/>
                <w:szCs w:val="15"/>
                <w:rtl w:val="0"/>
              </w:rPr>
              <w:t xml:space="preserve">PRIVACY BOUNDARY</w:t>
            </w:r>
            <w:r w:rsidDel="00000000" w:rsidR="00000000" w:rsidRPr="00000000">
              <w:rPr>
                <w:rtl w:val="0"/>
              </w:rPr>
            </w:r>
          </w:p>
          <w:p w:rsidR="00000000" w:rsidDel="00000000" w:rsidP="00000000" w:rsidRDefault="00000000" w:rsidRPr="00000000" w14:paraId="000002DF">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HR documentation must explain dependencies and responsibilities without turning Assist into an HR record store or exposing protected employee information beyond the current user’s authorized view.</w:t>
            </w:r>
            <w:r w:rsidDel="00000000" w:rsidR="00000000" w:rsidRPr="00000000">
              <w:rPr>
                <w:rtl w:val="0"/>
              </w:rPr>
            </w:r>
          </w:p>
        </w:tc>
      </w:tr>
    </w:tbl>
    <w:p w:rsidR="00000000" w:rsidDel="00000000" w:rsidP="00000000" w:rsidRDefault="00000000" w:rsidRPr="00000000" w14:paraId="000002E0">
      <w:pPr>
        <w:widowControl w:val="1"/>
        <w:spacing w:after="0" w:lineRule="auto"/>
        <w:rPr/>
      </w:pPr>
      <w:r w:rsidDel="00000000" w:rsidR="00000000" w:rsidRPr="00000000">
        <w:rPr>
          <w:rtl w:val="0"/>
        </w:rPr>
      </w:r>
    </w:p>
    <w:p w:rsidR="00000000" w:rsidDel="00000000" w:rsidP="00000000" w:rsidRDefault="00000000" w:rsidRPr="00000000" w14:paraId="000002E1">
      <w:pPr>
        <w:widowControl w:val="1"/>
        <w:rPr/>
      </w:pPr>
      <w:r w:rsidDel="00000000" w:rsidR="00000000" w:rsidRPr="00000000">
        <w:rPr>
          <w:rtl w:val="0"/>
        </w:rPr>
      </w:r>
    </w:p>
    <w:p w:rsidR="00000000" w:rsidDel="00000000" w:rsidP="00000000" w:rsidRDefault="00000000" w:rsidRPr="00000000" w14:paraId="000002E2">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19  </w:t>
      </w:r>
      <w:r w:rsidDel="00000000" w:rsidR="00000000" w:rsidRPr="00000000">
        <w:rPr>
          <w:rFonts w:ascii="Arial" w:cs="Arial" w:eastAsia="Arial" w:hAnsi="Arial"/>
          <w:b w:val="1"/>
          <w:bCs w:val="1"/>
          <w:i w:val="0"/>
          <w:iCs w:val="0"/>
          <w:color w:val="0b2341"/>
          <w:sz w:val="36"/>
          <w:szCs w:val="36"/>
          <w:rtl w:val="0"/>
        </w:rPr>
        <w:t xml:space="preserve">Content Family Wireframe — Compliance and Jurisdiction Guidance</w:t>
      </w:r>
      <w:r w:rsidDel="00000000" w:rsidR="00000000" w:rsidRPr="00000000">
        <w:rPr>
          <w:rtl w:val="0"/>
        </w:rPr>
      </w:r>
    </w:p>
    <w:tbl>
      <w:tblPr>
        <w:tblStyle w:val="Table3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E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section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E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 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 identity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Country/territory and approved subnational code; no free-text inference.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Topic and applicability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topic, legal entities, worker/employment scope, service availability and exclusions.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Effective period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effective_from, effective_to, source_updated_at, reviewed_at and next_review_at.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Responsible parties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Customer, Zoiko, partner, employee, authority or shared responsibility.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Operational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Controlled checklist or explanation, not legal advice.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 meanings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Preparation, submission, receipt, acceptance, rejection, settlement and reconciliation kept distinct.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Primary sources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Curated official or contractually authoritative references.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Known limitations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Unsupported scenarios, partner dependencies and required specialist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Escalation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 payroll/compliance owner and case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Assistant boundary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Allowed answer intents, required disclaimers, confidence/fallback and prohibited conclusions.</w:t>
            </w:r>
            <w:r w:rsidDel="00000000" w:rsidR="00000000" w:rsidRPr="00000000">
              <w:rPr>
                <w:rtl w:val="0"/>
              </w:rPr>
            </w:r>
          </w:p>
        </w:tc>
      </w:tr>
    </w:tbl>
    <w:p w:rsidR="00000000" w:rsidDel="00000000" w:rsidP="00000000" w:rsidRDefault="00000000" w:rsidRPr="00000000" w14:paraId="000002F9">
      <w:pPr>
        <w:widowControl w:val="1"/>
        <w:spacing w:after="0" w:lineRule="auto"/>
        <w:rPr/>
      </w:pPr>
      <w:r w:rsidDel="00000000" w:rsidR="00000000" w:rsidRPr="00000000">
        <w:rPr>
          <w:rtl w:val="0"/>
        </w:rPr>
      </w:r>
    </w:p>
    <w:p w:rsidR="00000000" w:rsidDel="00000000" w:rsidP="00000000" w:rsidRDefault="00000000" w:rsidRPr="00000000" w14:paraId="000002FA">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19.1 </w:t>
      </w:r>
      <w:r w:rsidDel="00000000" w:rsidR="00000000" w:rsidRPr="00000000">
        <w:rPr>
          <w:rFonts w:ascii="Arial" w:cs="Arial" w:eastAsia="Arial" w:hAnsi="Arial"/>
          <w:b w:val="1"/>
          <w:bCs w:val="1"/>
          <w:i w:val="0"/>
          <w:iCs w:val="0"/>
          <w:color w:val="0b2341"/>
          <w:sz w:val="22"/>
          <w:szCs w:val="22"/>
          <w:rtl w:val="0"/>
        </w:rPr>
        <w:t xml:space="preserve">Jurisdiction release pack</w:t>
      </w:r>
      <w:r w:rsidDel="00000000" w:rsidR="00000000" w:rsidRPr="00000000">
        <w:rPr>
          <w:rtl w:val="0"/>
        </w:rPr>
      </w:r>
    </w:p>
    <w:p w:rsidR="00000000" w:rsidDel="00000000" w:rsidP="00000000" w:rsidRDefault="00000000" w:rsidRPr="00000000" w14:paraId="000002F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Jurisdiction overview and service-availability statement.</w:t>
      </w:r>
      <w:r w:rsidDel="00000000" w:rsidR="00000000" w:rsidRPr="00000000">
        <w:rPr>
          <w:rtl w:val="0"/>
        </w:rPr>
      </w:r>
    </w:p>
    <w:p w:rsidR="00000000" w:rsidDel="00000000" w:rsidP="00000000" w:rsidRDefault="00000000" w:rsidRPr="00000000" w14:paraId="000002F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Payroll calendar and cut-off ownership.</w:t>
      </w:r>
      <w:r w:rsidDel="00000000" w:rsidR="00000000" w:rsidRPr="00000000">
        <w:rPr>
          <w:rtl w:val="0"/>
        </w:rPr>
      </w:r>
    </w:p>
    <w:p w:rsidR="00000000" w:rsidDel="00000000" w:rsidP="00000000" w:rsidRDefault="00000000" w:rsidRPr="00000000" w14:paraId="000002F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Required data and worker/employment dependencies.</w:t>
      </w:r>
      <w:r w:rsidDel="00000000" w:rsidR="00000000" w:rsidRPr="00000000">
        <w:rPr>
          <w:rtl w:val="0"/>
        </w:rPr>
      </w:r>
    </w:p>
    <w:p w:rsidR="00000000" w:rsidDel="00000000" w:rsidP="00000000" w:rsidRDefault="00000000" w:rsidRPr="00000000" w14:paraId="000002F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Calculation/validation explanation boundaries linked to authoritative engine rules.</w:t>
      </w:r>
      <w:r w:rsidDel="00000000" w:rsidR="00000000" w:rsidRPr="00000000">
        <w:rPr>
          <w:rtl w:val="0"/>
        </w:rPr>
      </w:r>
    </w:p>
    <w:p w:rsidR="00000000" w:rsidDel="00000000" w:rsidP="00000000" w:rsidRDefault="00000000" w:rsidRPr="00000000" w14:paraId="000002F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Filing, payment and reporting state definitions and responsibilities.</w:t>
      </w:r>
      <w:r w:rsidDel="00000000" w:rsidR="00000000" w:rsidRPr="00000000">
        <w:rPr>
          <w:rtl w:val="0"/>
        </w:rPr>
      </w:r>
    </w:p>
    <w:p w:rsidR="00000000" w:rsidDel="00000000" w:rsidP="00000000" w:rsidRDefault="00000000" w:rsidRPr="00000000" w14:paraId="0000030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Approved compliance checklists, official source register and review schedule.</w:t>
      </w:r>
      <w:r w:rsidDel="00000000" w:rsidR="00000000" w:rsidRPr="00000000">
        <w:rPr>
          <w:rtl w:val="0"/>
        </w:rPr>
      </w:r>
    </w:p>
    <w:p w:rsidR="00000000" w:rsidDel="00000000" w:rsidP="00000000" w:rsidRDefault="00000000" w:rsidRPr="00000000" w14:paraId="0000030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Known gaps, partner-supported areas, escalation routes and evaluation set.</w:t>
      </w:r>
      <w:r w:rsidDel="00000000" w:rsidR="00000000" w:rsidRPr="00000000">
        <w:rPr>
          <w:rtl w:val="0"/>
        </w:rPr>
      </w:r>
    </w:p>
    <w:p w:rsidR="00000000" w:rsidDel="00000000" w:rsidP="00000000" w:rsidRDefault="00000000" w:rsidRPr="00000000" w14:paraId="00000302">
      <w:pPr>
        <w:widowControl w:val="1"/>
        <w:rPr/>
      </w:pPr>
      <w:r w:rsidDel="00000000" w:rsidR="00000000" w:rsidRPr="00000000">
        <w:rPr>
          <w:rtl w:val="0"/>
        </w:rPr>
      </w:r>
    </w:p>
    <w:p w:rsidR="00000000" w:rsidDel="00000000" w:rsidP="00000000" w:rsidRDefault="00000000" w:rsidRPr="00000000" w14:paraId="00000303">
      <w:pPr>
        <w:widowControl w:val="1"/>
        <w:rPr/>
      </w:pPr>
      <w:r w:rsidDel="00000000" w:rsidR="00000000" w:rsidRPr="00000000">
        <w:rPr>
          <w:rtl w:val="0"/>
        </w:rPr>
      </w:r>
    </w:p>
    <w:p w:rsidR="00000000" w:rsidDel="00000000" w:rsidP="00000000" w:rsidRDefault="00000000" w:rsidRPr="00000000" w14:paraId="0000030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20  </w:t>
      </w:r>
      <w:r w:rsidDel="00000000" w:rsidR="00000000" w:rsidRPr="00000000">
        <w:rPr>
          <w:rFonts w:ascii="Arial" w:cs="Arial" w:eastAsia="Arial" w:hAnsi="Arial"/>
          <w:b w:val="1"/>
          <w:bCs w:val="1"/>
          <w:i w:val="0"/>
          <w:iCs w:val="0"/>
          <w:color w:val="0b2341"/>
          <w:sz w:val="36"/>
          <w:szCs w:val="36"/>
          <w:rtl w:val="0"/>
        </w:rPr>
        <w:t xml:space="preserve">Content Family Wireframe — Product and System Documentation</w:t>
      </w:r>
      <w:r w:rsidDel="00000000" w:rsidR="00000000" w:rsidRPr="00000000">
        <w:rPr>
          <w:rtl w:val="0"/>
        </w:rPr>
      </w:r>
    </w:p>
    <w:tbl>
      <w:tblPr>
        <w:tblStyle w:val="Table3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0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 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0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Feature overview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Purpose, roles, availability, permissions, navigation and outcome.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Field definition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Canonical name, description, data type, source, editability, sensitivity and examples.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 definition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Exact state, entry/exit, what it does and does not mean, next states and user role.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Workflow guide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Preconditions, steps, decisions, evidence, errors and completion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Permission guide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Capability, scope, role, field restrictions, delegated access and request-access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Error/troubleshooting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Error code, user-safe explanation, likely bounded causes, checks, recovery and support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Release note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Release ID, feature changes, affected knowledge, minimum product version and migration.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Integration guide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Connector, data flow, mapping, status, error, security, ownership and diagnostic limits.</w:t>
            </w:r>
            <w:r w:rsidDel="00000000" w:rsidR="00000000" w:rsidRPr="00000000">
              <w:rPr>
                <w:rtl w:val="0"/>
              </w:rPr>
            </w:r>
          </w:p>
        </w:tc>
      </w:tr>
    </w:tbl>
    <w:p w:rsidR="00000000" w:rsidDel="00000000" w:rsidP="00000000" w:rsidRDefault="00000000" w:rsidRPr="00000000" w14:paraId="00000317">
      <w:pPr>
        <w:widowControl w:val="1"/>
        <w:spacing w:after="0" w:lineRule="auto"/>
        <w:rPr/>
      </w:pPr>
      <w:r w:rsidDel="00000000" w:rsidR="00000000" w:rsidRPr="00000000">
        <w:rPr>
          <w:rtl w:val="0"/>
        </w:rPr>
      </w:r>
    </w:p>
    <w:p w:rsidR="00000000" w:rsidDel="00000000" w:rsidP="00000000" w:rsidRDefault="00000000" w:rsidRPr="00000000" w14:paraId="00000318">
      <w:pPr>
        <w:widowControl w:val="1"/>
        <w:rPr/>
      </w:pPr>
      <w:r w:rsidDel="00000000" w:rsidR="00000000" w:rsidRPr="00000000">
        <w:rPr>
          <w:rtl w:val="0"/>
        </w:rPr>
      </w:r>
    </w:p>
    <w:p w:rsidR="00000000" w:rsidDel="00000000" w:rsidP="00000000" w:rsidRDefault="00000000" w:rsidRPr="00000000" w14:paraId="0000031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21  </w:t>
      </w:r>
      <w:r w:rsidDel="00000000" w:rsidR="00000000" w:rsidRPr="00000000">
        <w:rPr>
          <w:rFonts w:ascii="Arial" w:cs="Arial" w:eastAsia="Arial" w:hAnsi="Arial"/>
          <w:b w:val="1"/>
          <w:bCs w:val="1"/>
          <w:i w:val="0"/>
          <w:iCs w:val="0"/>
          <w:color w:val="0b2341"/>
          <w:sz w:val="36"/>
          <w:szCs w:val="36"/>
          <w:rtl w:val="0"/>
        </w:rPr>
        <w:t xml:space="preserve">Canonical Authoring Templates and Content Blocks</w:t>
      </w:r>
      <w:r w:rsidDel="00000000" w:rsidR="00000000" w:rsidRPr="00000000">
        <w:rPr>
          <w:rtl w:val="0"/>
        </w:rPr>
      </w:r>
    </w:p>
    <w:p w:rsidR="00000000" w:rsidDel="00000000" w:rsidP="00000000" w:rsidRDefault="00000000" w:rsidRPr="00000000" w14:paraId="0000031A">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21.1 </w:t>
      </w:r>
      <w:r w:rsidDel="00000000" w:rsidR="00000000" w:rsidRPr="00000000">
        <w:rPr>
          <w:rFonts w:ascii="Arial" w:cs="Arial" w:eastAsia="Arial" w:hAnsi="Arial"/>
          <w:b w:val="1"/>
          <w:bCs w:val="1"/>
          <w:i w:val="0"/>
          <w:iCs w:val="0"/>
          <w:color w:val="0b2341"/>
          <w:sz w:val="22"/>
          <w:szCs w:val="22"/>
          <w:rtl w:val="0"/>
        </w:rPr>
        <w:t xml:space="preserve">Reusable blocks</w:t>
      </w:r>
      <w:r w:rsidDel="00000000" w:rsidR="00000000" w:rsidRPr="00000000">
        <w:rPr>
          <w:rtl w:val="0"/>
        </w:rPr>
      </w:r>
    </w:p>
    <w:tbl>
      <w:tblPr>
        <w:tblStyle w:val="Table35"/>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1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Block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1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Direct answer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 concise, source-backed statement that responds to the intent.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Definition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Canonical term plus plain-language explanation.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Preconditions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What must already be true.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Numbered procedure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Controlled steps with actor and expected result.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Decision 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Condition, outcome, owner, evidence and escalation.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 note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Exact current state and distinction from similar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Warning/boundary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Material limitation or prohibited shortcut.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 note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 applicability and effective date.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Evidence/source list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Primary sources and related records.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Next step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Authorized route or human handoff.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Change history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Version, date, author, reviewer, reason and affected items.</w:t>
            </w:r>
            <w:r w:rsidDel="00000000" w:rsidR="00000000" w:rsidRPr="00000000">
              <w:rPr>
                <w:rtl w:val="0"/>
              </w:rPr>
            </w:r>
          </w:p>
        </w:tc>
      </w:tr>
    </w:tbl>
    <w:p w:rsidR="00000000" w:rsidDel="00000000" w:rsidP="00000000" w:rsidRDefault="00000000" w:rsidRPr="00000000" w14:paraId="00000333">
      <w:pPr>
        <w:widowControl w:val="1"/>
        <w:spacing w:after="0" w:lineRule="auto"/>
        <w:rPr/>
      </w:pPr>
      <w:r w:rsidDel="00000000" w:rsidR="00000000" w:rsidRPr="00000000">
        <w:rPr>
          <w:rtl w:val="0"/>
        </w:rPr>
      </w:r>
    </w:p>
    <w:p w:rsidR="00000000" w:rsidDel="00000000" w:rsidP="00000000" w:rsidRDefault="00000000" w:rsidRPr="00000000" w14:paraId="00000334">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21.2 </w:t>
      </w:r>
      <w:r w:rsidDel="00000000" w:rsidR="00000000" w:rsidRPr="00000000">
        <w:rPr>
          <w:rFonts w:ascii="Arial" w:cs="Arial" w:eastAsia="Arial" w:hAnsi="Arial"/>
          <w:b w:val="1"/>
          <w:bCs w:val="1"/>
          <w:i w:val="0"/>
          <w:iCs w:val="0"/>
          <w:color w:val="0b2341"/>
          <w:sz w:val="22"/>
          <w:szCs w:val="22"/>
          <w:rtl w:val="0"/>
        </w:rPr>
        <w:t xml:space="preserve">Decision-table template</w:t>
      </w:r>
      <w:r w:rsidDel="00000000" w:rsidR="00000000" w:rsidRPr="00000000">
        <w:rPr>
          <w:rtl w:val="0"/>
        </w:rPr>
      </w:r>
    </w:p>
    <w:tbl>
      <w:tblPr>
        <w:tblStyle w:val="Table36"/>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335">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Controlled decision table</w:t>
            </w:r>
            <w:r w:rsidDel="00000000" w:rsidR="00000000" w:rsidRPr="00000000">
              <w:rPr>
                <w:rtl w:val="0"/>
              </w:rPr>
            </w:r>
          </w:p>
          <w:p w:rsidR="00000000" w:rsidDel="00000000" w:rsidP="00000000" w:rsidRDefault="00000000" w:rsidRPr="00000000" w14:paraId="00000336">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 Condition | Applicable scope | Required action | Responsible role | Evidence | Escalation |</w:t>
              <w:br w:type="textWrapping"/>
              <w:t xml:space="preserve">|-----------|------------------|-----------------|------------------|----------|------------|</w:t>
              <w:br w:type="textWrapping"/>
              <w:t xml:space="preserve">| ...       | ...              | ...             | ...              | ...      | ...        |</w:t>
            </w:r>
            <w:r w:rsidDel="00000000" w:rsidR="00000000" w:rsidRPr="00000000">
              <w:rPr>
                <w:rtl w:val="0"/>
              </w:rPr>
            </w:r>
          </w:p>
        </w:tc>
      </w:tr>
    </w:tbl>
    <w:p w:rsidR="00000000" w:rsidDel="00000000" w:rsidP="00000000" w:rsidRDefault="00000000" w:rsidRPr="00000000" w14:paraId="00000337">
      <w:pPr>
        <w:widowControl w:val="1"/>
        <w:spacing w:after="0" w:lineRule="auto"/>
        <w:rPr/>
      </w:pPr>
      <w:r w:rsidDel="00000000" w:rsidR="00000000" w:rsidRPr="00000000">
        <w:rPr>
          <w:rtl w:val="0"/>
        </w:rPr>
      </w:r>
    </w:p>
    <w:p w:rsidR="00000000" w:rsidDel="00000000" w:rsidP="00000000" w:rsidRDefault="00000000" w:rsidRPr="00000000" w14:paraId="00000338">
      <w:pPr>
        <w:widowControl w:val="1"/>
        <w:rPr/>
      </w:pPr>
      <w:r w:rsidDel="00000000" w:rsidR="00000000" w:rsidRPr="00000000">
        <w:rPr>
          <w:rtl w:val="0"/>
        </w:rPr>
      </w:r>
    </w:p>
    <w:p w:rsidR="00000000" w:rsidDel="00000000" w:rsidP="00000000" w:rsidRDefault="00000000" w:rsidRPr="00000000" w14:paraId="00000339">
      <w:pPr>
        <w:widowControl w:val="1"/>
        <w:rPr/>
      </w:pPr>
      <w:r w:rsidDel="00000000" w:rsidR="00000000" w:rsidRPr="00000000">
        <w:rPr>
          <w:rtl w:val="0"/>
        </w:rPr>
      </w:r>
    </w:p>
    <w:p w:rsidR="00000000" w:rsidDel="00000000" w:rsidP="00000000" w:rsidRDefault="00000000" w:rsidRPr="00000000" w14:paraId="0000033A">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22  </w:t>
      </w:r>
      <w:r w:rsidDel="00000000" w:rsidR="00000000" w:rsidRPr="00000000">
        <w:rPr>
          <w:rFonts w:ascii="Arial" w:cs="Arial" w:eastAsia="Arial" w:hAnsi="Arial"/>
          <w:b w:val="1"/>
          <w:bCs w:val="1"/>
          <w:i w:val="0"/>
          <w:iCs w:val="0"/>
          <w:color w:val="0b2341"/>
          <w:sz w:val="36"/>
          <w:szCs w:val="36"/>
          <w:rtl w:val="0"/>
        </w:rPr>
        <w:t xml:space="preserve">Writing, Content Design and Payroll Language Standards</w:t>
      </w:r>
      <w:r w:rsidDel="00000000" w:rsidR="00000000" w:rsidRPr="00000000">
        <w:rPr>
          <w:rtl w:val="0"/>
        </w:rPr>
      </w:r>
    </w:p>
    <w:tbl>
      <w:tblPr>
        <w:tblStyle w:val="Table3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3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Rule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3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standard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Directness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Lead with the answer or task outcome; avoid repeated greetings and filler.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Precision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canonical product/payroll states and distinguish prepared, submitted, accepted, settled, completed and reconciled.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Plain language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Explain technical terms without replacing the canonical term.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SHALL for mandatory policy/SOP requirements; MAY for permitted options; avoid vague “should” in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Neutrality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blame, alarmism, playful payroll jokes, persuasion, hidden sales content or employment-performance inference.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Professional boundary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 not claim to be a tax authority, lawyer, accountant, bank, employer, approver or human specialist.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Uncertainty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 what is known, missing, conflicting or stale; never hide uncertainty behind fluent language.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Examples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synthetic, non-identifiable examples and clearly label them.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Links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descriptive link text; do not publish raw inaccessible URLs as the only instruction.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Readability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Short paragraphs, descriptive headings, lists for steps and tables only for genuine comparison.</w:t>
            </w:r>
            <w:r w:rsidDel="00000000" w:rsidR="00000000" w:rsidRPr="00000000">
              <w:rPr>
                <w:rtl w:val="0"/>
              </w:rPr>
            </w:r>
          </w:p>
        </w:tc>
      </w:tr>
    </w:tbl>
    <w:p w:rsidR="00000000" w:rsidDel="00000000" w:rsidP="00000000" w:rsidRDefault="00000000" w:rsidRPr="00000000" w14:paraId="00000351">
      <w:pPr>
        <w:widowControl w:val="1"/>
        <w:spacing w:after="0" w:lineRule="auto"/>
        <w:rPr/>
      </w:pPr>
      <w:r w:rsidDel="00000000" w:rsidR="00000000" w:rsidRPr="00000000">
        <w:rPr>
          <w:rtl w:val="0"/>
        </w:rPr>
      </w:r>
    </w:p>
    <w:p w:rsidR="00000000" w:rsidDel="00000000" w:rsidP="00000000" w:rsidRDefault="00000000" w:rsidRPr="00000000" w14:paraId="00000352">
      <w:pPr>
        <w:widowControl w:val="1"/>
        <w:rPr/>
      </w:pPr>
      <w:r w:rsidDel="00000000" w:rsidR="00000000" w:rsidRPr="00000000">
        <w:rPr>
          <w:rtl w:val="0"/>
        </w:rPr>
      </w:r>
    </w:p>
    <w:p w:rsidR="00000000" w:rsidDel="00000000" w:rsidP="00000000" w:rsidRDefault="00000000" w:rsidRPr="00000000" w14:paraId="00000353">
      <w:pPr>
        <w:widowControl w:val="1"/>
        <w:rPr/>
      </w:pPr>
      <w:r w:rsidDel="00000000" w:rsidR="00000000" w:rsidRPr="00000000">
        <w:rPr>
          <w:rtl w:val="0"/>
        </w:rPr>
      </w:r>
    </w:p>
    <w:p w:rsidR="00000000" w:rsidDel="00000000" w:rsidP="00000000" w:rsidRDefault="00000000" w:rsidRPr="00000000" w14:paraId="0000035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23  </w:t>
      </w:r>
      <w:r w:rsidDel="00000000" w:rsidR="00000000" w:rsidRPr="00000000">
        <w:rPr>
          <w:rFonts w:ascii="Arial" w:cs="Arial" w:eastAsia="Arial" w:hAnsi="Arial"/>
          <w:b w:val="1"/>
          <w:bCs w:val="1"/>
          <w:i w:val="0"/>
          <w:iCs w:val="0"/>
          <w:color w:val="0b2341"/>
          <w:sz w:val="36"/>
          <w:szCs w:val="36"/>
          <w:rtl w:val="0"/>
        </w:rPr>
        <w:t xml:space="preserve">Citation, Evidence and Source-Reference Standards</w:t>
      </w:r>
      <w:r w:rsidDel="00000000" w:rsidR="00000000" w:rsidRPr="00000000">
        <w:rPr>
          <w:rtl w:val="0"/>
        </w:rPr>
      </w:r>
    </w:p>
    <w:tbl>
      <w:tblPr>
        <w:tblStyle w:val="Table38"/>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5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Source 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5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Minimum displayed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 record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Object name/type, authorized reference, version/status and updated time.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Title, version/product release, owner and reviewed/published date.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Policy/SOP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Controlled ID, version, scope, effective date and owner.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Publisher/source, jurisdiction, effective date, review status and approved link.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knowledge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Tenant-scoped title, version, owner, effective date and confidentiality indicator.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Explicit label; supporting evidence IDs; cannot be cited as a source.</w:t>
            </w:r>
            <w:r w:rsidDel="00000000" w:rsidR="00000000" w:rsidRPr="00000000">
              <w:rPr>
                <w:rtl w:val="0"/>
              </w:rPr>
            </w:r>
          </w:p>
        </w:tc>
      </w:tr>
    </w:tbl>
    <w:p w:rsidR="00000000" w:rsidDel="00000000" w:rsidP="00000000" w:rsidRDefault="00000000" w:rsidRPr="00000000" w14:paraId="00000363">
      <w:pPr>
        <w:widowControl w:val="1"/>
        <w:spacing w:after="0" w:lineRule="auto"/>
        <w:rPr/>
      </w:pPr>
      <w:r w:rsidDel="00000000" w:rsidR="00000000" w:rsidRPr="00000000">
        <w:rPr>
          <w:rtl w:val="0"/>
        </w:rPr>
      </w:r>
    </w:p>
    <w:p w:rsidR="00000000" w:rsidDel="00000000" w:rsidP="00000000" w:rsidRDefault="00000000" w:rsidRPr="00000000" w14:paraId="00000364">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23.1 </w:t>
      </w:r>
      <w:r w:rsidDel="00000000" w:rsidR="00000000" w:rsidRPr="00000000">
        <w:rPr>
          <w:rFonts w:ascii="Arial" w:cs="Arial" w:eastAsia="Arial" w:hAnsi="Arial"/>
          <w:b w:val="1"/>
          <w:bCs w:val="1"/>
          <w:i w:val="0"/>
          <w:iCs w:val="0"/>
          <w:color w:val="0b2341"/>
          <w:sz w:val="22"/>
          <w:szCs w:val="22"/>
          <w:rtl w:val="0"/>
        </w:rPr>
        <w:t xml:space="preserve">Material-claim mapping</w:t>
      </w:r>
      <w:r w:rsidDel="00000000" w:rsidR="00000000" w:rsidRPr="00000000">
        <w:rPr>
          <w:rtl w:val="0"/>
        </w:rPr>
      </w:r>
    </w:p>
    <w:p w:rsidR="00000000" w:rsidDel="00000000" w:rsidP="00000000" w:rsidRDefault="00000000" w:rsidRPr="00000000" w14:paraId="0000036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Each material claim in a response must map to one or more accepted evidence identifiers.</w:t>
      </w:r>
      <w:r w:rsidDel="00000000" w:rsidR="00000000" w:rsidRPr="00000000">
        <w:rPr>
          <w:rtl w:val="0"/>
        </w:rPr>
      </w:r>
    </w:p>
    <w:p w:rsidR="00000000" w:rsidDel="00000000" w:rsidP="00000000" w:rsidRDefault="00000000" w:rsidRPr="00000000" w14:paraId="0000036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Excerpts remain within approved display limits and do not reveal hidden or restricted source content.</w:t>
      </w:r>
      <w:r w:rsidDel="00000000" w:rsidR="00000000" w:rsidRPr="00000000">
        <w:rPr>
          <w:rtl w:val="0"/>
        </w:rPr>
      </w:r>
    </w:p>
    <w:p w:rsidR="00000000" w:rsidDel="00000000" w:rsidP="00000000" w:rsidRDefault="00000000" w:rsidRPr="00000000" w14:paraId="0000036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Evidence views reapply authorization at open time; revoked access removes the source from the user view without altering historical audit lineage.</w:t>
      </w:r>
      <w:r w:rsidDel="00000000" w:rsidR="00000000" w:rsidRPr="00000000">
        <w:rPr>
          <w:rtl w:val="0"/>
        </w:rPr>
      </w:r>
    </w:p>
    <w:p w:rsidR="00000000" w:rsidDel="00000000" w:rsidP="00000000" w:rsidRDefault="00000000" w:rsidRPr="00000000" w14:paraId="0000036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Historical response reconstruction uses source version and checksum, not the current article text.</w:t>
      </w:r>
      <w:r w:rsidDel="00000000" w:rsidR="00000000" w:rsidRPr="00000000">
        <w:rPr>
          <w:rtl w:val="0"/>
        </w:rPr>
      </w:r>
    </w:p>
    <w:p w:rsidR="00000000" w:rsidDel="00000000" w:rsidP="00000000" w:rsidRDefault="00000000" w:rsidRPr="00000000" w14:paraId="0000036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source footer distinguishes source-backed facts, operational-record facts and bounded model inference.</w:t>
      </w:r>
      <w:r w:rsidDel="00000000" w:rsidR="00000000" w:rsidRPr="00000000">
        <w:rPr>
          <w:rtl w:val="0"/>
        </w:rPr>
      </w:r>
    </w:p>
    <w:p w:rsidR="00000000" w:rsidDel="00000000" w:rsidP="00000000" w:rsidRDefault="00000000" w:rsidRPr="00000000" w14:paraId="0000036A">
      <w:pPr>
        <w:widowControl w:val="1"/>
        <w:rPr/>
      </w:pPr>
      <w:r w:rsidDel="00000000" w:rsidR="00000000" w:rsidRPr="00000000">
        <w:rPr>
          <w:rtl w:val="0"/>
        </w:rPr>
      </w:r>
    </w:p>
    <w:p w:rsidR="00000000" w:rsidDel="00000000" w:rsidP="00000000" w:rsidRDefault="00000000" w:rsidRPr="00000000" w14:paraId="0000036B">
      <w:pPr>
        <w:widowControl w:val="1"/>
        <w:rPr/>
      </w:pPr>
      <w:r w:rsidDel="00000000" w:rsidR="00000000" w:rsidRPr="00000000">
        <w:rPr>
          <w:rtl w:val="0"/>
        </w:rPr>
      </w:r>
    </w:p>
    <w:p w:rsidR="00000000" w:rsidDel="00000000" w:rsidP="00000000" w:rsidRDefault="00000000" w:rsidRPr="00000000" w14:paraId="0000036C">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24  </w:t>
      </w:r>
      <w:r w:rsidDel="00000000" w:rsidR="00000000" w:rsidRPr="00000000">
        <w:rPr>
          <w:rFonts w:ascii="Arial" w:cs="Arial" w:eastAsia="Arial" w:hAnsi="Arial"/>
          <w:b w:val="1"/>
          <w:bCs w:val="1"/>
          <w:i w:val="0"/>
          <w:iCs w:val="0"/>
          <w:color w:val="0b2341"/>
          <w:sz w:val="36"/>
          <w:szCs w:val="36"/>
          <w:rtl w:val="0"/>
        </w:rPr>
        <w:t xml:space="preserve">Source Intake and Ingestion Pipeline</w:t>
      </w:r>
      <w:r w:rsidDel="00000000" w:rsidR="00000000" w:rsidRPr="00000000">
        <w:rPr>
          <w:rtl w:val="0"/>
        </w:rPr>
      </w:r>
    </w:p>
    <w:tbl>
      <w:tblPr>
        <w:tblStyle w:val="Table39"/>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Failure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Register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Source ID, owner, authority, scope, acquisition profile, risk and 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UNREGISTERED_SOURCE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Acquire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connector/upload, secure transport, size/type limits and checksum.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ACQUISITION_FAILED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Scan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Malware, active content, secrets, DLP, prompt injection and unsupported data classes.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QUARANTINED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Extract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Text, headings, tables, lists, links, images/alt text and page/section anchors.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EXTRACTION_FAILED or PARTIAL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Normalize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Unicode, whitespace, heading hierarchy, identifiers, dates, language and link normalization.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NORMALIZATION_FAILED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Classify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Family, taxonomy, audience, jurisdiction, confidentiality, risk and answerability.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METADATA_REQUIRED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Human verification of extracted content, tables, citations and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CORRECTION_REQUIRED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Publish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Immutable version, checksums, release manifest and index eligibility.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PUBLICATION_BLOCKED</w:t>
            </w:r>
            <w:r w:rsidDel="00000000" w:rsidR="00000000" w:rsidRPr="00000000">
              <w:rPr>
                <w:rtl w:val="0"/>
              </w:rPr>
            </w:r>
          </w:p>
        </w:tc>
      </w:tr>
    </w:tbl>
    <w:p w:rsidR="00000000" w:rsidDel="00000000" w:rsidP="00000000" w:rsidRDefault="00000000" w:rsidRPr="00000000" w14:paraId="00000388">
      <w:pPr>
        <w:widowControl w:val="1"/>
        <w:spacing w:after="0" w:lineRule="auto"/>
        <w:rPr/>
      </w:pPr>
      <w:r w:rsidDel="00000000" w:rsidR="00000000" w:rsidRPr="00000000">
        <w:rPr>
          <w:rtl w:val="0"/>
        </w:rPr>
      </w:r>
    </w:p>
    <w:p w:rsidR="00000000" w:rsidDel="00000000" w:rsidP="00000000" w:rsidRDefault="00000000" w:rsidRPr="00000000" w14:paraId="00000389">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24.1 </w:t>
      </w:r>
      <w:r w:rsidDel="00000000" w:rsidR="00000000" w:rsidRPr="00000000">
        <w:rPr>
          <w:rFonts w:ascii="Arial" w:cs="Arial" w:eastAsia="Arial" w:hAnsi="Arial"/>
          <w:b w:val="1"/>
          <w:bCs w:val="1"/>
          <w:i w:val="0"/>
          <w:iCs w:val="0"/>
          <w:color w:val="0b2341"/>
          <w:sz w:val="22"/>
          <w:szCs w:val="22"/>
          <w:rtl w:val="0"/>
        </w:rPr>
        <w:t xml:space="preserve">File and content handling</w:t>
      </w:r>
      <w:r w:rsidDel="00000000" w:rsidR="00000000" w:rsidRPr="00000000">
        <w:rPr>
          <w:rtl w:val="0"/>
        </w:rPr>
      </w:r>
    </w:p>
    <w:p w:rsidR="00000000" w:rsidDel="00000000" w:rsidP="00000000" w:rsidRDefault="00000000" w:rsidRPr="00000000" w14:paraId="0000038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Accepted types are allowlisted and content-sniffed; extension alone is not trusted.</w:t>
      </w:r>
      <w:r w:rsidDel="00000000" w:rsidR="00000000" w:rsidRPr="00000000">
        <w:rPr>
          <w:rtl w:val="0"/>
        </w:rPr>
      </w:r>
    </w:p>
    <w:p w:rsidR="00000000" w:rsidDel="00000000" w:rsidP="00000000" w:rsidRDefault="00000000" w:rsidRPr="00000000" w14:paraId="0000038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Scanned or image-heavy documents require verified extraction and human review before publication; low-quality extraction cannot ground material guidance.</w:t>
      </w:r>
      <w:r w:rsidDel="00000000" w:rsidR="00000000" w:rsidRPr="00000000">
        <w:rPr>
          <w:rtl w:val="0"/>
        </w:rPr>
      </w:r>
    </w:p>
    <w:p w:rsidR="00000000" w:rsidDel="00000000" w:rsidP="00000000" w:rsidRDefault="00000000" w:rsidRPr="00000000" w14:paraId="0000038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Tables preserve headers, row/column associations and source location. Flattened table text without structure is not accepted for critical rules.</w:t>
      </w:r>
      <w:r w:rsidDel="00000000" w:rsidR="00000000" w:rsidRPr="00000000">
        <w:rPr>
          <w:rtl w:val="0"/>
        </w:rPr>
      </w:r>
    </w:p>
    <w:p w:rsidR="00000000" w:rsidDel="00000000" w:rsidP="00000000" w:rsidRDefault="00000000" w:rsidRPr="00000000" w14:paraId="0000038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Embedded scripts, macros, forms, external tracking, hidden layers and active content are removed or quarantined.</w:t>
      </w:r>
      <w:r w:rsidDel="00000000" w:rsidR="00000000" w:rsidRPr="00000000">
        <w:rPr>
          <w:rtl w:val="0"/>
        </w:rPr>
      </w:r>
    </w:p>
    <w:p w:rsidR="00000000" w:rsidDel="00000000" w:rsidP="00000000" w:rsidRDefault="00000000" w:rsidRPr="00000000" w14:paraId="0000038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Hyperlinks are normalized and checked against the approved source/domain registry.</w:t>
      </w:r>
      <w:r w:rsidDel="00000000" w:rsidR="00000000" w:rsidRPr="00000000">
        <w:rPr>
          <w:rtl w:val="0"/>
        </w:rPr>
      </w:r>
    </w:p>
    <w:p w:rsidR="00000000" w:rsidDel="00000000" w:rsidP="00000000" w:rsidRDefault="00000000" w:rsidRPr="00000000" w14:paraId="0000038F">
      <w:pPr>
        <w:widowControl w:val="1"/>
        <w:rPr/>
      </w:pPr>
      <w:r w:rsidDel="00000000" w:rsidR="00000000" w:rsidRPr="00000000">
        <w:rPr>
          <w:rtl w:val="0"/>
        </w:rPr>
      </w:r>
    </w:p>
    <w:p w:rsidR="00000000" w:rsidDel="00000000" w:rsidP="00000000" w:rsidRDefault="00000000" w:rsidRPr="00000000" w14:paraId="00000390">
      <w:pPr>
        <w:widowControl w:val="1"/>
        <w:rPr/>
      </w:pPr>
      <w:r w:rsidDel="00000000" w:rsidR="00000000" w:rsidRPr="00000000">
        <w:rPr>
          <w:rtl w:val="0"/>
        </w:rPr>
      </w:r>
    </w:p>
    <w:p w:rsidR="00000000" w:rsidDel="00000000" w:rsidP="00000000" w:rsidRDefault="00000000" w:rsidRPr="00000000" w14:paraId="00000391">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25  </w:t>
      </w:r>
      <w:r w:rsidDel="00000000" w:rsidR="00000000" w:rsidRPr="00000000">
        <w:rPr>
          <w:rFonts w:ascii="Arial" w:cs="Arial" w:eastAsia="Arial" w:hAnsi="Arial"/>
          <w:b w:val="1"/>
          <w:bCs w:val="1"/>
          <w:i w:val="0"/>
          <w:iCs w:val="0"/>
          <w:color w:val="0b2341"/>
          <w:sz w:val="36"/>
          <w:szCs w:val="36"/>
          <w:rtl w:val="0"/>
        </w:rPr>
        <w:t xml:space="preserve">Chunking, Embeddings and Index Release Design</w:t>
      </w:r>
      <w:r w:rsidDel="00000000" w:rsidR="00000000" w:rsidRPr="00000000">
        <w:rPr>
          <w:rtl w:val="0"/>
        </w:rPr>
      </w:r>
    </w:p>
    <w:tbl>
      <w:tblPr>
        <w:tblStyle w:val="Table40"/>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9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Design area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9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Chunk unit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Prefer semantic sections, policy clauses, SOP steps, FAQ units, decision-table rows and definitions—not arbitrary fixed windows alone.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Context inheritance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Every chunk inherits source ID, item/version, heading path, scope, dates, authority, audience, confidentiality and language.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Size/overlap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Configured by content type and evaluated; overlap must not create contradictory or duplicate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Tables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Index structured rows plus table context; preserve keys and headers.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Embeddings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Generated only for eligible content using an approved model/version and data-handling profile.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Lexical index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Retain exact identifiers, codes, product labels, state names, acronyms and phrases.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Index 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Immutable release ID maps exact item versions, chunk checksums, embedding model and taxonomy version.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Invalidation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Withdrawal/quarantine removes eligibility immediately through a control plane; physical rebuild follows.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Rebuild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Reproducible from release manifest; compare count, checksum, scope and evaluation results before promotion.</w:t>
            </w:r>
            <w:r w:rsidDel="00000000" w:rsidR="00000000" w:rsidRPr="00000000">
              <w:rPr>
                <w:rtl w:val="0"/>
              </w:rPr>
            </w:r>
          </w:p>
        </w:tc>
      </w:tr>
    </w:tbl>
    <w:p w:rsidR="00000000" w:rsidDel="00000000" w:rsidP="00000000" w:rsidRDefault="00000000" w:rsidRPr="00000000" w14:paraId="000003A6">
      <w:pPr>
        <w:widowControl w:val="1"/>
        <w:spacing w:after="0" w:lineRule="auto"/>
        <w:rPr/>
      </w:pPr>
      <w:r w:rsidDel="00000000" w:rsidR="00000000" w:rsidRPr="00000000">
        <w:rPr>
          <w:rtl w:val="0"/>
        </w:rPr>
      </w:r>
    </w:p>
    <w:p w:rsidR="00000000" w:rsidDel="00000000" w:rsidP="00000000" w:rsidRDefault="00000000" w:rsidRPr="00000000" w14:paraId="000003A7">
      <w:pPr>
        <w:widowControl w:val="1"/>
        <w:rPr/>
      </w:pPr>
      <w:r w:rsidDel="00000000" w:rsidR="00000000" w:rsidRPr="00000000">
        <w:rPr>
          <w:rtl w:val="0"/>
        </w:rPr>
      </w:r>
    </w:p>
    <w:p w:rsidR="00000000" w:rsidDel="00000000" w:rsidP="00000000" w:rsidRDefault="00000000" w:rsidRPr="00000000" w14:paraId="000003A8">
      <w:pPr>
        <w:widowControl w:val="1"/>
        <w:rPr/>
      </w:pPr>
      <w:r w:rsidDel="00000000" w:rsidR="00000000" w:rsidRPr="00000000">
        <w:rPr>
          <w:rtl w:val="0"/>
        </w:rPr>
      </w:r>
    </w:p>
    <w:p w:rsidR="00000000" w:rsidDel="00000000" w:rsidP="00000000" w:rsidRDefault="00000000" w:rsidRPr="00000000" w14:paraId="000003A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26  </w:t>
      </w:r>
      <w:r w:rsidDel="00000000" w:rsidR="00000000" w:rsidRPr="00000000">
        <w:rPr>
          <w:rFonts w:ascii="Arial" w:cs="Arial" w:eastAsia="Arial" w:hAnsi="Arial"/>
          <w:b w:val="1"/>
          <w:bCs w:val="1"/>
          <w:i w:val="0"/>
          <w:iCs w:val="0"/>
          <w:color w:val="0b2341"/>
          <w:sz w:val="36"/>
          <w:szCs w:val="36"/>
          <w:rtl w:val="0"/>
        </w:rPr>
        <w:t xml:space="preserve">Controlled Retrieval and Query Orchestration</w:t>
      </w:r>
      <w:r w:rsidDel="00000000" w:rsidR="00000000" w:rsidRPr="00000000">
        <w:rPr>
          <w:rtl w:val="0"/>
        </w:rPr>
      </w:r>
    </w:p>
    <w:p w:rsidR="00000000" w:rsidDel="00000000" w:rsidP="00000000" w:rsidRDefault="00000000" w:rsidRPr="00000000" w14:paraId="000003AA">
      <w:pPr>
        <w:keepNext w:val="0"/>
        <w:widowControl w:val="1"/>
        <w:spacing w:after="40" w:before="0" w:line="240" w:lineRule="auto"/>
        <w:jc w:val="center"/>
        <w:rPr/>
      </w:pPr>
      <w:r w:rsidDel="00000000" w:rsidR="00000000" w:rsidRPr="00000000">
        <w:rPr/>
        <w:drawing>
          <wp:inline distB="0" distT="0" distL="114300" distR="114300">
            <wp:extent cx="6400800" cy="3368842"/>
            <wp:effectExtent b="0" l="0" r="0" t="0"/>
            <wp:docPr descr="A seven-step zig-zag flow from context resolution through retrieval, validation, evidence assembly and safe response or handoff." id="5" name="image5.png"/>
            <a:graphic>
              <a:graphicData uri="http://schemas.openxmlformats.org/drawingml/2006/picture">
                <pic:pic>
                  <pic:nvPicPr>
                    <pic:cNvPr descr="A seven-step zig-zag flow from context resolution through retrieval, validation, evidence assembly and safe response or handoff." id="0" name="image5.png"/>
                    <pic:cNvPicPr preferRelativeResize="0"/>
                  </pic:nvPicPr>
                  <pic:blipFill>
                    <a:blip r:embed="rId9"/>
                    <a:srcRect b="0" l="0" r="0" t="0"/>
                    <a:stretch>
                      <a:fillRect/>
                    </a:stretch>
                  </pic:blipFill>
                  <pic:spPr>
                    <a:xfrm>
                      <a:off x="0" y="0"/>
                      <a:ext cx="6400800" cy="3368842"/>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4 — Controlled retrieval, conflict and evidence flow</w:t>
      </w:r>
      <w:r w:rsidDel="00000000" w:rsidR="00000000" w:rsidRPr="00000000">
        <w:rPr>
          <w:rtl w:val="0"/>
        </w:rPr>
      </w:r>
    </w:p>
    <w:p w:rsidR="00000000" w:rsidDel="00000000" w:rsidP="00000000" w:rsidRDefault="00000000" w:rsidRPr="00000000" w14:paraId="000003AC">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26.1 </w:t>
      </w:r>
      <w:r w:rsidDel="00000000" w:rsidR="00000000" w:rsidRPr="00000000">
        <w:rPr>
          <w:rFonts w:ascii="Arial" w:cs="Arial" w:eastAsia="Arial" w:hAnsi="Arial"/>
          <w:b w:val="1"/>
          <w:bCs w:val="1"/>
          <w:i w:val="0"/>
          <w:iCs w:val="0"/>
          <w:color w:val="0b2341"/>
          <w:sz w:val="22"/>
          <w:szCs w:val="22"/>
          <w:rtl w:val="0"/>
        </w:rPr>
        <w:t xml:space="preserve">Retrieval sequence</w:t>
      </w:r>
      <w:r w:rsidDel="00000000" w:rsidR="00000000" w:rsidRPr="00000000">
        <w:rPr>
          <w:rtl w:val="0"/>
        </w:rPr>
      </w:r>
    </w:p>
    <w:p w:rsidR="00000000" w:rsidDel="00000000" w:rsidP="00000000" w:rsidRDefault="00000000" w:rsidRPr="00000000" w14:paraId="000003AD">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Receive normalized intent, trusted context and required evidence class from Assist orchestration.</w:t>
      </w:r>
      <w:r w:rsidDel="00000000" w:rsidR="00000000" w:rsidRPr="00000000">
        <w:rPr>
          <w:rtl w:val="0"/>
        </w:rPr>
      </w:r>
    </w:p>
    <w:p w:rsidR="00000000" w:rsidDel="00000000" w:rsidP="00000000" w:rsidRDefault="00000000" w:rsidRPr="00000000" w14:paraId="000003AE">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Apply tenant, role/audience, entity, jurisdiction, period, publication, confidentiality, language and product-version filters.</w:t>
      </w:r>
      <w:r w:rsidDel="00000000" w:rsidR="00000000" w:rsidRPr="00000000">
        <w:rPr>
          <w:rtl w:val="0"/>
        </w:rPr>
      </w:r>
    </w:p>
    <w:p w:rsidR="00000000" w:rsidDel="00000000" w:rsidP="00000000" w:rsidRDefault="00000000" w:rsidRPr="00000000" w14:paraId="000003AF">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Perform lexical, semantic, taxonomy and exact-identifier retrieval within the eligible set.</w:t>
      </w:r>
      <w:r w:rsidDel="00000000" w:rsidR="00000000" w:rsidRPr="00000000">
        <w:rPr>
          <w:rtl w:val="0"/>
        </w:rPr>
      </w:r>
    </w:p>
    <w:p w:rsidR="00000000" w:rsidDel="00000000" w:rsidP="00000000" w:rsidRDefault="00000000" w:rsidRPr="00000000" w14:paraId="000003B0">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Apply authority, scope-fit, freshness, duplication and diversity ranking.</w:t>
      </w:r>
      <w:r w:rsidDel="00000000" w:rsidR="00000000" w:rsidRPr="00000000">
        <w:rPr>
          <w:rtl w:val="0"/>
        </w:rPr>
      </w:r>
    </w:p>
    <w:p w:rsidR="00000000" w:rsidDel="00000000" w:rsidP="00000000" w:rsidRDefault="00000000" w:rsidRPr="00000000" w14:paraId="000003B1">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Detect missing coverage, partial coverage, stale sources and material conflict.</w:t>
      </w:r>
      <w:r w:rsidDel="00000000" w:rsidR="00000000" w:rsidRPr="00000000">
        <w:rPr>
          <w:rtl w:val="0"/>
        </w:rPr>
      </w:r>
    </w:p>
    <w:p w:rsidR="00000000" w:rsidDel="00000000" w:rsidP="00000000" w:rsidRDefault="00000000" w:rsidRPr="00000000" w14:paraId="000003B2">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Return normalized evidence candidates with source metadata, excerpts, checksums and trust labels.</w:t>
      </w:r>
      <w:r w:rsidDel="00000000" w:rsidR="00000000" w:rsidRPr="00000000">
        <w:rPr>
          <w:rtl w:val="0"/>
        </w:rPr>
      </w:r>
    </w:p>
    <w:p w:rsidR="00000000" w:rsidDel="00000000" w:rsidP="00000000" w:rsidRDefault="00000000" w:rsidRPr="00000000" w14:paraId="000003B3">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7. </w:t>
      </w:r>
      <w:r w:rsidDel="00000000" w:rsidR="00000000" w:rsidRPr="00000000">
        <w:rPr>
          <w:rFonts w:ascii="Arial" w:cs="Arial" w:eastAsia="Arial" w:hAnsi="Arial"/>
          <w:b w:val="0"/>
          <w:bCs w:val="0"/>
          <w:i w:val="0"/>
          <w:iCs w:val="0"/>
          <w:color w:val="15243a"/>
          <w:sz w:val="17"/>
          <w:szCs w:val="17"/>
          <w:rtl w:val="0"/>
        </w:rPr>
        <w:t xml:space="preserve">Assemble evidence set or return a controlled failure state; never broaden scope autonomously.</w:t>
      </w:r>
      <w:r w:rsidDel="00000000" w:rsidR="00000000" w:rsidRPr="00000000">
        <w:rPr>
          <w:rtl w:val="0"/>
        </w:rPr>
      </w:r>
    </w:p>
    <w:p w:rsidR="00000000" w:rsidDel="00000000" w:rsidP="00000000" w:rsidRDefault="00000000" w:rsidRPr="00000000" w14:paraId="000003B4">
      <w:pPr>
        <w:widowControl w:val="1"/>
        <w:rPr/>
      </w:pPr>
      <w:r w:rsidDel="00000000" w:rsidR="00000000" w:rsidRPr="00000000">
        <w:rPr>
          <w:rtl w:val="0"/>
        </w:rPr>
      </w:r>
    </w:p>
    <w:p w:rsidR="00000000" w:rsidDel="00000000" w:rsidP="00000000" w:rsidRDefault="00000000" w:rsidRPr="00000000" w14:paraId="000003B5">
      <w:pPr>
        <w:widowControl w:val="1"/>
        <w:rPr/>
      </w:pPr>
      <w:r w:rsidDel="00000000" w:rsidR="00000000" w:rsidRPr="00000000">
        <w:rPr>
          <w:rtl w:val="0"/>
        </w:rPr>
      </w:r>
    </w:p>
    <w:p w:rsidR="00000000" w:rsidDel="00000000" w:rsidP="00000000" w:rsidRDefault="00000000" w:rsidRPr="00000000" w14:paraId="000003B6">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27  </w:t>
      </w:r>
      <w:r w:rsidDel="00000000" w:rsidR="00000000" w:rsidRPr="00000000">
        <w:rPr>
          <w:rFonts w:ascii="Arial" w:cs="Arial" w:eastAsia="Arial" w:hAnsi="Arial"/>
          <w:b w:val="1"/>
          <w:bCs w:val="1"/>
          <w:i w:val="0"/>
          <w:iCs w:val="0"/>
          <w:color w:val="0b2341"/>
          <w:sz w:val="36"/>
          <w:szCs w:val="36"/>
          <w:rtl w:val="0"/>
        </w:rPr>
        <w:t xml:space="preserve">Ranking, Freshness, Conflict and Confidence Rules</w:t>
      </w:r>
      <w:r w:rsidDel="00000000" w:rsidR="00000000" w:rsidRPr="00000000">
        <w:rPr>
          <w:rtl w:val="0"/>
        </w:rPr>
      </w:r>
    </w:p>
    <w:tbl>
      <w:tblPr>
        <w:tblStyle w:val="Table4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Factor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Deterministic treatment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Hard filter; unauthorized sources cannot be retrieved or revealed.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Publication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Hard filter for current guidance.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Effective 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Hard filter against requested/current business date.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Jurisdiction/entity/product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Hard filter or explicit grouping; no silent broadening.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Authority tier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Ranking and conflict input after scope match.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Freshness/review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Current preferred; overdue/unknown handled by risk policy.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Semantic relevance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Ranking signal only inside eligible sources.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Exact identifier/state match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Strong boost for product codes and canonical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diversity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Avoid duplicate chunks; favor independent convergence where appropriate.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Produces conflict state; cannot be hidden by score averaging.</w:t>
            </w:r>
            <w:r w:rsidDel="00000000" w:rsidR="00000000" w:rsidRPr="00000000">
              <w:rPr>
                <w:rtl w:val="0"/>
              </w:rPr>
            </w:r>
          </w:p>
        </w:tc>
      </w:tr>
    </w:tbl>
    <w:p w:rsidR="00000000" w:rsidDel="00000000" w:rsidP="00000000" w:rsidRDefault="00000000" w:rsidRPr="00000000" w14:paraId="000003CD">
      <w:pPr>
        <w:widowControl w:val="1"/>
        <w:spacing w:after="0" w:lineRule="auto"/>
        <w:rPr/>
      </w:pPr>
      <w:r w:rsidDel="00000000" w:rsidR="00000000" w:rsidRPr="00000000">
        <w:rPr>
          <w:rtl w:val="0"/>
        </w:rPr>
      </w:r>
    </w:p>
    <w:p w:rsidR="00000000" w:rsidDel="00000000" w:rsidP="00000000" w:rsidRDefault="00000000" w:rsidRPr="00000000" w14:paraId="000003CE">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27.1 </w:t>
      </w:r>
      <w:r w:rsidDel="00000000" w:rsidR="00000000" w:rsidRPr="00000000">
        <w:rPr>
          <w:rFonts w:ascii="Arial" w:cs="Arial" w:eastAsia="Arial" w:hAnsi="Arial"/>
          <w:b w:val="1"/>
          <w:bCs w:val="1"/>
          <w:i w:val="0"/>
          <w:iCs w:val="0"/>
          <w:color w:val="0b2341"/>
          <w:sz w:val="22"/>
          <w:szCs w:val="22"/>
          <w:rtl w:val="0"/>
        </w:rPr>
        <w:t xml:space="preserve">Confidence mapping</w:t>
      </w:r>
      <w:r w:rsidDel="00000000" w:rsidR="00000000" w:rsidRPr="00000000">
        <w:rPr>
          <w:rtl w:val="0"/>
        </w:rPr>
      </w:r>
    </w:p>
    <w:tbl>
      <w:tblPr>
        <w:tblStyle w:val="Table4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C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Confidence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D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Knowledge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HIGH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Current authoritative operational record or convergent published sources with matching scope and no unresolved conflict.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Published source with bounded inference, limited coverage or non-material uncertainty; answer remains safe and useful.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Missing, stale, partial or conflicting material evidence; definitive conclusion and dependent A2/A3 preparation 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or permission unavailable, unsupported jurisdiction, or service failure.</w:t>
            </w:r>
            <w:r w:rsidDel="00000000" w:rsidR="00000000" w:rsidRPr="00000000">
              <w:rPr>
                <w:rtl w:val="0"/>
              </w:rPr>
            </w:r>
          </w:p>
        </w:tc>
      </w:tr>
    </w:tbl>
    <w:p w:rsidR="00000000" w:rsidDel="00000000" w:rsidP="00000000" w:rsidRDefault="00000000" w:rsidRPr="00000000" w14:paraId="000003D9">
      <w:pPr>
        <w:widowControl w:val="1"/>
        <w:spacing w:after="0" w:lineRule="auto"/>
        <w:rPr/>
      </w:pPr>
      <w:r w:rsidDel="00000000" w:rsidR="00000000" w:rsidRPr="00000000">
        <w:rPr>
          <w:rtl w:val="0"/>
        </w:rPr>
      </w:r>
    </w:p>
    <w:p w:rsidR="00000000" w:rsidDel="00000000" w:rsidP="00000000" w:rsidRDefault="00000000" w:rsidRPr="00000000" w14:paraId="000003DA">
      <w:pPr>
        <w:widowControl w:val="1"/>
        <w:rPr/>
      </w:pPr>
      <w:r w:rsidDel="00000000" w:rsidR="00000000" w:rsidRPr="00000000">
        <w:rPr>
          <w:rtl w:val="0"/>
        </w:rPr>
      </w:r>
    </w:p>
    <w:p w:rsidR="00000000" w:rsidDel="00000000" w:rsidP="00000000" w:rsidRDefault="00000000" w:rsidRPr="00000000" w14:paraId="000003DB">
      <w:pPr>
        <w:widowControl w:val="1"/>
        <w:rPr/>
      </w:pPr>
      <w:r w:rsidDel="00000000" w:rsidR="00000000" w:rsidRPr="00000000">
        <w:rPr>
          <w:rtl w:val="0"/>
        </w:rPr>
      </w:r>
    </w:p>
    <w:p w:rsidR="00000000" w:rsidDel="00000000" w:rsidP="00000000" w:rsidRDefault="00000000" w:rsidRPr="00000000" w14:paraId="000003DC">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28  </w:t>
      </w:r>
      <w:r w:rsidDel="00000000" w:rsidR="00000000" w:rsidRPr="00000000">
        <w:rPr>
          <w:rFonts w:ascii="Arial" w:cs="Arial" w:eastAsia="Arial" w:hAnsi="Arial"/>
          <w:b w:val="1"/>
          <w:bCs w:val="1"/>
          <w:i w:val="0"/>
          <w:iCs w:val="0"/>
          <w:color w:val="0b2341"/>
          <w:sz w:val="36"/>
          <w:szCs w:val="36"/>
          <w:rtl w:val="0"/>
        </w:rPr>
        <w:t xml:space="preserve">RAG Safety, Indirect Prompt Injection and Content Integrity</w:t>
      </w:r>
      <w:r w:rsidDel="00000000" w:rsidR="00000000" w:rsidRPr="00000000">
        <w:rPr>
          <w:rtl w:val="0"/>
        </w:rPr>
      </w:r>
    </w:p>
    <w:tbl>
      <w:tblPr>
        <w:tblStyle w:val="Table4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D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Threat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D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Instruction inside source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Delimit content as data; ignore instructions; policy/prompt outside knowledge; injection detection.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Malicious upload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Malware/active-content scanning, source registration, quarantine and human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Secret or personal data in 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DLP, classification, redaction/rejection and restricted access; no broad embedding.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Poisoned tenant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isolation, authority tier, approval workflow, no shared-index promotion.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substitution or tampering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Checksums, source identity, connector trust, version manifest and integrity monitoring.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Hidden text / white-on-white / metadata payload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Normalize and inspect hidden layers, comments, metadata and alternative representations.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Unsafe links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Approved-domain policy, link scanning, safe redirect and user-visible destination.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Model overgeneralization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 metadata, answer validator, evidence mapping and low-confidence fallback.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exfiltration 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Authorization, excerpt limits, no bulk export tool, rate/abuse control and audit.</w:t>
            </w:r>
            <w:r w:rsidDel="00000000" w:rsidR="00000000" w:rsidRPr="00000000">
              <w:rPr>
                <w:rtl w:val="0"/>
              </w:rPr>
            </w:r>
          </w:p>
        </w:tc>
      </w:tr>
    </w:tbl>
    <w:p w:rsidR="00000000" w:rsidDel="00000000" w:rsidP="00000000" w:rsidRDefault="00000000" w:rsidRPr="00000000" w14:paraId="000003F1">
      <w:pPr>
        <w:widowControl w:val="1"/>
        <w:spacing w:after="0" w:lineRule="auto"/>
        <w:rPr/>
      </w:pPr>
      <w:r w:rsidDel="00000000" w:rsidR="00000000" w:rsidRPr="00000000">
        <w:rPr>
          <w:rtl w:val="0"/>
        </w:rPr>
      </w:r>
    </w:p>
    <w:tbl>
      <w:tblPr>
        <w:tblStyle w:val="Table44"/>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b42318" w:val="clear"/>
            <w:tcMar>
              <w:top w:w="0.0" w:type="dxa"/>
              <w:bottom w:w="0.0" w:type="dxa"/>
            </w:tcMar>
          </w:tcPr>
          <w:p w:rsidR="00000000" w:rsidDel="00000000" w:rsidP="00000000" w:rsidRDefault="00000000" w:rsidRPr="00000000" w14:paraId="000003F2">
            <w:pPr>
              <w:rPr/>
            </w:pPr>
            <w:r w:rsidDel="00000000" w:rsidR="00000000" w:rsidRPr="00000000">
              <w:rPr>
                <w:rtl w:val="0"/>
              </w:rPr>
            </w:r>
          </w:p>
        </w:tc>
        <w:tc>
          <w:tcPr>
            <w:shd w:fill="fdecec" w:val="clear"/>
            <w:tcMar>
              <w:top w:w="96.0" w:type="dxa"/>
              <w:bottom w:w="96.0" w:type="dxa"/>
            </w:tcMar>
          </w:tcPr>
          <w:p w:rsidR="00000000" w:rsidDel="00000000" w:rsidP="00000000" w:rsidRDefault="00000000" w:rsidRPr="00000000" w14:paraId="000003F3">
            <w:pPr>
              <w:keepNext w:val="0"/>
              <w:spacing w:after="40" w:before="0" w:line="240" w:lineRule="auto"/>
              <w:rPr/>
            </w:pPr>
            <w:r w:rsidDel="00000000" w:rsidR="00000000" w:rsidRPr="00000000">
              <w:rPr>
                <w:rFonts w:ascii="Arial" w:cs="Arial" w:eastAsia="Arial" w:hAnsi="Arial"/>
                <w:b w:val="1"/>
                <w:bCs w:val="1"/>
                <w:i w:val="0"/>
                <w:iCs w:val="0"/>
                <w:color w:val="b42318"/>
                <w:sz w:val="15"/>
                <w:szCs w:val="15"/>
                <w:rtl w:val="0"/>
              </w:rPr>
              <w:t xml:space="preserve">SECURITY RULE</w:t>
            </w:r>
            <w:r w:rsidDel="00000000" w:rsidR="00000000" w:rsidRPr="00000000">
              <w:rPr>
                <w:rtl w:val="0"/>
              </w:rPr>
            </w:r>
          </w:p>
          <w:p w:rsidR="00000000" w:rsidDel="00000000" w:rsidP="00000000" w:rsidRDefault="00000000" w:rsidRPr="00000000" w14:paraId="000003F4">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Knowledge content can inform an answer but can never grant permission, change tool risk, override system policy, expose hidden configuration or instruct the model to perform an action.</w:t>
            </w:r>
            <w:r w:rsidDel="00000000" w:rsidR="00000000" w:rsidRPr="00000000">
              <w:rPr>
                <w:rtl w:val="0"/>
              </w:rPr>
            </w:r>
          </w:p>
        </w:tc>
      </w:tr>
    </w:tbl>
    <w:p w:rsidR="00000000" w:rsidDel="00000000" w:rsidP="00000000" w:rsidRDefault="00000000" w:rsidRPr="00000000" w14:paraId="000003F5">
      <w:pPr>
        <w:widowControl w:val="1"/>
        <w:spacing w:after="0" w:lineRule="auto"/>
        <w:rPr/>
      </w:pPr>
      <w:r w:rsidDel="00000000" w:rsidR="00000000" w:rsidRPr="00000000">
        <w:rPr>
          <w:rtl w:val="0"/>
        </w:rPr>
      </w:r>
    </w:p>
    <w:p w:rsidR="00000000" w:rsidDel="00000000" w:rsidP="00000000" w:rsidRDefault="00000000" w:rsidRPr="00000000" w14:paraId="000003F6">
      <w:pPr>
        <w:widowControl w:val="1"/>
        <w:rPr/>
      </w:pPr>
      <w:r w:rsidDel="00000000" w:rsidR="00000000" w:rsidRPr="00000000">
        <w:rPr>
          <w:rtl w:val="0"/>
        </w:rPr>
      </w:r>
    </w:p>
    <w:p w:rsidR="00000000" w:rsidDel="00000000" w:rsidP="00000000" w:rsidRDefault="00000000" w:rsidRPr="00000000" w14:paraId="000003F7">
      <w:pPr>
        <w:widowControl w:val="1"/>
        <w:rPr/>
      </w:pPr>
      <w:r w:rsidDel="00000000" w:rsidR="00000000" w:rsidRPr="00000000">
        <w:rPr>
          <w:rtl w:val="0"/>
        </w:rPr>
      </w:r>
    </w:p>
    <w:p w:rsidR="00000000" w:rsidDel="00000000" w:rsidP="00000000" w:rsidRDefault="00000000" w:rsidRPr="00000000" w14:paraId="000003F8">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29  </w:t>
      </w:r>
      <w:r w:rsidDel="00000000" w:rsidR="00000000" w:rsidRPr="00000000">
        <w:rPr>
          <w:rFonts w:ascii="Arial" w:cs="Arial" w:eastAsia="Arial" w:hAnsi="Arial"/>
          <w:b w:val="1"/>
          <w:bCs w:val="1"/>
          <w:i w:val="0"/>
          <w:iCs w:val="0"/>
          <w:color w:val="0b2341"/>
          <w:sz w:val="36"/>
          <w:szCs w:val="36"/>
          <w:rtl w:val="0"/>
        </w:rPr>
        <w:t xml:space="preserve">Shared and Tenant-Isolated Knowledge</w:t>
      </w:r>
      <w:r w:rsidDel="00000000" w:rsidR="00000000" w:rsidRPr="00000000">
        <w:rPr>
          <w:rtl w:val="0"/>
        </w:rPr>
      </w:r>
    </w:p>
    <w:p w:rsidR="00000000" w:rsidDel="00000000" w:rsidP="00000000" w:rsidRDefault="00000000" w:rsidRPr="00000000" w14:paraId="000003F9">
      <w:pPr>
        <w:keepNext w:val="0"/>
        <w:widowControl w:val="1"/>
        <w:spacing w:after="40" w:before="0" w:line="240" w:lineRule="auto"/>
        <w:jc w:val="center"/>
        <w:rPr/>
      </w:pPr>
      <w:r w:rsidDel="00000000" w:rsidR="00000000" w:rsidRPr="00000000">
        <w:rPr/>
        <w:drawing>
          <wp:inline distB="0" distT="0" distL="114300" distR="114300">
            <wp:extent cx="6400800" cy="3044705"/>
            <wp:effectExtent b="0" l="0" r="0" t="0"/>
            <wp:docPr descr="Two separate knowledge estates joined only through a policy and retrieval gate that prevents tenant content from entering shared indexes or model training by default." id="4" name="image4.png"/>
            <a:graphic>
              <a:graphicData uri="http://schemas.openxmlformats.org/drawingml/2006/picture">
                <pic:pic>
                  <pic:nvPicPr>
                    <pic:cNvPr descr="Two separate knowledge estates joined only through a policy and retrieval gate that prevents tenant content from entering shared indexes or model training by default." id="0" name="image4.png"/>
                    <pic:cNvPicPr preferRelativeResize="0"/>
                  </pic:nvPicPr>
                  <pic:blipFill>
                    <a:blip r:embed="rId10"/>
                    <a:srcRect b="0" l="0" r="0" t="0"/>
                    <a:stretch>
                      <a:fillRect/>
                    </a:stretch>
                  </pic:blipFill>
                  <pic:spPr>
                    <a:xfrm>
                      <a:off x="0" y="0"/>
                      <a:ext cx="6400800" cy="3044705"/>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5 — Shared product knowledge and tenant-isolated knowledge</w:t>
      </w:r>
      <w:r w:rsidDel="00000000" w:rsidR="00000000" w:rsidRPr="00000000">
        <w:rPr>
          <w:rtl w:val="0"/>
        </w:rPr>
      </w:r>
    </w:p>
    <w:tbl>
      <w:tblPr>
        <w:tblStyle w:val="Table45"/>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F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F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Ownership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content carries tenant_id and designated owner; shared content has Zoiko ownership and no tenant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Storage/index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Separate namespace, collection or equivalent enforceable isolation; no shared cache key without tenant dimension.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administrator plus configured reviewer; high-risk content may require Zoiko domain/compliance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Signed tenant context; role/audience/confidentiality filters; no cross-tenant fallback.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Analytics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Aggregate operational metrics only; no content leakage or cross-tenant term reporting without approved anonymization.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Training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provider or shared-model training on tenant knowledge by default.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policy, role, masking, watermarking and expiry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Offboarding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Retention, export, legal hold, deletion and index purge evidence.</w:t>
            </w:r>
            <w:r w:rsidDel="00000000" w:rsidR="00000000" w:rsidRPr="00000000">
              <w:rPr>
                <w:rtl w:val="0"/>
              </w:rPr>
            </w:r>
          </w:p>
        </w:tc>
      </w:tr>
    </w:tbl>
    <w:p w:rsidR="00000000" w:rsidDel="00000000" w:rsidP="00000000" w:rsidRDefault="00000000" w:rsidRPr="00000000" w14:paraId="0000040D">
      <w:pPr>
        <w:widowControl w:val="1"/>
        <w:spacing w:after="0" w:lineRule="auto"/>
        <w:rPr/>
      </w:pPr>
      <w:r w:rsidDel="00000000" w:rsidR="00000000" w:rsidRPr="00000000">
        <w:rPr>
          <w:rtl w:val="0"/>
        </w:rPr>
      </w:r>
    </w:p>
    <w:p w:rsidR="00000000" w:rsidDel="00000000" w:rsidP="00000000" w:rsidRDefault="00000000" w:rsidRPr="00000000" w14:paraId="0000040E">
      <w:pPr>
        <w:widowControl w:val="1"/>
        <w:rPr/>
      </w:pPr>
      <w:r w:rsidDel="00000000" w:rsidR="00000000" w:rsidRPr="00000000">
        <w:rPr>
          <w:rtl w:val="0"/>
        </w:rPr>
      </w:r>
    </w:p>
    <w:p w:rsidR="00000000" w:rsidDel="00000000" w:rsidP="00000000" w:rsidRDefault="00000000" w:rsidRPr="00000000" w14:paraId="0000040F">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30  </w:t>
      </w:r>
      <w:r w:rsidDel="00000000" w:rsidR="00000000" w:rsidRPr="00000000">
        <w:rPr>
          <w:rFonts w:ascii="Arial" w:cs="Arial" w:eastAsia="Arial" w:hAnsi="Arial"/>
          <w:b w:val="1"/>
          <w:bCs w:val="1"/>
          <w:i w:val="0"/>
          <w:iCs w:val="0"/>
          <w:color w:val="0b2341"/>
          <w:sz w:val="36"/>
          <w:szCs w:val="36"/>
          <w:rtl w:val="0"/>
        </w:rPr>
        <w:t xml:space="preserve">Localization and Translation Governance</w:t>
      </w:r>
      <w:r w:rsidDel="00000000" w:rsidR="00000000" w:rsidRPr="00000000">
        <w:rPr>
          <w:rtl w:val="0"/>
        </w:rPr>
      </w:r>
    </w:p>
    <w:tbl>
      <w:tblPr>
        <w:tblStyle w:val="Table4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1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1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Canonical 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Every translation references the exact source-language item and version.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Translation method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Human, translation memory or approved machine-assisted translation; method recorded.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Domain glossary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Canonical payroll/product terminology and protected terms supplied to translators.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Native-language domain reviewer for material payroll/compliance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Translation does not create applicability; local owner separately validates jurisdiction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Versioning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change marks translations OUT_OF_SYNC until assessed and republished.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Fallback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 not silently serve another language for material guidance; disclose fallback and offer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Accessibility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Preserve headings, lists, tables, link purpose, reading order and plain-language intent.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Search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Localized keywords and synonyms are controlled; exact product identifiers remain canonical.</w:t>
            </w:r>
            <w:r w:rsidDel="00000000" w:rsidR="00000000" w:rsidRPr="00000000">
              <w:rPr>
                <w:rtl w:val="0"/>
              </w:rPr>
            </w:r>
          </w:p>
        </w:tc>
      </w:tr>
    </w:tbl>
    <w:p w:rsidR="00000000" w:rsidDel="00000000" w:rsidP="00000000" w:rsidRDefault="00000000" w:rsidRPr="00000000" w14:paraId="00000424">
      <w:pPr>
        <w:widowControl w:val="1"/>
        <w:spacing w:after="0" w:lineRule="auto"/>
        <w:rPr/>
      </w:pPr>
      <w:r w:rsidDel="00000000" w:rsidR="00000000" w:rsidRPr="00000000">
        <w:rPr>
          <w:rtl w:val="0"/>
        </w:rPr>
      </w:r>
    </w:p>
    <w:p w:rsidR="00000000" w:rsidDel="00000000" w:rsidP="00000000" w:rsidRDefault="00000000" w:rsidRPr="00000000" w14:paraId="00000425">
      <w:pPr>
        <w:widowControl w:val="1"/>
        <w:rPr/>
      </w:pPr>
      <w:r w:rsidDel="00000000" w:rsidR="00000000" w:rsidRPr="00000000">
        <w:rPr>
          <w:rtl w:val="0"/>
        </w:rPr>
      </w:r>
    </w:p>
    <w:p w:rsidR="00000000" w:rsidDel="00000000" w:rsidP="00000000" w:rsidRDefault="00000000" w:rsidRPr="00000000" w14:paraId="00000426">
      <w:pPr>
        <w:widowControl w:val="1"/>
        <w:rPr/>
      </w:pPr>
      <w:r w:rsidDel="00000000" w:rsidR="00000000" w:rsidRPr="00000000">
        <w:rPr>
          <w:rtl w:val="0"/>
        </w:rPr>
      </w:r>
    </w:p>
    <w:p w:rsidR="00000000" w:rsidDel="00000000" w:rsidP="00000000" w:rsidRDefault="00000000" w:rsidRPr="00000000" w14:paraId="00000427">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31  </w:t>
      </w:r>
      <w:r w:rsidDel="00000000" w:rsidR="00000000" w:rsidRPr="00000000">
        <w:rPr>
          <w:rFonts w:ascii="Arial" w:cs="Arial" w:eastAsia="Arial" w:hAnsi="Arial"/>
          <w:b w:val="1"/>
          <w:bCs w:val="1"/>
          <w:i w:val="0"/>
          <w:iCs w:val="0"/>
          <w:color w:val="0b2341"/>
          <w:sz w:val="36"/>
          <w:szCs w:val="36"/>
          <w:rtl w:val="0"/>
        </w:rPr>
        <w:t xml:space="preserve">Accessibility and Inclusive Knowledge Content</w:t>
      </w:r>
      <w:r w:rsidDel="00000000" w:rsidR="00000000" w:rsidRPr="00000000">
        <w:rPr>
          <w:rtl w:val="0"/>
        </w:rPr>
      </w:r>
    </w:p>
    <w:tbl>
      <w:tblPr>
        <w:tblStyle w:val="Table4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2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Area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2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Acceptance 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Structure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Logical heading hierarchy; lists for steps; correctly marked table headers; descriptive titles.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Language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Plain language appropriate to audience; define payroll terms; avoid unexplained acronyms.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Links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Descriptive link text; purpose understandable out of context; accessible destination.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Images/diagrams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Alternative text; complex diagram description; no essential text only in images.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Tables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Simple structure where possible; captions/headers; no layout tables in published end-user HTML.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meaning conveyed by color alone; contrast meets approved product standard.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Cognitive load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Short sections, clear next step, consistent warnings and one decision per procedural step.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Reading order, direction and language attributes preserved.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Attachments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Accessible source files or equivalent accessible HTML content where required.</w:t>
            </w:r>
            <w:r w:rsidDel="00000000" w:rsidR="00000000" w:rsidRPr="00000000">
              <w:rPr>
                <w:rtl w:val="0"/>
              </w:rPr>
            </w:r>
          </w:p>
        </w:tc>
      </w:tr>
    </w:tbl>
    <w:p w:rsidR="00000000" w:rsidDel="00000000" w:rsidP="00000000" w:rsidRDefault="00000000" w:rsidRPr="00000000" w14:paraId="0000043C">
      <w:pPr>
        <w:widowControl w:val="1"/>
        <w:spacing w:after="0" w:lineRule="auto"/>
        <w:rPr/>
      </w:pPr>
      <w:r w:rsidDel="00000000" w:rsidR="00000000" w:rsidRPr="00000000">
        <w:rPr>
          <w:rtl w:val="0"/>
        </w:rPr>
      </w:r>
    </w:p>
    <w:p w:rsidR="00000000" w:rsidDel="00000000" w:rsidP="00000000" w:rsidRDefault="00000000" w:rsidRPr="00000000" w14:paraId="0000043D">
      <w:pPr>
        <w:widowControl w:val="1"/>
        <w:rPr/>
      </w:pPr>
      <w:r w:rsidDel="00000000" w:rsidR="00000000" w:rsidRPr="00000000">
        <w:rPr>
          <w:rtl w:val="0"/>
        </w:rPr>
      </w:r>
    </w:p>
    <w:p w:rsidR="00000000" w:rsidDel="00000000" w:rsidP="00000000" w:rsidRDefault="00000000" w:rsidRPr="00000000" w14:paraId="0000043E">
      <w:pPr>
        <w:widowControl w:val="1"/>
        <w:rPr/>
      </w:pPr>
      <w:r w:rsidDel="00000000" w:rsidR="00000000" w:rsidRPr="00000000">
        <w:rPr>
          <w:rtl w:val="0"/>
        </w:rPr>
      </w:r>
    </w:p>
    <w:p w:rsidR="00000000" w:rsidDel="00000000" w:rsidP="00000000" w:rsidRDefault="00000000" w:rsidRPr="00000000" w14:paraId="0000043F">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32  </w:t>
      </w:r>
      <w:r w:rsidDel="00000000" w:rsidR="00000000" w:rsidRPr="00000000">
        <w:rPr>
          <w:rFonts w:ascii="Arial" w:cs="Arial" w:eastAsia="Arial" w:hAnsi="Arial"/>
          <w:b w:val="1"/>
          <w:bCs w:val="1"/>
          <w:i w:val="0"/>
          <w:iCs w:val="0"/>
          <w:color w:val="0b2341"/>
          <w:sz w:val="36"/>
          <w:szCs w:val="36"/>
          <w:rtl w:val="0"/>
        </w:rPr>
        <w:t xml:space="preserve">Search, Navigation and Information Architecture</w:t>
      </w:r>
      <w:r w:rsidDel="00000000" w:rsidR="00000000" w:rsidRPr="00000000">
        <w:rPr>
          <w:rtl w:val="0"/>
        </w:rPr>
      </w:r>
    </w:p>
    <w:tbl>
      <w:tblPr>
        <w:tblStyle w:val="Table48"/>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4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Surface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4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capabilities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 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Contextual answer retrieval with source and evidence; no broad browsing 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admin search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Search by title, ID, source, owner, reviewer, family, taxonomy, jurisdiction, state, risk, dates and 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Help Center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User-facing browse/search by task, role, product module and question; only audience-eligible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registry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Find sources, authority, status, ingestion profile, last acquisition, owner and incidents.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queue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Assigned, overdue, expiring, changed-source, conflict and correction-required work.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Gap queue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Unanswered/low-confidence intent clusters, failed searches, handoff reasons and requested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Audit 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Version, approval, publication, index, withdrawal and evidence-use history.</w:t>
            </w:r>
            <w:r w:rsidDel="00000000" w:rsidR="00000000" w:rsidRPr="00000000">
              <w:rPr>
                <w:rtl w:val="0"/>
              </w:rPr>
            </w:r>
          </w:p>
        </w:tc>
      </w:tr>
    </w:tbl>
    <w:p w:rsidR="00000000" w:rsidDel="00000000" w:rsidP="00000000" w:rsidRDefault="00000000" w:rsidRPr="00000000" w14:paraId="00000450">
      <w:pPr>
        <w:widowControl w:val="1"/>
        <w:spacing w:after="0" w:lineRule="auto"/>
        <w:rPr/>
      </w:pPr>
      <w:r w:rsidDel="00000000" w:rsidR="00000000" w:rsidRPr="00000000">
        <w:rPr>
          <w:rtl w:val="0"/>
        </w:rPr>
      </w:r>
    </w:p>
    <w:p w:rsidR="00000000" w:rsidDel="00000000" w:rsidP="00000000" w:rsidRDefault="00000000" w:rsidRPr="00000000" w14:paraId="00000451">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32.1 </w:t>
      </w:r>
      <w:r w:rsidDel="00000000" w:rsidR="00000000" w:rsidRPr="00000000">
        <w:rPr>
          <w:rFonts w:ascii="Arial" w:cs="Arial" w:eastAsia="Arial" w:hAnsi="Arial"/>
          <w:b w:val="1"/>
          <w:bCs w:val="1"/>
          <w:i w:val="0"/>
          <w:iCs w:val="0"/>
          <w:color w:val="0b2341"/>
          <w:sz w:val="22"/>
          <w:szCs w:val="22"/>
          <w:rtl w:val="0"/>
        </w:rPr>
        <w:t xml:space="preserve">Search behavior</w:t>
      </w:r>
      <w:r w:rsidDel="00000000" w:rsidR="00000000" w:rsidRPr="00000000">
        <w:rPr>
          <w:rtl w:val="0"/>
        </w:rPr>
      </w:r>
    </w:p>
    <w:p w:rsidR="00000000" w:rsidDel="00000000" w:rsidP="00000000" w:rsidRDefault="00000000" w:rsidRPr="00000000" w14:paraId="0000045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Search results clearly show state, scope, jurisdiction, effective dates, owner and confidentiality.</w:t>
      </w:r>
      <w:r w:rsidDel="00000000" w:rsidR="00000000" w:rsidRPr="00000000">
        <w:rPr>
          <w:rtl w:val="0"/>
        </w:rPr>
      </w:r>
    </w:p>
    <w:p w:rsidR="00000000" w:rsidDel="00000000" w:rsidP="00000000" w:rsidRDefault="00000000" w:rsidRPr="00000000" w14:paraId="0000045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Current and historical results are separated; historical content cannot be mistaken for current guidance.</w:t>
      </w:r>
      <w:r w:rsidDel="00000000" w:rsidR="00000000" w:rsidRPr="00000000">
        <w:rPr>
          <w:rtl w:val="0"/>
        </w:rPr>
      </w:r>
    </w:p>
    <w:p w:rsidR="00000000" w:rsidDel="00000000" w:rsidP="00000000" w:rsidRDefault="00000000" w:rsidRPr="00000000" w14:paraId="0000045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Exact IDs and canonical state labels are supported.</w:t>
      </w:r>
      <w:r w:rsidDel="00000000" w:rsidR="00000000" w:rsidRPr="00000000">
        <w:rPr>
          <w:rtl w:val="0"/>
        </w:rPr>
      </w:r>
    </w:p>
    <w:p w:rsidR="00000000" w:rsidDel="00000000" w:rsidP="00000000" w:rsidRDefault="00000000" w:rsidRPr="00000000" w14:paraId="0000045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result snippet reveals content outside the user’s authorization.</w:t>
      </w:r>
      <w:r w:rsidDel="00000000" w:rsidR="00000000" w:rsidRPr="00000000">
        <w:rPr>
          <w:rtl w:val="0"/>
        </w:rPr>
      </w:r>
    </w:p>
    <w:p w:rsidR="00000000" w:rsidDel="00000000" w:rsidP="00000000" w:rsidRDefault="00000000" w:rsidRPr="00000000" w14:paraId="0000045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No-result states offer taxonomy refinement, source registration, gap request or human route—not unrestricted web search.</w:t>
      </w:r>
      <w:r w:rsidDel="00000000" w:rsidR="00000000" w:rsidRPr="00000000">
        <w:rPr>
          <w:rtl w:val="0"/>
        </w:rPr>
      </w:r>
    </w:p>
    <w:p w:rsidR="00000000" w:rsidDel="00000000" w:rsidP="00000000" w:rsidRDefault="00000000" w:rsidRPr="00000000" w14:paraId="00000457">
      <w:pPr>
        <w:widowControl w:val="1"/>
        <w:rPr/>
      </w:pPr>
      <w:r w:rsidDel="00000000" w:rsidR="00000000" w:rsidRPr="00000000">
        <w:rPr>
          <w:rtl w:val="0"/>
        </w:rPr>
      </w:r>
    </w:p>
    <w:p w:rsidR="00000000" w:rsidDel="00000000" w:rsidP="00000000" w:rsidRDefault="00000000" w:rsidRPr="00000000" w14:paraId="00000458">
      <w:pPr>
        <w:widowControl w:val="1"/>
        <w:rPr/>
      </w:pPr>
      <w:r w:rsidDel="00000000" w:rsidR="00000000" w:rsidRPr="00000000">
        <w:rPr>
          <w:rtl w:val="0"/>
        </w:rPr>
      </w:r>
    </w:p>
    <w:p w:rsidR="00000000" w:rsidDel="00000000" w:rsidP="00000000" w:rsidRDefault="00000000" w:rsidRPr="00000000" w14:paraId="0000045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33  </w:t>
      </w:r>
      <w:r w:rsidDel="00000000" w:rsidR="00000000" w:rsidRPr="00000000">
        <w:rPr>
          <w:rFonts w:ascii="Arial" w:cs="Arial" w:eastAsia="Arial" w:hAnsi="Arial"/>
          <w:b w:val="1"/>
          <w:bCs w:val="1"/>
          <w:i w:val="0"/>
          <w:iCs w:val="0"/>
          <w:color w:val="0b2341"/>
          <w:sz w:val="36"/>
          <w:szCs w:val="36"/>
          <w:rtl w:val="0"/>
        </w:rPr>
        <w:t xml:space="preserve">Knowledge Administration UI Wireframes</w:t>
      </w:r>
      <w:r w:rsidDel="00000000" w:rsidR="00000000" w:rsidRPr="00000000">
        <w:rPr>
          <w:rtl w:val="0"/>
        </w:rPr>
      </w:r>
    </w:p>
    <w:tbl>
      <w:tblPr>
        <w:tblStyle w:val="Table4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5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Screen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5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Core zones and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dashboard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Coverage, items by state/risk/family, expiring reviews, conflicts, quarantines, retrieval health and incidents.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registry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table, authority, owner, status, scope, connector, last scan, incidents, pause/quarantine.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Item editor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Metadata rail, structured content blocks, source references, preview, validation, version comparison and submission.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workspace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Side-by-side diff, source evidence, comments, risk checklist, approve/reject/correction decision.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Publication console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items, schedule/effective dates, index impact, tests, release manifest and rollback.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 center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Conflicting claims/sources, affected intents, safe response, resolver, SLA and resolution.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Index releases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Release contents, embedding/taxonomy version, test result, status, promote/rollback.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Gap and feedback queue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Intent cluster, role/jurisdiction, frequency, impact, source coverage, owner and disposition.</w:t>
            </w:r>
            <w:r w:rsidDel="00000000" w:rsidR="00000000" w:rsidRPr="00000000">
              <w:rPr>
                <w:rtl w:val="0"/>
              </w:rPr>
            </w:r>
          </w:p>
        </w:tc>
      </w:tr>
    </w:tbl>
    <w:p w:rsidR="00000000" w:rsidDel="00000000" w:rsidP="00000000" w:rsidRDefault="00000000" w:rsidRPr="00000000" w14:paraId="0000046C">
      <w:pPr>
        <w:widowControl w:val="1"/>
        <w:spacing w:after="0" w:lineRule="auto"/>
        <w:rPr/>
      </w:pPr>
      <w:r w:rsidDel="00000000" w:rsidR="00000000" w:rsidRPr="00000000">
        <w:rPr>
          <w:rtl w:val="0"/>
        </w:rPr>
      </w:r>
    </w:p>
    <w:tbl>
      <w:tblPr>
        <w:tblStyle w:val="Table50"/>
        <w:tblW w:w="10340.0" w:type="dxa"/>
        <w:jc w:val="center"/>
        <w:tblLayout w:type="fixed"/>
        <w:tblLook w:val="0400"/>
      </w:tblPr>
      <w:tblGrid>
        <w:gridCol w:w="10340"/>
        <w:tblGridChange w:id="0">
          <w:tblGrid>
            <w:gridCol w:w="10340"/>
          </w:tblGrid>
        </w:tblGridChange>
      </w:tblGrid>
      <w:tr>
        <w:trPr>
          <w:cantSplit w:val="1"/>
          <w:tblHeader w:val="1"/>
        </w:trPr>
        <w:tc>
          <w:tcPr>
            <w:tcBorders>
              <w:top w:color="00a7b5" w:space="0" w:sz="8" w:val="single"/>
              <w:left w:color="00a7b5" w:space="0" w:sz="8" w:val="single"/>
              <w:bottom w:color="00a7b5" w:space="0" w:sz="8" w:val="single"/>
              <w:right w:color="00a7b5" w:space="0" w:sz="8" w:val="single"/>
            </w:tcBorders>
            <w:shd w:fill="f7f9fb" w:val="clear"/>
            <w:tcMar>
              <w:top w:w="105.0" w:type="dxa"/>
              <w:bottom w:w="105.0" w:type="dxa"/>
            </w:tcMar>
          </w:tcPr>
          <w:p w:rsidR="00000000" w:rsidDel="00000000" w:rsidP="00000000" w:rsidRDefault="00000000" w:rsidRPr="00000000" w14:paraId="0000046D">
            <w:pPr>
              <w:keepNext w:val="0"/>
              <w:spacing w:after="80" w:before="0" w:line="240" w:lineRule="auto"/>
              <w:rPr/>
            </w:pPr>
            <w:r w:rsidDel="00000000" w:rsidR="00000000" w:rsidRPr="00000000">
              <w:rPr>
                <w:rFonts w:ascii="Arial" w:cs="Arial" w:eastAsia="Arial" w:hAnsi="Arial"/>
                <w:b w:val="1"/>
                <w:bCs w:val="1"/>
                <w:i w:val="0"/>
                <w:iCs w:val="0"/>
                <w:color w:val="0b2341"/>
                <w:sz w:val="19"/>
                <w:szCs w:val="19"/>
                <w:rtl w:val="0"/>
              </w:rPr>
              <w:t xml:space="preserve">Knowledge item editor wireframe</w:t>
            </w:r>
            <w:r w:rsidDel="00000000" w:rsidR="00000000" w:rsidRPr="00000000">
              <w:rPr>
                <w:rFonts w:ascii="Arial" w:cs="Arial" w:eastAsia="Arial" w:hAnsi="Arial"/>
                <w:b w:val="1"/>
                <w:bCs w:val="1"/>
                <w:i w:val="0"/>
                <w:iCs w:val="0"/>
                <w:color w:val="0a7f8c"/>
                <w:sz w:val="15"/>
                <w:szCs w:val="15"/>
                <w:rtl w:val="0"/>
              </w:rPr>
              <w:t xml:space="preserve">   NO DIRECT PUBLISH FOR AUTHOR</w:t>
            </w:r>
            <w:r w:rsidDel="00000000" w:rsidR="00000000" w:rsidRPr="00000000">
              <w:rPr>
                <w:rtl w:val="0"/>
              </w:rPr>
            </w:r>
          </w:p>
          <w:p w:rsidR="00000000" w:rsidDel="00000000" w:rsidP="00000000" w:rsidRDefault="00000000" w:rsidRPr="00000000" w14:paraId="0000046E">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Header  </w:t>
            </w:r>
            <w:r w:rsidDel="00000000" w:rsidR="00000000" w:rsidRPr="00000000">
              <w:rPr>
                <w:rFonts w:ascii="Arial" w:cs="Arial" w:eastAsia="Arial" w:hAnsi="Arial"/>
                <w:b w:val="0"/>
                <w:bCs w:val="0"/>
                <w:i w:val="0"/>
                <w:iCs w:val="0"/>
                <w:color w:val="15243a"/>
                <w:sz w:val="16"/>
                <w:szCs w:val="16"/>
                <w:rtl w:val="0"/>
              </w:rPr>
              <w:t xml:space="preserve">Item ID • state • version • risk • owner • review due</w:t>
            </w:r>
            <w:r w:rsidDel="00000000" w:rsidR="00000000" w:rsidRPr="00000000">
              <w:rPr>
                <w:rtl w:val="0"/>
              </w:rPr>
            </w:r>
          </w:p>
          <w:p w:rsidR="00000000" w:rsidDel="00000000" w:rsidP="00000000" w:rsidRDefault="00000000" w:rsidRPr="00000000" w14:paraId="0000046F">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Left rail  </w:t>
            </w:r>
            <w:r w:rsidDel="00000000" w:rsidR="00000000" w:rsidRPr="00000000">
              <w:rPr>
                <w:rFonts w:ascii="Arial" w:cs="Arial" w:eastAsia="Arial" w:hAnsi="Arial"/>
                <w:b w:val="0"/>
                <w:bCs w:val="0"/>
                <w:i w:val="0"/>
                <w:iCs w:val="0"/>
                <w:color w:val="15243a"/>
                <w:sz w:val="16"/>
                <w:szCs w:val="16"/>
                <w:rtl w:val="0"/>
              </w:rPr>
              <w:t xml:space="preserve">Family • taxonomy • audience • jurisdiction • product version • confidentiality</w:t>
            </w:r>
            <w:r w:rsidDel="00000000" w:rsidR="00000000" w:rsidRPr="00000000">
              <w:rPr>
                <w:rtl w:val="0"/>
              </w:rPr>
            </w:r>
          </w:p>
          <w:p w:rsidR="00000000" w:rsidDel="00000000" w:rsidP="00000000" w:rsidRDefault="00000000" w:rsidRPr="00000000" w14:paraId="00000470">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Main canvas  </w:t>
            </w:r>
            <w:r w:rsidDel="00000000" w:rsidR="00000000" w:rsidRPr="00000000">
              <w:rPr>
                <w:rFonts w:ascii="Arial" w:cs="Arial" w:eastAsia="Arial" w:hAnsi="Arial"/>
                <w:b w:val="0"/>
                <w:bCs w:val="0"/>
                <w:i w:val="0"/>
                <w:iCs w:val="0"/>
                <w:color w:val="15243a"/>
                <w:sz w:val="16"/>
                <w:szCs w:val="16"/>
                <w:rtl w:val="0"/>
              </w:rPr>
              <w:t xml:space="preserve">Structured blocks, headings, decision tables, sources and assistant boundary</w:t>
            </w:r>
            <w:r w:rsidDel="00000000" w:rsidR="00000000" w:rsidRPr="00000000">
              <w:rPr>
                <w:rtl w:val="0"/>
              </w:rPr>
            </w:r>
          </w:p>
          <w:p w:rsidR="00000000" w:rsidDel="00000000" w:rsidP="00000000" w:rsidRDefault="00000000" w:rsidRPr="00000000" w14:paraId="00000471">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Right rail  </w:t>
            </w:r>
            <w:r w:rsidDel="00000000" w:rsidR="00000000" w:rsidRPr="00000000">
              <w:rPr>
                <w:rFonts w:ascii="Arial" w:cs="Arial" w:eastAsia="Arial" w:hAnsi="Arial"/>
                <w:b w:val="0"/>
                <w:bCs w:val="0"/>
                <w:i w:val="0"/>
                <w:iCs w:val="0"/>
                <w:color w:val="15243a"/>
                <w:sz w:val="16"/>
                <w:szCs w:val="16"/>
                <w:rtl w:val="0"/>
              </w:rPr>
              <w:t xml:space="preserve">Validation results • source authority • effective dates • translation status • test cases</w:t>
            </w:r>
            <w:r w:rsidDel="00000000" w:rsidR="00000000" w:rsidRPr="00000000">
              <w:rPr>
                <w:rtl w:val="0"/>
              </w:rPr>
            </w:r>
          </w:p>
          <w:p w:rsidR="00000000" w:rsidDel="00000000" w:rsidP="00000000" w:rsidRDefault="00000000" w:rsidRPr="00000000" w14:paraId="00000472">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Footer actions  </w:t>
            </w:r>
            <w:r w:rsidDel="00000000" w:rsidR="00000000" w:rsidRPr="00000000">
              <w:rPr>
                <w:rFonts w:ascii="Arial" w:cs="Arial" w:eastAsia="Arial" w:hAnsi="Arial"/>
                <w:b w:val="0"/>
                <w:bCs w:val="0"/>
                <w:i w:val="0"/>
                <w:iCs w:val="0"/>
                <w:color w:val="15243a"/>
                <w:sz w:val="16"/>
                <w:szCs w:val="16"/>
                <w:rtl w:val="0"/>
              </w:rPr>
              <w:t xml:space="preserve">Save draft • Compare version • Submit review • Withdraw request</w:t>
            </w:r>
            <w:r w:rsidDel="00000000" w:rsidR="00000000" w:rsidRPr="00000000">
              <w:rPr>
                <w:rtl w:val="0"/>
              </w:rPr>
            </w:r>
          </w:p>
        </w:tc>
      </w:tr>
    </w:tbl>
    <w:p w:rsidR="00000000" w:rsidDel="00000000" w:rsidP="00000000" w:rsidRDefault="00000000" w:rsidRPr="00000000" w14:paraId="00000473">
      <w:pPr>
        <w:widowControl w:val="1"/>
        <w:spacing w:after="0" w:lineRule="auto"/>
        <w:rPr/>
      </w:pPr>
      <w:r w:rsidDel="00000000" w:rsidR="00000000" w:rsidRPr="00000000">
        <w:rPr>
          <w:rtl w:val="0"/>
        </w:rPr>
      </w:r>
    </w:p>
    <w:p w:rsidR="00000000" w:rsidDel="00000000" w:rsidP="00000000" w:rsidRDefault="00000000" w:rsidRPr="00000000" w14:paraId="00000474">
      <w:pPr>
        <w:widowControl w:val="1"/>
        <w:rPr/>
      </w:pPr>
      <w:r w:rsidDel="00000000" w:rsidR="00000000" w:rsidRPr="00000000">
        <w:rPr>
          <w:rtl w:val="0"/>
        </w:rPr>
      </w:r>
    </w:p>
    <w:p w:rsidR="00000000" w:rsidDel="00000000" w:rsidP="00000000" w:rsidRDefault="00000000" w:rsidRPr="00000000" w14:paraId="00000475">
      <w:pPr>
        <w:widowControl w:val="1"/>
        <w:rPr/>
      </w:pPr>
      <w:r w:rsidDel="00000000" w:rsidR="00000000" w:rsidRPr="00000000">
        <w:rPr>
          <w:rtl w:val="0"/>
        </w:rPr>
      </w:r>
    </w:p>
    <w:p w:rsidR="00000000" w:rsidDel="00000000" w:rsidP="00000000" w:rsidRDefault="00000000" w:rsidRPr="00000000" w14:paraId="00000476">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34  </w:t>
      </w:r>
      <w:r w:rsidDel="00000000" w:rsidR="00000000" w:rsidRPr="00000000">
        <w:rPr>
          <w:rFonts w:ascii="Arial" w:cs="Arial" w:eastAsia="Arial" w:hAnsi="Arial"/>
          <w:b w:val="1"/>
          <w:bCs w:val="1"/>
          <w:i w:val="0"/>
          <w:iCs w:val="0"/>
          <w:color w:val="0b2341"/>
          <w:sz w:val="36"/>
          <w:szCs w:val="36"/>
          <w:rtl w:val="0"/>
        </w:rPr>
        <w:t xml:space="preserve">Notifications, Review Scheduling and SLA Controls</w:t>
      </w:r>
      <w:r w:rsidDel="00000000" w:rsidR="00000000" w:rsidRPr="00000000">
        <w:rPr>
          <w:rtl w:val="0"/>
        </w:rPr>
      </w:r>
    </w:p>
    <w:tbl>
      <w:tblPr>
        <w:tblStyle w:val="Table51"/>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7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Trigger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7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Recipient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7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action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approaching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Owner and reviewer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Assess source/currentness and submit review before due date.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Critical review overdue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Owner, governance, domain lead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Suspend or escalate according to risk policy.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changed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Affected item owners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Impact-assess linked items and translations.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Official source 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 owner +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Verify replacement source; downgrade or suspend guidance.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 detected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Domain/local owners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Resolve sources and define safe interim response.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High negative-feedback cluster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 owner + QA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answer, retrieval and content gap.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Security/injection detection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 + 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Quarantine source/item and assess incident.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Translation out of sync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Translation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and republish localized variant.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Index release failed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engineering + SRE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Keep prior release active; investigate and rerun.</w:t>
            </w:r>
            <w:r w:rsidDel="00000000" w:rsidR="00000000" w:rsidRPr="00000000">
              <w:rPr>
                <w:rtl w:val="0"/>
              </w:rPr>
            </w:r>
          </w:p>
        </w:tc>
      </w:tr>
    </w:tbl>
    <w:p w:rsidR="00000000" w:rsidDel="00000000" w:rsidP="00000000" w:rsidRDefault="00000000" w:rsidRPr="00000000" w14:paraId="00000495">
      <w:pPr>
        <w:widowControl w:val="1"/>
        <w:spacing w:after="0" w:lineRule="auto"/>
        <w:rPr/>
      </w:pPr>
      <w:r w:rsidDel="00000000" w:rsidR="00000000" w:rsidRPr="00000000">
        <w:rPr>
          <w:rtl w:val="0"/>
        </w:rPr>
      </w:r>
    </w:p>
    <w:p w:rsidR="00000000" w:rsidDel="00000000" w:rsidP="00000000" w:rsidRDefault="00000000" w:rsidRPr="00000000" w14:paraId="00000496">
      <w:pPr>
        <w:widowControl w:val="1"/>
        <w:rPr/>
      </w:pPr>
      <w:r w:rsidDel="00000000" w:rsidR="00000000" w:rsidRPr="00000000">
        <w:rPr>
          <w:rtl w:val="0"/>
        </w:rPr>
      </w:r>
    </w:p>
    <w:p w:rsidR="00000000" w:rsidDel="00000000" w:rsidP="00000000" w:rsidRDefault="00000000" w:rsidRPr="00000000" w14:paraId="00000497">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35  </w:t>
      </w:r>
      <w:r w:rsidDel="00000000" w:rsidR="00000000" w:rsidRPr="00000000">
        <w:rPr>
          <w:rFonts w:ascii="Arial" w:cs="Arial" w:eastAsia="Arial" w:hAnsi="Arial"/>
          <w:b w:val="1"/>
          <w:bCs w:val="1"/>
          <w:i w:val="0"/>
          <w:iCs w:val="0"/>
          <w:color w:val="0b2341"/>
          <w:sz w:val="36"/>
          <w:szCs w:val="36"/>
          <w:rtl w:val="0"/>
        </w:rPr>
        <w:t xml:space="preserve">Quality Analytics, Coverage and Knowledge-Gap Management</w:t>
      </w:r>
      <w:r w:rsidDel="00000000" w:rsidR="00000000" w:rsidRPr="00000000">
        <w:rPr>
          <w:rtl w:val="0"/>
        </w:rPr>
      </w:r>
    </w:p>
    <w:tbl>
      <w:tblPr>
        <w:tblStyle w:val="Table5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9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Category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9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Metrics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Published items, sources, versions, languages, jurisdictions, families and risk classes.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Freshness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Current, due soon, overdue, expired, withdrawn, superseded and quarantined counts.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Coverage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Supported intents by role/jurisdiction/module; unanswered and low-confidence gap rate.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Precision, recall, MRR/nDCG where useful, exact-ID success, duplicate rate and source diversity.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Grounding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Material claim support, citation correctness, evidence-open success and unsupported-claim rate.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 conflicts, affected intents, age, severity, resolution SLA and recurrence.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 quality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Readability, metadata completeness, accessibility, broken links and test pass rate.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Helpful/not helpful, wrong, outdated, incomplete, unsafe and missing-source reasons.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Ingestion failures, index lag, release rollback, source scan failures and retrieval latency.</w:t>
            </w:r>
            <w:r w:rsidDel="00000000" w:rsidR="00000000" w:rsidRPr="00000000">
              <w:rPr>
                <w:rtl w:val="0"/>
              </w:rPr>
            </w:r>
          </w:p>
        </w:tc>
      </w:tr>
    </w:tbl>
    <w:p w:rsidR="00000000" w:rsidDel="00000000" w:rsidP="00000000" w:rsidRDefault="00000000" w:rsidRPr="00000000" w14:paraId="000004AC">
      <w:pPr>
        <w:widowControl w:val="1"/>
        <w:spacing w:after="0" w:lineRule="auto"/>
        <w:rPr/>
      </w:pPr>
      <w:r w:rsidDel="00000000" w:rsidR="00000000" w:rsidRPr="00000000">
        <w:rPr>
          <w:rtl w:val="0"/>
        </w:rPr>
      </w:r>
    </w:p>
    <w:tbl>
      <w:tblPr>
        <w:tblStyle w:val="Table53"/>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9a6700" w:val="clear"/>
            <w:tcMar>
              <w:top w:w="0.0" w:type="dxa"/>
              <w:bottom w:w="0.0" w:type="dxa"/>
            </w:tcMar>
          </w:tcPr>
          <w:p w:rsidR="00000000" w:rsidDel="00000000" w:rsidP="00000000" w:rsidRDefault="00000000" w:rsidRPr="00000000" w14:paraId="000004AD">
            <w:pPr>
              <w:rPr/>
            </w:pPr>
            <w:r w:rsidDel="00000000" w:rsidR="00000000" w:rsidRPr="00000000">
              <w:rPr>
                <w:rtl w:val="0"/>
              </w:rPr>
            </w:r>
          </w:p>
        </w:tc>
        <w:tc>
          <w:tcPr>
            <w:shd w:fill="fff7e0" w:val="clear"/>
            <w:tcMar>
              <w:top w:w="96.0" w:type="dxa"/>
              <w:bottom w:w="96.0" w:type="dxa"/>
            </w:tcMar>
          </w:tcPr>
          <w:p w:rsidR="00000000" w:rsidDel="00000000" w:rsidP="00000000" w:rsidRDefault="00000000" w:rsidRPr="00000000" w14:paraId="000004AE">
            <w:pPr>
              <w:keepNext w:val="0"/>
              <w:spacing w:after="40" w:before="0" w:line="240" w:lineRule="auto"/>
              <w:rPr/>
            </w:pPr>
            <w:r w:rsidDel="00000000" w:rsidR="00000000" w:rsidRPr="00000000">
              <w:rPr>
                <w:rFonts w:ascii="Arial" w:cs="Arial" w:eastAsia="Arial" w:hAnsi="Arial"/>
                <w:b w:val="1"/>
                <w:bCs w:val="1"/>
                <w:i w:val="0"/>
                <w:iCs w:val="0"/>
                <w:color w:val="9a6700"/>
                <w:sz w:val="15"/>
                <w:szCs w:val="15"/>
                <w:rtl w:val="0"/>
              </w:rPr>
              <w:t xml:space="preserve">ETHICAL MEASUREMENT BOUNDARY</w:t>
            </w:r>
            <w:r w:rsidDel="00000000" w:rsidR="00000000" w:rsidRPr="00000000">
              <w:rPr>
                <w:rtl w:val="0"/>
              </w:rPr>
            </w:r>
          </w:p>
          <w:p w:rsidR="00000000" w:rsidDel="00000000" w:rsidP="00000000" w:rsidRDefault="00000000" w:rsidRPr="00000000" w14:paraId="000004AF">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Knowledge and assistant usage metrics must not be used to score employee performance, infer conduct, evaluate compensation, or profile workers.</w:t>
            </w:r>
            <w:r w:rsidDel="00000000" w:rsidR="00000000" w:rsidRPr="00000000">
              <w:rPr>
                <w:rtl w:val="0"/>
              </w:rPr>
            </w:r>
          </w:p>
        </w:tc>
      </w:tr>
    </w:tbl>
    <w:p w:rsidR="00000000" w:rsidDel="00000000" w:rsidP="00000000" w:rsidRDefault="00000000" w:rsidRPr="00000000" w14:paraId="000004B0">
      <w:pPr>
        <w:widowControl w:val="1"/>
        <w:spacing w:after="0" w:lineRule="auto"/>
        <w:rPr/>
      </w:pPr>
      <w:r w:rsidDel="00000000" w:rsidR="00000000" w:rsidRPr="00000000">
        <w:rPr>
          <w:rtl w:val="0"/>
        </w:rPr>
      </w:r>
    </w:p>
    <w:p w:rsidR="00000000" w:rsidDel="00000000" w:rsidP="00000000" w:rsidRDefault="00000000" w:rsidRPr="00000000" w14:paraId="000004B1">
      <w:pPr>
        <w:widowControl w:val="1"/>
        <w:rPr/>
      </w:pPr>
      <w:r w:rsidDel="00000000" w:rsidR="00000000" w:rsidRPr="00000000">
        <w:rPr>
          <w:rtl w:val="0"/>
        </w:rPr>
      </w:r>
    </w:p>
    <w:p w:rsidR="00000000" w:rsidDel="00000000" w:rsidP="00000000" w:rsidRDefault="00000000" w:rsidRPr="00000000" w14:paraId="000004B2">
      <w:pPr>
        <w:widowControl w:val="1"/>
        <w:rPr/>
      </w:pPr>
      <w:r w:rsidDel="00000000" w:rsidR="00000000" w:rsidRPr="00000000">
        <w:rPr>
          <w:rtl w:val="0"/>
        </w:rPr>
      </w:r>
    </w:p>
    <w:p w:rsidR="00000000" w:rsidDel="00000000" w:rsidP="00000000" w:rsidRDefault="00000000" w:rsidRPr="00000000" w14:paraId="000004B3">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36  </w:t>
      </w:r>
      <w:r w:rsidDel="00000000" w:rsidR="00000000" w:rsidRPr="00000000">
        <w:rPr>
          <w:rFonts w:ascii="Arial" w:cs="Arial" w:eastAsia="Arial" w:hAnsi="Arial"/>
          <w:b w:val="1"/>
          <w:bCs w:val="1"/>
          <w:i w:val="0"/>
          <w:iCs w:val="0"/>
          <w:color w:val="0b2341"/>
          <w:sz w:val="36"/>
          <w:szCs w:val="36"/>
          <w:rtl w:val="0"/>
        </w:rPr>
        <w:t xml:space="preserve">Evaluation and Test Framework</w:t>
      </w:r>
      <w:r w:rsidDel="00000000" w:rsidR="00000000" w:rsidRPr="00000000">
        <w:rPr>
          <w:rtl w:val="0"/>
        </w:rPr>
      </w:r>
    </w:p>
    <w:tbl>
      <w:tblPr>
        <w:tblStyle w:val="Table5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B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Test 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B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What must be proven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Metadata validation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Required fields, controlled values, dates, scope and ownership.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 exclusion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 review, rejected, superseded, expired, withdrawn and quarantined content never grounds current answers.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Scope/isolation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Role, tenant, entity, worker, jurisdiction, confidentiality and language filters.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Freshness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Correct historical/current version for requested business date; overdue policy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Authority/conflict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Correct ranking within scope; conflict state when authoritative sources differ.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Retrieval quality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Expected source/chunk retrieval for approved intents; negative and distractor sources.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Grounding/citations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Claims map to source versions and excerpts; source footer correct.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Injection/security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Malicious instructions, hidden text, links, poisoned documents and bulk-exfiltration attempts.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Correct translation lineage, terminology and out-of-sync handling.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Accessibility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Heading, tables, links, images, reading order and plain-language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Index rebuild, rollback, quarantine, connector failure, source outage and monitoring.</w:t>
            </w:r>
            <w:r w:rsidDel="00000000" w:rsidR="00000000" w:rsidRPr="00000000">
              <w:rPr>
                <w:rtl w:val="0"/>
              </w:rPr>
            </w:r>
          </w:p>
        </w:tc>
      </w:tr>
    </w:tbl>
    <w:p w:rsidR="00000000" w:rsidDel="00000000" w:rsidP="00000000" w:rsidRDefault="00000000" w:rsidRPr="00000000" w14:paraId="000004CC">
      <w:pPr>
        <w:widowControl w:val="1"/>
        <w:spacing w:after="0" w:lineRule="auto"/>
        <w:rPr/>
      </w:pPr>
      <w:r w:rsidDel="00000000" w:rsidR="00000000" w:rsidRPr="00000000">
        <w:rPr>
          <w:rtl w:val="0"/>
        </w:rPr>
      </w:r>
    </w:p>
    <w:p w:rsidR="00000000" w:rsidDel="00000000" w:rsidP="00000000" w:rsidRDefault="00000000" w:rsidRPr="00000000" w14:paraId="000004C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36.1 </w:t>
      </w:r>
      <w:r w:rsidDel="00000000" w:rsidR="00000000" w:rsidRPr="00000000">
        <w:rPr>
          <w:rFonts w:ascii="Arial" w:cs="Arial" w:eastAsia="Arial" w:hAnsi="Arial"/>
          <w:b w:val="1"/>
          <w:bCs w:val="1"/>
          <w:i w:val="0"/>
          <w:iCs w:val="0"/>
          <w:color w:val="0b2341"/>
          <w:sz w:val="22"/>
          <w:szCs w:val="22"/>
          <w:rtl w:val="0"/>
        </w:rPr>
        <w:t xml:space="preserve">Golden-set structure</w:t>
      </w:r>
      <w:r w:rsidDel="00000000" w:rsidR="00000000" w:rsidRPr="00000000">
        <w:rPr>
          <w:rtl w:val="0"/>
        </w:rPr>
      </w:r>
    </w:p>
    <w:tbl>
      <w:tblPr>
        <w:tblStyle w:val="Table55"/>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4CE">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Knowledge evaluation case wireframe</w:t>
            </w:r>
            <w:r w:rsidDel="00000000" w:rsidR="00000000" w:rsidRPr="00000000">
              <w:rPr>
                <w:rtl w:val="0"/>
              </w:rPr>
            </w:r>
          </w:p>
          <w:p w:rsidR="00000000" w:rsidDel="00000000" w:rsidP="00000000" w:rsidRDefault="00000000" w:rsidRPr="00000000" w14:paraId="000004CF">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test_case_id</w:t>
              <w:br w:type="textWrapping"/>
              <w:t xml:space="preserve">intent_id</w:t>
              <w:br w:type="textWrapping"/>
              <w:t xml:space="preserve">role / audience</w:t>
              <w:br w:type="textWrapping"/>
              <w:t xml:space="preserve">jurisdiction / entity / payroll_period</w:t>
              <w:br w:type="textWrapping"/>
              <w:t xml:space="preserve">expected_source_ids and forbidden_source_ids</w:t>
              <w:br w:type="textWrapping"/>
              <w:t xml:space="preserve">expected_answer_facts</w:t>
              <w:br w:type="textWrapping"/>
              <w:t xml:space="preserve">expected_confidence / conflict / fallback state</w:t>
              <w:br w:type="textWrapping"/>
              <w:t xml:space="preserve">sensitive-data expectations</w:t>
              <w:br w:type="textWrapping"/>
              <w:t xml:space="preserve">product_version / taxonomy_version / index_release</w:t>
              <w:br w:type="textWrapping"/>
              <w:t xml:space="preserve">pass criteria and reviewer</w:t>
            </w:r>
            <w:r w:rsidDel="00000000" w:rsidR="00000000" w:rsidRPr="00000000">
              <w:rPr>
                <w:rtl w:val="0"/>
              </w:rPr>
            </w:r>
          </w:p>
        </w:tc>
      </w:tr>
    </w:tbl>
    <w:p w:rsidR="00000000" w:rsidDel="00000000" w:rsidP="00000000" w:rsidRDefault="00000000" w:rsidRPr="00000000" w14:paraId="000004D0">
      <w:pPr>
        <w:widowControl w:val="1"/>
        <w:spacing w:after="0" w:lineRule="auto"/>
        <w:rPr/>
      </w:pPr>
      <w:r w:rsidDel="00000000" w:rsidR="00000000" w:rsidRPr="00000000">
        <w:rPr>
          <w:rtl w:val="0"/>
        </w:rPr>
      </w:r>
    </w:p>
    <w:p w:rsidR="00000000" w:rsidDel="00000000" w:rsidP="00000000" w:rsidRDefault="00000000" w:rsidRPr="00000000" w14:paraId="000004D1">
      <w:pPr>
        <w:widowControl w:val="1"/>
        <w:rPr/>
      </w:pPr>
      <w:r w:rsidDel="00000000" w:rsidR="00000000" w:rsidRPr="00000000">
        <w:rPr>
          <w:rtl w:val="0"/>
        </w:rPr>
      </w:r>
    </w:p>
    <w:p w:rsidR="00000000" w:rsidDel="00000000" w:rsidP="00000000" w:rsidRDefault="00000000" w:rsidRPr="00000000" w14:paraId="000004D2">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37  </w:t>
      </w:r>
      <w:r w:rsidDel="00000000" w:rsidR="00000000" w:rsidRPr="00000000">
        <w:rPr>
          <w:rFonts w:ascii="Arial" w:cs="Arial" w:eastAsia="Arial" w:hAnsi="Arial"/>
          <w:b w:val="1"/>
          <w:bCs w:val="1"/>
          <w:i w:val="0"/>
          <w:iCs w:val="0"/>
          <w:color w:val="0b2341"/>
          <w:sz w:val="36"/>
          <w:szCs w:val="36"/>
          <w:rtl w:val="0"/>
        </w:rPr>
        <w:t xml:space="preserve">Security, Privacy, Retention and Audit</w:t>
      </w:r>
      <w:r w:rsidDel="00000000" w:rsidR="00000000" w:rsidRPr="00000000">
        <w:rPr>
          <w:rtl w:val="0"/>
        </w:rPr>
      </w:r>
    </w:p>
    <w:tbl>
      <w:tblPr>
        <w:tblStyle w:val="Table5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D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 area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D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Least privilege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Separate author, reviewer, publisher, source-admin, index-admin, auditor and tenant-admin roles.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Sensitive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Reject or restrict unnecessary personal, bank, tax, health, credential and secret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Encryption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Encrypt content, versions, indexes and backups according to approved data class and region.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Record source registration, upload, scan, edit, review, approval, publication, retrieval release, withdrawal, quarantine and access.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Retention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Preserve versions/evidence as required; purge derived chunks/embeddings when eligible; legal-hold support.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Provider use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external model/provider training on tenant or restricted knowledge by default.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Support access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Purpose, scope, expiry, masking and audit for delegated access.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Role/policy-controlled, watermarked where configured, and never includes hidden prompts or unrelated source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Backup/recovery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Restore source versions, metadata, release manifests and index rebuild capability; test recovery.</w:t>
            </w:r>
            <w:r w:rsidDel="00000000" w:rsidR="00000000" w:rsidRPr="00000000">
              <w:rPr>
                <w:rtl w:val="0"/>
              </w:rPr>
            </w:r>
          </w:p>
        </w:tc>
      </w:tr>
    </w:tbl>
    <w:p w:rsidR="00000000" w:rsidDel="00000000" w:rsidP="00000000" w:rsidRDefault="00000000" w:rsidRPr="00000000" w14:paraId="000004E7">
      <w:pPr>
        <w:widowControl w:val="1"/>
        <w:spacing w:after="0" w:lineRule="auto"/>
        <w:rPr/>
      </w:pPr>
      <w:r w:rsidDel="00000000" w:rsidR="00000000" w:rsidRPr="00000000">
        <w:rPr>
          <w:rtl w:val="0"/>
        </w:rPr>
      </w:r>
    </w:p>
    <w:p w:rsidR="00000000" w:rsidDel="00000000" w:rsidP="00000000" w:rsidRDefault="00000000" w:rsidRPr="00000000" w14:paraId="000004E8">
      <w:pPr>
        <w:widowControl w:val="1"/>
        <w:rPr/>
      </w:pPr>
      <w:r w:rsidDel="00000000" w:rsidR="00000000" w:rsidRPr="00000000">
        <w:rPr>
          <w:rtl w:val="0"/>
        </w:rPr>
      </w:r>
    </w:p>
    <w:p w:rsidR="00000000" w:rsidDel="00000000" w:rsidP="00000000" w:rsidRDefault="00000000" w:rsidRPr="00000000" w14:paraId="000004E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38  </w:t>
      </w:r>
      <w:r w:rsidDel="00000000" w:rsidR="00000000" w:rsidRPr="00000000">
        <w:rPr>
          <w:rFonts w:ascii="Arial" w:cs="Arial" w:eastAsia="Arial" w:hAnsi="Arial"/>
          <w:b w:val="1"/>
          <w:bCs w:val="1"/>
          <w:i w:val="0"/>
          <w:iCs w:val="0"/>
          <w:color w:val="0b2341"/>
          <w:sz w:val="36"/>
          <w:szCs w:val="36"/>
          <w:rtl w:val="0"/>
        </w:rPr>
        <w:t xml:space="preserve">APIs, Events and Integration Contracts</w:t>
      </w:r>
      <w:r w:rsidDel="00000000" w:rsidR="00000000" w:rsidRPr="00000000">
        <w:rPr>
          <w:rtl w:val="0"/>
        </w:rPr>
      </w:r>
    </w:p>
    <w:tbl>
      <w:tblPr>
        <w:tblStyle w:val="Table5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E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Contract area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E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operations / events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registry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Register, update, pause, quarantine, retire, inspect and list sources.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items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draft, version, submit review, approve, reject, schedule, publish, withdraw and supersede.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 validation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Validate metadata, security, accessibility, links, sources and answerability.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Search with signed context and filters; return evidence candidates and controlled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Resolve source version, excerpt, checksum, dates and authorized deep link.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Index releases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Build, test, promote, rollback and inspect release manifest.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Conflicts/gaps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assign, resolve, close and report affected intents.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kb.source_registered, kb.item_versioned, kb.review_decided, kb.item_published, kb.item_withdrawn, kb.source_quarantined, kb.index_promoted, kb.conflict_detected, kb.review_overdue.</w:t>
            </w:r>
            <w:r w:rsidDel="00000000" w:rsidR="00000000" w:rsidRPr="00000000">
              <w:rPr>
                <w:rtl w:val="0"/>
              </w:rPr>
            </w:r>
          </w:p>
        </w:tc>
      </w:tr>
    </w:tbl>
    <w:p w:rsidR="00000000" w:rsidDel="00000000" w:rsidP="00000000" w:rsidRDefault="00000000" w:rsidRPr="00000000" w14:paraId="000004FC">
      <w:pPr>
        <w:widowControl w:val="1"/>
        <w:spacing w:after="0" w:lineRule="auto"/>
        <w:rPr/>
      </w:pPr>
      <w:r w:rsidDel="00000000" w:rsidR="00000000" w:rsidRPr="00000000">
        <w:rPr>
          <w:rtl w:val="0"/>
        </w:rPr>
      </w:r>
    </w:p>
    <w:p w:rsidR="00000000" w:rsidDel="00000000" w:rsidP="00000000" w:rsidRDefault="00000000" w:rsidRPr="00000000" w14:paraId="000004F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38.1 </w:t>
      </w:r>
      <w:r w:rsidDel="00000000" w:rsidR="00000000" w:rsidRPr="00000000">
        <w:rPr>
          <w:rFonts w:ascii="Arial" w:cs="Arial" w:eastAsia="Arial" w:hAnsi="Arial"/>
          <w:b w:val="1"/>
          <w:bCs w:val="1"/>
          <w:i w:val="0"/>
          <w:iCs w:val="0"/>
          <w:color w:val="0b2341"/>
          <w:sz w:val="22"/>
          <w:szCs w:val="22"/>
          <w:rtl w:val="0"/>
        </w:rPr>
        <w:t xml:space="preserve">API rules</w:t>
      </w:r>
      <w:r w:rsidDel="00000000" w:rsidR="00000000" w:rsidRPr="00000000">
        <w:rPr>
          <w:rtl w:val="0"/>
        </w:rPr>
      </w:r>
    </w:p>
    <w:p w:rsidR="00000000" w:rsidDel="00000000" w:rsidP="00000000" w:rsidRDefault="00000000" w:rsidRPr="00000000" w14:paraId="000004F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All mutating operations are versioned, authorized, idempotent where retryable and return audit references.</w:t>
      </w:r>
      <w:r w:rsidDel="00000000" w:rsidR="00000000" w:rsidRPr="00000000">
        <w:rPr>
          <w:rtl w:val="0"/>
        </w:rPr>
      </w:r>
    </w:p>
    <w:p w:rsidR="00000000" w:rsidDel="00000000" w:rsidP="00000000" w:rsidRDefault="00000000" w:rsidRPr="00000000" w14:paraId="000004F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Publication requires an approved version and test evidence; an API client cannot bypass review state.</w:t>
      </w:r>
      <w:r w:rsidDel="00000000" w:rsidR="00000000" w:rsidRPr="00000000">
        <w:rPr>
          <w:rtl w:val="0"/>
        </w:rPr>
      </w:r>
    </w:p>
    <w:p w:rsidR="00000000" w:rsidDel="00000000" w:rsidP="00000000" w:rsidRDefault="00000000" w:rsidRPr="00000000" w14:paraId="0000050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Retrieval accepts context identifiers but derives tenant/authority from trusted session/service identity.</w:t>
      </w:r>
      <w:r w:rsidDel="00000000" w:rsidR="00000000" w:rsidRPr="00000000">
        <w:rPr>
          <w:rtl w:val="0"/>
        </w:rPr>
      </w:r>
    </w:p>
    <w:p w:rsidR="00000000" w:rsidDel="00000000" w:rsidP="00000000" w:rsidRDefault="00000000" w:rsidRPr="00000000" w14:paraId="0000050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Errors use the approved API Problem Details contract and do not expose restricted source existence.</w:t>
      </w:r>
      <w:r w:rsidDel="00000000" w:rsidR="00000000" w:rsidRPr="00000000">
        <w:rPr>
          <w:rtl w:val="0"/>
        </w:rPr>
      </w:r>
    </w:p>
    <w:p w:rsidR="00000000" w:rsidDel="00000000" w:rsidP="00000000" w:rsidRDefault="00000000" w:rsidRPr="00000000" w14:paraId="0000050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Index promotion is a controlled release operation, not an automatic consequence of editing an article.</w:t>
      </w:r>
      <w:r w:rsidDel="00000000" w:rsidR="00000000" w:rsidRPr="00000000">
        <w:rPr>
          <w:rtl w:val="0"/>
        </w:rPr>
      </w:r>
    </w:p>
    <w:p w:rsidR="00000000" w:rsidDel="00000000" w:rsidP="00000000" w:rsidRDefault="00000000" w:rsidRPr="00000000" w14:paraId="00000503">
      <w:pPr>
        <w:widowControl w:val="1"/>
        <w:rPr/>
      </w:pPr>
      <w:r w:rsidDel="00000000" w:rsidR="00000000" w:rsidRPr="00000000">
        <w:rPr>
          <w:rtl w:val="0"/>
        </w:rPr>
      </w:r>
    </w:p>
    <w:p w:rsidR="00000000" w:rsidDel="00000000" w:rsidP="00000000" w:rsidRDefault="00000000" w:rsidRPr="00000000" w14:paraId="00000504">
      <w:pPr>
        <w:widowControl w:val="1"/>
        <w:rPr/>
      </w:pPr>
      <w:r w:rsidDel="00000000" w:rsidR="00000000" w:rsidRPr="00000000">
        <w:rPr>
          <w:rtl w:val="0"/>
        </w:rPr>
      </w:r>
    </w:p>
    <w:p w:rsidR="00000000" w:rsidDel="00000000" w:rsidP="00000000" w:rsidRDefault="00000000" w:rsidRPr="00000000" w14:paraId="00000505">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39  </w:t>
      </w:r>
      <w:r w:rsidDel="00000000" w:rsidR="00000000" w:rsidRPr="00000000">
        <w:rPr>
          <w:rFonts w:ascii="Arial" w:cs="Arial" w:eastAsia="Arial" w:hAnsi="Arial"/>
          <w:b w:val="1"/>
          <w:bCs w:val="1"/>
          <w:i w:val="0"/>
          <w:iCs w:val="0"/>
          <w:color w:val="0b2341"/>
          <w:sz w:val="36"/>
          <w:szCs w:val="36"/>
          <w:rtl w:val="0"/>
        </w:rPr>
        <w:t xml:space="preserve">Bootstrap, Migration and Seed-Content Plan</w:t>
      </w:r>
      <w:r w:rsidDel="00000000" w:rsidR="00000000" w:rsidRPr="00000000">
        <w:rPr>
          <w:rtl w:val="0"/>
        </w:rPr>
      </w:r>
    </w:p>
    <w:tbl>
      <w:tblPr>
        <w:tblStyle w:val="Table58"/>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0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Wave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0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Content and platform outcome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0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Exit criterion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KB-0 Governance foundation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Owners, RACI, taxonomy, metadata, source registry, states, templates and review workflow.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Governance approval and admin roles provisioned.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KB-1 Product 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Canonical product states, fields, permissions, Help Center and Assist boundaries.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R1 explain/navigate golden set passes.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KB-2 Payroll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Lifecycle policies, core SOPs, exception/readiness and approval support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R2 read-only payroll evaluation passes.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KB-3 Employee self-service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Payslip/document FAQs, query route and privacy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Employee role/accessibility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KB-4 Compliance pilots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Selected jurisdiction release packs and official source registers.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Per-jurisdiction certificate and safe fallback.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KB-5 Draft/handoff support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Case, correction, review-note and handoff content/templates.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R3 draft/handoff tests 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KB-6 Tenant knowledge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authoring, isolation, approval, retention and offboarding.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Isolation/red-team certification.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KB-7 Localization and scale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Priority locales, translation workflow, quality and review SLAs.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Locale certificates and operations readiness.</w:t>
            </w:r>
            <w:r w:rsidDel="00000000" w:rsidR="00000000" w:rsidRPr="00000000">
              <w:rPr>
                <w:rtl w:val="0"/>
              </w:rPr>
            </w:r>
          </w:p>
        </w:tc>
      </w:tr>
    </w:tbl>
    <w:p w:rsidR="00000000" w:rsidDel="00000000" w:rsidP="00000000" w:rsidRDefault="00000000" w:rsidRPr="00000000" w14:paraId="00000521">
      <w:pPr>
        <w:widowControl w:val="1"/>
        <w:spacing w:after="0" w:lineRule="auto"/>
        <w:rPr/>
      </w:pPr>
      <w:r w:rsidDel="00000000" w:rsidR="00000000" w:rsidRPr="00000000">
        <w:rPr>
          <w:rtl w:val="0"/>
        </w:rPr>
      </w:r>
    </w:p>
    <w:p w:rsidR="00000000" w:rsidDel="00000000" w:rsidP="00000000" w:rsidRDefault="00000000" w:rsidRPr="00000000" w14:paraId="00000522">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39.1 </w:t>
      </w:r>
      <w:r w:rsidDel="00000000" w:rsidR="00000000" w:rsidRPr="00000000">
        <w:rPr>
          <w:rFonts w:ascii="Arial" w:cs="Arial" w:eastAsia="Arial" w:hAnsi="Arial"/>
          <w:b w:val="1"/>
          <w:bCs w:val="1"/>
          <w:i w:val="0"/>
          <w:iCs w:val="0"/>
          <w:color w:val="0b2341"/>
          <w:sz w:val="22"/>
          <w:szCs w:val="22"/>
          <w:rtl w:val="0"/>
        </w:rPr>
        <w:t xml:space="preserve">Migration rules</w:t>
      </w:r>
      <w:r w:rsidDel="00000000" w:rsidR="00000000" w:rsidRPr="00000000">
        <w:rPr>
          <w:rtl w:val="0"/>
        </w:rPr>
      </w:r>
    </w:p>
    <w:p w:rsidR="00000000" w:rsidDel="00000000" w:rsidP="00000000" w:rsidRDefault="00000000" w:rsidRPr="00000000" w14:paraId="0000052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Inventory and classify existing Zoiko Payroll documents before import; do not bulk-publish legacy material.</w:t>
      </w:r>
      <w:r w:rsidDel="00000000" w:rsidR="00000000" w:rsidRPr="00000000">
        <w:rPr>
          <w:rtl w:val="0"/>
        </w:rPr>
      </w:r>
    </w:p>
    <w:p w:rsidR="00000000" w:rsidDel="00000000" w:rsidP="00000000" w:rsidRDefault="00000000" w:rsidRPr="00000000" w14:paraId="0000052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Deduplicate, identify canonical source, assign owner/reviewer and capture effective dates.</w:t>
      </w:r>
      <w:r w:rsidDel="00000000" w:rsidR="00000000" w:rsidRPr="00000000">
        <w:rPr>
          <w:rtl w:val="0"/>
        </w:rPr>
      </w:r>
    </w:p>
    <w:p w:rsidR="00000000" w:rsidDel="00000000" w:rsidP="00000000" w:rsidRDefault="00000000" w:rsidRPr="00000000" w14:paraId="0000052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Separate current, historical, unsupported and uncertain content.</w:t>
      </w:r>
      <w:r w:rsidDel="00000000" w:rsidR="00000000" w:rsidRPr="00000000">
        <w:rPr>
          <w:rtl w:val="0"/>
        </w:rPr>
      </w:r>
    </w:p>
    <w:p w:rsidR="00000000" w:rsidDel="00000000" w:rsidP="00000000" w:rsidRDefault="00000000" w:rsidRPr="00000000" w14:paraId="0000052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Convert only content that passes security, privacy, accessibility and domain review.</w:t>
      </w:r>
      <w:r w:rsidDel="00000000" w:rsidR="00000000" w:rsidRPr="00000000">
        <w:rPr>
          <w:rtl w:val="0"/>
        </w:rPr>
      </w:r>
    </w:p>
    <w:p w:rsidR="00000000" w:rsidDel="00000000" w:rsidP="00000000" w:rsidRDefault="00000000" w:rsidRPr="00000000" w14:paraId="0000052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Create redirects/supersession for replaced content and record excluded legacy sources with rationale.</w:t>
      </w:r>
      <w:r w:rsidDel="00000000" w:rsidR="00000000" w:rsidRPr="00000000">
        <w:rPr>
          <w:rtl w:val="0"/>
        </w:rPr>
      </w:r>
    </w:p>
    <w:p w:rsidR="00000000" w:rsidDel="00000000" w:rsidP="00000000" w:rsidRDefault="00000000" w:rsidRPr="00000000" w14:paraId="00000528">
      <w:pPr>
        <w:widowControl w:val="1"/>
        <w:rPr/>
      </w:pPr>
      <w:r w:rsidDel="00000000" w:rsidR="00000000" w:rsidRPr="00000000">
        <w:rPr>
          <w:rtl w:val="0"/>
        </w:rPr>
      </w:r>
    </w:p>
    <w:p w:rsidR="00000000" w:rsidDel="00000000" w:rsidP="00000000" w:rsidRDefault="00000000" w:rsidRPr="00000000" w14:paraId="00000529">
      <w:pPr>
        <w:widowControl w:val="1"/>
        <w:rPr/>
      </w:pPr>
      <w:r w:rsidDel="00000000" w:rsidR="00000000" w:rsidRPr="00000000">
        <w:rPr>
          <w:rtl w:val="0"/>
        </w:rPr>
      </w:r>
    </w:p>
    <w:p w:rsidR="00000000" w:rsidDel="00000000" w:rsidP="00000000" w:rsidRDefault="00000000" w:rsidRPr="00000000" w14:paraId="0000052A">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40  </w:t>
      </w:r>
      <w:r w:rsidDel="00000000" w:rsidR="00000000" w:rsidRPr="00000000">
        <w:rPr>
          <w:rFonts w:ascii="Arial" w:cs="Arial" w:eastAsia="Arial" w:hAnsi="Arial"/>
          <w:b w:val="1"/>
          <w:bCs w:val="1"/>
          <w:i w:val="0"/>
          <w:iCs w:val="0"/>
          <w:color w:val="0b2341"/>
          <w:sz w:val="36"/>
          <w:szCs w:val="36"/>
          <w:rtl w:val="0"/>
        </w:rPr>
        <w:t xml:space="preserve">Operating Model, Training and Support</w:t>
      </w:r>
      <w:r w:rsidDel="00000000" w:rsidR="00000000" w:rsidRPr="00000000">
        <w:rPr>
          <w:rtl w:val="0"/>
        </w:rPr>
      </w:r>
    </w:p>
    <w:tbl>
      <w:tblPr>
        <w:tblStyle w:val="Table5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2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2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Activity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critical incidents, quarantines, failed ingestion/index jobs and urgent content corrections.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Weekly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 gaps, negative feedback, open conflicts, upcoming critical reviews and jurisdiction changes.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Monthly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Quality scorecard, coverage, freshness, owner performance, source health and release retrospective.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Quarterly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Taxonomy, templates, risk classes, provider/index models, authority hierarchy and governance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 product 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Impact assessment, affected knowledge, product-version metadata, regression and release manifest.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 jurisdiction release/change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 owner review, effective-date controls, official source checks and certification.</w:t>
            </w:r>
            <w:r w:rsidDel="00000000" w:rsidR="00000000" w:rsidRPr="00000000">
              <w:rPr>
                <w:rtl w:val="0"/>
              </w:rPr>
            </w:r>
          </w:p>
        </w:tc>
      </w:tr>
    </w:tbl>
    <w:p w:rsidR="00000000" w:rsidDel="00000000" w:rsidP="00000000" w:rsidRDefault="00000000" w:rsidRPr="00000000" w14:paraId="00000539">
      <w:pPr>
        <w:widowControl w:val="1"/>
        <w:spacing w:after="0" w:lineRule="auto"/>
        <w:rPr/>
      </w:pPr>
      <w:r w:rsidDel="00000000" w:rsidR="00000000" w:rsidRPr="00000000">
        <w:rPr>
          <w:rtl w:val="0"/>
        </w:rPr>
      </w:r>
    </w:p>
    <w:p w:rsidR="00000000" w:rsidDel="00000000" w:rsidP="00000000" w:rsidRDefault="00000000" w:rsidRPr="00000000" w14:paraId="0000053A">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40.1 </w:t>
      </w:r>
      <w:r w:rsidDel="00000000" w:rsidR="00000000" w:rsidRPr="00000000">
        <w:rPr>
          <w:rFonts w:ascii="Arial" w:cs="Arial" w:eastAsia="Arial" w:hAnsi="Arial"/>
          <w:b w:val="1"/>
          <w:bCs w:val="1"/>
          <w:i w:val="0"/>
          <w:iCs w:val="0"/>
          <w:color w:val="0b2341"/>
          <w:sz w:val="22"/>
          <w:szCs w:val="22"/>
          <w:rtl w:val="0"/>
        </w:rPr>
        <w:t xml:space="preserve">Required training</w:t>
      </w:r>
      <w:r w:rsidDel="00000000" w:rsidR="00000000" w:rsidRPr="00000000">
        <w:rPr>
          <w:rtl w:val="0"/>
        </w:rPr>
      </w:r>
    </w:p>
    <w:p w:rsidR="00000000" w:rsidDel="00000000" w:rsidP="00000000" w:rsidRDefault="00000000" w:rsidRPr="00000000" w14:paraId="0000053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Knowledge authors: templates, source use, metadata, effective dates, plain language, privacy and AI-assisted drafting controls.</w:t>
      </w:r>
      <w:r w:rsidDel="00000000" w:rsidR="00000000" w:rsidRPr="00000000">
        <w:rPr>
          <w:rtl w:val="0"/>
        </w:rPr>
      </w:r>
    </w:p>
    <w:p w:rsidR="00000000" w:rsidDel="00000000" w:rsidP="00000000" w:rsidRDefault="00000000" w:rsidRPr="00000000" w14:paraId="0000053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Reviewers: authority, conflict, jurisdiction, product-state accuracy, evidence and approval responsibilities.</w:t>
      </w:r>
      <w:r w:rsidDel="00000000" w:rsidR="00000000" w:rsidRPr="00000000">
        <w:rPr>
          <w:rtl w:val="0"/>
        </w:rPr>
      </w:r>
    </w:p>
    <w:p w:rsidR="00000000" w:rsidDel="00000000" w:rsidP="00000000" w:rsidRDefault="00000000" w:rsidRPr="00000000" w14:paraId="0000053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Tenant administrators: isolation, approval, prohibited content, retention and incident escalation.</w:t>
      </w:r>
      <w:r w:rsidDel="00000000" w:rsidR="00000000" w:rsidRPr="00000000">
        <w:rPr>
          <w:rtl w:val="0"/>
        </w:rPr>
      </w:r>
    </w:p>
    <w:p w:rsidR="00000000" w:rsidDel="00000000" w:rsidP="00000000" w:rsidRDefault="00000000" w:rsidRPr="00000000" w14:paraId="0000053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Support and operations: evidence interpretation, source incidents, quarantine, rollback and safe customer communication.</w:t>
      </w:r>
      <w:r w:rsidDel="00000000" w:rsidR="00000000" w:rsidRPr="00000000">
        <w:rPr>
          <w:rtl w:val="0"/>
        </w:rPr>
      </w:r>
    </w:p>
    <w:p w:rsidR="00000000" w:rsidDel="00000000" w:rsidP="00000000" w:rsidRDefault="00000000" w:rsidRPr="00000000" w14:paraId="0000053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Engineers and QA: retrieval filters, index lineage, injection threats, evaluation and release gates.</w:t>
      </w:r>
      <w:r w:rsidDel="00000000" w:rsidR="00000000" w:rsidRPr="00000000">
        <w:rPr>
          <w:rtl w:val="0"/>
        </w:rPr>
      </w:r>
    </w:p>
    <w:p w:rsidR="00000000" w:rsidDel="00000000" w:rsidP="00000000" w:rsidRDefault="00000000" w:rsidRPr="00000000" w14:paraId="00000540">
      <w:pPr>
        <w:widowControl w:val="1"/>
        <w:rPr/>
      </w:pPr>
      <w:r w:rsidDel="00000000" w:rsidR="00000000" w:rsidRPr="00000000">
        <w:rPr>
          <w:rtl w:val="0"/>
        </w:rPr>
      </w:r>
    </w:p>
    <w:p w:rsidR="00000000" w:rsidDel="00000000" w:rsidP="00000000" w:rsidRDefault="00000000" w:rsidRPr="00000000" w14:paraId="00000541">
      <w:pPr>
        <w:widowControl w:val="1"/>
        <w:rPr/>
      </w:pPr>
      <w:r w:rsidDel="00000000" w:rsidR="00000000" w:rsidRPr="00000000">
        <w:rPr>
          <w:rtl w:val="0"/>
        </w:rPr>
      </w:r>
    </w:p>
    <w:p w:rsidR="00000000" w:rsidDel="00000000" w:rsidP="00000000" w:rsidRDefault="00000000" w:rsidRPr="00000000" w14:paraId="00000542">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41  </w:t>
      </w:r>
      <w:r w:rsidDel="00000000" w:rsidR="00000000" w:rsidRPr="00000000">
        <w:rPr>
          <w:rFonts w:ascii="Arial" w:cs="Arial" w:eastAsia="Arial" w:hAnsi="Arial"/>
          <w:b w:val="1"/>
          <w:bCs w:val="1"/>
          <w:i w:val="0"/>
          <w:iCs w:val="0"/>
          <w:color w:val="0b2341"/>
          <w:sz w:val="36"/>
          <w:szCs w:val="36"/>
          <w:rtl w:val="0"/>
        </w:rPr>
        <w:t xml:space="preserve">Atomic Knowledge Requirements and Traceability</w:t>
      </w:r>
      <w:r w:rsidDel="00000000" w:rsidR="00000000" w:rsidRPr="00000000">
        <w:rPr>
          <w:rtl w:val="0"/>
        </w:rPr>
      </w:r>
    </w:p>
    <w:tbl>
      <w:tblPr>
        <w:tblStyle w:val="Table60"/>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4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KB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4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 API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4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Knowledge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4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4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Verification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KB-GOV-001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FRS-KB-001; API-KB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Every Assist-eligible knowledge item SHALL have required identity, ownership, authority, scope, time, language, security, lifecycle, retrieval and quality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Schema and publication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KB-GOV-002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FRS-KB-002/003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Only PUBLISHED items within effective dates and approved scope SHALL be eligible for current-answer 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Negative state/date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KB-GOV-003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FRS-KB-004/013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Every published item SHALL have accountable owner, independent reviewer, review frequency and next review 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Metadata/audit report.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KB-GOV-004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FRS-KB-009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Material compliance/jurisdiction claims SHALL include approved source registry references.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Publication gate.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KB-GOV-005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FRS-KB-010/011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Material changes SHALL create a new version, checksum, supersession relationship and index release 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Lineage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KB-GOV-006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FRS-KB-012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Authorized operations SHALL be able to quarantine a source/item immediately without waiting for full index rebuild.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Kill-switch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KB-SCP-001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FRS-EVD-003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Retrieval SHALL apply tenant, audience, permission, jurisdiction, period, publication, language, confidentiality and product-version filters.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Filter matrix.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KB-SCP-002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FRS-KB-005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Jurisdiction content SHALL use controlled jurisdiction codes and SHALL NOT rely on free-text country inference.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Metadata validation.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KB-SCP-003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FRS-KB-014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 knowledge SHALL remain isolated and SHALL NOT populate shared customer knowledge or training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Isolation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KB-SRC-001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FRS-EVD-001/002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Material answers SHALL use authoritative operational records or published approved knowledge with displayable source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Grounding/citation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KB-SRC-002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FRS-EVD-004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Expired, withdrawn, superseded or quarantined content SHALL NOT be cited as current.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Negative retrieval.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KB-SRC-003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FRS-EVD-008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Materially conflicting current sources SHALL produce CONFLICT and human-resolution 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Conflict UAT.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KB-SRC-004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FRS-EVD-011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Sources outside user scope SHALL be omitted without existence disclosure.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Enumeration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KB-SEC-001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FRS-KB-007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Ingested content SHALL be scanned for malware, active content, secrets, sensitive data and prompt injection.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Security suite.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KB-SEC-002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FRS-KB-008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Source instructions SHALL remain untrusted data and SHALL NOT become executable model instructions.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Indirect-injection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KB-LOC-001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FRS-KB-006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Localized items SHALL preserve exact source-language and version lineage.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Translation lineage.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KB-QLT-001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FRS-EVD-005/006/007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Confidence and fallback SHALL follow controlled evidence/freshness/conflict criteria.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Rules evaluation.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FRS-OPS-*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Index releases SHALL be immutable, tested, promotable, reversible and observable.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Release/rollback drill.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KB-ACC-001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PRD-ACC-*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Published user-facing knowledge SHALL meet approved accessibility and plain-language requirements.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Accessibility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KB-AUD-001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FRS-AUD-*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Source, version, review, publication, index, withdrawal, quarantine and evidence-use lineage SHALL be auditable.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Audit reconstruction.</w:t>
            </w:r>
            <w:r w:rsidDel="00000000" w:rsidR="00000000" w:rsidRPr="00000000">
              <w:rPr>
                <w:rtl w:val="0"/>
              </w:rPr>
            </w:r>
          </w:p>
        </w:tc>
      </w:tr>
    </w:tbl>
    <w:p w:rsidR="00000000" w:rsidDel="00000000" w:rsidP="00000000" w:rsidRDefault="00000000" w:rsidRPr="00000000" w14:paraId="000005AC">
      <w:pPr>
        <w:widowControl w:val="1"/>
        <w:spacing w:after="0" w:lineRule="auto"/>
        <w:rPr/>
      </w:pPr>
      <w:r w:rsidDel="00000000" w:rsidR="00000000" w:rsidRPr="00000000">
        <w:rPr>
          <w:rtl w:val="0"/>
        </w:rPr>
      </w:r>
    </w:p>
    <w:p w:rsidR="00000000" w:rsidDel="00000000" w:rsidP="00000000" w:rsidRDefault="00000000" w:rsidRPr="00000000" w14:paraId="000005AD">
      <w:pPr>
        <w:widowControl w:val="1"/>
        <w:rPr/>
      </w:pPr>
      <w:r w:rsidDel="00000000" w:rsidR="00000000" w:rsidRPr="00000000">
        <w:rPr>
          <w:rtl w:val="0"/>
        </w:rPr>
      </w:r>
    </w:p>
    <w:p w:rsidR="00000000" w:rsidDel="00000000" w:rsidP="00000000" w:rsidRDefault="00000000" w:rsidRPr="00000000" w14:paraId="000005AE">
      <w:pPr>
        <w:widowControl w:val="1"/>
        <w:rPr/>
      </w:pPr>
      <w:r w:rsidDel="00000000" w:rsidR="00000000" w:rsidRPr="00000000">
        <w:rPr>
          <w:rtl w:val="0"/>
        </w:rPr>
      </w:r>
    </w:p>
    <w:p w:rsidR="00000000" w:rsidDel="00000000" w:rsidP="00000000" w:rsidRDefault="00000000" w:rsidRPr="00000000" w14:paraId="000005AF">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42  </w:t>
      </w:r>
      <w:r w:rsidDel="00000000" w:rsidR="00000000" w:rsidRPr="00000000">
        <w:rPr>
          <w:rFonts w:ascii="Arial" w:cs="Arial" w:eastAsia="Arial" w:hAnsi="Arial"/>
          <w:b w:val="1"/>
          <w:bCs w:val="1"/>
          <w:i w:val="0"/>
          <w:iCs w:val="0"/>
          <w:color w:val="0b2341"/>
          <w:sz w:val="36"/>
          <w:szCs w:val="36"/>
          <w:rtl w:val="0"/>
        </w:rPr>
        <w:t xml:space="preserve">Delivery Backlog and Engineering Work Packages</w:t>
      </w:r>
      <w:r w:rsidDel="00000000" w:rsidR="00000000" w:rsidRPr="00000000">
        <w:rPr>
          <w:rtl w:val="0"/>
        </w:rPr>
      </w:r>
    </w:p>
    <w:tbl>
      <w:tblPr>
        <w:tblStyle w:val="Table6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B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Epic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B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Deliverables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KBE-01 Governance model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RACI, authority hierarchy, taxonomy, metadata, templates, risk classes and decision register.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KBE-02 Source registry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CRUD, status, scope, owner, acquisition profile, integrity and incidents.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KBE-03 Authoring/review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Structured editor, diff, validation, four-eyes review, schedule and publication.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KBE-04 Ingestion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Connectors/upload, scanning, extraction, normalization, classification and quarantine.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KBE-05 Knowledge registry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Canonical items, versions, relationships, lifecycle and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KBE-06 Chunk/index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Semantic chunks, lexical/embedding indexes, manifests, invalidation and rollback.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KBE-07 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Context filters, hybrid search, ranking, conflict, freshness and evidence candidate API.</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KBE-08 Admin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Dashboard, queues, notifications, conflicts, gaps and index releases.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KBE-09 Security/privacy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DLP, injection defense, tenant isolation, access, retention, export and incident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KBE-10 Evaluation/QA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Golden sets, negative tests, accessibility, security, quality gates and certificates.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KBE-11 Seed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 core, payroll policies, SOPs, FAQs, HR dependencies and jurisdiction pilots.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KBE-12 Localization/scale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Translation workflow, localized search, review SLAs and jurisdiction expansion.</w:t>
            </w:r>
            <w:r w:rsidDel="00000000" w:rsidR="00000000" w:rsidRPr="00000000">
              <w:rPr>
                <w:rtl w:val="0"/>
              </w:rPr>
            </w:r>
          </w:p>
        </w:tc>
      </w:tr>
    </w:tbl>
    <w:p w:rsidR="00000000" w:rsidDel="00000000" w:rsidP="00000000" w:rsidRDefault="00000000" w:rsidRPr="00000000" w14:paraId="000005CA">
      <w:pPr>
        <w:widowControl w:val="1"/>
        <w:spacing w:after="0" w:lineRule="auto"/>
        <w:rPr/>
      </w:pPr>
      <w:r w:rsidDel="00000000" w:rsidR="00000000" w:rsidRPr="00000000">
        <w:rPr>
          <w:rtl w:val="0"/>
        </w:rPr>
      </w:r>
    </w:p>
    <w:p w:rsidR="00000000" w:rsidDel="00000000" w:rsidP="00000000" w:rsidRDefault="00000000" w:rsidRPr="00000000" w14:paraId="000005CB">
      <w:pPr>
        <w:widowControl w:val="1"/>
        <w:rPr/>
      </w:pPr>
      <w:r w:rsidDel="00000000" w:rsidR="00000000" w:rsidRPr="00000000">
        <w:rPr>
          <w:rtl w:val="0"/>
        </w:rPr>
      </w:r>
    </w:p>
    <w:p w:rsidR="00000000" w:rsidDel="00000000" w:rsidP="00000000" w:rsidRDefault="00000000" w:rsidRPr="00000000" w14:paraId="000005CC">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43  </w:t>
      </w:r>
      <w:r w:rsidDel="00000000" w:rsidR="00000000" w:rsidRPr="00000000">
        <w:rPr>
          <w:rFonts w:ascii="Arial" w:cs="Arial" w:eastAsia="Arial" w:hAnsi="Arial"/>
          <w:b w:val="1"/>
          <w:bCs w:val="1"/>
          <w:i w:val="0"/>
          <w:iCs w:val="0"/>
          <w:color w:val="0b2341"/>
          <w:sz w:val="36"/>
          <w:szCs w:val="36"/>
          <w:rtl w:val="0"/>
        </w:rPr>
        <w:t xml:space="preserve">Release Gates, Definition of Done and Approval</w:t>
      </w:r>
      <w:r w:rsidDel="00000000" w:rsidR="00000000" w:rsidRPr="00000000">
        <w:rPr>
          <w:rtl w:val="0"/>
        </w:rPr>
      </w:r>
    </w:p>
    <w:tbl>
      <w:tblPr>
        <w:tblStyle w:val="Table6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C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C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Blocking 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G0 Scope and 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Families, authority, RACI, boundaries, risk classes and programme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 Taxonomy and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Controlled schema, vocabularies, validation and change control.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G2 Source and 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registry, scanning, DLP, injection, integrity and quarantine.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G3 Authoring and publication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Templates, four-eyes workflow, effective dates, versioning and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G4 Retrieval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 filters, hybrid retrieval, ranking, conflict, freshness and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G5 Tenant isolation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Storage/index/retrieval isolation, provider-use controls and offboarding.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G6 Content 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product documentation, payroll policies, SOPs and employee FAQs for launch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G7 Jurisdiction certification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Per-jurisdiction source register, release pack, safe fallback and local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G8 Accessibility/localization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 accessibility and priority-locale certificates.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G9 Evaluation/security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Golden/adversarial suites, no critical isolation/injection/grounding failures.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G10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SLOs, dashboards, review alerts, incidents, rollback and on-call runbooks.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G11 Controlled pilot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Allowlisted tenants/roles/intents, quality watch and issue closure.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G12 Production certificate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Cross-functional approvals, residual risks and enabled release manifest.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G13 General availability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Pilot evidence, capacity, support, audit and executive approval.</w:t>
            </w:r>
            <w:r w:rsidDel="00000000" w:rsidR="00000000" w:rsidRPr="00000000">
              <w:rPr>
                <w:rtl w:val="0"/>
              </w:rPr>
            </w:r>
          </w:p>
        </w:tc>
      </w:tr>
    </w:tbl>
    <w:p w:rsidR="00000000" w:rsidDel="00000000" w:rsidP="00000000" w:rsidRDefault="00000000" w:rsidRPr="00000000" w14:paraId="000005EB">
      <w:pPr>
        <w:widowControl w:val="1"/>
        <w:spacing w:after="0" w:lineRule="auto"/>
        <w:rPr/>
      </w:pPr>
      <w:r w:rsidDel="00000000" w:rsidR="00000000" w:rsidRPr="00000000">
        <w:rPr>
          <w:rtl w:val="0"/>
        </w:rPr>
      </w:r>
    </w:p>
    <w:p w:rsidR="00000000" w:rsidDel="00000000" w:rsidP="00000000" w:rsidRDefault="00000000" w:rsidRPr="00000000" w14:paraId="000005EC">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43.1 </w:t>
      </w:r>
      <w:r w:rsidDel="00000000" w:rsidR="00000000" w:rsidRPr="00000000">
        <w:rPr>
          <w:rFonts w:ascii="Arial" w:cs="Arial" w:eastAsia="Arial" w:hAnsi="Arial"/>
          <w:b w:val="1"/>
          <w:bCs w:val="1"/>
          <w:i w:val="0"/>
          <w:iCs w:val="0"/>
          <w:color w:val="0b2341"/>
          <w:sz w:val="22"/>
          <w:szCs w:val="22"/>
          <w:rtl w:val="0"/>
        </w:rPr>
        <w:t xml:space="preserve">Definition of Done</w:t>
      </w:r>
      <w:r w:rsidDel="00000000" w:rsidR="00000000" w:rsidRPr="00000000">
        <w:rPr>
          <w:rtl w:val="0"/>
        </w:rPr>
      </w:r>
    </w:p>
    <w:p w:rsidR="00000000" w:rsidDel="00000000" w:rsidP="00000000" w:rsidRDefault="00000000" w:rsidRPr="00000000" w14:paraId="000005E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All launch knowledge has stable IDs, canonical versions, owners, reviewers, source lineage, scope, effective dates, states and test references.</w:t>
      </w:r>
      <w:r w:rsidDel="00000000" w:rsidR="00000000" w:rsidRPr="00000000">
        <w:rPr>
          <w:rtl w:val="0"/>
        </w:rPr>
      </w:r>
    </w:p>
    <w:p w:rsidR="00000000" w:rsidDel="00000000" w:rsidP="00000000" w:rsidRDefault="00000000" w:rsidRPr="00000000" w14:paraId="000005E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current index contains ineligible content, and quarantine/rollback are proven.</w:t>
      </w:r>
      <w:r w:rsidDel="00000000" w:rsidR="00000000" w:rsidRPr="00000000">
        <w:rPr>
          <w:rtl w:val="0"/>
        </w:rPr>
      </w:r>
    </w:p>
    <w:p w:rsidR="00000000" w:rsidDel="00000000" w:rsidP="00000000" w:rsidRDefault="00000000" w:rsidRPr="00000000" w14:paraId="000005E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Retrieval and evidence APIs enforce the full context/filter model and pass isolation, stale-source, conflict and injection tests.</w:t>
      </w:r>
      <w:r w:rsidDel="00000000" w:rsidR="00000000" w:rsidRPr="00000000">
        <w:rPr>
          <w:rtl w:val="0"/>
        </w:rPr>
      </w:r>
    </w:p>
    <w:p w:rsidR="00000000" w:rsidDel="00000000" w:rsidP="00000000" w:rsidRDefault="00000000" w:rsidRPr="00000000" w14:paraId="000005F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approved seed estate covers the launch roles, intents, modules and jurisdictions, with documented gaps and safe fallbacks.</w:t>
      </w:r>
      <w:r w:rsidDel="00000000" w:rsidR="00000000" w:rsidRPr="00000000">
        <w:rPr>
          <w:rtl w:val="0"/>
        </w:rPr>
      </w:r>
    </w:p>
    <w:p w:rsidR="00000000" w:rsidDel="00000000" w:rsidP="00000000" w:rsidRDefault="00000000" w:rsidRPr="00000000" w14:paraId="000005F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Knowledge operations can author, review, publish, monitor, correct, withdraw, quarantine, restore and audit without direct database manipulation.</w:t>
      </w:r>
      <w:r w:rsidDel="00000000" w:rsidR="00000000" w:rsidRPr="00000000">
        <w:rPr>
          <w:rtl w:val="0"/>
        </w:rPr>
      </w:r>
    </w:p>
    <w:p w:rsidR="00000000" w:rsidDel="00000000" w:rsidP="00000000" w:rsidRDefault="00000000" w:rsidRPr="00000000" w14:paraId="000005F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Security, privacy, payroll operations, legal/compliance, accessibility, QA, Product and SRE sign the production release certificate.</w:t>
      </w:r>
      <w:r w:rsidDel="00000000" w:rsidR="00000000" w:rsidRPr="00000000">
        <w:rPr>
          <w:rtl w:val="0"/>
        </w:rPr>
      </w:r>
    </w:p>
    <w:tbl>
      <w:tblPr>
        <w:tblStyle w:val="Table63"/>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5F3">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5F4">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APPROVAL RULE</w:t>
            </w:r>
            <w:r w:rsidDel="00000000" w:rsidR="00000000" w:rsidRPr="00000000">
              <w:rPr>
                <w:rtl w:val="0"/>
              </w:rPr>
            </w:r>
          </w:p>
          <w:p w:rsidR="00000000" w:rsidDel="00000000" w:rsidP="00000000" w:rsidRDefault="00000000" w:rsidRPr="00000000" w14:paraId="000005F5">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Upon explicit approval of ZP-AST-KB-001, the next and only next document is ZP-AST-UX-001 — UI/UX Figma Design Specification. No Technical Architecture or Prompt Engineering / AI Guardrail document is started before that sequence.</w:t>
            </w:r>
            <w:r w:rsidDel="00000000" w:rsidR="00000000" w:rsidRPr="00000000">
              <w:rPr>
                <w:rtl w:val="0"/>
              </w:rPr>
            </w:r>
          </w:p>
        </w:tc>
      </w:tr>
    </w:tbl>
    <w:p w:rsidR="00000000" w:rsidDel="00000000" w:rsidP="00000000" w:rsidRDefault="00000000" w:rsidRPr="00000000" w14:paraId="000005F6">
      <w:pPr>
        <w:widowControl w:val="1"/>
        <w:spacing w:after="0" w:lineRule="auto"/>
        <w:rPr/>
      </w:pPr>
      <w:r w:rsidDel="00000000" w:rsidR="00000000" w:rsidRPr="00000000">
        <w:rPr>
          <w:rtl w:val="0"/>
        </w:rPr>
      </w:r>
    </w:p>
    <w:p w:rsidR="00000000" w:rsidDel="00000000" w:rsidP="00000000" w:rsidRDefault="00000000" w:rsidRPr="00000000" w14:paraId="000005F7">
      <w:pPr>
        <w:widowControl w:val="1"/>
        <w:rPr/>
      </w:pPr>
      <w:r w:rsidDel="00000000" w:rsidR="00000000" w:rsidRPr="00000000">
        <w:rPr>
          <w:rtl w:val="0"/>
        </w:rPr>
      </w:r>
    </w:p>
    <w:p w:rsidR="00000000" w:rsidDel="00000000" w:rsidP="00000000" w:rsidRDefault="00000000" w:rsidRPr="00000000" w14:paraId="000005F8">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A  </w:t>
      </w:r>
      <w:r w:rsidDel="00000000" w:rsidR="00000000" w:rsidRPr="00000000">
        <w:rPr>
          <w:rFonts w:ascii="Arial" w:cs="Arial" w:eastAsia="Arial" w:hAnsi="Arial"/>
          <w:b w:val="1"/>
          <w:bCs w:val="1"/>
          <w:i w:val="0"/>
          <w:iCs w:val="0"/>
          <w:color w:val="0b2341"/>
          <w:sz w:val="36"/>
          <w:szCs w:val="36"/>
          <w:rtl w:val="0"/>
        </w:rPr>
        <w:t xml:space="preserve">Appendix A — Controlled Content-Type Catalogue</w:t>
      </w:r>
      <w:r w:rsidDel="00000000" w:rsidR="00000000" w:rsidRPr="00000000">
        <w:rPr>
          <w:rtl w:val="0"/>
        </w:rPr>
      </w:r>
    </w:p>
    <w:tbl>
      <w:tblPr>
        <w:tblStyle w:val="Table64"/>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F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Code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F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Content 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F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Family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STANDARD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Control standard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Standard operating procedure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RUNBOOK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Operational runbook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CHECKLIST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Controlled checklist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KF-03/KF-06</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DECISION_TABLE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Rule/decision 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FAQ</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Frequently asked question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GLOSSARY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Definition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KF-01/KF-04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HOW_TO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Task guide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KF-01/KF-03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FIELD_DEFINITION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 field definition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STATE_DEFINITION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Product/workflow state definition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TROUBLESHOOTING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Error and recovery guide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JURISDICTION_GUIDE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KF-06</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OFFICIAL_SOURCE_SUMMARY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source summary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KF-06</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RELEASE_NOTE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 release note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TENANT_POLICY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Tenant-controlled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KF-07</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TENANT_PROCEDURE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Tenant-controlled procedure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KF-07</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CONTACT_ROUTE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destination/route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w:t>
            </w:r>
            <w:r w:rsidDel="00000000" w:rsidR="00000000" w:rsidRPr="00000000">
              <w:rPr>
                <w:rtl w:val="0"/>
              </w:rPr>
            </w:r>
          </w:p>
        </w:tc>
      </w:tr>
    </w:tbl>
    <w:p w:rsidR="00000000" w:rsidDel="00000000" w:rsidP="00000000" w:rsidRDefault="00000000" w:rsidRPr="00000000" w14:paraId="00000632">
      <w:pPr>
        <w:widowControl w:val="1"/>
        <w:spacing w:after="0" w:lineRule="auto"/>
        <w:rPr/>
      </w:pPr>
      <w:r w:rsidDel="00000000" w:rsidR="00000000" w:rsidRPr="00000000">
        <w:rPr>
          <w:rtl w:val="0"/>
        </w:rPr>
      </w:r>
    </w:p>
    <w:p w:rsidR="00000000" w:rsidDel="00000000" w:rsidP="00000000" w:rsidRDefault="00000000" w:rsidRPr="00000000" w14:paraId="00000633">
      <w:pPr>
        <w:widowControl w:val="1"/>
        <w:rPr/>
      </w:pPr>
      <w:r w:rsidDel="00000000" w:rsidR="00000000" w:rsidRPr="00000000">
        <w:rPr>
          <w:rtl w:val="0"/>
        </w:rPr>
      </w:r>
    </w:p>
    <w:p w:rsidR="00000000" w:rsidDel="00000000" w:rsidP="00000000" w:rsidRDefault="00000000" w:rsidRPr="00000000" w14:paraId="0000063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B  </w:t>
      </w:r>
      <w:r w:rsidDel="00000000" w:rsidR="00000000" w:rsidRPr="00000000">
        <w:rPr>
          <w:rFonts w:ascii="Arial" w:cs="Arial" w:eastAsia="Arial" w:hAnsi="Arial"/>
          <w:b w:val="1"/>
          <w:bCs w:val="1"/>
          <w:i w:val="0"/>
          <w:iCs w:val="0"/>
          <w:color w:val="0b2341"/>
          <w:sz w:val="36"/>
          <w:szCs w:val="36"/>
          <w:rtl w:val="0"/>
        </w:rPr>
        <w:t xml:space="preserve">Appendix B — Lifecycle, Freshness and Conflict Enums</w:t>
      </w:r>
      <w:r w:rsidDel="00000000" w:rsidR="00000000" w:rsidRPr="00000000">
        <w:rPr>
          <w:rtl w:val="0"/>
        </w:rPr>
      </w:r>
    </w:p>
    <w:tbl>
      <w:tblPr>
        <w:tblStyle w:val="Table65"/>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3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Enum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3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Values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 IN_REVIEW, APPROVED, SCHEDULED, PUBLISHED, CORRECTION_REQUIRED, REJECTED, SUPERSEDED, EXPIRED, WITHDRAWN, QUARANTINED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ACTIVE, PAUSED, QUARANTINED, RETIRED, REVOKED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FreshnessState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CURRENT, REVIEW_DUE, OVERDUE, EXPIRED, SUPERSEDED, UNKNOWN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NONE, POTENTIAL, CONFIRMED, RESOLVED, ACCEPTED_LIMITATION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AuthorityTier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TIER_1_OPERATIONAL, TIER_2_APPROVED_PRIMARY, TIER_3_APPROVED_SECONDARY, TIER_4_TENANT, NON_AUTHORITATIVE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AvailabilityState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AVAILABLE, LIMITED, PARTNER_SUPPORTED, PLANNED, NOT_AVAILABLE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IndexReleaseState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 BUILDING, TESTING, APPROVED, ACTIVE, ROLLED_BACK, RETIRED, FAILED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ReviewDecision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 APPROVE_WITH_CONDITIONS, CORRECTION_REQUIRED, REJECT, WITHDRAW, QUARANTINE</w:t>
            </w:r>
            <w:r w:rsidDel="00000000" w:rsidR="00000000" w:rsidRPr="00000000">
              <w:rPr>
                <w:rtl w:val="0"/>
              </w:rPr>
            </w:r>
          </w:p>
        </w:tc>
      </w:tr>
    </w:tbl>
    <w:p w:rsidR="00000000" w:rsidDel="00000000" w:rsidP="00000000" w:rsidRDefault="00000000" w:rsidRPr="00000000" w14:paraId="00000647">
      <w:pPr>
        <w:widowControl w:val="1"/>
        <w:spacing w:after="0" w:lineRule="auto"/>
        <w:rPr/>
      </w:pPr>
      <w:r w:rsidDel="00000000" w:rsidR="00000000" w:rsidRPr="00000000">
        <w:rPr>
          <w:rtl w:val="0"/>
        </w:rPr>
      </w:r>
    </w:p>
    <w:p w:rsidR="00000000" w:rsidDel="00000000" w:rsidP="00000000" w:rsidRDefault="00000000" w:rsidRPr="00000000" w14:paraId="00000648">
      <w:pPr>
        <w:widowControl w:val="1"/>
        <w:rPr/>
      </w:pPr>
      <w:r w:rsidDel="00000000" w:rsidR="00000000" w:rsidRPr="00000000">
        <w:rPr>
          <w:rtl w:val="0"/>
        </w:rPr>
      </w:r>
    </w:p>
    <w:p w:rsidR="00000000" w:rsidDel="00000000" w:rsidP="00000000" w:rsidRDefault="00000000" w:rsidRPr="00000000" w14:paraId="0000064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C  </w:t>
      </w:r>
      <w:r w:rsidDel="00000000" w:rsidR="00000000" w:rsidRPr="00000000">
        <w:rPr>
          <w:rFonts w:ascii="Arial" w:cs="Arial" w:eastAsia="Arial" w:hAnsi="Arial"/>
          <w:b w:val="1"/>
          <w:bCs w:val="1"/>
          <w:i w:val="0"/>
          <w:iCs w:val="0"/>
          <w:color w:val="0b2341"/>
          <w:sz w:val="36"/>
          <w:szCs w:val="36"/>
          <w:rtl w:val="0"/>
        </w:rPr>
        <w:t xml:space="preserve">Appendix C — Policy, SOP and FAQ Authoring Skeletons</w:t>
      </w:r>
      <w:r w:rsidDel="00000000" w:rsidR="00000000" w:rsidRPr="00000000">
        <w:rPr>
          <w:rtl w:val="0"/>
        </w:rPr>
      </w:r>
    </w:p>
    <w:tbl>
      <w:tblPr>
        <w:tblStyle w:val="Table66"/>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64A">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Policy skeleton</w:t>
            </w:r>
            <w:r w:rsidDel="00000000" w:rsidR="00000000" w:rsidRPr="00000000">
              <w:rPr>
                <w:rtl w:val="0"/>
              </w:rPr>
            </w:r>
          </w:p>
          <w:p w:rsidR="00000000" w:rsidDel="00000000" w:rsidP="00000000" w:rsidRDefault="00000000" w:rsidRPr="00000000" w14:paraId="0000064B">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POLICY</w:t>
              <w:br w:type="textWrapping"/>
              <w:t xml:space="preserve">1. Control header</w:t>
              <w:br w:type="textWrapping"/>
              <w:t xml:space="preserve">2. Purpose</w:t>
              <w:br w:type="textWrapping"/>
              <w:t xml:space="preserve">3. Scope and exclusions</w:t>
              <w:br w:type="textWrapping"/>
              <w:t xml:space="preserve">4. Policy statements</w:t>
              <w:br w:type="textWrapping"/>
              <w:t xml:space="preserve">5. Responsibilities</w:t>
              <w:br w:type="textWrapping"/>
              <w:t xml:space="preserve">6. Control points and evidence</w:t>
              <w:br w:type="textWrapping"/>
              <w:t xml:space="preserve">7. Exceptions and escalation</w:t>
              <w:br w:type="textWrapping"/>
              <w:t xml:space="preserve">8. Definitions</w:t>
              <w:br w:type="textWrapping"/>
              <w:t xml:space="preserve">9. Sources and related documents</w:t>
              <w:br w:type="textWrapping"/>
              <w:t xml:space="preserve">10. Assistant answer boundary</w:t>
              <w:br w:type="textWrapping"/>
              <w:t xml:space="preserve">11. Review and change history</w:t>
            </w:r>
            <w:r w:rsidDel="00000000" w:rsidR="00000000" w:rsidRPr="00000000">
              <w:rPr>
                <w:rtl w:val="0"/>
              </w:rPr>
            </w:r>
          </w:p>
        </w:tc>
      </w:tr>
    </w:tbl>
    <w:p w:rsidR="00000000" w:rsidDel="00000000" w:rsidP="00000000" w:rsidRDefault="00000000" w:rsidRPr="00000000" w14:paraId="0000064C">
      <w:pPr>
        <w:widowControl w:val="1"/>
        <w:spacing w:after="0" w:lineRule="auto"/>
        <w:rPr/>
      </w:pPr>
      <w:r w:rsidDel="00000000" w:rsidR="00000000" w:rsidRPr="00000000">
        <w:rPr>
          <w:rtl w:val="0"/>
        </w:rPr>
      </w:r>
    </w:p>
    <w:tbl>
      <w:tblPr>
        <w:tblStyle w:val="Table67"/>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64D">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SOP skeleton</w:t>
            </w:r>
            <w:r w:rsidDel="00000000" w:rsidR="00000000" w:rsidRPr="00000000">
              <w:rPr>
                <w:rtl w:val="0"/>
              </w:rPr>
            </w:r>
          </w:p>
          <w:p w:rsidR="00000000" w:rsidDel="00000000" w:rsidP="00000000" w:rsidRDefault="00000000" w:rsidRPr="00000000" w14:paraId="0000064E">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SOP</w:t>
              <w:br w:type="textWrapping"/>
              <w:t xml:space="preserve">1. Control header and trigger</w:t>
              <w:br w:type="textWrapping"/>
              <w:t xml:space="preserve">2. Purpose and outcome</w:t>
              <w:br w:type="textWrapping"/>
              <w:t xml:space="preserve">3. Preconditions and inputs</w:t>
              <w:br w:type="textWrapping"/>
              <w:t xml:space="preserve">4. Numbered steps with responsible role</w:t>
              <w:br w:type="textWrapping"/>
              <w:t xml:space="preserve">5. Decision points</w:t>
              <w:br w:type="textWrapping"/>
              <w:t xml:space="preserve">6. Validation and evidence</w:t>
              <w:br w:type="textWrapping"/>
              <w:t xml:space="preserve">7. Failure handling and escalation</w:t>
              <w:br w:type="textWrapping"/>
              <w:t xml:space="preserve">8. Prohibited shortcuts</w:t>
              <w:br w:type="textWrapping"/>
              <w:t xml:space="preserve">9. Assistant capability / action tier</w:t>
              <w:br w:type="textWrapping"/>
              <w:t xml:space="preserve">10. Sources and revision history</w:t>
            </w:r>
            <w:r w:rsidDel="00000000" w:rsidR="00000000" w:rsidRPr="00000000">
              <w:rPr>
                <w:rtl w:val="0"/>
              </w:rPr>
            </w:r>
          </w:p>
        </w:tc>
      </w:tr>
    </w:tbl>
    <w:p w:rsidR="00000000" w:rsidDel="00000000" w:rsidP="00000000" w:rsidRDefault="00000000" w:rsidRPr="00000000" w14:paraId="0000064F">
      <w:pPr>
        <w:widowControl w:val="1"/>
        <w:spacing w:after="0" w:lineRule="auto"/>
        <w:rPr/>
      </w:pPr>
      <w:r w:rsidDel="00000000" w:rsidR="00000000" w:rsidRPr="00000000">
        <w:rPr>
          <w:rtl w:val="0"/>
        </w:rPr>
      </w:r>
    </w:p>
    <w:tbl>
      <w:tblPr>
        <w:tblStyle w:val="Table68"/>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650">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FAQ skeleton</w:t>
            </w:r>
            <w:r w:rsidDel="00000000" w:rsidR="00000000" w:rsidRPr="00000000">
              <w:rPr>
                <w:rtl w:val="0"/>
              </w:rPr>
            </w:r>
          </w:p>
          <w:p w:rsidR="00000000" w:rsidDel="00000000" w:rsidP="00000000" w:rsidRDefault="00000000" w:rsidRPr="00000000" w14:paraId="00000651">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FAQ</w:t>
              <w:br w:type="textWrapping"/>
              <w:t xml:space="preserve">Question</w:t>
              <w:br w:type="textWrapping"/>
              <w:t xml:space="preserve">Direct answer</w:t>
              <w:br w:type="textWrapping"/>
              <w:t xml:space="preserve">What this means</w:t>
              <w:br w:type="textWrapping"/>
              <w:t xml:space="preserve">What you can check</w:t>
              <w:br w:type="textWrapping"/>
              <w:t xml:space="preserve">What to do next</w:t>
              <w:br w:type="textWrapping"/>
              <w:t xml:space="preserve">When to contact someone</w:t>
              <w:br w:type="textWrapping"/>
              <w:t xml:space="preserve">Sources / effective date / scope</w:t>
              <w:br w:type="textWrapping"/>
              <w:t xml:space="preserve">Related questions</w:t>
            </w:r>
            <w:r w:rsidDel="00000000" w:rsidR="00000000" w:rsidRPr="00000000">
              <w:rPr>
                <w:rtl w:val="0"/>
              </w:rPr>
            </w:r>
          </w:p>
        </w:tc>
      </w:tr>
    </w:tbl>
    <w:p w:rsidR="00000000" w:rsidDel="00000000" w:rsidP="00000000" w:rsidRDefault="00000000" w:rsidRPr="00000000" w14:paraId="00000652">
      <w:pPr>
        <w:widowControl w:val="1"/>
        <w:spacing w:after="0" w:lineRule="auto"/>
        <w:rPr/>
      </w:pPr>
      <w:r w:rsidDel="00000000" w:rsidR="00000000" w:rsidRPr="00000000">
        <w:rPr>
          <w:rtl w:val="0"/>
        </w:rPr>
      </w:r>
    </w:p>
    <w:p w:rsidR="00000000" w:rsidDel="00000000" w:rsidP="00000000" w:rsidRDefault="00000000" w:rsidRPr="00000000" w14:paraId="00000653">
      <w:pPr>
        <w:widowControl w:val="1"/>
        <w:rPr/>
      </w:pPr>
      <w:r w:rsidDel="00000000" w:rsidR="00000000" w:rsidRPr="00000000">
        <w:rPr>
          <w:rtl w:val="0"/>
        </w:rPr>
      </w:r>
    </w:p>
    <w:p w:rsidR="00000000" w:rsidDel="00000000" w:rsidP="00000000" w:rsidRDefault="00000000" w:rsidRPr="00000000" w14:paraId="0000065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D  </w:t>
      </w:r>
      <w:r w:rsidDel="00000000" w:rsidR="00000000" w:rsidRPr="00000000">
        <w:rPr>
          <w:rFonts w:ascii="Arial" w:cs="Arial" w:eastAsia="Arial" w:hAnsi="Arial"/>
          <w:b w:val="1"/>
          <w:bCs w:val="1"/>
          <w:i w:val="0"/>
          <w:iCs w:val="0"/>
          <w:color w:val="0b2341"/>
          <w:sz w:val="36"/>
          <w:szCs w:val="36"/>
          <w:rtl w:val="0"/>
        </w:rPr>
        <w:t xml:space="preserve">Appendix D — Minimum Seed Knowledge Register</w:t>
      </w:r>
      <w:r w:rsidDel="00000000" w:rsidR="00000000" w:rsidRPr="00000000">
        <w:rPr>
          <w:rtl w:val="0"/>
        </w:rPr>
      </w:r>
    </w:p>
    <w:tbl>
      <w:tblPr>
        <w:tblStyle w:val="Table6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5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5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Minimum deliverables before relevant 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 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Canonical lifecycle/state glossary; field definitions; permissions; first-use and Assist boundaries; navigation/help.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Run readiness, validation, exceptions, review, approval packet, corrections, off-cycle and reconciliation policies/SOPs.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Employee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Payslip/document access; pay-component glossary; query/correction route; privacy; timing/status distinctions.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Aggregate payroll totals, journals, funding, payment/reconciliation states and report lineage.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Joiner/leaver/change dependencies and ownership; protected-data routes.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Compliance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 overview, official source register, effective-date controls, filing/payment states and escalation.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Support/implementation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Delegated access, integration health, mapping errors, safe diagnostics, case/handoff and source incident SOPs.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Author/review/publish, source registration, translation, quarantine, rollback, incident and audit SOPs.</w:t>
            </w:r>
            <w:r w:rsidDel="00000000" w:rsidR="00000000" w:rsidRPr="00000000">
              <w:rPr>
                <w:rtl w:val="0"/>
              </w:rPr>
            </w:r>
          </w:p>
        </w:tc>
      </w:tr>
    </w:tbl>
    <w:p w:rsidR="00000000" w:rsidDel="00000000" w:rsidP="00000000" w:rsidRDefault="00000000" w:rsidRPr="00000000" w14:paraId="00000667">
      <w:pPr>
        <w:widowControl w:val="1"/>
        <w:spacing w:after="0" w:lineRule="auto"/>
        <w:rPr/>
      </w:pPr>
      <w:r w:rsidDel="00000000" w:rsidR="00000000" w:rsidRPr="00000000">
        <w:rPr>
          <w:rtl w:val="0"/>
        </w:rPr>
      </w:r>
    </w:p>
    <w:p w:rsidR="00000000" w:rsidDel="00000000" w:rsidP="00000000" w:rsidRDefault="00000000" w:rsidRPr="00000000" w14:paraId="00000668">
      <w:pPr>
        <w:widowControl w:val="1"/>
        <w:rPr/>
      </w:pPr>
      <w:r w:rsidDel="00000000" w:rsidR="00000000" w:rsidRPr="00000000">
        <w:rPr>
          <w:rtl w:val="0"/>
        </w:rPr>
      </w:r>
    </w:p>
    <w:p w:rsidR="00000000" w:rsidDel="00000000" w:rsidP="00000000" w:rsidRDefault="00000000" w:rsidRPr="00000000" w14:paraId="0000066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E  </w:t>
      </w:r>
      <w:r w:rsidDel="00000000" w:rsidR="00000000" w:rsidRPr="00000000">
        <w:rPr>
          <w:rFonts w:ascii="Arial" w:cs="Arial" w:eastAsia="Arial" w:hAnsi="Arial"/>
          <w:b w:val="1"/>
          <w:bCs w:val="1"/>
          <w:i w:val="0"/>
          <w:iCs w:val="0"/>
          <w:color w:val="0b2341"/>
          <w:sz w:val="36"/>
          <w:szCs w:val="36"/>
          <w:rtl w:val="0"/>
        </w:rPr>
        <w:t xml:space="preserve">Appendix E — Minimum Knowledge Test Matrix</w:t>
      </w:r>
      <w:r w:rsidDel="00000000" w:rsidR="00000000" w:rsidRPr="00000000">
        <w:rPr>
          <w:rtl w:val="0"/>
        </w:rPr>
      </w:r>
    </w:p>
    <w:tbl>
      <w:tblPr>
        <w:tblStyle w:val="Table70"/>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6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Scenario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6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Expected result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 article is semantically the best match.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Excluded; published eligible source or safe fallback.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Expired country rule matches query.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Excluded as current; historical only if explicitly requested/authorized.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A policy queried by Tenant 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result or existence disclosure; security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document says “ignore prior instructions.”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Instruction ignored; source treated as data; injection event/quarantine as policy requires.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Two current approved sources disagree.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 no definitive material guidance; local/compliance handoff.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Question concerns last year’s payroll.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Retrieve version effective for that period and identify historical context.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Translation is out of sync.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 not present as current material guidance; show safe fallback/approved source language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is quarantined during an active 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Subsequent retrieval excludes it immediately; prior evidence remains auditable.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User opens evidence after access revoked.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Access denied without source-content leakage.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Article contains tax ID or bank account.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DLP blocks/restricts publication and broad indexing.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source covers the requested jurisdiction.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Unsupported/low-confidence state and specialist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 state renamed in new 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Version filter selects compatible content; older content superseded for current release.</w:t>
            </w:r>
            <w:r w:rsidDel="00000000" w:rsidR="00000000" w:rsidRPr="00000000">
              <w:rPr>
                <w:rtl w:val="0"/>
              </w:rPr>
            </w:r>
          </w:p>
        </w:tc>
      </w:tr>
    </w:tbl>
    <w:p w:rsidR="00000000" w:rsidDel="00000000" w:rsidP="00000000" w:rsidRDefault="00000000" w:rsidRPr="00000000" w14:paraId="00000684">
      <w:pPr>
        <w:widowControl w:val="1"/>
        <w:spacing w:after="0" w:lineRule="auto"/>
        <w:rPr/>
      </w:pPr>
      <w:r w:rsidDel="00000000" w:rsidR="00000000" w:rsidRPr="00000000">
        <w:rPr>
          <w:rtl w:val="0"/>
        </w:rPr>
      </w:r>
    </w:p>
    <w:p w:rsidR="00000000" w:rsidDel="00000000" w:rsidP="00000000" w:rsidRDefault="00000000" w:rsidRPr="00000000" w14:paraId="00000685">
      <w:pPr>
        <w:widowControl w:val="1"/>
        <w:rPr/>
      </w:pPr>
      <w:r w:rsidDel="00000000" w:rsidR="00000000" w:rsidRPr="00000000">
        <w:rPr>
          <w:rtl w:val="0"/>
        </w:rPr>
      </w:r>
    </w:p>
    <w:p w:rsidR="00000000" w:rsidDel="00000000" w:rsidP="00000000" w:rsidRDefault="00000000" w:rsidRPr="00000000" w14:paraId="00000686">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F  </w:t>
      </w:r>
      <w:r w:rsidDel="00000000" w:rsidR="00000000" w:rsidRPr="00000000">
        <w:rPr>
          <w:rFonts w:ascii="Arial" w:cs="Arial" w:eastAsia="Arial" w:hAnsi="Arial"/>
          <w:b w:val="1"/>
          <w:bCs w:val="1"/>
          <w:i w:val="0"/>
          <w:iCs w:val="0"/>
          <w:color w:val="0b2341"/>
          <w:sz w:val="36"/>
          <w:szCs w:val="36"/>
          <w:rtl w:val="0"/>
        </w:rPr>
        <w:t xml:space="preserve">Appendix F — Knowledge Governance Checklist</w:t>
      </w:r>
      <w:r w:rsidDel="00000000" w:rsidR="00000000" w:rsidRPr="00000000">
        <w:rPr>
          <w:rtl w:val="0"/>
        </w:rPr>
      </w:r>
    </w:p>
    <w:tbl>
      <w:tblPr>
        <w:tblStyle w:val="Table7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8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Checkpoint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8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Pass criterion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Registered, active, owned, trusted acquisition, integrity and risk profile.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Correct family/template, canonical terminology and no prohibited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Audience, tenant, entity, jurisdiction, product and period defined.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Effective dates, source update, review and expiry controls complete.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Tier justified; primary references present; conflicts resolved.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Independent domain and required legal/compliance/accessibility approvals complete.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Malware, DLP, secrets, injection, links and hidden content passed.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Keywords/taxonomy, answerability, exclusions and negative tests passed.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Version/checksum, release manifest, index test and rollback reference.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Owner, next review, alerts, incident route and audit evidence.</w:t>
            </w:r>
            <w:r w:rsidDel="00000000" w:rsidR="00000000" w:rsidRPr="00000000">
              <w:rPr>
                <w:rtl w:val="0"/>
              </w:rPr>
            </w:r>
          </w:p>
        </w:tc>
      </w:tr>
    </w:tbl>
    <w:p w:rsidR="00000000" w:rsidDel="00000000" w:rsidP="00000000" w:rsidRDefault="00000000" w:rsidRPr="00000000" w14:paraId="0000069D">
      <w:pPr>
        <w:widowControl w:val="1"/>
        <w:spacing w:after="0" w:lineRule="auto"/>
        <w:rPr/>
      </w:pPr>
      <w:r w:rsidDel="00000000" w:rsidR="00000000" w:rsidRPr="00000000">
        <w:rPr>
          <w:rtl w:val="0"/>
        </w:rPr>
      </w:r>
    </w:p>
    <w:p w:rsidR="00000000" w:rsidDel="00000000" w:rsidP="00000000" w:rsidRDefault="00000000" w:rsidRPr="00000000" w14:paraId="0000069E">
      <w:pPr>
        <w:widowControl w:val="1"/>
        <w:rPr/>
      </w:pPr>
      <w:r w:rsidDel="00000000" w:rsidR="00000000" w:rsidRPr="00000000">
        <w:rPr>
          <w:rtl w:val="0"/>
        </w:rPr>
      </w:r>
    </w:p>
    <w:p w:rsidR="00000000" w:rsidDel="00000000" w:rsidP="00000000" w:rsidRDefault="00000000" w:rsidRPr="00000000" w14:paraId="0000069F">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G  </w:t>
      </w:r>
      <w:r w:rsidDel="00000000" w:rsidR="00000000" w:rsidRPr="00000000">
        <w:rPr>
          <w:rFonts w:ascii="Arial" w:cs="Arial" w:eastAsia="Arial" w:hAnsi="Arial"/>
          <w:b w:val="1"/>
          <w:bCs w:val="1"/>
          <w:i w:val="0"/>
          <w:iCs w:val="0"/>
          <w:color w:val="0b2341"/>
          <w:sz w:val="36"/>
          <w:szCs w:val="36"/>
          <w:rtl w:val="0"/>
        </w:rPr>
        <w:t xml:space="preserve">Appendix G — Standards and Governing Source Basis</w:t>
      </w:r>
      <w:r w:rsidDel="00000000" w:rsidR="00000000" w:rsidRPr="00000000">
        <w:rPr>
          <w:rtl w:val="0"/>
        </w:rPr>
      </w:r>
    </w:p>
    <w:tbl>
      <w:tblPr>
        <w:tblStyle w:val="Table7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A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A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Source / governing basis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Assist Detailed Chatbot Product, UX and Engineering Wireframe — ZP-AI-UX-001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Assist Product Requirements Document — ZP-AST-PRD-001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Assist Functional Requirements Specification — ZP-AST-FRS-001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Assist API Documentation and Collections — ZP-AST-API-001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Assist Database Schema and ER Diagram — ZP-AST-DATA-001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Knowledge-management principles and risk-based content governance aligned with recognized enterprise knowledge-management practice, including ISO 30401 applicability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W3C Web Content Accessibility Guidelines 2.2 as the product accessibility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NIST AI Risk Management Framework and Generative AI Profile for evidence, governance and risk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OWASP GenAI/LLM security guidance for prompt injection, sensitive information, excessive agency, improper output and consumption risks.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Applicable privacy, employment, payroll, tax, AI and records-retention laws and contractual requirements, assessed per jurisdiction.</w:t>
            </w:r>
            <w:r w:rsidDel="00000000" w:rsidR="00000000" w:rsidRPr="00000000">
              <w:rPr>
                <w:rtl w:val="0"/>
              </w:rPr>
            </w:r>
          </w:p>
        </w:tc>
      </w:tr>
    </w:tbl>
    <w:p w:rsidR="00000000" w:rsidDel="00000000" w:rsidP="00000000" w:rsidRDefault="00000000" w:rsidRPr="00000000" w14:paraId="000006B6">
      <w:pPr>
        <w:widowControl w:val="1"/>
        <w:spacing w:after="0" w:lineRule="auto"/>
        <w:rPr/>
      </w:pPr>
      <w:r w:rsidDel="00000000" w:rsidR="00000000" w:rsidRPr="00000000">
        <w:rPr>
          <w:rtl w:val="0"/>
        </w:rPr>
      </w:r>
    </w:p>
    <w:tbl>
      <w:tblPr>
        <w:tblStyle w:val="Table73"/>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6B7">
            <w:pPr>
              <w:rPr/>
            </w:pPr>
            <w:r w:rsidDel="00000000" w:rsidR="00000000" w:rsidRPr="00000000">
              <w:rPr>
                <w:rtl w:val="0"/>
              </w:rPr>
            </w:r>
          </w:p>
        </w:tc>
        <w:tc>
          <w:tcPr>
            <w:shd w:fill="0b2341" w:val="clear"/>
            <w:tcMar>
              <w:top w:w="96.0" w:type="dxa"/>
              <w:bottom w:w="96.0" w:type="dxa"/>
            </w:tcMar>
          </w:tcPr>
          <w:p w:rsidR="00000000" w:rsidDel="00000000" w:rsidP="00000000" w:rsidRDefault="00000000" w:rsidRPr="00000000" w14:paraId="000006B8">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FINAL AUTHORITY</w:t>
            </w:r>
            <w:r w:rsidDel="00000000" w:rsidR="00000000" w:rsidRPr="00000000">
              <w:rPr>
                <w:rtl w:val="0"/>
              </w:rPr>
            </w:r>
          </w:p>
          <w:p w:rsidR="00000000" w:rsidDel="00000000" w:rsidP="00000000" w:rsidRDefault="00000000" w:rsidRPr="00000000" w14:paraId="000006B9">
            <w:pPr>
              <w:keepNext w:val="0"/>
              <w:spacing w:after="0" w:before="0" w:line="254" w:lineRule="auto"/>
              <w:rPr/>
            </w:pPr>
            <w:r w:rsidDel="00000000" w:rsidR="00000000" w:rsidRPr="00000000">
              <w:rPr>
                <w:rFonts w:ascii="Arial" w:cs="Arial" w:eastAsia="Arial" w:hAnsi="Arial"/>
                <w:b w:val="0"/>
                <w:bCs w:val="0"/>
                <w:i w:val="0"/>
                <w:iCs w:val="0"/>
                <w:color w:val="ffffff"/>
                <w:sz w:val="18"/>
                <w:szCs w:val="18"/>
                <w:rtl w:val="0"/>
              </w:rPr>
              <w:t xml:space="preserve">This v1.0 specification is the recommended single source of truth for the Zoiko Payroll Assist knowledge estate and governance model. Material changes to source authority, publication states, metadata, tenant isolation, effective-date controls, retrieval eligibility, conflict behavior, model/provider use or release gates require controlled cross-functional approval.</w:t>
            </w:r>
            <w:r w:rsidDel="00000000" w:rsidR="00000000" w:rsidRPr="00000000">
              <w:rPr>
                <w:rtl w:val="0"/>
              </w:rPr>
            </w:r>
          </w:p>
        </w:tc>
      </w:tr>
    </w:tbl>
    <w:p w:rsidR="00000000" w:rsidDel="00000000" w:rsidP="00000000" w:rsidRDefault="00000000" w:rsidRPr="00000000" w14:paraId="000006BA">
      <w:pPr>
        <w:widowControl w:val="1"/>
        <w:spacing w:after="0" w:lineRule="auto"/>
        <w:rPr/>
      </w:pPr>
      <w:r w:rsidDel="00000000" w:rsidR="00000000" w:rsidRPr="00000000">
        <w:rPr>
          <w:rtl w:val="0"/>
        </w:rPr>
      </w:r>
    </w:p>
    <w:sectPr>
      <w:headerReference r:id="rId11" w:type="default"/>
      <w:footerReference r:id="rId12" w:type="default"/>
      <w:pgSz w:h="15840" w:w="12240" w:orient="portrait"/>
      <w:pgMar w:bottom="835" w:top="864" w:left="950" w:right="950" w:header="317" w:footer="3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5243a"/>
        <w:sz w:val="18"/>
        <w:szCs w:val="18"/>
        <w:u w:val="none"/>
        <w:shd w:fill="auto" w:val="clear"/>
        <w:vertAlign w:val="baseline"/>
      </w:rPr>
    </w:pPr>
    <w:r w:rsidDel="00000000" w:rsidR="00000000" w:rsidRPr="00000000">
      <w:rPr>
        <w:rtl w:val="0"/>
      </w:rPr>
    </w:r>
  </w:p>
  <w:tbl>
    <w:tblPr>
      <w:tblStyle w:val="Table74"/>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1"/>
      </w:trPr>
      <w:tc>
        <w:tcPr>
          <w:tcMar>
            <w:top w:w="0.0" w:type="dxa"/>
            <w:bottom w:w="0.0" w:type="dxa"/>
          </w:tcMar>
        </w:tcPr>
        <w:p w:rsidR="00000000" w:rsidDel="00000000" w:rsidP="00000000" w:rsidRDefault="00000000" w:rsidRPr="00000000" w14:paraId="000006BD">
          <w:pPr>
            <w:keepNext w:val="0"/>
            <w:spacing w:after="0" w:before="0" w:line="240" w:lineRule="auto"/>
            <w:rPr/>
          </w:pPr>
          <w:r w:rsidDel="00000000" w:rsidR="00000000" w:rsidRPr="00000000">
            <w:rPr>
              <w:rFonts w:ascii="Arial" w:cs="Arial" w:eastAsia="Arial" w:hAnsi="Arial"/>
              <w:b w:val="1"/>
              <w:bCs w:val="1"/>
              <w:i w:val="0"/>
              <w:iCs w:val="0"/>
              <w:color w:val="5e6c7b"/>
              <w:sz w:val="14"/>
              <w:szCs w:val="14"/>
              <w:rtl w:val="0"/>
            </w:rPr>
            <w:t xml:space="preserve">CONFIDENTIAL • CONTROLLED DOCUMENT</w:t>
          </w:r>
          <w:r w:rsidDel="00000000" w:rsidR="00000000" w:rsidRPr="00000000">
            <w:rPr>
              <w:rtl w:val="0"/>
            </w:rPr>
          </w:r>
        </w:p>
      </w:tc>
      <w:tc>
        <w:tcPr>
          <w:tcMar>
            <w:top w:w="0.0" w:type="dxa"/>
            <w:bottom w:w="0.0" w:type="dxa"/>
          </w:tcMar>
        </w:tcPr>
        <w:p w:rsidR="00000000" w:rsidDel="00000000" w:rsidP="00000000" w:rsidRDefault="00000000" w:rsidRPr="00000000" w14:paraId="000006BE">
          <w:pPr>
            <w:keepNext w:val="0"/>
            <w:spacing w:after="0" w:before="0" w:line="240" w:lineRule="auto"/>
            <w:jc w:val="center"/>
            <w:rPr/>
          </w:pPr>
          <w:r w:rsidDel="00000000" w:rsidR="00000000" w:rsidRPr="00000000">
            <w:rPr>
              <w:rFonts w:ascii="Arial" w:cs="Arial" w:eastAsia="Arial" w:hAnsi="Arial"/>
              <w:b w:val="0"/>
              <w:bCs w:val="0"/>
              <w:i w:val="0"/>
              <w:iCs w:val="0"/>
              <w:color w:val="5e6c7b"/>
              <w:sz w:val="14"/>
              <w:szCs w:val="14"/>
              <w:rtl w:val="0"/>
            </w:rPr>
            <w:t xml:space="preserve">Zoiko Group | August 2026</w:t>
          </w:r>
          <w:r w:rsidDel="00000000" w:rsidR="00000000" w:rsidRPr="00000000">
            <w:rPr>
              <w:rtl w:val="0"/>
            </w:rPr>
          </w:r>
        </w:p>
      </w:tc>
      <w:tc>
        <w:tcPr>
          <w:tcMar>
            <w:top w:w="0.0" w:type="dxa"/>
            <w:bottom w:w="0.0" w:type="dxa"/>
          </w:tcMar>
        </w:tcPr>
        <w:p w:rsidR="00000000" w:rsidDel="00000000" w:rsidP="00000000" w:rsidRDefault="00000000" w:rsidRPr="00000000" w14:paraId="000006BF">
          <w:pPr>
            <w:jc w:val="right"/>
            <w:rPr/>
          </w:pPr>
          <w:r w:rsidDel="00000000" w:rsidR="00000000" w:rsidRPr="00000000">
            <w:rPr>
              <w:rFonts w:ascii="Arial" w:cs="Arial" w:eastAsia="Arial" w:hAnsi="Arial"/>
              <w:b w:val="0"/>
              <w:bCs w:val="0"/>
              <w:i w:val="0"/>
              <w:iCs w:val="0"/>
              <w:color w:val="5e6c7b"/>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B">
    <w:pPr>
      <w:keepNext w:val="0"/>
      <w:keepLines w:val="0"/>
      <w:pageBreakBefore w:val="0"/>
      <w:widowControl w:val="1"/>
      <w:pBdr>
        <w:top w:space="0" w:sz="0" w:val="nil"/>
        <w:left w:space="0" w:sz="0" w:val="nil"/>
        <w:bottom w:color="00a7b5" w:space="3"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5243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b2341"/>
        <w:sz w:val="16"/>
        <w:szCs w:val="16"/>
        <w:u w:val="none"/>
        <w:shd w:fill="auto" w:val="clear"/>
        <w:vertAlign w:val="baseline"/>
        <w:rtl w:val="0"/>
      </w:rPr>
      <w:t xml:space="preserve">ZOIKO PAYROLL</w:t>
    </w:r>
    <w:r w:rsidDel="00000000" w:rsidR="00000000" w:rsidRPr="00000000">
      <w:rPr>
        <w:rFonts w:ascii="Arial" w:cs="Arial" w:eastAsia="Arial" w:hAnsi="Arial"/>
        <w:b w:val="1"/>
        <w:bCs w:val="1"/>
        <w:i w:val="0"/>
        <w:iCs w:val="0"/>
        <w:smallCaps w:val="0"/>
        <w:strike w:val="0"/>
        <w:color w:val="5e6c7b"/>
        <w:sz w:val="15"/>
        <w:szCs w:val="15"/>
        <w:u w:val="none"/>
        <w:shd w:fill="auto" w:val="clear"/>
        <w:vertAlign w:val="baseline"/>
        <w:rtl w:val="0"/>
      </w:rPr>
      <w:t xml:space="preserve">   |   ASSIST KNOWLEDGE BASE WIREFRAME v1.0   |   DOCUMENT 5 OF 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5243a"/>
        <w:sz w:val="18"/>
        <w:szCs w:val="18"/>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b2341"/>
      <w:sz w:val="36"/>
      <w:szCs w:val="3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b2341"/>
      <w:sz w:val="22"/>
      <w:szCs w:val="22"/>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a7f8c"/>
      <w:sz w:val="16"/>
      <w:szCs w:val="1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