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1f2a44"/>
          <w:sz w:val="36"/>
          <w:szCs w:val="36"/>
          <w:rtl w:val="0"/>
        </w:rPr>
        <w:t xml:space="preserve">ZOIKO SOCIAL</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f2a44"/>
          <w:sz w:val="44"/>
          <w:szCs w:val="44"/>
          <w:rtl w:val="0"/>
        </w:rPr>
        <w:t xml:space="preserve">DevOps &amp; Operations Architecture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525e78"/>
          <w:sz w:val="26"/>
          <w:szCs w:val="26"/>
          <w:rtl w:val="0"/>
        </w:rPr>
        <w:t xml:space="preserve">Engineering Specification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18"/>
          <w:szCs w:val="18"/>
          <w:rtl w:val="0"/>
        </w:rPr>
        <w:t xml:space="preserve">Global Social Infrastructure for Animal Communities, Climate, Technology, Science, Verified News, Messaging, Calls, Events, Ethical Advertising and Trust</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f2a44" w:val="clear"/>
            <w:vAlign w:val="top"/>
          </w:tcPr>
          <w:p w:rsidR="00000000" w:rsidDel="00000000" w:rsidP="00000000" w:rsidRDefault="00000000" w:rsidRPr="00000000" w14:paraId="00000006">
            <w:pPr>
              <w:spacing w:after="0" w:before="0" w:lineRule="auto"/>
              <w:rPr/>
            </w:pPr>
            <w:r w:rsidDel="00000000" w:rsidR="00000000" w:rsidRPr="00000000">
              <w:rPr>
                <w:rFonts w:ascii="Arial" w:cs="Arial" w:eastAsia="Arial" w:hAnsi="Arial"/>
                <w:b w:val="1"/>
                <w:bCs w:val="1"/>
                <w:color w:val="ffffff"/>
                <w:sz w:val="15"/>
                <w:szCs w:val="15"/>
                <w:rtl w:val="0"/>
              </w:rPr>
              <w:t xml:space="preserve">Field</w:t>
            </w:r>
            <w:r w:rsidDel="00000000" w:rsidR="00000000" w:rsidRPr="00000000">
              <w:rPr>
                <w:rtl w:val="0"/>
              </w:rPr>
            </w:r>
          </w:p>
        </w:tc>
        <w:tc>
          <w:tcPr>
            <w:shd w:fill="1f2a44" w:val="clear"/>
            <w:vAlign w:val="top"/>
          </w:tcPr>
          <w:p w:rsidR="00000000" w:rsidDel="00000000" w:rsidP="00000000" w:rsidRDefault="00000000" w:rsidRPr="00000000" w14:paraId="00000007">
            <w:pPr>
              <w:spacing w:after="0" w:before="0" w:lineRule="auto"/>
              <w:rPr/>
            </w:pPr>
            <w:r w:rsidDel="00000000" w:rsidR="00000000" w:rsidRPr="00000000">
              <w:rPr>
                <w:rFonts w:ascii="Arial" w:cs="Arial" w:eastAsia="Arial" w:hAnsi="Arial"/>
                <w:b w:val="1"/>
                <w:bCs w:val="1"/>
                <w:color w:val="ffffff"/>
                <w:sz w:val="15"/>
                <w:szCs w:val="15"/>
                <w:rtl w:val="0"/>
              </w:rPr>
              <w:t xml:space="preserve">Value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08">
            <w:pPr>
              <w:spacing w:after="0" w:before="0" w:lineRule="auto"/>
              <w:rPr/>
            </w:pPr>
            <w:r w:rsidDel="00000000" w:rsidR="00000000" w:rsidRPr="00000000">
              <w:rPr>
                <w:rFonts w:ascii="Arial" w:cs="Arial" w:eastAsia="Arial" w:hAnsi="Arial"/>
                <w:sz w:val="16"/>
                <w:szCs w:val="16"/>
                <w:rtl w:val="0"/>
              </w:rPr>
              <w:t xml:space="preserve">Document owner</w:t>
            </w:r>
            <w:r w:rsidDel="00000000" w:rsidR="00000000" w:rsidRPr="00000000">
              <w:rPr>
                <w:rtl w:val="0"/>
              </w:rPr>
            </w:r>
          </w:p>
        </w:tc>
        <w:tc>
          <w:tcPr>
            <w:vAlign w:val="top"/>
          </w:tcPr>
          <w:p w:rsidR="00000000" w:rsidDel="00000000" w:rsidP="00000000" w:rsidRDefault="00000000" w:rsidRPr="00000000" w14:paraId="00000009">
            <w:pPr>
              <w:spacing w:after="0" w:before="0" w:lineRule="auto"/>
              <w:rPr/>
            </w:pPr>
            <w:r w:rsidDel="00000000" w:rsidR="00000000" w:rsidRPr="00000000">
              <w:rPr>
                <w:rFonts w:ascii="Arial" w:cs="Arial" w:eastAsia="Arial" w:hAnsi="Arial"/>
                <w:sz w:val="16"/>
                <w:szCs w:val="16"/>
                <w:rtl w:val="0"/>
              </w:rPr>
              <w:t xml:space="preserve">Zoiko Media Corp - Zoiko Social Engineering, Platform and SRE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0A">
            <w:pPr>
              <w:spacing w:after="0" w:before="0" w:lineRule="auto"/>
              <w:rPr/>
            </w:pPr>
            <w:r w:rsidDel="00000000" w:rsidR="00000000" w:rsidRPr="00000000">
              <w:rPr>
                <w:rFonts w:ascii="Arial" w:cs="Arial" w:eastAsia="Arial" w:hAnsi="Arial"/>
                <w:sz w:val="16"/>
                <w:szCs w:val="16"/>
                <w:rtl w:val="0"/>
              </w:rPr>
              <w:t xml:space="preserve">Prepared for</w:t>
            </w:r>
            <w:r w:rsidDel="00000000" w:rsidR="00000000" w:rsidRPr="00000000">
              <w:rPr>
                <w:rtl w:val="0"/>
              </w:rPr>
            </w:r>
          </w:p>
        </w:tc>
        <w:tc>
          <w:tcPr>
            <w:vAlign w:val="top"/>
          </w:tcPr>
          <w:p w:rsidR="00000000" w:rsidDel="00000000" w:rsidP="00000000" w:rsidRDefault="00000000" w:rsidRPr="00000000" w14:paraId="0000000B">
            <w:pPr>
              <w:spacing w:after="0" w:before="0" w:lineRule="auto"/>
              <w:rPr/>
            </w:pPr>
            <w:r w:rsidDel="00000000" w:rsidR="00000000" w:rsidRPr="00000000">
              <w:rPr>
                <w:rFonts w:ascii="Arial" w:cs="Arial" w:eastAsia="Arial" w:hAnsi="Arial"/>
                <w:sz w:val="16"/>
                <w:szCs w:val="16"/>
                <w:rtl w:val="0"/>
              </w:rPr>
              <w:t xml:space="preserve">Young engineering team, product leadership, QA, security and platform operations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0C">
            <w:pPr>
              <w:spacing w:after="0" w:before="0" w:lineRule="auto"/>
              <w:rPr/>
            </w:pPr>
            <w:r w:rsidDel="00000000" w:rsidR="00000000" w:rsidRPr="00000000">
              <w:rPr>
                <w:rFonts w:ascii="Arial" w:cs="Arial" w:eastAsia="Arial" w:hAnsi="Arial"/>
                <w:sz w:val="16"/>
                <w:szCs w:val="16"/>
                <w:rtl w:val="0"/>
              </w:rPr>
              <w:t xml:space="preserve">Document type</w:t>
            </w:r>
            <w:r w:rsidDel="00000000" w:rsidR="00000000" w:rsidRPr="00000000">
              <w:rPr>
                <w:rtl w:val="0"/>
              </w:rPr>
            </w:r>
          </w:p>
        </w:tc>
        <w:tc>
          <w:tcPr>
            <w:vAlign w:val="top"/>
          </w:tcPr>
          <w:p w:rsidR="00000000" w:rsidDel="00000000" w:rsidP="00000000" w:rsidRDefault="00000000" w:rsidRPr="00000000" w14:paraId="0000000D">
            <w:pPr>
              <w:spacing w:after="0" w:before="0" w:lineRule="auto"/>
              <w:rPr/>
            </w:pPr>
            <w:r w:rsidDel="00000000" w:rsidR="00000000" w:rsidRPr="00000000">
              <w:rPr>
                <w:rFonts w:ascii="Arial" w:cs="Arial" w:eastAsia="Arial" w:hAnsi="Arial"/>
                <w:sz w:val="16"/>
                <w:szCs w:val="16"/>
                <w:rtl w:val="0"/>
              </w:rPr>
              <w:t xml:space="preserve">Canonical DevOps, SRE, Cloud Operations and Release Architecture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sz w:val="16"/>
                <w:szCs w:val="16"/>
                <w:rtl w:val="0"/>
              </w:rPr>
              <w:t xml:space="preserve">Version</w:t>
            </w:r>
            <w:r w:rsidDel="00000000" w:rsidR="00000000" w:rsidRPr="00000000">
              <w:rPr>
                <w:rtl w:val="0"/>
              </w:rPr>
            </w:r>
          </w:p>
        </w:tc>
        <w:tc>
          <w:tcPr>
            <w:vAlign w:val="top"/>
          </w:tcPr>
          <w:p w:rsidR="00000000" w:rsidDel="00000000" w:rsidP="00000000" w:rsidRDefault="00000000" w:rsidRPr="00000000" w14:paraId="0000000F">
            <w:pPr>
              <w:spacing w:after="0" w:before="0" w:lineRule="auto"/>
              <w:rPr/>
            </w:pPr>
            <w:r w:rsidDel="00000000" w:rsidR="00000000" w:rsidRPr="00000000">
              <w:rPr>
                <w:rFonts w:ascii="Arial" w:cs="Arial" w:eastAsia="Arial" w:hAnsi="Arial"/>
                <w:sz w:val="16"/>
                <w:szCs w:val="16"/>
                <w:rtl w:val="0"/>
              </w:rPr>
              <w:t xml:space="preserve">v1.0 - Tier-1 build reference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10">
            <w:pPr>
              <w:spacing w:after="0" w:before="0" w:lineRule="auto"/>
              <w:rPr/>
            </w:pPr>
            <w:r w:rsidDel="00000000" w:rsidR="00000000" w:rsidRPr="00000000">
              <w:rPr>
                <w:rFonts w:ascii="Arial" w:cs="Arial" w:eastAsia="Arial" w:hAnsi="Arial"/>
                <w:sz w:val="16"/>
                <w:szCs w:val="16"/>
                <w:rtl w:val="0"/>
              </w:rPr>
              <w:t xml:space="preserve">Status</w:t>
            </w:r>
            <w:r w:rsidDel="00000000" w:rsidR="00000000" w:rsidRPr="00000000">
              <w:rPr>
                <w:rtl w:val="0"/>
              </w:rPr>
            </w:r>
          </w:p>
        </w:tc>
        <w:tc>
          <w:tcPr>
            <w:vAlign w:val="top"/>
          </w:tcPr>
          <w:p w:rsidR="00000000" w:rsidDel="00000000" w:rsidP="00000000" w:rsidRDefault="00000000" w:rsidRPr="00000000" w14:paraId="00000011">
            <w:pPr>
              <w:spacing w:after="0" w:before="0" w:lineRule="auto"/>
              <w:rPr/>
            </w:pPr>
            <w:r w:rsidDel="00000000" w:rsidR="00000000" w:rsidRPr="00000000">
              <w:rPr>
                <w:rFonts w:ascii="Arial" w:cs="Arial" w:eastAsia="Arial" w:hAnsi="Arial"/>
                <w:sz w:val="16"/>
                <w:szCs w:val="16"/>
                <w:rtl w:val="0"/>
              </w:rPr>
              <w:t xml:space="preserve">Engineering-ready baseline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12">
            <w:pPr>
              <w:spacing w:after="0" w:before="0" w:lineRule="auto"/>
              <w:rPr/>
            </w:pPr>
            <w:r w:rsidDel="00000000" w:rsidR="00000000" w:rsidRPr="00000000">
              <w:rPr>
                <w:rFonts w:ascii="Arial" w:cs="Arial" w:eastAsia="Arial" w:hAnsi="Arial"/>
                <w:sz w:val="16"/>
                <w:szCs w:val="16"/>
                <w:rtl w:val="0"/>
              </w:rPr>
              <w:t xml:space="preserve">Classification</w:t>
            </w:r>
            <w:r w:rsidDel="00000000" w:rsidR="00000000" w:rsidRPr="00000000">
              <w:rPr>
                <w:rtl w:val="0"/>
              </w:rPr>
            </w:r>
          </w:p>
        </w:tc>
        <w:tc>
          <w:tcPr>
            <w:vAlign w:val="top"/>
          </w:tcPr>
          <w:p w:rsidR="00000000" w:rsidDel="00000000" w:rsidP="00000000" w:rsidRDefault="00000000" w:rsidRPr="00000000" w14:paraId="00000013">
            <w:pPr>
              <w:spacing w:after="0" w:before="0" w:lineRule="auto"/>
              <w:rPr/>
            </w:pPr>
            <w:r w:rsidDel="00000000" w:rsidR="00000000" w:rsidRPr="00000000">
              <w:rPr>
                <w:rFonts w:ascii="Arial" w:cs="Arial" w:eastAsia="Arial" w:hAnsi="Arial"/>
                <w:sz w:val="16"/>
                <w:szCs w:val="16"/>
                <w:rtl w:val="0"/>
              </w:rPr>
              <w:t xml:space="preserve">Internal - Engineering and Product Governance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14">
            <w:pPr>
              <w:spacing w:after="0" w:before="0" w:lineRule="auto"/>
              <w:rPr/>
            </w:pPr>
            <w:r w:rsidDel="00000000" w:rsidR="00000000" w:rsidRPr="00000000">
              <w:rPr>
                <w:rFonts w:ascii="Arial" w:cs="Arial" w:eastAsia="Arial" w:hAnsi="Arial"/>
                <w:sz w:val="16"/>
                <w:szCs w:val="16"/>
                <w:rtl w:val="0"/>
              </w:rPr>
              <w:t xml:space="preserve">Naming standard</w:t>
            </w:r>
            <w:r w:rsidDel="00000000" w:rsidR="00000000" w:rsidRPr="00000000">
              <w:rPr>
                <w:rtl w:val="0"/>
              </w:rPr>
            </w:r>
          </w:p>
        </w:tc>
        <w:tc>
          <w:tcPr>
            <w:vAlign w:val="top"/>
          </w:tcPr>
          <w:p w:rsidR="00000000" w:rsidDel="00000000" w:rsidP="00000000" w:rsidRDefault="00000000" w:rsidRPr="00000000" w14:paraId="00000015">
            <w:pPr>
              <w:spacing w:after="0" w:before="0" w:lineRule="auto"/>
              <w:rPr/>
            </w:pPr>
            <w:r w:rsidDel="00000000" w:rsidR="00000000" w:rsidRPr="00000000">
              <w:rPr>
                <w:rFonts w:ascii="Arial" w:cs="Arial" w:eastAsia="Arial" w:hAnsi="Arial"/>
                <w:sz w:val="16"/>
                <w:szCs w:val="16"/>
                <w:rtl w:val="0"/>
              </w:rPr>
              <w:t xml:space="preserve">Zoiko Social for formal documents; ZoikoSocial reserved for compact UI, handles and brand marks</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Executive Build Doctrine</w:t>
      </w:r>
    </w:p>
    <w:p w:rsidR="00000000" w:rsidDel="00000000" w:rsidP="00000000" w:rsidRDefault="00000000" w:rsidRPr="00000000" w14:paraId="00000018">
      <w:pPr>
        <w:rPr/>
      </w:pPr>
      <w:r w:rsidDel="00000000" w:rsidR="00000000" w:rsidRPr="00000000">
        <w:rPr>
          <w:rtl w:val="0"/>
        </w:rPr>
        <w:t xml:space="preserve">Zoiko Social is a governed global social platform combining the social graph of Facebook, the real-time public information surface of X, the visual creation layer of Instagram and TikTok, and the private communication layer of WhatsApp. It is dedicated to animal life, climate, environment, science, technology, verified news, events, messaging, audio/video calls, ethical advertising, and institutional trust.</w:t>
      </w:r>
    </w:p>
    <w:p w:rsidR="00000000" w:rsidDel="00000000" w:rsidP="00000000" w:rsidRDefault="00000000" w:rsidRPr="00000000" w14:paraId="00000019">
      <w:pPr>
        <w:rPr/>
      </w:pPr>
      <w:r w:rsidDel="00000000" w:rsidR="00000000" w:rsidRPr="00000000">
        <w:rPr>
          <w:rtl w:val="0"/>
        </w:rPr>
        <w:t xml:space="preserve">The operations architecture must therefore be built like a safety-critical social infrastructure product, not like a small content app. The platform must sustain global traffic, fast media delivery, safe real-time communication, moderation at ingestion, incident response, reliable release engineering, disaster recovery, observability, auditability, and trust-preserving commercial operations.</w:t>
      </w:r>
    </w:p>
    <w:p w:rsidR="00000000" w:rsidDel="00000000" w:rsidP="00000000" w:rsidRDefault="00000000" w:rsidRPr="00000000" w14:paraId="0000001A">
      <w:pPr>
        <w:pStyle w:val="Heading1"/>
        <w:rPr/>
      </w:pPr>
      <w:r w:rsidDel="00000000" w:rsidR="00000000" w:rsidRPr="00000000">
        <w:rPr>
          <w:rtl w:val="0"/>
        </w:rPr>
        <w:t xml:space="preserve">Critical Analysis of the Prior Architecture Set</w:t>
      </w:r>
    </w:p>
    <w:tbl>
      <w:tblPr>
        <w:tblStyle w:val="Table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1f2a44" w:val="clear"/>
            <w:vAlign w:val="top"/>
          </w:tcPr>
          <w:p w:rsidR="00000000" w:rsidDel="00000000" w:rsidP="00000000" w:rsidRDefault="00000000" w:rsidRPr="00000000" w14:paraId="0000001B">
            <w:pPr>
              <w:spacing w:after="0" w:before="0" w:lineRule="auto"/>
              <w:rPr/>
            </w:pPr>
            <w:r w:rsidDel="00000000" w:rsidR="00000000" w:rsidRPr="00000000">
              <w:rPr>
                <w:rFonts w:ascii="Arial" w:cs="Arial" w:eastAsia="Arial" w:hAnsi="Arial"/>
                <w:b w:val="1"/>
                <w:bCs w:val="1"/>
                <w:color w:val="ffffff"/>
                <w:sz w:val="15"/>
                <w:szCs w:val="15"/>
                <w:rtl w:val="0"/>
              </w:rPr>
              <w:t xml:space="preserve">Finding</w:t>
            </w:r>
            <w:r w:rsidDel="00000000" w:rsidR="00000000" w:rsidRPr="00000000">
              <w:rPr>
                <w:rtl w:val="0"/>
              </w:rPr>
            </w:r>
          </w:p>
        </w:tc>
        <w:tc>
          <w:tcPr>
            <w:shd w:fill="1f2a44" w:val="clear"/>
            <w:vAlign w:val="top"/>
          </w:tcPr>
          <w:p w:rsidR="00000000" w:rsidDel="00000000" w:rsidP="00000000" w:rsidRDefault="00000000" w:rsidRPr="00000000" w14:paraId="0000001C">
            <w:pPr>
              <w:spacing w:after="0" w:before="0" w:lineRule="auto"/>
              <w:rPr/>
            </w:pPr>
            <w:r w:rsidDel="00000000" w:rsidR="00000000" w:rsidRPr="00000000">
              <w:rPr>
                <w:rFonts w:ascii="Arial" w:cs="Arial" w:eastAsia="Arial" w:hAnsi="Arial"/>
                <w:b w:val="1"/>
                <w:bCs w:val="1"/>
                <w:color w:val="ffffff"/>
                <w:sz w:val="15"/>
                <w:szCs w:val="15"/>
                <w:rtl w:val="0"/>
              </w:rPr>
              <w:t xml:space="preserve">Risk if left unaddressed</w:t>
            </w:r>
            <w:r w:rsidDel="00000000" w:rsidR="00000000" w:rsidRPr="00000000">
              <w:rPr>
                <w:rtl w:val="0"/>
              </w:rPr>
            </w:r>
          </w:p>
        </w:tc>
        <w:tc>
          <w:tcPr>
            <w:shd w:fill="1f2a44" w:val="clear"/>
            <w:vAlign w:val="top"/>
          </w:tcPr>
          <w:p w:rsidR="00000000" w:rsidDel="00000000" w:rsidP="00000000" w:rsidRDefault="00000000" w:rsidRPr="00000000" w14:paraId="0000001D">
            <w:pPr>
              <w:spacing w:after="0" w:before="0" w:lineRule="auto"/>
              <w:rPr/>
            </w:pPr>
            <w:r w:rsidDel="00000000" w:rsidR="00000000" w:rsidRPr="00000000">
              <w:rPr>
                <w:rFonts w:ascii="Arial" w:cs="Arial" w:eastAsia="Arial" w:hAnsi="Arial"/>
                <w:b w:val="1"/>
                <w:bCs w:val="1"/>
                <w:color w:val="ffffff"/>
                <w:sz w:val="15"/>
                <w:szCs w:val="15"/>
                <w:rtl w:val="0"/>
              </w:rPr>
              <w:t xml:space="preserve">Refinement incorporated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1E">
            <w:pPr>
              <w:spacing w:after="0" w:before="0" w:lineRule="auto"/>
              <w:rPr/>
            </w:pPr>
            <w:r w:rsidDel="00000000" w:rsidR="00000000" w:rsidRPr="00000000">
              <w:rPr>
                <w:rFonts w:ascii="Arial" w:cs="Arial" w:eastAsia="Arial" w:hAnsi="Arial"/>
                <w:sz w:val="14"/>
                <w:szCs w:val="14"/>
                <w:rtl w:val="0"/>
              </w:rPr>
              <w:t xml:space="preserve">Back-end architecture defined product domains but did not fully operationalise production readiness.</w:t>
            </w:r>
            <w:r w:rsidDel="00000000" w:rsidR="00000000" w:rsidRPr="00000000">
              <w:rPr>
                <w:rtl w:val="0"/>
              </w:rPr>
            </w:r>
          </w:p>
        </w:tc>
        <w:tc>
          <w:tcPr>
            <w:vAlign w:val="top"/>
          </w:tcPr>
          <w:p w:rsidR="00000000" w:rsidDel="00000000" w:rsidP="00000000" w:rsidRDefault="00000000" w:rsidRPr="00000000" w14:paraId="0000001F">
            <w:pPr>
              <w:spacing w:after="0" w:before="0" w:lineRule="auto"/>
              <w:rPr/>
            </w:pPr>
            <w:r w:rsidDel="00000000" w:rsidR="00000000" w:rsidRPr="00000000">
              <w:rPr>
                <w:rFonts w:ascii="Arial" w:cs="Arial" w:eastAsia="Arial" w:hAnsi="Arial"/>
                <w:sz w:val="14"/>
                <w:szCs w:val="14"/>
                <w:rtl w:val="0"/>
              </w:rPr>
              <w:t xml:space="preserve">Engineering can build features that are correct in isolation but fragile under traffic, abuse, incidents or regional failures.</w:t>
            </w:r>
            <w:r w:rsidDel="00000000" w:rsidR="00000000" w:rsidRPr="00000000">
              <w:rPr>
                <w:rtl w:val="0"/>
              </w:rPr>
            </w:r>
          </w:p>
        </w:tc>
        <w:tc>
          <w:tcPr>
            <w:vAlign w:val="top"/>
          </w:tcPr>
          <w:p w:rsidR="00000000" w:rsidDel="00000000" w:rsidP="00000000" w:rsidRDefault="00000000" w:rsidRPr="00000000" w14:paraId="00000020">
            <w:pPr>
              <w:spacing w:after="0" w:before="0" w:lineRule="auto"/>
              <w:rPr/>
            </w:pPr>
            <w:r w:rsidDel="00000000" w:rsidR="00000000" w:rsidRPr="00000000">
              <w:rPr>
                <w:rFonts w:ascii="Arial" w:cs="Arial" w:eastAsia="Arial" w:hAnsi="Arial"/>
                <w:sz w:val="14"/>
                <w:szCs w:val="14"/>
                <w:rtl w:val="0"/>
              </w:rPr>
              <w:t xml:space="preserve">This document defines deployment topology, SRE, CI/CD, incident response, runbooks, backups, resilience, traffic management and operational ownership.</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21">
            <w:pPr>
              <w:spacing w:after="0" w:before="0" w:lineRule="auto"/>
              <w:rPr/>
            </w:pPr>
            <w:r w:rsidDel="00000000" w:rsidR="00000000" w:rsidRPr="00000000">
              <w:rPr>
                <w:rFonts w:ascii="Arial" w:cs="Arial" w:eastAsia="Arial" w:hAnsi="Arial"/>
                <w:sz w:val="14"/>
                <w:szCs w:val="14"/>
                <w:rtl w:val="0"/>
              </w:rPr>
              <w:t xml:space="preserve">Safety and moderation were rightly treated as product layers but require operational SLAs.</w:t>
            </w:r>
            <w:r w:rsidDel="00000000" w:rsidR="00000000" w:rsidRPr="00000000">
              <w:rPr>
                <w:rtl w:val="0"/>
              </w:rPr>
            </w:r>
          </w:p>
        </w:tc>
        <w:tc>
          <w:tcPr>
            <w:vAlign w:val="top"/>
          </w:tcPr>
          <w:p w:rsidR="00000000" w:rsidDel="00000000" w:rsidP="00000000" w:rsidRDefault="00000000" w:rsidRPr="00000000" w14:paraId="00000022">
            <w:pPr>
              <w:spacing w:after="0" w:before="0" w:lineRule="auto"/>
              <w:rPr/>
            </w:pPr>
            <w:r w:rsidDel="00000000" w:rsidR="00000000" w:rsidRPr="00000000">
              <w:rPr>
                <w:rFonts w:ascii="Arial" w:cs="Arial" w:eastAsia="Arial" w:hAnsi="Arial"/>
                <w:sz w:val="14"/>
                <w:szCs w:val="14"/>
                <w:rtl w:val="0"/>
              </w:rPr>
              <w:t xml:space="preserve">Abuse, profanity, animal harm, deceptive ads and unsafe news could remain live too long.</w:t>
            </w:r>
            <w:r w:rsidDel="00000000" w:rsidR="00000000" w:rsidRPr="00000000">
              <w:rPr>
                <w:rtl w:val="0"/>
              </w:rPr>
            </w:r>
          </w:p>
        </w:tc>
        <w:tc>
          <w:tcPr>
            <w:vAlign w:val="top"/>
          </w:tcPr>
          <w:p w:rsidR="00000000" w:rsidDel="00000000" w:rsidP="00000000" w:rsidRDefault="00000000" w:rsidRPr="00000000" w14:paraId="00000023">
            <w:pPr>
              <w:spacing w:after="0" w:before="0" w:lineRule="auto"/>
              <w:rPr/>
            </w:pPr>
            <w:r w:rsidDel="00000000" w:rsidR="00000000" w:rsidRPr="00000000">
              <w:rPr>
                <w:rFonts w:ascii="Arial" w:cs="Arial" w:eastAsia="Arial" w:hAnsi="Arial"/>
                <w:sz w:val="14"/>
                <w:szCs w:val="14"/>
                <w:rtl w:val="0"/>
              </w:rPr>
              <w:t xml:space="preserve">Moderation queues, alerting, escalation, evidence retention and response targets are operationalised with measurable SLOs.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24">
            <w:pPr>
              <w:spacing w:after="0" w:before="0" w:lineRule="auto"/>
              <w:rPr/>
            </w:pPr>
            <w:r w:rsidDel="00000000" w:rsidR="00000000" w:rsidRPr="00000000">
              <w:rPr>
                <w:rFonts w:ascii="Arial" w:cs="Arial" w:eastAsia="Arial" w:hAnsi="Arial"/>
                <w:sz w:val="14"/>
                <w:szCs w:val="14"/>
                <w:rtl w:val="0"/>
              </w:rPr>
              <w:t xml:space="preserve">Real-time messaging, group calls and live rooms create high operational complexity.</w:t>
            </w:r>
            <w:r w:rsidDel="00000000" w:rsidR="00000000" w:rsidRPr="00000000">
              <w:rPr>
                <w:rtl w:val="0"/>
              </w:rPr>
            </w:r>
          </w:p>
        </w:tc>
        <w:tc>
          <w:tcPr>
            <w:vAlign w:val="top"/>
          </w:tcPr>
          <w:p w:rsidR="00000000" w:rsidDel="00000000" w:rsidP="00000000" w:rsidRDefault="00000000" w:rsidRPr="00000000" w14:paraId="00000025">
            <w:pPr>
              <w:spacing w:after="0" w:before="0" w:lineRule="auto"/>
              <w:rPr/>
            </w:pPr>
            <w:r w:rsidDel="00000000" w:rsidR="00000000" w:rsidRPr="00000000">
              <w:rPr>
                <w:rFonts w:ascii="Arial" w:cs="Arial" w:eastAsia="Arial" w:hAnsi="Arial"/>
                <w:sz w:val="14"/>
                <w:szCs w:val="14"/>
                <w:rtl w:val="0"/>
              </w:rPr>
              <w:t xml:space="preserve">Poor call quality, message loss, presence drift and media relay failures damage trust immediately.</w:t>
            </w:r>
            <w:r w:rsidDel="00000000" w:rsidR="00000000" w:rsidRPr="00000000">
              <w:rPr>
                <w:rtl w:val="0"/>
              </w:rPr>
            </w:r>
          </w:p>
        </w:tc>
        <w:tc>
          <w:tcPr>
            <w:vAlign w:val="top"/>
          </w:tcPr>
          <w:p w:rsidR="00000000" w:rsidDel="00000000" w:rsidP="00000000" w:rsidRDefault="00000000" w:rsidRPr="00000000" w14:paraId="00000026">
            <w:pPr>
              <w:spacing w:after="0" w:before="0" w:lineRule="auto"/>
              <w:rPr/>
            </w:pPr>
            <w:r w:rsidDel="00000000" w:rsidR="00000000" w:rsidRPr="00000000">
              <w:rPr>
                <w:rFonts w:ascii="Arial" w:cs="Arial" w:eastAsia="Arial" w:hAnsi="Arial"/>
                <w:sz w:val="14"/>
                <w:szCs w:val="14"/>
                <w:rtl w:val="0"/>
              </w:rPr>
              <w:t xml:space="preserve">Dedicated real-time operating model with regional SFUs, WebSocket gateways, presence health checks and QoS dashboards.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27">
            <w:pPr>
              <w:spacing w:after="0" w:before="0" w:lineRule="auto"/>
              <w:rPr/>
            </w:pPr>
            <w:r w:rsidDel="00000000" w:rsidR="00000000" w:rsidRPr="00000000">
              <w:rPr>
                <w:rFonts w:ascii="Arial" w:cs="Arial" w:eastAsia="Arial" w:hAnsi="Arial"/>
                <w:sz w:val="14"/>
                <w:szCs w:val="14"/>
                <w:rtl w:val="0"/>
              </w:rPr>
              <w:t xml:space="preserve">News, science, technology, climate and animal welfare content require vetting before amplification.</w:t>
            </w:r>
            <w:r w:rsidDel="00000000" w:rsidR="00000000" w:rsidRPr="00000000">
              <w:rPr>
                <w:rtl w:val="0"/>
              </w:rPr>
            </w:r>
          </w:p>
        </w:tc>
        <w:tc>
          <w:tcPr>
            <w:vAlign w:val="top"/>
          </w:tcPr>
          <w:p w:rsidR="00000000" w:rsidDel="00000000" w:rsidP="00000000" w:rsidRDefault="00000000" w:rsidRPr="00000000" w14:paraId="00000028">
            <w:pPr>
              <w:spacing w:after="0" w:before="0" w:lineRule="auto"/>
              <w:rPr/>
            </w:pPr>
            <w:r w:rsidDel="00000000" w:rsidR="00000000" w:rsidRPr="00000000">
              <w:rPr>
                <w:rFonts w:ascii="Arial" w:cs="Arial" w:eastAsia="Arial" w:hAnsi="Arial"/>
                <w:sz w:val="14"/>
                <w:szCs w:val="14"/>
                <w:rtl w:val="0"/>
              </w:rPr>
              <w:t xml:space="preserve">Misinformation, unsafe claims or low-integrity submissions can be indexed, ranked or shared widely.</w:t>
            </w:r>
            <w:r w:rsidDel="00000000" w:rsidR="00000000" w:rsidRPr="00000000">
              <w:rPr>
                <w:rtl w:val="0"/>
              </w:rPr>
            </w:r>
          </w:p>
        </w:tc>
        <w:tc>
          <w:tcPr>
            <w:vAlign w:val="top"/>
          </w:tcPr>
          <w:p w:rsidR="00000000" w:rsidDel="00000000" w:rsidP="00000000" w:rsidRDefault="00000000" w:rsidRPr="00000000" w14:paraId="00000029">
            <w:pPr>
              <w:spacing w:after="0" w:before="0" w:lineRule="auto"/>
              <w:rPr/>
            </w:pPr>
            <w:r w:rsidDel="00000000" w:rsidR="00000000" w:rsidRPr="00000000">
              <w:rPr>
                <w:rFonts w:ascii="Arial" w:cs="Arial" w:eastAsia="Arial" w:hAnsi="Arial"/>
                <w:sz w:val="14"/>
                <w:szCs w:val="14"/>
                <w:rtl w:val="0"/>
              </w:rPr>
              <w:t xml:space="preserve">Content pipeline gates are defined before feed, search, push, trending, recommendations and public sharing.</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2A">
            <w:pPr>
              <w:spacing w:after="0" w:before="0" w:lineRule="auto"/>
              <w:rPr/>
            </w:pPr>
            <w:r w:rsidDel="00000000" w:rsidR="00000000" w:rsidRPr="00000000">
              <w:rPr>
                <w:rFonts w:ascii="Arial" w:cs="Arial" w:eastAsia="Arial" w:hAnsi="Arial"/>
                <w:sz w:val="14"/>
                <w:szCs w:val="14"/>
                <w:rtl w:val="0"/>
              </w:rPr>
              <w:t xml:space="preserve">Commercial advertising by vets, pet food sellers, trainers and ecosystem partners needs governance.</w:t>
            </w:r>
            <w:r w:rsidDel="00000000" w:rsidR="00000000" w:rsidRPr="00000000">
              <w:rPr>
                <w:rtl w:val="0"/>
              </w:rPr>
            </w:r>
          </w:p>
        </w:tc>
        <w:tc>
          <w:tcPr>
            <w:vAlign w:val="top"/>
          </w:tcPr>
          <w:p w:rsidR="00000000" w:rsidDel="00000000" w:rsidP="00000000" w:rsidRDefault="00000000" w:rsidRPr="00000000" w14:paraId="0000002B">
            <w:pPr>
              <w:spacing w:after="0" w:before="0" w:lineRule="auto"/>
              <w:rPr/>
            </w:pPr>
            <w:r w:rsidDel="00000000" w:rsidR="00000000" w:rsidRPr="00000000">
              <w:rPr>
                <w:rFonts w:ascii="Arial" w:cs="Arial" w:eastAsia="Arial" w:hAnsi="Arial"/>
                <w:sz w:val="14"/>
                <w:szCs w:val="14"/>
                <w:rtl w:val="0"/>
              </w:rPr>
              <w:t xml:space="preserve">Revenue systems can corrupt trust if ads bypass safety, claim review or disclosure.</w:t>
            </w:r>
            <w:r w:rsidDel="00000000" w:rsidR="00000000" w:rsidRPr="00000000">
              <w:rPr>
                <w:rtl w:val="0"/>
              </w:rPr>
            </w:r>
          </w:p>
        </w:tc>
        <w:tc>
          <w:tcPr>
            <w:vAlign w:val="top"/>
          </w:tcPr>
          <w:p w:rsidR="00000000" w:rsidDel="00000000" w:rsidP="00000000" w:rsidRDefault="00000000" w:rsidRPr="00000000" w14:paraId="0000002C">
            <w:pPr>
              <w:spacing w:after="0" w:before="0" w:lineRule="auto"/>
              <w:rPr/>
            </w:pPr>
            <w:r w:rsidDel="00000000" w:rsidR="00000000" w:rsidRPr="00000000">
              <w:rPr>
                <w:rFonts w:ascii="Arial" w:cs="Arial" w:eastAsia="Arial" w:hAnsi="Arial"/>
                <w:sz w:val="14"/>
                <w:szCs w:val="14"/>
                <w:rtl w:val="0"/>
              </w:rPr>
              <w:t xml:space="preserve">Ad operations run through verification, claim review, disclosure enforcement, campaign audit and takedown workflows.</w:t>
            </w: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1. Operating Principles</w:t>
      </w:r>
    </w:p>
    <w:tbl>
      <w:tblPr>
        <w:tblStyle w:val="Table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1f2a44" w:val="clear"/>
            <w:vAlign w:val="top"/>
          </w:tcPr>
          <w:p w:rsidR="00000000" w:rsidDel="00000000" w:rsidP="00000000" w:rsidRDefault="00000000" w:rsidRPr="00000000" w14:paraId="0000002F">
            <w:pPr>
              <w:spacing w:after="0" w:before="0" w:lineRule="auto"/>
              <w:rPr/>
            </w:pPr>
            <w:r w:rsidDel="00000000" w:rsidR="00000000" w:rsidRPr="00000000">
              <w:rPr>
                <w:rFonts w:ascii="Arial" w:cs="Arial" w:eastAsia="Arial" w:hAnsi="Arial"/>
                <w:b w:val="1"/>
                <w:bCs w:val="1"/>
                <w:color w:val="ffffff"/>
                <w:sz w:val="15"/>
                <w:szCs w:val="15"/>
                <w:rtl w:val="0"/>
              </w:rPr>
              <w:t xml:space="preserve">Principle</w:t>
            </w:r>
            <w:r w:rsidDel="00000000" w:rsidR="00000000" w:rsidRPr="00000000">
              <w:rPr>
                <w:rtl w:val="0"/>
              </w:rPr>
            </w:r>
          </w:p>
        </w:tc>
        <w:tc>
          <w:tcPr>
            <w:shd w:fill="1f2a44" w:val="clear"/>
            <w:vAlign w:val="top"/>
          </w:tcPr>
          <w:p w:rsidR="00000000" w:rsidDel="00000000" w:rsidP="00000000" w:rsidRDefault="00000000" w:rsidRPr="00000000" w14:paraId="00000030">
            <w:pPr>
              <w:spacing w:after="0" w:before="0" w:lineRule="auto"/>
              <w:rPr/>
            </w:pPr>
            <w:r w:rsidDel="00000000" w:rsidR="00000000" w:rsidRPr="00000000">
              <w:rPr>
                <w:rFonts w:ascii="Arial" w:cs="Arial" w:eastAsia="Arial" w:hAnsi="Arial"/>
                <w:b w:val="1"/>
                <w:bCs w:val="1"/>
                <w:color w:val="ffffff"/>
                <w:sz w:val="15"/>
                <w:szCs w:val="15"/>
                <w:rtl w:val="0"/>
              </w:rPr>
              <w:t xml:space="preserve">Engineering meaning</w:t>
            </w:r>
            <w:r w:rsidDel="00000000" w:rsidR="00000000" w:rsidRPr="00000000">
              <w:rPr>
                <w:rtl w:val="0"/>
              </w:rPr>
            </w:r>
          </w:p>
        </w:tc>
        <w:tc>
          <w:tcPr>
            <w:shd w:fill="1f2a44" w:val="clear"/>
            <w:vAlign w:val="top"/>
          </w:tcPr>
          <w:p w:rsidR="00000000" w:rsidDel="00000000" w:rsidP="00000000" w:rsidRDefault="00000000" w:rsidRPr="00000000" w14:paraId="00000031">
            <w:pPr>
              <w:spacing w:after="0" w:before="0" w:lineRule="auto"/>
              <w:rPr/>
            </w:pPr>
            <w:r w:rsidDel="00000000" w:rsidR="00000000" w:rsidRPr="00000000">
              <w:rPr>
                <w:rFonts w:ascii="Arial" w:cs="Arial" w:eastAsia="Arial" w:hAnsi="Arial"/>
                <w:b w:val="1"/>
                <w:bCs w:val="1"/>
                <w:color w:val="ffffff"/>
                <w:sz w:val="15"/>
                <w:szCs w:val="15"/>
                <w:rtl w:val="0"/>
              </w:rPr>
              <w:t xml:space="preserve">Non-negotiable control</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32">
            <w:pPr>
              <w:spacing w:after="0" w:before="0" w:lineRule="auto"/>
              <w:rPr/>
            </w:pPr>
            <w:r w:rsidDel="00000000" w:rsidR="00000000" w:rsidRPr="00000000">
              <w:rPr>
                <w:rFonts w:ascii="Arial" w:cs="Arial" w:eastAsia="Arial" w:hAnsi="Arial"/>
                <w:sz w:val="15"/>
                <w:szCs w:val="15"/>
                <w:rtl w:val="0"/>
              </w:rPr>
              <w:t xml:space="preserve">Safety before scale</w:t>
            </w:r>
            <w:r w:rsidDel="00000000" w:rsidR="00000000" w:rsidRPr="00000000">
              <w:rPr>
                <w:rtl w:val="0"/>
              </w:rPr>
            </w:r>
          </w:p>
        </w:tc>
        <w:tc>
          <w:tcPr>
            <w:vAlign w:val="top"/>
          </w:tcPr>
          <w:p w:rsidR="00000000" w:rsidDel="00000000" w:rsidP="00000000" w:rsidRDefault="00000000" w:rsidRPr="00000000" w14:paraId="00000033">
            <w:pPr>
              <w:spacing w:after="0" w:before="0" w:lineRule="auto"/>
              <w:rPr/>
            </w:pPr>
            <w:r w:rsidDel="00000000" w:rsidR="00000000" w:rsidRPr="00000000">
              <w:rPr>
                <w:rFonts w:ascii="Arial" w:cs="Arial" w:eastAsia="Arial" w:hAnsi="Arial"/>
                <w:sz w:val="15"/>
                <w:szCs w:val="15"/>
                <w:rtl w:val="0"/>
              </w:rPr>
              <w:t xml:space="preserve">No public content, message, advert, event or news item reaches distribution before policy checks.</w:t>
            </w:r>
            <w:r w:rsidDel="00000000" w:rsidR="00000000" w:rsidRPr="00000000">
              <w:rPr>
                <w:rtl w:val="0"/>
              </w:rPr>
            </w:r>
          </w:p>
        </w:tc>
        <w:tc>
          <w:tcPr>
            <w:vAlign w:val="top"/>
          </w:tcPr>
          <w:p w:rsidR="00000000" w:rsidDel="00000000" w:rsidP="00000000" w:rsidRDefault="00000000" w:rsidRPr="00000000" w14:paraId="00000034">
            <w:pPr>
              <w:spacing w:after="0" w:before="0" w:lineRule="auto"/>
              <w:rPr/>
            </w:pPr>
            <w:r w:rsidDel="00000000" w:rsidR="00000000" w:rsidRPr="00000000">
              <w:rPr>
                <w:rFonts w:ascii="Arial" w:cs="Arial" w:eastAsia="Arial" w:hAnsi="Arial"/>
                <w:sz w:val="15"/>
                <w:szCs w:val="15"/>
                <w:rtl w:val="0"/>
              </w:rPr>
              <w:t xml:space="preserve">Moderation gate must sit before storage-publication-indexing-amplification.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35">
            <w:pPr>
              <w:spacing w:after="0" w:before="0" w:lineRule="auto"/>
              <w:rPr/>
            </w:pPr>
            <w:r w:rsidDel="00000000" w:rsidR="00000000" w:rsidRPr="00000000">
              <w:rPr>
                <w:rFonts w:ascii="Arial" w:cs="Arial" w:eastAsia="Arial" w:hAnsi="Arial"/>
                <w:sz w:val="15"/>
                <w:szCs w:val="15"/>
                <w:rtl w:val="0"/>
              </w:rPr>
              <w:t xml:space="preserve">Global but jurisdiction-aware</w:t>
            </w:r>
            <w:r w:rsidDel="00000000" w:rsidR="00000000" w:rsidRPr="00000000">
              <w:rPr>
                <w:rtl w:val="0"/>
              </w:rPr>
            </w:r>
          </w:p>
        </w:tc>
        <w:tc>
          <w:tcPr>
            <w:vAlign w:val="top"/>
          </w:tcPr>
          <w:p w:rsidR="00000000" w:rsidDel="00000000" w:rsidP="00000000" w:rsidRDefault="00000000" w:rsidRPr="00000000" w14:paraId="00000036">
            <w:pPr>
              <w:spacing w:after="0" w:before="0" w:lineRule="auto"/>
              <w:rPr/>
            </w:pPr>
            <w:r w:rsidDel="00000000" w:rsidR="00000000" w:rsidRPr="00000000">
              <w:rPr>
                <w:rFonts w:ascii="Arial" w:cs="Arial" w:eastAsia="Arial" w:hAnsi="Arial"/>
                <w:sz w:val="15"/>
                <w:szCs w:val="15"/>
                <w:rtl w:val="0"/>
              </w:rPr>
              <w:t xml:space="preserve">The platform can operate globally while adapting reporting, privacy, adoption and content processes locally.</w:t>
            </w:r>
            <w:r w:rsidDel="00000000" w:rsidR="00000000" w:rsidRPr="00000000">
              <w:rPr>
                <w:rtl w:val="0"/>
              </w:rPr>
            </w:r>
          </w:p>
        </w:tc>
        <w:tc>
          <w:tcPr>
            <w:vAlign w:val="top"/>
          </w:tcPr>
          <w:p w:rsidR="00000000" w:rsidDel="00000000" w:rsidP="00000000" w:rsidRDefault="00000000" w:rsidRPr="00000000" w14:paraId="00000037">
            <w:pPr>
              <w:spacing w:after="0" w:before="0" w:lineRule="auto"/>
              <w:rPr/>
            </w:pPr>
            <w:r w:rsidDel="00000000" w:rsidR="00000000" w:rsidRPr="00000000">
              <w:rPr>
                <w:rFonts w:ascii="Arial" w:cs="Arial" w:eastAsia="Arial" w:hAnsi="Arial"/>
                <w:sz w:val="15"/>
                <w:szCs w:val="15"/>
                <w:rtl w:val="0"/>
              </w:rPr>
              <w:t xml:space="preserve">Region flags, compliance policies and emergency playbooks are configuration-driven.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38">
            <w:pPr>
              <w:spacing w:after="0" w:before="0" w:lineRule="auto"/>
              <w:rPr/>
            </w:pPr>
            <w:r w:rsidDel="00000000" w:rsidR="00000000" w:rsidRPr="00000000">
              <w:rPr>
                <w:rFonts w:ascii="Arial" w:cs="Arial" w:eastAsia="Arial" w:hAnsi="Arial"/>
                <w:sz w:val="15"/>
                <w:szCs w:val="15"/>
                <w:rtl w:val="0"/>
              </w:rPr>
              <w:t xml:space="preserve">Realtime must degrade safely</w:t>
            </w:r>
            <w:r w:rsidDel="00000000" w:rsidR="00000000" w:rsidRPr="00000000">
              <w:rPr>
                <w:rtl w:val="0"/>
              </w:rPr>
            </w:r>
          </w:p>
        </w:tc>
        <w:tc>
          <w:tcPr>
            <w:vAlign w:val="top"/>
          </w:tcPr>
          <w:p w:rsidR="00000000" w:rsidDel="00000000" w:rsidP="00000000" w:rsidRDefault="00000000" w:rsidRPr="00000000" w14:paraId="00000039">
            <w:pPr>
              <w:spacing w:after="0" w:before="0" w:lineRule="auto"/>
              <w:rPr/>
            </w:pPr>
            <w:r w:rsidDel="00000000" w:rsidR="00000000" w:rsidRPr="00000000">
              <w:rPr>
                <w:rFonts w:ascii="Arial" w:cs="Arial" w:eastAsia="Arial" w:hAnsi="Arial"/>
                <w:sz w:val="15"/>
                <w:szCs w:val="15"/>
                <w:rtl w:val="0"/>
              </w:rPr>
              <w:t xml:space="preserve">If calls, messaging, live or notifications degrade, the platform must fail gracefully, not lose data or trust.</w:t>
            </w:r>
            <w:r w:rsidDel="00000000" w:rsidR="00000000" w:rsidRPr="00000000">
              <w:rPr>
                <w:rtl w:val="0"/>
              </w:rPr>
            </w:r>
          </w:p>
        </w:tc>
        <w:tc>
          <w:tcPr>
            <w:vAlign w:val="top"/>
          </w:tcPr>
          <w:p w:rsidR="00000000" w:rsidDel="00000000" w:rsidP="00000000" w:rsidRDefault="00000000" w:rsidRPr="00000000" w14:paraId="0000003A">
            <w:pPr>
              <w:spacing w:after="0" w:before="0" w:lineRule="auto"/>
              <w:rPr/>
            </w:pPr>
            <w:r w:rsidDel="00000000" w:rsidR="00000000" w:rsidRPr="00000000">
              <w:rPr>
                <w:rFonts w:ascii="Arial" w:cs="Arial" w:eastAsia="Arial" w:hAnsi="Arial"/>
                <w:sz w:val="15"/>
                <w:szCs w:val="15"/>
                <w:rtl w:val="0"/>
              </w:rPr>
              <w:t xml:space="preserve">Durable queues, retries, user-visible status, regional fallback and incident comms.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3B">
            <w:pPr>
              <w:spacing w:after="0" w:before="0" w:lineRule="auto"/>
              <w:rPr/>
            </w:pPr>
            <w:r w:rsidDel="00000000" w:rsidR="00000000" w:rsidRPr="00000000">
              <w:rPr>
                <w:rFonts w:ascii="Arial" w:cs="Arial" w:eastAsia="Arial" w:hAnsi="Arial"/>
                <w:sz w:val="15"/>
                <w:szCs w:val="15"/>
                <w:rtl w:val="0"/>
              </w:rPr>
              <w:t xml:space="preserve">Evidence over opinion</w:t>
            </w:r>
            <w:r w:rsidDel="00000000" w:rsidR="00000000" w:rsidRPr="00000000">
              <w:rPr>
                <w:rtl w:val="0"/>
              </w:rPr>
            </w:r>
          </w:p>
        </w:tc>
        <w:tc>
          <w:tcPr>
            <w:vAlign w:val="top"/>
          </w:tcPr>
          <w:p w:rsidR="00000000" w:rsidDel="00000000" w:rsidP="00000000" w:rsidRDefault="00000000" w:rsidRPr="00000000" w14:paraId="0000003C">
            <w:pPr>
              <w:spacing w:after="0" w:before="0" w:lineRule="auto"/>
              <w:rPr/>
            </w:pPr>
            <w:r w:rsidDel="00000000" w:rsidR="00000000" w:rsidRPr="00000000">
              <w:rPr>
                <w:rFonts w:ascii="Arial" w:cs="Arial" w:eastAsia="Arial" w:hAnsi="Arial"/>
                <w:sz w:val="15"/>
                <w:szCs w:val="15"/>
                <w:rtl w:val="0"/>
              </w:rPr>
              <w:t xml:space="preserve">Trust decisions must leave an audit trail.</w:t>
            </w:r>
            <w:r w:rsidDel="00000000" w:rsidR="00000000" w:rsidRPr="00000000">
              <w:rPr>
                <w:rtl w:val="0"/>
              </w:rPr>
            </w:r>
          </w:p>
        </w:tc>
        <w:tc>
          <w:tcPr>
            <w:vAlign w:val="top"/>
          </w:tcPr>
          <w:p w:rsidR="00000000" w:rsidDel="00000000" w:rsidP="00000000" w:rsidRDefault="00000000" w:rsidRPr="00000000" w14:paraId="0000003D">
            <w:pPr>
              <w:spacing w:after="0" w:before="0" w:lineRule="auto"/>
              <w:rPr/>
            </w:pPr>
            <w:r w:rsidDel="00000000" w:rsidR="00000000" w:rsidRPr="00000000">
              <w:rPr>
                <w:rFonts w:ascii="Arial" w:cs="Arial" w:eastAsia="Arial" w:hAnsi="Arial"/>
                <w:sz w:val="15"/>
                <w:szCs w:val="15"/>
                <w:rtl w:val="0"/>
              </w:rPr>
              <w:t xml:space="preserve">Every enforcement, ad approval, news approval, admin action and incident has immutable evidence.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sz w:val="15"/>
                <w:szCs w:val="15"/>
                <w:rtl w:val="0"/>
              </w:rPr>
              <w:t xml:space="preserve">Commercial integrity</w:t>
            </w:r>
            <w:r w:rsidDel="00000000" w:rsidR="00000000" w:rsidRPr="00000000">
              <w:rPr>
                <w:rtl w:val="0"/>
              </w:rPr>
            </w:r>
          </w:p>
        </w:tc>
        <w:tc>
          <w:tcPr>
            <w:vAlign w:val="top"/>
          </w:tcPr>
          <w:p w:rsidR="00000000" w:rsidDel="00000000" w:rsidP="00000000" w:rsidRDefault="00000000" w:rsidRPr="00000000" w14:paraId="0000003F">
            <w:pPr>
              <w:spacing w:after="0" w:before="0" w:lineRule="auto"/>
              <w:rPr/>
            </w:pPr>
            <w:r w:rsidDel="00000000" w:rsidR="00000000" w:rsidRPr="00000000">
              <w:rPr>
                <w:rFonts w:ascii="Arial" w:cs="Arial" w:eastAsia="Arial" w:hAnsi="Arial"/>
                <w:sz w:val="15"/>
                <w:szCs w:val="15"/>
                <w:rtl w:val="0"/>
              </w:rPr>
              <w:t xml:space="preserve">Advertising must be clearly labelled and must never override welfare, news integrity or user safety.</w:t>
            </w:r>
            <w:r w:rsidDel="00000000" w:rsidR="00000000" w:rsidRPr="00000000">
              <w:rPr>
                <w:rtl w:val="0"/>
              </w:rPr>
            </w:r>
          </w:p>
        </w:tc>
        <w:tc>
          <w:tcPr>
            <w:vAlign w:val="top"/>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sz w:val="15"/>
                <w:szCs w:val="15"/>
                <w:rtl w:val="0"/>
              </w:rPr>
              <w:t xml:space="preserve">Ad review and disclosure are hard gates, not policy notes.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41">
            <w:pPr>
              <w:spacing w:after="0" w:before="0" w:lineRule="auto"/>
              <w:rPr/>
            </w:pPr>
            <w:r w:rsidDel="00000000" w:rsidR="00000000" w:rsidRPr="00000000">
              <w:rPr>
                <w:rFonts w:ascii="Arial" w:cs="Arial" w:eastAsia="Arial" w:hAnsi="Arial"/>
                <w:sz w:val="15"/>
                <w:szCs w:val="15"/>
                <w:rtl w:val="0"/>
              </w:rPr>
              <w:t xml:space="preserve">Young-team operability</w:t>
            </w:r>
            <w:r w:rsidDel="00000000" w:rsidR="00000000" w:rsidRPr="00000000">
              <w:rPr>
                <w:rtl w:val="0"/>
              </w:rPr>
            </w:r>
          </w:p>
        </w:tc>
        <w:tc>
          <w:tcPr>
            <w:vAlign w:val="top"/>
          </w:tcPr>
          <w:p w:rsidR="00000000" w:rsidDel="00000000" w:rsidP="00000000" w:rsidRDefault="00000000" w:rsidRPr="00000000" w14:paraId="00000042">
            <w:pPr>
              <w:spacing w:after="0" w:before="0" w:lineRule="auto"/>
              <w:rPr/>
            </w:pPr>
            <w:r w:rsidDel="00000000" w:rsidR="00000000" w:rsidRPr="00000000">
              <w:rPr>
                <w:rFonts w:ascii="Arial" w:cs="Arial" w:eastAsia="Arial" w:hAnsi="Arial"/>
                <w:sz w:val="15"/>
                <w:szCs w:val="15"/>
                <w:rtl w:val="0"/>
              </w:rPr>
              <w:t xml:space="preserve">A young team must be able to deploy, observe, roll back and debug without heroics.</w:t>
            </w:r>
            <w:r w:rsidDel="00000000" w:rsidR="00000000" w:rsidRPr="00000000">
              <w:rPr>
                <w:rtl w:val="0"/>
              </w:rPr>
            </w:r>
          </w:p>
        </w:tc>
        <w:tc>
          <w:tcPr>
            <w:vAlign w:val="top"/>
          </w:tcPr>
          <w:p w:rsidR="00000000" w:rsidDel="00000000" w:rsidP="00000000" w:rsidRDefault="00000000" w:rsidRPr="00000000" w14:paraId="00000043">
            <w:pPr>
              <w:spacing w:after="0" w:before="0" w:lineRule="auto"/>
              <w:rPr/>
            </w:pPr>
            <w:r w:rsidDel="00000000" w:rsidR="00000000" w:rsidRPr="00000000">
              <w:rPr>
                <w:rFonts w:ascii="Arial" w:cs="Arial" w:eastAsia="Arial" w:hAnsi="Arial"/>
                <w:sz w:val="15"/>
                <w:szCs w:val="15"/>
                <w:rtl w:val="0"/>
              </w:rPr>
              <w:t xml:space="preserve">Runbooks, dashboards, alerts, standard templates and strict release gates.</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2. Production Topology</w:t>
      </w:r>
    </w:p>
    <w:p w:rsidR="00000000" w:rsidDel="00000000" w:rsidP="00000000" w:rsidRDefault="00000000" w:rsidRPr="00000000" w14:paraId="00000046">
      <w:pPr>
        <w:rPr/>
      </w:pPr>
      <w:r w:rsidDel="00000000" w:rsidR="00000000" w:rsidRPr="00000000">
        <w:rPr>
          <w:rtl w:val="0"/>
        </w:rPr>
        <w:t xml:space="preserve">Zoiko Social should run as a modular, containerised platform with clear operational zones. The first production version should avoid unnecessary microservice sprawl while still separating high-risk and high-scale workloads.</w:t>
      </w:r>
    </w:p>
    <w:p w:rsidR="00000000" w:rsidDel="00000000" w:rsidP="00000000" w:rsidRDefault="00000000" w:rsidRPr="00000000" w14:paraId="00000047">
      <w:pPr>
        <w:ind w:left="288" w:firstLine="0"/>
        <w:rPr/>
      </w:pPr>
      <w:r w:rsidDel="00000000" w:rsidR="00000000" w:rsidRPr="00000000">
        <w:rPr>
          <w:rFonts w:ascii="Courier New" w:cs="Courier New" w:eastAsia="Courier New" w:hAnsi="Courier New"/>
          <w:sz w:val="16"/>
          <w:szCs w:val="16"/>
          <w:rtl w:val="0"/>
        </w:rPr>
        <w:t xml:space="preserve">Users / Apps / Web</w:t>
        <w:br w:type="textWrapping"/>
        <w:t xml:space="preserve">   |</w:t>
        <w:br w:type="textWrapping"/>
        <w:t xml:space="preserve">CDN + WAF + Bot Protection</w:t>
        <w:br w:type="textWrapping"/>
        <w:t xml:space="preserve">   |</w:t>
        <w:br w:type="textWrapping"/>
        <w:t xml:space="preserve">Global Load Balancer</w:t>
        <w:br w:type="textWrapping"/>
        <w:t xml:space="preserve">   |</w:t>
        <w:br w:type="textWrapping"/>
        <w:t xml:space="preserve">API Gateway / BFF Layer</w:t>
        <w:br w:type="textWrapping"/>
        <w:t xml:space="preserve">   |</w:t>
        <w:br w:type="textWrapping"/>
        <w:t xml:space="preserve">Core Application Domains</w:t>
        <w:br w:type="textWrapping"/>
        <w:t xml:space="preserve">(identity, profiles, feed, content, communities, news, events, adoption, market, ads, premium)</w:t>
        <w:br w:type="textWrapping"/>
        <w:t xml:space="preserve">   |</w:t>
        <w:br w:type="textWrapping"/>
        <w:t xml:space="preserve">Safety + Moderation + Verification Gates</w:t>
        <w:br w:type="textWrapping"/>
        <w:t xml:space="preserve">   |</w:t>
        <w:br w:type="textWrapping"/>
        <w:t xml:space="preserve">Data Services: PostgreSQL, Redis, OpenSearch, Object Storage, Queue/Event Bus</w:t>
        <w:br w:type="textWrapping"/>
        <w:t xml:space="preserve">   |</w:t>
        <w:br w:type="textWrapping"/>
        <w:t xml:space="preserve">Realtime Services: WebSocket Gateway, Presence, Messaging Workers, SFU/Media Relay</w:t>
        <w:br w:type="textWrapping"/>
        <w:t xml:space="preserve">   |</w:t>
        <w:br w:type="textWrapping"/>
        <w:t xml:space="preserve">Operations Layer: Observability, Audit Ledger, Admin Console, Incident Response, DR</w:t>
      </w:r>
      <w:r w:rsidDel="00000000" w:rsidR="00000000" w:rsidRPr="00000000">
        <w:rPr>
          <w:rtl w:val="0"/>
        </w:rPr>
      </w:r>
    </w:p>
    <w:tbl>
      <w:tblPr>
        <w:tblStyle w:val="Table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0"/>
        </w:trPr>
        <w:tc>
          <w:tcPr>
            <w:shd w:fill="1f2a44" w:val="clear"/>
            <w:vAlign w:val="top"/>
          </w:tcPr>
          <w:p w:rsidR="00000000" w:rsidDel="00000000" w:rsidP="00000000" w:rsidRDefault="00000000" w:rsidRPr="00000000" w14:paraId="00000048">
            <w:pPr>
              <w:spacing w:after="0" w:before="0" w:lineRule="auto"/>
              <w:rPr/>
            </w:pPr>
            <w:r w:rsidDel="00000000" w:rsidR="00000000" w:rsidRPr="00000000">
              <w:rPr>
                <w:rFonts w:ascii="Arial" w:cs="Arial" w:eastAsia="Arial" w:hAnsi="Arial"/>
                <w:b w:val="1"/>
                <w:bCs w:val="1"/>
                <w:color w:val="ffffff"/>
                <w:sz w:val="15"/>
                <w:szCs w:val="15"/>
                <w:rtl w:val="0"/>
              </w:rPr>
              <w:t xml:space="preserve">Zone</w:t>
            </w:r>
            <w:r w:rsidDel="00000000" w:rsidR="00000000" w:rsidRPr="00000000">
              <w:rPr>
                <w:rtl w:val="0"/>
              </w:rPr>
            </w:r>
          </w:p>
        </w:tc>
        <w:tc>
          <w:tcPr>
            <w:shd w:fill="1f2a44" w:val="clear"/>
            <w:vAlign w:val="top"/>
          </w:tcPr>
          <w:p w:rsidR="00000000" w:rsidDel="00000000" w:rsidP="00000000" w:rsidRDefault="00000000" w:rsidRPr="00000000" w14:paraId="00000049">
            <w:pPr>
              <w:spacing w:after="0" w:before="0" w:lineRule="auto"/>
              <w:rPr/>
            </w:pPr>
            <w:r w:rsidDel="00000000" w:rsidR="00000000" w:rsidRPr="00000000">
              <w:rPr>
                <w:rFonts w:ascii="Arial" w:cs="Arial" w:eastAsia="Arial" w:hAnsi="Arial"/>
                <w:b w:val="1"/>
                <w:bCs w:val="1"/>
                <w:color w:val="ffffff"/>
                <w:sz w:val="15"/>
                <w:szCs w:val="15"/>
                <w:rtl w:val="0"/>
              </w:rPr>
              <w:t xml:space="preserve">Purpose</w:t>
            </w:r>
            <w:r w:rsidDel="00000000" w:rsidR="00000000" w:rsidRPr="00000000">
              <w:rPr>
                <w:rtl w:val="0"/>
              </w:rPr>
            </w:r>
          </w:p>
        </w:tc>
        <w:tc>
          <w:tcPr>
            <w:shd w:fill="1f2a44" w:val="clear"/>
            <w:vAlign w:val="top"/>
          </w:tcPr>
          <w:p w:rsidR="00000000" w:rsidDel="00000000" w:rsidP="00000000" w:rsidRDefault="00000000" w:rsidRPr="00000000" w14:paraId="0000004A">
            <w:pPr>
              <w:spacing w:after="0" w:before="0" w:lineRule="auto"/>
              <w:rPr/>
            </w:pPr>
            <w:r w:rsidDel="00000000" w:rsidR="00000000" w:rsidRPr="00000000">
              <w:rPr>
                <w:rFonts w:ascii="Arial" w:cs="Arial" w:eastAsia="Arial" w:hAnsi="Arial"/>
                <w:b w:val="1"/>
                <w:bCs w:val="1"/>
                <w:color w:val="ffffff"/>
                <w:sz w:val="15"/>
                <w:szCs w:val="15"/>
                <w:rtl w:val="0"/>
              </w:rPr>
              <w:t xml:space="preserve">Recommended first implementation</w:t>
            </w:r>
            <w:r w:rsidDel="00000000" w:rsidR="00000000" w:rsidRPr="00000000">
              <w:rPr>
                <w:rtl w:val="0"/>
              </w:rPr>
            </w:r>
          </w:p>
        </w:tc>
        <w:tc>
          <w:tcPr>
            <w:shd w:fill="1f2a44" w:val="clear"/>
            <w:vAlign w:val="top"/>
          </w:tcPr>
          <w:p w:rsidR="00000000" w:rsidDel="00000000" w:rsidP="00000000" w:rsidRDefault="00000000" w:rsidRPr="00000000" w14:paraId="0000004B">
            <w:pPr>
              <w:spacing w:after="0" w:before="0" w:lineRule="auto"/>
              <w:rPr/>
            </w:pPr>
            <w:r w:rsidDel="00000000" w:rsidR="00000000" w:rsidRPr="00000000">
              <w:rPr>
                <w:rFonts w:ascii="Arial" w:cs="Arial" w:eastAsia="Arial" w:hAnsi="Arial"/>
                <w:b w:val="1"/>
                <w:bCs w:val="1"/>
                <w:color w:val="ffffff"/>
                <w:sz w:val="15"/>
                <w:szCs w:val="15"/>
                <w:rtl w:val="0"/>
              </w:rPr>
              <w:t xml:space="preserve">Scale path</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4C">
            <w:pPr>
              <w:spacing w:after="0" w:before="0" w:lineRule="auto"/>
              <w:rPr/>
            </w:pPr>
            <w:r w:rsidDel="00000000" w:rsidR="00000000" w:rsidRPr="00000000">
              <w:rPr>
                <w:rFonts w:ascii="Arial" w:cs="Arial" w:eastAsia="Arial" w:hAnsi="Arial"/>
                <w:sz w:val="14"/>
                <w:szCs w:val="14"/>
                <w:rtl w:val="0"/>
              </w:rPr>
              <w:t xml:space="preserve">Edge</w:t>
            </w:r>
            <w:r w:rsidDel="00000000" w:rsidR="00000000" w:rsidRPr="00000000">
              <w:rPr>
                <w:rtl w:val="0"/>
              </w:rPr>
            </w:r>
          </w:p>
        </w:tc>
        <w:tc>
          <w:tcPr>
            <w:vAlign w:val="top"/>
          </w:tcPr>
          <w:p w:rsidR="00000000" w:rsidDel="00000000" w:rsidP="00000000" w:rsidRDefault="00000000" w:rsidRPr="00000000" w14:paraId="0000004D">
            <w:pPr>
              <w:spacing w:after="0" w:before="0" w:lineRule="auto"/>
              <w:rPr/>
            </w:pPr>
            <w:r w:rsidDel="00000000" w:rsidR="00000000" w:rsidRPr="00000000">
              <w:rPr>
                <w:rFonts w:ascii="Arial" w:cs="Arial" w:eastAsia="Arial" w:hAnsi="Arial"/>
                <w:sz w:val="14"/>
                <w:szCs w:val="14"/>
                <w:rtl w:val="0"/>
              </w:rPr>
              <w:t xml:space="preserve">TLS termination, WAF, bot controls, rate limits, CDN, static media distribution.</w:t>
            </w:r>
            <w:r w:rsidDel="00000000" w:rsidR="00000000" w:rsidRPr="00000000">
              <w:rPr>
                <w:rtl w:val="0"/>
              </w:rPr>
            </w:r>
          </w:p>
        </w:tc>
        <w:tc>
          <w:tcPr>
            <w:vAlign w:val="top"/>
          </w:tcPr>
          <w:p w:rsidR="00000000" w:rsidDel="00000000" w:rsidP="00000000" w:rsidRDefault="00000000" w:rsidRPr="00000000" w14:paraId="0000004E">
            <w:pPr>
              <w:spacing w:after="0" w:before="0" w:lineRule="auto"/>
              <w:rPr/>
            </w:pPr>
            <w:r w:rsidDel="00000000" w:rsidR="00000000" w:rsidRPr="00000000">
              <w:rPr>
                <w:rFonts w:ascii="Arial" w:cs="Arial" w:eastAsia="Arial" w:hAnsi="Arial"/>
                <w:sz w:val="14"/>
                <w:szCs w:val="14"/>
                <w:rtl w:val="0"/>
              </w:rPr>
              <w:t xml:space="preserve">Cloudflare/Fastly/Akamai with strict WAF and cache rules.</w:t>
            </w:r>
            <w:r w:rsidDel="00000000" w:rsidR="00000000" w:rsidRPr="00000000">
              <w:rPr>
                <w:rtl w:val="0"/>
              </w:rPr>
            </w:r>
          </w:p>
        </w:tc>
        <w:tc>
          <w:tcPr>
            <w:vAlign w:val="top"/>
          </w:tcPr>
          <w:p w:rsidR="00000000" w:rsidDel="00000000" w:rsidP="00000000" w:rsidRDefault="00000000" w:rsidRPr="00000000" w14:paraId="0000004F">
            <w:pPr>
              <w:spacing w:after="0" w:before="0" w:lineRule="auto"/>
              <w:rPr/>
            </w:pPr>
            <w:r w:rsidDel="00000000" w:rsidR="00000000" w:rsidRPr="00000000">
              <w:rPr>
                <w:rFonts w:ascii="Arial" w:cs="Arial" w:eastAsia="Arial" w:hAnsi="Arial"/>
                <w:sz w:val="14"/>
                <w:szCs w:val="14"/>
                <w:rtl w:val="0"/>
              </w:rPr>
              <w:t xml:space="preserve">Regional edge workers for localisation and abuse blocking.</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50">
            <w:pPr>
              <w:spacing w:after="0" w:before="0" w:lineRule="auto"/>
              <w:rPr/>
            </w:pPr>
            <w:r w:rsidDel="00000000" w:rsidR="00000000" w:rsidRPr="00000000">
              <w:rPr>
                <w:rFonts w:ascii="Arial" w:cs="Arial" w:eastAsia="Arial" w:hAnsi="Arial"/>
                <w:sz w:val="14"/>
                <w:szCs w:val="14"/>
                <w:rtl w:val="0"/>
              </w:rPr>
              <w:t xml:space="preserve">API</w:t>
            </w:r>
            <w:r w:rsidDel="00000000" w:rsidR="00000000" w:rsidRPr="00000000">
              <w:rPr>
                <w:rtl w:val="0"/>
              </w:rPr>
            </w:r>
          </w:p>
        </w:tc>
        <w:tc>
          <w:tcPr>
            <w:vAlign w:val="top"/>
          </w:tcPr>
          <w:p w:rsidR="00000000" w:rsidDel="00000000" w:rsidP="00000000" w:rsidRDefault="00000000" w:rsidRPr="00000000" w14:paraId="00000051">
            <w:pPr>
              <w:spacing w:after="0" w:before="0" w:lineRule="auto"/>
              <w:rPr/>
            </w:pPr>
            <w:r w:rsidDel="00000000" w:rsidR="00000000" w:rsidRPr="00000000">
              <w:rPr>
                <w:rFonts w:ascii="Arial" w:cs="Arial" w:eastAsia="Arial" w:hAnsi="Arial"/>
                <w:sz w:val="14"/>
                <w:szCs w:val="14"/>
                <w:rtl w:val="0"/>
              </w:rPr>
              <w:t xml:space="preserve">Stable app interface for web/mobile and third-party integrations.</w:t>
            </w:r>
            <w:r w:rsidDel="00000000" w:rsidR="00000000" w:rsidRPr="00000000">
              <w:rPr>
                <w:rtl w:val="0"/>
              </w:rPr>
            </w:r>
          </w:p>
        </w:tc>
        <w:tc>
          <w:tcPr>
            <w:vAlign w:val="top"/>
          </w:tcPr>
          <w:p w:rsidR="00000000" w:rsidDel="00000000" w:rsidP="00000000" w:rsidRDefault="00000000" w:rsidRPr="00000000" w14:paraId="00000052">
            <w:pPr>
              <w:spacing w:after="0" w:before="0" w:lineRule="auto"/>
              <w:rPr/>
            </w:pPr>
            <w:r w:rsidDel="00000000" w:rsidR="00000000" w:rsidRPr="00000000">
              <w:rPr>
                <w:rFonts w:ascii="Arial" w:cs="Arial" w:eastAsia="Arial" w:hAnsi="Arial"/>
                <w:sz w:val="14"/>
                <w:szCs w:val="14"/>
                <w:rtl w:val="0"/>
              </w:rPr>
              <w:t xml:space="preserve">API Gateway + BFF, versioned REST/GraphQL where justified.</w:t>
            </w:r>
            <w:r w:rsidDel="00000000" w:rsidR="00000000" w:rsidRPr="00000000">
              <w:rPr>
                <w:rtl w:val="0"/>
              </w:rPr>
            </w:r>
          </w:p>
        </w:tc>
        <w:tc>
          <w:tcPr>
            <w:vAlign w:val="top"/>
          </w:tcPr>
          <w:p w:rsidR="00000000" w:rsidDel="00000000" w:rsidP="00000000" w:rsidRDefault="00000000" w:rsidRPr="00000000" w14:paraId="00000053">
            <w:pPr>
              <w:spacing w:after="0" w:before="0" w:lineRule="auto"/>
              <w:rPr/>
            </w:pPr>
            <w:r w:rsidDel="00000000" w:rsidR="00000000" w:rsidRPr="00000000">
              <w:rPr>
                <w:rFonts w:ascii="Arial" w:cs="Arial" w:eastAsia="Arial" w:hAnsi="Arial"/>
                <w:sz w:val="14"/>
                <w:szCs w:val="14"/>
                <w:rtl w:val="0"/>
              </w:rPr>
              <w:t xml:space="preserve">Dedicated gateways by region and product surface.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54">
            <w:pPr>
              <w:spacing w:after="0" w:before="0" w:lineRule="auto"/>
              <w:rPr/>
            </w:pPr>
            <w:r w:rsidDel="00000000" w:rsidR="00000000" w:rsidRPr="00000000">
              <w:rPr>
                <w:rFonts w:ascii="Arial" w:cs="Arial" w:eastAsia="Arial" w:hAnsi="Arial"/>
                <w:sz w:val="14"/>
                <w:szCs w:val="14"/>
                <w:rtl w:val="0"/>
              </w:rPr>
              <w:t xml:space="preserve">Core app</w:t>
            </w:r>
            <w:r w:rsidDel="00000000" w:rsidR="00000000" w:rsidRPr="00000000">
              <w:rPr>
                <w:rtl w:val="0"/>
              </w:rPr>
            </w:r>
          </w:p>
        </w:tc>
        <w:tc>
          <w:tcPr>
            <w:vAlign w:val="top"/>
          </w:tcPr>
          <w:p w:rsidR="00000000" w:rsidDel="00000000" w:rsidP="00000000" w:rsidRDefault="00000000" w:rsidRPr="00000000" w14:paraId="00000055">
            <w:pPr>
              <w:spacing w:after="0" w:before="0" w:lineRule="auto"/>
              <w:rPr/>
            </w:pPr>
            <w:r w:rsidDel="00000000" w:rsidR="00000000" w:rsidRPr="00000000">
              <w:rPr>
                <w:rFonts w:ascii="Arial" w:cs="Arial" w:eastAsia="Arial" w:hAnsi="Arial"/>
                <w:sz w:val="14"/>
                <w:szCs w:val="14"/>
                <w:rtl w:val="0"/>
              </w:rPr>
              <w:t xml:space="preserve">Business domains and product logic.</w:t>
            </w:r>
            <w:r w:rsidDel="00000000" w:rsidR="00000000" w:rsidRPr="00000000">
              <w:rPr>
                <w:rtl w:val="0"/>
              </w:rPr>
            </w:r>
          </w:p>
        </w:tc>
        <w:tc>
          <w:tcPr>
            <w:vAlign w:val="top"/>
          </w:tcPr>
          <w:p w:rsidR="00000000" w:rsidDel="00000000" w:rsidP="00000000" w:rsidRDefault="00000000" w:rsidRPr="00000000" w14:paraId="00000056">
            <w:pPr>
              <w:spacing w:after="0" w:before="0" w:lineRule="auto"/>
              <w:rPr/>
            </w:pPr>
            <w:r w:rsidDel="00000000" w:rsidR="00000000" w:rsidRPr="00000000">
              <w:rPr>
                <w:rFonts w:ascii="Arial" w:cs="Arial" w:eastAsia="Arial" w:hAnsi="Arial"/>
                <w:sz w:val="14"/>
                <w:szCs w:val="14"/>
                <w:rtl w:val="0"/>
              </w:rPr>
              <w:t xml:space="preserve">Modular monolith or limited service set with strict internal modules.</w:t>
            </w:r>
            <w:r w:rsidDel="00000000" w:rsidR="00000000" w:rsidRPr="00000000">
              <w:rPr>
                <w:rtl w:val="0"/>
              </w:rPr>
            </w:r>
          </w:p>
        </w:tc>
        <w:tc>
          <w:tcPr>
            <w:vAlign w:val="top"/>
          </w:tcPr>
          <w:p w:rsidR="00000000" w:rsidDel="00000000" w:rsidP="00000000" w:rsidRDefault="00000000" w:rsidRPr="00000000" w14:paraId="00000057">
            <w:pPr>
              <w:spacing w:after="0" w:before="0" w:lineRule="auto"/>
              <w:rPr/>
            </w:pPr>
            <w:r w:rsidDel="00000000" w:rsidR="00000000" w:rsidRPr="00000000">
              <w:rPr>
                <w:rFonts w:ascii="Arial" w:cs="Arial" w:eastAsia="Arial" w:hAnsi="Arial"/>
                <w:sz w:val="14"/>
                <w:szCs w:val="14"/>
                <w:rtl w:val="0"/>
              </w:rPr>
              <w:t xml:space="preserve">Split only high-scale domains: feed, messaging, media, search, safety.</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58">
            <w:pPr>
              <w:spacing w:after="0" w:before="0" w:lineRule="auto"/>
              <w:rPr/>
            </w:pPr>
            <w:r w:rsidDel="00000000" w:rsidR="00000000" w:rsidRPr="00000000">
              <w:rPr>
                <w:rFonts w:ascii="Arial" w:cs="Arial" w:eastAsia="Arial" w:hAnsi="Arial"/>
                <w:sz w:val="14"/>
                <w:szCs w:val="14"/>
                <w:rtl w:val="0"/>
              </w:rPr>
              <w:t xml:space="preserve">Safety</w:t>
            </w:r>
            <w:r w:rsidDel="00000000" w:rsidR="00000000" w:rsidRPr="00000000">
              <w:rPr>
                <w:rtl w:val="0"/>
              </w:rPr>
            </w:r>
          </w:p>
        </w:tc>
        <w:tc>
          <w:tcPr>
            <w:vAlign w:val="top"/>
          </w:tcPr>
          <w:p w:rsidR="00000000" w:rsidDel="00000000" w:rsidP="00000000" w:rsidRDefault="00000000" w:rsidRPr="00000000" w14:paraId="00000059">
            <w:pPr>
              <w:spacing w:after="0" w:before="0" w:lineRule="auto"/>
              <w:rPr/>
            </w:pPr>
            <w:r w:rsidDel="00000000" w:rsidR="00000000" w:rsidRPr="00000000">
              <w:rPr>
                <w:rFonts w:ascii="Arial" w:cs="Arial" w:eastAsia="Arial" w:hAnsi="Arial"/>
                <w:sz w:val="14"/>
                <w:szCs w:val="14"/>
                <w:rtl w:val="0"/>
              </w:rPr>
              <w:t xml:space="preserve">Profanity, welfare, abuse, trafficking, misinformation and ad-claim gates.</w:t>
            </w:r>
            <w:r w:rsidDel="00000000" w:rsidR="00000000" w:rsidRPr="00000000">
              <w:rPr>
                <w:rtl w:val="0"/>
              </w:rPr>
            </w:r>
          </w:p>
        </w:tc>
        <w:tc>
          <w:tcPr>
            <w:vAlign w:val="top"/>
          </w:tcPr>
          <w:p w:rsidR="00000000" w:rsidDel="00000000" w:rsidP="00000000" w:rsidRDefault="00000000" w:rsidRPr="00000000" w14:paraId="0000005A">
            <w:pPr>
              <w:spacing w:after="0" w:before="0" w:lineRule="auto"/>
              <w:rPr/>
            </w:pPr>
            <w:r w:rsidDel="00000000" w:rsidR="00000000" w:rsidRPr="00000000">
              <w:rPr>
                <w:rFonts w:ascii="Arial" w:cs="Arial" w:eastAsia="Arial" w:hAnsi="Arial"/>
                <w:sz w:val="14"/>
                <w:szCs w:val="14"/>
                <w:rtl w:val="0"/>
              </w:rPr>
              <w:t xml:space="preserve">Dedicated Safety Engine workers and review queues.</w:t>
            </w:r>
            <w:r w:rsidDel="00000000" w:rsidR="00000000" w:rsidRPr="00000000">
              <w:rPr>
                <w:rtl w:val="0"/>
              </w:rPr>
            </w:r>
          </w:p>
        </w:tc>
        <w:tc>
          <w:tcPr>
            <w:vAlign w:val="top"/>
          </w:tcPr>
          <w:p w:rsidR="00000000" w:rsidDel="00000000" w:rsidP="00000000" w:rsidRDefault="00000000" w:rsidRPr="00000000" w14:paraId="0000005B">
            <w:pPr>
              <w:spacing w:after="0" w:before="0" w:lineRule="auto"/>
              <w:rPr/>
            </w:pPr>
            <w:r w:rsidDel="00000000" w:rsidR="00000000" w:rsidRPr="00000000">
              <w:rPr>
                <w:rFonts w:ascii="Arial" w:cs="Arial" w:eastAsia="Arial" w:hAnsi="Arial"/>
                <w:sz w:val="14"/>
                <w:szCs w:val="14"/>
                <w:rtl w:val="0"/>
              </w:rPr>
              <w:t xml:space="preserve">Model-serving tier, active learning and regional policy packs.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5C">
            <w:pPr>
              <w:spacing w:after="0" w:before="0" w:lineRule="auto"/>
              <w:rPr/>
            </w:pPr>
            <w:r w:rsidDel="00000000" w:rsidR="00000000" w:rsidRPr="00000000">
              <w:rPr>
                <w:rFonts w:ascii="Arial" w:cs="Arial" w:eastAsia="Arial" w:hAnsi="Arial"/>
                <w:sz w:val="14"/>
                <w:szCs w:val="14"/>
                <w:rtl w:val="0"/>
              </w:rPr>
              <w:t xml:space="preserve">Realtime</w:t>
            </w:r>
            <w:r w:rsidDel="00000000" w:rsidR="00000000" w:rsidRPr="00000000">
              <w:rPr>
                <w:rtl w:val="0"/>
              </w:rPr>
            </w:r>
          </w:p>
        </w:tc>
        <w:tc>
          <w:tcPr>
            <w:vAlign w:val="top"/>
          </w:tcPr>
          <w:p w:rsidR="00000000" w:rsidDel="00000000" w:rsidP="00000000" w:rsidRDefault="00000000" w:rsidRPr="00000000" w14:paraId="0000005D">
            <w:pPr>
              <w:spacing w:after="0" w:before="0" w:lineRule="auto"/>
              <w:rPr/>
            </w:pPr>
            <w:r w:rsidDel="00000000" w:rsidR="00000000" w:rsidRPr="00000000">
              <w:rPr>
                <w:rFonts w:ascii="Arial" w:cs="Arial" w:eastAsia="Arial" w:hAnsi="Arial"/>
                <w:sz w:val="14"/>
                <w:szCs w:val="14"/>
                <w:rtl w:val="0"/>
              </w:rPr>
              <w:t xml:space="preserve">DMs, group chat, presence, calls, audio rooms, live sessions.</w:t>
            </w:r>
            <w:r w:rsidDel="00000000" w:rsidR="00000000" w:rsidRPr="00000000">
              <w:rPr>
                <w:rtl w:val="0"/>
              </w:rPr>
            </w:r>
          </w:p>
        </w:tc>
        <w:tc>
          <w:tcPr>
            <w:vAlign w:val="top"/>
          </w:tcPr>
          <w:p w:rsidR="00000000" w:rsidDel="00000000" w:rsidP="00000000" w:rsidRDefault="00000000" w:rsidRPr="00000000" w14:paraId="0000005E">
            <w:pPr>
              <w:spacing w:after="0" w:before="0" w:lineRule="auto"/>
              <w:rPr/>
            </w:pPr>
            <w:r w:rsidDel="00000000" w:rsidR="00000000" w:rsidRPr="00000000">
              <w:rPr>
                <w:rFonts w:ascii="Arial" w:cs="Arial" w:eastAsia="Arial" w:hAnsi="Arial"/>
                <w:sz w:val="14"/>
                <w:szCs w:val="14"/>
                <w:rtl w:val="0"/>
              </w:rPr>
              <w:t xml:space="preserve">WebSocket service + managed or self-hosted SFU.</w:t>
            </w:r>
            <w:r w:rsidDel="00000000" w:rsidR="00000000" w:rsidRPr="00000000">
              <w:rPr>
                <w:rtl w:val="0"/>
              </w:rPr>
            </w:r>
          </w:p>
        </w:tc>
        <w:tc>
          <w:tcPr>
            <w:vAlign w:val="top"/>
          </w:tcPr>
          <w:p w:rsidR="00000000" w:rsidDel="00000000" w:rsidP="00000000" w:rsidRDefault="00000000" w:rsidRPr="00000000" w14:paraId="0000005F">
            <w:pPr>
              <w:spacing w:after="0" w:before="0" w:lineRule="auto"/>
              <w:rPr/>
            </w:pPr>
            <w:r w:rsidDel="00000000" w:rsidR="00000000" w:rsidRPr="00000000">
              <w:rPr>
                <w:rFonts w:ascii="Arial" w:cs="Arial" w:eastAsia="Arial" w:hAnsi="Arial"/>
                <w:sz w:val="14"/>
                <w:szCs w:val="14"/>
                <w:rtl w:val="0"/>
              </w:rPr>
              <w:t xml:space="preserve">Regional SFUs, TURN fleet, QoS routing.</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60">
            <w:pPr>
              <w:spacing w:after="0" w:before="0" w:lineRule="auto"/>
              <w:rPr/>
            </w:pPr>
            <w:r w:rsidDel="00000000" w:rsidR="00000000" w:rsidRPr="00000000">
              <w:rPr>
                <w:rFonts w:ascii="Arial" w:cs="Arial" w:eastAsia="Arial" w:hAnsi="Arial"/>
                <w:sz w:val="14"/>
                <w:szCs w:val="14"/>
                <w:rtl w:val="0"/>
              </w:rPr>
              <w:t xml:space="preserve">Data</w:t>
            </w:r>
            <w:r w:rsidDel="00000000" w:rsidR="00000000" w:rsidRPr="00000000">
              <w:rPr>
                <w:rtl w:val="0"/>
              </w:rPr>
            </w:r>
          </w:p>
        </w:tc>
        <w:tc>
          <w:tcPr>
            <w:vAlign w:val="top"/>
          </w:tcPr>
          <w:p w:rsidR="00000000" w:rsidDel="00000000" w:rsidP="00000000" w:rsidRDefault="00000000" w:rsidRPr="00000000" w14:paraId="00000061">
            <w:pPr>
              <w:spacing w:after="0" w:before="0" w:lineRule="auto"/>
              <w:rPr/>
            </w:pPr>
            <w:r w:rsidDel="00000000" w:rsidR="00000000" w:rsidRPr="00000000">
              <w:rPr>
                <w:rFonts w:ascii="Arial" w:cs="Arial" w:eastAsia="Arial" w:hAnsi="Arial"/>
                <w:sz w:val="14"/>
                <w:szCs w:val="14"/>
                <w:rtl w:val="0"/>
              </w:rPr>
              <w:t xml:space="preserve">Transactional records, search, cache, media, audit.</w:t>
            </w:r>
            <w:r w:rsidDel="00000000" w:rsidR="00000000" w:rsidRPr="00000000">
              <w:rPr>
                <w:rtl w:val="0"/>
              </w:rPr>
            </w:r>
          </w:p>
        </w:tc>
        <w:tc>
          <w:tcPr>
            <w:vAlign w:val="top"/>
          </w:tcPr>
          <w:p w:rsidR="00000000" w:rsidDel="00000000" w:rsidP="00000000" w:rsidRDefault="00000000" w:rsidRPr="00000000" w14:paraId="00000062">
            <w:pPr>
              <w:spacing w:after="0" w:before="0" w:lineRule="auto"/>
              <w:rPr/>
            </w:pPr>
            <w:r w:rsidDel="00000000" w:rsidR="00000000" w:rsidRPr="00000000">
              <w:rPr>
                <w:rFonts w:ascii="Arial" w:cs="Arial" w:eastAsia="Arial" w:hAnsi="Arial"/>
                <w:sz w:val="14"/>
                <w:szCs w:val="14"/>
                <w:rtl w:val="0"/>
              </w:rPr>
              <w:t xml:space="preserve">Managed PostgreSQL, Redis, OpenSearch, S3-compatible object storage.</w:t>
            </w:r>
            <w:r w:rsidDel="00000000" w:rsidR="00000000" w:rsidRPr="00000000">
              <w:rPr>
                <w:rtl w:val="0"/>
              </w:rPr>
            </w:r>
          </w:p>
        </w:tc>
        <w:tc>
          <w:tcPr>
            <w:vAlign w:val="top"/>
          </w:tcPr>
          <w:p w:rsidR="00000000" w:rsidDel="00000000" w:rsidP="00000000" w:rsidRDefault="00000000" w:rsidRPr="00000000" w14:paraId="00000063">
            <w:pPr>
              <w:spacing w:after="0" w:before="0" w:lineRule="auto"/>
              <w:rPr/>
            </w:pPr>
            <w:r w:rsidDel="00000000" w:rsidR="00000000" w:rsidRPr="00000000">
              <w:rPr>
                <w:rFonts w:ascii="Arial" w:cs="Arial" w:eastAsia="Arial" w:hAnsi="Arial"/>
                <w:sz w:val="14"/>
                <w:szCs w:val="14"/>
                <w:rtl w:val="0"/>
              </w:rPr>
              <w:t xml:space="preserve">Read replicas, partitioning, hot/cold storage, multi-region replication.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64">
            <w:pPr>
              <w:spacing w:after="0" w:before="0" w:lineRule="auto"/>
              <w:rPr/>
            </w:pPr>
            <w:r w:rsidDel="00000000" w:rsidR="00000000" w:rsidRPr="00000000">
              <w:rPr>
                <w:rFonts w:ascii="Arial" w:cs="Arial" w:eastAsia="Arial" w:hAnsi="Arial"/>
                <w:sz w:val="14"/>
                <w:szCs w:val="14"/>
                <w:rtl w:val="0"/>
              </w:rPr>
              <w:t xml:space="preserve">Ops</w:t>
            </w:r>
            <w:r w:rsidDel="00000000" w:rsidR="00000000" w:rsidRPr="00000000">
              <w:rPr>
                <w:rtl w:val="0"/>
              </w:rPr>
            </w:r>
          </w:p>
        </w:tc>
        <w:tc>
          <w:tcPr>
            <w:vAlign w:val="top"/>
          </w:tcPr>
          <w:p w:rsidR="00000000" w:rsidDel="00000000" w:rsidP="00000000" w:rsidRDefault="00000000" w:rsidRPr="00000000" w14:paraId="00000065">
            <w:pPr>
              <w:spacing w:after="0" w:before="0" w:lineRule="auto"/>
              <w:rPr/>
            </w:pPr>
            <w:r w:rsidDel="00000000" w:rsidR="00000000" w:rsidRPr="00000000">
              <w:rPr>
                <w:rFonts w:ascii="Arial" w:cs="Arial" w:eastAsia="Arial" w:hAnsi="Arial"/>
                <w:sz w:val="14"/>
                <w:szCs w:val="14"/>
                <w:rtl w:val="0"/>
              </w:rPr>
              <w:t xml:space="preserve">Deployment, monitoring, incident response, backups, compliance evidence.</w:t>
            </w:r>
            <w:r w:rsidDel="00000000" w:rsidR="00000000" w:rsidRPr="00000000">
              <w:rPr>
                <w:rtl w:val="0"/>
              </w:rPr>
            </w:r>
          </w:p>
        </w:tc>
        <w:tc>
          <w:tcPr>
            <w:vAlign w:val="top"/>
          </w:tcPr>
          <w:p w:rsidR="00000000" w:rsidDel="00000000" w:rsidP="00000000" w:rsidRDefault="00000000" w:rsidRPr="00000000" w14:paraId="00000066">
            <w:pPr>
              <w:spacing w:after="0" w:before="0" w:lineRule="auto"/>
              <w:rPr/>
            </w:pPr>
            <w:r w:rsidDel="00000000" w:rsidR="00000000" w:rsidRPr="00000000">
              <w:rPr>
                <w:rFonts w:ascii="Arial" w:cs="Arial" w:eastAsia="Arial" w:hAnsi="Arial"/>
                <w:sz w:val="14"/>
                <w:szCs w:val="14"/>
                <w:rtl w:val="0"/>
              </w:rPr>
              <w:t xml:space="preserve">GitOps, CI/CD, OpenTelemetry, Sentry, Prometheus/Grafana.</w:t>
            </w:r>
            <w:r w:rsidDel="00000000" w:rsidR="00000000" w:rsidRPr="00000000">
              <w:rPr>
                <w:rtl w:val="0"/>
              </w:rPr>
            </w:r>
          </w:p>
        </w:tc>
        <w:tc>
          <w:tcPr>
            <w:vAlign w:val="top"/>
          </w:tcPr>
          <w:p w:rsidR="00000000" w:rsidDel="00000000" w:rsidP="00000000" w:rsidRDefault="00000000" w:rsidRPr="00000000" w14:paraId="00000067">
            <w:pPr>
              <w:spacing w:after="0" w:before="0" w:lineRule="auto"/>
              <w:rPr/>
            </w:pPr>
            <w:r w:rsidDel="00000000" w:rsidR="00000000" w:rsidRPr="00000000">
              <w:rPr>
                <w:rFonts w:ascii="Arial" w:cs="Arial" w:eastAsia="Arial" w:hAnsi="Arial"/>
                <w:sz w:val="14"/>
                <w:szCs w:val="14"/>
                <w:rtl w:val="0"/>
              </w:rPr>
              <w:t xml:space="preserve">SRE error budgets, automated remediation and chaos testing.</w:t>
            </w: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rtl w:val="0"/>
        </w:rPr>
        <w:t xml:space="preserve">3. Environment Strategy</w:t>
      </w:r>
    </w:p>
    <w:tbl>
      <w:tblPr>
        <w:tblStyle w:val="Table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0"/>
        </w:trPr>
        <w:tc>
          <w:tcPr>
            <w:shd w:fill="1f2a44" w:val="clear"/>
            <w:vAlign w:val="top"/>
          </w:tcPr>
          <w:p w:rsidR="00000000" w:rsidDel="00000000" w:rsidP="00000000" w:rsidRDefault="00000000" w:rsidRPr="00000000" w14:paraId="0000006A">
            <w:pPr>
              <w:spacing w:after="0" w:before="0" w:lineRule="auto"/>
              <w:rPr/>
            </w:pPr>
            <w:r w:rsidDel="00000000" w:rsidR="00000000" w:rsidRPr="00000000">
              <w:rPr>
                <w:rFonts w:ascii="Arial" w:cs="Arial" w:eastAsia="Arial" w:hAnsi="Arial"/>
                <w:b w:val="1"/>
                <w:bCs w:val="1"/>
                <w:color w:val="ffffff"/>
                <w:sz w:val="15"/>
                <w:szCs w:val="15"/>
                <w:rtl w:val="0"/>
              </w:rPr>
              <w:t xml:space="preserve">Environment</w:t>
            </w:r>
            <w:r w:rsidDel="00000000" w:rsidR="00000000" w:rsidRPr="00000000">
              <w:rPr>
                <w:rtl w:val="0"/>
              </w:rPr>
            </w:r>
          </w:p>
        </w:tc>
        <w:tc>
          <w:tcPr>
            <w:shd w:fill="1f2a44" w:val="clear"/>
            <w:vAlign w:val="top"/>
          </w:tcPr>
          <w:p w:rsidR="00000000" w:rsidDel="00000000" w:rsidP="00000000" w:rsidRDefault="00000000" w:rsidRPr="00000000" w14:paraId="0000006B">
            <w:pPr>
              <w:spacing w:after="0" w:before="0" w:lineRule="auto"/>
              <w:rPr/>
            </w:pPr>
            <w:r w:rsidDel="00000000" w:rsidR="00000000" w:rsidRPr="00000000">
              <w:rPr>
                <w:rFonts w:ascii="Arial" w:cs="Arial" w:eastAsia="Arial" w:hAnsi="Arial"/>
                <w:b w:val="1"/>
                <w:bCs w:val="1"/>
                <w:color w:val="ffffff"/>
                <w:sz w:val="15"/>
                <w:szCs w:val="15"/>
                <w:rtl w:val="0"/>
              </w:rPr>
              <w:t xml:space="preserve">Purpose</w:t>
            </w:r>
            <w:r w:rsidDel="00000000" w:rsidR="00000000" w:rsidRPr="00000000">
              <w:rPr>
                <w:rtl w:val="0"/>
              </w:rPr>
            </w:r>
          </w:p>
        </w:tc>
        <w:tc>
          <w:tcPr>
            <w:shd w:fill="1f2a44" w:val="clear"/>
            <w:vAlign w:val="top"/>
          </w:tcPr>
          <w:p w:rsidR="00000000" w:rsidDel="00000000" w:rsidP="00000000" w:rsidRDefault="00000000" w:rsidRPr="00000000" w14:paraId="0000006C">
            <w:pPr>
              <w:spacing w:after="0" w:before="0" w:lineRule="auto"/>
              <w:rPr/>
            </w:pPr>
            <w:r w:rsidDel="00000000" w:rsidR="00000000" w:rsidRPr="00000000">
              <w:rPr>
                <w:rFonts w:ascii="Arial" w:cs="Arial" w:eastAsia="Arial" w:hAnsi="Arial"/>
                <w:b w:val="1"/>
                <w:bCs w:val="1"/>
                <w:color w:val="ffffff"/>
                <w:sz w:val="15"/>
                <w:szCs w:val="15"/>
                <w:rtl w:val="0"/>
              </w:rPr>
              <w:t xml:space="preserve">Data rules</w:t>
            </w:r>
            <w:r w:rsidDel="00000000" w:rsidR="00000000" w:rsidRPr="00000000">
              <w:rPr>
                <w:rtl w:val="0"/>
              </w:rPr>
            </w:r>
          </w:p>
        </w:tc>
        <w:tc>
          <w:tcPr>
            <w:shd w:fill="1f2a44" w:val="clear"/>
            <w:vAlign w:val="top"/>
          </w:tcPr>
          <w:p w:rsidR="00000000" w:rsidDel="00000000" w:rsidP="00000000" w:rsidRDefault="00000000" w:rsidRPr="00000000" w14:paraId="0000006D">
            <w:pPr>
              <w:spacing w:after="0" w:before="0" w:lineRule="auto"/>
              <w:rPr/>
            </w:pPr>
            <w:r w:rsidDel="00000000" w:rsidR="00000000" w:rsidRPr="00000000">
              <w:rPr>
                <w:rFonts w:ascii="Arial" w:cs="Arial" w:eastAsia="Arial" w:hAnsi="Arial"/>
                <w:b w:val="1"/>
                <w:bCs w:val="1"/>
                <w:color w:val="ffffff"/>
                <w:sz w:val="15"/>
                <w:szCs w:val="15"/>
                <w:rtl w:val="0"/>
              </w:rPr>
              <w:t xml:space="preserve">Release rule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6E">
            <w:pPr>
              <w:spacing w:after="0" w:before="0" w:lineRule="auto"/>
              <w:rPr/>
            </w:pPr>
            <w:r w:rsidDel="00000000" w:rsidR="00000000" w:rsidRPr="00000000">
              <w:rPr>
                <w:rFonts w:ascii="Arial" w:cs="Arial" w:eastAsia="Arial" w:hAnsi="Arial"/>
                <w:sz w:val="15"/>
                <w:szCs w:val="15"/>
                <w:rtl w:val="0"/>
              </w:rPr>
              <w:t xml:space="preserve">Local</w:t>
            </w:r>
            <w:r w:rsidDel="00000000" w:rsidR="00000000" w:rsidRPr="00000000">
              <w:rPr>
                <w:rtl w:val="0"/>
              </w:rPr>
            </w:r>
          </w:p>
        </w:tc>
        <w:tc>
          <w:tcPr>
            <w:vAlign w:val="top"/>
          </w:tcPr>
          <w:p w:rsidR="00000000" w:rsidDel="00000000" w:rsidP="00000000" w:rsidRDefault="00000000" w:rsidRPr="00000000" w14:paraId="0000006F">
            <w:pPr>
              <w:spacing w:after="0" w:before="0" w:lineRule="auto"/>
              <w:rPr/>
            </w:pPr>
            <w:r w:rsidDel="00000000" w:rsidR="00000000" w:rsidRPr="00000000">
              <w:rPr>
                <w:rFonts w:ascii="Arial" w:cs="Arial" w:eastAsia="Arial" w:hAnsi="Arial"/>
                <w:sz w:val="15"/>
                <w:szCs w:val="15"/>
                <w:rtl w:val="0"/>
              </w:rPr>
              <w:t xml:space="preserve">Developer build and unit tests.</w:t>
            </w:r>
            <w:r w:rsidDel="00000000" w:rsidR="00000000" w:rsidRPr="00000000">
              <w:rPr>
                <w:rtl w:val="0"/>
              </w:rPr>
            </w:r>
          </w:p>
        </w:tc>
        <w:tc>
          <w:tcPr>
            <w:vAlign w:val="top"/>
          </w:tcPr>
          <w:p w:rsidR="00000000" w:rsidDel="00000000" w:rsidP="00000000" w:rsidRDefault="00000000" w:rsidRPr="00000000" w14:paraId="00000070">
            <w:pPr>
              <w:spacing w:after="0" w:before="0" w:lineRule="auto"/>
              <w:rPr/>
            </w:pPr>
            <w:r w:rsidDel="00000000" w:rsidR="00000000" w:rsidRPr="00000000">
              <w:rPr>
                <w:rFonts w:ascii="Arial" w:cs="Arial" w:eastAsia="Arial" w:hAnsi="Arial"/>
                <w:sz w:val="15"/>
                <w:szCs w:val="15"/>
                <w:rtl w:val="0"/>
              </w:rPr>
              <w:t xml:space="preserve">Synthetic data only. No production secrets.</w:t>
            </w:r>
            <w:r w:rsidDel="00000000" w:rsidR="00000000" w:rsidRPr="00000000">
              <w:rPr>
                <w:rtl w:val="0"/>
              </w:rPr>
            </w:r>
          </w:p>
        </w:tc>
        <w:tc>
          <w:tcPr>
            <w:vAlign w:val="top"/>
          </w:tcPr>
          <w:p w:rsidR="00000000" w:rsidDel="00000000" w:rsidP="00000000" w:rsidRDefault="00000000" w:rsidRPr="00000000" w14:paraId="00000071">
            <w:pPr>
              <w:spacing w:after="0" w:before="0" w:lineRule="auto"/>
              <w:rPr/>
            </w:pPr>
            <w:r w:rsidDel="00000000" w:rsidR="00000000" w:rsidRPr="00000000">
              <w:rPr>
                <w:rFonts w:ascii="Arial" w:cs="Arial" w:eastAsia="Arial" w:hAnsi="Arial"/>
                <w:sz w:val="15"/>
                <w:szCs w:val="15"/>
                <w:rtl w:val="0"/>
              </w:rPr>
              <w:t xml:space="preserve">Feature branches only.</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72">
            <w:pPr>
              <w:spacing w:after="0" w:before="0" w:lineRule="auto"/>
              <w:rPr/>
            </w:pPr>
            <w:r w:rsidDel="00000000" w:rsidR="00000000" w:rsidRPr="00000000">
              <w:rPr>
                <w:rFonts w:ascii="Arial" w:cs="Arial" w:eastAsia="Arial" w:hAnsi="Arial"/>
                <w:sz w:val="15"/>
                <w:szCs w:val="15"/>
                <w:rtl w:val="0"/>
              </w:rPr>
              <w:t xml:space="preserve">Dev</w:t>
            </w:r>
            <w:r w:rsidDel="00000000" w:rsidR="00000000" w:rsidRPr="00000000">
              <w:rPr>
                <w:rtl w:val="0"/>
              </w:rPr>
            </w:r>
          </w:p>
        </w:tc>
        <w:tc>
          <w:tcPr>
            <w:vAlign w:val="top"/>
          </w:tcPr>
          <w:p w:rsidR="00000000" w:rsidDel="00000000" w:rsidP="00000000" w:rsidRDefault="00000000" w:rsidRPr="00000000" w14:paraId="00000073">
            <w:pPr>
              <w:spacing w:after="0" w:before="0" w:lineRule="auto"/>
              <w:rPr/>
            </w:pPr>
            <w:r w:rsidDel="00000000" w:rsidR="00000000" w:rsidRPr="00000000">
              <w:rPr>
                <w:rFonts w:ascii="Arial" w:cs="Arial" w:eastAsia="Arial" w:hAnsi="Arial"/>
                <w:sz w:val="15"/>
                <w:szCs w:val="15"/>
                <w:rtl w:val="0"/>
              </w:rPr>
              <w:t xml:space="preserve">Shared engineering integration.</w:t>
            </w:r>
            <w:r w:rsidDel="00000000" w:rsidR="00000000" w:rsidRPr="00000000">
              <w:rPr>
                <w:rtl w:val="0"/>
              </w:rPr>
            </w:r>
          </w:p>
        </w:tc>
        <w:tc>
          <w:tcPr>
            <w:vAlign w:val="top"/>
          </w:tcPr>
          <w:p w:rsidR="00000000" w:rsidDel="00000000" w:rsidP="00000000" w:rsidRDefault="00000000" w:rsidRPr="00000000" w14:paraId="00000074">
            <w:pPr>
              <w:spacing w:after="0" w:before="0" w:lineRule="auto"/>
              <w:rPr/>
            </w:pPr>
            <w:r w:rsidDel="00000000" w:rsidR="00000000" w:rsidRPr="00000000">
              <w:rPr>
                <w:rFonts w:ascii="Arial" w:cs="Arial" w:eastAsia="Arial" w:hAnsi="Arial"/>
                <w:sz w:val="15"/>
                <w:szCs w:val="15"/>
                <w:rtl w:val="0"/>
              </w:rPr>
              <w:t xml:space="preserve">Synthetic or seeded test data.</w:t>
            </w:r>
            <w:r w:rsidDel="00000000" w:rsidR="00000000" w:rsidRPr="00000000">
              <w:rPr>
                <w:rtl w:val="0"/>
              </w:rPr>
            </w:r>
          </w:p>
        </w:tc>
        <w:tc>
          <w:tcPr>
            <w:vAlign w:val="top"/>
          </w:tcPr>
          <w:p w:rsidR="00000000" w:rsidDel="00000000" w:rsidP="00000000" w:rsidRDefault="00000000" w:rsidRPr="00000000" w14:paraId="00000075">
            <w:pPr>
              <w:spacing w:after="0" w:before="0" w:lineRule="auto"/>
              <w:rPr/>
            </w:pPr>
            <w:r w:rsidDel="00000000" w:rsidR="00000000" w:rsidRPr="00000000">
              <w:rPr>
                <w:rFonts w:ascii="Arial" w:cs="Arial" w:eastAsia="Arial" w:hAnsi="Arial"/>
                <w:sz w:val="15"/>
                <w:szCs w:val="15"/>
                <w:rtl w:val="0"/>
              </w:rPr>
              <w:t xml:space="preserve">Auto-deploy from develop after tests.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76">
            <w:pPr>
              <w:spacing w:after="0" w:before="0" w:lineRule="auto"/>
              <w:rPr/>
            </w:pPr>
            <w:r w:rsidDel="00000000" w:rsidR="00000000" w:rsidRPr="00000000">
              <w:rPr>
                <w:rFonts w:ascii="Arial" w:cs="Arial" w:eastAsia="Arial" w:hAnsi="Arial"/>
                <w:sz w:val="15"/>
                <w:szCs w:val="15"/>
                <w:rtl w:val="0"/>
              </w:rPr>
              <w:t xml:space="preserve">QA</w:t>
            </w:r>
            <w:r w:rsidDel="00000000" w:rsidR="00000000" w:rsidRPr="00000000">
              <w:rPr>
                <w:rtl w:val="0"/>
              </w:rPr>
            </w:r>
          </w:p>
        </w:tc>
        <w:tc>
          <w:tcPr>
            <w:vAlign w:val="top"/>
          </w:tcPr>
          <w:p w:rsidR="00000000" w:rsidDel="00000000" w:rsidP="00000000" w:rsidRDefault="00000000" w:rsidRPr="00000000" w14:paraId="00000077">
            <w:pPr>
              <w:spacing w:after="0" w:before="0" w:lineRule="auto"/>
              <w:rPr/>
            </w:pPr>
            <w:r w:rsidDel="00000000" w:rsidR="00000000" w:rsidRPr="00000000">
              <w:rPr>
                <w:rFonts w:ascii="Arial" w:cs="Arial" w:eastAsia="Arial" w:hAnsi="Arial"/>
                <w:sz w:val="15"/>
                <w:szCs w:val="15"/>
                <w:rtl w:val="0"/>
              </w:rPr>
              <w:t xml:space="preserve">Manual QA, regression, moderation tests, feed tests, call tests.</w:t>
            </w:r>
            <w:r w:rsidDel="00000000" w:rsidR="00000000" w:rsidRPr="00000000">
              <w:rPr>
                <w:rtl w:val="0"/>
              </w:rPr>
            </w:r>
          </w:p>
        </w:tc>
        <w:tc>
          <w:tcPr>
            <w:vAlign w:val="top"/>
          </w:tcPr>
          <w:p w:rsidR="00000000" w:rsidDel="00000000" w:rsidP="00000000" w:rsidRDefault="00000000" w:rsidRPr="00000000" w14:paraId="00000078">
            <w:pPr>
              <w:spacing w:after="0" w:before="0" w:lineRule="auto"/>
              <w:rPr/>
            </w:pPr>
            <w:r w:rsidDel="00000000" w:rsidR="00000000" w:rsidRPr="00000000">
              <w:rPr>
                <w:rFonts w:ascii="Arial" w:cs="Arial" w:eastAsia="Arial" w:hAnsi="Arial"/>
                <w:sz w:val="15"/>
                <w:szCs w:val="15"/>
                <w:rtl w:val="0"/>
              </w:rPr>
              <w:t xml:space="preserve">Realistic synthetic tenants and media.</w:t>
            </w:r>
            <w:r w:rsidDel="00000000" w:rsidR="00000000" w:rsidRPr="00000000">
              <w:rPr>
                <w:rtl w:val="0"/>
              </w:rPr>
            </w:r>
          </w:p>
        </w:tc>
        <w:tc>
          <w:tcPr>
            <w:vAlign w:val="top"/>
          </w:tcPr>
          <w:p w:rsidR="00000000" w:rsidDel="00000000" w:rsidP="00000000" w:rsidRDefault="00000000" w:rsidRPr="00000000" w14:paraId="00000079">
            <w:pPr>
              <w:spacing w:after="0" w:before="0" w:lineRule="auto"/>
              <w:rPr/>
            </w:pPr>
            <w:r w:rsidDel="00000000" w:rsidR="00000000" w:rsidRPr="00000000">
              <w:rPr>
                <w:rFonts w:ascii="Arial" w:cs="Arial" w:eastAsia="Arial" w:hAnsi="Arial"/>
                <w:sz w:val="15"/>
                <w:szCs w:val="15"/>
                <w:rtl w:val="0"/>
              </w:rPr>
              <w:t xml:space="preserve">Release candidate only.</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7A">
            <w:pPr>
              <w:spacing w:after="0" w:before="0" w:lineRule="auto"/>
              <w:rPr/>
            </w:pPr>
            <w:r w:rsidDel="00000000" w:rsidR="00000000" w:rsidRPr="00000000">
              <w:rPr>
                <w:rFonts w:ascii="Arial" w:cs="Arial" w:eastAsia="Arial" w:hAnsi="Arial"/>
                <w:sz w:val="15"/>
                <w:szCs w:val="15"/>
                <w:rtl w:val="0"/>
              </w:rPr>
              <w:t xml:space="preserve">Staging</w:t>
            </w:r>
            <w:r w:rsidDel="00000000" w:rsidR="00000000" w:rsidRPr="00000000">
              <w:rPr>
                <w:rtl w:val="0"/>
              </w:rPr>
            </w:r>
          </w:p>
        </w:tc>
        <w:tc>
          <w:tcPr>
            <w:vAlign w:val="top"/>
          </w:tcPr>
          <w:p w:rsidR="00000000" w:rsidDel="00000000" w:rsidP="00000000" w:rsidRDefault="00000000" w:rsidRPr="00000000" w14:paraId="0000007B">
            <w:pPr>
              <w:spacing w:after="0" w:before="0" w:lineRule="auto"/>
              <w:rPr/>
            </w:pPr>
            <w:r w:rsidDel="00000000" w:rsidR="00000000" w:rsidRPr="00000000">
              <w:rPr>
                <w:rFonts w:ascii="Arial" w:cs="Arial" w:eastAsia="Arial" w:hAnsi="Arial"/>
                <w:sz w:val="15"/>
                <w:szCs w:val="15"/>
                <w:rtl w:val="0"/>
              </w:rPr>
              <w:t xml:space="preserve">Production-like verification.</w:t>
            </w:r>
            <w:r w:rsidDel="00000000" w:rsidR="00000000" w:rsidRPr="00000000">
              <w:rPr>
                <w:rtl w:val="0"/>
              </w:rPr>
            </w:r>
          </w:p>
        </w:tc>
        <w:tc>
          <w:tcPr>
            <w:vAlign w:val="top"/>
          </w:tcPr>
          <w:p w:rsidR="00000000" w:rsidDel="00000000" w:rsidP="00000000" w:rsidRDefault="00000000" w:rsidRPr="00000000" w14:paraId="0000007C">
            <w:pPr>
              <w:spacing w:after="0" w:before="0" w:lineRule="auto"/>
              <w:rPr/>
            </w:pPr>
            <w:r w:rsidDel="00000000" w:rsidR="00000000" w:rsidRPr="00000000">
              <w:rPr>
                <w:rFonts w:ascii="Arial" w:cs="Arial" w:eastAsia="Arial" w:hAnsi="Arial"/>
                <w:sz w:val="15"/>
                <w:szCs w:val="15"/>
                <w:rtl w:val="0"/>
              </w:rPr>
              <w:t xml:space="preserve">Masked, minimal, non-sensitive production-shaped data where legally permitted.</w:t>
            </w:r>
            <w:r w:rsidDel="00000000" w:rsidR="00000000" w:rsidRPr="00000000">
              <w:rPr>
                <w:rtl w:val="0"/>
              </w:rPr>
            </w:r>
          </w:p>
        </w:tc>
        <w:tc>
          <w:tcPr>
            <w:vAlign w:val="top"/>
          </w:tcPr>
          <w:p w:rsidR="00000000" w:rsidDel="00000000" w:rsidP="00000000" w:rsidRDefault="00000000" w:rsidRPr="00000000" w14:paraId="0000007D">
            <w:pPr>
              <w:spacing w:after="0" w:before="0" w:lineRule="auto"/>
              <w:rPr/>
            </w:pPr>
            <w:r w:rsidDel="00000000" w:rsidR="00000000" w:rsidRPr="00000000">
              <w:rPr>
                <w:rFonts w:ascii="Arial" w:cs="Arial" w:eastAsia="Arial" w:hAnsi="Arial"/>
                <w:sz w:val="15"/>
                <w:szCs w:val="15"/>
                <w:rtl w:val="0"/>
              </w:rPr>
              <w:t xml:space="preserve">Exact release candidate; no ad-hoc fixes.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7E">
            <w:pPr>
              <w:spacing w:after="0" w:before="0" w:lineRule="auto"/>
              <w:rPr/>
            </w:pPr>
            <w:r w:rsidDel="00000000" w:rsidR="00000000" w:rsidRPr="00000000">
              <w:rPr>
                <w:rFonts w:ascii="Arial" w:cs="Arial" w:eastAsia="Arial" w:hAnsi="Arial"/>
                <w:sz w:val="15"/>
                <w:szCs w:val="15"/>
                <w:rtl w:val="0"/>
              </w:rPr>
              <w:t xml:space="preserve">Production</w:t>
            </w:r>
            <w:r w:rsidDel="00000000" w:rsidR="00000000" w:rsidRPr="00000000">
              <w:rPr>
                <w:rtl w:val="0"/>
              </w:rPr>
            </w:r>
          </w:p>
        </w:tc>
        <w:tc>
          <w:tcPr>
            <w:vAlign w:val="top"/>
          </w:tcPr>
          <w:p w:rsidR="00000000" w:rsidDel="00000000" w:rsidP="00000000" w:rsidRDefault="00000000" w:rsidRPr="00000000" w14:paraId="0000007F">
            <w:pPr>
              <w:spacing w:after="0" w:before="0" w:lineRule="auto"/>
              <w:rPr/>
            </w:pPr>
            <w:r w:rsidDel="00000000" w:rsidR="00000000" w:rsidRPr="00000000">
              <w:rPr>
                <w:rFonts w:ascii="Arial" w:cs="Arial" w:eastAsia="Arial" w:hAnsi="Arial"/>
                <w:sz w:val="15"/>
                <w:szCs w:val="15"/>
                <w:rtl w:val="0"/>
              </w:rPr>
              <w:t xml:space="preserve">Live global platform.</w:t>
            </w:r>
            <w:r w:rsidDel="00000000" w:rsidR="00000000" w:rsidRPr="00000000">
              <w:rPr>
                <w:rtl w:val="0"/>
              </w:rPr>
            </w:r>
          </w:p>
        </w:tc>
        <w:tc>
          <w:tcPr>
            <w:vAlign w:val="top"/>
          </w:tcPr>
          <w:p w:rsidR="00000000" w:rsidDel="00000000" w:rsidP="00000000" w:rsidRDefault="00000000" w:rsidRPr="00000000" w14:paraId="00000080">
            <w:pPr>
              <w:spacing w:after="0" w:before="0" w:lineRule="auto"/>
              <w:rPr/>
            </w:pPr>
            <w:r w:rsidDel="00000000" w:rsidR="00000000" w:rsidRPr="00000000">
              <w:rPr>
                <w:rFonts w:ascii="Arial" w:cs="Arial" w:eastAsia="Arial" w:hAnsi="Arial"/>
                <w:sz w:val="15"/>
                <w:szCs w:val="15"/>
                <w:rtl w:val="0"/>
              </w:rPr>
              <w:t xml:space="preserve">Full data protection controls.</w:t>
            </w:r>
            <w:r w:rsidDel="00000000" w:rsidR="00000000" w:rsidRPr="00000000">
              <w:rPr>
                <w:rtl w:val="0"/>
              </w:rPr>
            </w:r>
          </w:p>
        </w:tc>
        <w:tc>
          <w:tcPr>
            <w:vAlign w:val="top"/>
          </w:tcPr>
          <w:p w:rsidR="00000000" w:rsidDel="00000000" w:rsidP="00000000" w:rsidRDefault="00000000" w:rsidRPr="00000000" w14:paraId="00000081">
            <w:pPr>
              <w:spacing w:after="0" w:before="0" w:lineRule="auto"/>
              <w:rPr/>
            </w:pPr>
            <w:r w:rsidDel="00000000" w:rsidR="00000000" w:rsidRPr="00000000">
              <w:rPr>
                <w:rFonts w:ascii="Arial" w:cs="Arial" w:eastAsia="Arial" w:hAnsi="Arial"/>
                <w:sz w:val="15"/>
                <w:szCs w:val="15"/>
                <w:rtl w:val="0"/>
              </w:rPr>
              <w:t xml:space="preserve">Blue/green or canary only; instant rollback.</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82">
            <w:pPr>
              <w:spacing w:after="0" w:before="0" w:lineRule="auto"/>
              <w:rPr/>
            </w:pPr>
            <w:r w:rsidDel="00000000" w:rsidR="00000000" w:rsidRPr="00000000">
              <w:rPr>
                <w:rFonts w:ascii="Arial" w:cs="Arial" w:eastAsia="Arial" w:hAnsi="Arial"/>
                <w:sz w:val="15"/>
                <w:szCs w:val="15"/>
                <w:rtl w:val="0"/>
              </w:rPr>
              <w:t xml:space="preserve">DR</w:t>
            </w:r>
            <w:r w:rsidDel="00000000" w:rsidR="00000000" w:rsidRPr="00000000">
              <w:rPr>
                <w:rtl w:val="0"/>
              </w:rPr>
            </w:r>
          </w:p>
        </w:tc>
        <w:tc>
          <w:tcPr>
            <w:vAlign w:val="top"/>
          </w:tcPr>
          <w:p w:rsidR="00000000" w:rsidDel="00000000" w:rsidP="00000000" w:rsidRDefault="00000000" w:rsidRPr="00000000" w14:paraId="00000083">
            <w:pPr>
              <w:spacing w:after="0" w:before="0" w:lineRule="auto"/>
              <w:rPr/>
            </w:pPr>
            <w:r w:rsidDel="00000000" w:rsidR="00000000" w:rsidRPr="00000000">
              <w:rPr>
                <w:rFonts w:ascii="Arial" w:cs="Arial" w:eastAsia="Arial" w:hAnsi="Arial"/>
                <w:sz w:val="15"/>
                <w:szCs w:val="15"/>
                <w:rtl w:val="0"/>
              </w:rPr>
              <w:t xml:space="preserve">Recovery validation and continuity.</w:t>
            </w:r>
            <w:r w:rsidDel="00000000" w:rsidR="00000000" w:rsidRPr="00000000">
              <w:rPr>
                <w:rtl w:val="0"/>
              </w:rPr>
            </w:r>
          </w:p>
        </w:tc>
        <w:tc>
          <w:tcPr>
            <w:vAlign w:val="top"/>
          </w:tcPr>
          <w:p w:rsidR="00000000" w:rsidDel="00000000" w:rsidP="00000000" w:rsidRDefault="00000000" w:rsidRPr="00000000" w14:paraId="00000084">
            <w:pPr>
              <w:spacing w:after="0" w:before="0" w:lineRule="auto"/>
              <w:rPr/>
            </w:pPr>
            <w:r w:rsidDel="00000000" w:rsidR="00000000" w:rsidRPr="00000000">
              <w:rPr>
                <w:rFonts w:ascii="Arial" w:cs="Arial" w:eastAsia="Arial" w:hAnsi="Arial"/>
                <w:sz w:val="15"/>
                <w:szCs w:val="15"/>
                <w:rtl w:val="0"/>
              </w:rPr>
              <w:t xml:space="preserve">Encrypted replicated data.</w:t>
            </w:r>
            <w:r w:rsidDel="00000000" w:rsidR="00000000" w:rsidRPr="00000000">
              <w:rPr>
                <w:rtl w:val="0"/>
              </w:rPr>
            </w:r>
          </w:p>
        </w:tc>
        <w:tc>
          <w:tcPr>
            <w:vAlign w:val="top"/>
          </w:tcPr>
          <w:p w:rsidR="00000000" w:rsidDel="00000000" w:rsidP="00000000" w:rsidRDefault="00000000" w:rsidRPr="00000000" w14:paraId="00000085">
            <w:pPr>
              <w:spacing w:after="0" w:before="0" w:lineRule="auto"/>
              <w:rPr/>
            </w:pPr>
            <w:r w:rsidDel="00000000" w:rsidR="00000000" w:rsidRPr="00000000">
              <w:rPr>
                <w:rFonts w:ascii="Arial" w:cs="Arial" w:eastAsia="Arial" w:hAnsi="Arial"/>
                <w:sz w:val="15"/>
                <w:szCs w:val="15"/>
                <w:rtl w:val="0"/>
              </w:rPr>
              <w:t xml:space="preserve">Quarterly failover test; annual full exercise.</w:t>
            </w: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tl w:val="0"/>
        </w:rPr>
        <w:t xml:space="preserve">4. Deployment Architecture</w:t>
      </w:r>
    </w:p>
    <w:tbl>
      <w:tblPr>
        <w:tblStyle w:val="Table6"/>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0"/>
        </w:trPr>
        <w:tc>
          <w:tcPr>
            <w:shd w:fill="1f2a44" w:val="clear"/>
            <w:vAlign w:val="top"/>
          </w:tcPr>
          <w:p w:rsidR="00000000" w:rsidDel="00000000" w:rsidP="00000000" w:rsidRDefault="00000000" w:rsidRPr="00000000" w14:paraId="00000088">
            <w:pPr>
              <w:spacing w:after="0" w:before="0" w:lineRule="auto"/>
              <w:rPr/>
            </w:pPr>
            <w:r w:rsidDel="00000000" w:rsidR="00000000" w:rsidRPr="00000000">
              <w:rPr>
                <w:rFonts w:ascii="Arial" w:cs="Arial" w:eastAsia="Arial" w:hAnsi="Arial"/>
                <w:b w:val="1"/>
                <w:bCs w:val="1"/>
                <w:color w:val="ffffff"/>
                <w:sz w:val="15"/>
                <w:szCs w:val="15"/>
                <w:rtl w:val="0"/>
              </w:rPr>
              <w:t xml:space="preserve">Component</w:t>
            </w:r>
            <w:r w:rsidDel="00000000" w:rsidR="00000000" w:rsidRPr="00000000">
              <w:rPr>
                <w:rtl w:val="0"/>
              </w:rPr>
            </w:r>
          </w:p>
        </w:tc>
        <w:tc>
          <w:tcPr>
            <w:shd w:fill="1f2a44" w:val="clear"/>
            <w:vAlign w:val="top"/>
          </w:tcPr>
          <w:p w:rsidR="00000000" w:rsidDel="00000000" w:rsidP="00000000" w:rsidRDefault="00000000" w:rsidRPr="00000000" w14:paraId="00000089">
            <w:pPr>
              <w:spacing w:after="0" w:before="0" w:lineRule="auto"/>
              <w:rPr/>
            </w:pPr>
            <w:r w:rsidDel="00000000" w:rsidR="00000000" w:rsidRPr="00000000">
              <w:rPr>
                <w:rFonts w:ascii="Arial" w:cs="Arial" w:eastAsia="Arial" w:hAnsi="Arial"/>
                <w:b w:val="1"/>
                <w:bCs w:val="1"/>
                <w:color w:val="ffffff"/>
                <w:sz w:val="15"/>
                <w:szCs w:val="15"/>
                <w:rtl w:val="0"/>
              </w:rPr>
              <w:t xml:space="preserve">Deployment unit</w:t>
            </w:r>
            <w:r w:rsidDel="00000000" w:rsidR="00000000" w:rsidRPr="00000000">
              <w:rPr>
                <w:rtl w:val="0"/>
              </w:rPr>
            </w:r>
          </w:p>
        </w:tc>
        <w:tc>
          <w:tcPr>
            <w:shd w:fill="1f2a44" w:val="clear"/>
            <w:vAlign w:val="top"/>
          </w:tcPr>
          <w:p w:rsidR="00000000" w:rsidDel="00000000" w:rsidP="00000000" w:rsidRDefault="00000000" w:rsidRPr="00000000" w14:paraId="0000008A">
            <w:pPr>
              <w:spacing w:after="0" w:before="0" w:lineRule="auto"/>
              <w:rPr/>
            </w:pPr>
            <w:r w:rsidDel="00000000" w:rsidR="00000000" w:rsidRPr="00000000">
              <w:rPr>
                <w:rFonts w:ascii="Arial" w:cs="Arial" w:eastAsia="Arial" w:hAnsi="Arial"/>
                <w:b w:val="1"/>
                <w:bCs w:val="1"/>
                <w:color w:val="ffffff"/>
                <w:sz w:val="15"/>
                <w:szCs w:val="15"/>
                <w:rtl w:val="0"/>
              </w:rPr>
              <w:t xml:space="preserve">Availability target</w:t>
            </w:r>
            <w:r w:rsidDel="00000000" w:rsidR="00000000" w:rsidRPr="00000000">
              <w:rPr>
                <w:rtl w:val="0"/>
              </w:rPr>
            </w:r>
          </w:p>
        </w:tc>
        <w:tc>
          <w:tcPr>
            <w:shd w:fill="1f2a44" w:val="clear"/>
            <w:vAlign w:val="top"/>
          </w:tcPr>
          <w:p w:rsidR="00000000" w:rsidDel="00000000" w:rsidP="00000000" w:rsidRDefault="00000000" w:rsidRPr="00000000" w14:paraId="0000008B">
            <w:pPr>
              <w:spacing w:after="0" w:before="0" w:lineRule="auto"/>
              <w:rPr/>
            </w:pPr>
            <w:r w:rsidDel="00000000" w:rsidR="00000000" w:rsidRPr="00000000">
              <w:rPr>
                <w:rFonts w:ascii="Arial" w:cs="Arial" w:eastAsia="Arial" w:hAnsi="Arial"/>
                <w:b w:val="1"/>
                <w:bCs w:val="1"/>
                <w:color w:val="ffffff"/>
                <w:sz w:val="15"/>
                <w:szCs w:val="15"/>
                <w:rtl w:val="0"/>
              </w:rPr>
              <w:t xml:space="preserve">Operational note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8C">
            <w:pPr>
              <w:spacing w:after="0" w:before="0" w:lineRule="auto"/>
              <w:rPr/>
            </w:pPr>
            <w:r w:rsidDel="00000000" w:rsidR="00000000" w:rsidRPr="00000000">
              <w:rPr>
                <w:rFonts w:ascii="Arial" w:cs="Arial" w:eastAsia="Arial" w:hAnsi="Arial"/>
                <w:sz w:val="15"/>
                <w:szCs w:val="15"/>
                <w:rtl w:val="0"/>
              </w:rPr>
              <w:t xml:space="preserve">Web app / BFF</w:t>
            </w:r>
            <w:r w:rsidDel="00000000" w:rsidR="00000000" w:rsidRPr="00000000">
              <w:rPr>
                <w:rtl w:val="0"/>
              </w:rPr>
            </w:r>
          </w:p>
        </w:tc>
        <w:tc>
          <w:tcPr>
            <w:vAlign w:val="top"/>
          </w:tcPr>
          <w:p w:rsidR="00000000" w:rsidDel="00000000" w:rsidP="00000000" w:rsidRDefault="00000000" w:rsidRPr="00000000" w14:paraId="0000008D">
            <w:pPr>
              <w:spacing w:after="0" w:before="0" w:lineRule="auto"/>
              <w:rPr/>
            </w:pPr>
            <w:r w:rsidDel="00000000" w:rsidR="00000000" w:rsidRPr="00000000">
              <w:rPr>
                <w:rFonts w:ascii="Arial" w:cs="Arial" w:eastAsia="Arial" w:hAnsi="Arial"/>
                <w:sz w:val="15"/>
                <w:szCs w:val="15"/>
                <w:rtl w:val="0"/>
              </w:rPr>
              <w:t xml:space="preserve">Containers behind gateway</w:t>
            </w:r>
            <w:r w:rsidDel="00000000" w:rsidR="00000000" w:rsidRPr="00000000">
              <w:rPr>
                <w:rtl w:val="0"/>
              </w:rPr>
            </w:r>
          </w:p>
        </w:tc>
        <w:tc>
          <w:tcPr>
            <w:vAlign w:val="top"/>
          </w:tcPr>
          <w:p w:rsidR="00000000" w:rsidDel="00000000" w:rsidP="00000000" w:rsidRDefault="00000000" w:rsidRPr="00000000" w14:paraId="0000008E">
            <w:pPr>
              <w:spacing w:after="0" w:before="0" w:lineRule="auto"/>
              <w:rPr/>
            </w:pPr>
            <w:r w:rsidDel="00000000" w:rsidR="00000000" w:rsidRPr="00000000">
              <w:rPr>
                <w:rFonts w:ascii="Arial" w:cs="Arial" w:eastAsia="Arial" w:hAnsi="Arial"/>
                <w:sz w:val="15"/>
                <w:szCs w:val="15"/>
                <w:rtl w:val="0"/>
              </w:rPr>
              <w:t xml:space="preserve">99.95%+</w:t>
            </w:r>
            <w:r w:rsidDel="00000000" w:rsidR="00000000" w:rsidRPr="00000000">
              <w:rPr>
                <w:rtl w:val="0"/>
              </w:rPr>
            </w:r>
          </w:p>
        </w:tc>
        <w:tc>
          <w:tcPr>
            <w:vAlign w:val="top"/>
          </w:tcPr>
          <w:p w:rsidR="00000000" w:rsidDel="00000000" w:rsidP="00000000" w:rsidRDefault="00000000" w:rsidRPr="00000000" w14:paraId="0000008F">
            <w:pPr>
              <w:spacing w:after="0" w:before="0" w:lineRule="auto"/>
              <w:rPr/>
            </w:pPr>
            <w:r w:rsidDel="00000000" w:rsidR="00000000" w:rsidRPr="00000000">
              <w:rPr>
                <w:rFonts w:ascii="Arial" w:cs="Arial" w:eastAsia="Arial" w:hAnsi="Arial"/>
                <w:sz w:val="15"/>
                <w:szCs w:val="15"/>
                <w:rtl w:val="0"/>
              </w:rPr>
              <w:t xml:space="preserve">Stateless; horizontal autoscaling.</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90">
            <w:pPr>
              <w:spacing w:after="0" w:before="0" w:lineRule="auto"/>
              <w:rPr/>
            </w:pPr>
            <w:r w:rsidDel="00000000" w:rsidR="00000000" w:rsidRPr="00000000">
              <w:rPr>
                <w:rFonts w:ascii="Arial" w:cs="Arial" w:eastAsia="Arial" w:hAnsi="Arial"/>
                <w:sz w:val="15"/>
                <w:szCs w:val="15"/>
                <w:rtl w:val="0"/>
              </w:rPr>
              <w:t xml:space="preserve">Core API</w:t>
            </w:r>
            <w:r w:rsidDel="00000000" w:rsidR="00000000" w:rsidRPr="00000000">
              <w:rPr>
                <w:rtl w:val="0"/>
              </w:rPr>
            </w:r>
          </w:p>
        </w:tc>
        <w:tc>
          <w:tcPr>
            <w:vAlign w:val="top"/>
          </w:tcPr>
          <w:p w:rsidR="00000000" w:rsidDel="00000000" w:rsidP="00000000" w:rsidRDefault="00000000" w:rsidRPr="00000000" w14:paraId="00000091">
            <w:pPr>
              <w:spacing w:after="0" w:before="0" w:lineRule="auto"/>
              <w:rPr/>
            </w:pPr>
            <w:r w:rsidDel="00000000" w:rsidR="00000000" w:rsidRPr="00000000">
              <w:rPr>
                <w:rFonts w:ascii="Arial" w:cs="Arial" w:eastAsia="Arial" w:hAnsi="Arial"/>
                <w:sz w:val="15"/>
                <w:szCs w:val="15"/>
                <w:rtl w:val="0"/>
              </w:rPr>
              <w:t xml:space="preserve">Containers</w:t>
            </w:r>
            <w:r w:rsidDel="00000000" w:rsidR="00000000" w:rsidRPr="00000000">
              <w:rPr>
                <w:rtl w:val="0"/>
              </w:rPr>
            </w:r>
          </w:p>
        </w:tc>
        <w:tc>
          <w:tcPr>
            <w:vAlign w:val="top"/>
          </w:tcPr>
          <w:p w:rsidR="00000000" w:rsidDel="00000000" w:rsidP="00000000" w:rsidRDefault="00000000" w:rsidRPr="00000000" w14:paraId="00000092">
            <w:pPr>
              <w:spacing w:after="0" w:before="0" w:lineRule="auto"/>
              <w:rPr/>
            </w:pPr>
            <w:r w:rsidDel="00000000" w:rsidR="00000000" w:rsidRPr="00000000">
              <w:rPr>
                <w:rFonts w:ascii="Arial" w:cs="Arial" w:eastAsia="Arial" w:hAnsi="Arial"/>
                <w:sz w:val="15"/>
                <w:szCs w:val="15"/>
                <w:rtl w:val="0"/>
              </w:rPr>
              <w:t xml:space="preserve">99.95%+</w:t>
            </w:r>
            <w:r w:rsidDel="00000000" w:rsidR="00000000" w:rsidRPr="00000000">
              <w:rPr>
                <w:rtl w:val="0"/>
              </w:rPr>
            </w:r>
          </w:p>
        </w:tc>
        <w:tc>
          <w:tcPr>
            <w:vAlign w:val="top"/>
          </w:tcPr>
          <w:p w:rsidR="00000000" w:rsidDel="00000000" w:rsidP="00000000" w:rsidRDefault="00000000" w:rsidRPr="00000000" w14:paraId="00000093">
            <w:pPr>
              <w:spacing w:after="0" w:before="0" w:lineRule="auto"/>
              <w:rPr/>
            </w:pPr>
            <w:r w:rsidDel="00000000" w:rsidR="00000000" w:rsidRPr="00000000">
              <w:rPr>
                <w:rFonts w:ascii="Arial" w:cs="Arial" w:eastAsia="Arial" w:hAnsi="Arial"/>
                <w:sz w:val="15"/>
                <w:szCs w:val="15"/>
                <w:rtl w:val="0"/>
              </w:rPr>
              <w:t xml:space="preserve">Strict health checks and dependency timeouts.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94">
            <w:pPr>
              <w:spacing w:after="0" w:before="0" w:lineRule="auto"/>
              <w:rPr/>
            </w:pPr>
            <w:r w:rsidDel="00000000" w:rsidR="00000000" w:rsidRPr="00000000">
              <w:rPr>
                <w:rFonts w:ascii="Arial" w:cs="Arial" w:eastAsia="Arial" w:hAnsi="Arial"/>
                <w:sz w:val="15"/>
                <w:szCs w:val="15"/>
                <w:rtl w:val="0"/>
              </w:rPr>
              <w:t xml:space="preserve">Safety workers</w:t>
            </w:r>
            <w:r w:rsidDel="00000000" w:rsidR="00000000" w:rsidRPr="00000000">
              <w:rPr>
                <w:rtl w:val="0"/>
              </w:rPr>
            </w:r>
          </w:p>
        </w:tc>
        <w:tc>
          <w:tcPr>
            <w:vAlign w:val="top"/>
          </w:tcPr>
          <w:p w:rsidR="00000000" w:rsidDel="00000000" w:rsidP="00000000" w:rsidRDefault="00000000" w:rsidRPr="00000000" w14:paraId="00000095">
            <w:pPr>
              <w:spacing w:after="0" w:before="0" w:lineRule="auto"/>
              <w:rPr/>
            </w:pPr>
            <w:r w:rsidDel="00000000" w:rsidR="00000000" w:rsidRPr="00000000">
              <w:rPr>
                <w:rFonts w:ascii="Arial" w:cs="Arial" w:eastAsia="Arial" w:hAnsi="Arial"/>
                <w:sz w:val="15"/>
                <w:szCs w:val="15"/>
                <w:rtl w:val="0"/>
              </w:rPr>
              <w:t xml:space="preserve">Worker pool</w:t>
            </w:r>
            <w:r w:rsidDel="00000000" w:rsidR="00000000" w:rsidRPr="00000000">
              <w:rPr>
                <w:rtl w:val="0"/>
              </w:rPr>
            </w:r>
          </w:p>
        </w:tc>
        <w:tc>
          <w:tcPr>
            <w:vAlign w:val="top"/>
          </w:tcPr>
          <w:p w:rsidR="00000000" w:rsidDel="00000000" w:rsidP="00000000" w:rsidRDefault="00000000" w:rsidRPr="00000000" w14:paraId="00000096">
            <w:pPr>
              <w:spacing w:after="0" w:before="0" w:lineRule="auto"/>
              <w:rPr/>
            </w:pPr>
            <w:r w:rsidDel="00000000" w:rsidR="00000000" w:rsidRPr="00000000">
              <w:rPr>
                <w:rFonts w:ascii="Arial" w:cs="Arial" w:eastAsia="Arial" w:hAnsi="Arial"/>
                <w:sz w:val="15"/>
                <w:szCs w:val="15"/>
                <w:rtl w:val="0"/>
              </w:rPr>
              <w:t xml:space="preserve">99.9%+</w:t>
            </w:r>
            <w:r w:rsidDel="00000000" w:rsidR="00000000" w:rsidRPr="00000000">
              <w:rPr>
                <w:rtl w:val="0"/>
              </w:rPr>
            </w:r>
          </w:p>
        </w:tc>
        <w:tc>
          <w:tcPr>
            <w:vAlign w:val="top"/>
          </w:tcPr>
          <w:p w:rsidR="00000000" w:rsidDel="00000000" w:rsidP="00000000" w:rsidRDefault="00000000" w:rsidRPr="00000000" w14:paraId="00000097">
            <w:pPr>
              <w:spacing w:after="0" w:before="0" w:lineRule="auto"/>
              <w:rPr/>
            </w:pPr>
            <w:r w:rsidDel="00000000" w:rsidR="00000000" w:rsidRPr="00000000">
              <w:rPr>
                <w:rFonts w:ascii="Arial" w:cs="Arial" w:eastAsia="Arial" w:hAnsi="Arial"/>
                <w:sz w:val="15"/>
                <w:szCs w:val="15"/>
                <w:rtl w:val="0"/>
              </w:rPr>
              <w:t xml:space="preserve">Queue-backed; never silently bypass checks.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98">
            <w:pPr>
              <w:spacing w:after="0" w:before="0" w:lineRule="auto"/>
              <w:rPr/>
            </w:pPr>
            <w:r w:rsidDel="00000000" w:rsidR="00000000" w:rsidRPr="00000000">
              <w:rPr>
                <w:rFonts w:ascii="Arial" w:cs="Arial" w:eastAsia="Arial" w:hAnsi="Arial"/>
                <w:sz w:val="15"/>
                <w:szCs w:val="15"/>
                <w:rtl w:val="0"/>
              </w:rPr>
              <w:t xml:space="preserve">Moderation console</w:t>
            </w:r>
            <w:r w:rsidDel="00000000" w:rsidR="00000000" w:rsidRPr="00000000">
              <w:rPr>
                <w:rtl w:val="0"/>
              </w:rPr>
            </w:r>
          </w:p>
        </w:tc>
        <w:tc>
          <w:tcPr>
            <w:vAlign w:val="top"/>
          </w:tcPr>
          <w:p w:rsidR="00000000" w:rsidDel="00000000" w:rsidP="00000000" w:rsidRDefault="00000000" w:rsidRPr="00000000" w14:paraId="00000099">
            <w:pPr>
              <w:spacing w:after="0" w:before="0" w:lineRule="auto"/>
              <w:rPr/>
            </w:pPr>
            <w:r w:rsidDel="00000000" w:rsidR="00000000" w:rsidRPr="00000000">
              <w:rPr>
                <w:rFonts w:ascii="Arial" w:cs="Arial" w:eastAsia="Arial" w:hAnsi="Arial"/>
                <w:sz w:val="15"/>
                <w:szCs w:val="15"/>
                <w:rtl w:val="0"/>
              </w:rPr>
              <w:t xml:space="preserve">Internal app</w:t>
            </w:r>
            <w:r w:rsidDel="00000000" w:rsidR="00000000" w:rsidRPr="00000000">
              <w:rPr>
                <w:rtl w:val="0"/>
              </w:rPr>
            </w:r>
          </w:p>
        </w:tc>
        <w:tc>
          <w:tcPr>
            <w:vAlign w:val="top"/>
          </w:tcPr>
          <w:p w:rsidR="00000000" w:rsidDel="00000000" w:rsidP="00000000" w:rsidRDefault="00000000" w:rsidRPr="00000000" w14:paraId="0000009A">
            <w:pPr>
              <w:spacing w:after="0" w:before="0" w:lineRule="auto"/>
              <w:rPr/>
            </w:pPr>
            <w:r w:rsidDel="00000000" w:rsidR="00000000" w:rsidRPr="00000000">
              <w:rPr>
                <w:rFonts w:ascii="Arial" w:cs="Arial" w:eastAsia="Arial" w:hAnsi="Arial"/>
                <w:sz w:val="15"/>
                <w:szCs w:val="15"/>
                <w:rtl w:val="0"/>
              </w:rPr>
              <w:t xml:space="preserve">99.5%+</w:t>
            </w:r>
            <w:r w:rsidDel="00000000" w:rsidR="00000000" w:rsidRPr="00000000">
              <w:rPr>
                <w:rtl w:val="0"/>
              </w:rPr>
            </w:r>
          </w:p>
        </w:tc>
        <w:tc>
          <w:tcPr>
            <w:vAlign w:val="top"/>
          </w:tcPr>
          <w:p w:rsidR="00000000" w:rsidDel="00000000" w:rsidP="00000000" w:rsidRDefault="00000000" w:rsidRPr="00000000" w14:paraId="0000009B">
            <w:pPr>
              <w:spacing w:after="0" w:before="0" w:lineRule="auto"/>
              <w:rPr/>
            </w:pPr>
            <w:r w:rsidDel="00000000" w:rsidR="00000000" w:rsidRPr="00000000">
              <w:rPr>
                <w:rFonts w:ascii="Arial" w:cs="Arial" w:eastAsia="Arial" w:hAnsi="Arial"/>
                <w:sz w:val="15"/>
                <w:szCs w:val="15"/>
                <w:rtl w:val="0"/>
              </w:rPr>
              <w:t xml:space="preserve">Secure access; audit every action.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9C">
            <w:pPr>
              <w:spacing w:after="0" w:before="0" w:lineRule="auto"/>
              <w:rPr/>
            </w:pPr>
            <w:r w:rsidDel="00000000" w:rsidR="00000000" w:rsidRPr="00000000">
              <w:rPr>
                <w:rFonts w:ascii="Arial" w:cs="Arial" w:eastAsia="Arial" w:hAnsi="Arial"/>
                <w:sz w:val="15"/>
                <w:szCs w:val="15"/>
                <w:rtl w:val="0"/>
              </w:rPr>
              <w:t xml:space="preserve">Messaging gateway</w:t>
            </w:r>
            <w:r w:rsidDel="00000000" w:rsidR="00000000" w:rsidRPr="00000000">
              <w:rPr>
                <w:rtl w:val="0"/>
              </w:rPr>
            </w:r>
          </w:p>
        </w:tc>
        <w:tc>
          <w:tcPr>
            <w:vAlign w:val="top"/>
          </w:tcPr>
          <w:p w:rsidR="00000000" w:rsidDel="00000000" w:rsidP="00000000" w:rsidRDefault="00000000" w:rsidRPr="00000000" w14:paraId="0000009D">
            <w:pPr>
              <w:spacing w:after="0" w:before="0" w:lineRule="auto"/>
              <w:rPr/>
            </w:pPr>
            <w:r w:rsidDel="00000000" w:rsidR="00000000" w:rsidRPr="00000000">
              <w:rPr>
                <w:rFonts w:ascii="Arial" w:cs="Arial" w:eastAsia="Arial" w:hAnsi="Arial"/>
                <w:sz w:val="15"/>
                <w:szCs w:val="15"/>
                <w:rtl w:val="0"/>
              </w:rPr>
              <w:t xml:space="preserve">WebSocket containers</w:t>
            </w:r>
            <w:r w:rsidDel="00000000" w:rsidR="00000000" w:rsidRPr="00000000">
              <w:rPr>
                <w:rtl w:val="0"/>
              </w:rPr>
            </w:r>
          </w:p>
        </w:tc>
        <w:tc>
          <w:tcPr>
            <w:vAlign w:val="top"/>
          </w:tcPr>
          <w:p w:rsidR="00000000" w:rsidDel="00000000" w:rsidP="00000000" w:rsidRDefault="00000000" w:rsidRPr="00000000" w14:paraId="0000009E">
            <w:pPr>
              <w:spacing w:after="0" w:before="0" w:lineRule="auto"/>
              <w:rPr/>
            </w:pPr>
            <w:r w:rsidDel="00000000" w:rsidR="00000000" w:rsidRPr="00000000">
              <w:rPr>
                <w:rFonts w:ascii="Arial" w:cs="Arial" w:eastAsia="Arial" w:hAnsi="Arial"/>
                <w:sz w:val="15"/>
                <w:szCs w:val="15"/>
                <w:rtl w:val="0"/>
              </w:rPr>
              <w:t xml:space="preserve">99.95%+</w:t>
            </w:r>
            <w:r w:rsidDel="00000000" w:rsidR="00000000" w:rsidRPr="00000000">
              <w:rPr>
                <w:rtl w:val="0"/>
              </w:rPr>
            </w:r>
          </w:p>
        </w:tc>
        <w:tc>
          <w:tcPr>
            <w:vAlign w:val="top"/>
          </w:tcPr>
          <w:p w:rsidR="00000000" w:rsidDel="00000000" w:rsidP="00000000" w:rsidRDefault="00000000" w:rsidRPr="00000000" w14:paraId="0000009F">
            <w:pPr>
              <w:spacing w:after="0" w:before="0" w:lineRule="auto"/>
              <w:rPr/>
            </w:pPr>
            <w:r w:rsidDel="00000000" w:rsidR="00000000" w:rsidRPr="00000000">
              <w:rPr>
                <w:rFonts w:ascii="Arial" w:cs="Arial" w:eastAsia="Arial" w:hAnsi="Arial"/>
                <w:sz w:val="15"/>
                <w:szCs w:val="15"/>
                <w:rtl w:val="0"/>
              </w:rPr>
              <w:t xml:space="preserve">Sticky/session-aware routing; reconnect tokens.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A0">
            <w:pPr>
              <w:spacing w:after="0" w:before="0" w:lineRule="auto"/>
              <w:rPr/>
            </w:pPr>
            <w:r w:rsidDel="00000000" w:rsidR="00000000" w:rsidRPr="00000000">
              <w:rPr>
                <w:rFonts w:ascii="Arial" w:cs="Arial" w:eastAsia="Arial" w:hAnsi="Arial"/>
                <w:sz w:val="15"/>
                <w:szCs w:val="15"/>
                <w:rtl w:val="0"/>
              </w:rPr>
              <w:t xml:space="preserve">Presence service</w:t>
            </w:r>
            <w:r w:rsidDel="00000000" w:rsidR="00000000" w:rsidRPr="00000000">
              <w:rPr>
                <w:rtl w:val="0"/>
              </w:rPr>
            </w:r>
          </w:p>
        </w:tc>
        <w:tc>
          <w:tcPr>
            <w:vAlign w:val="top"/>
          </w:tcPr>
          <w:p w:rsidR="00000000" w:rsidDel="00000000" w:rsidP="00000000" w:rsidRDefault="00000000" w:rsidRPr="00000000" w14:paraId="000000A1">
            <w:pPr>
              <w:spacing w:after="0" w:before="0" w:lineRule="auto"/>
              <w:rPr/>
            </w:pPr>
            <w:r w:rsidDel="00000000" w:rsidR="00000000" w:rsidRPr="00000000">
              <w:rPr>
                <w:rFonts w:ascii="Arial" w:cs="Arial" w:eastAsia="Arial" w:hAnsi="Arial"/>
                <w:sz w:val="15"/>
                <w:szCs w:val="15"/>
                <w:rtl w:val="0"/>
              </w:rPr>
              <w:t xml:space="preserve">Redis-backed service</w:t>
            </w:r>
            <w:r w:rsidDel="00000000" w:rsidR="00000000" w:rsidRPr="00000000">
              <w:rPr>
                <w:rtl w:val="0"/>
              </w:rPr>
            </w:r>
          </w:p>
        </w:tc>
        <w:tc>
          <w:tcPr>
            <w:vAlign w:val="top"/>
          </w:tcPr>
          <w:p w:rsidR="00000000" w:rsidDel="00000000" w:rsidP="00000000" w:rsidRDefault="00000000" w:rsidRPr="00000000" w14:paraId="000000A2">
            <w:pPr>
              <w:spacing w:after="0" w:before="0" w:lineRule="auto"/>
              <w:rPr/>
            </w:pPr>
            <w:r w:rsidDel="00000000" w:rsidR="00000000" w:rsidRPr="00000000">
              <w:rPr>
                <w:rFonts w:ascii="Arial" w:cs="Arial" w:eastAsia="Arial" w:hAnsi="Arial"/>
                <w:sz w:val="15"/>
                <w:szCs w:val="15"/>
                <w:rtl w:val="0"/>
              </w:rPr>
              <w:t xml:space="preserve">99.9%+</w:t>
            </w:r>
            <w:r w:rsidDel="00000000" w:rsidR="00000000" w:rsidRPr="00000000">
              <w:rPr>
                <w:rtl w:val="0"/>
              </w:rPr>
            </w:r>
          </w:p>
        </w:tc>
        <w:tc>
          <w:tcPr>
            <w:vAlign w:val="top"/>
          </w:tcPr>
          <w:p w:rsidR="00000000" w:rsidDel="00000000" w:rsidP="00000000" w:rsidRDefault="00000000" w:rsidRPr="00000000" w14:paraId="000000A3">
            <w:pPr>
              <w:spacing w:after="0" w:before="0" w:lineRule="auto"/>
              <w:rPr/>
            </w:pPr>
            <w:r w:rsidDel="00000000" w:rsidR="00000000" w:rsidRPr="00000000">
              <w:rPr>
                <w:rFonts w:ascii="Arial" w:cs="Arial" w:eastAsia="Arial" w:hAnsi="Arial"/>
                <w:sz w:val="15"/>
                <w:szCs w:val="15"/>
                <w:rtl w:val="0"/>
              </w:rPr>
              <w:t xml:space="preserve">Ephemeral state with recovery and expiry.</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A4">
            <w:pPr>
              <w:spacing w:after="0" w:before="0" w:lineRule="auto"/>
              <w:rPr/>
            </w:pPr>
            <w:r w:rsidDel="00000000" w:rsidR="00000000" w:rsidRPr="00000000">
              <w:rPr>
                <w:rFonts w:ascii="Arial" w:cs="Arial" w:eastAsia="Arial" w:hAnsi="Arial"/>
                <w:sz w:val="15"/>
                <w:szCs w:val="15"/>
                <w:rtl w:val="0"/>
              </w:rPr>
              <w:t xml:space="preserve">SFU/media relay</w:t>
            </w:r>
            <w:r w:rsidDel="00000000" w:rsidR="00000000" w:rsidRPr="00000000">
              <w:rPr>
                <w:rtl w:val="0"/>
              </w:rPr>
            </w:r>
          </w:p>
        </w:tc>
        <w:tc>
          <w:tcPr>
            <w:vAlign w:val="top"/>
          </w:tcPr>
          <w:p w:rsidR="00000000" w:rsidDel="00000000" w:rsidP="00000000" w:rsidRDefault="00000000" w:rsidRPr="00000000" w14:paraId="000000A5">
            <w:pPr>
              <w:spacing w:after="0" w:before="0" w:lineRule="auto"/>
              <w:rPr/>
            </w:pPr>
            <w:r w:rsidDel="00000000" w:rsidR="00000000" w:rsidRPr="00000000">
              <w:rPr>
                <w:rFonts w:ascii="Arial" w:cs="Arial" w:eastAsia="Arial" w:hAnsi="Arial"/>
                <w:sz w:val="15"/>
                <w:szCs w:val="15"/>
                <w:rtl w:val="0"/>
              </w:rPr>
              <w:t xml:space="preserve">Regional media nodes</w:t>
            </w:r>
            <w:r w:rsidDel="00000000" w:rsidR="00000000" w:rsidRPr="00000000">
              <w:rPr>
                <w:rtl w:val="0"/>
              </w:rPr>
            </w:r>
          </w:p>
        </w:tc>
        <w:tc>
          <w:tcPr>
            <w:vAlign w:val="top"/>
          </w:tcPr>
          <w:p w:rsidR="00000000" w:rsidDel="00000000" w:rsidP="00000000" w:rsidRDefault="00000000" w:rsidRPr="00000000" w14:paraId="000000A6">
            <w:pPr>
              <w:spacing w:after="0" w:before="0" w:lineRule="auto"/>
              <w:rPr/>
            </w:pPr>
            <w:r w:rsidDel="00000000" w:rsidR="00000000" w:rsidRPr="00000000">
              <w:rPr>
                <w:rFonts w:ascii="Arial" w:cs="Arial" w:eastAsia="Arial" w:hAnsi="Arial"/>
                <w:sz w:val="15"/>
                <w:szCs w:val="15"/>
                <w:rtl w:val="0"/>
              </w:rPr>
              <w:t xml:space="preserve">99.9%+</w:t>
            </w:r>
            <w:r w:rsidDel="00000000" w:rsidR="00000000" w:rsidRPr="00000000">
              <w:rPr>
                <w:rtl w:val="0"/>
              </w:rPr>
            </w:r>
          </w:p>
        </w:tc>
        <w:tc>
          <w:tcPr>
            <w:vAlign w:val="top"/>
          </w:tcPr>
          <w:p w:rsidR="00000000" w:rsidDel="00000000" w:rsidP="00000000" w:rsidRDefault="00000000" w:rsidRPr="00000000" w14:paraId="000000A7">
            <w:pPr>
              <w:spacing w:after="0" w:before="0" w:lineRule="auto"/>
              <w:rPr/>
            </w:pPr>
            <w:r w:rsidDel="00000000" w:rsidR="00000000" w:rsidRPr="00000000">
              <w:rPr>
                <w:rFonts w:ascii="Arial" w:cs="Arial" w:eastAsia="Arial" w:hAnsi="Arial"/>
                <w:sz w:val="15"/>
                <w:szCs w:val="15"/>
                <w:rtl w:val="0"/>
              </w:rPr>
              <w:t xml:space="preserve">QoS metrics and fallback TURN.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A8">
            <w:pPr>
              <w:spacing w:after="0" w:before="0" w:lineRule="auto"/>
              <w:rPr/>
            </w:pPr>
            <w:r w:rsidDel="00000000" w:rsidR="00000000" w:rsidRPr="00000000">
              <w:rPr>
                <w:rFonts w:ascii="Arial" w:cs="Arial" w:eastAsia="Arial" w:hAnsi="Arial"/>
                <w:sz w:val="15"/>
                <w:szCs w:val="15"/>
                <w:rtl w:val="0"/>
              </w:rPr>
              <w:t xml:space="preserve">Media processing</w:t>
            </w:r>
            <w:r w:rsidDel="00000000" w:rsidR="00000000" w:rsidRPr="00000000">
              <w:rPr>
                <w:rtl w:val="0"/>
              </w:rPr>
            </w:r>
          </w:p>
        </w:tc>
        <w:tc>
          <w:tcPr>
            <w:vAlign w:val="top"/>
          </w:tcPr>
          <w:p w:rsidR="00000000" w:rsidDel="00000000" w:rsidP="00000000" w:rsidRDefault="00000000" w:rsidRPr="00000000" w14:paraId="000000A9">
            <w:pPr>
              <w:spacing w:after="0" w:before="0" w:lineRule="auto"/>
              <w:rPr/>
            </w:pPr>
            <w:r w:rsidDel="00000000" w:rsidR="00000000" w:rsidRPr="00000000">
              <w:rPr>
                <w:rFonts w:ascii="Arial" w:cs="Arial" w:eastAsia="Arial" w:hAnsi="Arial"/>
                <w:sz w:val="15"/>
                <w:szCs w:val="15"/>
                <w:rtl w:val="0"/>
              </w:rPr>
              <w:t xml:space="preserve">Async workers</w:t>
            </w:r>
            <w:r w:rsidDel="00000000" w:rsidR="00000000" w:rsidRPr="00000000">
              <w:rPr>
                <w:rtl w:val="0"/>
              </w:rPr>
            </w:r>
          </w:p>
        </w:tc>
        <w:tc>
          <w:tcPr>
            <w:vAlign w:val="top"/>
          </w:tcPr>
          <w:p w:rsidR="00000000" w:rsidDel="00000000" w:rsidP="00000000" w:rsidRDefault="00000000" w:rsidRPr="00000000" w14:paraId="000000AA">
            <w:pPr>
              <w:spacing w:after="0" w:before="0" w:lineRule="auto"/>
              <w:rPr/>
            </w:pPr>
            <w:r w:rsidDel="00000000" w:rsidR="00000000" w:rsidRPr="00000000">
              <w:rPr>
                <w:rFonts w:ascii="Arial" w:cs="Arial" w:eastAsia="Arial" w:hAnsi="Arial"/>
                <w:sz w:val="15"/>
                <w:szCs w:val="15"/>
                <w:rtl w:val="0"/>
              </w:rPr>
              <w:t xml:space="preserve">99.5%+</w:t>
            </w:r>
            <w:r w:rsidDel="00000000" w:rsidR="00000000" w:rsidRPr="00000000">
              <w:rPr>
                <w:rtl w:val="0"/>
              </w:rPr>
            </w:r>
          </w:p>
        </w:tc>
        <w:tc>
          <w:tcPr>
            <w:vAlign w:val="top"/>
          </w:tcPr>
          <w:p w:rsidR="00000000" w:rsidDel="00000000" w:rsidP="00000000" w:rsidRDefault="00000000" w:rsidRPr="00000000" w14:paraId="000000AB">
            <w:pPr>
              <w:spacing w:after="0" w:before="0" w:lineRule="auto"/>
              <w:rPr/>
            </w:pPr>
            <w:r w:rsidDel="00000000" w:rsidR="00000000" w:rsidRPr="00000000">
              <w:rPr>
                <w:rFonts w:ascii="Arial" w:cs="Arial" w:eastAsia="Arial" w:hAnsi="Arial"/>
                <w:sz w:val="15"/>
                <w:szCs w:val="15"/>
                <w:rtl w:val="0"/>
              </w:rPr>
              <w:t xml:space="preserve">Virus scan, transcoding, thumbnails, safety classifiers.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AC">
            <w:pPr>
              <w:spacing w:after="0" w:before="0" w:lineRule="auto"/>
              <w:rPr/>
            </w:pPr>
            <w:r w:rsidDel="00000000" w:rsidR="00000000" w:rsidRPr="00000000">
              <w:rPr>
                <w:rFonts w:ascii="Arial" w:cs="Arial" w:eastAsia="Arial" w:hAnsi="Arial"/>
                <w:sz w:val="15"/>
                <w:szCs w:val="15"/>
                <w:rtl w:val="0"/>
              </w:rPr>
              <w:t xml:space="preserve">Notification service</w:t>
            </w:r>
            <w:r w:rsidDel="00000000" w:rsidR="00000000" w:rsidRPr="00000000">
              <w:rPr>
                <w:rtl w:val="0"/>
              </w:rPr>
            </w:r>
          </w:p>
        </w:tc>
        <w:tc>
          <w:tcPr>
            <w:vAlign w:val="top"/>
          </w:tcPr>
          <w:p w:rsidR="00000000" w:rsidDel="00000000" w:rsidP="00000000" w:rsidRDefault="00000000" w:rsidRPr="00000000" w14:paraId="000000AD">
            <w:pPr>
              <w:spacing w:after="0" w:before="0" w:lineRule="auto"/>
              <w:rPr/>
            </w:pPr>
            <w:r w:rsidDel="00000000" w:rsidR="00000000" w:rsidRPr="00000000">
              <w:rPr>
                <w:rFonts w:ascii="Arial" w:cs="Arial" w:eastAsia="Arial" w:hAnsi="Arial"/>
                <w:sz w:val="15"/>
                <w:szCs w:val="15"/>
                <w:rtl w:val="0"/>
              </w:rPr>
              <w:t xml:space="preserve">Async workers</w:t>
            </w:r>
            <w:r w:rsidDel="00000000" w:rsidR="00000000" w:rsidRPr="00000000">
              <w:rPr>
                <w:rtl w:val="0"/>
              </w:rPr>
            </w:r>
          </w:p>
        </w:tc>
        <w:tc>
          <w:tcPr>
            <w:vAlign w:val="top"/>
          </w:tcPr>
          <w:p w:rsidR="00000000" w:rsidDel="00000000" w:rsidP="00000000" w:rsidRDefault="00000000" w:rsidRPr="00000000" w14:paraId="000000AE">
            <w:pPr>
              <w:spacing w:after="0" w:before="0" w:lineRule="auto"/>
              <w:rPr/>
            </w:pPr>
            <w:r w:rsidDel="00000000" w:rsidR="00000000" w:rsidRPr="00000000">
              <w:rPr>
                <w:rFonts w:ascii="Arial" w:cs="Arial" w:eastAsia="Arial" w:hAnsi="Arial"/>
                <w:sz w:val="15"/>
                <w:szCs w:val="15"/>
                <w:rtl w:val="0"/>
              </w:rPr>
              <w:t xml:space="preserve">99.9%+</w:t>
            </w:r>
            <w:r w:rsidDel="00000000" w:rsidR="00000000" w:rsidRPr="00000000">
              <w:rPr>
                <w:rtl w:val="0"/>
              </w:rPr>
            </w:r>
          </w:p>
        </w:tc>
        <w:tc>
          <w:tcPr>
            <w:vAlign w:val="top"/>
          </w:tcPr>
          <w:p w:rsidR="00000000" w:rsidDel="00000000" w:rsidP="00000000" w:rsidRDefault="00000000" w:rsidRPr="00000000" w14:paraId="000000AF">
            <w:pPr>
              <w:spacing w:after="0" w:before="0" w:lineRule="auto"/>
              <w:rPr/>
            </w:pPr>
            <w:r w:rsidDel="00000000" w:rsidR="00000000" w:rsidRPr="00000000">
              <w:rPr>
                <w:rFonts w:ascii="Arial" w:cs="Arial" w:eastAsia="Arial" w:hAnsi="Arial"/>
                <w:sz w:val="15"/>
                <w:szCs w:val="15"/>
                <w:rtl w:val="0"/>
              </w:rPr>
              <w:t xml:space="preserve">Push, email, in-app delivery with retries.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B0">
            <w:pPr>
              <w:spacing w:after="0" w:before="0" w:lineRule="auto"/>
              <w:rPr/>
            </w:pPr>
            <w:r w:rsidDel="00000000" w:rsidR="00000000" w:rsidRPr="00000000">
              <w:rPr>
                <w:rFonts w:ascii="Arial" w:cs="Arial" w:eastAsia="Arial" w:hAnsi="Arial"/>
                <w:sz w:val="15"/>
                <w:szCs w:val="15"/>
                <w:rtl w:val="0"/>
              </w:rPr>
              <w:t xml:space="preserve">Analytics events</w:t>
            </w:r>
            <w:r w:rsidDel="00000000" w:rsidR="00000000" w:rsidRPr="00000000">
              <w:rPr>
                <w:rtl w:val="0"/>
              </w:rPr>
            </w:r>
          </w:p>
        </w:tc>
        <w:tc>
          <w:tcPr>
            <w:vAlign w:val="top"/>
          </w:tcPr>
          <w:p w:rsidR="00000000" w:rsidDel="00000000" w:rsidP="00000000" w:rsidRDefault="00000000" w:rsidRPr="00000000" w14:paraId="000000B1">
            <w:pPr>
              <w:spacing w:after="0" w:before="0" w:lineRule="auto"/>
              <w:rPr/>
            </w:pPr>
            <w:r w:rsidDel="00000000" w:rsidR="00000000" w:rsidRPr="00000000">
              <w:rPr>
                <w:rFonts w:ascii="Arial" w:cs="Arial" w:eastAsia="Arial" w:hAnsi="Arial"/>
                <w:sz w:val="15"/>
                <w:szCs w:val="15"/>
                <w:rtl w:val="0"/>
              </w:rPr>
              <w:t xml:space="preserve">Stream consumers</w:t>
            </w:r>
            <w:r w:rsidDel="00000000" w:rsidR="00000000" w:rsidRPr="00000000">
              <w:rPr>
                <w:rtl w:val="0"/>
              </w:rPr>
            </w:r>
          </w:p>
        </w:tc>
        <w:tc>
          <w:tcPr>
            <w:vAlign w:val="top"/>
          </w:tcPr>
          <w:p w:rsidR="00000000" w:rsidDel="00000000" w:rsidP="00000000" w:rsidRDefault="00000000" w:rsidRPr="00000000" w14:paraId="000000B2">
            <w:pPr>
              <w:spacing w:after="0" w:before="0" w:lineRule="auto"/>
              <w:rPr/>
            </w:pPr>
            <w:r w:rsidDel="00000000" w:rsidR="00000000" w:rsidRPr="00000000">
              <w:rPr>
                <w:rFonts w:ascii="Arial" w:cs="Arial" w:eastAsia="Arial" w:hAnsi="Arial"/>
                <w:sz w:val="15"/>
                <w:szCs w:val="15"/>
                <w:rtl w:val="0"/>
              </w:rPr>
              <w:t xml:space="preserve">99.5%+</w:t>
            </w:r>
            <w:r w:rsidDel="00000000" w:rsidR="00000000" w:rsidRPr="00000000">
              <w:rPr>
                <w:rtl w:val="0"/>
              </w:rPr>
            </w:r>
          </w:p>
        </w:tc>
        <w:tc>
          <w:tcPr>
            <w:vAlign w:val="top"/>
          </w:tcPr>
          <w:p w:rsidR="00000000" w:rsidDel="00000000" w:rsidP="00000000" w:rsidRDefault="00000000" w:rsidRPr="00000000" w14:paraId="000000B3">
            <w:pPr>
              <w:spacing w:after="0" w:before="0" w:lineRule="auto"/>
              <w:rPr/>
            </w:pPr>
            <w:r w:rsidDel="00000000" w:rsidR="00000000" w:rsidRPr="00000000">
              <w:rPr>
                <w:rFonts w:ascii="Arial" w:cs="Arial" w:eastAsia="Arial" w:hAnsi="Arial"/>
                <w:sz w:val="15"/>
                <w:szCs w:val="15"/>
                <w:rtl w:val="0"/>
              </w:rPr>
              <w:t xml:space="preserve">Loss-tolerant for analytics; loss-intolerant for audit.</w:t>
            </w:r>
            <w:r w:rsidDel="00000000" w:rsidR="00000000" w:rsidRPr="00000000">
              <w:rPr>
                <w:rtl w:val="0"/>
              </w:rPr>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rPr/>
      </w:pPr>
      <w:r w:rsidDel="00000000" w:rsidR="00000000" w:rsidRPr="00000000">
        <w:rPr>
          <w:rtl w:val="0"/>
        </w:rPr>
        <w:t xml:space="preserve">5. CI/CD Release Pipeline</w:t>
      </w:r>
    </w:p>
    <w:p w:rsidR="00000000" w:rsidDel="00000000" w:rsidP="00000000" w:rsidRDefault="00000000" w:rsidRPr="00000000" w14:paraId="000000B6">
      <w:pPr>
        <w:rPr/>
      </w:pPr>
      <w:r w:rsidDel="00000000" w:rsidR="00000000" w:rsidRPr="00000000">
        <w:rPr>
          <w:rtl w:val="0"/>
        </w:rPr>
        <w:t xml:space="preserve">The pipeline must make unsafe deployment difficult. Every release moves through automated checks, human review for risky domains, staged rollout and measured rollback.</w:t>
      </w:r>
    </w:p>
    <w:p w:rsidR="00000000" w:rsidDel="00000000" w:rsidP="00000000" w:rsidRDefault="00000000" w:rsidRPr="00000000" w14:paraId="000000B7">
      <w:pPr>
        <w:ind w:left="288" w:firstLine="0"/>
        <w:rPr/>
      </w:pPr>
      <w:r w:rsidDel="00000000" w:rsidR="00000000" w:rsidRPr="00000000">
        <w:rPr>
          <w:rFonts w:ascii="Courier New" w:cs="Courier New" w:eastAsia="Courier New" w:hAnsi="Courier New"/>
          <w:sz w:val="16"/>
          <w:szCs w:val="16"/>
          <w:rtl w:val="0"/>
        </w:rPr>
        <w:t xml:space="preserve">Commit -&gt; Pull Request -&gt; Static Analysis -&gt; Unit Tests -&gt; Contract Tests -&gt; Security Scan</w:t>
        <w:br w:type="textWrapping"/>
        <w:t xml:space="preserve"> -&gt; Build Container -&gt; SBOM + Image Scan -&gt; Integration Tests -&gt; E2E Tests</w:t>
        <w:br w:type="textWrapping"/>
        <w:t xml:space="preserve"> -&gt; Staging Deploy -&gt; Smoke Tests -&gt; Release Approval -&gt; Canary -&gt; Progressive Rollout</w:t>
        <w:br w:type="textWrapping"/>
        <w:t xml:space="preserve"> -&gt; Post-Deploy Monitoring -&gt; Release Closeout</w:t>
      </w:r>
      <w:r w:rsidDel="00000000" w:rsidR="00000000" w:rsidRPr="00000000">
        <w:rPr>
          <w:rtl w:val="0"/>
        </w:rPr>
      </w:r>
    </w:p>
    <w:tbl>
      <w:tblPr>
        <w:tblStyle w:val="Table7"/>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1f2a44" w:val="clear"/>
            <w:vAlign w:val="top"/>
          </w:tcPr>
          <w:p w:rsidR="00000000" w:rsidDel="00000000" w:rsidP="00000000" w:rsidRDefault="00000000" w:rsidRPr="00000000" w14:paraId="000000B8">
            <w:pPr>
              <w:spacing w:after="0" w:before="0" w:lineRule="auto"/>
              <w:rPr/>
            </w:pPr>
            <w:r w:rsidDel="00000000" w:rsidR="00000000" w:rsidRPr="00000000">
              <w:rPr>
                <w:rFonts w:ascii="Arial" w:cs="Arial" w:eastAsia="Arial" w:hAnsi="Arial"/>
                <w:b w:val="1"/>
                <w:bCs w:val="1"/>
                <w:color w:val="ffffff"/>
                <w:sz w:val="15"/>
                <w:szCs w:val="15"/>
                <w:rtl w:val="0"/>
              </w:rPr>
              <w:t xml:space="preserve">Gate</w:t>
            </w:r>
            <w:r w:rsidDel="00000000" w:rsidR="00000000" w:rsidRPr="00000000">
              <w:rPr>
                <w:rtl w:val="0"/>
              </w:rPr>
            </w:r>
          </w:p>
        </w:tc>
        <w:tc>
          <w:tcPr>
            <w:shd w:fill="1f2a44" w:val="clear"/>
            <w:vAlign w:val="top"/>
          </w:tcPr>
          <w:p w:rsidR="00000000" w:rsidDel="00000000" w:rsidP="00000000" w:rsidRDefault="00000000" w:rsidRPr="00000000" w14:paraId="000000B9">
            <w:pPr>
              <w:spacing w:after="0" w:before="0" w:lineRule="auto"/>
              <w:rPr/>
            </w:pPr>
            <w:r w:rsidDel="00000000" w:rsidR="00000000" w:rsidRPr="00000000">
              <w:rPr>
                <w:rFonts w:ascii="Arial" w:cs="Arial" w:eastAsia="Arial" w:hAnsi="Arial"/>
                <w:b w:val="1"/>
                <w:bCs w:val="1"/>
                <w:color w:val="ffffff"/>
                <w:sz w:val="15"/>
                <w:szCs w:val="15"/>
                <w:rtl w:val="0"/>
              </w:rPr>
              <w:t xml:space="preserve">Required checks</w:t>
            </w:r>
            <w:r w:rsidDel="00000000" w:rsidR="00000000" w:rsidRPr="00000000">
              <w:rPr>
                <w:rtl w:val="0"/>
              </w:rPr>
            </w:r>
          </w:p>
        </w:tc>
        <w:tc>
          <w:tcPr>
            <w:shd w:fill="1f2a44" w:val="clear"/>
            <w:vAlign w:val="top"/>
          </w:tcPr>
          <w:p w:rsidR="00000000" w:rsidDel="00000000" w:rsidP="00000000" w:rsidRDefault="00000000" w:rsidRPr="00000000" w14:paraId="000000BA">
            <w:pPr>
              <w:spacing w:after="0" w:before="0" w:lineRule="auto"/>
              <w:rPr/>
            </w:pPr>
            <w:r w:rsidDel="00000000" w:rsidR="00000000" w:rsidRPr="00000000">
              <w:rPr>
                <w:rFonts w:ascii="Arial" w:cs="Arial" w:eastAsia="Arial" w:hAnsi="Arial"/>
                <w:b w:val="1"/>
                <w:bCs w:val="1"/>
                <w:color w:val="ffffff"/>
                <w:sz w:val="15"/>
                <w:szCs w:val="15"/>
                <w:rtl w:val="0"/>
              </w:rPr>
              <w:t xml:space="preserve">Blocker example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BB">
            <w:pPr>
              <w:spacing w:after="0" w:before="0" w:lineRule="auto"/>
              <w:rPr/>
            </w:pPr>
            <w:r w:rsidDel="00000000" w:rsidR="00000000" w:rsidRPr="00000000">
              <w:rPr>
                <w:rFonts w:ascii="Arial" w:cs="Arial" w:eastAsia="Arial" w:hAnsi="Arial"/>
                <w:sz w:val="15"/>
                <w:szCs w:val="15"/>
                <w:rtl w:val="0"/>
              </w:rPr>
              <w:t xml:space="preserve">Code review</w:t>
            </w:r>
            <w:r w:rsidDel="00000000" w:rsidR="00000000" w:rsidRPr="00000000">
              <w:rPr>
                <w:rtl w:val="0"/>
              </w:rPr>
            </w:r>
          </w:p>
        </w:tc>
        <w:tc>
          <w:tcPr>
            <w:vAlign w:val="top"/>
          </w:tcPr>
          <w:p w:rsidR="00000000" w:rsidDel="00000000" w:rsidP="00000000" w:rsidRDefault="00000000" w:rsidRPr="00000000" w14:paraId="000000BC">
            <w:pPr>
              <w:spacing w:after="0" w:before="0" w:lineRule="auto"/>
              <w:rPr/>
            </w:pPr>
            <w:r w:rsidDel="00000000" w:rsidR="00000000" w:rsidRPr="00000000">
              <w:rPr>
                <w:rFonts w:ascii="Arial" w:cs="Arial" w:eastAsia="Arial" w:hAnsi="Arial"/>
                <w:sz w:val="15"/>
                <w:szCs w:val="15"/>
                <w:rtl w:val="0"/>
              </w:rPr>
              <w:t xml:space="preserve">Two approvals for core platform; domain owner approval for safety, news, ads, payments, identity and messaging.</w:t>
            </w:r>
            <w:r w:rsidDel="00000000" w:rsidR="00000000" w:rsidRPr="00000000">
              <w:rPr>
                <w:rtl w:val="0"/>
              </w:rPr>
            </w:r>
          </w:p>
        </w:tc>
        <w:tc>
          <w:tcPr>
            <w:vAlign w:val="top"/>
          </w:tcPr>
          <w:p w:rsidR="00000000" w:rsidDel="00000000" w:rsidP="00000000" w:rsidRDefault="00000000" w:rsidRPr="00000000" w14:paraId="000000BD">
            <w:pPr>
              <w:spacing w:after="0" w:before="0" w:lineRule="auto"/>
              <w:rPr/>
            </w:pPr>
            <w:r w:rsidDel="00000000" w:rsidR="00000000" w:rsidRPr="00000000">
              <w:rPr>
                <w:rFonts w:ascii="Arial" w:cs="Arial" w:eastAsia="Arial" w:hAnsi="Arial"/>
                <w:sz w:val="15"/>
                <w:szCs w:val="15"/>
                <w:rtl w:val="0"/>
              </w:rPr>
              <w:t xml:space="preserve">Unreviewed policy change.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BE">
            <w:pPr>
              <w:spacing w:after="0" w:before="0" w:lineRule="auto"/>
              <w:rPr/>
            </w:pPr>
            <w:r w:rsidDel="00000000" w:rsidR="00000000" w:rsidRPr="00000000">
              <w:rPr>
                <w:rFonts w:ascii="Arial" w:cs="Arial" w:eastAsia="Arial" w:hAnsi="Arial"/>
                <w:sz w:val="15"/>
                <w:szCs w:val="15"/>
                <w:rtl w:val="0"/>
              </w:rPr>
              <w:t xml:space="preserve">Automated tests</w:t>
            </w:r>
            <w:r w:rsidDel="00000000" w:rsidR="00000000" w:rsidRPr="00000000">
              <w:rPr>
                <w:rtl w:val="0"/>
              </w:rPr>
            </w:r>
          </w:p>
        </w:tc>
        <w:tc>
          <w:tcPr>
            <w:vAlign w:val="top"/>
          </w:tcPr>
          <w:p w:rsidR="00000000" w:rsidDel="00000000" w:rsidP="00000000" w:rsidRDefault="00000000" w:rsidRPr="00000000" w14:paraId="000000BF">
            <w:pPr>
              <w:spacing w:after="0" w:before="0" w:lineRule="auto"/>
              <w:rPr/>
            </w:pPr>
            <w:r w:rsidDel="00000000" w:rsidR="00000000" w:rsidRPr="00000000">
              <w:rPr>
                <w:rFonts w:ascii="Arial" w:cs="Arial" w:eastAsia="Arial" w:hAnsi="Arial"/>
                <w:sz w:val="15"/>
                <w:szCs w:val="15"/>
                <w:rtl w:val="0"/>
              </w:rPr>
              <w:t xml:space="preserve">Unit, integration, contract, E2E smoke, migration dry-run.</w:t>
            </w:r>
            <w:r w:rsidDel="00000000" w:rsidR="00000000" w:rsidRPr="00000000">
              <w:rPr>
                <w:rtl w:val="0"/>
              </w:rPr>
            </w:r>
          </w:p>
        </w:tc>
        <w:tc>
          <w:tcPr>
            <w:vAlign w:val="top"/>
          </w:tcPr>
          <w:p w:rsidR="00000000" w:rsidDel="00000000" w:rsidP="00000000" w:rsidRDefault="00000000" w:rsidRPr="00000000" w14:paraId="000000C0">
            <w:pPr>
              <w:spacing w:after="0" w:before="0" w:lineRule="auto"/>
              <w:rPr/>
            </w:pPr>
            <w:r w:rsidDel="00000000" w:rsidR="00000000" w:rsidRPr="00000000">
              <w:rPr>
                <w:rFonts w:ascii="Arial" w:cs="Arial" w:eastAsia="Arial" w:hAnsi="Arial"/>
                <w:sz w:val="15"/>
                <w:szCs w:val="15"/>
                <w:rtl w:val="0"/>
              </w:rPr>
              <w:t xml:space="preserve">Failed moderation gate or broken message delivery.</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C1">
            <w:pPr>
              <w:spacing w:after="0" w:before="0" w:lineRule="auto"/>
              <w:rPr/>
            </w:pPr>
            <w:r w:rsidDel="00000000" w:rsidR="00000000" w:rsidRPr="00000000">
              <w:rPr>
                <w:rFonts w:ascii="Arial" w:cs="Arial" w:eastAsia="Arial" w:hAnsi="Arial"/>
                <w:sz w:val="15"/>
                <w:szCs w:val="15"/>
                <w:rtl w:val="0"/>
              </w:rPr>
              <w:t xml:space="preserve">Security</w:t>
            </w:r>
            <w:r w:rsidDel="00000000" w:rsidR="00000000" w:rsidRPr="00000000">
              <w:rPr>
                <w:rtl w:val="0"/>
              </w:rPr>
            </w:r>
          </w:p>
        </w:tc>
        <w:tc>
          <w:tcPr>
            <w:vAlign w:val="top"/>
          </w:tcPr>
          <w:p w:rsidR="00000000" w:rsidDel="00000000" w:rsidP="00000000" w:rsidRDefault="00000000" w:rsidRPr="00000000" w14:paraId="000000C2">
            <w:pPr>
              <w:spacing w:after="0" w:before="0" w:lineRule="auto"/>
              <w:rPr/>
            </w:pPr>
            <w:r w:rsidDel="00000000" w:rsidR="00000000" w:rsidRPr="00000000">
              <w:rPr>
                <w:rFonts w:ascii="Arial" w:cs="Arial" w:eastAsia="Arial" w:hAnsi="Arial"/>
                <w:sz w:val="15"/>
                <w:szCs w:val="15"/>
                <w:rtl w:val="0"/>
              </w:rPr>
              <w:t xml:space="preserve">SAST, dependency scan, secrets scan, container scan, SBOM.</w:t>
            </w:r>
            <w:r w:rsidDel="00000000" w:rsidR="00000000" w:rsidRPr="00000000">
              <w:rPr>
                <w:rtl w:val="0"/>
              </w:rPr>
            </w:r>
          </w:p>
        </w:tc>
        <w:tc>
          <w:tcPr>
            <w:vAlign w:val="top"/>
          </w:tcPr>
          <w:p w:rsidR="00000000" w:rsidDel="00000000" w:rsidP="00000000" w:rsidRDefault="00000000" w:rsidRPr="00000000" w14:paraId="000000C3">
            <w:pPr>
              <w:spacing w:after="0" w:before="0" w:lineRule="auto"/>
              <w:rPr/>
            </w:pPr>
            <w:r w:rsidDel="00000000" w:rsidR="00000000" w:rsidRPr="00000000">
              <w:rPr>
                <w:rFonts w:ascii="Arial" w:cs="Arial" w:eastAsia="Arial" w:hAnsi="Arial"/>
                <w:sz w:val="15"/>
                <w:szCs w:val="15"/>
                <w:rtl w:val="0"/>
              </w:rPr>
              <w:t xml:space="preserve">Critical CVE, exposed secret, unsigned image.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C4">
            <w:pPr>
              <w:spacing w:after="0" w:before="0" w:lineRule="auto"/>
              <w:rPr/>
            </w:pPr>
            <w:r w:rsidDel="00000000" w:rsidR="00000000" w:rsidRPr="00000000">
              <w:rPr>
                <w:rFonts w:ascii="Arial" w:cs="Arial" w:eastAsia="Arial" w:hAnsi="Arial"/>
                <w:sz w:val="15"/>
                <w:szCs w:val="15"/>
                <w:rtl w:val="0"/>
              </w:rPr>
              <w:t xml:space="preserve">Data migration</w:t>
            </w:r>
            <w:r w:rsidDel="00000000" w:rsidR="00000000" w:rsidRPr="00000000">
              <w:rPr>
                <w:rtl w:val="0"/>
              </w:rPr>
            </w:r>
          </w:p>
        </w:tc>
        <w:tc>
          <w:tcPr>
            <w:vAlign w:val="top"/>
          </w:tcPr>
          <w:p w:rsidR="00000000" w:rsidDel="00000000" w:rsidP="00000000" w:rsidRDefault="00000000" w:rsidRPr="00000000" w14:paraId="000000C5">
            <w:pPr>
              <w:spacing w:after="0" w:before="0" w:lineRule="auto"/>
              <w:rPr/>
            </w:pPr>
            <w:r w:rsidDel="00000000" w:rsidR="00000000" w:rsidRPr="00000000">
              <w:rPr>
                <w:rFonts w:ascii="Arial" w:cs="Arial" w:eastAsia="Arial" w:hAnsi="Arial"/>
                <w:sz w:val="15"/>
                <w:szCs w:val="15"/>
                <w:rtl w:val="0"/>
              </w:rPr>
              <w:t xml:space="preserve">Backward compatible, reversible where possible, tested against staging copy.</w:t>
            </w:r>
            <w:r w:rsidDel="00000000" w:rsidR="00000000" w:rsidRPr="00000000">
              <w:rPr>
                <w:rtl w:val="0"/>
              </w:rPr>
            </w:r>
          </w:p>
        </w:tc>
        <w:tc>
          <w:tcPr>
            <w:vAlign w:val="top"/>
          </w:tcPr>
          <w:p w:rsidR="00000000" w:rsidDel="00000000" w:rsidP="00000000" w:rsidRDefault="00000000" w:rsidRPr="00000000" w14:paraId="000000C6">
            <w:pPr>
              <w:spacing w:after="0" w:before="0" w:lineRule="auto"/>
              <w:rPr/>
            </w:pPr>
            <w:r w:rsidDel="00000000" w:rsidR="00000000" w:rsidRPr="00000000">
              <w:rPr>
                <w:rFonts w:ascii="Arial" w:cs="Arial" w:eastAsia="Arial" w:hAnsi="Arial"/>
                <w:sz w:val="15"/>
                <w:szCs w:val="15"/>
                <w:rtl w:val="0"/>
              </w:rPr>
              <w:t xml:space="preserve">Destructive migration without rollback plan.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C7">
            <w:pPr>
              <w:spacing w:after="0" w:before="0" w:lineRule="auto"/>
              <w:rPr/>
            </w:pPr>
            <w:r w:rsidDel="00000000" w:rsidR="00000000" w:rsidRPr="00000000">
              <w:rPr>
                <w:rFonts w:ascii="Arial" w:cs="Arial" w:eastAsia="Arial" w:hAnsi="Arial"/>
                <w:sz w:val="15"/>
                <w:szCs w:val="15"/>
                <w:rtl w:val="0"/>
              </w:rPr>
              <w:t xml:space="preserve">Policy regression</w:t>
            </w:r>
            <w:r w:rsidDel="00000000" w:rsidR="00000000" w:rsidRPr="00000000">
              <w:rPr>
                <w:rtl w:val="0"/>
              </w:rPr>
            </w:r>
          </w:p>
        </w:tc>
        <w:tc>
          <w:tcPr>
            <w:vAlign w:val="top"/>
          </w:tcPr>
          <w:p w:rsidR="00000000" w:rsidDel="00000000" w:rsidP="00000000" w:rsidRDefault="00000000" w:rsidRPr="00000000" w14:paraId="000000C8">
            <w:pPr>
              <w:spacing w:after="0" w:before="0" w:lineRule="auto"/>
              <w:rPr/>
            </w:pPr>
            <w:r w:rsidDel="00000000" w:rsidR="00000000" w:rsidRPr="00000000">
              <w:rPr>
                <w:rFonts w:ascii="Arial" w:cs="Arial" w:eastAsia="Arial" w:hAnsi="Arial"/>
                <w:sz w:val="15"/>
                <w:szCs w:val="15"/>
                <w:rtl w:val="0"/>
              </w:rPr>
              <w:t xml:space="preserve">Profanity, animal welfare, trafficking, ad claim and news verification test pack.</w:t>
            </w:r>
            <w:r w:rsidDel="00000000" w:rsidR="00000000" w:rsidRPr="00000000">
              <w:rPr>
                <w:rtl w:val="0"/>
              </w:rPr>
            </w:r>
          </w:p>
        </w:tc>
        <w:tc>
          <w:tcPr>
            <w:vAlign w:val="top"/>
          </w:tcPr>
          <w:p w:rsidR="00000000" w:rsidDel="00000000" w:rsidP="00000000" w:rsidRDefault="00000000" w:rsidRPr="00000000" w14:paraId="000000C9">
            <w:pPr>
              <w:spacing w:after="0" w:before="0" w:lineRule="auto"/>
              <w:rPr/>
            </w:pPr>
            <w:r w:rsidDel="00000000" w:rsidR="00000000" w:rsidRPr="00000000">
              <w:rPr>
                <w:rFonts w:ascii="Arial" w:cs="Arial" w:eastAsia="Arial" w:hAnsi="Arial"/>
                <w:sz w:val="15"/>
                <w:szCs w:val="15"/>
                <w:rtl w:val="0"/>
              </w:rPr>
              <w:t xml:space="preserve">Unsafe content passes public publication.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CA">
            <w:pPr>
              <w:spacing w:after="0" w:before="0" w:lineRule="auto"/>
              <w:rPr/>
            </w:pPr>
            <w:r w:rsidDel="00000000" w:rsidR="00000000" w:rsidRPr="00000000">
              <w:rPr>
                <w:rFonts w:ascii="Arial" w:cs="Arial" w:eastAsia="Arial" w:hAnsi="Arial"/>
                <w:sz w:val="15"/>
                <w:szCs w:val="15"/>
                <w:rtl w:val="0"/>
              </w:rPr>
              <w:t xml:space="preserve">Release approval</w:t>
            </w:r>
            <w:r w:rsidDel="00000000" w:rsidR="00000000" w:rsidRPr="00000000">
              <w:rPr>
                <w:rtl w:val="0"/>
              </w:rPr>
            </w:r>
          </w:p>
        </w:tc>
        <w:tc>
          <w:tcPr>
            <w:vAlign w:val="top"/>
          </w:tcPr>
          <w:p w:rsidR="00000000" w:rsidDel="00000000" w:rsidP="00000000" w:rsidRDefault="00000000" w:rsidRPr="00000000" w14:paraId="000000CB">
            <w:pPr>
              <w:spacing w:after="0" w:before="0" w:lineRule="auto"/>
              <w:rPr/>
            </w:pPr>
            <w:r w:rsidDel="00000000" w:rsidR="00000000" w:rsidRPr="00000000">
              <w:rPr>
                <w:rFonts w:ascii="Arial" w:cs="Arial" w:eastAsia="Arial" w:hAnsi="Arial"/>
                <w:sz w:val="15"/>
                <w:szCs w:val="15"/>
                <w:rtl w:val="0"/>
              </w:rPr>
              <w:t xml:space="preserve">Named release manager plus SRE approval for high-risk releases.</w:t>
            </w:r>
            <w:r w:rsidDel="00000000" w:rsidR="00000000" w:rsidRPr="00000000">
              <w:rPr>
                <w:rtl w:val="0"/>
              </w:rPr>
            </w:r>
          </w:p>
        </w:tc>
        <w:tc>
          <w:tcPr>
            <w:vAlign w:val="top"/>
          </w:tcPr>
          <w:p w:rsidR="00000000" w:rsidDel="00000000" w:rsidP="00000000" w:rsidRDefault="00000000" w:rsidRPr="00000000" w14:paraId="000000CC">
            <w:pPr>
              <w:spacing w:after="0" w:before="0" w:lineRule="auto"/>
              <w:rPr/>
            </w:pPr>
            <w:r w:rsidDel="00000000" w:rsidR="00000000" w:rsidRPr="00000000">
              <w:rPr>
                <w:rFonts w:ascii="Arial" w:cs="Arial" w:eastAsia="Arial" w:hAnsi="Arial"/>
                <w:sz w:val="15"/>
                <w:szCs w:val="15"/>
                <w:rtl w:val="0"/>
              </w:rPr>
              <w:t xml:space="preserve">No rollback owner or no monitoring plan.</w:t>
            </w: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pPr>
      <w:r w:rsidDel="00000000" w:rsidR="00000000" w:rsidRPr="00000000">
        <w:rPr>
          <w:rtl w:val="0"/>
        </w:rPr>
        <w:t xml:space="preserve">6. Observability Standard</w:t>
      </w:r>
    </w:p>
    <w:p w:rsidR="00000000" w:rsidDel="00000000" w:rsidP="00000000" w:rsidRDefault="00000000" w:rsidRPr="00000000" w14:paraId="000000CF">
      <w:pPr>
        <w:rPr/>
      </w:pPr>
      <w:r w:rsidDel="00000000" w:rsidR="00000000" w:rsidRPr="00000000">
        <w:rPr>
          <w:rtl w:val="0"/>
        </w:rPr>
        <w:t xml:space="preserve">Every core platform feature must ship with logs, metrics, traces and dashboards. A feature without observability is not production-ready.</w:t>
      </w:r>
    </w:p>
    <w:tbl>
      <w:tblPr>
        <w:tblStyle w:val="Table8"/>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1f2a44" w:val="clear"/>
            <w:vAlign w:val="top"/>
          </w:tcPr>
          <w:p w:rsidR="00000000" w:rsidDel="00000000" w:rsidP="00000000" w:rsidRDefault="00000000" w:rsidRPr="00000000" w14:paraId="000000D0">
            <w:pPr>
              <w:spacing w:after="0" w:before="0" w:lineRule="auto"/>
              <w:rPr/>
            </w:pPr>
            <w:r w:rsidDel="00000000" w:rsidR="00000000" w:rsidRPr="00000000">
              <w:rPr>
                <w:rFonts w:ascii="Arial" w:cs="Arial" w:eastAsia="Arial" w:hAnsi="Arial"/>
                <w:b w:val="1"/>
                <w:bCs w:val="1"/>
                <w:color w:val="ffffff"/>
                <w:sz w:val="15"/>
                <w:szCs w:val="15"/>
                <w:rtl w:val="0"/>
              </w:rPr>
              <w:t xml:space="preserve">Signal</w:t>
            </w:r>
            <w:r w:rsidDel="00000000" w:rsidR="00000000" w:rsidRPr="00000000">
              <w:rPr>
                <w:rtl w:val="0"/>
              </w:rPr>
            </w:r>
          </w:p>
        </w:tc>
        <w:tc>
          <w:tcPr>
            <w:shd w:fill="1f2a44" w:val="clear"/>
            <w:vAlign w:val="top"/>
          </w:tcPr>
          <w:p w:rsidR="00000000" w:rsidDel="00000000" w:rsidP="00000000" w:rsidRDefault="00000000" w:rsidRPr="00000000" w14:paraId="000000D1">
            <w:pPr>
              <w:spacing w:after="0" w:before="0" w:lineRule="auto"/>
              <w:rPr/>
            </w:pPr>
            <w:r w:rsidDel="00000000" w:rsidR="00000000" w:rsidRPr="00000000">
              <w:rPr>
                <w:rFonts w:ascii="Arial" w:cs="Arial" w:eastAsia="Arial" w:hAnsi="Arial"/>
                <w:b w:val="1"/>
                <w:bCs w:val="1"/>
                <w:color w:val="ffffff"/>
                <w:sz w:val="15"/>
                <w:szCs w:val="15"/>
                <w:rtl w:val="0"/>
              </w:rPr>
              <w:t xml:space="preserve">Required implementation</w:t>
            </w:r>
            <w:r w:rsidDel="00000000" w:rsidR="00000000" w:rsidRPr="00000000">
              <w:rPr>
                <w:rtl w:val="0"/>
              </w:rPr>
            </w:r>
          </w:p>
        </w:tc>
        <w:tc>
          <w:tcPr>
            <w:shd w:fill="1f2a44" w:val="clear"/>
            <w:vAlign w:val="top"/>
          </w:tcPr>
          <w:p w:rsidR="00000000" w:rsidDel="00000000" w:rsidP="00000000" w:rsidRDefault="00000000" w:rsidRPr="00000000" w14:paraId="000000D2">
            <w:pPr>
              <w:spacing w:after="0" w:before="0" w:lineRule="auto"/>
              <w:rPr/>
            </w:pPr>
            <w:r w:rsidDel="00000000" w:rsidR="00000000" w:rsidRPr="00000000">
              <w:rPr>
                <w:rFonts w:ascii="Arial" w:cs="Arial" w:eastAsia="Arial" w:hAnsi="Arial"/>
                <w:b w:val="1"/>
                <w:bCs w:val="1"/>
                <w:color w:val="ffffff"/>
                <w:sz w:val="15"/>
                <w:szCs w:val="15"/>
                <w:rtl w:val="0"/>
              </w:rPr>
              <w:t xml:space="preserve">Examples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D3">
            <w:pPr>
              <w:spacing w:after="0" w:before="0" w:lineRule="auto"/>
              <w:rPr/>
            </w:pPr>
            <w:r w:rsidDel="00000000" w:rsidR="00000000" w:rsidRPr="00000000">
              <w:rPr>
                <w:rFonts w:ascii="Arial" w:cs="Arial" w:eastAsia="Arial" w:hAnsi="Arial"/>
                <w:sz w:val="15"/>
                <w:szCs w:val="15"/>
                <w:rtl w:val="0"/>
              </w:rPr>
              <w:t xml:space="preserve">Logs</w:t>
            </w:r>
            <w:r w:rsidDel="00000000" w:rsidR="00000000" w:rsidRPr="00000000">
              <w:rPr>
                <w:rtl w:val="0"/>
              </w:rPr>
            </w:r>
          </w:p>
        </w:tc>
        <w:tc>
          <w:tcPr>
            <w:vAlign w:val="top"/>
          </w:tcPr>
          <w:p w:rsidR="00000000" w:rsidDel="00000000" w:rsidP="00000000" w:rsidRDefault="00000000" w:rsidRPr="00000000" w14:paraId="000000D4">
            <w:pPr>
              <w:spacing w:after="0" w:before="0" w:lineRule="auto"/>
              <w:rPr/>
            </w:pPr>
            <w:r w:rsidDel="00000000" w:rsidR="00000000" w:rsidRPr="00000000">
              <w:rPr>
                <w:rFonts w:ascii="Arial" w:cs="Arial" w:eastAsia="Arial" w:hAnsi="Arial"/>
                <w:sz w:val="15"/>
                <w:szCs w:val="15"/>
                <w:rtl w:val="0"/>
              </w:rPr>
              <w:t xml:space="preserve">Structured JSON logs with request_id, user_id hash, tenant/region, action, policy_version and error_code.</w:t>
            </w:r>
            <w:r w:rsidDel="00000000" w:rsidR="00000000" w:rsidRPr="00000000">
              <w:rPr>
                <w:rtl w:val="0"/>
              </w:rPr>
            </w:r>
          </w:p>
        </w:tc>
        <w:tc>
          <w:tcPr>
            <w:vAlign w:val="top"/>
          </w:tcPr>
          <w:p w:rsidR="00000000" w:rsidDel="00000000" w:rsidP="00000000" w:rsidRDefault="00000000" w:rsidRPr="00000000" w14:paraId="000000D5">
            <w:pPr>
              <w:spacing w:after="0" w:before="0" w:lineRule="auto"/>
              <w:rPr/>
            </w:pPr>
            <w:r w:rsidDel="00000000" w:rsidR="00000000" w:rsidRPr="00000000">
              <w:rPr>
                <w:rFonts w:ascii="Arial" w:cs="Arial" w:eastAsia="Arial" w:hAnsi="Arial"/>
                <w:sz w:val="15"/>
                <w:szCs w:val="15"/>
                <w:rtl w:val="0"/>
              </w:rPr>
              <w:t xml:space="preserve">Post creation blocked, ad rejected, call join failure.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D6">
            <w:pPr>
              <w:spacing w:after="0" w:before="0" w:lineRule="auto"/>
              <w:rPr/>
            </w:pPr>
            <w:r w:rsidDel="00000000" w:rsidR="00000000" w:rsidRPr="00000000">
              <w:rPr>
                <w:rFonts w:ascii="Arial" w:cs="Arial" w:eastAsia="Arial" w:hAnsi="Arial"/>
                <w:sz w:val="15"/>
                <w:szCs w:val="15"/>
                <w:rtl w:val="0"/>
              </w:rPr>
              <w:t xml:space="preserve">Metrics</w:t>
            </w:r>
            <w:r w:rsidDel="00000000" w:rsidR="00000000" w:rsidRPr="00000000">
              <w:rPr>
                <w:rtl w:val="0"/>
              </w:rPr>
            </w:r>
          </w:p>
        </w:tc>
        <w:tc>
          <w:tcPr>
            <w:vAlign w:val="top"/>
          </w:tcPr>
          <w:p w:rsidR="00000000" w:rsidDel="00000000" w:rsidP="00000000" w:rsidRDefault="00000000" w:rsidRPr="00000000" w14:paraId="000000D7">
            <w:pPr>
              <w:spacing w:after="0" w:before="0" w:lineRule="auto"/>
              <w:rPr/>
            </w:pPr>
            <w:r w:rsidDel="00000000" w:rsidR="00000000" w:rsidRPr="00000000">
              <w:rPr>
                <w:rFonts w:ascii="Arial" w:cs="Arial" w:eastAsia="Arial" w:hAnsi="Arial"/>
                <w:sz w:val="15"/>
                <w:szCs w:val="15"/>
                <w:rtl w:val="0"/>
              </w:rPr>
              <w:t xml:space="preserve">RED metrics for services: rate, errors, duration. USE metrics for infrastructure: utilisation, saturation, errors.</w:t>
            </w:r>
            <w:r w:rsidDel="00000000" w:rsidR="00000000" w:rsidRPr="00000000">
              <w:rPr>
                <w:rtl w:val="0"/>
              </w:rPr>
            </w:r>
          </w:p>
        </w:tc>
        <w:tc>
          <w:tcPr>
            <w:vAlign w:val="top"/>
          </w:tcPr>
          <w:p w:rsidR="00000000" w:rsidDel="00000000" w:rsidP="00000000" w:rsidRDefault="00000000" w:rsidRPr="00000000" w14:paraId="000000D8">
            <w:pPr>
              <w:spacing w:after="0" w:before="0" w:lineRule="auto"/>
              <w:rPr/>
            </w:pPr>
            <w:r w:rsidDel="00000000" w:rsidR="00000000" w:rsidRPr="00000000">
              <w:rPr>
                <w:rFonts w:ascii="Arial" w:cs="Arial" w:eastAsia="Arial" w:hAnsi="Arial"/>
                <w:sz w:val="15"/>
                <w:szCs w:val="15"/>
                <w:rtl w:val="0"/>
              </w:rPr>
              <w:t xml:space="preserve">API p95 latency, message send failure rate, moderation queue depth.</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D9">
            <w:pPr>
              <w:spacing w:after="0" w:before="0" w:lineRule="auto"/>
              <w:rPr/>
            </w:pPr>
            <w:r w:rsidDel="00000000" w:rsidR="00000000" w:rsidRPr="00000000">
              <w:rPr>
                <w:rFonts w:ascii="Arial" w:cs="Arial" w:eastAsia="Arial" w:hAnsi="Arial"/>
                <w:sz w:val="15"/>
                <w:szCs w:val="15"/>
                <w:rtl w:val="0"/>
              </w:rPr>
              <w:t xml:space="preserve">Traces</w:t>
            </w:r>
            <w:r w:rsidDel="00000000" w:rsidR="00000000" w:rsidRPr="00000000">
              <w:rPr>
                <w:rtl w:val="0"/>
              </w:rPr>
            </w:r>
          </w:p>
        </w:tc>
        <w:tc>
          <w:tcPr>
            <w:vAlign w:val="top"/>
          </w:tcPr>
          <w:p w:rsidR="00000000" w:rsidDel="00000000" w:rsidP="00000000" w:rsidRDefault="00000000" w:rsidRPr="00000000" w14:paraId="000000DA">
            <w:pPr>
              <w:spacing w:after="0" w:before="0" w:lineRule="auto"/>
              <w:rPr/>
            </w:pPr>
            <w:r w:rsidDel="00000000" w:rsidR="00000000" w:rsidRPr="00000000">
              <w:rPr>
                <w:rFonts w:ascii="Arial" w:cs="Arial" w:eastAsia="Arial" w:hAnsi="Arial"/>
                <w:sz w:val="15"/>
                <w:szCs w:val="15"/>
                <w:rtl w:val="0"/>
              </w:rPr>
              <w:t xml:space="preserve">Distributed tracing across API, safety, media, queue, database and notification flows.</w:t>
            </w:r>
            <w:r w:rsidDel="00000000" w:rsidR="00000000" w:rsidRPr="00000000">
              <w:rPr>
                <w:rtl w:val="0"/>
              </w:rPr>
            </w:r>
          </w:p>
        </w:tc>
        <w:tc>
          <w:tcPr>
            <w:vAlign w:val="top"/>
          </w:tcPr>
          <w:p w:rsidR="00000000" w:rsidDel="00000000" w:rsidP="00000000" w:rsidRDefault="00000000" w:rsidRPr="00000000" w14:paraId="000000DB">
            <w:pPr>
              <w:spacing w:after="0" w:before="0" w:lineRule="auto"/>
              <w:rPr/>
            </w:pPr>
            <w:r w:rsidDel="00000000" w:rsidR="00000000" w:rsidRPr="00000000">
              <w:rPr>
                <w:rFonts w:ascii="Arial" w:cs="Arial" w:eastAsia="Arial" w:hAnsi="Arial"/>
                <w:sz w:val="15"/>
                <w:szCs w:val="15"/>
                <w:rtl w:val="0"/>
              </w:rPr>
              <w:t xml:space="preserve">Create post -&gt; safety -&gt; media -&gt; feed -&gt; notifications.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DC">
            <w:pPr>
              <w:spacing w:after="0" w:before="0" w:lineRule="auto"/>
              <w:rPr/>
            </w:pPr>
            <w:r w:rsidDel="00000000" w:rsidR="00000000" w:rsidRPr="00000000">
              <w:rPr>
                <w:rFonts w:ascii="Arial" w:cs="Arial" w:eastAsia="Arial" w:hAnsi="Arial"/>
                <w:sz w:val="15"/>
                <w:szCs w:val="15"/>
                <w:rtl w:val="0"/>
              </w:rPr>
              <w:t xml:space="preserve">Audit</w:t>
            </w:r>
            <w:r w:rsidDel="00000000" w:rsidR="00000000" w:rsidRPr="00000000">
              <w:rPr>
                <w:rtl w:val="0"/>
              </w:rPr>
            </w:r>
          </w:p>
        </w:tc>
        <w:tc>
          <w:tcPr>
            <w:vAlign w:val="top"/>
          </w:tcPr>
          <w:p w:rsidR="00000000" w:rsidDel="00000000" w:rsidP="00000000" w:rsidRDefault="00000000" w:rsidRPr="00000000" w14:paraId="000000DD">
            <w:pPr>
              <w:spacing w:after="0" w:before="0" w:lineRule="auto"/>
              <w:rPr/>
            </w:pPr>
            <w:r w:rsidDel="00000000" w:rsidR="00000000" w:rsidRPr="00000000">
              <w:rPr>
                <w:rFonts w:ascii="Arial" w:cs="Arial" w:eastAsia="Arial" w:hAnsi="Arial"/>
                <w:sz w:val="15"/>
                <w:szCs w:val="15"/>
                <w:rtl w:val="0"/>
              </w:rPr>
              <w:t xml:space="preserve">Immutable records for admin, safety, news, ads, adoption, billing and enforcement actions.</w:t>
            </w:r>
            <w:r w:rsidDel="00000000" w:rsidR="00000000" w:rsidRPr="00000000">
              <w:rPr>
                <w:rtl w:val="0"/>
              </w:rPr>
            </w:r>
          </w:p>
        </w:tc>
        <w:tc>
          <w:tcPr>
            <w:vAlign w:val="top"/>
          </w:tcPr>
          <w:p w:rsidR="00000000" w:rsidDel="00000000" w:rsidP="00000000" w:rsidRDefault="00000000" w:rsidRPr="00000000" w14:paraId="000000DE">
            <w:pPr>
              <w:spacing w:after="0" w:before="0" w:lineRule="auto"/>
              <w:rPr/>
            </w:pPr>
            <w:r w:rsidDel="00000000" w:rsidR="00000000" w:rsidRPr="00000000">
              <w:rPr>
                <w:rFonts w:ascii="Arial" w:cs="Arial" w:eastAsia="Arial" w:hAnsi="Arial"/>
                <w:sz w:val="15"/>
                <w:szCs w:val="15"/>
                <w:rtl w:val="0"/>
              </w:rPr>
              <w:t xml:space="preserve">Appeal decision, organization verification, campaign approval.</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DF">
            <w:pPr>
              <w:spacing w:after="0" w:before="0" w:lineRule="auto"/>
              <w:rPr/>
            </w:pPr>
            <w:r w:rsidDel="00000000" w:rsidR="00000000" w:rsidRPr="00000000">
              <w:rPr>
                <w:rFonts w:ascii="Arial" w:cs="Arial" w:eastAsia="Arial" w:hAnsi="Arial"/>
                <w:sz w:val="15"/>
                <w:szCs w:val="15"/>
                <w:rtl w:val="0"/>
              </w:rPr>
              <w:t xml:space="preserve">Dashboards</w:t>
            </w:r>
            <w:r w:rsidDel="00000000" w:rsidR="00000000" w:rsidRPr="00000000">
              <w:rPr>
                <w:rtl w:val="0"/>
              </w:rPr>
            </w:r>
          </w:p>
        </w:tc>
        <w:tc>
          <w:tcPr>
            <w:vAlign w:val="top"/>
          </w:tcPr>
          <w:p w:rsidR="00000000" w:rsidDel="00000000" w:rsidP="00000000" w:rsidRDefault="00000000" w:rsidRPr="00000000" w14:paraId="000000E0">
            <w:pPr>
              <w:spacing w:after="0" w:before="0" w:lineRule="auto"/>
              <w:rPr/>
            </w:pPr>
            <w:r w:rsidDel="00000000" w:rsidR="00000000" w:rsidRPr="00000000">
              <w:rPr>
                <w:rFonts w:ascii="Arial" w:cs="Arial" w:eastAsia="Arial" w:hAnsi="Arial"/>
                <w:sz w:val="15"/>
                <w:szCs w:val="15"/>
                <w:rtl w:val="0"/>
              </w:rPr>
              <w:t xml:space="preserve">Role-specific dashboards for SRE, moderation, product, commercial and executive operations.</w:t>
            </w:r>
            <w:r w:rsidDel="00000000" w:rsidR="00000000" w:rsidRPr="00000000">
              <w:rPr>
                <w:rtl w:val="0"/>
              </w:rPr>
            </w:r>
          </w:p>
        </w:tc>
        <w:tc>
          <w:tcPr>
            <w:vAlign w:val="top"/>
          </w:tcPr>
          <w:p w:rsidR="00000000" w:rsidDel="00000000" w:rsidP="00000000" w:rsidRDefault="00000000" w:rsidRPr="00000000" w14:paraId="000000E1">
            <w:pPr>
              <w:spacing w:after="0" w:before="0" w:lineRule="auto"/>
              <w:rPr/>
            </w:pPr>
            <w:r w:rsidDel="00000000" w:rsidR="00000000" w:rsidRPr="00000000">
              <w:rPr>
                <w:rFonts w:ascii="Arial" w:cs="Arial" w:eastAsia="Arial" w:hAnsi="Arial"/>
                <w:sz w:val="15"/>
                <w:szCs w:val="15"/>
                <w:rtl w:val="0"/>
              </w:rPr>
              <w:t xml:space="preserve">Realtime health, content safety health, ad review SLA.</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E2">
            <w:pPr>
              <w:spacing w:after="0" w:before="0" w:lineRule="auto"/>
              <w:rPr/>
            </w:pPr>
            <w:r w:rsidDel="00000000" w:rsidR="00000000" w:rsidRPr="00000000">
              <w:rPr>
                <w:rFonts w:ascii="Arial" w:cs="Arial" w:eastAsia="Arial" w:hAnsi="Arial"/>
                <w:sz w:val="15"/>
                <w:szCs w:val="15"/>
                <w:rtl w:val="0"/>
              </w:rPr>
              <w:t xml:space="preserve">Synthetic probes</w:t>
            </w:r>
            <w:r w:rsidDel="00000000" w:rsidR="00000000" w:rsidRPr="00000000">
              <w:rPr>
                <w:rtl w:val="0"/>
              </w:rPr>
            </w:r>
          </w:p>
        </w:tc>
        <w:tc>
          <w:tcPr>
            <w:vAlign w:val="top"/>
          </w:tcPr>
          <w:p w:rsidR="00000000" w:rsidDel="00000000" w:rsidP="00000000" w:rsidRDefault="00000000" w:rsidRPr="00000000" w14:paraId="000000E3">
            <w:pPr>
              <w:spacing w:after="0" w:before="0" w:lineRule="auto"/>
              <w:rPr/>
            </w:pPr>
            <w:r w:rsidDel="00000000" w:rsidR="00000000" w:rsidRPr="00000000">
              <w:rPr>
                <w:rFonts w:ascii="Arial" w:cs="Arial" w:eastAsia="Arial" w:hAnsi="Arial"/>
                <w:sz w:val="15"/>
                <w:szCs w:val="15"/>
                <w:rtl w:val="0"/>
              </w:rPr>
              <w:t xml:space="preserve">Active tests from multiple regions for login, feed, message send, call join, news load and media upload.</w:t>
            </w:r>
            <w:r w:rsidDel="00000000" w:rsidR="00000000" w:rsidRPr="00000000">
              <w:rPr>
                <w:rtl w:val="0"/>
              </w:rPr>
            </w:r>
          </w:p>
        </w:tc>
        <w:tc>
          <w:tcPr>
            <w:vAlign w:val="top"/>
          </w:tcPr>
          <w:p w:rsidR="00000000" w:rsidDel="00000000" w:rsidP="00000000" w:rsidRDefault="00000000" w:rsidRPr="00000000" w14:paraId="000000E4">
            <w:pPr>
              <w:spacing w:after="0" w:before="0" w:lineRule="auto"/>
              <w:rPr/>
            </w:pPr>
            <w:r w:rsidDel="00000000" w:rsidR="00000000" w:rsidRPr="00000000">
              <w:rPr>
                <w:rFonts w:ascii="Arial" w:cs="Arial" w:eastAsia="Arial" w:hAnsi="Arial"/>
                <w:sz w:val="15"/>
                <w:szCs w:val="15"/>
                <w:rtl w:val="0"/>
              </w:rPr>
              <w:t xml:space="preserve">London, Sacramento, Mumbai, Singapore probes.</w:t>
            </w:r>
            <w:r w:rsidDel="00000000" w:rsidR="00000000" w:rsidRPr="00000000">
              <w:rPr>
                <w:rtl w:val="0"/>
              </w:rPr>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rPr/>
      </w:pPr>
      <w:r w:rsidDel="00000000" w:rsidR="00000000" w:rsidRPr="00000000">
        <w:rPr>
          <w:rtl w:val="0"/>
        </w:rPr>
        <w:t xml:space="preserve">7. Service Level Objectives</w:t>
      </w:r>
    </w:p>
    <w:tbl>
      <w:tblPr>
        <w:tblStyle w:val="Table9"/>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1f2a44" w:val="clear"/>
            <w:vAlign w:val="top"/>
          </w:tcPr>
          <w:p w:rsidR="00000000" w:rsidDel="00000000" w:rsidP="00000000" w:rsidRDefault="00000000" w:rsidRPr="00000000" w14:paraId="000000E7">
            <w:pPr>
              <w:spacing w:after="0" w:before="0" w:lineRule="auto"/>
              <w:rPr/>
            </w:pPr>
            <w:r w:rsidDel="00000000" w:rsidR="00000000" w:rsidRPr="00000000">
              <w:rPr>
                <w:rFonts w:ascii="Arial" w:cs="Arial" w:eastAsia="Arial" w:hAnsi="Arial"/>
                <w:b w:val="1"/>
                <w:bCs w:val="1"/>
                <w:color w:val="ffffff"/>
                <w:sz w:val="15"/>
                <w:szCs w:val="15"/>
                <w:rtl w:val="0"/>
              </w:rPr>
              <w:t xml:space="preserve">Area</w:t>
            </w:r>
            <w:r w:rsidDel="00000000" w:rsidR="00000000" w:rsidRPr="00000000">
              <w:rPr>
                <w:rtl w:val="0"/>
              </w:rPr>
            </w:r>
          </w:p>
        </w:tc>
        <w:tc>
          <w:tcPr>
            <w:shd w:fill="1f2a44" w:val="clear"/>
            <w:vAlign w:val="top"/>
          </w:tcPr>
          <w:p w:rsidR="00000000" w:rsidDel="00000000" w:rsidP="00000000" w:rsidRDefault="00000000" w:rsidRPr="00000000" w14:paraId="000000E8">
            <w:pPr>
              <w:spacing w:after="0" w:before="0" w:lineRule="auto"/>
              <w:rPr/>
            </w:pPr>
            <w:r w:rsidDel="00000000" w:rsidR="00000000" w:rsidRPr="00000000">
              <w:rPr>
                <w:rFonts w:ascii="Arial" w:cs="Arial" w:eastAsia="Arial" w:hAnsi="Arial"/>
                <w:b w:val="1"/>
                <w:bCs w:val="1"/>
                <w:color w:val="ffffff"/>
                <w:sz w:val="15"/>
                <w:szCs w:val="15"/>
                <w:rtl w:val="0"/>
              </w:rPr>
              <w:t xml:space="preserve">Target SLO</w:t>
            </w:r>
            <w:r w:rsidDel="00000000" w:rsidR="00000000" w:rsidRPr="00000000">
              <w:rPr>
                <w:rtl w:val="0"/>
              </w:rPr>
            </w:r>
          </w:p>
        </w:tc>
        <w:tc>
          <w:tcPr>
            <w:shd w:fill="1f2a44" w:val="clear"/>
            <w:vAlign w:val="top"/>
          </w:tcPr>
          <w:p w:rsidR="00000000" w:rsidDel="00000000" w:rsidP="00000000" w:rsidRDefault="00000000" w:rsidRPr="00000000" w14:paraId="000000E9">
            <w:pPr>
              <w:spacing w:after="0" w:before="0" w:lineRule="auto"/>
              <w:rPr/>
            </w:pPr>
            <w:r w:rsidDel="00000000" w:rsidR="00000000" w:rsidRPr="00000000">
              <w:rPr>
                <w:rFonts w:ascii="Arial" w:cs="Arial" w:eastAsia="Arial" w:hAnsi="Arial"/>
                <w:b w:val="1"/>
                <w:bCs w:val="1"/>
                <w:color w:val="ffffff"/>
                <w:sz w:val="15"/>
                <w:szCs w:val="15"/>
                <w:rtl w:val="0"/>
              </w:rPr>
              <w:t xml:space="preserve">Critical measurement</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EA">
            <w:pPr>
              <w:spacing w:after="0" w:before="0" w:lineRule="auto"/>
              <w:rPr/>
            </w:pPr>
            <w:r w:rsidDel="00000000" w:rsidR="00000000" w:rsidRPr="00000000">
              <w:rPr>
                <w:rFonts w:ascii="Arial" w:cs="Arial" w:eastAsia="Arial" w:hAnsi="Arial"/>
                <w:sz w:val="14"/>
                <w:szCs w:val="14"/>
                <w:rtl w:val="0"/>
              </w:rPr>
              <w:t xml:space="preserve">Login and session</w:t>
            </w:r>
            <w:r w:rsidDel="00000000" w:rsidR="00000000" w:rsidRPr="00000000">
              <w:rPr>
                <w:rtl w:val="0"/>
              </w:rPr>
            </w:r>
          </w:p>
        </w:tc>
        <w:tc>
          <w:tcPr>
            <w:vAlign w:val="top"/>
          </w:tcPr>
          <w:p w:rsidR="00000000" w:rsidDel="00000000" w:rsidP="00000000" w:rsidRDefault="00000000" w:rsidRPr="00000000" w14:paraId="000000EB">
            <w:pPr>
              <w:spacing w:after="0" w:before="0" w:lineRule="auto"/>
              <w:rPr/>
            </w:pPr>
            <w:r w:rsidDel="00000000" w:rsidR="00000000" w:rsidRPr="00000000">
              <w:rPr>
                <w:rFonts w:ascii="Arial" w:cs="Arial" w:eastAsia="Arial" w:hAnsi="Arial"/>
                <w:sz w:val="14"/>
                <w:szCs w:val="14"/>
                <w:rtl w:val="0"/>
              </w:rPr>
              <w:t xml:space="preserve">99.95% monthly availability.</w:t>
            </w:r>
            <w:r w:rsidDel="00000000" w:rsidR="00000000" w:rsidRPr="00000000">
              <w:rPr>
                <w:rtl w:val="0"/>
              </w:rPr>
            </w:r>
          </w:p>
        </w:tc>
        <w:tc>
          <w:tcPr>
            <w:vAlign w:val="top"/>
          </w:tcPr>
          <w:p w:rsidR="00000000" w:rsidDel="00000000" w:rsidP="00000000" w:rsidRDefault="00000000" w:rsidRPr="00000000" w14:paraId="000000EC">
            <w:pPr>
              <w:spacing w:after="0" w:before="0" w:lineRule="auto"/>
              <w:rPr/>
            </w:pPr>
            <w:r w:rsidDel="00000000" w:rsidR="00000000" w:rsidRPr="00000000">
              <w:rPr>
                <w:rFonts w:ascii="Arial" w:cs="Arial" w:eastAsia="Arial" w:hAnsi="Arial"/>
                <w:sz w:val="14"/>
                <w:szCs w:val="14"/>
                <w:rtl w:val="0"/>
              </w:rPr>
              <w:t xml:space="preserve">Successful auth requests / valid auth requests.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ED">
            <w:pPr>
              <w:spacing w:after="0" w:before="0" w:lineRule="auto"/>
              <w:rPr/>
            </w:pPr>
            <w:r w:rsidDel="00000000" w:rsidR="00000000" w:rsidRPr="00000000">
              <w:rPr>
                <w:rFonts w:ascii="Arial" w:cs="Arial" w:eastAsia="Arial" w:hAnsi="Arial"/>
                <w:sz w:val="14"/>
                <w:szCs w:val="14"/>
                <w:rtl w:val="0"/>
              </w:rPr>
              <w:t xml:space="preserve">Feed read</w:t>
            </w:r>
            <w:r w:rsidDel="00000000" w:rsidR="00000000" w:rsidRPr="00000000">
              <w:rPr>
                <w:rtl w:val="0"/>
              </w:rPr>
            </w:r>
          </w:p>
        </w:tc>
        <w:tc>
          <w:tcPr>
            <w:vAlign w:val="top"/>
          </w:tcPr>
          <w:p w:rsidR="00000000" w:rsidDel="00000000" w:rsidP="00000000" w:rsidRDefault="00000000" w:rsidRPr="00000000" w14:paraId="000000EE">
            <w:pPr>
              <w:spacing w:after="0" w:before="0" w:lineRule="auto"/>
              <w:rPr/>
            </w:pPr>
            <w:r w:rsidDel="00000000" w:rsidR="00000000" w:rsidRPr="00000000">
              <w:rPr>
                <w:rFonts w:ascii="Arial" w:cs="Arial" w:eastAsia="Arial" w:hAnsi="Arial"/>
                <w:sz w:val="14"/>
                <w:szCs w:val="14"/>
                <w:rtl w:val="0"/>
              </w:rPr>
              <w:t xml:space="preserve">99.95% availability; p95 under 500ms cached, 900ms uncached.</w:t>
            </w:r>
            <w:r w:rsidDel="00000000" w:rsidR="00000000" w:rsidRPr="00000000">
              <w:rPr>
                <w:rtl w:val="0"/>
              </w:rPr>
            </w:r>
          </w:p>
        </w:tc>
        <w:tc>
          <w:tcPr>
            <w:vAlign w:val="top"/>
          </w:tcPr>
          <w:p w:rsidR="00000000" w:rsidDel="00000000" w:rsidP="00000000" w:rsidRDefault="00000000" w:rsidRPr="00000000" w14:paraId="000000EF">
            <w:pPr>
              <w:spacing w:after="0" w:before="0" w:lineRule="auto"/>
              <w:rPr/>
            </w:pPr>
            <w:r w:rsidDel="00000000" w:rsidR="00000000" w:rsidRPr="00000000">
              <w:rPr>
                <w:rFonts w:ascii="Arial" w:cs="Arial" w:eastAsia="Arial" w:hAnsi="Arial"/>
                <w:sz w:val="14"/>
                <w:szCs w:val="14"/>
                <w:rtl w:val="0"/>
              </w:rPr>
              <w:t xml:space="preserve">Feed API latency and error rate.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F0">
            <w:pPr>
              <w:spacing w:after="0" w:before="0" w:lineRule="auto"/>
              <w:rPr/>
            </w:pPr>
            <w:r w:rsidDel="00000000" w:rsidR="00000000" w:rsidRPr="00000000">
              <w:rPr>
                <w:rFonts w:ascii="Arial" w:cs="Arial" w:eastAsia="Arial" w:hAnsi="Arial"/>
                <w:sz w:val="14"/>
                <w:szCs w:val="14"/>
                <w:rtl w:val="0"/>
              </w:rPr>
              <w:t xml:space="preserve">Post creation</w:t>
            </w:r>
            <w:r w:rsidDel="00000000" w:rsidR="00000000" w:rsidRPr="00000000">
              <w:rPr>
                <w:rtl w:val="0"/>
              </w:rPr>
            </w:r>
          </w:p>
        </w:tc>
        <w:tc>
          <w:tcPr>
            <w:vAlign w:val="top"/>
          </w:tcPr>
          <w:p w:rsidR="00000000" w:rsidDel="00000000" w:rsidP="00000000" w:rsidRDefault="00000000" w:rsidRPr="00000000" w14:paraId="000000F1">
            <w:pPr>
              <w:spacing w:after="0" w:before="0" w:lineRule="auto"/>
              <w:rPr/>
            </w:pPr>
            <w:r w:rsidDel="00000000" w:rsidR="00000000" w:rsidRPr="00000000">
              <w:rPr>
                <w:rFonts w:ascii="Arial" w:cs="Arial" w:eastAsia="Arial" w:hAnsi="Arial"/>
                <w:sz w:val="14"/>
                <w:szCs w:val="14"/>
                <w:rtl w:val="0"/>
              </w:rPr>
              <w:t xml:space="preserve">99.9% availability; p95 under 1.5s excluding media processing.</w:t>
            </w:r>
            <w:r w:rsidDel="00000000" w:rsidR="00000000" w:rsidRPr="00000000">
              <w:rPr>
                <w:rtl w:val="0"/>
              </w:rPr>
            </w:r>
          </w:p>
        </w:tc>
        <w:tc>
          <w:tcPr>
            <w:vAlign w:val="top"/>
          </w:tcPr>
          <w:p w:rsidR="00000000" w:rsidDel="00000000" w:rsidP="00000000" w:rsidRDefault="00000000" w:rsidRPr="00000000" w14:paraId="000000F2">
            <w:pPr>
              <w:spacing w:after="0" w:before="0" w:lineRule="auto"/>
              <w:rPr/>
            </w:pPr>
            <w:r w:rsidDel="00000000" w:rsidR="00000000" w:rsidRPr="00000000">
              <w:rPr>
                <w:rFonts w:ascii="Arial" w:cs="Arial" w:eastAsia="Arial" w:hAnsi="Arial"/>
                <w:sz w:val="14"/>
                <w:szCs w:val="14"/>
                <w:rtl w:val="0"/>
              </w:rPr>
              <w:t xml:space="preserve">Post create success after safety gate.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F3">
            <w:pPr>
              <w:spacing w:after="0" w:before="0" w:lineRule="auto"/>
              <w:rPr/>
            </w:pPr>
            <w:r w:rsidDel="00000000" w:rsidR="00000000" w:rsidRPr="00000000">
              <w:rPr>
                <w:rFonts w:ascii="Arial" w:cs="Arial" w:eastAsia="Arial" w:hAnsi="Arial"/>
                <w:sz w:val="14"/>
                <w:szCs w:val="14"/>
                <w:rtl w:val="0"/>
              </w:rPr>
              <w:t xml:space="preserve">Messaging</w:t>
            </w:r>
            <w:r w:rsidDel="00000000" w:rsidR="00000000" w:rsidRPr="00000000">
              <w:rPr>
                <w:rtl w:val="0"/>
              </w:rPr>
            </w:r>
          </w:p>
        </w:tc>
        <w:tc>
          <w:tcPr>
            <w:vAlign w:val="top"/>
          </w:tcPr>
          <w:p w:rsidR="00000000" w:rsidDel="00000000" w:rsidP="00000000" w:rsidRDefault="00000000" w:rsidRPr="00000000" w14:paraId="000000F4">
            <w:pPr>
              <w:spacing w:after="0" w:before="0" w:lineRule="auto"/>
              <w:rPr/>
            </w:pPr>
            <w:r w:rsidDel="00000000" w:rsidR="00000000" w:rsidRPr="00000000">
              <w:rPr>
                <w:rFonts w:ascii="Arial" w:cs="Arial" w:eastAsia="Arial" w:hAnsi="Arial"/>
                <w:sz w:val="14"/>
                <w:szCs w:val="14"/>
                <w:rtl w:val="0"/>
              </w:rPr>
              <w:t xml:space="preserve">99.95% availability; p95 send acknowledgment under 700ms.</w:t>
            </w:r>
            <w:r w:rsidDel="00000000" w:rsidR="00000000" w:rsidRPr="00000000">
              <w:rPr>
                <w:rtl w:val="0"/>
              </w:rPr>
            </w:r>
          </w:p>
        </w:tc>
        <w:tc>
          <w:tcPr>
            <w:vAlign w:val="top"/>
          </w:tcPr>
          <w:p w:rsidR="00000000" w:rsidDel="00000000" w:rsidP="00000000" w:rsidRDefault="00000000" w:rsidRPr="00000000" w14:paraId="000000F5">
            <w:pPr>
              <w:spacing w:after="0" w:before="0" w:lineRule="auto"/>
              <w:rPr/>
            </w:pPr>
            <w:r w:rsidDel="00000000" w:rsidR="00000000" w:rsidRPr="00000000">
              <w:rPr>
                <w:rFonts w:ascii="Arial" w:cs="Arial" w:eastAsia="Arial" w:hAnsi="Arial"/>
                <w:sz w:val="14"/>
                <w:szCs w:val="14"/>
                <w:rtl w:val="0"/>
              </w:rPr>
              <w:t xml:space="preserve">Message accepted and delivered to queue/WebSocket.</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F6">
            <w:pPr>
              <w:spacing w:after="0" w:before="0" w:lineRule="auto"/>
              <w:rPr/>
            </w:pPr>
            <w:r w:rsidDel="00000000" w:rsidR="00000000" w:rsidRPr="00000000">
              <w:rPr>
                <w:rFonts w:ascii="Arial" w:cs="Arial" w:eastAsia="Arial" w:hAnsi="Arial"/>
                <w:sz w:val="14"/>
                <w:szCs w:val="14"/>
                <w:rtl w:val="0"/>
              </w:rPr>
              <w:t xml:space="preserve">Group calls</w:t>
            </w:r>
            <w:r w:rsidDel="00000000" w:rsidR="00000000" w:rsidRPr="00000000">
              <w:rPr>
                <w:rtl w:val="0"/>
              </w:rPr>
            </w:r>
          </w:p>
        </w:tc>
        <w:tc>
          <w:tcPr>
            <w:vAlign w:val="top"/>
          </w:tcPr>
          <w:p w:rsidR="00000000" w:rsidDel="00000000" w:rsidP="00000000" w:rsidRDefault="00000000" w:rsidRPr="00000000" w14:paraId="000000F7">
            <w:pPr>
              <w:spacing w:after="0" w:before="0" w:lineRule="auto"/>
              <w:rPr/>
            </w:pPr>
            <w:r w:rsidDel="00000000" w:rsidR="00000000" w:rsidRPr="00000000">
              <w:rPr>
                <w:rFonts w:ascii="Arial" w:cs="Arial" w:eastAsia="Arial" w:hAnsi="Arial"/>
                <w:sz w:val="14"/>
                <w:szCs w:val="14"/>
                <w:rtl w:val="0"/>
              </w:rPr>
              <w:t xml:space="preserve">99.9% call setup success for supported regions.</w:t>
            </w:r>
            <w:r w:rsidDel="00000000" w:rsidR="00000000" w:rsidRPr="00000000">
              <w:rPr>
                <w:rtl w:val="0"/>
              </w:rPr>
            </w:r>
          </w:p>
        </w:tc>
        <w:tc>
          <w:tcPr>
            <w:vAlign w:val="top"/>
          </w:tcPr>
          <w:p w:rsidR="00000000" w:rsidDel="00000000" w:rsidP="00000000" w:rsidRDefault="00000000" w:rsidRPr="00000000" w14:paraId="000000F8">
            <w:pPr>
              <w:spacing w:after="0" w:before="0" w:lineRule="auto"/>
              <w:rPr/>
            </w:pPr>
            <w:r w:rsidDel="00000000" w:rsidR="00000000" w:rsidRPr="00000000">
              <w:rPr>
                <w:rFonts w:ascii="Arial" w:cs="Arial" w:eastAsia="Arial" w:hAnsi="Arial"/>
                <w:sz w:val="14"/>
                <w:szCs w:val="14"/>
                <w:rtl w:val="0"/>
              </w:rPr>
              <w:t xml:space="preserve">Join success, media establishment, drop rate.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F9">
            <w:pPr>
              <w:spacing w:after="0" w:before="0" w:lineRule="auto"/>
              <w:rPr/>
            </w:pPr>
            <w:r w:rsidDel="00000000" w:rsidR="00000000" w:rsidRPr="00000000">
              <w:rPr>
                <w:rFonts w:ascii="Arial" w:cs="Arial" w:eastAsia="Arial" w:hAnsi="Arial"/>
                <w:sz w:val="14"/>
                <w:szCs w:val="14"/>
                <w:rtl w:val="0"/>
              </w:rPr>
              <w:t xml:space="preserve">News publication</w:t>
            </w:r>
            <w:r w:rsidDel="00000000" w:rsidR="00000000" w:rsidRPr="00000000">
              <w:rPr>
                <w:rtl w:val="0"/>
              </w:rPr>
            </w:r>
          </w:p>
        </w:tc>
        <w:tc>
          <w:tcPr>
            <w:vAlign w:val="top"/>
          </w:tcPr>
          <w:p w:rsidR="00000000" w:rsidDel="00000000" w:rsidP="00000000" w:rsidRDefault="00000000" w:rsidRPr="00000000" w14:paraId="000000FA">
            <w:pPr>
              <w:spacing w:after="0" w:before="0" w:lineRule="auto"/>
              <w:rPr/>
            </w:pPr>
            <w:r w:rsidDel="00000000" w:rsidR="00000000" w:rsidRPr="00000000">
              <w:rPr>
                <w:rFonts w:ascii="Arial" w:cs="Arial" w:eastAsia="Arial" w:hAnsi="Arial"/>
                <w:sz w:val="14"/>
                <w:szCs w:val="14"/>
                <w:rtl w:val="0"/>
              </w:rPr>
              <w:t xml:space="preserve">99.5% workflow availability.</w:t>
            </w:r>
            <w:r w:rsidDel="00000000" w:rsidR="00000000" w:rsidRPr="00000000">
              <w:rPr>
                <w:rtl w:val="0"/>
              </w:rPr>
            </w:r>
          </w:p>
        </w:tc>
        <w:tc>
          <w:tcPr>
            <w:vAlign w:val="top"/>
          </w:tcPr>
          <w:p w:rsidR="00000000" w:rsidDel="00000000" w:rsidP="00000000" w:rsidRDefault="00000000" w:rsidRPr="00000000" w14:paraId="000000FB">
            <w:pPr>
              <w:spacing w:after="0" w:before="0" w:lineRule="auto"/>
              <w:rPr/>
            </w:pPr>
            <w:r w:rsidDel="00000000" w:rsidR="00000000" w:rsidRPr="00000000">
              <w:rPr>
                <w:rFonts w:ascii="Arial" w:cs="Arial" w:eastAsia="Arial" w:hAnsi="Arial"/>
                <w:sz w:val="14"/>
                <w:szCs w:val="14"/>
                <w:rtl w:val="0"/>
              </w:rPr>
              <w:t xml:space="preserve">Submission -&gt; review -&gt; publication state transitions.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FC">
            <w:pPr>
              <w:spacing w:after="0" w:before="0" w:lineRule="auto"/>
              <w:rPr/>
            </w:pPr>
            <w:r w:rsidDel="00000000" w:rsidR="00000000" w:rsidRPr="00000000">
              <w:rPr>
                <w:rFonts w:ascii="Arial" w:cs="Arial" w:eastAsia="Arial" w:hAnsi="Arial"/>
                <w:sz w:val="14"/>
                <w:szCs w:val="14"/>
                <w:rtl w:val="0"/>
              </w:rPr>
              <w:t xml:space="preserve">Moderation response</w:t>
            </w:r>
            <w:r w:rsidDel="00000000" w:rsidR="00000000" w:rsidRPr="00000000">
              <w:rPr>
                <w:rtl w:val="0"/>
              </w:rPr>
            </w:r>
          </w:p>
        </w:tc>
        <w:tc>
          <w:tcPr>
            <w:vAlign w:val="top"/>
          </w:tcPr>
          <w:p w:rsidR="00000000" w:rsidDel="00000000" w:rsidP="00000000" w:rsidRDefault="00000000" w:rsidRPr="00000000" w14:paraId="000000FD">
            <w:pPr>
              <w:spacing w:after="0" w:before="0" w:lineRule="auto"/>
              <w:rPr/>
            </w:pPr>
            <w:r w:rsidDel="00000000" w:rsidR="00000000" w:rsidRPr="00000000">
              <w:rPr>
                <w:rFonts w:ascii="Arial" w:cs="Arial" w:eastAsia="Arial" w:hAnsi="Arial"/>
                <w:sz w:val="14"/>
                <w:szCs w:val="14"/>
                <w:rtl w:val="0"/>
              </w:rPr>
              <w:t xml:space="preserve">High-risk animal welfare queue triaged within target SLA.</w:t>
            </w:r>
            <w:r w:rsidDel="00000000" w:rsidR="00000000" w:rsidRPr="00000000">
              <w:rPr>
                <w:rtl w:val="0"/>
              </w:rPr>
            </w:r>
          </w:p>
        </w:tc>
        <w:tc>
          <w:tcPr>
            <w:vAlign w:val="top"/>
          </w:tcPr>
          <w:p w:rsidR="00000000" w:rsidDel="00000000" w:rsidP="00000000" w:rsidRDefault="00000000" w:rsidRPr="00000000" w14:paraId="000000FE">
            <w:pPr>
              <w:spacing w:after="0" w:before="0" w:lineRule="auto"/>
              <w:rPr/>
            </w:pPr>
            <w:r w:rsidDel="00000000" w:rsidR="00000000" w:rsidRPr="00000000">
              <w:rPr>
                <w:rFonts w:ascii="Arial" w:cs="Arial" w:eastAsia="Arial" w:hAnsi="Arial"/>
                <w:sz w:val="14"/>
                <w:szCs w:val="14"/>
                <w:rtl w:val="0"/>
              </w:rPr>
              <w:t xml:space="preserve">Queue age by severity.</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0FF">
            <w:pPr>
              <w:spacing w:after="0" w:before="0" w:lineRule="auto"/>
              <w:rPr/>
            </w:pPr>
            <w:r w:rsidDel="00000000" w:rsidR="00000000" w:rsidRPr="00000000">
              <w:rPr>
                <w:rFonts w:ascii="Arial" w:cs="Arial" w:eastAsia="Arial" w:hAnsi="Arial"/>
                <w:sz w:val="14"/>
                <w:szCs w:val="14"/>
                <w:rtl w:val="0"/>
              </w:rPr>
              <w:t xml:space="preserve">Advertising review</w:t>
            </w:r>
            <w:r w:rsidDel="00000000" w:rsidR="00000000" w:rsidRPr="00000000">
              <w:rPr>
                <w:rtl w:val="0"/>
              </w:rPr>
            </w:r>
          </w:p>
        </w:tc>
        <w:tc>
          <w:tcPr>
            <w:vAlign w:val="top"/>
          </w:tcPr>
          <w:p w:rsidR="00000000" w:rsidDel="00000000" w:rsidP="00000000" w:rsidRDefault="00000000" w:rsidRPr="00000000" w14:paraId="00000100">
            <w:pPr>
              <w:spacing w:after="0" w:before="0" w:lineRule="auto"/>
              <w:rPr/>
            </w:pPr>
            <w:r w:rsidDel="00000000" w:rsidR="00000000" w:rsidRPr="00000000">
              <w:rPr>
                <w:rFonts w:ascii="Arial" w:cs="Arial" w:eastAsia="Arial" w:hAnsi="Arial"/>
                <w:sz w:val="14"/>
                <w:szCs w:val="14"/>
                <w:rtl w:val="0"/>
              </w:rPr>
              <w:t xml:space="preserve">Campaign review SLA by advertiser tier and risk.</w:t>
            </w:r>
            <w:r w:rsidDel="00000000" w:rsidR="00000000" w:rsidRPr="00000000">
              <w:rPr>
                <w:rtl w:val="0"/>
              </w:rPr>
            </w:r>
          </w:p>
        </w:tc>
        <w:tc>
          <w:tcPr>
            <w:vAlign w:val="top"/>
          </w:tcPr>
          <w:p w:rsidR="00000000" w:rsidDel="00000000" w:rsidP="00000000" w:rsidRDefault="00000000" w:rsidRPr="00000000" w14:paraId="00000101">
            <w:pPr>
              <w:spacing w:after="0" w:before="0" w:lineRule="auto"/>
              <w:rPr/>
            </w:pPr>
            <w:r w:rsidDel="00000000" w:rsidR="00000000" w:rsidRPr="00000000">
              <w:rPr>
                <w:rFonts w:ascii="Arial" w:cs="Arial" w:eastAsia="Arial" w:hAnsi="Arial"/>
                <w:sz w:val="14"/>
                <w:szCs w:val="14"/>
                <w:rtl w:val="0"/>
              </w:rPr>
              <w:t xml:space="preserve">Submitted -&gt; approved/rejected time.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02">
            <w:pPr>
              <w:spacing w:after="0" w:before="0" w:lineRule="auto"/>
              <w:rPr/>
            </w:pPr>
            <w:r w:rsidDel="00000000" w:rsidR="00000000" w:rsidRPr="00000000">
              <w:rPr>
                <w:rFonts w:ascii="Arial" w:cs="Arial" w:eastAsia="Arial" w:hAnsi="Arial"/>
                <w:sz w:val="14"/>
                <w:szCs w:val="14"/>
                <w:rtl w:val="0"/>
              </w:rPr>
              <w:t xml:space="preserve">Backups</w:t>
            </w:r>
            <w:r w:rsidDel="00000000" w:rsidR="00000000" w:rsidRPr="00000000">
              <w:rPr>
                <w:rtl w:val="0"/>
              </w:rPr>
            </w:r>
          </w:p>
        </w:tc>
        <w:tc>
          <w:tcPr>
            <w:vAlign w:val="top"/>
          </w:tcPr>
          <w:p w:rsidR="00000000" w:rsidDel="00000000" w:rsidP="00000000" w:rsidRDefault="00000000" w:rsidRPr="00000000" w14:paraId="00000103">
            <w:pPr>
              <w:spacing w:after="0" w:before="0" w:lineRule="auto"/>
              <w:rPr/>
            </w:pPr>
            <w:r w:rsidDel="00000000" w:rsidR="00000000" w:rsidRPr="00000000">
              <w:rPr>
                <w:rFonts w:ascii="Arial" w:cs="Arial" w:eastAsia="Arial" w:hAnsi="Arial"/>
                <w:sz w:val="14"/>
                <w:szCs w:val="14"/>
                <w:rtl w:val="0"/>
              </w:rPr>
              <w:t xml:space="preserve">RPO &lt;= 15 minutes for primary transactional data; RTO &lt;= 4 hours for core platform.</w:t>
            </w:r>
            <w:r w:rsidDel="00000000" w:rsidR="00000000" w:rsidRPr="00000000">
              <w:rPr>
                <w:rtl w:val="0"/>
              </w:rPr>
            </w:r>
          </w:p>
        </w:tc>
        <w:tc>
          <w:tcPr>
            <w:vAlign w:val="top"/>
          </w:tcPr>
          <w:p w:rsidR="00000000" w:rsidDel="00000000" w:rsidP="00000000" w:rsidRDefault="00000000" w:rsidRPr="00000000" w14:paraId="00000104">
            <w:pPr>
              <w:spacing w:after="0" w:before="0" w:lineRule="auto"/>
              <w:rPr/>
            </w:pPr>
            <w:r w:rsidDel="00000000" w:rsidR="00000000" w:rsidRPr="00000000">
              <w:rPr>
                <w:rFonts w:ascii="Arial" w:cs="Arial" w:eastAsia="Arial" w:hAnsi="Arial"/>
                <w:sz w:val="14"/>
                <w:szCs w:val="14"/>
                <w:rtl w:val="0"/>
              </w:rPr>
              <w:t xml:space="preserve">Restore tests and replication lag.</w:t>
            </w:r>
            <w:r w:rsidDel="00000000" w:rsidR="00000000" w:rsidRPr="00000000">
              <w:rPr>
                <w:rtl w:val="0"/>
              </w:rPr>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1"/>
        <w:rPr/>
      </w:pPr>
      <w:r w:rsidDel="00000000" w:rsidR="00000000" w:rsidRPr="00000000">
        <w:rPr>
          <w:rtl w:val="0"/>
        </w:rPr>
        <w:t xml:space="preserve">8. Incident Severity Model</w:t>
      </w:r>
    </w:p>
    <w:tbl>
      <w:tblPr>
        <w:tblStyle w:val="Table10"/>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0"/>
        </w:trPr>
        <w:tc>
          <w:tcPr>
            <w:shd w:fill="1f2a44" w:val="clear"/>
            <w:vAlign w:val="top"/>
          </w:tcPr>
          <w:p w:rsidR="00000000" w:rsidDel="00000000" w:rsidP="00000000" w:rsidRDefault="00000000" w:rsidRPr="00000000" w14:paraId="00000107">
            <w:pPr>
              <w:spacing w:after="0" w:before="0" w:lineRule="auto"/>
              <w:rPr/>
            </w:pPr>
            <w:r w:rsidDel="00000000" w:rsidR="00000000" w:rsidRPr="00000000">
              <w:rPr>
                <w:rFonts w:ascii="Arial" w:cs="Arial" w:eastAsia="Arial" w:hAnsi="Arial"/>
                <w:b w:val="1"/>
                <w:bCs w:val="1"/>
                <w:color w:val="ffffff"/>
                <w:sz w:val="15"/>
                <w:szCs w:val="15"/>
                <w:rtl w:val="0"/>
              </w:rPr>
              <w:t xml:space="preserve">Severity</w:t>
            </w:r>
            <w:r w:rsidDel="00000000" w:rsidR="00000000" w:rsidRPr="00000000">
              <w:rPr>
                <w:rtl w:val="0"/>
              </w:rPr>
            </w:r>
          </w:p>
        </w:tc>
        <w:tc>
          <w:tcPr>
            <w:shd w:fill="1f2a44" w:val="clear"/>
            <w:vAlign w:val="top"/>
          </w:tcPr>
          <w:p w:rsidR="00000000" w:rsidDel="00000000" w:rsidP="00000000" w:rsidRDefault="00000000" w:rsidRPr="00000000" w14:paraId="00000108">
            <w:pPr>
              <w:spacing w:after="0" w:before="0" w:lineRule="auto"/>
              <w:rPr/>
            </w:pPr>
            <w:r w:rsidDel="00000000" w:rsidR="00000000" w:rsidRPr="00000000">
              <w:rPr>
                <w:rFonts w:ascii="Arial" w:cs="Arial" w:eastAsia="Arial" w:hAnsi="Arial"/>
                <w:b w:val="1"/>
                <w:bCs w:val="1"/>
                <w:color w:val="ffffff"/>
                <w:sz w:val="15"/>
                <w:szCs w:val="15"/>
                <w:rtl w:val="0"/>
              </w:rPr>
              <w:t xml:space="preserve">Definition</w:t>
            </w:r>
            <w:r w:rsidDel="00000000" w:rsidR="00000000" w:rsidRPr="00000000">
              <w:rPr>
                <w:rtl w:val="0"/>
              </w:rPr>
            </w:r>
          </w:p>
        </w:tc>
        <w:tc>
          <w:tcPr>
            <w:shd w:fill="1f2a44" w:val="clear"/>
            <w:vAlign w:val="top"/>
          </w:tcPr>
          <w:p w:rsidR="00000000" w:rsidDel="00000000" w:rsidP="00000000" w:rsidRDefault="00000000" w:rsidRPr="00000000" w14:paraId="00000109">
            <w:pPr>
              <w:spacing w:after="0" w:before="0" w:lineRule="auto"/>
              <w:rPr/>
            </w:pPr>
            <w:r w:rsidDel="00000000" w:rsidR="00000000" w:rsidRPr="00000000">
              <w:rPr>
                <w:rFonts w:ascii="Arial" w:cs="Arial" w:eastAsia="Arial" w:hAnsi="Arial"/>
                <w:b w:val="1"/>
                <w:bCs w:val="1"/>
                <w:color w:val="ffffff"/>
                <w:sz w:val="15"/>
                <w:szCs w:val="15"/>
                <w:rtl w:val="0"/>
              </w:rPr>
              <w:t xml:space="preserve">Examples</w:t>
            </w:r>
            <w:r w:rsidDel="00000000" w:rsidR="00000000" w:rsidRPr="00000000">
              <w:rPr>
                <w:rtl w:val="0"/>
              </w:rPr>
            </w:r>
          </w:p>
        </w:tc>
        <w:tc>
          <w:tcPr>
            <w:shd w:fill="1f2a44" w:val="clear"/>
            <w:vAlign w:val="top"/>
          </w:tcPr>
          <w:p w:rsidR="00000000" w:rsidDel="00000000" w:rsidP="00000000" w:rsidRDefault="00000000" w:rsidRPr="00000000" w14:paraId="0000010A">
            <w:pPr>
              <w:spacing w:after="0" w:before="0" w:lineRule="auto"/>
              <w:rPr/>
            </w:pPr>
            <w:r w:rsidDel="00000000" w:rsidR="00000000" w:rsidRPr="00000000">
              <w:rPr>
                <w:rFonts w:ascii="Arial" w:cs="Arial" w:eastAsia="Arial" w:hAnsi="Arial"/>
                <w:b w:val="1"/>
                <w:bCs w:val="1"/>
                <w:color w:val="ffffff"/>
                <w:sz w:val="15"/>
                <w:szCs w:val="15"/>
                <w:rtl w:val="0"/>
              </w:rPr>
              <w:t xml:space="preserve">Response target</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0B">
            <w:pPr>
              <w:spacing w:after="0" w:before="0" w:lineRule="auto"/>
              <w:rPr/>
            </w:pPr>
            <w:r w:rsidDel="00000000" w:rsidR="00000000" w:rsidRPr="00000000">
              <w:rPr>
                <w:rFonts w:ascii="Arial" w:cs="Arial" w:eastAsia="Arial" w:hAnsi="Arial"/>
                <w:sz w:val="14"/>
                <w:szCs w:val="14"/>
                <w:rtl w:val="0"/>
              </w:rPr>
              <w:t xml:space="preserve">SEV-0</w:t>
            </w:r>
            <w:r w:rsidDel="00000000" w:rsidR="00000000" w:rsidRPr="00000000">
              <w:rPr>
                <w:rtl w:val="0"/>
              </w:rPr>
            </w:r>
          </w:p>
        </w:tc>
        <w:tc>
          <w:tcPr>
            <w:vAlign w:val="top"/>
          </w:tcPr>
          <w:p w:rsidR="00000000" w:rsidDel="00000000" w:rsidP="00000000" w:rsidRDefault="00000000" w:rsidRPr="00000000" w14:paraId="0000010C">
            <w:pPr>
              <w:spacing w:after="0" w:before="0" w:lineRule="auto"/>
              <w:rPr/>
            </w:pPr>
            <w:r w:rsidDel="00000000" w:rsidR="00000000" w:rsidRPr="00000000">
              <w:rPr>
                <w:rFonts w:ascii="Arial" w:cs="Arial" w:eastAsia="Arial" w:hAnsi="Arial"/>
                <w:sz w:val="14"/>
                <w:szCs w:val="14"/>
                <w:rtl w:val="0"/>
              </w:rPr>
              <w:t xml:space="preserve">Existential platform, safety or data incident.</w:t>
            </w:r>
            <w:r w:rsidDel="00000000" w:rsidR="00000000" w:rsidRPr="00000000">
              <w:rPr>
                <w:rtl w:val="0"/>
              </w:rPr>
            </w:r>
          </w:p>
        </w:tc>
        <w:tc>
          <w:tcPr>
            <w:vAlign w:val="top"/>
          </w:tcPr>
          <w:p w:rsidR="00000000" w:rsidDel="00000000" w:rsidP="00000000" w:rsidRDefault="00000000" w:rsidRPr="00000000" w14:paraId="0000010D">
            <w:pPr>
              <w:spacing w:after="0" w:before="0" w:lineRule="auto"/>
              <w:rPr/>
            </w:pPr>
            <w:r w:rsidDel="00000000" w:rsidR="00000000" w:rsidRPr="00000000">
              <w:rPr>
                <w:rFonts w:ascii="Arial" w:cs="Arial" w:eastAsia="Arial" w:hAnsi="Arial"/>
                <w:sz w:val="14"/>
                <w:szCs w:val="14"/>
                <w:rtl w:val="0"/>
              </w:rPr>
              <w:t xml:space="preserve">Major data exposure, widespread unsafe content bypass, global outage.</w:t>
            </w:r>
            <w:r w:rsidDel="00000000" w:rsidR="00000000" w:rsidRPr="00000000">
              <w:rPr>
                <w:rtl w:val="0"/>
              </w:rPr>
            </w:r>
          </w:p>
        </w:tc>
        <w:tc>
          <w:tcPr>
            <w:vAlign w:val="top"/>
          </w:tcPr>
          <w:p w:rsidR="00000000" w:rsidDel="00000000" w:rsidP="00000000" w:rsidRDefault="00000000" w:rsidRPr="00000000" w14:paraId="0000010E">
            <w:pPr>
              <w:spacing w:after="0" w:before="0" w:lineRule="auto"/>
              <w:rPr/>
            </w:pPr>
            <w:r w:rsidDel="00000000" w:rsidR="00000000" w:rsidRPr="00000000">
              <w:rPr>
                <w:rFonts w:ascii="Arial" w:cs="Arial" w:eastAsia="Arial" w:hAnsi="Arial"/>
                <w:sz w:val="14"/>
                <w:szCs w:val="14"/>
                <w:rtl w:val="0"/>
              </w:rPr>
              <w:t xml:space="preserve">Immediate war room; executive notification; public status update as required.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0F">
            <w:pPr>
              <w:spacing w:after="0" w:before="0" w:lineRule="auto"/>
              <w:rPr/>
            </w:pPr>
            <w:r w:rsidDel="00000000" w:rsidR="00000000" w:rsidRPr="00000000">
              <w:rPr>
                <w:rFonts w:ascii="Arial" w:cs="Arial" w:eastAsia="Arial" w:hAnsi="Arial"/>
                <w:sz w:val="14"/>
                <w:szCs w:val="14"/>
                <w:rtl w:val="0"/>
              </w:rPr>
              <w:t xml:space="preserve">SEV-1</w:t>
            </w:r>
            <w:r w:rsidDel="00000000" w:rsidR="00000000" w:rsidRPr="00000000">
              <w:rPr>
                <w:rtl w:val="0"/>
              </w:rPr>
            </w:r>
          </w:p>
        </w:tc>
        <w:tc>
          <w:tcPr>
            <w:vAlign w:val="top"/>
          </w:tcPr>
          <w:p w:rsidR="00000000" w:rsidDel="00000000" w:rsidP="00000000" w:rsidRDefault="00000000" w:rsidRPr="00000000" w14:paraId="00000110">
            <w:pPr>
              <w:spacing w:after="0" w:before="0" w:lineRule="auto"/>
              <w:rPr/>
            </w:pPr>
            <w:r w:rsidDel="00000000" w:rsidR="00000000" w:rsidRPr="00000000">
              <w:rPr>
                <w:rFonts w:ascii="Arial" w:cs="Arial" w:eastAsia="Arial" w:hAnsi="Arial"/>
                <w:sz w:val="14"/>
                <w:szCs w:val="14"/>
                <w:rtl w:val="0"/>
              </w:rPr>
              <w:t xml:space="preserve">Major user-impacting incident or high-risk trust failure.</w:t>
            </w:r>
            <w:r w:rsidDel="00000000" w:rsidR="00000000" w:rsidRPr="00000000">
              <w:rPr>
                <w:rtl w:val="0"/>
              </w:rPr>
            </w:r>
          </w:p>
        </w:tc>
        <w:tc>
          <w:tcPr>
            <w:vAlign w:val="top"/>
          </w:tcPr>
          <w:p w:rsidR="00000000" w:rsidDel="00000000" w:rsidP="00000000" w:rsidRDefault="00000000" w:rsidRPr="00000000" w14:paraId="00000111">
            <w:pPr>
              <w:spacing w:after="0" w:before="0" w:lineRule="auto"/>
              <w:rPr/>
            </w:pPr>
            <w:r w:rsidDel="00000000" w:rsidR="00000000" w:rsidRPr="00000000">
              <w:rPr>
                <w:rFonts w:ascii="Arial" w:cs="Arial" w:eastAsia="Arial" w:hAnsi="Arial"/>
                <w:sz w:val="14"/>
                <w:szCs w:val="14"/>
                <w:rtl w:val="0"/>
              </w:rPr>
              <w:t xml:space="preserve">Login outage, messaging outage, call platform down, moderation queue failure.</w:t>
            </w:r>
            <w:r w:rsidDel="00000000" w:rsidR="00000000" w:rsidRPr="00000000">
              <w:rPr>
                <w:rtl w:val="0"/>
              </w:rPr>
            </w:r>
          </w:p>
        </w:tc>
        <w:tc>
          <w:tcPr>
            <w:vAlign w:val="top"/>
          </w:tcPr>
          <w:p w:rsidR="00000000" w:rsidDel="00000000" w:rsidP="00000000" w:rsidRDefault="00000000" w:rsidRPr="00000000" w14:paraId="00000112">
            <w:pPr>
              <w:spacing w:after="0" w:before="0" w:lineRule="auto"/>
              <w:rPr/>
            </w:pPr>
            <w:r w:rsidDel="00000000" w:rsidR="00000000" w:rsidRPr="00000000">
              <w:rPr>
                <w:rFonts w:ascii="Arial" w:cs="Arial" w:eastAsia="Arial" w:hAnsi="Arial"/>
                <w:sz w:val="14"/>
                <w:szCs w:val="14"/>
                <w:rtl w:val="0"/>
              </w:rPr>
              <w:t xml:space="preserve">Acknowledge in 10 minutes; incident commander assigned.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13">
            <w:pPr>
              <w:spacing w:after="0" w:before="0" w:lineRule="auto"/>
              <w:rPr/>
            </w:pPr>
            <w:r w:rsidDel="00000000" w:rsidR="00000000" w:rsidRPr="00000000">
              <w:rPr>
                <w:rFonts w:ascii="Arial" w:cs="Arial" w:eastAsia="Arial" w:hAnsi="Arial"/>
                <w:sz w:val="14"/>
                <w:szCs w:val="14"/>
                <w:rtl w:val="0"/>
              </w:rPr>
              <w:t xml:space="preserve">SEV-2</w:t>
            </w:r>
            <w:r w:rsidDel="00000000" w:rsidR="00000000" w:rsidRPr="00000000">
              <w:rPr>
                <w:rtl w:val="0"/>
              </w:rPr>
            </w:r>
          </w:p>
        </w:tc>
        <w:tc>
          <w:tcPr>
            <w:vAlign w:val="top"/>
          </w:tcPr>
          <w:p w:rsidR="00000000" w:rsidDel="00000000" w:rsidP="00000000" w:rsidRDefault="00000000" w:rsidRPr="00000000" w14:paraId="00000114">
            <w:pPr>
              <w:spacing w:after="0" w:before="0" w:lineRule="auto"/>
              <w:rPr/>
            </w:pPr>
            <w:r w:rsidDel="00000000" w:rsidR="00000000" w:rsidRPr="00000000">
              <w:rPr>
                <w:rFonts w:ascii="Arial" w:cs="Arial" w:eastAsia="Arial" w:hAnsi="Arial"/>
                <w:sz w:val="14"/>
                <w:szCs w:val="14"/>
                <w:rtl w:val="0"/>
              </w:rPr>
              <w:t xml:space="preserve">Material degradation or regional/service incident.</w:t>
            </w:r>
            <w:r w:rsidDel="00000000" w:rsidR="00000000" w:rsidRPr="00000000">
              <w:rPr>
                <w:rtl w:val="0"/>
              </w:rPr>
            </w:r>
          </w:p>
        </w:tc>
        <w:tc>
          <w:tcPr>
            <w:vAlign w:val="top"/>
          </w:tcPr>
          <w:p w:rsidR="00000000" w:rsidDel="00000000" w:rsidP="00000000" w:rsidRDefault="00000000" w:rsidRPr="00000000" w14:paraId="00000115">
            <w:pPr>
              <w:spacing w:after="0" w:before="0" w:lineRule="auto"/>
              <w:rPr/>
            </w:pPr>
            <w:r w:rsidDel="00000000" w:rsidR="00000000" w:rsidRPr="00000000">
              <w:rPr>
                <w:rFonts w:ascii="Arial" w:cs="Arial" w:eastAsia="Arial" w:hAnsi="Arial"/>
                <w:sz w:val="14"/>
                <w:szCs w:val="14"/>
                <w:rtl w:val="0"/>
              </w:rPr>
              <w:t xml:space="preserve">Feed latency spike, media upload failure, search outage, ad review backlog.</w:t>
            </w:r>
            <w:r w:rsidDel="00000000" w:rsidR="00000000" w:rsidRPr="00000000">
              <w:rPr>
                <w:rtl w:val="0"/>
              </w:rPr>
            </w:r>
          </w:p>
        </w:tc>
        <w:tc>
          <w:tcPr>
            <w:vAlign w:val="top"/>
          </w:tcPr>
          <w:p w:rsidR="00000000" w:rsidDel="00000000" w:rsidP="00000000" w:rsidRDefault="00000000" w:rsidRPr="00000000" w14:paraId="00000116">
            <w:pPr>
              <w:spacing w:after="0" w:before="0" w:lineRule="auto"/>
              <w:rPr/>
            </w:pPr>
            <w:r w:rsidDel="00000000" w:rsidR="00000000" w:rsidRPr="00000000">
              <w:rPr>
                <w:rFonts w:ascii="Arial" w:cs="Arial" w:eastAsia="Arial" w:hAnsi="Arial"/>
                <w:sz w:val="14"/>
                <w:szCs w:val="14"/>
                <w:rtl w:val="0"/>
              </w:rPr>
              <w:t xml:space="preserve">Acknowledge in 30 minutes; owner assigned.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17">
            <w:pPr>
              <w:spacing w:after="0" w:before="0" w:lineRule="auto"/>
              <w:rPr/>
            </w:pPr>
            <w:r w:rsidDel="00000000" w:rsidR="00000000" w:rsidRPr="00000000">
              <w:rPr>
                <w:rFonts w:ascii="Arial" w:cs="Arial" w:eastAsia="Arial" w:hAnsi="Arial"/>
                <w:sz w:val="14"/>
                <w:szCs w:val="14"/>
                <w:rtl w:val="0"/>
              </w:rPr>
              <w:t xml:space="preserve">SEV-3</w:t>
            </w:r>
            <w:r w:rsidDel="00000000" w:rsidR="00000000" w:rsidRPr="00000000">
              <w:rPr>
                <w:rtl w:val="0"/>
              </w:rPr>
            </w:r>
          </w:p>
        </w:tc>
        <w:tc>
          <w:tcPr>
            <w:vAlign w:val="top"/>
          </w:tcPr>
          <w:p w:rsidR="00000000" w:rsidDel="00000000" w:rsidP="00000000" w:rsidRDefault="00000000" w:rsidRPr="00000000" w14:paraId="00000118">
            <w:pPr>
              <w:spacing w:after="0" w:before="0" w:lineRule="auto"/>
              <w:rPr/>
            </w:pPr>
            <w:r w:rsidDel="00000000" w:rsidR="00000000" w:rsidRPr="00000000">
              <w:rPr>
                <w:rFonts w:ascii="Arial" w:cs="Arial" w:eastAsia="Arial" w:hAnsi="Arial"/>
                <w:sz w:val="14"/>
                <w:szCs w:val="14"/>
                <w:rtl w:val="0"/>
              </w:rPr>
              <w:t xml:space="preserve">Limited degradation with workaround.</w:t>
            </w:r>
            <w:r w:rsidDel="00000000" w:rsidR="00000000" w:rsidRPr="00000000">
              <w:rPr>
                <w:rtl w:val="0"/>
              </w:rPr>
            </w:r>
          </w:p>
        </w:tc>
        <w:tc>
          <w:tcPr>
            <w:vAlign w:val="top"/>
          </w:tcPr>
          <w:p w:rsidR="00000000" w:rsidDel="00000000" w:rsidP="00000000" w:rsidRDefault="00000000" w:rsidRPr="00000000" w14:paraId="00000119">
            <w:pPr>
              <w:spacing w:after="0" w:before="0" w:lineRule="auto"/>
              <w:rPr/>
            </w:pPr>
            <w:r w:rsidDel="00000000" w:rsidR="00000000" w:rsidRPr="00000000">
              <w:rPr>
                <w:rFonts w:ascii="Arial" w:cs="Arial" w:eastAsia="Arial" w:hAnsi="Arial"/>
                <w:sz w:val="14"/>
                <w:szCs w:val="14"/>
                <w:rtl w:val="0"/>
              </w:rPr>
              <w:t xml:space="preserve">Non-critical notification delay, analytics lag, minor admin console issue.</w:t>
            </w:r>
            <w:r w:rsidDel="00000000" w:rsidR="00000000" w:rsidRPr="00000000">
              <w:rPr>
                <w:rtl w:val="0"/>
              </w:rPr>
            </w:r>
          </w:p>
        </w:tc>
        <w:tc>
          <w:tcPr>
            <w:vAlign w:val="top"/>
          </w:tcPr>
          <w:p w:rsidR="00000000" w:rsidDel="00000000" w:rsidP="00000000" w:rsidRDefault="00000000" w:rsidRPr="00000000" w14:paraId="0000011A">
            <w:pPr>
              <w:spacing w:after="0" w:before="0" w:lineRule="auto"/>
              <w:rPr/>
            </w:pPr>
            <w:r w:rsidDel="00000000" w:rsidR="00000000" w:rsidRPr="00000000">
              <w:rPr>
                <w:rFonts w:ascii="Arial" w:cs="Arial" w:eastAsia="Arial" w:hAnsi="Arial"/>
                <w:sz w:val="14"/>
                <w:szCs w:val="14"/>
                <w:rtl w:val="0"/>
              </w:rPr>
              <w:t xml:space="preserve">Business-hours response unless escalating.</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1B">
            <w:pPr>
              <w:spacing w:after="0" w:before="0" w:lineRule="auto"/>
              <w:rPr/>
            </w:pPr>
            <w:r w:rsidDel="00000000" w:rsidR="00000000" w:rsidRPr="00000000">
              <w:rPr>
                <w:rFonts w:ascii="Arial" w:cs="Arial" w:eastAsia="Arial" w:hAnsi="Arial"/>
                <w:sz w:val="14"/>
                <w:szCs w:val="14"/>
                <w:rtl w:val="0"/>
              </w:rPr>
              <w:t xml:space="preserve">SEV-4</w:t>
            </w:r>
            <w:r w:rsidDel="00000000" w:rsidR="00000000" w:rsidRPr="00000000">
              <w:rPr>
                <w:rtl w:val="0"/>
              </w:rPr>
            </w:r>
          </w:p>
        </w:tc>
        <w:tc>
          <w:tcPr>
            <w:vAlign w:val="top"/>
          </w:tcPr>
          <w:p w:rsidR="00000000" w:rsidDel="00000000" w:rsidP="00000000" w:rsidRDefault="00000000" w:rsidRPr="00000000" w14:paraId="0000011C">
            <w:pPr>
              <w:spacing w:after="0" w:before="0" w:lineRule="auto"/>
              <w:rPr/>
            </w:pPr>
            <w:r w:rsidDel="00000000" w:rsidR="00000000" w:rsidRPr="00000000">
              <w:rPr>
                <w:rFonts w:ascii="Arial" w:cs="Arial" w:eastAsia="Arial" w:hAnsi="Arial"/>
                <w:sz w:val="14"/>
                <w:szCs w:val="14"/>
                <w:rtl w:val="0"/>
              </w:rPr>
              <w:t xml:space="preserve">Low-risk defect or operational improvement.</w:t>
            </w:r>
            <w:r w:rsidDel="00000000" w:rsidR="00000000" w:rsidRPr="00000000">
              <w:rPr>
                <w:rtl w:val="0"/>
              </w:rPr>
            </w:r>
          </w:p>
        </w:tc>
        <w:tc>
          <w:tcPr>
            <w:vAlign w:val="top"/>
          </w:tcPr>
          <w:p w:rsidR="00000000" w:rsidDel="00000000" w:rsidP="00000000" w:rsidRDefault="00000000" w:rsidRPr="00000000" w14:paraId="0000011D">
            <w:pPr>
              <w:spacing w:after="0" w:before="0" w:lineRule="auto"/>
              <w:rPr/>
            </w:pPr>
            <w:r w:rsidDel="00000000" w:rsidR="00000000" w:rsidRPr="00000000">
              <w:rPr>
                <w:rFonts w:ascii="Arial" w:cs="Arial" w:eastAsia="Arial" w:hAnsi="Arial"/>
                <w:sz w:val="14"/>
                <w:szCs w:val="14"/>
                <w:rtl w:val="0"/>
              </w:rPr>
              <w:t xml:space="preserve">Dashboard gap, documentation fix, minor internal tooling issue.</w:t>
            </w:r>
            <w:r w:rsidDel="00000000" w:rsidR="00000000" w:rsidRPr="00000000">
              <w:rPr>
                <w:rtl w:val="0"/>
              </w:rPr>
            </w:r>
          </w:p>
        </w:tc>
        <w:tc>
          <w:tcPr>
            <w:vAlign w:val="top"/>
          </w:tcPr>
          <w:p w:rsidR="00000000" w:rsidDel="00000000" w:rsidP="00000000" w:rsidRDefault="00000000" w:rsidRPr="00000000" w14:paraId="0000011E">
            <w:pPr>
              <w:spacing w:after="0" w:before="0" w:lineRule="auto"/>
              <w:rPr/>
            </w:pPr>
            <w:r w:rsidDel="00000000" w:rsidR="00000000" w:rsidRPr="00000000">
              <w:rPr>
                <w:rFonts w:ascii="Arial" w:cs="Arial" w:eastAsia="Arial" w:hAnsi="Arial"/>
                <w:sz w:val="14"/>
                <w:szCs w:val="14"/>
                <w:rtl w:val="0"/>
              </w:rPr>
              <w:t xml:space="preserve">Scheduled backlog.</w:t>
            </w:r>
            <w:r w:rsidDel="00000000" w:rsidR="00000000" w:rsidRPr="00000000">
              <w:rPr>
                <w:rtl w:val="0"/>
              </w:rPr>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1"/>
        <w:rPr/>
      </w:pPr>
      <w:r w:rsidDel="00000000" w:rsidR="00000000" w:rsidRPr="00000000">
        <w:rPr>
          <w:rtl w:val="0"/>
        </w:rPr>
        <w:t xml:space="preserve">9. Incident Command Workflow</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Detect through alert, user report, moderator report, partner escalation or synthetic probe.</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Assign incident commander, technical lead, communications lead and scribe.</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Classify severity using impact, safety risk, data risk and revenue risk.</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Stabilise: rollback, disable feature flag, isolate queue, scale component, block unsafe route or apply WAF rule.</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Communicate internally and, where required, externally through status page and support channels.</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Preserve evidence: logs, audit entries, deployment hashes, moderation records and timeline.</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Resolve and verify through dashboards, probes and user-facing smoke tests.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Complete post-incident review within five business days for SEV-0/1 and ten business days for SEV-2.</w:t>
      </w:r>
      <w:r w:rsidDel="00000000" w:rsidR="00000000" w:rsidRPr="00000000">
        <w:rPr>
          <w:rtl w:val="0"/>
        </w:rPr>
      </w:r>
    </w:p>
    <w:p w:rsidR="00000000" w:rsidDel="00000000" w:rsidP="00000000" w:rsidRDefault="00000000" w:rsidRPr="00000000" w14:paraId="00000129">
      <w:pPr>
        <w:pStyle w:val="Heading1"/>
        <w:rPr/>
      </w:pPr>
      <w:r w:rsidDel="00000000" w:rsidR="00000000" w:rsidRPr="00000000">
        <w:rPr>
          <w:rtl w:val="0"/>
        </w:rPr>
        <w:t xml:space="preserve">10. Runbooks Required Before Launch</w:t>
      </w:r>
    </w:p>
    <w:tbl>
      <w:tblPr>
        <w:tblStyle w:val="Table1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1f2a44" w:val="clear"/>
            <w:vAlign w:val="top"/>
          </w:tcPr>
          <w:p w:rsidR="00000000" w:rsidDel="00000000" w:rsidP="00000000" w:rsidRDefault="00000000" w:rsidRPr="00000000" w14:paraId="0000012A">
            <w:pPr>
              <w:spacing w:after="0" w:before="0" w:lineRule="auto"/>
              <w:rPr/>
            </w:pPr>
            <w:r w:rsidDel="00000000" w:rsidR="00000000" w:rsidRPr="00000000">
              <w:rPr>
                <w:rFonts w:ascii="Arial" w:cs="Arial" w:eastAsia="Arial" w:hAnsi="Arial"/>
                <w:b w:val="1"/>
                <w:bCs w:val="1"/>
                <w:color w:val="ffffff"/>
                <w:sz w:val="15"/>
                <w:szCs w:val="15"/>
                <w:rtl w:val="0"/>
              </w:rPr>
              <w:t xml:space="preserve">Runbook</w:t>
            </w:r>
            <w:r w:rsidDel="00000000" w:rsidR="00000000" w:rsidRPr="00000000">
              <w:rPr>
                <w:rtl w:val="0"/>
              </w:rPr>
            </w:r>
          </w:p>
        </w:tc>
        <w:tc>
          <w:tcPr>
            <w:shd w:fill="1f2a44" w:val="clear"/>
            <w:vAlign w:val="top"/>
          </w:tcPr>
          <w:p w:rsidR="00000000" w:rsidDel="00000000" w:rsidP="00000000" w:rsidRDefault="00000000" w:rsidRPr="00000000" w14:paraId="0000012B">
            <w:pPr>
              <w:spacing w:after="0" w:before="0" w:lineRule="auto"/>
              <w:rPr/>
            </w:pPr>
            <w:r w:rsidDel="00000000" w:rsidR="00000000" w:rsidRPr="00000000">
              <w:rPr>
                <w:rFonts w:ascii="Arial" w:cs="Arial" w:eastAsia="Arial" w:hAnsi="Arial"/>
                <w:b w:val="1"/>
                <w:bCs w:val="1"/>
                <w:color w:val="ffffff"/>
                <w:sz w:val="15"/>
                <w:szCs w:val="15"/>
                <w:rtl w:val="0"/>
              </w:rPr>
              <w:t xml:space="preserve">Owner</w:t>
            </w:r>
            <w:r w:rsidDel="00000000" w:rsidR="00000000" w:rsidRPr="00000000">
              <w:rPr>
                <w:rtl w:val="0"/>
              </w:rPr>
            </w:r>
          </w:p>
        </w:tc>
        <w:tc>
          <w:tcPr>
            <w:shd w:fill="1f2a44" w:val="clear"/>
            <w:vAlign w:val="top"/>
          </w:tcPr>
          <w:p w:rsidR="00000000" w:rsidDel="00000000" w:rsidP="00000000" w:rsidRDefault="00000000" w:rsidRPr="00000000" w14:paraId="0000012C">
            <w:pPr>
              <w:spacing w:after="0" w:before="0" w:lineRule="auto"/>
              <w:rPr/>
            </w:pPr>
            <w:r w:rsidDel="00000000" w:rsidR="00000000" w:rsidRPr="00000000">
              <w:rPr>
                <w:rFonts w:ascii="Arial" w:cs="Arial" w:eastAsia="Arial" w:hAnsi="Arial"/>
                <w:b w:val="1"/>
                <w:bCs w:val="1"/>
                <w:color w:val="ffffff"/>
                <w:sz w:val="15"/>
                <w:szCs w:val="15"/>
                <w:rtl w:val="0"/>
              </w:rPr>
              <w:t xml:space="preserve">Minimum content</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2D">
            <w:pPr>
              <w:spacing w:after="0" w:before="0" w:lineRule="auto"/>
              <w:rPr/>
            </w:pPr>
            <w:r w:rsidDel="00000000" w:rsidR="00000000" w:rsidRPr="00000000">
              <w:rPr>
                <w:rFonts w:ascii="Arial" w:cs="Arial" w:eastAsia="Arial" w:hAnsi="Arial"/>
                <w:sz w:val="14"/>
                <w:szCs w:val="14"/>
                <w:rtl w:val="0"/>
              </w:rPr>
              <w:t xml:space="preserve">Login outage</w:t>
            </w:r>
            <w:r w:rsidDel="00000000" w:rsidR="00000000" w:rsidRPr="00000000">
              <w:rPr>
                <w:rtl w:val="0"/>
              </w:rPr>
            </w:r>
          </w:p>
        </w:tc>
        <w:tc>
          <w:tcPr>
            <w:vAlign w:val="top"/>
          </w:tcPr>
          <w:p w:rsidR="00000000" w:rsidDel="00000000" w:rsidP="00000000" w:rsidRDefault="00000000" w:rsidRPr="00000000" w14:paraId="0000012E">
            <w:pPr>
              <w:spacing w:after="0" w:before="0" w:lineRule="auto"/>
              <w:rPr/>
            </w:pPr>
            <w:r w:rsidDel="00000000" w:rsidR="00000000" w:rsidRPr="00000000">
              <w:rPr>
                <w:rFonts w:ascii="Arial" w:cs="Arial" w:eastAsia="Arial" w:hAnsi="Arial"/>
                <w:sz w:val="14"/>
                <w:szCs w:val="14"/>
                <w:rtl w:val="0"/>
              </w:rPr>
              <w:t xml:space="preserve">Identity/SRE</w:t>
            </w:r>
            <w:r w:rsidDel="00000000" w:rsidR="00000000" w:rsidRPr="00000000">
              <w:rPr>
                <w:rtl w:val="0"/>
              </w:rPr>
            </w:r>
          </w:p>
        </w:tc>
        <w:tc>
          <w:tcPr>
            <w:vAlign w:val="top"/>
          </w:tcPr>
          <w:p w:rsidR="00000000" w:rsidDel="00000000" w:rsidP="00000000" w:rsidRDefault="00000000" w:rsidRPr="00000000" w14:paraId="0000012F">
            <w:pPr>
              <w:spacing w:after="0" w:before="0" w:lineRule="auto"/>
              <w:rPr/>
            </w:pPr>
            <w:r w:rsidDel="00000000" w:rsidR="00000000" w:rsidRPr="00000000">
              <w:rPr>
                <w:rFonts w:ascii="Arial" w:cs="Arial" w:eastAsia="Arial" w:hAnsi="Arial"/>
                <w:sz w:val="14"/>
                <w:szCs w:val="14"/>
                <w:rtl w:val="0"/>
              </w:rPr>
              <w:t xml:space="preserve">Symptoms, dashboards, rollback, rate-limit checks, dependency checks, user comms.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30">
            <w:pPr>
              <w:spacing w:after="0" w:before="0" w:lineRule="auto"/>
              <w:rPr/>
            </w:pPr>
            <w:r w:rsidDel="00000000" w:rsidR="00000000" w:rsidRPr="00000000">
              <w:rPr>
                <w:rFonts w:ascii="Arial" w:cs="Arial" w:eastAsia="Arial" w:hAnsi="Arial"/>
                <w:sz w:val="14"/>
                <w:szCs w:val="14"/>
                <w:rtl w:val="0"/>
              </w:rPr>
              <w:t xml:space="preserve">Feed degradation</w:t>
            </w:r>
            <w:r w:rsidDel="00000000" w:rsidR="00000000" w:rsidRPr="00000000">
              <w:rPr>
                <w:rtl w:val="0"/>
              </w:rPr>
            </w:r>
          </w:p>
        </w:tc>
        <w:tc>
          <w:tcPr>
            <w:vAlign w:val="top"/>
          </w:tcPr>
          <w:p w:rsidR="00000000" w:rsidDel="00000000" w:rsidP="00000000" w:rsidRDefault="00000000" w:rsidRPr="00000000" w14:paraId="00000131">
            <w:pPr>
              <w:spacing w:after="0" w:before="0" w:lineRule="auto"/>
              <w:rPr/>
            </w:pPr>
            <w:r w:rsidDel="00000000" w:rsidR="00000000" w:rsidRPr="00000000">
              <w:rPr>
                <w:rFonts w:ascii="Arial" w:cs="Arial" w:eastAsia="Arial" w:hAnsi="Arial"/>
                <w:sz w:val="14"/>
                <w:szCs w:val="14"/>
                <w:rtl w:val="0"/>
              </w:rPr>
              <w:t xml:space="preserve">Feed/SRE</w:t>
            </w:r>
            <w:r w:rsidDel="00000000" w:rsidR="00000000" w:rsidRPr="00000000">
              <w:rPr>
                <w:rtl w:val="0"/>
              </w:rPr>
            </w:r>
          </w:p>
        </w:tc>
        <w:tc>
          <w:tcPr>
            <w:vAlign w:val="top"/>
          </w:tcPr>
          <w:p w:rsidR="00000000" w:rsidDel="00000000" w:rsidP="00000000" w:rsidRDefault="00000000" w:rsidRPr="00000000" w14:paraId="00000132">
            <w:pPr>
              <w:spacing w:after="0" w:before="0" w:lineRule="auto"/>
              <w:rPr/>
            </w:pPr>
            <w:r w:rsidDel="00000000" w:rsidR="00000000" w:rsidRPr="00000000">
              <w:rPr>
                <w:rFonts w:ascii="Arial" w:cs="Arial" w:eastAsia="Arial" w:hAnsi="Arial"/>
                <w:sz w:val="14"/>
                <w:szCs w:val="14"/>
                <w:rtl w:val="0"/>
              </w:rPr>
              <w:t xml:space="preserve">Cache health, ranking workers, database query plans, OpenSearch health, rollback.</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33">
            <w:pPr>
              <w:spacing w:after="0" w:before="0" w:lineRule="auto"/>
              <w:rPr/>
            </w:pPr>
            <w:r w:rsidDel="00000000" w:rsidR="00000000" w:rsidRPr="00000000">
              <w:rPr>
                <w:rFonts w:ascii="Arial" w:cs="Arial" w:eastAsia="Arial" w:hAnsi="Arial"/>
                <w:sz w:val="14"/>
                <w:szCs w:val="14"/>
                <w:rtl w:val="0"/>
              </w:rPr>
              <w:t xml:space="preserve">Messaging outage</w:t>
            </w:r>
            <w:r w:rsidDel="00000000" w:rsidR="00000000" w:rsidRPr="00000000">
              <w:rPr>
                <w:rtl w:val="0"/>
              </w:rPr>
            </w:r>
          </w:p>
        </w:tc>
        <w:tc>
          <w:tcPr>
            <w:vAlign w:val="top"/>
          </w:tcPr>
          <w:p w:rsidR="00000000" w:rsidDel="00000000" w:rsidP="00000000" w:rsidRDefault="00000000" w:rsidRPr="00000000" w14:paraId="00000134">
            <w:pPr>
              <w:spacing w:after="0" w:before="0" w:lineRule="auto"/>
              <w:rPr/>
            </w:pPr>
            <w:r w:rsidDel="00000000" w:rsidR="00000000" w:rsidRPr="00000000">
              <w:rPr>
                <w:rFonts w:ascii="Arial" w:cs="Arial" w:eastAsia="Arial" w:hAnsi="Arial"/>
                <w:sz w:val="14"/>
                <w:szCs w:val="14"/>
                <w:rtl w:val="0"/>
              </w:rPr>
              <w:t xml:space="preserve">Realtime/SRE</w:t>
            </w:r>
            <w:r w:rsidDel="00000000" w:rsidR="00000000" w:rsidRPr="00000000">
              <w:rPr>
                <w:rtl w:val="0"/>
              </w:rPr>
            </w:r>
          </w:p>
        </w:tc>
        <w:tc>
          <w:tcPr>
            <w:vAlign w:val="top"/>
          </w:tcPr>
          <w:p w:rsidR="00000000" w:rsidDel="00000000" w:rsidP="00000000" w:rsidRDefault="00000000" w:rsidRPr="00000000" w14:paraId="00000135">
            <w:pPr>
              <w:spacing w:after="0" w:before="0" w:lineRule="auto"/>
              <w:rPr/>
            </w:pPr>
            <w:r w:rsidDel="00000000" w:rsidR="00000000" w:rsidRPr="00000000">
              <w:rPr>
                <w:rFonts w:ascii="Arial" w:cs="Arial" w:eastAsia="Arial" w:hAnsi="Arial"/>
                <w:sz w:val="14"/>
                <w:szCs w:val="14"/>
                <w:rtl w:val="0"/>
              </w:rPr>
              <w:t xml:space="preserve">WebSocket health, queue depth, Redis state, delivery retries, regional failover.</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36">
            <w:pPr>
              <w:spacing w:after="0" w:before="0" w:lineRule="auto"/>
              <w:rPr/>
            </w:pPr>
            <w:r w:rsidDel="00000000" w:rsidR="00000000" w:rsidRPr="00000000">
              <w:rPr>
                <w:rFonts w:ascii="Arial" w:cs="Arial" w:eastAsia="Arial" w:hAnsi="Arial"/>
                <w:sz w:val="14"/>
                <w:szCs w:val="14"/>
                <w:rtl w:val="0"/>
              </w:rPr>
              <w:t xml:space="preserve">Group call quality issue</w:t>
            </w:r>
            <w:r w:rsidDel="00000000" w:rsidR="00000000" w:rsidRPr="00000000">
              <w:rPr>
                <w:rtl w:val="0"/>
              </w:rPr>
            </w:r>
          </w:p>
        </w:tc>
        <w:tc>
          <w:tcPr>
            <w:vAlign w:val="top"/>
          </w:tcPr>
          <w:p w:rsidR="00000000" w:rsidDel="00000000" w:rsidP="00000000" w:rsidRDefault="00000000" w:rsidRPr="00000000" w14:paraId="00000137">
            <w:pPr>
              <w:spacing w:after="0" w:before="0" w:lineRule="auto"/>
              <w:rPr/>
            </w:pPr>
            <w:r w:rsidDel="00000000" w:rsidR="00000000" w:rsidRPr="00000000">
              <w:rPr>
                <w:rFonts w:ascii="Arial" w:cs="Arial" w:eastAsia="Arial" w:hAnsi="Arial"/>
                <w:sz w:val="14"/>
                <w:szCs w:val="14"/>
                <w:rtl w:val="0"/>
              </w:rPr>
              <w:t xml:space="preserve">Realtime/SRE</w:t>
            </w:r>
            <w:r w:rsidDel="00000000" w:rsidR="00000000" w:rsidRPr="00000000">
              <w:rPr>
                <w:rtl w:val="0"/>
              </w:rPr>
            </w:r>
          </w:p>
        </w:tc>
        <w:tc>
          <w:tcPr>
            <w:vAlign w:val="top"/>
          </w:tcPr>
          <w:p w:rsidR="00000000" w:rsidDel="00000000" w:rsidP="00000000" w:rsidRDefault="00000000" w:rsidRPr="00000000" w14:paraId="00000138">
            <w:pPr>
              <w:spacing w:after="0" w:before="0" w:lineRule="auto"/>
              <w:rPr/>
            </w:pPr>
            <w:r w:rsidDel="00000000" w:rsidR="00000000" w:rsidRPr="00000000">
              <w:rPr>
                <w:rFonts w:ascii="Arial" w:cs="Arial" w:eastAsia="Arial" w:hAnsi="Arial"/>
                <w:sz w:val="14"/>
                <w:szCs w:val="14"/>
                <w:rtl w:val="0"/>
              </w:rPr>
              <w:t xml:space="preserve">SFU node health, TURN health, region routing, bitrate/drop analysis, disable recording.</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39">
            <w:pPr>
              <w:spacing w:after="0" w:before="0" w:lineRule="auto"/>
              <w:rPr/>
            </w:pPr>
            <w:r w:rsidDel="00000000" w:rsidR="00000000" w:rsidRPr="00000000">
              <w:rPr>
                <w:rFonts w:ascii="Arial" w:cs="Arial" w:eastAsia="Arial" w:hAnsi="Arial"/>
                <w:sz w:val="14"/>
                <w:szCs w:val="14"/>
                <w:rtl w:val="0"/>
              </w:rPr>
              <w:t xml:space="preserve">Unsafe content bypass</w:t>
            </w:r>
            <w:r w:rsidDel="00000000" w:rsidR="00000000" w:rsidRPr="00000000">
              <w:rPr>
                <w:rtl w:val="0"/>
              </w:rPr>
            </w:r>
          </w:p>
        </w:tc>
        <w:tc>
          <w:tcPr>
            <w:vAlign w:val="top"/>
          </w:tcPr>
          <w:p w:rsidR="00000000" w:rsidDel="00000000" w:rsidP="00000000" w:rsidRDefault="00000000" w:rsidRPr="00000000" w14:paraId="0000013A">
            <w:pPr>
              <w:spacing w:after="0" w:before="0" w:lineRule="auto"/>
              <w:rPr/>
            </w:pPr>
            <w:r w:rsidDel="00000000" w:rsidR="00000000" w:rsidRPr="00000000">
              <w:rPr>
                <w:rFonts w:ascii="Arial" w:cs="Arial" w:eastAsia="Arial" w:hAnsi="Arial"/>
                <w:sz w:val="14"/>
                <w:szCs w:val="14"/>
                <w:rtl w:val="0"/>
              </w:rPr>
              <w:t xml:space="preserve">Safety/Moderation/SRE</w:t>
            </w:r>
            <w:r w:rsidDel="00000000" w:rsidR="00000000" w:rsidRPr="00000000">
              <w:rPr>
                <w:rtl w:val="0"/>
              </w:rPr>
            </w:r>
          </w:p>
        </w:tc>
        <w:tc>
          <w:tcPr>
            <w:vAlign w:val="top"/>
          </w:tcPr>
          <w:p w:rsidR="00000000" w:rsidDel="00000000" w:rsidP="00000000" w:rsidRDefault="00000000" w:rsidRPr="00000000" w14:paraId="0000013B">
            <w:pPr>
              <w:spacing w:after="0" w:before="0" w:lineRule="auto"/>
              <w:rPr/>
            </w:pPr>
            <w:r w:rsidDel="00000000" w:rsidR="00000000" w:rsidRPr="00000000">
              <w:rPr>
                <w:rFonts w:ascii="Arial" w:cs="Arial" w:eastAsia="Arial" w:hAnsi="Arial"/>
                <w:sz w:val="14"/>
                <w:szCs w:val="14"/>
                <w:rtl w:val="0"/>
              </w:rPr>
              <w:t xml:space="preserve">Kill switch, index removal, feed de-amplification, reviewer escalation, audit evidence.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3C">
            <w:pPr>
              <w:spacing w:after="0" w:before="0" w:lineRule="auto"/>
              <w:rPr/>
            </w:pPr>
            <w:r w:rsidDel="00000000" w:rsidR="00000000" w:rsidRPr="00000000">
              <w:rPr>
                <w:rFonts w:ascii="Arial" w:cs="Arial" w:eastAsia="Arial" w:hAnsi="Arial"/>
                <w:sz w:val="14"/>
                <w:szCs w:val="14"/>
                <w:rtl w:val="0"/>
              </w:rPr>
              <w:t xml:space="preserve">Profanity filter failure</w:t>
            </w:r>
            <w:r w:rsidDel="00000000" w:rsidR="00000000" w:rsidRPr="00000000">
              <w:rPr>
                <w:rtl w:val="0"/>
              </w:rPr>
            </w:r>
          </w:p>
        </w:tc>
        <w:tc>
          <w:tcPr>
            <w:vAlign w:val="top"/>
          </w:tcPr>
          <w:p w:rsidR="00000000" w:rsidDel="00000000" w:rsidP="00000000" w:rsidRDefault="00000000" w:rsidRPr="00000000" w14:paraId="0000013D">
            <w:pPr>
              <w:spacing w:after="0" w:before="0" w:lineRule="auto"/>
              <w:rPr/>
            </w:pPr>
            <w:r w:rsidDel="00000000" w:rsidR="00000000" w:rsidRPr="00000000">
              <w:rPr>
                <w:rFonts w:ascii="Arial" w:cs="Arial" w:eastAsia="Arial" w:hAnsi="Arial"/>
                <w:sz w:val="14"/>
                <w:szCs w:val="14"/>
                <w:rtl w:val="0"/>
              </w:rPr>
              <w:t xml:space="preserve">Safety Engineering</w:t>
            </w:r>
            <w:r w:rsidDel="00000000" w:rsidR="00000000" w:rsidRPr="00000000">
              <w:rPr>
                <w:rtl w:val="0"/>
              </w:rPr>
            </w:r>
          </w:p>
        </w:tc>
        <w:tc>
          <w:tcPr>
            <w:vAlign w:val="top"/>
          </w:tcPr>
          <w:p w:rsidR="00000000" w:rsidDel="00000000" w:rsidP="00000000" w:rsidRDefault="00000000" w:rsidRPr="00000000" w14:paraId="0000013E">
            <w:pPr>
              <w:spacing w:after="0" w:before="0" w:lineRule="auto"/>
              <w:rPr/>
            </w:pPr>
            <w:r w:rsidDel="00000000" w:rsidR="00000000" w:rsidRPr="00000000">
              <w:rPr>
                <w:rFonts w:ascii="Arial" w:cs="Arial" w:eastAsia="Arial" w:hAnsi="Arial"/>
                <w:sz w:val="14"/>
                <w:szCs w:val="14"/>
                <w:rtl w:val="0"/>
              </w:rPr>
              <w:t xml:space="preserve">Disable publication paths if needed, policy rollback, classifier deployment audit.</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3F">
            <w:pPr>
              <w:spacing w:after="0" w:before="0" w:lineRule="auto"/>
              <w:rPr/>
            </w:pPr>
            <w:r w:rsidDel="00000000" w:rsidR="00000000" w:rsidRPr="00000000">
              <w:rPr>
                <w:rFonts w:ascii="Arial" w:cs="Arial" w:eastAsia="Arial" w:hAnsi="Arial"/>
                <w:sz w:val="14"/>
                <w:szCs w:val="14"/>
                <w:rtl w:val="0"/>
              </w:rPr>
              <w:t xml:space="preserve">News misinformation incident</w:t>
            </w:r>
            <w:r w:rsidDel="00000000" w:rsidR="00000000" w:rsidRPr="00000000">
              <w:rPr>
                <w:rtl w:val="0"/>
              </w:rPr>
            </w:r>
          </w:p>
        </w:tc>
        <w:tc>
          <w:tcPr>
            <w:vAlign w:val="top"/>
          </w:tcPr>
          <w:p w:rsidR="00000000" w:rsidDel="00000000" w:rsidP="00000000" w:rsidRDefault="00000000" w:rsidRPr="00000000" w14:paraId="00000140">
            <w:pPr>
              <w:spacing w:after="0" w:before="0" w:lineRule="auto"/>
              <w:rPr/>
            </w:pPr>
            <w:r w:rsidDel="00000000" w:rsidR="00000000" w:rsidRPr="00000000">
              <w:rPr>
                <w:rFonts w:ascii="Arial" w:cs="Arial" w:eastAsia="Arial" w:hAnsi="Arial"/>
                <w:sz w:val="14"/>
                <w:szCs w:val="14"/>
                <w:rtl w:val="0"/>
              </w:rPr>
              <w:t xml:space="preserve">Editorial/Trust</w:t>
            </w:r>
            <w:r w:rsidDel="00000000" w:rsidR="00000000" w:rsidRPr="00000000">
              <w:rPr>
                <w:rtl w:val="0"/>
              </w:rPr>
            </w:r>
          </w:p>
        </w:tc>
        <w:tc>
          <w:tcPr>
            <w:vAlign w:val="top"/>
          </w:tcPr>
          <w:p w:rsidR="00000000" w:rsidDel="00000000" w:rsidP="00000000" w:rsidRDefault="00000000" w:rsidRPr="00000000" w14:paraId="00000141">
            <w:pPr>
              <w:spacing w:after="0" w:before="0" w:lineRule="auto"/>
              <w:rPr/>
            </w:pPr>
            <w:r w:rsidDel="00000000" w:rsidR="00000000" w:rsidRPr="00000000">
              <w:rPr>
                <w:rFonts w:ascii="Arial" w:cs="Arial" w:eastAsia="Arial" w:hAnsi="Arial"/>
                <w:sz w:val="14"/>
                <w:szCs w:val="14"/>
                <w:rtl w:val="0"/>
              </w:rPr>
              <w:t xml:space="preserve">Unpublish, correction, source review, update history, user notice if necessary.</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42">
            <w:pPr>
              <w:spacing w:after="0" w:before="0" w:lineRule="auto"/>
              <w:rPr/>
            </w:pPr>
            <w:r w:rsidDel="00000000" w:rsidR="00000000" w:rsidRPr="00000000">
              <w:rPr>
                <w:rFonts w:ascii="Arial" w:cs="Arial" w:eastAsia="Arial" w:hAnsi="Arial"/>
                <w:sz w:val="14"/>
                <w:szCs w:val="14"/>
                <w:rtl w:val="0"/>
              </w:rPr>
              <w:t xml:space="preserve">Ad policy breach</w:t>
            </w:r>
            <w:r w:rsidDel="00000000" w:rsidR="00000000" w:rsidRPr="00000000">
              <w:rPr>
                <w:rtl w:val="0"/>
              </w:rPr>
            </w:r>
          </w:p>
        </w:tc>
        <w:tc>
          <w:tcPr>
            <w:vAlign w:val="top"/>
          </w:tcPr>
          <w:p w:rsidR="00000000" w:rsidDel="00000000" w:rsidP="00000000" w:rsidRDefault="00000000" w:rsidRPr="00000000" w14:paraId="00000143">
            <w:pPr>
              <w:spacing w:after="0" w:before="0" w:lineRule="auto"/>
              <w:rPr/>
            </w:pPr>
            <w:r w:rsidDel="00000000" w:rsidR="00000000" w:rsidRPr="00000000">
              <w:rPr>
                <w:rFonts w:ascii="Arial" w:cs="Arial" w:eastAsia="Arial" w:hAnsi="Arial"/>
                <w:sz w:val="14"/>
                <w:szCs w:val="14"/>
                <w:rtl w:val="0"/>
              </w:rPr>
              <w:t xml:space="preserve">Commercial Ops/Trust</w:t>
            </w:r>
            <w:r w:rsidDel="00000000" w:rsidR="00000000" w:rsidRPr="00000000">
              <w:rPr>
                <w:rtl w:val="0"/>
              </w:rPr>
            </w:r>
          </w:p>
        </w:tc>
        <w:tc>
          <w:tcPr>
            <w:vAlign w:val="top"/>
          </w:tcPr>
          <w:p w:rsidR="00000000" w:rsidDel="00000000" w:rsidP="00000000" w:rsidRDefault="00000000" w:rsidRPr="00000000" w14:paraId="00000144">
            <w:pPr>
              <w:spacing w:after="0" w:before="0" w:lineRule="auto"/>
              <w:rPr/>
            </w:pPr>
            <w:r w:rsidDel="00000000" w:rsidR="00000000" w:rsidRPr="00000000">
              <w:rPr>
                <w:rFonts w:ascii="Arial" w:cs="Arial" w:eastAsia="Arial" w:hAnsi="Arial"/>
                <w:sz w:val="14"/>
                <w:szCs w:val="14"/>
                <w:rtl w:val="0"/>
              </w:rPr>
              <w:t xml:space="preserve">Pause campaign, notify advertiser, refund/credit decision, disclosure audit.</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45">
            <w:pPr>
              <w:spacing w:after="0" w:before="0" w:lineRule="auto"/>
              <w:rPr/>
            </w:pPr>
            <w:r w:rsidDel="00000000" w:rsidR="00000000" w:rsidRPr="00000000">
              <w:rPr>
                <w:rFonts w:ascii="Arial" w:cs="Arial" w:eastAsia="Arial" w:hAnsi="Arial"/>
                <w:sz w:val="14"/>
                <w:szCs w:val="14"/>
                <w:rtl w:val="0"/>
              </w:rPr>
              <w:t xml:space="preserve">Payment failure</w:t>
            </w:r>
            <w:r w:rsidDel="00000000" w:rsidR="00000000" w:rsidRPr="00000000">
              <w:rPr>
                <w:rtl w:val="0"/>
              </w:rPr>
            </w:r>
          </w:p>
        </w:tc>
        <w:tc>
          <w:tcPr>
            <w:vAlign w:val="top"/>
          </w:tcPr>
          <w:p w:rsidR="00000000" w:rsidDel="00000000" w:rsidP="00000000" w:rsidRDefault="00000000" w:rsidRPr="00000000" w14:paraId="00000146">
            <w:pPr>
              <w:spacing w:after="0" w:before="0" w:lineRule="auto"/>
              <w:rPr/>
            </w:pPr>
            <w:r w:rsidDel="00000000" w:rsidR="00000000" w:rsidRPr="00000000">
              <w:rPr>
                <w:rFonts w:ascii="Arial" w:cs="Arial" w:eastAsia="Arial" w:hAnsi="Arial"/>
                <w:sz w:val="14"/>
                <w:szCs w:val="14"/>
                <w:rtl w:val="0"/>
              </w:rPr>
              <w:t xml:space="preserve">Commercial/SRE</w:t>
            </w:r>
            <w:r w:rsidDel="00000000" w:rsidR="00000000" w:rsidRPr="00000000">
              <w:rPr>
                <w:rtl w:val="0"/>
              </w:rPr>
            </w:r>
          </w:p>
        </w:tc>
        <w:tc>
          <w:tcPr>
            <w:vAlign w:val="top"/>
          </w:tcPr>
          <w:p w:rsidR="00000000" w:rsidDel="00000000" w:rsidP="00000000" w:rsidRDefault="00000000" w:rsidRPr="00000000" w14:paraId="00000147">
            <w:pPr>
              <w:spacing w:after="0" w:before="0" w:lineRule="auto"/>
              <w:rPr/>
            </w:pPr>
            <w:r w:rsidDel="00000000" w:rsidR="00000000" w:rsidRPr="00000000">
              <w:rPr>
                <w:rFonts w:ascii="Arial" w:cs="Arial" w:eastAsia="Arial" w:hAnsi="Arial"/>
                <w:sz w:val="14"/>
                <w:szCs w:val="14"/>
                <w:rtl w:val="0"/>
              </w:rPr>
              <w:t xml:space="preserve">Provider status, retry queue, entitlement grace period, customer messaging.</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48">
            <w:pPr>
              <w:spacing w:after="0" w:before="0" w:lineRule="auto"/>
              <w:rPr/>
            </w:pPr>
            <w:r w:rsidDel="00000000" w:rsidR="00000000" w:rsidRPr="00000000">
              <w:rPr>
                <w:rFonts w:ascii="Arial" w:cs="Arial" w:eastAsia="Arial" w:hAnsi="Arial"/>
                <w:sz w:val="14"/>
                <w:szCs w:val="14"/>
                <w:rtl w:val="0"/>
              </w:rPr>
              <w:t xml:space="preserve">Database failover</w:t>
            </w:r>
            <w:r w:rsidDel="00000000" w:rsidR="00000000" w:rsidRPr="00000000">
              <w:rPr>
                <w:rtl w:val="0"/>
              </w:rPr>
            </w:r>
          </w:p>
        </w:tc>
        <w:tc>
          <w:tcPr>
            <w:vAlign w:val="top"/>
          </w:tcPr>
          <w:p w:rsidR="00000000" w:rsidDel="00000000" w:rsidP="00000000" w:rsidRDefault="00000000" w:rsidRPr="00000000" w14:paraId="00000149">
            <w:pPr>
              <w:spacing w:after="0" w:before="0" w:lineRule="auto"/>
              <w:rPr/>
            </w:pPr>
            <w:r w:rsidDel="00000000" w:rsidR="00000000" w:rsidRPr="00000000">
              <w:rPr>
                <w:rFonts w:ascii="Arial" w:cs="Arial" w:eastAsia="Arial" w:hAnsi="Arial"/>
                <w:sz w:val="14"/>
                <w:szCs w:val="14"/>
                <w:rtl w:val="0"/>
              </w:rPr>
              <w:t xml:space="preserve">DBA/SRE</w:t>
            </w:r>
            <w:r w:rsidDel="00000000" w:rsidR="00000000" w:rsidRPr="00000000">
              <w:rPr>
                <w:rtl w:val="0"/>
              </w:rPr>
            </w:r>
          </w:p>
        </w:tc>
        <w:tc>
          <w:tcPr>
            <w:vAlign w:val="top"/>
          </w:tcPr>
          <w:p w:rsidR="00000000" w:rsidDel="00000000" w:rsidP="00000000" w:rsidRDefault="00000000" w:rsidRPr="00000000" w14:paraId="0000014A">
            <w:pPr>
              <w:spacing w:after="0" w:before="0" w:lineRule="auto"/>
              <w:rPr/>
            </w:pPr>
            <w:r w:rsidDel="00000000" w:rsidR="00000000" w:rsidRPr="00000000">
              <w:rPr>
                <w:rFonts w:ascii="Arial" w:cs="Arial" w:eastAsia="Arial" w:hAnsi="Arial"/>
                <w:sz w:val="14"/>
                <w:szCs w:val="14"/>
                <w:rtl w:val="0"/>
              </w:rPr>
              <w:t xml:space="preserve">Replication lag, promote replica, application config switch, consistency checks.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4B">
            <w:pPr>
              <w:spacing w:after="0" w:before="0" w:lineRule="auto"/>
              <w:rPr/>
            </w:pPr>
            <w:r w:rsidDel="00000000" w:rsidR="00000000" w:rsidRPr="00000000">
              <w:rPr>
                <w:rFonts w:ascii="Arial" w:cs="Arial" w:eastAsia="Arial" w:hAnsi="Arial"/>
                <w:sz w:val="14"/>
                <w:szCs w:val="14"/>
                <w:rtl w:val="0"/>
              </w:rPr>
              <w:t xml:space="preserve">Object storage outage</w:t>
            </w:r>
            <w:r w:rsidDel="00000000" w:rsidR="00000000" w:rsidRPr="00000000">
              <w:rPr>
                <w:rtl w:val="0"/>
              </w:rPr>
            </w:r>
          </w:p>
        </w:tc>
        <w:tc>
          <w:tcPr>
            <w:vAlign w:val="top"/>
          </w:tcPr>
          <w:p w:rsidR="00000000" w:rsidDel="00000000" w:rsidP="00000000" w:rsidRDefault="00000000" w:rsidRPr="00000000" w14:paraId="0000014C">
            <w:pPr>
              <w:spacing w:after="0" w:before="0" w:lineRule="auto"/>
              <w:rPr/>
            </w:pPr>
            <w:r w:rsidDel="00000000" w:rsidR="00000000" w:rsidRPr="00000000">
              <w:rPr>
                <w:rFonts w:ascii="Arial" w:cs="Arial" w:eastAsia="Arial" w:hAnsi="Arial"/>
                <w:sz w:val="14"/>
                <w:szCs w:val="14"/>
                <w:rtl w:val="0"/>
              </w:rPr>
              <w:t xml:space="preserve">Platform/SRE</w:t>
            </w:r>
            <w:r w:rsidDel="00000000" w:rsidR="00000000" w:rsidRPr="00000000">
              <w:rPr>
                <w:rtl w:val="0"/>
              </w:rPr>
            </w:r>
          </w:p>
        </w:tc>
        <w:tc>
          <w:tcPr>
            <w:vAlign w:val="top"/>
          </w:tcPr>
          <w:p w:rsidR="00000000" w:rsidDel="00000000" w:rsidP="00000000" w:rsidRDefault="00000000" w:rsidRPr="00000000" w14:paraId="0000014D">
            <w:pPr>
              <w:spacing w:after="0" w:before="0" w:lineRule="auto"/>
              <w:rPr/>
            </w:pPr>
            <w:r w:rsidDel="00000000" w:rsidR="00000000" w:rsidRPr="00000000">
              <w:rPr>
                <w:rFonts w:ascii="Arial" w:cs="Arial" w:eastAsia="Arial" w:hAnsi="Arial"/>
                <w:sz w:val="14"/>
                <w:szCs w:val="14"/>
                <w:rtl w:val="0"/>
              </w:rPr>
              <w:t xml:space="preserve">Upload disablement, CDN cache, retry workers, media integrity check.</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4E">
            <w:pPr>
              <w:spacing w:after="0" w:before="0" w:lineRule="auto"/>
              <w:rPr/>
            </w:pPr>
            <w:r w:rsidDel="00000000" w:rsidR="00000000" w:rsidRPr="00000000">
              <w:rPr>
                <w:rFonts w:ascii="Arial" w:cs="Arial" w:eastAsia="Arial" w:hAnsi="Arial"/>
                <w:sz w:val="14"/>
                <w:szCs w:val="14"/>
                <w:rtl w:val="0"/>
              </w:rPr>
              <w:t xml:space="preserve">Data privacy incident</w:t>
            </w:r>
            <w:r w:rsidDel="00000000" w:rsidR="00000000" w:rsidRPr="00000000">
              <w:rPr>
                <w:rtl w:val="0"/>
              </w:rPr>
            </w:r>
          </w:p>
        </w:tc>
        <w:tc>
          <w:tcPr>
            <w:vAlign w:val="top"/>
          </w:tcPr>
          <w:p w:rsidR="00000000" w:rsidDel="00000000" w:rsidP="00000000" w:rsidRDefault="00000000" w:rsidRPr="00000000" w14:paraId="0000014F">
            <w:pPr>
              <w:spacing w:after="0" w:before="0" w:lineRule="auto"/>
              <w:rPr/>
            </w:pPr>
            <w:r w:rsidDel="00000000" w:rsidR="00000000" w:rsidRPr="00000000">
              <w:rPr>
                <w:rFonts w:ascii="Arial" w:cs="Arial" w:eastAsia="Arial" w:hAnsi="Arial"/>
                <w:sz w:val="14"/>
                <w:szCs w:val="14"/>
                <w:rtl w:val="0"/>
              </w:rPr>
              <w:t xml:space="preserve">Security/Legal/SRE</w:t>
            </w:r>
            <w:r w:rsidDel="00000000" w:rsidR="00000000" w:rsidRPr="00000000">
              <w:rPr>
                <w:rtl w:val="0"/>
              </w:rPr>
            </w:r>
          </w:p>
        </w:tc>
        <w:tc>
          <w:tcPr>
            <w:vAlign w:val="top"/>
          </w:tcPr>
          <w:p w:rsidR="00000000" w:rsidDel="00000000" w:rsidP="00000000" w:rsidRDefault="00000000" w:rsidRPr="00000000" w14:paraId="00000150">
            <w:pPr>
              <w:spacing w:after="0" w:before="0" w:lineRule="auto"/>
              <w:rPr/>
            </w:pPr>
            <w:r w:rsidDel="00000000" w:rsidR="00000000" w:rsidRPr="00000000">
              <w:rPr>
                <w:rFonts w:ascii="Arial" w:cs="Arial" w:eastAsia="Arial" w:hAnsi="Arial"/>
                <w:sz w:val="14"/>
                <w:szCs w:val="14"/>
                <w:rtl w:val="0"/>
              </w:rPr>
              <w:t xml:space="preserve">Containment, evidence preservation, legal escalation, notification decision.</w:t>
            </w:r>
            <w:r w:rsidDel="00000000" w:rsidR="00000000" w:rsidRPr="00000000">
              <w:rPr>
                <w:rtl w:val="0"/>
              </w:rPr>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1"/>
        <w:rPr/>
      </w:pPr>
      <w:r w:rsidDel="00000000" w:rsidR="00000000" w:rsidRPr="00000000">
        <w:rPr>
          <w:rtl w:val="0"/>
        </w:rPr>
        <w:t xml:space="preserve">11. Data Protection, Backup and Recovery</w:t>
      </w:r>
    </w:p>
    <w:tbl>
      <w:tblPr>
        <w:tblStyle w:val="Table1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0"/>
        </w:trPr>
        <w:tc>
          <w:tcPr>
            <w:shd w:fill="1f2a44" w:val="clear"/>
            <w:vAlign w:val="top"/>
          </w:tcPr>
          <w:p w:rsidR="00000000" w:rsidDel="00000000" w:rsidP="00000000" w:rsidRDefault="00000000" w:rsidRPr="00000000" w14:paraId="00000153">
            <w:pPr>
              <w:spacing w:after="0" w:before="0" w:lineRule="auto"/>
              <w:rPr/>
            </w:pPr>
            <w:r w:rsidDel="00000000" w:rsidR="00000000" w:rsidRPr="00000000">
              <w:rPr>
                <w:rFonts w:ascii="Arial" w:cs="Arial" w:eastAsia="Arial" w:hAnsi="Arial"/>
                <w:b w:val="1"/>
                <w:bCs w:val="1"/>
                <w:color w:val="ffffff"/>
                <w:sz w:val="15"/>
                <w:szCs w:val="15"/>
                <w:rtl w:val="0"/>
              </w:rPr>
              <w:t xml:space="preserve">Data class</w:t>
            </w:r>
            <w:r w:rsidDel="00000000" w:rsidR="00000000" w:rsidRPr="00000000">
              <w:rPr>
                <w:rtl w:val="0"/>
              </w:rPr>
            </w:r>
          </w:p>
        </w:tc>
        <w:tc>
          <w:tcPr>
            <w:shd w:fill="1f2a44" w:val="clear"/>
            <w:vAlign w:val="top"/>
          </w:tcPr>
          <w:p w:rsidR="00000000" w:rsidDel="00000000" w:rsidP="00000000" w:rsidRDefault="00000000" w:rsidRPr="00000000" w14:paraId="00000154">
            <w:pPr>
              <w:spacing w:after="0" w:before="0" w:lineRule="auto"/>
              <w:rPr/>
            </w:pPr>
            <w:r w:rsidDel="00000000" w:rsidR="00000000" w:rsidRPr="00000000">
              <w:rPr>
                <w:rFonts w:ascii="Arial" w:cs="Arial" w:eastAsia="Arial" w:hAnsi="Arial"/>
                <w:b w:val="1"/>
                <w:bCs w:val="1"/>
                <w:color w:val="ffffff"/>
                <w:sz w:val="15"/>
                <w:szCs w:val="15"/>
                <w:rtl w:val="0"/>
              </w:rPr>
              <w:t xml:space="preserve">Examples</w:t>
            </w:r>
            <w:r w:rsidDel="00000000" w:rsidR="00000000" w:rsidRPr="00000000">
              <w:rPr>
                <w:rtl w:val="0"/>
              </w:rPr>
            </w:r>
          </w:p>
        </w:tc>
        <w:tc>
          <w:tcPr>
            <w:shd w:fill="1f2a44" w:val="clear"/>
            <w:vAlign w:val="top"/>
          </w:tcPr>
          <w:p w:rsidR="00000000" w:rsidDel="00000000" w:rsidP="00000000" w:rsidRDefault="00000000" w:rsidRPr="00000000" w14:paraId="00000155">
            <w:pPr>
              <w:spacing w:after="0" w:before="0" w:lineRule="auto"/>
              <w:rPr/>
            </w:pPr>
            <w:r w:rsidDel="00000000" w:rsidR="00000000" w:rsidRPr="00000000">
              <w:rPr>
                <w:rFonts w:ascii="Arial" w:cs="Arial" w:eastAsia="Arial" w:hAnsi="Arial"/>
                <w:b w:val="1"/>
                <w:bCs w:val="1"/>
                <w:color w:val="ffffff"/>
                <w:sz w:val="15"/>
                <w:szCs w:val="15"/>
                <w:rtl w:val="0"/>
              </w:rPr>
              <w:t xml:space="preserve">Backup rule</w:t>
            </w:r>
            <w:r w:rsidDel="00000000" w:rsidR="00000000" w:rsidRPr="00000000">
              <w:rPr>
                <w:rtl w:val="0"/>
              </w:rPr>
            </w:r>
          </w:p>
        </w:tc>
        <w:tc>
          <w:tcPr>
            <w:shd w:fill="1f2a44" w:val="clear"/>
            <w:vAlign w:val="top"/>
          </w:tcPr>
          <w:p w:rsidR="00000000" w:rsidDel="00000000" w:rsidP="00000000" w:rsidRDefault="00000000" w:rsidRPr="00000000" w14:paraId="00000156">
            <w:pPr>
              <w:spacing w:after="0" w:before="0" w:lineRule="auto"/>
              <w:rPr/>
            </w:pPr>
            <w:r w:rsidDel="00000000" w:rsidR="00000000" w:rsidRPr="00000000">
              <w:rPr>
                <w:rFonts w:ascii="Arial" w:cs="Arial" w:eastAsia="Arial" w:hAnsi="Arial"/>
                <w:b w:val="1"/>
                <w:bCs w:val="1"/>
                <w:color w:val="ffffff"/>
                <w:sz w:val="15"/>
                <w:szCs w:val="15"/>
                <w:rtl w:val="0"/>
              </w:rPr>
              <w:t xml:space="preserve">Recovery priority</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57">
            <w:pPr>
              <w:spacing w:after="0" w:before="0" w:lineRule="auto"/>
              <w:rPr/>
            </w:pPr>
            <w:r w:rsidDel="00000000" w:rsidR="00000000" w:rsidRPr="00000000">
              <w:rPr>
                <w:rFonts w:ascii="Arial" w:cs="Arial" w:eastAsia="Arial" w:hAnsi="Arial"/>
                <w:sz w:val="14"/>
                <w:szCs w:val="14"/>
                <w:rtl w:val="0"/>
              </w:rPr>
              <w:t xml:space="preserve">Transactional core</w:t>
            </w:r>
            <w:r w:rsidDel="00000000" w:rsidR="00000000" w:rsidRPr="00000000">
              <w:rPr>
                <w:rtl w:val="0"/>
              </w:rPr>
            </w:r>
          </w:p>
        </w:tc>
        <w:tc>
          <w:tcPr>
            <w:vAlign w:val="top"/>
          </w:tcPr>
          <w:p w:rsidR="00000000" w:rsidDel="00000000" w:rsidP="00000000" w:rsidRDefault="00000000" w:rsidRPr="00000000" w14:paraId="00000158">
            <w:pPr>
              <w:spacing w:after="0" w:before="0" w:lineRule="auto"/>
              <w:rPr/>
            </w:pPr>
            <w:r w:rsidDel="00000000" w:rsidR="00000000" w:rsidRPr="00000000">
              <w:rPr>
                <w:rFonts w:ascii="Arial" w:cs="Arial" w:eastAsia="Arial" w:hAnsi="Arial"/>
                <w:sz w:val="14"/>
                <w:szCs w:val="14"/>
                <w:rtl w:val="0"/>
              </w:rPr>
              <w:t xml:space="preserve">Users, profiles, posts, communities, messages metadata, events, subscriptions.</w:t>
            </w:r>
            <w:r w:rsidDel="00000000" w:rsidR="00000000" w:rsidRPr="00000000">
              <w:rPr>
                <w:rtl w:val="0"/>
              </w:rPr>
            </w:r>
          </w:p>
        </w:tc>
        <w:tc>
          <w:tcPr>
            <w:vAlign w:val="top"/>
          </w:tcPr>
          <w:p w:rsidR="00000000" w:rsidDel="00000000" w:rsidP="00000000" w:rsidRDefault="00000000" w:rsidRPr="00000000" w14:paraId="00000159">
            <w:pPr>
              <w:spacing w:after="0" w:before="0" w:lineRule="auto"/>
              <w:rPr/>
            </w:pPr>
            <w:r w:rsidDel="00000000" w:rsidR="00000000" w:rsidRPr="00000000">
              <w:rPr>
                <w:rFonts w:ascii="Arial" w:cs="Arial" w:eastAsia="Arial" w:hAnsi="Arial"/>
                <w:sz w:val="14"/>
                <w:szCs w:val="14"/>
                <w:rtl w:val="0"/>
              </w:rPr>
              <w:t xml:space="preserve">Continuous backup/PITR and encrypted snapshots.</w:t>
            </w:r>
            <w:r w:rsidDel="00000000" w:rsidR="00000000" w:rsidRPr="00000000">
              <w:rPr>
                <w:rtl w:val="0"/>
              </w:rPr>
            </w:r>
          </w:p>
        </w:tc>
        <w:tc>
          <w:tcPr>
            <w:vAlign w:val="top"/>
          </w:tcPr>
          <w:p w:rsidR="00000000" w:rsidDel="00000000" w:rsidP="00000000" w:rsidRDefault="00000000" w:rsidRPr="00000000" w14:paraId="0000015A">
            <w:pPr>
              <w:spacing w:after="0" w:before="0" w:lineRule="auto"/>
              <w:rPr/>
            </w:pPr>
            <w:r w:rsidDel="00000000" w:rsidR="00000000" w:rsidRPr="00000000">
              <w:rPr>
                <w:rFonts w:ascii="Arial" w:cs="Arial" w:eastAsia="Arial" w:hAnsi="Arial"/>
                <w:sz w:val="14"/>
                <w:szCs w:val="14"/>
                <w:rtl w:val="0"/>
              </w:rPr>
              <w:t xml:space="preserve">Priority 1.</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5B">
            <w:pPr>
              <w:spacing w:after="0" w:before="0" w:lineRule="auto"/>
              <w:rPr/>
            </w:pPr>
            <w:r w:rsidDel="00000000" w:rsidR="00000000" w:rsidRPr="00000000">
              <w:rPr>
                <w:rFonts w:ascii="Arial" w:cs="Arial" w:eastAsia="Arial" w:hAnsi="Arial"/>
                <w:sz w:val="14"/>
                <w:szCs w:val="14"/>
                <w:rtl w:val="0"/>
              </w:rPr>
              <w:t xml:space="preserve">Messages</w:t>
            </w:r>
            <w:r w:rsidDel="00000000" w:rsidR="00000000" w:rsidRPr="00000000">
              <w:rPr>
                <w:rtl w:val="0"/>
              </w:rPr>
            </w:r>
          </w:p>
        </w:tc>
        <w:tc>
          <w:tcPr>
            <w:vAlign w:val="top"/>
          </w:tcPr>
          <w:p w:rsidR="00000000" w:rsidDel="00000000" w:rsidP="00000000" w:rsidRDefault="00000000" w:rsidRPr="00000000" w14:paraId="0000015C">
            <w:pPr>
              <w:spacing w:after="0" w:before="0" w:lineRule="auto"/>
              <w:rPr/>
            </w:pPr>
            <w:r w:rsidDel="00000000" w:rsidR="00000000" w:rsidRPr="00000000">
              <w:rPr>
                <w:rFonts w:ascii="Arial" w:cs="Arial" w:eastAsia="Arial" w:hAnsi="Arial"/>
                <w:sz w:val="14"/>
                <w:szCs w:val="14"/>
                <w:rtl w:val="0"/>
              </w:rPr>
              <w:t xml:space="preserve">Message bodies, attachments, delivery states.</w:t>
            </w:r>
            <w:r w:rsidDel="00000000" w:rsidR="00000000" w:rsidRPr="00000000">
              <w:rPr>
                <w:rtl w:val="0"/>
              </w:rPr>
            </w:r>
          </w:p>
        </w:tc>
        <w:tc>
          <w:tcPr>
            <w:vAlign w:val="top"/>
          </w:tcPr>
          <w:p w:rsidR="00000000" w:rsidDel="00000000" w:rsidP="00000000" w:rsidRDefault="00000000" w:rsidRPr="00000000" w14:paraId="0000015D">
            <w:pPr>
              <w:spacing w:after="0" w:before="0" w:lineRule="auto"/>
              <w:rPr/>
            </w:pPr>
            <w:r w:rsidDel="00000000" w:rsidR="00000000" w:rsidRPr="00000000">
              <w:rPr>
                <w:rFonts w:ascii="Arial" w:cs="Arial" w:eastAsia="Arial" w:hAnsi="Arial"/>
                <w:sz w:val="14"/>
                <w:szCs w:val="14"/>
                <w:rtl w:val="0"/>
              </w:rPr>
              <w:t xml:space="preserve">Encrypted storage, retention by policy, export/delete support.</w:t>
            </w:r>
            <w:r w:rsidDel="00000000" w:rsidR="00000000" w:rsidRPr="00000000">
              <w:rPr>
                <w:rtl w:val="0"/>
              </w:rPr>
            </w:r>
          </w:p>
        </w:tc>
        <w:tc>
          <w:tcPr>
            <w:vAlign w:val="top"/>
          </w:tcPr>
          <w:p w:rsidR="00000000" w:rsidDel="00000000" w:rsidP="00000000" w:rsidRDefault="00000000" w:rsidRPr="00000000" w14:paraId="0000015E">
            <w:pPr>
              <w:spacing w:after="0" w:before="0" w:lineRule="auto"/>
              <w:rPr/>
            </w:pPr>
            <w:r w:rsidDel="00000000" w:rsidR="00000000" w:rsidRPr="00000000">
              <w:rPr>
                <w:rFonts w:ascii="Arial" w:cs="Arial" w:eastAsia="Arial" w:hAnsi="Arial"/>
                <w:sz w:val="14"/>
                <w:szCs w:val="14"/>
                <w:rtl w:val="0"/>
              </w:rPr>
              <w:t xml:space="preserve">Priority 1 for recent messages.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5F">
            <w:pPr>
              <w:spacing w:after="0" w:before="0" w:lineRule="auto"/>
              <w:rPr/>
            </w:pPr>
            <w:r w:rsidDel="00000000" w:rsidR="00000000" w:rsidRPr="00000000">
              <w:rPr>
                <w:rFonts w:ascii="Arial" w:cs="Arial" w:eastAsia="Arial" w:hAnsi="Arial"/>
                <w:sz w:val="14"/>
                <w:szCs w:val="14"/>
                <w:rtl w:val="0"/>
              </w:rPr>
              <w:t xml:space="preserve">Audit/evidence</w:t>
            </w:r>
            <w:r w:rsidDel="00000000" w:rsidR="00000000" w:rsidRPr="00000000">
              <w:rPr>
                <w:rtl w:val="0"/>
              </w:rPr>
            </w:r>
          </w:p>
        </w:tc>
        <w:tc>
          <w:tcPr>
            <w:vAlign w:val="top"/>
          </w:tcPr>
          <w:p w:rsidR="00000000" w:rsidDel="00000000" w:rsidP="00000000" w:rsidRDefault="00000000" w:rsidRPr="00000000" w14:paraId="00000160">
            <w:pPr>
              <w:spacing w:after="0" w:before="0" w:lineRule="auto"/>
              <w:rPr/>
            </w:pPr>
            <w:r w:rsidDel="00000000" w:rsidR="00000000" w:rsidRPr="00000000">
              <w:rPr>
                <w:rFonts w:ascii="Arial" w:cs="Arial" w:eastAsia="Arial" w:hAnsi="Arial"/>
                <w:sz w:val="14"/>
                <w:szCs w:val="14"/>
                <w:rtl w:val="0"/>
              </w:rPr>
              <w:t xml:space="preserve">Moderation, safety, admin, news and ad decisions.</w:t>
            </w:r>
            <w:r w:rsidDel="00000000" w:rsidR="00000000" w:rsidRPr="00000000">
              <w:rPr>
                <w:rtl w:val="0"/>
              </w:rPr>
            </w:r>
          </w:p>
        </w:tc>
        <w:tc>
          <w:tcPr>
            <w:vAlign w:val="top"/>
          </w:tcPr>
          <w:p w:rsidR="00000000" w:rsidDel="00000000" w:rsidP="00000000" w:rsidRDefault="00000000" w:rsidRPr="00000000" w14:paraId="00000161">
            <w:pPr>
              <w:spacing w:after="0" w:before="0" w:lineRule="auto"/>
              <w:rPr/>
            </w:pPr>
            <w:r w:rsidDel="00000000" w:rsidR="00000000" w:rsidRPr="00000000">
              <w:rPr>
                <w:rFonts w:ascii="Arial" w:cs="Arial" w:eastAsia="Arial" w:hAnsi="Arial"/>
                <w:sz w:val="14"/>
                <w:szCs w:val="14"/>
                <w:rtl w:val="0"/>
              </w:rPr>
              <w:t xml:space="preserve">Immutable write-once storage with retention controls.</w:t>
            </w:r>
            <w:r w:rsidDel="00000000" w:rsidR="00000000" w:rsidRPr="00000000">
              <w:rPr>
                <w:rtl w:val="0"/>
              </w:rPr>
            </w:r>
          </w:p>
        </w:tc>
        <w:tc>
          <w:tcPr>
            <w:vAlign w:val="top"/>
          </w:tcPr>
          <w:p w:rsidR="00000000" w:rsidDel="00000000" w:rsidP="00000000" w:rsidRDefault="00000000" w:rsidRPr="00000000" w14:paraId="00000162">
            <w:pPr>
              <w:spacing w:after="0" w:before="0" w:lineRule="auto"/>
              <w:rPr/>
            </w:pPr>
            <w:r w:rsidDel="00000000" w:rsidR="00000000" w:rsidRPr="00000000">
              <w:rPr>
                <w:rFonts w:ascii="Arial" w:cs="Arial" w:eastAsia="Arial" w:hAnsi="Arial"/>
                <w:sz w:val="14"/>
                <w:szCs w:val="14"/>
                <w:rtl w:val="0"/>
              </w:rPr>
              <w:t xml:space="preserve">Priority 1 for trust/legal.</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63">
            <w:pPr>
              <w:spacing w:after="0" w:before="0" w:lineRule="auto"/>
              <w:rPr/>
            </w:pPr>
            <w:r w:rsidDel="00000000" w:rsidR="00000000" w:rsidRPr="00000000">
              <w:rPr>
                <w:rFonts w:ascii="Arial" w:cs="Arial" w:eastAsia="Arial" w:hAnsi="Arial"/>
                <w:sz w:val="14"/>
                <w:szCs w:val="14"/>
                <w:rtl w:val="0"/>
              </w:rPr>
              <w:t xml:space="preserve">Media</w:t>
            </w:r>
            <w:r w:rsidDel="00000000" w:rsidR="00000000" w:rsidRPr="00000000">
              <w:rPr>
                <w:rtl w:val="0"/>
              </w:rPr>
            </w:r>
          </w:p>
        </w:tc>
        <w:tc>
          <w:tcPr>
            <w:vAlign w:val="top"/>
          </w:tcPr>
          <w:p w:rsidR="00000000" w:rsidDel="00000000" w:rsidP="00000000" w:rsidRDefault="00000000" w:rsidRPr="00000000" w14:paraId="00000164">
            <w:pPr>
              <w:spacing w:after="0" w:before="0" w:lineRule="auto"/>
              <w:rPr/>
            </w:pPr>
            <w:r w:rsidDel="00000000" w:rsidR="00000000" w:rsidRPr="00000000">
              <w:rPr>
                <w:rFonts w:ascii="Arial" w:cs="Arial" w:eastAsia="Arial" w:hAnsi="Arial"/>
                <w:sz w:val="14"/>
                <w:szCs w:val="14"/>
                <w:rtl w:val="0"/>
              </w:rPr>
              <w:t xml:space="preserve">Images, videos, stories, reels, live recordings where consented.</w:t>
            </w:r>
            <w:r w:rsidDel="00000000" w:rsidR="00000000" w:rsidRPr="00000000">
              <w:rPr>
                <w:rtl w:val="0"/>
              </w:rPr>
            </w:r>
          </w:p>
        </w:tc>
        <w:tc>
          <w:tcPr>
            <w:vAlign w:val="top"/>
          </w:tcPr>
          <w:p w:rsidR="00000000" w:rsidDel="00000000" w:rsidP="00000000" w:rsidRDefault="00000000" w:rsidRPr="00000000" w14:paraId="00000165">
            <w:pPr>
              <w:spacing w:after="0" w:before="0" w:lineRule="auto"/>
              <w:rPr/>
            </w:pPr>
            <w:r w:rsidDel="00000000" w:rsidR="00000000" w:rsidRPr="00000000">
              <w:rPr>
                <w:rFonts w:ascii="Arial" w:cs="Arial" w:eastAsia="Arial" w:hAnsi="Arial"/>
                <w:sz w:val="14"/>
                <w:szCs w:val="14"/>
                <w:rtl w:val="0"/>
              </w:rPr>
              <w:t xml:space="preserve">Object versioning, lifecycle policy, integrity checks.</w:t>
            </w:r>
            <w:r w:rsidDel="00000000" w:rsidR="00000000" w:rsidRPr="00000000">
              <w:rPr>
                <w:rtl w:val="0"/>
              </w:rPr>
            </w:r>
          </w:p>
        </w:tc>
        <w:tc>
          <w:tcPr>
            <w:vAlign w:val="top"/>
          </w:tcPr>
          <w:p w:rsidR="00000000" w:rsidDel="00000000" w:rsidP="00000000" w:rsidRDefault="00000000" w:rsidRPr="00000000" w14:paraId="00000166">
            <w:pPr>
              <w:spacing w:after="0" w:before="0" w:lineRule="auto"/>
              <w:rPr/>
            </w:pPr>
            <w:r w:rsidDel="00000000" w:rsidR="00000000" w:rsidRPr="00000000">
              <w:rPr>
                <w:rFonts w:ascii="Arial" w:cs="Arial" w:eastAsia="Arial" w:hAnsi="Arial"/>
                <w:sz w:val="14"/>
                <w:szCs w:val="14"/>
                <w:rtl w:val="0"/>
              </w:rPr>
              <w:t xml:space="preserve">Priority 2.</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67">
            <w:pPr>
              <w:spacing w:after="0" w:before="0" w:lineRule="auto"/>
              <w:rPr/>
            </w:pPr>
            <w:r w:rsidDel="00000000" w:rsidR="00000000" w:rsidRPr="00000000">
              <w:rPr>
                <w:rFonts w:ascii="Arial" w:cs="Arial" w:eastAsia="Arial" w:hAnsi="Arial"/>
                <w:sz w:val="14"/>
                <w:szCs w:val="14"/>
                <w:rtl w:val="0"/>
              </w:rPr>
              <w:t xml:space="preserve">Search indexes</w:t>
            </w:r>
            <w:r w:rsidDel="00000000" w:rsidR="00000000" w:rsidRPr="00000000">
              <w:rPr>
                <w:rtl w:val="0"/>
              </w:rPr>
            </w:r>
          </w:p>
        </w:tc>
        <w:tc>
          <w:tcPr>
            <w:vAlign w:val="top"/>
          </w:tcPr>
          <w:p w:rsidR="00000000" w:rsidDel="00000000" w:rsidP="00000000" w:rsidRDefault="00000000" w:rsidRPr="00000000" w14:paraId="00000168">
            <w:pPr>
              <w:spacing w:after="0" w:before="0" w:lineRule="auto"/>
              <w:rPr/>
            </w:pPr>
            <w:r w:rsidDel="00000000" w:rsidR="00000000" w:rsidRPr="00000000">
              <w:rPr>
                <w:rFonts w:ascii="Arial" w:cs="Arial" w:eastAsia="Arial" w:hAnsi="Arial"/>
                <w:sz w:val="14"/>
                <w:szCs w:val="14"/>
                <w:rtl w:val="0"/>
              </w:rPr>
              <w:t xml:space="preserve">Derived OpenSearch indexes.</w:t>
            </w:r>
            <w:r w:rsidDel="00000000" w:rsidR="00000000" w:rsidRPr="00000000">
              <w:rPr>
                <w:rtl w:val="0"/>
              </w:rPr>
            </w:r>
          </w:p>
        </w:tc>
        <w:tc>
          <w:tcPr>
            <w:vAlign w:val="top"/>
          </w:tcPr>
          <w:p w:rsidR="00000000" w:rsidDel="00000000" w:rsidP="00000000" w:rsidRDefault="00000000" w:rsidRPr="00000000" w14:paraId="00000169">
            <w:pPr>
              <w:spacing w:after="0" w:before="0" w:lineRule="auto"/>
              <w:rPr/>
            </w:pPr>
            <w:r w:rsidDel="00000000" w:rsidR="00000000" w:rsidRPr="00000000">
              <w:rPr>
                <w:rFonts w:ascii="Arial" w:cs="Arial" w:eastAsia="Arial" w:hAnsi="Arial"/>
                <w:sz w:val="14"/>
                <w:szCs w:val="14"/>
                <w:rtl w:val="0"/>
              </w:rPr>
              <w:t xml:space="preserve">Snapshot optional; rebuild from source-of-truth data.</w:t>
            </w:r>
            <w:r w:rsidDel="00000000" w:rsidR="00000000" w:rsidRPr="00000000">
              <w:rPr>
                <w:rtl w:val="0"/>
              </w:rPr>
            </w:r>
          </w:p>
        </w:tc>
        <w:tc>
          <w:tcPr>
            <w:vAlign w:val="top"/>
          </w:tcPr>
          <w:p w:rsidR="00000000" w:rsidDel="00000000" w:rsidP="00000000" w:rsidRDefault="00000000" w:rsidRPr="00000000" w14:paraId="0000016A">
            <w:pPr>
              <w:spacing w:after="0" w:before="0" w:lineRule="auto"/>
              <w:rPr/>
            </w:pPr>
            <w:r w:rsidDel="00000000" w:rsidR="00000000" w:rsidRPr="00000000">
              <w:rPr>
                <w:rFonts w:ascii="Arial" w:cs="Arial" w:eastAsia="Arial" w:hAnsi="Arial"/>
                <w:sz w:val="14"/>
                <w:szCs w:val="14"/>
                <w:rtl w:val="0"/>
              </w:rPr>
              <w:t xml:space="preserve">Priority 3.</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6B">
            <w:pPr>
              <w:spacing w:after="0" w:before="0" w:lineRule="auto"/>
              <w:rPr/>
            </w:pPr>
            <w:r w:rsidDel="00000000" w:rsidR="00000000" w:rsidRPr="00000000">
              <w:rPr>
                <w:rFonts w:ascii="Arial" w:cs="Arial" w:eastAsia="Arial" w:hAnsi="Arial"/>
                <w:sz w:val="14"/>
                <w:szCs w:val="14"/>
                <w:rtl w:val="0"/>
              </w:rPr>
              <w:t xml:space="preserve">Analytics</w:t>
            </w:r>
            <w:r w:rsidDel="00000000" w:rsidR="00000000" w:rsidRPr="00000000">
              <w:rPr>
                <w:rtl w:val="0"/>
              </w:rPr>
            </w:r>
          </w:p>
        </w:tc>
        <w:tc>
          <w:tcPr>
            <w:vAlign w:val="top"/>
          </w:tcPr>
          <w:p w:rsidR="00000000" w:rsidDel="00000000" w:rsidP="00000000" w:rsidRDefault="00000000" w:rsidRPr="00000000" w14:paraId="0000016C">
            <w:pPr>
              <w:spacing w:after="0" w:before="0" w:lineRule="auto"/>
              <w:rPr/>
            </w:pPr>
            <w:r w:rsidDel="00000000" w:rsidR="00000000" w:rsidRPr="00000000">
              <w:rPr>
                <w:rFonts w:ascii="Arial" w:cs="Arial" w:eastAsia="Arial" w:hAnsi="Arial"/>
                <w:sz w:val="14"/>
                <w:szCs w:val="14"/>
                <w:rtl w:val="0"/>
              </w:rPr>
              <w:t xml:space="preserve">Aggregated engagement and commercial metrics.</w:t>
            </w:r>
            <w:r w:rsidDel="00000000" w:rsidR="00000000" w:rsidRPr="00000000">
              <w:rPr>
                <w:rtl w:val="0"/>
              </w:rPr>
            </w:r>
          </w:p>
        </w:tc>
        <w:tc>
          <w:tcPr>
            <w:vAlign w:val="top"/>
          </w:tcPr>
          <w:p w:rsidR="00000000" w:rsidDel="00000000" w:rsidP="00000000" w:rsidRDefault="00000000" w:rsidRPr="00000000" w14:paraId="0000016D">
            <w:pPr>
              <w:spacing w:after="0" w:before="0" w:lineRule="auto"/>
              <w:rPr/>
            </w:pPr>
            <w:r w:rsidDel="00000000" w:rsidR="00000000" w:rsidRPr="00000000">
              <w:rPr>
                <w:rFonts w:ascii="Arial" w:cs="Arial" w:eastAsia="Arial" w:hAnsi="Arial"/>
                <w:sz w:val="14"/>
                <w:szCs w:val="14"/>
                <w:rtl w:val="0"/>
              </w:rPr>
              <w:t xml:space="preserve">Warehouse snapshots and replayable event streams.</w:t>
            </w:r>
            <w:r w:rsidDel="00000000" w:rsidR="00000000" w:rsidRPr="00000000">
              <w:rPr>
                <w:rtl w:val="0"/>
              </w:rPr>
            </w:r>
          </w:p>
        </w:tc>
        <w:tc>
          <w:tcPr>
            <w:vAlign w:val="top"/>
          </w:tcPr>
          <w:p w:rsidR="00000000" w:rsidDel="00000000" w:rsidP="00000000" w:rsidRDefault="00000000" w:rsidRPr="00000000" w14:paraId="0000016E">
            <w:pPr>
              <w:spacing w:after="0" w:before="0" w:lineRule="auto"/>
              <w:rPr/>
            </w:pPr>
            <w:r w:rsidDel="00000000" w:rsidR="00000000" w:rsidRPr="00000000">
              <w:rPr>
                <w:rFonts w:ascii="Arial" w:cs="Arial" w:eastAsia="Arial" w:hAnsi="Arial"/>
                <w:sz w:val="14"/>
                <w:szCs w:val="14"/>
                <w:rtl w:val="0"/>
              </w:rPr>
              <w:t xml:space="preserve">Priority 4 unless revenue-critical.</w:t>
            </w:r>
            <w:r w:rsidDel="00000000" w:rsidR="00000000" w:rsidRPr="00000000">
              <w:rPr>
                <w:rtl w:val="0"/>
              </w:rPr>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1"/>
        <w:rPr/>
      </w:pPr>
      <w:r w:rsidDel="00000000" w:rsidR="00000000" w:rsidRPr="00000000">
        <w:rPr>
          <w:rtl w:val="0"/>
        </w:rPr>
        <w:t xml:space="preserve">12. Feature Flags and Kill Switches</w:t>
      </w:r>
    </w:p>
    <w:p w:rsidR="00000000" w:rsidDel="00000000" w:rsidP="00000000" w:rsidRDefault="00000000" w:rsidRPr="00000000" w14:paraId="00000171">
      <w:pPr>
        <w:rPr/>
      </w:pPr>
      <w:r w:rsidDel="00000000" w:rsidR="00000000" w:rsidRPr="00000000">
        <w:rPr>
          <w:rtl w:val="0"/>
        </w:rPr>
        <w:t xml:space="preserve">Zoiko Social must include central feature flags and emergency kill switches. These are not optional for a platform with live content, calls, news, ads and safety controls.</w:t>
      </w:r>
    </w:p>
    <w:tbl>
      <w:tblPr>
        <w:tblStyle w:val="Table1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0"/>
        </w:trPr>
        <w:tc>
          <w:tcPr>
            <w:shd w:fill="1f2a44" w:val="clear"/>
            <w:vAlign w:val="top"/>
          </w:tcPr>
          <w:p w:rsidR="00000000" w:rsidDel="00000000" w:rsidP="00000000" w:rsidRDefault="00000000" w:rsidRPr="00000000" w14:paraId="00000172">
            <w:pPr>
              <w:spacing w:after="0" w:before="0" w:lineRule="auto"/>
              <w:rPr/>
            </w:pPr>
            <w:r w:rsidDel="00000000" w:rsidR="00000000" w:rsidRPr="00000000">
              <w:rPr>
                <w:rFonts w:ascii="Arial" w:cs="Arial" w:eastAsia="Arial" w:hAnsi="Arial"/>
                <w:b w:val="1"/>
                <w:bCs w:val="1"/>
                <w:color w:val="ffffff"/>
                <w:sz w:val="15"/>
                <w:szCs w:val="15"/>
                <w:rtl w:val="0"/>
              </w:rPr>
              <w:t xml:space="preserve">Flag / switch</w:t>
            </w:r>
            <w:r w:rsidDel="00000000" w:rsidR="00000000" w:rsidRPr="00000000">
              <w:rPr>
                <w:rtl w:val="0"/>
              </w:rPr>
            </w:r>
          </w:p>
        </w:tc>
        <w:tc>
          <w:tcPr>
            <w:shd w:fill="1f2a44" w:val="clear"/>
            <w:vAlign w:val="top"/>
          </w:tcPr>
          <w:p w:rsidR="00000000" w:rsidDel="00000000" w:rsidP="00000000" w:rsidRDefault="00000000" w:rsidRPr="00000000" w14:paraId="00000173">
            <w:pPr>
              <w:spacing w:after="0" w:before="0" w:lineRule="auto"/>
              <w:rPr/>
            </w:pPr>
            <w:r w:rsidDel="00000000" w:rsidR="00000000" w:rsidRPr="00000000">
              <w:rPr>
                <w:rFonts w:ascii="Arial" w:cs="Arial" w:eastAsia="Arial" w:hAnsi="Arial"/>
                <w:b w:val="1"/>
                <w:bCs w:val="1"/>
                <w:color w:val="ffffff"/>
                <w:sz w:val="15"/>
                <w:szCs w:val="15"/>
                <w:rtl w:val="0"/>
              </w:rPr>
              <w:t xml:space="preserve">Scope</w:t>
            </w:r>
            <w:r w:rsidDel="00000000" w:rsidR="00000000" w:rsidRPr="00000000">
              <w:rPr>
                <w:rtl w:val="0"/>
              </w:rPr>
            </w:r>
          </w:p>
        </w:tc>
        <w:tc>
          <w:tcPr>
            <w:shd w:fill="1f2a44" w:val="clear"/>
            <w:vAlign w:val="top"/>
          </w:tcPr>
          <w:p w:rsidR="00000000" w:rsidDel="00000000" w:rsidP="00000000" w:rsidRDefault="00000000" w:rsidRPr="00000000" w14:paraId="00000174">
            <w:pPr>
              <w:spacing w:after="0" w:before="0" w:lineRule="auto"/>
              <w:rPr/>
            </w:pPr>
            <w:r w:rsidDel="00000000" w:rsidR="00000000" w:rsidRPr="00000000">
              <w:rPr>
                <w:rFonts w:ascii="Arial" w:cs="Arial" w:eastAsia="Arial" w:hAnsi="Arial"/>
                <w:b w:val="1"/>
                <w:bCs w:val="1"/>
                <w:color w:val="ffffff"/>
                <w:sz w:val="15"/>
                <w:szCs w:val="15"/>
                <w:rtl w:val="0"/>
              </w:rPr>
              <w:t xml:space="preserve">Who can activate</w:t>
            </w:r>
            <w:r w:rsidDel="00000000" w:rsidR="00000000" w:rsidRPr="00000000">
              <w:rPr>
                <w:rtl w:val="0"/>
              </w:rPr>
            </w:r>
          </w:p>
        </w:tc>
        <w:tc>
          <w:tcPr>
            <w:shd w:fill="1f2a44" w:val="clear"/>
            <w:vAlign w:val="top"/>
          </w:tcPr>
          <w:p w:rsidR="00000000" w:rsidDel="00000000" w:rsidP="00000000" w:rsidRDefault="00000000" w:rsidRPr="00000000" w14:paraId="00000175">
            <w:pPr>
              <w:spacing w:after="0" w:before="0" w:lineRule="auto"/>
              <w:rPr/>
            </w:pPr>
            <w:r w:rsidDel="00000000" w:rsidR="00000000" w:rsidRPr="00000000">
              <w:rPr>
                <w:rFonts w:ascii="Arial" w:cs="Arial" w:eastAsia="Arial" w:hAnsi="Arial"/>
                <w:b w:val="1"/>
                <w:bCs w:val="1"/>
                <w:color w:val="ffffff"/>
                <w:sz w:val="15"/>
                <w:szCs w:val="15"/>
                <w:rtl w:val="0"/>
              </w:rPr>
              <w:t xml:space="preserve">Required effect</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76">
            <w:pPr>
              <w:spacing w:after="0" w:before="0" w:lineRule="auto"/>
              <w:rPr/>
            </w:pPr>
            <w:r w:rsidDel="00000000" w:rsidR="00000000" w:rsidRPr="00000000">
              <w:rPr>
                <w:rFonts w:ascii="Arial" w:cs="Arial" w:eastAsia="Arial" w:hAnsi="Arial"/>
                <w:sz w:val="14"/>
                <w:szCs w:val="14"/>
                <w:rtl w:val="0"/>
              </w:rPr>
              <w:t xml:space="preserve">disable_public_posting</w:t>
            </w:r>
            <w:r w:rsidDel="00000000" w:rsidR="00000000" w:rsidRPr="00000000">
              <w:rPr>
                <w:rtl w:val="0"/>
              </w:rPr>
            </w:r>
          </w:p>
        </w:tc>
        <w:tc>
          <w:tcPr>
            <w:vAlign w:val="top"/>
          </w:tcPr>
          <w:p w:rsidR="00000000" w:rsidDel="00000000" w:rsidP="00000000" w:rsidRDefault="00000000" w:rsidRPr="00000000" w14:paraId="00000177">
            <w:pPr>
              <w:spacing w:after="0" w:before="0" w:lineRule="auto"/>
              <w:rPr/>
            </w:pPr>
            <w:r w:rsidDel="00000000" w:rsidR="00000000" w:rsidRPr="00000000">
              <w:rPr>
                <w:rFonts w:ascii="Arial" w:cs="Arial" w:eastAsia="Arial" w:hAnsi="Arial"/>
                <w:sz w:val="14"/>
                <w:szCs w:val="14"/>
                <w:rtl w:val="0"/>
              </w:rPr>
              <w:t xml:space="preserve">Posts, comments, stories, reels.</w:t>
            </w:r>
            <w:r w:rsidDel="00000000" w:rsidR="00000000" w:rsidRPr="00000000">
              <w:rPr>
                <w:rtl w:val="0"/>
              </w:rPr>
            </w:r>
          </w:p>
        </w:tc>
        <w:tc>
          <w:tcPr>
            <w:vAlign w:val="top"/>
          </w:tcPr>
          <w:p w:rsidR="00000000" w:rsidDel="00000000" w:rsidP="00000000" w:rsidRDefault="00000000" w:rsidRPr="00000000" w14:paraId="00000178">
            <w:pPr>
              <w:spacing w:after="0" w:before="0" w:lineRule="auto"/>
              <w:rPr/>
            </w:pPr>
            <w:r w:rsidDel="00000000" w:rsidR="00000000" w:rsidRPr="00000000">
              <w:rPr>
                <w:rFonts w:ascii="Arial" w:cs="Arial" w:eastAsia="Arial" w:hAnsi="Arial"/>
                <w:sz w:val="14"/>
                <w:szCs w:val="14"/>
                <w:rtl w:val="0"/>
              </w:rPr>
              <w:t xml:space="preserve">Incident commander + SRE.</w:t>
            </w:r>
            <w:r w:rsidDel="00000000" w:rsidR="00000000" w:rsidRPr="00000000">
              <w:rPr>
                <w:rtl w:val="0"/>
              </w:rPr>
            </w:r>
          </w:p>
        </w:tc>
        <w:tc>
          <w:tcPr>
            <w:vAlign w:val="top"/>
          </w:tcPr>
          <w:p w:rsidR="00000000" w:rsidDel="00000000" w:rsidP="00000000" w:rsidRDefault="00000000" w:rsidRPr="00000000" w14:paraId="00000179">
            <w:pPr>
              <w:spacing w:after="0" w:before="0" w:lineRule="auto"/>
              <w:rPr/>
            </w:pPr>
            <w:r w:rsidDel="00000000" w:rsidR="00000000" w:rsidRPr="00000000">
              <w:rPr>
                <w:rFonts w:ascii="Arial" w:cs="Arial" w:eastAsia="Arial" w:hAnsi="Arial"/>
                <w:sz w:val="14"/>
                <w:szCs w:val="14"/>
                <w:rtl w:val="0"/>
              </w:rPr>
              <w:t xml:space="preserve">Stops new public content while preserving drafts where safe.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7A">
            <w:pPr>
              <w:spacing w:after="0" w:before="0" w:lineRule="auto"/>
              <w:rPr/>
            </w:pPr>
            <w:r w:rsidDel="00000000" w:rsidR="00000000" w:rsidRPr="00000000">
              <w:rPr>
                <w:rFonts w:ascii="Arial" w:cs="Arial" w:eastAsia="Arial" w:hAnsi="Arial"/>
                <w:sz w:val="14"/>
                <w:szCs w:val="14"/>
                <w:rtl w:val="0"/>
              </w:rPr>
              <w:t xml:space="preserve">disable_news_submission</w:t>
            </w:r>
            <w:r w:rsidDel="00000000" w:rsidR="00000000" w:rsidRPr="00000000">
              <w:rPr>
                <w:rtl w:val="0"/>
              </w:rPr>
            </w:r>
          </w:p>
        </w:tc>
        <w:tc>
          <w:tcPr>
            <w:vAlign w:val="top"/>
          </w:tcPr>
          <w:p w:rsidR="00000000" w:rsidDel="00000000" w:rsidP="00000000" w:rsidRDefault="00000000" w:rsidRPr="00000000" w14:paraId="0000017B">
            <w:pPr>
              <w:spacing w:after="0" w:before="0" w:lineRule="auto"/>
              <w:rPr/>
            </w:pPr>
            <w:r w:rsidDel="00000000" w:rsidR="00000000" w:rsidRPr="00000000">
              <w:rPr>
                <w:rFonts w:ascii="Arial" w:cs="Arial" w:eastAsia="Arial" w:hAnsi="Arial"/>
                <w:sz w:val="14"/>
                <w:szCs w:val="14"/>
                <w:rtl w:val="0"/>
              </w:rPr>
              <w:t xml:space="preserve">News upload and contributor flow.</w:t>
            </w:r>
            <w:r w:rsidDel="00000000" w:rsidR="00000000" w:rsidRPr="00000000">
              <w:rPr>
                <w:rtl w:val="0"/>
              </w:rPr>
            </w:r>
          </w:p>
        </w:tc>
        <w:tc>
          <w:tcPr>
            <w:vAlign w:val="top"/>
          </w:tcPr>
          <w:p w:rsidR="00000000" w:rsidDel="00000000" w:rsidP="00000000" w:rsidRDefault="00000000" w:rsidRPr="00000000" w14:paraId="0000017C">
            <w:pPr>
              <w:spacing w:after="0" w:before="0" w:lineRule="auto"/>
              <w:rPr/>
            </w:pPr>
            <w:r w:rsidDel="00000000" w:rsidR="00000000" w:rsidRPr="00000000">
              <w:rPr>
                <w:rFonts w:ascii="Arial" w:cs="Arial" w:eastAsia="Arial" w:hAnsi="Arial"/>
                <w:sz w:val="14"/>
                <w:szCs w:val="14"/>
                <w:rtl w:val="0"/>
              </w:rPr>
              <w:t xml:space="preserve">Editorial lead + Trust.</w:t>
            </w:r>
            <w:r w:rsidDel="00000000" w:rsidR="00000000" w:rsidRPr="00000000">
              <w:rPr>
                <w:rtl w:val="0"/>
              </w:rPr>
            </w:r>
          </w:p>
        </w:tc>
        <w:tc>
          <w:tcPr>
            <w:vAlign w:val="top"/>
          </w:tcPr>
          <w:p w:rsidR="00000000" w:rsidDel="00000000" w:rsidP="00000000" w:rsidRDefault="00000000" w:rsidRPr="00000000" w14:paraId="0000017D">
            <w:pPr>
              <w:spacing w:after="0" w:before="0" w:lineRule="auto"/>
              <w:rPr/>
            </w:pPr>
            <w:r w:rsidDel="00000000" w:rsidR="00000000" w:rsidRPr="00000000">
              <w:rPr>
                <w:rFonts w:ascii="Arial" w:cs="Arial" w:eastAsia="Arial" w:hAnsi="Arial"/>
                <w:sz w:val="14"/>
                <w:szCs w:val="14"/>
                <w:rtl w:val="0"/>
              </w:rPr>
              <w:t xml:space="preserve">Stops new news submissions without hiding published safe content.</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7E">
            <w:pPr>
              <w:spacing w:after="0" w:before="0" w:lineRule="auto"/>
              <w:rPr/>
            </w:pPr>
            <w:r w:rsidDel="00000000" w:rsidR="00000000" w:rsidRPr="00000000">
              <w:rPr>
                <w:rFonts w:ascii="Arial" w:cs="Arial" w:eastAsia="Arial" w:hAnsi="Arial"/>
                <w:sz w:val="14"/>
                <w:szCs w:val="14"/>
                <w:rtl w:val="0"/>
              </w:rPr>
              <w:t xml:space="preserve">disable_news_amplification</w:t>
            </w:r>
            <w:r w:rsidDel="00000000" w:rsidR="00000000" w:rsidRPr="00000000">
              <w:rPr>
                <w:rtl w:val="0"/>
              </w:rPr>
            </w:r>
          </w:p>
        </w:tc>
        <w:tc>
          <w:tcPr>
            <w:vAlign w:val="top"/>
          </w:tcPr>
          <w:p w:rsidR="00000000" w:rsidDel="00000000" w:rsidP="00000000" w:rsidRDefault="00000000" w:rsidRPr="00000000" w14:paraId="0000017F">
            <w:pPr>
              <w:spacing w:after="0" w:before="0" w:lineRule="auto"/>
              <w:rPr/>
            </w:pPr>
            <w:r w:rsidDel="00000000" w:rsidR="00000000" w:rsidRPr="00000000">
              <w:rPr>
                <w:rFonts w:ascii="Arial" w:cs="Arial" w:eastAsia="Arial" w:hAnsi="Arial"/>
                <w:sz w:val="14"/>
                <w:szCs w:val="14"/>
                <w:rtl w:val="0"/>
              </w:rPr>
              <w:t xml:space="preserve">Feed, trends, push, search boost.</w:t>
            </w:r>
            <w:r w:rsidDel="00000000" w:rsidR="00000000" w:rsidRPr="00000000">
              <w:rPr>
                <w:rtl w:val="0"/>
              </w:rPr>
            </w:r>
          </w:p>
        </w:tc>
        <w:tc>
          <w:tcPr>
            <w:vAlign w:val="top"/>
          </w:tcPr>
          <w:p w:rsidR="00000000" w:rsidDel="00000000" w:rsidP="00000000" w:rsidRDefault="00000000" w:rsidRPr="00000000" w14:paraId="00000180">
            <w:pPr>
              <w:spacing w:after="0" w:before="0" w:lineRule="auto"/>
              <w:rPr/>
            </w:pPr>
            <w:r w:rsidDel="00000000" w:rsidR="00000000" w:rsidRPr="00000000">
              <w:rPr>
                <w:rFonts w:ascii="Arial" w:cs="Arial" w:eastAsia="Arial" w:hAnsi="Arial"/>
                <w:sz w:val="14"/>
                <w:szCs w:val="14"/>
                <w:rtl w:val="0"/>
              </w:rPr>
              <w:t xml:space="preserve">Trust lead + SRE.</w:t>
            </w:r>
            <w:r w:rsidDel="00000000" w:rsidR="00000000" w:rsidRPr="00000000">
              <w:rPr>
                <w:rtl w:val="0"/>
              </w:rPr>
            </w:r>
          </w:p>
        </w:tc>
        <w:tc>
          <w:tcPr>
            <w:vAlign w:val="top"/>
          </w:tcPr>
          <w:p w:rsidR="00000000" w:rsidDel="00000000" w:rsidP="00000000" w:rsidRDefault="00000000" w:rsidRPr="00000000" w14:paraId="00000181">
            <w:pPr>
              <w:spacing w:after="0" w:before="0" w:lineRule="auto"/>
              <w:rPr/>
            </w:pPr>
            <w:r w:rsidDel="00000000" w:rsidR="00000000" w:rsidRPr="00000000">
              <w:rPr>
                <w:rFonts w:ascii="Arial" w:cs="Arial" w:eastAsia="Arial" w:hAnsi="Arial"/>
                <w:sz w:val="14"/>
                <w:szCs w:val="14"/>
                <w:rtl w:val="0"/>
              </w:rPr>
              <w:t xml:space="preserve">Stops amplification while preserving read-only access.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82">
            <w:pPr>
              <w:spacing w:after="0" w:before="0" w:lineRule="auto"/>
              <w:rPr/>
            </w:pPr>
            <w:r w:rsidDel="00000000" w:rsidR="00000000" w:rsidRPr="00000000">
              <w:rPr>
                <w:rFonts w:ascii="Arial" w:cs="Arial" w:eastAsia="Arial" w:hAnsi="Arial"/>
                <w:sz w:val="14"/>
                <w:szCs w:val="14"/>
                <w:rtl w:val="0"/>
              </w:rPr>
              <w:t xml:space="preserve">disable_ad_serving</w:t>
            </w:r>
            <w:r w:rsidDel="00000000" w:rsidR="00000000" w:rsidRPr="00000000">
              <w:rPr>
                <w:rtl w:val="0"/>
              </w:rPr>
            </w:r>
          </w:p>
        </w:tc>
        <w:tc>
          <w:tcPr>
            <w:vAlign w:val="top"/>
          </w:tcPr>
          <w:p w:rsidR="00000000" w:rsidDel="00000000" w:rsidP="00000000" w:rsidRDefault="00000000" w:rsidRPr="00000000" w14:paraId="00000183">
            <w:pPr>
              <w:spacing w:after="0" w:before="0" w:lineRule="auto"/>
              <w:rPr/>
            </w:pPr>
            <w:r w:rsidDel="00000000" w:rsidR="00000000" w:rsidRPr="00000000">
              <w:rPr>
                <w:rFonts w:ascii="Arial" w:cs="Arial" w:eastAsia="Arial" w:hAnsi="Arial"/>
                <w:sz w:val="14"/>
                <w:szCs w:val="14"/>
                <w:rtl w:val="0"/>
              </w:rPr>
              <w:t xml:space="preserve">Ads and sponsored placements.</w:t>
            </w:r>
            <w:r w:rsidDel="00000000" w:rsidR="00000000" w:rsidRPr="00000000">
              <w:rPr>
                <w:rtl w:val="0"/>
              </w:rPr>
            </w:r>
          </w:p>
        </w:tc>
        <w:tc>
          <w:tcPr>
            <w:vAlign w:val="top"/>
          </w:tcPr>
          <w:p w:rsidR="00000000" w:rsidDel="00000000" w:rsidP="00000000" w:rsidRDefault="00000000" w:rsidRPr="00000000" w14:paraId="00000184">
            <w:pPr>
              <w:spacing w:after="0" w:before="0" w:lineRule="auto"/>
              <w:rPr/>
            </w:pPr>
            <w:r w:rsidDel="00000000" w:rsidR="00000000" w:rsidRPr="00000000">
              <w:rPr>
                <w:rFonts w:ascii="Arial" w:cs="Arial" w:eastAsia="Arial" w:hAnsi="Arial"/>
                <w:sz w:val="14"/>
                <w:szCs w:val="14"/>
                <w:rtl w:val="0"/>
              </w:rPr>
              <w:t xml:space="preserve">Commercial ops + Trust/SRE.</w:t>
            </w:r>
            <w:r w:rsidDel="00000000" w:rsidR="00000000" w:rsidRPr="00000000">
              <w:rPr>
                <w:rtl w:val="0"/>
              </w:rPr>
            </w:r>
          </w:p>
        </w:tc>
        <w:tc>
          <w:tcPr>
            <w:vAlign w:val="top"/>
          </w:tcPr>
          <w:p w:rsidR="00000000" w:rsidDel="00000000" w:rsidP="00000000" w:rsidRDefault="00000000" w:rsidRPr="00000000" w14:paraId="00000185">
            <w:pPr>
              <w:spacing w:after="0" w:before="0" w:lineRule="auto"/>
              <w:rPr/>
            </w:pPr>
            <w:r w:rsidDel="00000000" w:rsidR="00000000" w:rsidRPr="00000000">
              <w:rPr>
                <w:rFonts w:ascii="Arial" w:cs="Arial" w:eastAsia="Arial" w:hAnsi="Arial"/>
                <w:sz w:val="14"/>
                <w:szCs w:val="14"/>
                <w:rtl w:val="0"/>
              </w:rPr>
              <w:t xml:space="preserve">Removes paid ads from distribution.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86">
            <w:pPr>
              <w:spacing w:after="0" w:before="0" w:lineRule="auto"/>
              <w:rPr/>
            </w:pPr>
            <w:r w:rsidDel="00000000" w:rsidR="00000000" w:rsidRPr="00000000">
              <w:rPr>
                <w:rFonts w:ascii="Arial" w:cs="Arial" w:eastAsia="Arial" w:hAnsi="Arial"/>
                <w:sz w:val="14"/>
                <w:szCs w:val="14"/>
                <w:rtl w:val="0"/>
              </w:rPr>
              <w:t xml:space="preserve">disable_ad_campaign_creation</w:t>
            </w:r>
            <w:r w:rsidDel="00000000" w:rsidR="00000000" w:rsidRPr="00000000">
              <w:rPr>
                <w:rtl w:val="0"/>
              </w:rPr>
            </w:r>
          </w:p>
        </w:tc>
        <w:tc>
          <w:tcPr>
            <w:vAlign w:val="top"/>
          </w:tcPr>
          <w:p w:rsidR="00000000" w:rsidDel="00000000" w:rsidP="00000000" w:rsidRDefault="00000000" w:rsidRPr="00000000" w14:paraId="00000187">
            <w:pPr>
              <w:spacing w:after="0" w:before="0" w:lineRule="auto"/>
              <w:rPr/>
            </w:pPr>
            <w:r w:rsidDel="00000000" w:rsidR="00000000" w:rsidRPr="00000000">
              <w:rPr>
                <w:rFonts w:ascii="Arial" w:cs="Arial" w:eastAsia="Arial" w:hAnsi="Arial"/>
                <w:sz w:val="14"/>
                <w:szCs w:val="14"/>
                <w:rtl w:val="0"/>
              </w:rPr>
              <w:t xml:space="preserve">Advertiser console.</w:t>
            </w:r>
            <w:r w:rsidDel="00000000" w:rsidR="00000000" w:rsidRPr="00000000">
              <w:rPr>
                <w:rtl w:val="0"/>
              </w:rPr>
            </w:r>
          </w:p>
        </w:tc>
        <w:tc>
          <w:tcPr>
            <w:vAlign w:val="top"/>
          </w:tcPr>
          <w:p w:rsidR="00000000" w:rsidDel="00000000" w:rsidP="00000000" w:rsidRDefault="00000000" w:rsidRPr="00000000" w14:paraId="00000188">
            <w:pPr>
              <w:spacing w:after="0" w:before="0" w:lineRule="auto"/>
              <w:rPr/>
            </w:pPr>
            <w:r w:rsidDel="00000000" w:rsidR="00000000" w:rsidRPr="00000000">
              <w:rPr>
                <w:rFonts w:ascii="Arial" w:cs="Arial" w:eastAsia="Arial" w:hAnsi="Arial"/>
                <w:sz w:val="14"/>
                <w:szCs w:val="14"/>
                <w:rtl w:val="0"/>
              </w:rPr>
              <w:t xml:space="preserve">Commercial ops.</w:t>
            </w:r>
            <w:r w:rsidDel="00000000" w:rsidR="00000000" w:rsidRPr="00000000">
              <w:rPr>
                <w:rtl w:val="0"/>
              </w:rPr>
            </w:r>
          </w:p>
        </w:tc>
        <w:tc>
          <w:tcPr>
            <w:vAlign w:val="top"/>
          </w:tcPr>
          <w:p w:rsidR="00000000" w:rsidDel="00000000" w:rsidP="00000000" w:rsidRDefault="00000000" w:rsidRPr="00000000" w14:paraId="00000189">
            <w:pPr>
              <w:spacing w:after="0" w:before="0" w:lineRule="auto"/>
              <w:rPr/>
            </w:pPr>
            <w:r w:rsidDel="00000000" w:rsidR="00000000" w:rsidRPr="00000000">
              <w:rPr>
                <w:rFonts w:ascii="Arial" w:cs="Arial" w:eastAsia="Arial" w:hAnsi="Arial"/>
                <w:sz w:val="14"/>
                <w:szCs w:val="14"/>
                <w:rtl w:val="0"/>
              </w:rPr>
              <w:t xml:space="preserve">Prevents new campaigns while preserving reporting.</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8A">
            <w:pPr>
              <w:spacing w:after="0" w:before="0" w:lineRule="auto"/>
              <w:rPr/>
            </w:pPr>
            <w:r w:rsidDel="00000000" w:rsidR="00000000" w:rsidRPr="00000000">
              <w:rPr>
                <w:rFonts w:ascii="Arial" w:cs="Arial" w:eastAsia="Arial" w:hAnsi="Arial"/>
                <w:sz w:val="14"/>
                <w:szCs w:val="14"/>
                <w:rtl w:val="0"/>
              </w:rPr>
              <w:t xml:space="preserve">disable_calls</w:t>
            </w:r>
            <w:r w:rsidDel="00000000" w:rsidR="00000000" w:rsidRPr="00000000">
              <w:rPr>
                <w:rtl w:val="0"/>
              </w:rPr>
            </w:r>
          </w:p>
        </w:tc>
        <w:tc>
          <w:tcPr>
            <w:vAlign w:val="top"/>
          </w:tcPr>
          <w:p w:rsidR="00000000" w:rsidDel="00000000" w:rsidP="00000000" w:rsidRDefault="00000000" w:rsidRPr="00000000" w14:paraId="0000018B">
            <w:pPr>
              <w:spacing w:after="0" w:before="0" w:lineRule="auto"/>
              <w:rPr/>
            </w:pPr>
            <w:r w:rsidDel="00000000" w:rsidR="00000000" w:rsidRPr="00000000">
              <w:rPr>
                <w:rFonts w:ascii="Arial" w:cs="Arial" w:eastAsia="Arial" w:hAnsi="Arial"/>
                <w:sz w:val="14"/>
                <w:szCs w:val="14"/>
                <w:rtl w:val="0"/>
              </w:rPr>
              <w:t xml:space="preserve">Audio/video calling.</w:t>
            </w:r>
            <w:r w:rsidDel="00000000" w:rsidR="00000000" w:rsidRPr="00000000">
              <w:rPr>
                <w:rtl w:val="0"/>
              </w:rPr>
            </w:r>
          </w:p>
        </w:tc>
        <w:tc>
          <w:tcPr>
            <w:vAlign w:val="top"/>
          </w:tcPr>
          <w:p w:rsidR="00000000" w:rsidDel="00000000" w:rsidP="00000000" w:rsidRDefault="00000000" w:rsidRPr="00000000" w14:paraId="0000018C">
            <w:pPr>
              <w:spacing w:after="0" w:before="0" w:lineRule="auto"/>
              <w:rPr/>
            </w:pPr>
            <w:r w:rsidDel="00000000" w:rsidR="00000000" w:rsidRPr="00000000">
              <w:rPr>
                <w:rFonts w:ascii="Arial" w:cs="Arial" w:eastAsia="Arial" w:hAnsi="Arial"/>
                <w:sz w:val="14"/>
                <w:szCs w:val="14"/>
                <w:rtl w:val="0"/>
              </w:rPr>
              <w:t xml:space="preserve">Realtime lead + SRE.</w:t>
            </w:r>
            <w:r w:rsidDel="00000000" w:rsidR="00000000" w:rsidRPr="00000000">
              <w:rPr>
                <w:rtl w:val="0"/>
              </w:rPr>
            </w:r>
          </w:p>
        </w:tc>
        <w:tc>
          <w:tcPr>
            <w:vAlign w:val="top"/>
          </w:tcPr>
          <w:p w:rsidR="00000000" w:rsidDel="00000000" w:rsidP="00000000" w:rsidRDefault="00000000" w:rsidRPr="00000000" w14:paraId="0000018D">
            <w:pPr>
              <w:spacing w:after="0" w:before="0" w:lineRule="auto"/>
              <w:rPr/>
            </w:pPr>
            <w:r w:rsidDel="00000000" w:rsidR="00000000" w:rsidRPr="00000000">
              <w:rPr>
                <w:rFonts w:ascii="Arial" w:cs="Arial" w:eastAsia="Arial" w:hAnsi="Arial"/>
                <w:sz w:val="14"/>
                <w:szCs w:val="14"/>
                <w:rtl w:val="0"/>
              </w:rPr>
              <w:t xml:space="preserve">Prevents new calls and routes users to status message.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8E">
            <w:pPr>
              <w:spacing w:after="0" w:before="0" w:lineRule="auto"/>
              <w:rPr/>
            </w:pPr>
            <w:r w:rsidDel="00000000" w:rsidR="00000000" w:rsidRPr="00000000">
              <w:rPr>
                <w:rFonts w:ascii="Arial" w:cs="Arial" w:eastAsia="Arial" w:hAnsi="Arial"/>
                <w:sz w:val="14"/>
                <w:szCs w:val="14"/>
                <w:rtl w:val="0"/>
              </w:rPr>
              <w:t xml:space="preserve">disable_live</w:t>
            </w:r>
            <w:r w:rsidDel="00000000" w:rsidR="00000000" w:rsidRPr="00000000">
              <w:rPr>
                <w:rtl w:val="0"/>
              </w:rPr>
            </w:r>
          </w:p>
        </w:tc>
        <w:tc>
          <w:tcPr>
            <w:vAlign w:val="top"/>
          </w:tcPr>
          <w:p w:rsidR="00000000" w:rsidDel="00000000" w:rsidP="00000000" w:rsidRDefault="00000000" w:rsidRPr="00000000" w14:paraId="0000018F">
            <w:pPr>
              <w:spacing w:after="0" w:before="0" w:lineRule="auto"/>
              <w:rPr/>
            </w:pPr>
            <w:r w:rsidDel="00000000" w:rsidR="00000000" w:rsidRPr="00000000">
              <w:rPr>
                <w:rFonts w:ascii="Arial" w:cs="Arial" w:eastAsia="Arial" w:hAnsi="Arial"/>
                <w:sz w:val="14"/>
                <w:szCs w:val="14"/>
                <w:rtl w:val="0"/>
              </w:rPr>
              <w:t xml:space="preserve">Live rooms and streams.</w:t>
            </w:r>
            <w:r w:rsidDel="00000000" w:rsidR="00000000" w:rsidRPr="00000000">
              <w:rPr>
                <w:rtl w:val="0"/>
              </w:rPr>
            </w:r>
          </w:p>
        </w:tc>
        <w:tc>
          <w:tcPr>
            <w:vAlign w:val="top"/>
          </w:tcPr>
          <w:p w:rsidR="00000000" w:rsidDel="00000000" w:rsidP="00000000" w:rsidRDefault="00000000" w:rsidRPr="00000000" w14:paraId="00000190">
            <w:pPr>
              <w:spacing w:after="0" w:before="0" w:lineRule="auto"/>
              <w:rPr/>
            </w:pPr>
            <w:r w:rsidDel="00000000" w:rsidR="00000000" w:rsidRPr="00000000">
              <w:rPr>
                <w:rFonts w:ascii="Arial" w:cs="Arial" w:eastAsia="Arial" w:hAnsi="Arial"/>
                <w:sz w:val="14"/>
                <w:szCs w:val="14"/>
                <w:rtl w:val="0"/>
              </w:rPr>
              <w:t xml:space="preserve">Trust/SRE.</w:t>
            </w:r>
            <w:r w:rsidDel="00000000" w:rsidR="00000000" w:rsidRPr="00000000">
              <w:rPr>
                <w:rtl w:val="0"/>
              </w:rPr>
            </w:r>
          </w:p>
        </w:tc>
        <w:tc>
          <w:tcPr>
            <w:vAlign w:val="top"/>
          </w:tcPr>
          <w:p w:rsidR="00000000" w:rsidDel="00000000" w:rsidP="00000000" w:rsidRDefault="00000000" w:rsidRPr="00000000" w14:paraId="00000191">
            <w:pPr>
              <w:spacing w:after="0" w:before="0" w:lineRule="auto"/>
              <w:rPr/>
            </w:pPr>
            <w:r w:rsidDel="00000000" w:rsidR="00000000" w:rsidRPr="00000000">
              <w:rPr>
                <w:rFonts w:ascii="Arial" w:cs="Arial" w:eastAsia="Arial" w:hAnsi="Arial"/>
                <w:sz w:val="14"/>
                <w:szCs w:val="14"/>
                <w:rtl w:val="0"/>
              </w:rPr>
              <w:t xml:space="preserve">Stops new live sessions; existing high-risk sessions may be ended.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92">
            <w:pPr>
              <w:spacing w:after="0" w:before="0" w:lineRule="auto"/>
              <w:rPr/>
            </w:pPr>
            <w:r w:rsidDel="00000000" w:rsidR="00000000" w:rsidRPr="00000000">
              <w:rPr>
                <w:rFonts w:ascii="Arial" w:cs="Arial" w:eastAsia="Arial" w:hAnsi="Arial"/>
                <w:sz w:val="14"/>
                <w:szCs w:val="14"/>
                <w:rtl w:val="0"/>
              </w:rPr>
              <w:t xml:space="preserve">strict_safety_mode</w:t>
            </w:r>
            <w:r w:rsidDel="00000000" w:rsidR="00000000" w:rsidRPr="00000000">
              <w:rPr>
                <w:rtl w:val="0"/>
              </w:rPr>
            </w:r>
          </w:p>
        </w:tc>
        <w:tc>
          <w:tcPr>
            <w:vAlign w:val="top"/>
          </w:tcPr>
          <w:p w:rsidR="00000000" w:rsidDel="00000000" w:rsidP="00000000" w:rsidRDefault="00000000" w:rsidRPr="00000000" w14:paraId="00000193">
            <w:pPr>
              <w:spacing w:after="0" w:before="0" w:lineRule="auto"/>
              <w:rPr/>
            </w:pPr>
            <w:r w:rsidDel="00000000" w:rsidR="00000000" w:rsidRPr="00000000">
              <w:rPr>
                <w:rFonts w:ascii="Arial" w:cs="Arial" w:eastAsia="Arial" w:hAnsi="Arial"/>
                <w:sz w:val="14"/>
                <w:szCs w:val="14"/>
                <w:rtl w:val="0"/>
              </w:rPr>
              <w:t xml:space="preserve">All content and ads.</w:t>
            </w:r>
            <w:r w:rsidDel="00000000" w:rsidR="00000000" w:rsidRPr="00000000">
              <w:rPr>
                <w:rtl w:val="0"/>
              </w:rPr>
            </w:r>
          </w:p>
        </w:tc>
        <w:tc>
          <w:tcPr>
            <w:vAlign w:val="top"/>
          </w:tcPr>
          <w:p w:rsidR="00000000" w:rsidDel="00000000" w:rsidP="00000000" w:rsidRDefault="00000000" w:rsidRPr="00000000" w14:paraId="00000194">
            <w:pPr>
              <w:spacing w:after="0" w:before="0" w:lineRule="auto"/>
              <w:rPr/>
            </w:pPr>
            <w:r w:rsidDel="00000000" w:rsidR="00000000" w:rsidRPr="00000000">
              <w:rPr>
                <w:rFonts w:ascii="Arial" w:cs="Arial" w:eastAsia="Arial" w:hAnsi="Arial"/>
                <w:sz w:val="14"/>
                <w:szCs w:val="14"/>
                <w:rtl w:val="0"/>
              </w:rPr>
              <w:t xml:space="preserve">Trust lead.</w:t>
            </w:r>
            <w:r w:rsidDel="00000000" w:rsidR="00000000" w:rsidRPr="00000000">
              <w:rPr>
                <w:rtl w:val="0"/>
              </w:rPr>
            </w:r>
          </w:p>
        </w:tc>
        <w:tc>
          <w:tcPr>
            <w:vAlign w:val="top"/>
          </w:tcPr>
          <w:p w:rsidR="00000000" w:rsidDel="00000000" w:rsidP="00000000" w:rsidRDefault="00000000" w:rsidRPr="00000000" w14:paraId="00000195">
            <w:pPr>
              <w:spacing w:after="0" w:before="0" w:lineRule="auto"/>
              <w:rPr/>
            </w:pPr>
            <w:r w:rsidDel="00000000" w:rsidR="00000000" w:rsidRPr="00000000">
              <w:rPr>
                <w:rFonts w:ascii="Arial" w:cs="Arial" w:eastAsia="Arial" w:hAnsi="Arial"/>
                <w:sz w:val="14"/>
                <w:szCs w:val="14"/>
                <w:rtl w:val="0"/>
              </w:rPr>
              <w:t xml:space="preserve">Routes borderline content to manual review; reduces recommendations.</w:t>
            </w:r>
            <w:r w:rsidDel="00000000" w:rsidR="00000000" w:rsidRPr="00000000">
              <w:rPr>
                <w:rtl w:val="0"/>
              </w:rPr>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1"/>
        <w:rPr/>
      </w:pPr>
      <w:r w:rsidDel="00000000" w:rsidR="00000000" w:rsidRPr="00000000">
        <w:rPr>
          <w:rtl w:val="0"/>
        </w:rPr>
        <w:t xml:space="preserve">13. Security Operations</w:t>
      </w:r>
    </w:p>
    <w:tbl>
      <w:tblPr>
        <w:tblStyle w:val="Table1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f2a44" w:val="clear"/>
            <w:vAlign w:val="top"/>
          </w:tcPr>
          <w:p w:rsidR="00000000" w:rsidDel="00000000" w:rsidP="00000000" w:rsidRDefault="00000000" w:rsidRPr="00000000" w14:paraId="00000198">
            <w:pPr>
              <w:spacing w:after="0" w:before="0" w:lineRule="auto"/>
              <w:rPr/>
            </w:pPr>
            <w:r w:rsidDel="00000000" w:rsidR="00000000" w:rsidRPr="00000000">
              <w:rPr>
                <w:rFonts w:ascii="Arial" w:cs="Arial" w:eastAsia="Arial" w:hAnsi="Arial"/>
                <w:b w:val="1"/>
                <w:bCs w:val="1"/>
                <w:color w:val="ffffff"/>
                <w:sz w:val="15"/>
                <w:szCs w:val="15"/>
                <w:rtl w:val="0"/>
              </w:rPr>
              <w:t xml:space="preserve">Control</w:t>
            </w:r>
            <w:r w:rsidDel="00000000" w:rsidR="00000000" w:rsidRPr="00000000">
              <w:rPr>
                <w:rtl w:val="0"/>
              </w:rPr>
            </w:r>
          </w:p>
        </w:tc>
        <w:tc>
          <w:tcPr>
            <w:shd w:fill="1f2a44" w:val="clear"/>
            <w:vAlign w:val="top"/>
          </w:tcPr>
          <w:p w:rsidR="00000000" w:rsidDel="00000000" w:rsidP="00000000" w:rsidRDefault="00000000" w:rsidRPr="00000000" w14:paraId="00000199">
            <w:pPr>
              <w:spacing w:after="0" w:before="0" w:lineRule="auto"/>
              <w:rPr/>
            </w:pPr>
            <w:r w:rsidDel="00000000" w:rsidR="00000000" w:rsidRPr="00000000">
              <w:rPr>
                <w:rFonts w:ascii="Arial" w:cs="Arial" w:eastAsia="Arial" w:hAnsi="Arial"/>
                <w:b w:val="1"/>
                <w:bCs w:val="1"/>
                <w:color w:val="ffffff"/>
                <w:sz w:val="15"/>
                <w:szCs w:val="15"/>
                <w:rtl w:val="0"/>
              </w:rPr>
              <w:t xml:space="preserve">Operational standard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9A">
            <w:pPr>
              <w:spacing w:after="0" w:before="0" w:lineRule="auto"/>
              <w:rPr/>
            </w:pPr>
            <w:r w:rsidDel="00000000" w:rsidR="00000000" w:rsidRPr="00000000">
              <w:rPr>
                <w:rFonts w:ascii="Arial" w:cs="Arial" w:eastAsia="Arial" w:hAnsi="Arial"/>
                <w:sz w:val="15"/>
                <w:szCs w:val="15"/>
                <w:rtl w:val="0"/>
              </w:rPr>
              <w:t xml:space="preserve">Secrets</w:t>
            </w:r>
            <w:r w:rsidDel="00000000" w:rsidR="00000000" w:rsidRPr="00000000">
              <w:rPr>
                <w:rtl w:val="0"/>
              </w:rPr>
            </w:r>
          </w:p>
        </w:tc>
        <w:tc>
          <w:tcPr>
            <w:vAlign w:val="top"/>
          </w:tcPr>
          <w:p w:rsidR="00000000" w:rsidDel="00000000" w:rsidP="00000000" w:rsidRDefault="00000000" w:rsidRPr="00000000" w14:paraId="0000019B">
            <w:pPr>
              <w:spacing w:after="0" w:before="0" w:lineRule="auto"/>
              <w:rPr/>
            </w:pPr>
            <w:r w:rsidDel="00000000" w:rsidR="00000000" w:rsidRPr="00000000">
              <w:rPr>
                <w:rFonts w:ascii="Arial" w:cs="Arial" w:eastAsia="Arial" w:hAnsi="Arial"/>
                <w:sz w:val="15"/>
                <w:szCs w:val="15"/>
                <w:rtl w:val="0"/>
              </w:rPr>
              <w:t xml:space="preserve">No secrets in code. Use managed secret store, rotation policy and break-glass audit.</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9C">
            <w:pPr>
              <w:spacing w:after="0" w:before="0" w:lineRule="auto"/>
              <w:rPr/>
            </w:pPr>
            <w:r w:rsidDel="00000000" w:rsidR="00000000" w:rsidRPr="00000000">
              <w:rPr>
                <w:rFonts w:ascii="Arial" w:cs="Arial" w:eastAsia="Arial" w:hAnsi="Arial"/>
                <w:sz w:val="15"/>
                <w:szCs w:val="15"/>
                <w:rtl w:val="0"/>
              </w:rPr>
              <w:t xml:space="preserve">Access</w:t>
            </w:r>
            <w:r w:rsidDel="00000000" w:rsidR="00000000" w:rsidRPr="00000000">
              <w:rPr>
                <w:rtl w:val="0"/>
              </w:rPr>
            </w:r>
          </w:p>
        </w:tc>
        <w:tc>
          <w:tcPr>
            <w:vAlign w:val="top"/>
          </w:tcPr>
          <w:p w:rsidR="00000000" w:rsidDel="00000000" w:rsidP="00000000" w:rsidRDefault="00000000" w:rsidRPr="00000000" w14:paraId="0000019D">
            <w:pPr>
              <w:spacing w:after="0" w:before="0" w:lineRule="auto"/>
              <w:rPr/>
            </w:pPr>
            <w:r w:rsidDel="00000000" w:rsidR="00000000" w:rsidRPr="00000000">
              <w:rPr>
                <w:rFonts w:ascii="Arial" w:cs="Arial" w:eastAsia="Arial" w:hAnsi="Arial"/>
                <w:sz w:val="15"/>
                <w:szCs w:val="15"/>
                <w:rtl w:val="0"/>
              </w:rPr>
              <w:t xml:space="preserve">Least privilege, SSO, MFA, just-in-time privileged access and quarterly review.</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9E">
            <w:pPr>
              <w:spacing w:after="0" w:before="0" w:lineRule="auto"/>
              <w:rPr/>
            </w:pPr>
            <w:r w:rsidDel="00000000" w:rsidR="00000000" w:rsidRPr="00000000">
              <w:rPr>
                <w:rFonts w:ascii="Arial" w:cs="Arial" w:eastAsia="Arial" w:hAnsi="Arial"/>
                <w:sz w:val="15"/>
                <w:szCs w:val="15"/>
                <w:rtl w:val="0"/>
              </w:rPr>
              <w:t xml:space="preserve">Admin actions</w:t>
            </w:r>
            <w:r w:rsidDel="00000000" w:rsidR="00000000" w:rsidRPr="00000000">
              <w:rPr>
                <w:rtl w:val="0"/>
              </w:rPr>
            </w:r>
          </w:p>
        </w:tc>
        <w:tc>
          <w:tcPr>
            <w:vAlign w:val="top"/>
          </w:tcPr>
          <w:p w:rsidR="00000000" w:rsidDel="00000000" w:rsidP="00000000" w:rsidRDefault="00000000" w:rsidRPr="00000000" w14:paraId="0000019F">
            <w:pPr>
              <w:spacing w:after="0" w:before="0" w:lineRule="auto"/>
              <w:rPr/>
            </w:pPr>
            <w:r w:rsidDel="00000000" w:rsidR="00000000" w:rsidRPr="00000000">
              <w:rPr>
                <w:rFonts w:ascii="Arial" w:cs="Arial" w:eastAsia="Arial" w:hAnsi="Arial"/>
                <w:sz w:val="15"/>
                <w:szCs w:val="15"/>
                <w:rtl w:val="0"/>
              </w:rPr>
              <w:t xml:space="preserve">Every admin action logged with actor, target, reason, timestamp, policy version and IP/device metadata.</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A0">
            <w:pPr>
              <w:spacing w:after="0" w:before="0" w:lineRule="auto"/>
              <w:rPr/>
            </w:pPr>
            <w:r w:rsidDel="00000000" w:rsidR="00000000" w:rsidRPr="00000000">
              <w:rPr>
                <w:rFonts w:ascii="Arial" w:cs="Arial" w:eastAsia="Arial" w:hAnsi="Arial"/>
                <w:sz w:val="15"/>
                <w:szCs w:val="15"/>
                <w:rtl w:val="0"/>
              </w:rPr>
              <w:t xml:space="preserve">Production access</w:t>
            </w:r>
            <w:r w:rsidDel="00000000" w:rsidR="00000000" w:rsidRPr="00000000">
              <w:rPr>
                <w:rtl w:val="0"/>
              </w:rPr>
            </w:r>
          </w:p>
        </w:tc>
        <w:tc>
          <w:tcPr>
            <w:vAlign w:val="top"/>
          </w:tcPr>
          <w:p w:rsidR="00000000" w:rsidDel="00000000" w:rsidP="00000000" w:rsidRDefault="00000000" w:rsidRPr="00000000" w14:paraId="000001A1">
            <w:pPr>
              <w:spacing w:after="0" w:before="0" w:lineRule="auto"/>
              <w:rPr/>
            </w:pPr>
            <w:r w:rsidDel="00000000" w:rsidR="00000000" w:rsidRPr="00000000">
              <w:rPr>
                <w:rFonts w:ascii="Arial" w:cs="Arial" w:eastAsia="Arial" w:hAnsi="Arial"/>
                <w:sz w:val="15"/>
                <w:szCs w:val="15"/>
                <w:rtl w:val="0"/>
              </w:rPr>
              <w:t xml:space="preserve">No direct database writes except approved break-glass with incident ticket and post-review.</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A2">
            <w:pPr>
              <w:spacing w:after="0" w:before="0" w:lineRule="auto"/>
              <w:rPr/>
            </w:pPr>
            <w:r w:rsidDel="00000000" w:rsidR="00000000" w:rsidRPr="00000000">
              <w:rPr>
                <w:rFonts w:ascii="Arial" w:cs="Arial" w:eastAsia="Arial" w:hAnsi="Arial"/>
                <w:sz w:val="15"/>
                <w:szCs w:val="15"/>
                <w:rtl w:val="0"/>
              </w:rPr>
              <w:t xml:space="preserve">Network</w:t>
            </w:r>
            <w:r w:rsidDel="00000000" w:rsidR="00000000" w:rsidRPr="00000000">
              <w:rPr>
                <w:rtl w:val="0"/>
              </w:rPr>
            </w:r>
          </w:p>
        </w:tc>
        <w:tc>
          <w:tcPr>
            <w:vAlign w:val="top"/>
          </w:tcPr>
          <w:p w:rsidR="00000000" w:rsidDel="00000000" w:rsidP="00000000" w:rsidRDefault="00000000" w:rsidRPr="00000000" w14:paraId="000001A3">
            <w:pPr>
              <w:spacing w:after="0" w:before="0" w:lineRule="auto"/>
              <w:rPr/>
            </w:pPr>
            <w:r w:rsidDel="00000000" w:rsidR="00000000" w:rsidRPr="00000000">
              <w:rPr>
                <w:rFonts w:ascii="Arial" w:cs="Arial" w:eastAsia="Arial" w:hAnsi="Arial"/>
                <w:sz w:val="15"/>
                <w:szCs w:val="15"/>
                <w:rtl w:val="0"/>
              </w:rPr>
              <w:t xml:space="preserve">Private service-to-service networking; public exposure only through edge/gateway.</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A4">
            <w:pPr>
              <w:spacing w:after="0" w:before="0" w:lineRule="auto"/>
              <w:rPr/>
            </w:pPr>
            <w:r w:rsidDel="00000000" w:rsidR="00000000" w:rsidRPr="00000000">
              <w:rPr>
                <w:rFonts w:ascii="Arial" w:cs="Arial" w:eastAsia="Arial" w:hAnsi="Arial"/>
                <w:sz w:val="15"/>
                <w:szCs w:val="15"/>
                <w:rtl w:val="0"/>
              </w:rPr>
              <w:t xml:space="preserve">Vulnerability management</w:t>
            </w:r>
            <w:r w:rsidDel="00000000" w:rsidR="00000000" w:rsidRPr="00000000">
              <w:rPr>
                <w:rtl w:val="0"/>
              </w:rPr>
            </w:r>
          </w:p>
        </w:tc>
        <w:tc>
          <w:tcPr>
            <w:vAlign w:val="top"/>
          </w:tcPr>
          <w:p w:rsidR="00000000" w:rsidDel="00000000" w:rsidP="00000000" w:rsidRDefault="00000000" w:rsidRPr="00000000" w14:paraId="000001A5">
            <w:pPr>
              <w:spacing w:after="0" w:before="0" w:lineRule="auto"/>
              <w:rPr/>
            </w:pPr>
            <w:r w:rsidDel="00000000" w:rsidR="00000000" w:rsidRPr="00000000">
              <w:rPr>
                <w:rFonts w:ascii="Arial" w:cs="Arial" w:eastAsia="Arial" w:hAnsi="Arial"/>
                <w:sz w:val="15"/>
                <w:szCs w:val="15"/>
                <w:rtl w:val="0"/>
              </w:rPr>
              <w:t xml:space="preserve">Dependency scanning, container scanning, patch SLAs by severity.</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A6">
            <w:pPr>
              <w:spacing w:after="0" w:before="0" w:lineRule="auto"/>
              <w:rPr/>
            </w:pPr>
            <w:r w:rsidDel="00000000" w:rsidR="00000000" w:rsidRPr="00000000">
              <w:rPr>
                <w:rFonts w:ascii="Arial" w:cs="Arial" w:eastAsia="Arial" w:hAnsi="Arial"/>
                <w:sz w:val="15"/>
                <w:szCs w:val="15"/>
                <w:rtl w:val="0"/>
              </w:rPr>
              <w:t xml:space="preserve">Abuse protection</w:t>
            </w:r>
            <w:r w:rsidDel="00000000" w:rsidR="00000000" w:rsidRPr="00000000">
              <w:rPr>
                <w:rtl w:val="0"/>
              </w:rPr>
            </w:r>
          </w:p>
        </w:tc>
        <w:tc>
          <w:tcPr>
            <w:vAlign w:val="top"/>
          </w:tcPr>
          <w:p w:rsidR="00000000" w:rsidDel="00000000" w:rsidP="00000000" w:rsidRDefault="00000000" w:rsidRPr="00000000" w14:paraId="000001A7">
            <w:pPr>
              <w:spacing w:after="0" w:before="0" w:lineRule="auto"/>
              <w:rPr/>
            </w:pPr>
            <w:r w:rsidDel="00000000" w:rsidR="00000000" w:rsidRPr="00000000">
              <w:rPr>
                <w:rFonts w:ascii="Arial" w:cs="Arial" w:eastAsia="Arial" w:hAnsi="Arial"/>
                <w:sz w:val="15"/>
                <w:szCs w:val="15"/>
                <w:rtl w:val="0"/>
              </w:rPr>
              <w:t xml:space="preserve">Rate limits, bot detection, device reputation, signup throttles and spam traps.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A8">
            <w:pPr>
              <w:spacing w:after="0" w:before="0" w:lineRule="auto"/>
              <w:rPr/>
            </w:pPr>
            <w:r w:rsidDel="00000000" w:rsidR="00000000" w:rsidRPr="00000000">
              <w:rPr>
                <w:rFonts w:ascii="Arial" w:cs="Arial" w:eastAsia="Arial" w:hAnsi="Arial"/>
                <w:sz w:val="15"/>
                <w:szCs w:val="15"/>
                <w:rtl w:val="0"/>
              </w:rPr>
              <w:t xml:space="preserve">Privacy operations</w:t>
            </w:r>
            <w:r w:rsidDel="00000000" w:rsidR="00000000" w:rsidRPr="00000000">
              <w:rPr>
                <w:rtl w:val="0"/>
              </w:rPr>
            </w:r>
          </w:p>
        </w:tc>
        <w:tc>
          <w:tcPr>
            <w:vAlign w:val="top"/>
          </w:tcPr>
          <w:p w:rsidR="00000000" w:rsidDel="00000000" w:rsidP="00000000" w:rsidRDefault="00000000" w:rsidRPr="00000000" w14:paraId="000001A9">
            <w:pPr>
              <w:spacing w:after="0" w:before="0" w:lineRule="auto"/>
              <w:rPr/>
            </w:pPr>
            <w:r w:rsidDel="00000000" w:rsidR="00000000" w:rsidRPr="00000000">
              <w:rPr>
                <w:rFonts w:ascii="Arial" w:cs="Arial" w:eastAsia="Arial" w:hAnsi="Arial"/>
                <w:sz w:val="15"/>
                <w:szCs w:val="15"/>
                <w:rtl w:val="0"/>
              </w:rPr>
              <w:t xml:space="preserve">Data export/delete workflows, retention policies, regional privacy compliance.</w:t>
            </w:r>
            <w:r w:rsidDel="00000000" w:rsidR="00000000" w:rsidRPr="00000000">
              <w:rPr>
                <w:rtl w:val="0"/>
              </w:rPr>
            </w:r>
          </w:p>
        </w:tc>
      </w:tr>
    </w:tbl>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1"/>
        <w:rPr/>
      </w:pPr>
      <w:r w:rsidDel="00000000" w:rsidR="00000000" w:rsidRPr="00000000">
        <w:rPr>
          <w:rtl w:val="0"/>
        </w:rPr>
        <w:t xml:space="preserve">14. Launch Readiness Checklist</w:t>
      </w:r>
    </w:p>
    <w:tbl>
      <w:tblPr>
        <w:tblStyle w:val="Table1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1f2a44" w:val="clear"/>
            <w:vAlign w:val="top"/>
          </w:tcPr>
          <w:p w:rsidR="00000000" w:rsidDel="00000000" w:rsidP="00000000" w:rsidRDefault="00000000" w:rsidRPr="00000000" w14:paraId="000001AC">
            <w:pPr>
              <w:spacing w:after="0" w:before="0" w:lineRule="auto"/>
              <w:rPr/>
            </w:pPr>
            <w:r w:rsidDel="00000000" w:rsidR="00000000" w:rsidRPr="00000000">
              <w:rPr>
                <w:rFonts w:ascii="Arial" w:cs="Arial" w:eastAsia="Arial" w:hAnsi="Arial"/>
                <w:b w:val="1"/>
                <w:bCs w:val="1"/>
                <w:color w:val="ffffff"/>
                <w:sz w:val="15"/>
                <w:szCs w:val="15"/>
                <w:rtl w:val="0"/>
              </w:rPr>
              <w:t xml:space="preserve">Gate</w:t>
            </w:r>
            <w:r w:rsidDel="00000000" w:rsidR="00000000" w:rsidRPr="00000000">
              <w:rPr>
                <w:rtl w:val="0"/>
              </w:rPr>
            </w:r>
          </w:p>
        </w:tc>
        <w:tc>
          <w:tcPr>
            <w:shd w:fill="1f2a44" w:val="clear"/>
            <w:vAlign w:val="top"/>
          </w:tcPr>
          <w:p w:rsidR="00000000" w:rsidDel="00000000" w:rsidP="00000000" w:rsidRDefault="00000000" w:rsidRPr="00000000" w14:paraId="000001AD">
            <w:pPr>
              <w:spacing w:after="0" w:before="0" w:lineRule="auto"/>
              <w:rPr/>
            </w:pPr>
            <w:r w:rsidDel="00000000" w:rsidR="00000000" w:rsidRPr="00000000">
              <w:rPr>
                <w:rFonts w:ascii="Arial" w:cs="Arial" w:eastAsia="Arial" w:hAnsi="Arial"/>
                <w:b w:val="1"/>
                <w:bCs w:val="1"/>
                <w:color w:val="ffffff"/>
                <w:sz w:val="15"/>
                <w:szCs w:val="15"/>
                <w:rtl w:val="0"/>
              </w:rPr>
              <w:t xml:space="preserve">Pass criteria</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AE">
            <w:pPr>
              <w:spacing w:after="0" w:before="0" w:lineRule="auto"/>
              <w:rPr/>
            </w:pPr>
            <w:r w:rsidDel="00000000" w:rsidR="00000000" w:rsidRPr="00000000">
              <w:rPr>
                <w:rFonts w:ascii="Arial" w:cs="Arial" w:eastAsia="Arial" w:hAnsi="Arial"/>
                <w:sz w:val="15"/>
                <w:szCs w:val="15"/>
                <w:rtl w:val="0"/>
              </w:rPr>
              <w:t xml:space="preserve">Infrastructure</w:t>
            </w:r>
            <w:r w:rsidDel="00000000" w:rsidR="00000000" w:rsidRPr="00000000">
              <w:rPr>
                <w:rtl w:val="0"/>
              </w:rPr>
            </w:r>
          </w:p>
        </w:tc>
        <w:tc>
          <w:tcPr>
            <w:vAlign w:val="top"/>
          </w:tcPr>
          <w:p w:rsidR="00000000" w:rsidDel="00000000" w:rsidP="00000000" w:rsidRDefault="00000000" w:rsidRPr="00000000" w14:paraId="000001AF">
            <w:pPr>
              <w:spacing w:after="0" w:before="0" w:lineRule="auto"/>
              <w:rPr/>
            </w:pPr>
            <w:r w:rsidDel="00000000" w:rsidR="00000000" w:rsidRPr="00000000">
              <w:rPr>
                <w:rFonts w:ascii="Arial" w:cs="Arial" w:eastAsia="Arial" w:hAnsi="Arial"/>
                <w:sz w:val="15"/>
                <w:szCs w:val="15"/>
                <w:rtl w:val="0"/>
              </w:rPr>
              <w:t xml:space="preserve">All production services deployed through CI/CD with IaC; no manual snowflake systems.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B0">
            <w:pPr>
              <w:spacing w:after="0" w:before="0" w:lineRule="auto"/>
              <w:rPr/>
            </w:pPr>
            <w:r w:rsidDel="00000000" w:rsidR="00000000" w:rsidRPr="00000000">
              <w:rPr>
                <w:rFonts w:ascii="Arial" w:cs="Arial" w:eastAsia="Arial" w:hAnsi="Arial"/>
                <w:sz w:val="15"/>
                <w:szCs w:val="15"/>
                <w:rtl w:val="0"/>
              </w:rPr>
              <w:t xml:space="preserve">Observability</w:t>
            </w:r>
            <w:r w:rsidDel="00000000" w:rsidR="00000000" w:rsidRPr="00000000">
              <w:rPr>
                <w:rtl w:val="0"/>
              </w:rPr>
            </w:r>
          </w:p>
        </w:tc>
        <w:tc>
          <w:tcPr>
            <w:vAlign w:val="top"/>
          </w:tcPr>
          <w:p w:rsidR="00000000" w:rsidDel="00000000" w:rsidP="00000000" w:rsidRDefault="00000000" w:rsidRPr="00000000" w14:paraId="000001B1">
            <w:pPr>
              <w:spacing w:after="0" w:before="0" w:lineRule="auto"/>
              <w:rPr/>
            </w:pPr>
            <w:r w:rsidDel="00000000" w:rsidR="00000000" w:rsidRPr="00000000">
              <w:rPr>
                <w:rFonts w:ascii="Arial" w:cs="Arial" w:eastAsia="Arial" w:hAnsi="Arial"/>
                <w:sz w:val="15"/>
                <w:szCs w:val="15"/>
                <w:rtl w:val="0"/>
              </w:rPr>
              <w:t xml:space="preserve">Dashboards and alerts exist for every launch-critical path.</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B2">
            <w:pPr>
              <w:spacing w:after="0" w:before="0" w:lineRule="auto"/>
              <w:rPr/>
            </w:pPr>
            <w:r w:rsidDel="00000000" w:rsidR="00000000" w:rsidRPr="00000000">
              <w:rPr>
                <w:rFonts w:ascii="Arial" w:cs="Arial" w:eastAsia="Arial" w:hAnsi="Arial"/>
                <w:sz w:val="15"/>
                <w:szCs w:val="15"/>
                <w:rtl w:val="0"/>
              </w:rPr>
              <w:t xml:space="preserve">Safety</w:t>
            </w:r>
            <w:r w:rsidDel="00000000" w:rsidR="00000000" w:rsidRPr="00000000">
              <w:rPr>
                <w:rtl w:val="0"/>
              </w:rPr>
            </w:r>
          </w:p>
        </w:tc>
        <w:tc>
          <w:tcPr>
            <w:vAlign w:val="top"/>
          </w:tcPr>
          <w:p w:rsidR="00000000" w:rsidDel="00000000" w:rsidP="00000000" w:rsidRDefault="00000000" w:rsidRPr="00000000" w14:paraId="000001B3">
            <w:pPr>
              <w:spacing w:after="0" w:before="0" w:lineRule="auto"/>
              <w:rPr/>
            </w:pPr>
            <w:r w:rsidDel="00000000" w:rsidR="00000000" w:rsidRPr="00000000">
              <w:rPr>
                <w:rFonts w:ascii="Arial" w:cs="Arial" w:eastAsia="Arial" w:hAnsi="Arial"/>
                <w:sz w:val="15"/>
                <w:szCs w:val="15"/>
                <w:rtl w:val="0"/>
              </w:rPr>
              <w:t xml:space="preserve">Profanity, animal welfare, misinformation, ad claim and trafficking test packs pass.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B4">
            <w:pPr>
              <w:spacing w:after="0" w:before="0" w:lineRule="auto"/>
              <w:rPr/>
            </w:pPr>
            <w:r w:rsidDel="00000000" w:rsidR="00000000" w:rsidRPr="00000000">
              <w:rPr>
                <w:rFonts w:ascii="Arial" w:cs="Arial" w:eastAsia="Arial" w:hAnsi="Arial"/>
                <w:sz w:val="15"/>
                <w:szCs w:val="15"/>
                <w:rtl w:val="0"/>
              </w:rPr>
              <w:t xml:space="preserve">Moderation</w:t>
            </w:r>
            <w:r w:rsidDel="00000000" w:rsidR="00000000" w:rsidRPr="00000000">
              <w:rPr>
                <w:rtl w:val="0"/>
              </w:rPr>
            </w:r>
          </w:p>
        </w:tc>
        <w:tc>
          <w:tcPr>
            <w:vAlign w:val="top"/>
          </w:tcPr>
          <w:p w:rsidR="00000000" w:rsidDel="00000000" w:rsidP="00000000" w:rsidRDefault="00000000" w:rsidRPr="00000000" w14:paraId="000001B5">
            <w:pPr>
              <w:spacing w:after="0" w:before="0" w:lineRule="auto"/>
              <w:rPr/>
            </w:pPr>
            <w:r w:rsidDel="00000000" w:rsidR="00000000" w:rsidRPr="00000000">
              <w:rPr>
                <w:rFonts w:ascii="Arial" w:cs="Arial" w:eastAsia="Arial" w:hAnsi="Arial"/>
                <w:sz w:val="15"/>
                <w:szCs w:val="15"/>
                <w:rtl w:val="0"/>
              </w:rPr>
              <w:t xml:space="preserve">Review queues, roles, escalation paths, appeals and transparency data capture are live.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B6">
            <w:pPr>
              <w:spacing w:after="0" w:before="0" w:lineRule="auto"/>
              <w:rPr/>
            </w:pPr>
            <w:r w:rsidDel="00000000" w:rsidR="00000000" w:rsidRPr="00000000">
              <w:rPr>
                <w:rFonts w:ascii="Arial" w:cs="Arial" w:eastAsia="Arial" w:hAnsi="Arial"/>
                <w:sz w:val="15"/>
                <w:szCs w:val="15"/>
                <w:rtl w:val="0"/>
              </w:rPr>
              <w:t xml:space="preserve">Realtime</w:t>
            </w:r>
            <w:r w:rsidDel="00000000" w:rsidR="00000000" w:rsidRPr="00000000">
              <w:rPr>
                <w:rtl w:val="0"/>
              </w:rPr>
            </w:r>
          </w:p>
        </w:tc>
        <w:tc>
          <w:tcPr>
            <w:vAlign w:val="top"/>
          </w:tcPr>
          <w:p w:rsidR="00000000" w:rsidDel="00000000" w:rsidP="00000000" w:rsidRDefault="00000000" w:rsidRPr="00000000" w14:paraId="000001B7">
            <w:pPr>
              <w:spacing w:after="0" w:before="0" w:lineRule="auto"/>
              <w:rPr/>
            </w:pPr>
            <w:r w:rsidDel="00000000" w:rsidR="00000000" w:rsidRPr="00000000">
              <w:rPr>
                <w:rFonts w:ascii="Arial" w:cs="Arial" w:eastAsia="Arial" w:hAnsi="Arial"/>
                <w:sz w:val="15"/>
                <w:szCs w:val="15"/>
                <w:rtl w:val="0"/>
              </w:rPr>
              <w:t xml:space="preserve">DMs, group chat, presence, audio/video calls and push notifications pass load and failure tests.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B8">
            <w:pPr>
              <w:spacing w:after="0" w:before="0" w:lineRule="auto"/>
              <w:rPr/>
            </w:pPr>
            <w:r w:rsidDel="00000000" w:rsidR="00000000" w:rsidRPr="00000000">
              <w:rPr>
                <w:rFonts w:ascii="Arial" w:cs="Arial" w:eastAsia="Arial" w:hAnsi="Arial"/>
                <w:sz w:val="15"/>
                <w:szCs w:val="15"/>
                <w:rtl w:val="0"/>
              </w:rPr>
              <w:t xml:space="preserve">News</w:t>
            </w:r>
            <w:r w:rsidDel="00000000" w:rsidR="00000000" w:rsidRPr="00000000">
              <w:rPr>
                <w:rtl w:val="0"/>
              </w:rPr>
            </w:r>
          </w:p>
        </w:tc>
        <w:tc>
          <w:tcPr>
            <w:vAlign w:val="top"/>
          </w:tcPr>
          <w:p w:rsidR="00000000" w:rsidDel="00000000" w:rsidP="00000000" w:rsidRDefault="00000000" w:rsidRPr="00000000" w14:paraId="000001B9">
            <w:pPr>
              <w:spacing w:after="0" w:before="0" w:lineRule="auto"/>
              <w:rPr/>
            </w:pPr>
            <w:r w:rsidDel="00000000" w:rsidR="00000000" w:rsidRPr="00000000">
              <w:rPr>
                <w:rFonts w:ascii="Arial" w:cs="Arial" w:eastAsia="Arial" w:hAnsi="Arial"/>
                <w:sz w:val="15"/>
                <w:szCs w:val="15"/>
                <w:rtl w:val="0"/>
              </w:rPr>
              <w:t xml:space="preserve">Source tiers, evidence links, update history and correction flows verified.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BA">
            <w:pPr>
              <w:spacing w:after="0" w:before="0" w:lineRule="auto"/>
              <w:rPr/>
            </w:pPr>
            <w:r w:rsidDel="00000000" w:rsidR="00000000" w:rsidRPr="00000000">
              <w:rPr>
                <w:rFonts w:ascii="Arial" w:cs="Arial" w:eastAsia="Arial" w:hAnsi="Arial"/>
                <w:sz w:val="15"/>
                <w:szCs w:val="15"/>
                <w:rtl w:val="0"/>
              </w:rPr>
              <w:t xml:space="preserve">Events</w:t>
            </w:r>
            <w:r w:rsidDel="00000000" w:rsidR="00000000" w:rsidRPr="00000000">
              <w:rPr>
                <w:rtl w:val="0"/>
              </w:rPr>
            </w:r>
          </w:p>
        </w:tc>
        <w:tc>
          <w:tcPr>
            <w:vAlign w:val="top"/>
          </w:tcPr>
          <w:p w:rsidR="00000000" w:rsidDel="00000000" w:rsidP="00000000" w:rsidRDefault="00000000" w:rsidRPr="00000000" w14:paraId="000001BB">
            <w:pPr>
              <w:spacing w:after="0" w:before="0" w:lineRule="auto"/>
              <w:rPr/>
            </w:pPr>
            <w:r w:rsidDel="00000000" w:rsidR="00000000" w:rsidRPr="00000000">
              <w:rPr>
                <w:rFonts w:ascii="Arial" w:cs="Arial" w:eastAsia="Arial" w:hAnsi="Arial"/>
                <w:sz w:val="15"/>
                <w:szCs w:val="15"/>
                <w:rtl w:val="0"/>
              </w:rPr>
              <w:t xml:space="preserve">Pet/animal events, RSVPs, event chat and livestream controls verified.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BC">
            <w:pPr>
              <w:spacing w:after="0" w:before="0" w:lineRule="auto"/>
              <w:rPr/>
            </w:pPr>
            <w:r w:rsidDel="00000000" w:rsidR="00000000" w:rsidRPr="00000000">
              <w:rPr>
                <w:rFonts w:ascii="Arial" w:cs="Arial" w:eastAsia="Arial" w:hAnsi="Arial"/>
                <w:sz w:val="15"/>
                <w:szCs w:val="15"/>
                <w:rtl w:val="0"/>
              </w:rPr>
              <w:t xml:space="preserve">Commercial</w:t>
            </w:r>
            <w:r w:rsidDel="00000000" w:rsidR="00000000" w:rsidRPr="00000000">
              <w:rPr>
                <w:rtl w:val="0"/>
              </w:rPr>
            </w:r>
          </w:p>
        </w:tc>
        <w:tc>
          <w:tcPr>
            <w:vAlign w:val="top"/>
          </w:tcPr>
          <w:p w:rsidR="00000000" w:rsidDel="00000000" w:rsidP="00000000" w:rsidRDefault="00000000" w:rsidRPr="00000000" w14:paraId="000001BD">
            <w:pPr>
              <w:spacing w:after="0" w:before="0" w:lineRule="auto"/>
              <w:rPr/>
            </w:pPr>
            <w:r w:rsidDel="00000000" w:rsidR="00000000" w:rsidRPr="00000000">
              <w:rPr>
                <w:rFonts w:ascii="Arial" w:cs="Arial" w:eastAsia="Arial" w:hAnsi="Arial"/>
                <w:sz w:val="15"/>
                <w:szCs w:val="15"/>
                <w:rtl w:val="0"/>
              </w:rPr>
              <w:t xml:space="preserve">Premium, ad review, disclosures, billing and entitlement enforcement verified.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BE">
            <w:pPr>
              <w:spacing w:after="0" w:before="0" w:lineRule="auto"/>
              <w:rPr/>
            </w:pPr>
            <w:r w:rsidDel="00000000" w:rsidR="00000000" w:rsidRPr="00000000">
              <w:rPr>
                <w:rFonts w:ascii="Arial" w:cs="Arial" w:eastAsia="Arial" w:hAnsi="Arial"/>
                <w:sz w:val="15"/>
                <w:szCs w:val="15"/>
                <w:rtl w:val="0"/>
              </w:rPr>
              <w:t xml:space="preserve">Backups</w:t>
            </w:r>
            <w:r w:rsidDel="00000000" w:rsidR="00000000" w:rsidRPr="00000000">
              <w:rPr>
                <w:rtl w:val="0"/>
              </w:rPr>
            </w:r>
          </w:p>
        </w:tc>
        <w:tc>
          <w:tcPr>
            <w:vAlign w:val="top"/>
          </w:tcPr>
          <w:p w:rsidR="00000000" w:rsidDel="00000000" w:rsidP="00000000" w:rsidRDefault="00000000" w:rsidRPr="00000000" w14:paraId="000001BF">
            <w:pPr>
              <w:spacing w:after="0" w:before="0" w:lineRule="auto"/>
              <w:rPr/>
            </w:pPr>
            <w:r w:rsidDel="00000000" w:rsidR="00000000" w:rsidRPr="00000000">
              <w:rPr>
                <w:rFonts w:ascii="Arial" w:cs="Arial" w:eastAsia="Arial" w:hAnsi="Arial"/>
                <w:sz w:val="15"/>
                <w:szCs w:val="15"/>
                <w:rtl w:val="0"/>
              </w:rPr>
              <w:t xml:space="preserve">Restore test completed for database, audit records and media metadata.</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C0">
            <w:pPr>
              <w:spacing w:after="0" w:before="0" w:lineRule="auto"/>
              <w:rPr/>
            </w:pPr>
            <w:r w:rsidDel="00000000" w:rsidR="00000000" w:rsidRPr="00000000">
              <w:rPr>
                <w:rFonts w:ascii="Arial" w:cs="Arial" w:eastAsia="Arial" w:hAnsi="Arial"/>
                <w:sz w:val="15"/>
                <w:szCs w:val="15"/>
                <w:rtl w:val="0"/>
              </w:rPr>
              <w:t xml:space="preserve">Incident response</w:t>
            </w:r>
            <w:r w:rsidDel="00000000" w:rsidR="00000000" w:rsidRPr="00000000">
              <w:rPr>
                <w:rtl w:val="0"/>
              </w:rPr>
            </w:r>
          </w:p>
        </w:tc>
        <w:tc>
          <w:tcPr>
            <w:vAlign w:val="top"/>
          </w:tcPr>
          <w:p w:rsidR="00000000" w:rsidDel="00000000" w:rsidP="00000000" w:rsidRDefault="00000000" w:rsidRPr="00000000" w14:paraId="000001C1">
            <w:pPr>
              <w:spacing w:after="0" w:before="0" w:lineRule="auto"/>
              <w:rPr/>
            </w:pPr>
            <w:r w:rsidDel="00000000" w:rsidR="00000000" w:rsidRPr="00000000">
              <w:rPr>
                <w:rFonts w:ascii="Arial" w:cs="Arial" w:eastAsia="Arial" w:hAnsi="Arial"/>
                <w:sz w:val="15"/>
                <w:szCs w:val="15"/>
                <w:rtl w:val="0"/>
              </w:rPr>
              <w:t xml:space="preserve">SEV playbooks tested through tabletop exercise.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C2">
            <w:pPr>
              <w:spacing w:after="0" w:before="0" w:lineRule="auto"/>
              <w:rPr/>
            </w:pPr>
            <w:r w:rsidDel="00000000" w:rsidR="00000000" w:rsidRPr="00000000">
              <w:rPr>
                <w:rFonts w:ascii="Arial" w:cs="Arial" w:eastAsia="Arial" w:hAnsi="Arial"/>
                <w:sz w:val="15"/>
                <w:szCs w:val="15"/>
                <w:rtl w:val="0"/>
              </w:rPr>
              <w:t xml:space="preserve">Legal/trust</w:t>
            </w:r>
            <w:r w:rsidDel="00000000" w:rsidR="00000000" w:rsidRPr="00000000">
              <w:rPr>
                <w:rtl w:val="0"/>
              </w:rPr>
            </w:r>
          </w:p>
        </w:tc>
        <w:tc>
          <w:tcPr>
            <w:vAlign w:val="top"/>
          </w:tcPr>
          <w:p w:rsidR="00000000" w:rsidDel="00000000" w:rsidP="00000000" w:rsidRDefault="00000000" w:rsidRPr="00000000" w14:paraId="000001C3">
            <w:pPr>
              <w:spacing w:after="0" w:before="0" w:lineRule="auto"/>
              <w:rPr/>
            </w:pPr>
            <w:r w:rsidDel="00000000" w:rsidR="00000000" w:rsidRPr="00000000">
              <w:rPr>
                <w:rFonts w:ascii="Arial" w:cs="Arial" w:eastAsia="Arial" w:hAnsi="Arial"/>
                <w:sz w:val="15"/>
                <w:szCs w:val="15"/>
                <w:rtl w:val="0"/>
              </w:rPr>
              <w:t xml:space="preserve">Terms, privacy, community standards, ad standards and reporting flows published.</w:t>
            </w:r>
            <w:r w:rsidDel="00000000" w:rsidR="00000000" w:rsidRPr="00000000">
              <w:rPr>
                <w:rtl w:val="0"/>
              </w:rPr>
            </w:r>
          </w:p>
        </w:tc>
      </w:tr>
    </w:tbl>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1"/>
        <w:rPr/>
      </w:pPr>
      <w:r w:rsidDel="00000000" w:rsidR="00000000" w:rsidRPr="00000000">
        <w:rPr>
          <w:rtl w:val="0"/>
        </w:rPr>
        <w:t xml:space="preserve">15. Young Engineering Team Build Plan</w:t>
      </w:r>
    </w:p>
    <w:tbl>
      <w:tblPr>
        <w:tblStyle w:val="Table16"/>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shd w:fill="1f2a44" w:val="clear"/>
            <w:vAlign w:val="top"/>
          </w:tcPr>
          <w:p w:rsidR="00000000" w:rsidDel="00000000" w:rsidP="00000000" w:rsidRDefault="00000000" w:rsidRPr="00000000" w14:paraId="000001C6">
            <w:pPr>
              <w:spacing w:after="0" w:before="0" w:lineRule="auto"/>
              <w:rPr/>
            </w:pPr>
            <w:r w:rsidDel="00000000" w:rsidR="00000000" w:rsidRPr="00000000">
              <w:rPr>
                <w:rFonts w:ascii="Arial" w:cs="Arial" w:eastAsia="Arial" w:hAnsi="Arial"/>
                <w:b w:val="1"/>
                <w:bCs w:val="1"/>
                <w:color w:val="ffffff"/>
                <w:sz w:val="15"/>
                <w:szCs w:val="15"/>
                <w:rtl w:val="0"/>
              </w:rPr>
              <w:t xml:space="preserve">Sprint block</w:t>
            </w:r>
            <w:r w:rsidDel="00000000" w:rsidR="00000000" w:rsidRPr="00000000">
              <w:rPr>
                <w:rtl w:val="0"/>
              </w:rPr>
            </w:r>
          </w:p>
        </w:tc>
        <w:tc>
          <w:tcPr>
            <w:shd w:fill="1f2a44" w:val="clear"/>
            <w:vAlign w:val="top"/>
          </w:tcPr>
          <w:p w:rsidR="00000000" w:rsidDel="00000000" w:rsidP="00000000" w:rsidRDefault="00000000" w:rsidRPr="00000000" w14:paraId="000001C7">
            <w:pPr>
              <w:spacing w:after="0" w:before="0" w:lineRule="auto"/>
              <w:rPr/>
            </w:pPr>
            <w:r w:rsidDel="00000000" w:rsidR="00000000" w:rsidRPr="00000000">
              <w:rPr>
                <w:rFonts w:ascii="Arial" w:cs="Arial" w:eastAsia="Arial" w:hAnsi="Arial"/>
                <w:b w:val="1"/>
                <w:bCs w:val="1"/>
                <w:color w:val="ffffff"/>
                <w:sz w:val="15"/>
                <w:szCs w:val="15"/>
                <w:rtl w:val="0"/>
              </w:rPr>
              <w:t xml:space="preserve">Build focus</w:t>
            </w:r>
            <w:r w:rsidDel="00000000" w:rsidR="00000000" w:rsidRPr="00000000">
              <w:rPr>
                <w:rtl w:val="0"/>
              </w:rPr>
            </w:r>
          </w:p>
        </w:tc>
        <w:tc>
          <w:tcPr>
            <w:shd w:fill="1f2a44" w:val="clear"/>
            <w:vAlign w:val="top"/>
          </w:tcPr>
          <w:p w:rsidR="00000000" w:rsidDel="00000000" w:rsidP="00000000" w:rsidRDefault="00000000" w:rsidRPr="00000000" w14:paraId="000001C8">
            <w:pPr>
              <w:spacing w:after="0" w:before="0" w:lineRule="auto"/>
              <w:rPr/>
            </w:pPr>
            <w:r w:rsidDel="00000000" w:rsidR="00000000" w:rsidRPr="00000000">
              <w:rPr>
                <w:rFonts w:ascii="Arial" w:cs="Arial" w:eastAsia="Arial" w:hAnsi="Arial"/>
                <w:b w:val="1"/>
                <w:bCs w:val="1"/>
                <w:color w:val="ffffff"/>
                <w:sz w:val="15"/>
                <w:szCs w:val="15"/>
                <w:rtl w:val="0"/>
              </w:rPr>
              <w:t xml:space="preserve">Definition of done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C9">
            <w:pPr>
              <w:spacing w:after="0" w:before="0" w:lineRule="auto"/>
              <w:rPr/>
            </w:pPr>
            <w:r w:rsidDel="00000000" w:rsidR="00000000" w:rsidRPr="00000000">
              <w:rPr>
                <w:rFonts w:ascii="Arial" w:cs="Arial" w:eastAsia="Arial" w:hAnsi="Arial"/>
                <w:sz w:val="14"/>
                <w:szCs w:val="14"/>
                <w:rtl w:val="0"/>
              </w:rPr>
              <w:t xml:space="preserve">Block 1</w:t>
            </w:r>
            <w:r w:rsidDel="00000000" w:rsidR="00000000" w:rsidRPr="00000000">
              <w:rPr>
                <w:rtl w:val="0"/>
              </w:rPr>
            </w:r>
          </w:p>
        </w:tc>
        <w:tc>
          <w:tcPr>
            <w:vAlign w:val="top"/>
          </w:tcPr>
          <w:p w:rsidR="00000000" w:rsidDel="00000000" w:rsidP="00000000" w:rsidRDefault="00000000" w:rsidRPr="00000000" w14:paraId="000001CA">
            <w:pPr>
              <w:spacing w:after="0" w:before="0" w:lineRule="auto"/>
              <w:rPr/>
            </w:pPr>
            <w:r w:rsidDel="00000000" w:rsidR="00000000" w:rsidRPr="00000000">
              <w:rPr>
                <w:rFonts w:ascii="Arial" w:cs="Arial" w:eastAsia="Arial" w:hAnsi="Arial"/>
                <w:sz w:val="14"/>
                <w:szCs w:val="14"/>
                <w:rtl w:val="0"/>
              </w:rPr>
              <w:t xml:space="preserve">IaC, environments, CI/CD, container registry, secrets, basic monitoring.</w:t>
            </w:r>
            <w:r w:rsidDel="00000000" w:rsidR="00000000" w:rsidRPr="00000000">
              <w:rPr>
                <w:rtl w:val="0"/>
              </w:rPr>
            </w:r>
          </w:p>
        </w:tc>
        <w:tc>
          <w:tcPr>
            <w:vAlign w:val="top"/>
          </w:tcPr>
          <w:p w:rsidR="00000000" w:rsidDel="00000000" w:rsidP="00000000" w:rsidRDefault="00000000" w:rsidRPr="00000000" w14:paraId="000001CB">
            <w:pPr>
              <w:spacing w:after="0" w:before="0" w:lineRule="auto"/>
              <w:rPr/>
            </w:pPr>
            <w:r w:rsidDel="00000000" w:rsidR="00000000" w:rsidRPr="00000000">
              <w:rPr>
                <w:rFonts w:ascii="Arial" w:cs="Arial" w:eastAsia="Arial" w:hAnsi="Arial"/>
                <w:sz w:val="14"/>
                <w:szCs w:val="14"/>
                <w:rtl w:val="0"/>
              </w:rPr>
              <w:t xml:space="preserve">Dev/QA/Staging/Prod skeleton live; one service deploys safely.</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CC">
            <w:pPr>
              <w:spacing w:after="0" w:before="0" w:lineRule="auto"/>
              <w:rPr/>
            </w:pPr>
            <w:r w:rsidDel="00000000" w:rsidR="00000000" w:rsidRPr="00000000">
              <w:rPr>
                <w:rFonts w:ascii="Arial" w:cs="Arial" w:eastAsia="Arial" w:hAnsi="Arial"/>
                <w:sz w:val="14"/>
                <w:szCs w:val="14"/>
                <w:rtl w:val="0"/>
              </w:rPr>
              <w:t xml:space="preserve">Block 2</w:t>
            </w:r>
            <w:r w:rsidDel="00000000" w:rsidR="00000000" w:rsidRPr="00000000">
              <w:rPr>
                <w:rtl w:val="0"/>
              </w:rPr>
            </w:r>
          </w:p>
        </w:tc>
        <w:tc>
          <w:tcPr>
            <w:vAlign w:val="top"/>
          </w:tcPr>
          <w:p w:rsidR="00000000" w:rsidDel="00000000" w:rsidP="00000000" w:rsidRDefault="00000000" w:rsidRPr="00000000" w14:paraId="000001CD">
            <w:pPr>
              <w:spacing w:after="0" w:before="0" w:lineRule="auto"/>
              <w:rPr/>
            </w:pPr>
            <w:r w:rsidDel="00000000" w:rsidR="00000000" w:rsidRPr="00000000">
              <w:rPr>
                <w:rFonts w:ascii="Arial" w:cs="Arial" w:eastAsia="Arial" w:hAnsi="Arial"/>
                <w:sz w:val="14"/>
                <w:szCs w:val="14"/>
                <w:rtl w:val="0"/>
              </w:rPr>
              <w:t xml:space="preserve">Core app deployment, database, cache, object storage, migrations.</w:t>
            </w:r>
            <w:r w:rsidDel="00000000" w:rsidR="00000000" w:rsidRPr="00000000">
              <w:rPr>
                <w:rtl w:val="0"/>
              </w:rPr>
            </w:r>
          </w:p>
        </w:tc>
        <w:tc>
          <w:tcPr>
            <w:vAlign w:val="top"/>
          </w:tcPr>
          <w:p w:rsidR="00000000" w:rsidDel="00000000" w:rsidP="00000000" w:rsidRDefault="00000000" w:rsidRPr="00000000" w14:paraId="000001CE">
            <w:pPr>
              <w:spacing w:after="0" w:before="0" w:lineRule="auto"/>
              <w:rPr/>
            </w:pPr>
            <w:r w:rsidDel="00000000" w:rsidR="00000000" w:rsidRPr="00000000">
              <w:rPr>
                <w:rFonts w:ascii="Arial" w:cs="Arial" w:eastAsia="Arial" w:hAnsi="Arial"/>
                <w:sz w:val="14"/>
                <w:szCs w:val="14"/>
                <w:rtl w:val="0"/>
              </w:rPr>
              <w:t xml:space="preserve">Login/profile/post foundation deploys with rollback and backup.</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CF">
            <w:pPr>
              <w:spacing w:after="0" w:before="0" w:lineRule="auto"/>
              <w:rPr/>
            </w:pPr>
            <w:r w:rsidDel="00000000" w:rsidR="00000000" w:rsidRPr="00000000">
              <w:rPr>
                <w:rFonts w:ascii="Arial" w:cs="Arial" w:eastAsia="Arial" w:hAnsi="Arial"/>
                <w:sz w:val="14"/>
                <w:szCs w:val="14"/>
                <w:rtl w:val="0"/>
              </w:rPr>
              <w:t xml:space="preserve">Block 3</w:t>
            </w:r>
            <w:r w:rsidDel="00000000" w:rsidR="00000000" w:rsidRPr="00000000">
              <w:rPr>
                <w:rtl w:val="0"/>
              </w:rPr>
            </w:r>
          </w:p>
        </w:tc>
        <w:tc>
          <w:tcPr>
            <w:vAlign w:val="top"/>
          </w:tcPr>
          <w:p w:rsidR="00000000" w:rsidDel="00000000" w:rsidP="00000000" w:rsidRDefault="00000000" w:rsidRPr="00000000" w14:paraId="000001D0">
            <w:pPr>
              <w:spacing w:after="0" w:before="0" w:lineRule="auto"/>
              <w:rPr/>
            </w:pPr>
            <w:r w:rsidDel="00000000" w:rsidR="00000000" w:rsidRPr="00000000">
              <w:rPr>
                <w:rFonts w:ascii="Arial" w:cs="Arial" w:eastAsia="Arial" w:hAnsi="Arial"/>
                <w:sz w:val="14"/>
                <w:szCs w:val="14"/>
                <w:rtl w:val="0"/>
              </w:rPr>
              <w:t xml:space="preserve">Safety workers, moderation queues, audit logging, policy test pack.</w:t>
            </w:r>
            <w:r w:rsidDel="00000000" w:rsidR="00000000" w:rsidRPr="00000000">
              <w:rPr>
                <w:rtl w:val="0"/>
              </w:rPr>
            </w:r>
          </w:p>
        </w:tc>
        <w:tc>
          <w:tcPr>
            <w:vAlign w:val="top"/>
          </w:tcPr>
          <w:p w:rsidR="00000000" w:rsidDel="00000000" w:rsidP="00000000" w:rsidRDefault="00000000" w:rsidRPr="00000000" w14:paraId="000001D1">
            <w:pPr>
              <w:spacing w:after="0" w:before="0" w:lineRule="auto"/>
              <w:rPr/>
            </w:pPr>
            <w:r w:rsidDel="00000000" w:rsidR="00000000" w:rsidRPr="00000000">
              <w:rPr>
                <w:rFonts w:ascii="Arial" w:cs="Arial" w:eastAsia="Arial" w:hAnsi="Arial"/>
                <w:sz w:val="14"/>
                <w:szCs w:val="14"/>
                <w:rtl w:val="0"/>
              </w:rPr>
              <w:t xml:space="preserve">Unsafe content cannot bypass publication; audit records visible.</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D2">
            <w:pPr>
              <w:spacing w:after="0" w:before="0" w:lineRule="auto"/>
              <w:rPr/>
            </w:pPr>
            <w:r w:rsidDel="00000000" w:rsidR="00000000" w:rsidRPr="00000000">
              <w:rPr>
                <w:rFonts w:ascii="Arial" w:cs="Arial" w:eastAsia="Arial" w:hAnsi="Arial"/>
                <w:sz w:val="14"/>
                <w:szCs w:val="14"/>
                <w:rtl w:val="0"/>
              </w:rPr>
              <w:t xml:space="preserve">Block 4</w:t>
            </w:r>
            <w:r w:rsidDel="00000000" w:rsidR="00000000" w:rsidRPr="00000000">
              <w:rPr>
                <w:rtl w:val="0"/>
              </w:rPr>
            </w:r>
          </w:p>
        </w:tc>
        <w:tc>
          <w:tcPr>
            <w:vAlign w:val="top"/>
          </w:tcPr>
          <w:p w:rsidR="00000000" w:rsidDel="00000000" w:rsidP="00000000" w:rsidRDefault="00000000" w:rsidRPr="00000000" w14:paraId="000001D3">
            <w:pPr>
              <w:spacing w:after="0" w:before="0" w:lineRule="auto"/>
              <w:rPr/>
            </w:pPr>
            <w:r w:rsidDel="00000000" w:rsidR="00000000" w:rsidRPr="00000000">
              <w:rPr>
                <w:rFonts w:ascii="Arial" w:cs="Arial" w:eastAsia="Arial" w:hAnsi="Arial"/>
                <w:sz w:val="14"/>
                <w:szCs w:val="14"/>
                <w:rtl w:val="0"/>
              </w:rPr>
              <w:t xml:space="preserve">Feed/search/media/notifications operations.</w:t>
            </w:r>
            <w:r w:rsidDel="00000000" w:rsidR="00000000" w:rsidRPr="00000000">
              <w:rPr>
                <w:rtl w:val="0"/>
              </w:rPr>
            </w:r>
          </w:p>
        </w:tc>
        <w:tc>
          <w:tcPr>
            <w:vAlign w:val="top"/>
          </w:tcPr>
          <w:p w:rsidR="00000000" w:rsidDel="00000000" w:rsidP="00000000" w:rsidRDefault="00000000" w:rsidRPr="00000000" w14:paraId="000001D4">
            <w:pPr>
              <w:spacing w:after="0" w:before="0" w:lineRule="auto"/>
              <w:rPr/>
            </w:pPr>
            <w:r w:rsidDel="00000000" w:rsidR="00000000" w:rsidRPr="00000000">
              <w:rPr>
                <w:rFonts w:ascii="Arial" w:cs="Arial" w:eastAsia="Arial" w:hAnsi="Arial"/>
                <w:sz w:val="14"/>
                <w:szCs w:val="14"/>
                <w:rtl w:val="0"/>
              </w:rPr>
              <w:t xml:space="preserve">Feed and media path observable; search indexes protected from unsafe content.</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D5">
            <w:pPr>
              <w:spacing w:after="0" w:before="0" w:lineRule="auto"/>
              <w:rPr/>
            </w:pPr>
            <w:r w:rsidDel="00000000" w:rsidR="00000000" w:rsidRPr="00000000">
              <w:rPr>
                <w:rFonts w:ascii="Arial" w:cs="Arial" w:eastAsia="Arial" w:hAnsi="Arial"/>
                <w:sz w:val="14"/>
                <w:szCs w:val="14"/>
                <w:rtl w:val="0"/>
              </w:rPr>
              <w:t xml:space="preserve">Block 5</w:t>
            </w:r>
            <w:r w:rsidDel="00000000" w:rsidR="00000000" w:rsidRPr="00000000">
              <w:rPr>
                <w:rtl w:val="0"/>
              </w:rPr>
            </w:r>
          </w:p>
        </w:tc>
        <w:tc>
          <w:tcPr>
            <w:vAlign w:val="top"/>
          </w:tcPr>
          <w:p w:rsidR="00000000" w:rsidDel="00000000" w:rsidP="00000000" w:rsidRDefault="00000000" w:rsidRPr="00000000" w14:paraId="000001D6">
            <w:pPr>
              <w:spacing w:after="0" w:before="0" w:lineRule="auto"/>
              <w:rPr/>
            </w:pPr>
            <w:r w:rsidDel="00000000" w:rsidR="00000000" w:rsidRPr="00000000">
              <w:rPr>
                <w:rFonts w:ascii="Arial" w:cs="Arial" w:eastAsia="Arial" w:hAnsi="Arial"/>
                <w:sz w:val="14"/>
                <w:szCs w:val="14"/>
                <w:rtl w:val="0"/>
              </w:rPr>
              <w:t xml:space="preserve">Messaging, presence, group chat, calls and realtime dashboards.</w:t>
            </w:r>
            <w:r w:rsidDel="00000000" w:rsidR="00000000" w:rsidRPr="00000000">
              <w:rPr>
                <w:rtl w:val="0"/>
              </w:rPr>
            </w:r>
          </w:p>
        </w:tc>
        <w:tc>
          <w:tcPr>
            <w:vAlign w:val="top"/>
          </w:tcPr>
          <w:p w:rsidR="00000000" w:rsidDel="00000000" w:rsidP="00000000" w:rsidRDefault="00000000" w:rsidRPr="00000000" w14:paraId="000001D7">
            <w:pPr>
              <w:spacing w:after="0" w:before="0" w:lineRule="auto"/>
              <w:rPr/>
            </w:pPr>
            <w:r w:rsidDel="00000000" w:rsidR="00000000" w:rsidRPr="00000000">
              <w:rPr>
                <w:rFonts w:ascii="Arial" w:cs="Arial" w:eastAsia="Arial" w:hAnsi="Arial"/>
                <w:sz w:val="14"/>
                <w:szCs w:val="14"/>
                <w:rtl w:val="0"/>
              </w:rPr>
              <w:t xml:space="preserve">Realtime smoke tests and QoS dashboards pass.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D8">
            <w:pPr>
              <w:spacing w:after="0" w:before="0" w:lineRule="auto"/>
              <w:rPr/>
            </w:pPr>
            <w:r w:rsidDel="00000000" w:rsidR="00000000" w:rsidRPr="00000000">
              <w:rPr>
                <w:rFonts w:ascii="Arial" w:cs="Arial" w:eastAsia="Arial" w:hAnsi="Arial"/>
                <w:sz w:val="14"/>
                <w:szCs w:val="14"/>
                <w:rtl w:val="0"/>
              </w:rPr>
              <w:t xml:space="preserve">Block 6</w:t>
            </w:r>
            <w:r w:rsidDel="00000000" w:rsidR="00000000" w:rsidRPr="00000000">
              <w:rPr>
                <w:rtl w:val="0"/>
              </w:rPr>
            </w:r>
          </w:p>
        </w:tc>
        <w:tc>
          <w:tcPr>
            <w:vAlign w:val="top"/>
          </w:tcPr>
          <w:p w:rsidR="00000000" w:rsidDel="00000000" w:rsidP="00000000" w:rsidRDefault="00000000" w:rsidRPr="00000000" w14:paraId="000001D9">
            <w:pPr>
              <w:spacing w:after="0" w:before="0" w:lineRule="auto"/>
              <w:rPr/>
            </w:pPr>
            <w:r w:rsidDel="00000000" w:rsidR="00000000" w:rsidRPr="00000000">
              <w:rPr>
                <w:rFonts w:ascii="Arial" w:cs="Arial" w:eastAsia="Arial" w:hAnsi="Arial"/>
                <w:sz w:val="14"/>
                <w:szCs w:val="14"/>
                <w:rtl w:val="0"/>
              </w:rPr>
              <w:t xml:space="preserve">News, events, advertising, premium and commercial runbooks.</w:t>
            </w:r>
            <w:r w:rsidDel="00000000" w:rsidR="00000000" w:rsidRPr="00000000">
              <w:rPr>
                <w:rtl w:val="0"/>
              </w:rPr>
            </w:r>
          </w:p>
        </w:tc>
        <w:tc>
          <w:tcPr>
            <w:vAlign w:val="top"/>
          </w:tcPr>
          <w:p w:rsidR="00000000" w:rsidDel="00000000" w:rsidP="00000000" w:rsidRDefault="00000000" w:rsidRPr="00000000" w14:paraId="000001DA">
            <w:pPr>
              <w:spacing w:after="0" w:before="0" w:lineRule="auto"/>
              <w:rPr/>
            </w:pPr>
            <w:r w:rsidDel="00000000" w:rsidR="00000000" w:rsidRPr="00000000">
              <w:rPr>
                <w:rFonts w:ascii="Arial" w:cs="Arial" w:eastAsia="Arial" w:hAnsi="Arial"/>
                <w:sz w:val="14"/>
                <w:szCs w:val="14"/>
                <w:rtl w:val="0"/>
              </w:rPr>
              <w:t xml:space="preserve">Commercial features cannot bypass trust gates.</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DB">
            <w:pPr>
              <w:spacing w:after="0" w:before="0" w:lineRule="auto"/>
              <w:rPr/>
            </w:pPr>
            <w:r w:rsidDel="00000000" w:rsidR="00000000" w:rsidRPr="00000000">
              <w:rPr>
                <w:rFonts w:ascii="Arial" w:cs="Arial" w:eastAsia="Arial" w:hAnsi="Arial"/>
                <w:sz w:val="14"/>
                <w:szCs w:val="14"/>
                <w:rtl w:val="0"/>
              </w:rPr>
              <w:t xml:space="preserve">Block 7</w:t>
            </w:r>
            <w:r w:rsidDel="00000000" w:rsidR="00000000" w:rsidRPr="00000000">
              <w:rPr>
                <w:rtl w:val="0"/>
              </w:rPr>
            </w:r>
          </w:p>
        </w:tc>
        <w:tc>
          <w:tcPr>
            <w:vAlign w:val="top"/>
          </w:tcPr>
          <w:p w:rsidR="00000000" w:rsidDel="00000000" w:rsidP="00000000" w:rsidRDefault="00000000" w:rsidRPr="00000000" w14:paraId="000001DC">
            <w:pPr>
              <w:spacing w:after="0" w:before="0" w:lineRule="auto"/>
              <w:rPr/>
            </w:pPr>
            <w:r w:rsidDel="00000000" w:rsidR="00000000" w:rsidRPr="00000000">
              <w:rPr>
                <w:rFonts w:ascii="Arial" w:cs="Arial" w:eastAsia="Arial" w:hAnsi="Arial"/>
                <w:sz w:val="14"/>
                <w:szCs w:val="14"/>
                <w:rtl w:val="0"/>
              </w:rPr>
              <w:t xml:space="preserve">Load testing, DR test, incident tabletop, launch readiness review.</w:t>
            </w:r>
            <w:r w:rsidDel="00000000" w:rsidR="00000000" w:rsidRPr="00000000">
              <w:rPr>
                <w:rtl w:val="0"/>
              </w:rPr>
            </w:r>
          </w:p>
        </w:tc>
        <w:tc>
          <w:tcPr>
            <w:vAlign w:val="top"/>
          </w:tcPr>
          <w:p w:rsidR="00000000" w:rsidDel="00000000" w:rsidP="00000000" w:rsidRDefault="00000000" w:rsidRPr="00000000" w14:paraId="000001DD">
            <w:pPr>
              <w:spacing w:after="0" w:before="0" w:lineRule="auto"/>
              <w:rPr/>
            </w:pPr>
            <w:r w:rsidDel="00000000" w:rsidR="00000000" w:rsidRPr="00000000">
              <w:rPr>
                <w:rFonts w:ascii="Arial" w:cs="Arial" w:eastAsia="Arial" w:hAnsi="Arial"/>
                <w:sz w:val="14"/>
                <w:szCs w:val="14"/>
                <w:rtl w:val="0"/>
              </w:rPr>
              <w:t xml:space="preserve">Go/no-go evidence pack approved.</w:t>
            </w:r>
            <w:r w:rsidDel="00000000" w:rsidR="00000000" w:rsidRPr="00000000">
              <w:rPr>
                <w:rtl w:val="0"/>
              </w:rPr>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1"/>
        <w:rPr/>
      </w:pPr>
      <w:r w:rsidDel="00000000" w:rsidR="00000000" w:rsidRPr="00000000">
        <w:rPr>
          <w:rtl w:val="0"/>
        </w:rPr>
        <w:t xml:space="preserve">16. Operational Ownership Matrix</w:t>
      </w:r>
    </w:p>
    <w:tbl>
      <w:tblPr>
        <w:tblStyle w:val="Table17"/>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0"/>
        </w:trPr>
        <w:tc>
          <w:tcPr>
            <w:shd w:fill="1f2a44" w:val="clear"/>
            <w:vAlign w:val="top"/>
          </w:tcPr>
          <w:p w:rsidR="00000000" w:rsidDel="00000000" w:rsidP="00000000" w:rsidRDefault="00000000" w:rsidRPr="00000000" w14:paraId="000001E0">
            <w:pPr>
              <w:spacing w:after="0" w:before="0" w:lineRule="auto"/>
              <w:rPr/>
            </w:pPr>
            <w:r w:rsidDel="00000000" w:rsidR="00000000" w:rsidRPr="00000000">
              <w:rPr>
                <w:rFonts w:ascii="Arial" w:cs="Arial" w:eastAsia="Arial" w:hAnsi="Arial"/>
                <w:b w:val="1"/>
                <w:bCs w:val="1"/>
                <w:color w:val="ffffff"/>
                <w:sz w:val="15"/>
                <w:szCs w:val="15"/>
                <w:rtl w:val="0"/>
              </w:rPr>
              <w:t xml:space="preserve">Area</w:t>
            </w:r>
            <w:r w:rsidDel="00000000" w:rsidR="00000000" w:rsidRPr="00000000">
              <w:rPr>
                <w:rtl w:val="0"/>
              </w:rPr>
            </w:r>
          </w:p>
        </w:tc>
        <w:tc>
          <w:tcPr>
            <w:shd w:fill="1f2a44" w:val="clear"/>
            <w:vAlign w:val="top"/>
          </w:tcPr>
          <w:p w:rsidR="00000000" w:rsidDel="00000000" w:rsidP="00000000" w:rsidRDefault="00000000" w:rsidRPr="00000000" w14:paraId="000001E1">
            <w:pPr>
              <w:spacing w:after="0" w:before="0" w:lineRule="auto"/>
              <w:rPr/>
            </w:pPr>
            <w:r w:rsidDel="00000000" w:rsidR="00000000" w:rsidRPr="00000000">
              <w:rPr>
                <w:rFonts w:ascii="Arial" w:cs="Arial" w:eastAsia="Arial" w:hAnsi="Arial"/>
                <w:b w:val="1"/>
                <w:bCs w:val="1"/>
                <w:color w:val="ffffff"/>
                <w:sz w:val="15"/>
                <w:szCs w:val="15"/>
                <w:rtl w:val="0"/>
              </w:rPr>
              <w:t xml:space="preserve">Primary owner</w:t>
            </w:r>
            <w:r w:rsidDel="00000000" w:rsidR="00000000" w:rsidRPr="00000000">
              <w:rPr>
                <w:rtl w:val="0"/>
              </w:rPr>
            </w:r>
          </w:p>
        </w:tc>
        <w:tc>
          <w:tcPr>
            <w:shd w:fill="1f2a44" w:val="clear"/>
            <w:vAlign w:val="top"/>
          </w:tcPr>
          <w:p w:rsidR="00000000" w:rsidDel="00000000" w:rsidP="00000000" w:rsidRDefault="00000000" w:rsidRPr="00000000" w14:paraId="000001E2">
            <w:pPr>
              <w:spacing w:after="0" w:before="0" w:lineRule="auto"/>
              <w:rPr/>
            </w:pPr>
            <w:r w:rsidDel="00000000" w:rsidR="00000000" w:rsidRPr="00000000">
              <w:rPr>
                <w:rFonts w:ascii="Arial" w:cs="Arial" w:eastAsia="Arial" w:hAnsi="Arial"/>
                <w:b w:val="1"/>
                <w:bCs w:val="1"/>
                <w:color w:val="ffffff"/>
                <w:sz w:val="15"/>
                <w:szCs w:val="15"/>
                <w:rtl w:val="0"/>
              </w:rPr>
              <w:t xml:space="preserve">Secondary owner</w:t>
            </w:r>
            <w:r w:rsidDel="00000000" w:rsidR="00000000" w:rsidRPr="00000000">
              <w:rPr>
                <w:rtl w:val="0"/>
              </w:rPr>
            </w:r>
          </w:p>
        </w:tc>
        <w:tc>
          <w:tcPr>
            <w:shd w:fill="1f2a44" w:val="clear"/>
            <w:vAlign w:val="top"/>
          </w:tcPr>
          <w:p w:rsidR="00000000" w:rsidDel="00000000" w:rsidP="00000000" w:rsidRDefault="00000000" w:rsidRPr="00000000" w14:paraId="000001E3">
            <w:pPr>
              <w:spacing w:after="0" w:before="0" w:lineRule="auto"/>
              <w:rPr/>
            </w:pPr>
            <w:r w:rsidDel="00000000" w:rsidR="00000000" w:rsidRPr="00000000">
              <w:rPr>
                <w:rFonts w:ascii="Arial" w:cs="Arial" w:eastAsia="Arial" w:hAnsi="Arial"/>
                <w:b w:val="1"/>
                <w:bCs w:val="1"/>
                <w:color w:val="ffffff"/>
                <w:sz w:val="15"/>
                <w:szCs w:val="15"/>
                <w:rtl w:val="0"/>
              </w:rPr>
              <w:t xml:space="preserve">Escalation</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E4">
            <w:pPr>
              <w:spacing w:after="0" w:before="0" w:lineRule="auto"/>
              <w:rPr/>
            </w:pPr>
            <w:r w:rsidDel="00000000" w:rsidR="00000000" w:rsidRPr="00000000">
              <w:rPr>
                <w:rFonts w:ascii="Arial" w:cs="Arial" w:eastAsia="Arial" w:hAnsi="Arial"/>
                <w:sz w:val="14"/>
                <w:szCs w:val="14"/>
                <w:rtl w:val="0"/>
              </w:rPr>
              <w:t xml:space="preserve">Identity and access</w:t>
            </w:r>
            <w:r w:rsidDel="00000000" w:rsidR="00000000" w:rsidRPr="00000000">
              <w:rPr>
                <w:rtl w:val="0"/>
              </w:rPr>
            </w:r>
          </w:p>
        </w:tc>
        <w:tc>
          <w:tcPr>
            <w:vAlign w:val="top"/>
          </w:tcPr>
          <w:p w:rsidR="00000000" w:rsidDel="00000000" w:rsidP="00000000" w:rsidRDefault="00000000" w:rsidRPr="00000000" w14:paraId="000001E5">
            <w:pPr>
              <w:spacing w:after="0" w:before="0" w:lineRule="auto"/>
              <w:rPr/>
            </w:pPr>
            <w:r w:rsidDel="00000000" w:rsidR="00000000" w:rsidRPr="00000000">
              <w:rPr>
                <w:rFonts w:ascii="Arial" w:cs="Arial" w:eastAsia="Arial" w:hAnsi="Arial"/>
                <w:sz w:val="14"/>
                <w:szCs w:val="14"/>
                <w:rtl w:val="0"/>
              </w:rPr>
              <w:t xml:space="preserve">Identity Engineering</w:t>
            </w:r>
            <w:r w:rsidDel="00000000" w:rsidR="00000000" w:rsidRPr="00000000">
              <w:rPr>
                <w:rtl w:val="0"/>
              </w:rPr>
            </w:r>
          </w:p>
        </w:tc>
        <w:tc>
          <w:tcPr>
            <w:vAlign w:val="top"/>
          </w:tcPr>
          <w:p w:rsidR="00000000" w:rsidDel="00000000" w:rsidP="00000000" w:rsidRDefault="00000000" w:rsidRPr="00000000" w14:paraId="000001E6">
            <w:pPr>
              <w:spacing w:after="0" w:before="0" w:lineRule="auto"/>
              <w:rPr/>
            </w:pPr>
            <w:r w:rsidDel="00000000" w:rsidR="00000000" w:rsidRPr="00000000">
              <w:rPr>
                <w:rFonts w:ascii="Arial" w:cs="Arial" w:eastAsia="Arial" w:hAnsi="Arial"/>
                <w:sz w:val="14"/>
                <w:szCs w:val="14"/>
                <w:rtl w:val="0"/>
              </w:rPr>
              <w:t xml:space="preserve">Security</w:t>
            </w:r>
            <w:r w:rsidDel="00000000" w:rsidR="00000000" w:rsidRPr="00000000">
              <w:rPr>
                <w:rtl w:val="0"/>
              </w:rPr>
            </w:r>
          </w:p>
        </w:tc>
        <w:tc>
          <w:tcPr>
            <w:vAlign w:val="top"/>
          </w:tcPr>
          <w:p w:rsidR="00000000" w:rsidDel="00000000" w:rsidP="00000000" w:rsidRDefault="00000000" w:rsidRPr="00000000" w14:paraId="000001E7">
            <w:pPr>
              <w:spacing w:after="0" w:before="0" w:lineRule="auto"/>
              <w:rPr/>
            </w:pPr>
            <w:r w:rsidDel="00000000" w:rsidR="00000000" w:rsidRPr="00000000">
              <w:rPr>
                <w:rFonts w:ascii="Arial" w:cs="Arial" w:eastAsia="Arial" w:hAnsi="Arial"/>
                <w:sz w:val="14"/>
                <w:szCs w:val="14"/>
                <w:rtl w:val="0"/>
              </w:rPr>
              <w:t xml:space="preserve">CTO / Security Lead</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E8">
            <w:pPr>
              <w:spacing w:after="0" w:before="0" w:lineRule="auto"/>
              <w:rPr/>
            </w:pPr>
            <w:r w:rsidDel="00000000" w:rsidR="00000000" w:rsidRPr="00000000">
              <w:rPr>
                <w:rFonts w:ascii="Arial" w:cs="Arial" w:eastAsia="Arial" w:hAnsi="Arial"/>
                <w:sz w:val="14"/>
                <w:szCs w:val="14"/>
                <w:rtl w:val="0"/>
              </w:rPr>
              <w:t xml:space="preserve">Feed and discovery</w:t>
            </w:r>
            <w:r w:rsidDel="00000000" w:rsidR="00000000" w:rsidRPr="00000000">
              <w:rPr>
                <w:rtl w:val="0"/>
              </w:rPr>
            </w:r>
          </w:p>
        </w:tc>
        <w:tc>
          <w:tcPr>
            <w:vAlign w:val="top"/>
          </w:tcPr>
          <w:p w:rsidR="00000000" w:rsidDel="00000000" w:rsidP="00000000" w:rsidRDefault="00000000" w:rsidRPr="00000000" w14:paraId="000001E9">
            <w:pPr>
              <w:spacing w:after="0" w:before="0" w:lineRule="auto"/>
              <w:rPr/>
            </w:pPr>
            <w:r w:rsidDel="00000000" w:rsidR="00000000" w:rsidRPr="00000000">
              <w:rPr>
                <w:rFonts w:ascii="Arial" w:cs="Arial" w:eastAsia="Arial" w:hAnsi="Arial"/>
                <w:sz w:val="14"/>
                <w:szCs w:val="14"/>
                <w:rtl w:val="0"/>
              </w:rPr>
              <w:t xml:space="preserve">Feed Engineering</w:t>
            </w:r>
            <w:r w:rsidDel="00000000" w:rsidR="00000000" w:rsidRPr="00000000">
              <w:rPr>
                <w:rtl w:val="0"/>
              </w:rPr>
            </w:r>
          </w:p>
        </w:tc>
        <w:tc>
          <w:tcPr>
            <w:vAlign w:val="top"/>
          </w:tcPr>
          <w:p w:rsidR="00000000" w:rsidDel="00000000" w:rsidP="00000000" w:rsidRDefault="00000000" w:rsidRPr="00000000" w14:paraId="000001EA">
            <w:pPr>
              <w:spacing w:after="0" w:before="0" w:lineRule="auto"/>
              <w:rPr/>
            </w:pPr>
            <w:r w:rsidDel="00000000" w:rsidR="00000000" w:rsidRPr="00000000">
              <w:rPr>
                <w:rFonts w:ascii="Arial" w:cs="Arial" w:eastAsia="Arial" w:hAnsi="Arial"/>
                <w:sz w:val="14"/>
                <w:szCs w:val="14"/>
                <w:rtl w:val="0"/>
              </w:rPr>
              <w:t xml:space="preserve">SRE</w:t>
            </w:r>
            <w:r w:rsidDel="00000000" w:rsidR="00000000" w:rsidRPr="00000000">
              <w:rPr>
                <w:rtl w:val="0"/>
              </w:rPr>
            </w:r>
          </w:p>
        </w:tc>
        <w:tc>
          <w:tcPr>
            <w:vAlign w:val="top"/>
          </w:tcPr>
          <w:p w:rsidR="00000000" w:rsidDel="00000000" w:rsidP="00000000" w:rsidRDefault="00000000" w:rsidRPr="00000000" w14:paraId="000001EB">
            <w:pPr>
              <w:spacing w:after="0" w:before="0" w:lineRule="auto"/>
              <w:rPr/>
            </w:pPr>
            <w:r w:rsidDel="00000000" w:rsidR="00000000" w:rsidRPr="00000000">
              <w:rPr>
                <w:rFonts w:ascii="Arial" w:cs="Arial" w:eastAsia="Arial" w:hAnsi="Arial"/>
                <w:sz w:val="14"/>
                <w:szCs w:val="14"/>
                <w:rtl w:val="0"/>
              </w:rPr>
              <w:t xml:space="preserve">Product + CTO</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EC">
            <w:pPr>
              <w:spacing w:after="0" w:before="0" w:lineRule="auto"/>
              <w:rPr/>
            </w:pPr>
            <w:r w:rsidDel="00000000" w:rsidR="00000000" w:rsidRPr="00000000">
              <w:rPr>
                <w:rFonts w:ascii="Arial" w:cs="Arial" w:eastAsia="Arial" w:hAnsi="Arial"/>
                <w:sz w:val="14"/>
                <w:szCs w:val="14"/>
                <w:rtl w:val="0"/>
              </w:rPr>
              <w:t xml:space="preserve">Safety and moderation</w:t>
            </w:r>
            <w:r w:rsidDel="00000000" w:rsidR="00000000" w:rsidRPr="00000000">
              <w:rPr>
                <w:rtl w:val="0"/>
              </w:rPr>
            </w:r>
          </w:p>
        </w:tc>
        <w:tc>
          <w:tcPr>
            <w:vAlign w:val="top"/>
          </w:tcPr>
          <w:p w:rsidR="00000000" w:rsidDel="00000000" w:rsidP="00000000" w:rsidRDefault="00000000" w:rsidRPr="00000000" w14:paraId="000001ED">
            <w:pPr>
              <w:spacing w:after="0" w:before="0" w:lineRule="auto"/>
              <w:rPr/>
            </w:pPr>
            <w:r w:rsidDel="00000000" w:rsidR="00000000" w:rsidRPr="00000000">
              <w:rPr>
                <w:rFonts w:ascii="Arial" w:cs="Arial" w:eastAsia="Arial" w:hAnsi="Arial"/>
                <w:sz w:val="14"/>
                <w:szCs w:val="14"/>
                <w:rtl w:val="0"/>
              </w:rPr>
              <w:t xml:space="preserve">Trust Engineering</w:t>
            </w:r>
            <w:r w:rsidDel="00000000" w:rsidR="00000000" w:rsidRPr="00000000">
              <w:rPr>
                <w:rtl w:val="0"/>
              </w:rPr>
            </w:r>
          </w:p>
        </w:tc>
        <w:tc>
          <w:tcPr>
            <w:vAlign w:val="top"/>
          </w:tcPr>
          <w:p w:rsidR="00000000" w:rsidDel="00000000" w:rsidP="00000000" w:rsidRDefault="00000000" w:rsidRPr="00000000" w14:paraId="000001EE">
            <w:pPr>
              <w:spacing w:after="0" w:before="0" w:lineRule="auto"/>
              <w:rPr/>
            </w:pPr>
            <w:r w:rsidDel="00000000" w:rsidR="00000000" w:rsidRPr="00000000">
              <w:rPr>
                <w:rFonts w:ascii="Arial" w:cs="Arial" w:eastAsia="Arial" w:hAnsi="Arial"/>
                <w:sz w:val="14"/>
                <w:szCs w:val="14"/>
                <w:rtl w:val="0"/>
              </w:rPr>
              <w:t xml:space="preserve">Trust Operations</w:t>
            </w:r>
            <w:r w:rsidDel="00000000" w:rsidR="00000000" w:rsidRPr="00000000">
              <w:rPr>
                <w:rtl w:val="0"/>
              </w:rPr>
            </w:r>
          </w:p>
        </w:tc>
        <w:tc>
          <w:tcPr>
            <w:vAlign w:val="top"/>
          </w:tcPr>
          <w:p w:rsidR="00000000" w:rsidDel="00000000" w:rsidP="00000000" w:rsidRDefault="00000000" w:rsidRPr="00000000" w14:paraId="000001EF">
            <w:pPr>
              <w:spacing w:after="0" w:before="0" w:lineRule="auto"/>
              <w:rPr/>
            </w:pPr>
            <w:r w:rsidDel="00000000" w:rsidR="00000000" w:rsidRPr="00000000">
              <w:rPr>
                <w:rFonts w:ascii="Arial" w:cs="Arial" w:eastAsia="Arial" w:hAnsi="Arial"/>
                <w:sz w:val="14"/>
                <w:szCs w:val="14"/>
                <w:rtl w:val="0"/>
              </w:rPr>
              <w:t xml:space="preserve">CTO + Legal/Policy</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F0">
            <w:pPr>
              <w:spacing w:after="0" w:before="0" w:lineRule="auto"/>
              <w:rPr/>
            </w:pPr>
            <w:r w:rsidDel="00000000" w:rsidR="00000000" w:rsidRPr="00000000">
              <w:rPr>
                <w:rFonts w:ascii="Arial" w:cs="Arial" w:eastAsia="Arial" w:hAnsi="Arial"/>
                <w:sz w:val="14"/>
                <w:szCs w:val="14"/>
                <w:rtl w:val="0"/>
              </w:rPr>
              <w:t xml:space="preserve">News workflows</w:t>
            </w:r>
            <w:r w:rsidDel="00000000" w:rsidR="00000000" w:rsidRPr="00000000">
              <w:rPr>
                <w:rtl w:val="0"/>
              </w:rPr>
            </w:r>
          </w:p>
        </w:tc>
        <w:tc>
          <w:tcPr>
            <w:vAlign w:val="top"/>
          </w:tcPr>
          <w:p w:rsidR="00000000" w:rsidDel="00000000" w:rsidP="00000000" w:rsidRDefault="00000000" w:rsidRPr="00000000" w14:paraId="000001F1">
            <w:pPr>
              <w:spacing w:after="0" w:before="0" w:lineRule="auto"/>
              <w:rPr/>
            </w:pPr>
            <w:r w:rsidDel="00000000" w:rsidR="00000000" w:rsidRPr="00000000">
              <w:rPr>
                <w:rFonts w:ascii="Arial" w:cs="Arial" w:eastAsia="Arial" w:hAnsi="Arial"/>
                <w:sz w:val="14"/>
                <w:szCs w:val="14"/>
                <w:rtl w:val="0"/>
              </w:rPr>
              <w:t xml:space="preserve">Editorial Platform</w:t>
            </w:r>
            <w:r w:rsidDel="00000000" w:rsidR="00000000" w:rsidRPr="00000000">
              <w:rPr>
                <w:rtl w:val="0"/>
              </w:rPr>
            </w:r>
          </w:p>
        </w:tc>
        <w:tc>
          <w:tcPr>
            <w:vAlign w:val="top"/>
          </w:tcPr>
          <w:p w:rsidR="00000000" w:rsidDel="00000000" w:rsidP="00000000" w:rsidRDefault="00000000" w:rsidRPr="00000000" w14:paraId="000001F2">
            <w:pPr>
              <w:spacing w:after="0" w:before="0" w:lineRule="auto"/>
              <w:rPr/>
            </w:pPr>
            <w:r w:rsidDel="00000000" w:rsidR="00000000" w:rsidRPr="00000000">
              <w:rPr>
                <w:rFonts w:ascii="Arial" w:cs="Arial" w:eastAsia="Arial" w:hAnsi="Arial"/>
                <w:sz w:val="14"/>
                <w:szCs w:val="14"/>
                <w:rtl w:val="0"/>
              </w:rPr>
              <w:t xml:space="preserve">Trust Operations</w:t>
            </w:r>
            <w:r w:rsidDel="00000000" w:rsidR="00000000" w:rsidRPr="00000000">
              <w:rPr>
                <w:rtl w:val="0"/>
              </w:rPr>
            </w:r>
          </w:p>
        </w:tc>
        <w:tc>
          <w:tcPr>
            <w:vAlign w:val="top"/>
          </w:tcPr>
          <w:p w:rsidR="00000000" w:rsidDel="00000000" w:rsidP="00000000" w:rsidRDefault="00000000" w:rsidRPr="00000000" w14:paraId="000001F3">
            <w:pPr>
              <w:spacing w:after="0" w:before="0" w:lineRule="auto"/>
              <w:rPr/>
            </w:pPr>
            <w:r w:rsidDel="00000000" w:rsidR="00000000" w:rsidRPr="00000000">
              <w:rPr>
                <w:rFonts w:ascii="Arial" w:cs="Arial" w:eastAsia="Arial" w:hAnsi="Arial"/>
                <w:sz w:val="14"/>
                <w:szCs w:val="14"/>
                <w:rtl w:val="0"/>
              </w:rPr>
              <w:t xml:space="preserve">Editorial Director</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F4">
            <w:pPr>
              <w:spacing w:after="0" w:before="0" w:lineRule="auto"/>
              <w:rPr/>
            </w:pPr>
            <w:r w:rsidDel="00000000" w:rsidR="00000000" w:rsidRPr="00000000">
              <w:rPr>
                <w:rFonts w:ascii="Arial" w:cs="Arial" w:eastAsia="Arial" w:hAnsi="Arial"/>
                <w:sz w:val="14"/>
                <w:szCs w:val="14"/>
                <w:rtl w:val="0"/>
              </w:rPr>
              <w:t xml:space="preserve">Messaging and calls</w:t>
            </w:r>
            <w:r w:rsidDel="00000000" w:rsidR="00000000" w:rsidRPr="00000000">
              <w:rPr>
                <w:rtl w:val="0"/>
              </w:rPr>
            </w:r>
          </w:p>
        </w:tc>
        <w:tc>
          <w:tcPr>
            <w:vAlign w:val="top"/>
          </w:tcPr>
          <w:p w:rsidR="00000000" w:rsidDel="00000000" w:rsidP="00000000" w:rsidRDefault="00000000" w:rsidRPr="00000000" w14:paraId="000001F5">
            <w:pPr>
              <w:spacing w:after="0" w:before="0" w:lineRule="auto"/>
              <w:rPr/>
            </w:pPr>
            <w:r w:rsidDel="00000000" w:rsidR="00000000" w:rsidRPr="00000000">
              <w:rPr>
                <w:rFonts w:ascii="Arial" w:cs="Arial" w:eastAsia="Arial" w:hAnsi="Arial"/>
                <w:sz w:val="14"/>
                <w:szCs w:val="14"/>
                <w:rtl w:val="0"/>
              </w:rPr>
              <w:t xml:space="preserve">Realtime Engineering</w:t>
            </w:r>
            <w:r w:rsidDel="00000000" w:rsidR="00000000" w:rsidRPr="00000000">
              <w:rPr>
                <w:rtl w:val="0"/>
              </w:rPr>
            </w:r>
          </w:p>
        </w:tc>
        <w:tc>
          <w:tcPr>
            <w:vAlign w:val="top"/>
          </w:tcPr>
          <w:p w:rsidR="00000000" w:rsidDel="00000000" w:rsidP="00000000" w:rsidRDefault="00000000" w:rsidRPr="00000000" w14:paraId="000001F6">
            <w:pPr>
              <w:spacing w:after="0" w:before="0" w:lineRule="auto"/>
              <w:rPr/>
            </w:pPr>
            <w:r w:rsidDel="00000000" w:rsidR="00000000" w:rsidRPr="00000000">
              <w:rPr>
                <w:rFonts w:ascii="Arial" w:cs="Arial" w:eastAsia="Arial" w:hAnsi="Arial"/>
                <w:sz w:val="14"/>
                <w:szCs w:val="14"/>
                <w:rtl w:val="0"/>
              </w:rPr>
              <w:t xml:space="preserve">SRE</w:t>
            </w:r>
            <w:r w:rsidDel="00000000" w:rsidR="00000000" w:rsidRPr="00000000">
              <w:rPr>
                <w:rtl w:val="0"/>
              </w:rPr>
            </w:r>
          </w:p>
        </w:tc>
        <w:tc>
          <w:tcPr>
            <w:vAlign w:val="top"/>
          </w:tcPr>
          <w:p w:rsidR="00000000" w:rsidDel="00000000" w:rsidP="00000000" w:rsidRDefault="00000000" w:rsidRPr="00000000" w14:paraId="000001F7">
            <w:pPr>
              <w:spacing w:after="0" w:before="0" w:lineRule="auto"/>
              <w:rPr/>
            </w:pPr>
            <w:r w:rsidDel="00000000" w:rsidR="00000000" w:rsidRPr="00000000">
              <w:rPr>
                <w:rFonts w:ascii="Arial" w:cs="Arial" w:eastAsia="Arial" w:hAnsi="Arial"/>
                <w:sz w:val="14"/>
                <w:szCs w:val="14"/>
                <w:rtl w:val="0"/>
              </w:rPr>
              <w:t xml:space="preserve">CTO</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F8">
            <w:pPr>
              <w:spacing w:after="0" w:before="0" w:lineRule="auto"/>
              <w:rPr/>
            </w:pPr>
            <w:r w:rsidDel="00000000" w:rsidR="00000000" w:rsidRPr="00000000">
              <w:rPr>
                <w:rFonts w:ascii="Arial" w:cs="Arial" w:eastAsia="Arial" w:hAnsi="Arial"/>
                <w:sz w:val="14"/>
                <w:szCs w:val="14"/>
                <w:rtl w:val="0"/>
              </w:rPr>
              <w:t xml:space="preserve">Events</w:t>
            </w:r>
            <w:r w:rsidDel="00000000" w:rsidR="00000000" w:rsidRPr="00000000">
              <w:rPr>
                <w:rtl w:val="0"/>
              </w:rPr>
            </w:r>
          </w:p>
        </w:tc>
        <w:tc>
          <w:tcPr>
            <w:vAlign w:val="top"/>
          </w:tcPr>
          <w:p w:rsidR="00000000" w:rsidDel="00000000" w:rsidP="00000000" w:rsidRDefault="00000000" w:rsidRPr="00000000" w14:paraId="000001F9">
            <w:pPr>
              <w:spacing w:after="0" w:before="0" w:lineRule="auto"/>
              <w:rPr/>
            </w:pPr>
            <w:r w:rsidDel="00000000" w:rsidR="00000000" w:rsidRPr="00000000">
              <w:rPr>
                <w:rFonts w:ascii="Arial" w:cs="Arial" w:eastAsia="Arial" w:hAnsi="Arial"/>
                <w:sz w:val="14"/>
                <w:szCs w:val="14"/>
                <w:rtl w:val="0"/>
              </w:rPr>
              <w:t xml:space="preserve">Community Product Engineering</w:t>
            </w:r>
            <w:r w:rsidDel="00000000" w:rsidR="00000000" w:rsidRPr="00000000">
              <w:rPr>
                <w:rtl w:val="0"/>
              </w:rPr>
            </w:r>
          </w:p>
        </w:tc>
        <w:tc>
          <w:tcPr>
            <w:vAlign w:val="top"/>
          </w:tcPr>
          <w:p w:rsidR="00000000" w:rsidDel="00000000" w:rsidP="00000000" w:rsidRDefault="00000000" w:rsidRPr="00000000" w14:paraId="000001FA">
            <w:pPr>
              <w:spacing w:after="0" w:before="0" w:lineRule="auto"/>
              <w:rPr/>
            </w:pPr>
            <w:r w:rsidDel="00000000" w:rsidR="00000000" w:rsidRPr="00000000">
              <w:rPr>
                <w:rFonts w:ascii="Arial" w:cs="Arial" w:eastAsia="Arial" w:hAnsi="Arial"/>
                <w:sz w:val="14"/>
                <w:szCs w:val="14"/>
                <w:rtl w:val="0"/>
              </w:rPr>
              <w:t xml:space="preserve">Trust Operations</w:t>
            </w:r>
            <w:r w:rsidDel="00000000" w:rsidR="00000000" w:rsidRPr="00000000">
              <w:rPr>
                <w:rtl w:val="0"/>
              </w:rPr>
            </w:r>
          </w:p>
        </w:tc>
        <w:tc>
          <w:tcPr>
            <w:vAlign w:val="top"/>
          </w:tcPr>
          <w:p w:rsidR="00000000" w:rsidDel="00000000" w:rsidP="00000000" w:rsidRDefault="00000000" w:rsidRPr="00000000" w14:paraId="000001FB">
            <w:pPr>
              <w:spacing w:after="0" w:before="0" w:lineRule="auto"/>
              <w:rPr/>
            </w:pPr>
            <w:r w:rsidDel="00000000" w:rsidR="00000000" w:rsidRPr="00000000">
              <w:rPr>
                <w:rFonts w:ascii="Arial" w:cs="Arial" w:eastAsia="Arial" w:hAnsi="Arial"/>
                <w:sz w:val="14"/>
                <w:szCs w:val="14"/>
                <w:rtl w:val="0"/>
              </w:rPr>
              <w:t xml:space="preserve">Product Director</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1FC">
            <w:pPr>
              <w:spacing w:after="0" w:before="0" w:lineRule="auto"/>
              <w:rPr/>
            </w:pPr>
            <w:r w:rsidDel="00000000" w:rsidR="00000000" w:rsidRPr="00000000">
              <w:rPr>
                <w:rFonts w:ascii="Arial" w:cs="Arial" w:eastAsia="Arial" w:hAnsi="Arial"/>
                <w:sz w:val="14"/>
                <w:szCs w:val="14"/>
                <w:rtl w:val="0"/>
              </w:rPr>
              <w:t xml:space="preserve">Advertising and marketplace</w:t>
            </w:r>
            <w:r w:rsidDel="00000000" w:rsidR="00000000" w:rsidRPr="00000000">
              <w:rPr>
                <w:rtl w:val="0"/>
              </w:rPr>
            </w:r>
          </w:p>
        </w:tc>
        <w:tc>
          <w:tcPr>
            <w:vAlign w:val="top"/>
          </w:tcPr>
          <w:p w:rsidR="00000000" w:rsidDel="00000000" w:rsidP="00000000" w:rsidRDefault="00000000" w:rsidRPr="00000000" w14:paraId="000001FD">
            <w:pPr>
              <w:spacing w:after="0" w:before="0" w:lineRule="auto"/>
              <w:rPr/>
            </w:pPr>
            <w:r w:rsidDel="00000000" w:rsidR="00000000" w:rsidRPr="00000000">
              <w:rPr>
                <w:rFonts w:ascii="Arial" w:cs="Arial" w:eastAsia="Arial" w:hAnsi="Arial"/>
                <w:sz w:val="14"/>
                <w:szCs w:val="14"/>
                <w:rtl w:val="0"/>
              </w:rPr>
              <w:t xml:space="preserve">Commercial Platform</w:t>
            </w:r>
            <w:r w:rsidDel="00000000" w:rsidR="00000000" w:rsidRPr="00000000">
              <w:rPr>
                <w:rtl w:val="0"/>
              </w:rPr>
            </w:r>
          </w:p>
        </w:tc>
        <w:tc>
          <w:tcPr>
            <w:vAlign w:val="top"/>
          </w:tcPr>
          <w:p w:rsidR="00000000" w:rsidDel="00000000" w:rsidP="00000000" w:rsidRDefault="00000000" w:rsidRPr="00000000" w14:paraId="000001FE">
            <w:pPr>
              <w:spacing w:after="0" w:before="0" w:lineRule="auto"/>
              <w:rPr/>
            </w:pPr>
            <w:r w:rsidDel="00000000" w:rsidR="00000000" w:rsidRPr="00000000">
              <w:rPr>
                <w:rFonts w:ascii="Arial" w:cs="Arial" w:eastAsia="Arial" w:hAnsi="Arial"/>
                <w:sz w:val="14"/>
                <w:szCs w:val="14"/>
                <w:rtl w:val="0"/>
              </w:rPr>
              <w:t xml:space="preserve">Trust/Ad Review</w:t>
            </w:r>
            <w:r w:rsidDel="00000000" w:rsidR="00000000" w:rsidRPr="00000000">
              <w:rPr>
                <w:rtl w:val="0"/>
              </w:rPr>
            </w:r>
          </w:p>
        </w:tc>
        <w:tc>
          <w:tcPr>
            <w:vAlign w:val="top"/>
          </w:tcPr>
          <w:p w:rsidR="00000000" w:rsidDel="00000000" w:rsidP="00000000" w:rsidRDefault="00000000" w:rsidRPr="00000000" w14:paraId="000001FF">
            <w:pPr>
              <w:spacing w:after="0" w:before="0" w:lineRule="auto"/>
              <w:rPr/>
            </w:pPr>
            <w:r w:rsidDel="00000000" w:rsidR="00000000" w:rsidRPr="00000000">
              <w:rPr>
                <w:rFonts w:ascii="Arial" w:cs="Arial" w:eastAsia="Arial" w:hAnsi="Arial"/>
                <w:sz w:val="14"/>
                <w:szCs w:val="14"/>
                <w:rtl w:val="0"/>
              </w:rPr>
              <w:t xml:space="preserve">Commercial Director</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00">
            <w:pPr>
              <w:spacing w:after="0" w:before="0" w:lineRule="auto"/>
              <w:rPr/>
            </w:pPr>
            <w:r w:rsidDel="00000000" w:rsidR="00000000" w:rsidRPr="00000000">
              <w:rPr>
                <w:rFonts w:ascii="Arial" w:cs="Arial" w:eastAsia="Arial" w:hAnsi="Arial"/>
                <w:sz w:val="14"/>
                <w:szCs w:val="14"/>
                <w:rtl w:val="0"/>
              </w:rPr>
              <w:t xml:space="preserve">Premium and billing</w:t>
            </w:r>
            <w:r w:rsidDel="00000000" w:rsidR="00000000" w:rsidRPr="00000000">
              <w:rPr>
                <w:rtl w:val="0"/>
              </w:rPr>
            </w:r>
          </w:p>
        </w:tc>
        <w:tc>
          <w:tcPr>
            <w:vAlign w:val="top"/>
          </w:tcPr>
          <w:p w:rsidR="00000000" w:rsidDel="00000000" w:rsidP="00000000" w:rsidRDefault="00000000" w:rsidRPr="00000000" w14:paraId="00000201">
            <w:pPr>
              <w:spacing w:after="0" w:before="0" w:lineRule="auto"/>
              <w:rPr/>
            </w:pPr>
            <w:r w:rsidDel="00000000" w:rsidR="00000000" w:rsidRPr="00000000">
              <w:rPr>
                <w:rFonts w:ascii="Arial" w:cs="Arial" w:eastAsia="Arial" w:hAnsi="Arial"/>
                <w:sz w:val="14"/>
                <w:szCs w:val="14"/>
                <w:rtl w:val="0"/>
              </w:rPr>
              <w:t xml:space="preserve">Commercial Platform</w:t>
            </w:r>
            <w:r w:rsidDel="00000000" w:rsidR="00000000" w:rsidRPr="00000000">
              <w:rPr>
                <w:rtl w:val="0"/>
              </w:rPr>
            </w:r>
          </w:p>
        </w:tc>
        <w:tc>
          <w:tcPr>
            <w:vAlign w:val="top"/>
          </w:tcPr>
          <w:p w:rsidR="00000000" w:rsidDel="00000000" w:rsidP="00000000" w:rsidRDefault="00000000" w:rsidRPr="00000000" w14:paraId="00000202">
            <w:pPr>
              <w:spacing w:after="0" w:before="0" w:lineRule="auto"/>
              <w:rPr/>
            </w:pPr>
            <w:r w:rsidDel="00000000" w:rsidR="00000000" w:rsidRPr="00000000">
              <w:rPr>
                <w:rFonts w:ascii="Arial" w:cs="Arial" w:eastAsia="Arial" w:hAnsi="Arial"/>
                <w:sz w:val="14"/>
                <w:szCs w:val="14"/>
                <w:rtl w:val="0"/>
              </w:rPr>
              <w:t xml:space="preserve">Finance Ops</w:t>
            </w:r>
            <w:r w:rsidDel="00000000" w:rsidR="00000000" w:rsidRPr="00000000">
              <w:rPr>
                <w:rtl w:val="0"/>
              </w:rPr>
            </w:r>
          </w:p>
        </w:tc>
        <w:tc>
          <w:tcPr>
            <w:vAlign w:val="top"/>
          </w:tcPr>
          <w:p w:rsidR="00000000" w:rsidDel="00000000" w:rsidP="00000000" w:rsidRDefault="00000000" w:rsidRPr="00000000" w14:paraId="00000203">
            <w:pPr>
              <w:spacing w:after="0" w:before="0" w:lineRule="auto"/>
              <w:rPr/>
            </w:pPr>
            <w:r w:rsidDel="00000000" w:rsidR="00000000" w:rsidRPr="00000000">
              <w:rPr>
                <w:rFonts w:ascii="Arial" w:cs="Arial" w:eastAsia="Arial" w:hAnsi="Arial"/>
                <w:sz w:val="14"/>
                <w:szCs w:val="14"/>
                <w:rtl w:val="0"/>
              </w:rPr>
              <w:t xml:space="preserve">Commercial Director</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04">
            <w:pPr>
              <w:spacing w:after="0" w:before="0" w:lineRule="auto"/>
              <w:rPr/>
            </w:pPr>
            <w:r w:rsidDel="00000000" w:rsidR="00000000" w:rsidRPr="00000000">
              <w:rPr>
                <w:rFonts w:ascii="Arial" w:cs="Arial" w:eastAsia="Arial" w:hAnsi="Arial"/>
                <w:sz w:val="14"/>
                <w:szCs w:val="14"/>
                <w:rtl w:val="0"/>
              </w:rPr>
              <w:t xml:space="preserve">Data and backups</w:t>
            </w:r>
            <w:r w:rsidDel="00000000" w:rsidR="00000000" w:rsidRPr="00000000">
              <w:rPr>
                <w:rtl w:val="0"/>
              </w:rPr>
            </w:r>
          </w:p>
        </w:tc>
        <w:tc>
          <w:tcPr>
            <w:vAlign w:val="top"/>
          </w:tcPr>
          <w:p w:rsidR="00000000" w:rsidDel="00000000" w:rsidP="00000000" w:rsidRDefault="00000000" w:rsidRPr="00000000" w14:paraId="00000205">
            <w:pPr>
              <w:spacing w:after="0" w:before="0" w:lineRule="auto"/>
              <w:rPr/>
            </w:pPr>
            <w:r w:rsidDel="00000000" w:rsidR="00000000" w:rsidRPr="00000000">
              <w:rPr>
                <w:rFonts w:ascii="Arial" w:cs="Arial" w:eastAsia="Arial" w:hAnsi="Arial"/>
                <w:sz w:val="14"/>
                <w:szCs w:val="14"/>
                <w:rtl w:val="0"/>
              </w:rPr>
              <w:t xml:space="preserve">Data Platform/SRE</w:t>
            </w:r>
            <w:r w:rsidDel="00000000" w:rsidR="00000000" w:rsidRPr="00000000">
              <w:rPr>
                <w:rtl w:val="0"/>
              </w:rPr>
            </w:r>
          </w:p>
        </w:tc>
        <w:tc>
          <w:tcPr>
            <w:vAlign w:val="top"/>
          </w:tcPr>
          <w:p w:rsidR="00000000" w:rsidDel="00000000" w:rsidP="00000000" w:rsidRDefault="00000000" w:rsidRPr="00000000" w14:paraId="00000206">
            <w:pPr>
              <w:spacing w:after="0" w:before="0" w:lineRule="auto"/>
              <w:rPr/>
            </w:pPr>
            <w:r w:rsidDel="00000000" w:rsidR="00000000" w:rsidRPr="00000000">
              <w:rPr>
                <w:rFonts w:ascii="Arial" w:cs="Arial" w:eastAsia="Arial" w:hAnsi="Arial"/>
                <w:sz w:val="14"/>
                <w:szCs w:val="14"/>
                <w:rtl w:val="0"/>
              </w:rPr>
              <w:t xml:space="preserve">Security</w:t>
            </w:r>
            <w:r w:rsidDel="00000000" w:rsidR="00000000" w:rsidRPr="00000000">
              <w:rPr>
                <w:rtl w:val="0"/>
              </w:rPr>
            </w:r>
          </w:p>
        </w:tc>
        <w:tc>
          <w:tcPr>
            <w:vAlign w:val="top"/>
          </w:tcPr>
          <w:p w:rsidR="00000000" w:rsidDel="00000000" w:rsidP="00000000" w:rsidRDefault="00000000" w:rsidRPr="00000000" w14:paraId="00000207">
            <w:pPr>
              <w:spacing w:after="0" w:before="0" w:lineRule="auto"/>
              <w:rPr/>
            </w:pPr>
            <w:r w:rsidDel="00000000" w:rsidR="00000000" w:rsidRPr="00000000">
              <w:rPr>
                <w:rFonts w:ascii="Arial" w:cs="Arial" w:eastAsia="Arial" w:hAnsi="Arial"/>
                <w:sz w:val="14"/>
                <w:szCs w:val="14"/>
                <w:rtl w:val="0"/>
              </w:rPr>
              <w:t xml:space="preserve">CTO</w:t>
            </w:r>
            <w:r w:rsidDel="00000000" w:rsidR="00000000" w:rsidRPr="00000000">
              <w:rPr>
                <w:rtl w:val="0"/>
              </w:rPr>
            </w:r>
          </w:p>
        </w:tc>
      </w:tr>
      <w:tr>
        <w:trPr>
          <w:cantSplit w:val="0"/>
          <w:tblHeader w:val="0"/>
        </w:trPr>
        <w:tc>
          <w:tcPr>
            <w:shd w:fill="f3f6fa" w:val="clear"/>
            <w:vAlign w:val="top"/>
          </w:tcPr>
          <w:p w:rsidR="00000000" w:rsidDel="00000000" w:rsidP="00000000" w:rsidRDefault="00000000" w:rsidRPr="00000000" w14:paraId="00000208">
            <w:pPr>
              <w:spacing w:after="0" w:before="0" w:lineRule="auto"/>
              <w:rPr/>
            </w:pPr>
            <w:r w:rsidDel="00000000" w:rsidR="00000000" w:rsidRPr="00000000">
              <w:rPr>
                <w:rFonts w:ascii="Arial" w:cs="Arial" w:eastAsia="Arial" w:hAnsi="Arial"/>
                <w:sz w:val="14"/>
                <w:szCs w:val="14"/>
                <w:rtl w:val="0"/>
              </w:rPr>
              <w:t xml:space="preserve">Incident response</w:t>
            </w:r>
            <w:r w:rsidDel="00000000" w:rsidR="00000000" w:rsidRPr="00000000">
              <w:rPr>
                <w:rtl w:val="0"/>
              </w:rPr>
            </w:r>
          </w:p>
        </w:tc>
        <w:tc>
          <w:tcPr>
            <w:vAlign w:val="top"/>
          </w:tcPr>
          <w:p w:rsidR="00000000" w:rsidDel="00000000" w:rsidP="00000000" w:rsidRDefault="00000000" w:rsidRPr="00000000" w14:paraId="00000209">
            <w:pPr>
              <w:spacing w:after="0" w:before="0" w:lineRule="auto"/>
              <w:rPr/>
            </w:pPr>
            <w:r w:rsidDel="00000000" w:rsidR="00000000" w:rsidRPr="00000000">
              <w:rPr>
                <w:rFonts w:ascii="Arial" w:cs="Arial" w:eastAsia="Arial" w:hAnsi="Arial"/>
                <w:sz w:val="14"/>
                <w:szCs w:val="14"/>
                <w:rtl w:val="0"/>
              </w:rPr>
              <w:t xml:space="preserve">SRE</w:t>
            </w:r>
            <w:r w:rsidDel="00000000" w:rsidR="00000000" w:rsidRPr="00000000">
              <w:rPr>
                <w:rtl w:val="0"/>
              </w:rPr>
            </w:r>
          </w:p>
        </w:tc>
        <w:tc>
          <w:tcPr>
            <w:vAlign w:val="top"/>
          </w:tcPr>
          <w:p w:rsidR="00000000" w:rsidDel="00000000" w:rsidP="00000000" w:rsidRDefault="00000000" w:rsidRPr="00000000" w14:paraId="0000020A">
            <w:pPr>
              <w:spacing w:after="0" w:before="0" w:lineRule="auto"/>
              <w:rPr/>
            </w:pPr>
            <w:r w:rsidDel="00000000" w:rsidR="00000000" w:rsidRPr="00000000">
              <w:rPr>
                <w:rFonts w:ascii="Arial" w:cs="Arial" w:eastAsia="Arial" w:hAnsi="Arial"/>
                <w:sz w:val="14"/>
                <w:szCs w:val="14"/>
                <w:rtl w:val="0"/>
              </w:rPr>
              <w:t xml:space="preserve">Domain owner</w:t>
            </w:r>
            <w:r w:rsidDel="00000000" w:rsidR="00000000" w:rsidRPr="00000000">
              <w:rPr>
                <w:rtl w:val="0"/>
              </w:rPr>
            </w:r>
          </w:p>
        </w:tc>
        <w:tc>
          <w:tcPr>
            <w:vAlign w:val="top"/>
          </w:tcPr>
          <w:p w:rsidR="00000000" w:rsidDel="00000000" w:rsidP="00000000" w:rsidRDefault="00000000" w:rsidRPr="00000000" w14:paraId="0000020B">
            <w:pPr>
              <w:spacing w:after="0" w:before="0" w:lineRule="auto"/>
              <w:rPr/>
            </w:pPr>
            <w:r w:rsidDel="00000000" w:rsidR="00000000" w:rsidRPr="00000000">
              <w:rPr>
                <w:rFonts w:ascii="Arial" w:cs="Arial" w:eastAsia="Arial" w:hAnsi="Arial"/>
                <w:sz w:val="14"/>
                <w:szCs w:val="14"/>
                <w:rtl w:val="0"/>
              </w:rPr>
              <w:t xml:space="preserve">Executive incident channel</w:t>
            </w:r>
            <w:r w:rsidDel="00000000" w:rsidR="00000000" w:rsidRPr="00000000">
              <w:rPr>
                <w:rtl w:val="0"/>
              </w:rPr>
            </w:r>
          </w:p>
        </w:tc>
      </w:tr>
    </w:tbl>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1"/>
        <w:rPr/>
      </w:pPr>
      <w:r w:rsidDel="00000000" w:rsidR="00000000" w:rsidRPr="00000000">
        <w:rPr>
          <w:rtl w:val="0"/>
        </w:rPr>
        <w:t xml:space="preserve">17. Final CTO Recommendation</w:t>
      </w:r>
    </w:p>
    <w:p w:rsidR="00000000" w:rsidDel="00000000" w:rsidP="00000000" w:rsidRDefault="00000000" w:rsidRPr="00000000" w14:paraId="0000020E">
      <w:pPr>
        <w:rPr/>
      </w:pPr>
      <w:r w:rsidDel="00000000" w:rsidR="00000000" w:rsidRPr="00000000">
        <w:rPr>
          <w:rtl w:val="0"/>
        </w:rPr>
        <w:t xml:space="preserve">This DevOps and Operations Architecture should be treated as the production operating manual for Zoiko Social. The platform cannot credibly position itself as a Tier-1 social infrastructure company unless deployment, monitoring, incident response, safety operations, commercial controls, realtime reliability and disaster recovery are engineered from the beginning.</w:t>
      </w:r>
    </w:p>
    <w:p w:rsidR="00000000" w:rsidDel="00000000" w:rsidP="00000000" w:rsidRDefault="00000000" w:rsidRPr="00000000" w14:paraId="0000020F">
      <w:pPr>
        <w:rPr/>
      </w:pPr>
      <w:r w:rsidDel="00000000" w:rsidR="00000000" w:rsidRPr="00000000">
        <w:rPr>
          <w:rtl w:val="0"/>
        </w:rPr>
        <w:t xml:space="preserve">The correct launch posture is not speed at any cost. The correct posture is controlled velocity: fast releases, hard safety gates, observable systems, reversible deployments, accountable ownership and documented operational evidence.</w:t>
      </w:r>
    </w:p>
    <w:p w:rsidR="00000000" w:rsidDel="00000000" w:rsidP="00000000" w:rsidRDefault="00000000" w:rsidRPr="00000000" w14:paraId="00000210">
      <w:pPr>
        <w:rPr/>
      </w:pPr>
      <w:r w:rsidDel="00000000" w:rsidR="00000000" w:rsidRPr="00000000">
        <w:rPr>
          <w:rtl w:val="0"/>
        </w:rPr>
        <w:t xml:space="preserve">For Zoiko Social, the operating standard is simple: no unsafe feature ships, no unobservable feature ships, no unrecoverable data path ships, and no commercial system bypasses trust.</w:t>
      </w:r>
    </w:p>
    <w:sectPr>
      <w:footerReference r:id="rId6" w:type="default"/>
      <w:pgSz w:h="15840" w:w="12240" w:orient="portrait"/>
      <w:pgMar w:bottom="1224" w:top="792" w:left="792" w:right="792" w:header="72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4"/>
        <w:szCs w:val="14"/>
        <w:u w:val="none"/>
        <w:shd w:fill="auto" w:val="clear"/>
        <w:vertAlign w:val="baseline"/>
        <w:rtl w:val="0"/>
      </w:rPr>
      <w:t xml:space="preserve">Zoiko Social - DevOps &amp; Operations Architecture | Tier-1 Engineering Specification | Zoiko Media Corp</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2a44"/>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f2a44"/>
      <w:sz w:val="24"/>
      <w:szCs w:val="24"/>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1f2a44"/>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