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jc w:val="center"/>
        <w:rPr/>
      </w:pPr>
      <w:r w:rsidDel="00000000" w:rsidR="00000000" w:rsidRPr="00000000">
        <w:rPr>
          <w:b w:val="1"/>
          <w:bCs w:val="1"/>
          <w:color w:val="0f6b78"/>
          <w:sz w:val="32"/>
          <w:szCs w:val="32"/>
          <w:rtl w:val="0"/>
        </w:rPr>
        <w:t xml:space="preserve">ZOIKOSUITE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7365d"/>
          <w:sz w:val="56"/>
          <w:szCs w:val="56"/>
          <w:rtl w:val="0"/>
        </w:rPr>
        <w:t xml:space="preserve">Data, Search, Analytics &amp; AI</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2f75b5"/>
          <w:sz w:val="36"/>
          <w:szCs w:val="36"/>
          <w:rtl w:val="0"/>
        </w:rPr>
        <w:t xml:space="preserve">Detailed Service Specifications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666666"/>
          <w:sz w:val="22"/>
          <w:szCs w:val="22"/>
          <w:rtl w:val="0"/>
        </w:rPr>
        <w:t xml:space="preserve">DATA-01 through DATA-07 • AI-01 through AI-05</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006">
            <w:pPr>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7365d" w:val="clear"/>
            <w:vAlign w:val="center"/>
          </w:tcPr>
          <w:p w:rsidR="00000000" w:rsidDel="00000000" w:rsidP="00000000" w:rsidRDefault="00000000" w:rsidRPr="00000000" w14:paraId="00000007">
            <w:pPr>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8">
            <w:pPr>
              <w:spacing w:after="20" w:lineRule="auto"/>
              <w:rPr/>
            </w:pPr>
            <w:r w:rsidDel="00000000" w:rsidR="00000000" w:rsidRPr="00000000">
              <w:rPr>
                <w:color w:val="1f2937"/>
                <w:sz w:val="18"/>
                <w:szCs w:val="18"/>
                <w:rtl w:val="0"/>
              </w:rPr>
              <w:t xml:space="preserve">Document ID</w:t>
            </w:r>
            <w:r w:rsidDel="00000000" w:rsidR="00000000" w:rsidRPr="00000000">
              <w:rPr>
                <w:rtl w:val="0"/>
              </w:rPr>
            </w:r>
          </w:p>
        </w:tc>
        <w:tc>
          <w:tcPr>
            <w:vAlign w:val="top"/>
          </w:tcPr>
          <w:p w:rsidR="00000000" w:rsidDel="00000000" w:rsidP="00000000" w:rsidRDefault="00000000" w:rsidRPr="00000000" w14:paraId="00000009">
            <w:pPr>
              <w:spacing w:after="20" w:lineRule="auto"/>
              <w:rPr/>
            </w:pPr>
            <w:r w:rsidDel="00000000" w:rsidR="00000000" w:rsidRPr="00000000">
              <w:rPr>
                <w:color w:val="1f2937"/>
                <w:sz w:val="18"/>
                <w:szCs w:val="18"/>
                <w:rtl w:val="0"/>
              </w:rPr>
              <w:t xml:space="preserve">ZS-SVC-N-001</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A">
            <w:pPr>
              <w:spacing w:after="20" w:lineRule="auto"/>
              <w:rPr/>
            </w:pPr>
            <w:r w:rsidDel="00000000" w:rsidR="00000000" w:rsidRPr="00000000">
              <w:rPr>
                <w:color w:val="1f2937"/>
                <w:sz w:val="18"/>
                <w:szCs w:val="18"/>
                <w:rtl w:val="0"/>
              </w:rPr>
              <w:t xml:space="preserve">Version</w:t>
            </w:r>
            <w:r w:rsidDel="00000000" w:rsidR="00000000" w:rsidRPr="00000000">
              <w:rPr>
                <w:rtl w:val="0"/>
              </w:rPr>
            </w:r>
          </w:p>
        </w:tc>
        <w:tc>
          <w:tcPr>
            <w:vAlign w:val="top"/>
          </w:tcPr>
          <w:p w:rsidR="00000000" w:rsidDel="00000000" w:rsidP="00000000" w:rsidRDefault="00000000" w:rsidRPr="00000000" w14:paraId="0000000B">
            <w:pPr>
              <w:spacing w:after="20" w:lineRule="auto"/>
              <w:rPr/>
            </w:pPr>
            <w:r w:rsidDel="00000000" w:rsidR="00000000" w:rsidRPr="00000000">
              <w:rPr>
                <w:color w:val="1f2937"/>
                <w:sz w:val="18"/>
                <w:szCs w:val="18"/>
                <w:rtl w:val="0"/>
              </w:rPr>
              <w:t xml:space="preserve">1.0 — Build-Ready Data &amp; AI Baseline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C">
            <w:pPr>
              <w:spacing w:after="20" w:lineRule="auto"/>
              <w:rPr/>
            </w:pPr>
            <w:r w:rsidDel="00000000" w:rsidR="00000000" w:rsidRPr="00000000">
              <w:rPr>
                <w:color w:val="1f2937"/>
                <w:sz w:val="18"/>
                <w:szCs w:val="18"/>
                <w:rtl w:val="0"/>
              </w:rPr>
              <w:t xml:space="preserve">Date</w:t>
            </w:r>
            <w:r w:rsidDel="00000000" w:rsidR="00000000" w:rsidRPr="00000000">
              <w:rPr>
                <w:rtl w:val="0"/>
              </w:rPr>
            </w:r>
          </w:p>
        </w:tc>
        <w:tc>
          <w:tcPr>
            <w:vAlign w:val="top"/>
          </w:tcPr>
          <w:p w:rsidR="00000000" w:rsidDel="00000000" w:rsidP="00000000" w:rsidRDefault="00000000" w:rsidRPr="00000000" w14:paraId="0000000D">
            <w:pPr>
              <w:spacing w:after="20" w:lineRule="auto"/>
              <w:rPr/>
            </w:pPr>
            <w:r w:rsidDel="00000000" w:rsidR="00000000" w:rsidRPr="00000000">
              <w:rPr>
                <w:color w:val="1f2937"/>
                <w:sz w:val="18"/>
                <w:szCs w:val="18"/>
                <w:rtl w:val="0"/>
              </w:rPr>
              <w:t xml:space="preserve">August 24, 2026</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E">
            <w:pPr>
              <w:spacing w:after="20" w:lineRule="auto"/>
              <w:rPr/>
            </w:pPr>
            <w:r w:rsidDel="00000000" w:rsidR="00000000" w:rsidRPr="00000000">
              <w:rPr>
                <w:color w:val="1f2937"/>
                <w:sz w:val="18"/>
                <w:szCs w:val="18"/>
                <w:rtl w:val="0"/>
              </w:rPr>
              <w:t xml:space="preserve">Status</w:t>
            </w:r>
            <w:r w:rsidDel="00000000" w:rsidR="00000000" w:rsidRPr="00000000">
              <w:rPr>
                <w:rtl w:val="0"/>
              </w:rPr>
            </w:r>
          </w:p>
        </w:tc>
        <w:tc>
          <w:tcPr>
            <w:vAlign w:val="top"/>
          </w:tcPr>
          <w:p w:rsidR="00000000" w:rsidDel="00000000" w:rsidP="00000000" w:rsidRDefault="00000000" w:rsidRPr="00000000" w14:paraId="0000000F">
            <w:pPr>
              <w:spacing w:after="20" w:lineRule="auto"/>
              <w:rPr/>
            </w:pPr>
            <w:r w:rsidDel="00000000" w:rsidR="00000000" w:rsidRPr="00000000">
              <w:rPr>
                <w:color w:val="1f2937"/>
                <w:sz w:val="18"/>
                <w:szCs w:val="18"/>
                <w:rtl w:val="0"/>
              </w:rPr>
              <w:t xml:space="preserve">Engineering baseline — controlled decisions remain before production activation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0">
            <w:pPr>
              <w:spacing w:after="20" w:lineRule="auto"/>
              <w:rPr/>
            </w:pPr>
            <w:r w:rsidDel="00000000" w:rsidR="00000000" w:rsidRPr="00000000">
              <w:rPr>
                <w:color w:val="1f2937"/>
                <w:sz w:val="18"/>
                <w:szCs w:val="18"/>
                <w:rtl w:val="0"/>
              </w:rPr>
              <w:t xml:space="preserve">Owner</w:t>
            </w:r>
            <w:r w:rsidDel="00000000" w:rsidR="00000000" w:rsidRPr="00000000">
              <w:rPr>
                <w:rtl w:val="0"/>
              </w:rPr>
            </w:r>
          </w:p>
        </w:tc>
        <w:tc>
          <w:tcPr>
            <w:vAlign w:val="top"/>
          </w:tcPr>
          <w:p w:rsidR="00000000" w:rsidDel="00000000" w:rsidP="00000000" w:rsidRDefault="00000000" w:rsidRPr="00000000" w14:paraId="00000011">
            <w:pPr>
              <w:spacing w:after="20" w:lineRule="auto"/>
              <w:rPr/>
            </w:pPr>
            <w:r w:rsidDel="00000000" w:rsidR="00000000" w:rsidRPr="00000000">
              <w:rPr>
                <w:color w:val="1f2937"/>
                <w:sz w:val="18"/>
                <w:szCs w:val="18"/>
                <w:rtl w:val="0"/>
              </w:rPr>
              <w:t xml:space="preserve">ZoikoSuite Product / Data Platform / AI Engineering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2">
            <w:pPr>
              <w:spacing w:after="20" w:lineRule="auto"/>
              <w:rPr/>
            </w:pPr>
            <w:r w:rsidDel="00000000" w:rsidR="00000000" w:rsidRPr="00000000">
              <w:rPr>
                <w:color w:val="1f2937"/>
                <w:sz w:val="18"/>
                <w:szCs w:val="18"/>
                <w:rtl w:val="0"/>
              </w:rPr>
              <w:t xml:space="preserve">Applies to</w:t>
            </w:r>
            <w:r w:rsidDel="00000000" w:rsidR="00000000" w:rsidRPr="00000000">
              <w:rPr>
                <w:rtl w:val="0"/>
              </w:rPr>
            </w:r>
          </w:p>
        </w:tc>
        <w:tc>
          <w:tcPr>
            <w:vAlign w:val="top"/>
          </w:tcPr>
          <w:p w:rsidR="00000000" w:rsidDel="00000000" w:rsidP="00000000" w:rsidRDefault="00000000" w:rsidRPr="00000000" w14:paraId="00000013">
            <w:pPr>
              <w:spacing w:after="20" w:lineRule="auto"/>
              <w:rPr/>
            </w:pPr>
            <w:r w:rsidDel="00000000" w:rsidR="00000000" w:rsidRPr="00000000">
              <w:rPr>
                <w:color w:val="1f2937"/>
                <w:sz w:val="18"/>
                <w:szCs w:val="18"/>
                <w:rtl w:val="0"/>
              </w:rPr>
              <w:t xml:space="preserve">Engineering, Data, AI/ML, Product, Security, Privacy, Finance Controls, QA, Operations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4">
            <w:pPr>
              <w:spacing w:after="20" w:lineRule="auto"/>
              <w:rPr/>
            </w:pPr>
            <w:r w:rsidDel="00000000" w:rsidR="00000000" w:rsidRPr="00000000">
              <w:rPr>
                <w:color w:val="1f2937"/>
                <w:sz w:val="18"/>
                <w:szCs w:val="18"/>
                <w:rtl w:val="0"/>
              </w:rPr>
              <w:t xml:space="preserve">Language</w:t>
            </w:r>
            <w:r w:rsidDel="00000000" w:rsidR="00000000" w:rsidRPr="00000000">
              <w:rPr>
                <w:rtl w:val="0"/>
              </w:rPr>
            </w:r>
          </w:p>
        </w:tc>
        <w:tc>
          <w:tcPr>
            <w:vAlign w:val="top"/>
          </w:tcPr>
          <w:p w:rsidR="00000000" w:rsidDel="00000000" w:rsidP="00000000" w:rsidRDefault="00000000" w:rsidRPr="00000000" w14:paraId="00000015">
            <w:pPr>
              <w:spacing w:after="20" w:lineRule="auto"/>
              <w:rPr/>
            </w:pPr>
            <w:r w:rsidDel="00000000" w:rsidR="00000000" w:rsidRPr="00000000">
              <w:rPr>
                <w:color w:val="1f2937"/>
                <w:sz w:val="18"/>
                <w:szCs w:val="18"/>
                <w:rtl w:val="0"/>
              </w:rPr>
              <w:t xml:space="preserve">American English</w:t>
            </w:r>
            <w:r w:rsidDel="00000000" w:rsidR="00000000" w:rsidRPr="00000000">
              <w:rPr>
                <w:rtl w:val="0"/>
              </w:rPr>
            </w:r>
          </w:p>
        </w:tc>
      </w:tr>
      <w:tr>
        <w:trPr>
          <w:cantSplit w:val="1"/>
          <w:tblHeader w:val="1"/>
        </w:trPr>
        <w:tc>
          <w:tcPr>
            <w:shd w:fill="ddebf7" w:val="clear"/>
          </w:tcPr>
          <w:p w:rsidR="00000000" w:rsidDel="00000000" w:rsidP="00000000" w:rsidRDefault="00000000" w:rsidRPr="00000000" w14:paraId="00000016">
            <w:pPr>
              <w:rPr/>
            </w:pPr>
            <w:r w:rsidDel="00000000" w:rsidR="00000000" w:rsidRPr="00000000">
              <w:rPr>
                <w:b w:val="1"/>
                <w:bCs w:val="1"/>
                <w:color w:val="17365d"/>
                <w:rtl w:val="0"/>
              </w:rPr>
              <w:t xml:space="preserve">Executive doctrine — </w:t>
            </w:r>
            <w:r w:rsidDel="00000000" w:rsidR="00000000" w:rsidRPr="00000000">
              <w:rPr>
                <w:color w:val="1f2937"/>
                <w:rtl w:val="0"/>
              </w:rPr>
              <w:t xml:space="preserve">Data and AI services may ingest, assess, derive, index, reconcile, retrieve, summarize, classify, detect anomalies or propose. They do not silently become the authority for accounting, tax, payment, legal, payroll, reporting, authorization, or other governed business outcomes.</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Executive Architecture &amp; Scope</w:t>
      </w:r>
    </w:p>
    <w:p w:rsidR="00000000" w:rsidDel="00000000" w:rsidP="00000000" w:rsidRDefault="00000000" w:rsidRPr="00000000" w14:paraId="0000001A">
      <w:pPr>
        <w:rPr/>
      </w:pPr>
      <w:r w:rsidDel="00000000" w:rsidR="00000000" w:rsidRPr="00000000">
        <w:rPr>
          <w:rtl w:val="0"/>
        </w:rPr>
        <w:t xml:space="preserve">This pack instantiates the canonical DATA-01 through DATA-07 and AI-01 through AI-05 capabilities from ZS-SVC-SPEC-001 into build-ready service contracts.</w:t>
      </w:r>
    </w:p>
    <w:p w:rsidR="00000000" w:rsidDel="00000000" w:rsidP="00000000" w:rsidRDefault="00000000" w:rsidRPr="00000000" w14:paraId="0000001B">
      <w:pPr>
        <w:rPr/>
      </w:pPr>
      <w:r w:rsidDel="00000000" w:rsidR="00000000" w:rsidRPr="00000000">
        <w:rPr>
          <w:rtl w:val="0"/>
        </w:rPr>
        <w:t xml:space="preserve">The domain sits downstream of authoritative business services and upstream of analytics, search, reconciliation, user assistance and AI-enabled workflows. It therefore carries unusually high risk of becoming a hidden second source of truth if boundaries are weak.</w:t>
      </w:r>
    </w:p>
    <w:p w:rsidR="00000000" w:rsidDel="00000000" w:rsidP="00000000" w:rsidRDefault="00000000" w:rsidRPr="00000000" w14:paraId="0000001C">
      <w:pPr>
        <w:rPr/>
      </w:pPr>
      <w:r w:rsidDel="00000000" w:rsidR="00000000" w:rsidRPr="00000000">
        <w:rPr>
          <w:rtl w:val="0"/>
        </w:rPr>
        <w:t xml:space="preserve">A "service" remains a logical bounded capability. This pack does not mandate twelve independently deployed microservices.</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1"/>
        </w:trPr>
        <w:tc>
          <w:tcPr>
            <w:shd w:fill="eaf2f8" w:val="clear"/>
          </w:tcPr>
          <w:p w:rsidR="00000000" w:rsidDel="00000000" w:rsidP="00000000" w:rsidRDefault="00000000" w:rsidRPr="00000000" w14:paraId="0000001D">
            <w:pPr>
              <w:rPr/>
            </w:pPr>
            <w:r w:rsidDel="00000000" w:rsidR="00000000" w:rsidRPr="00000000">
              <w:rPr>
                <w:b w:val="1"/>
                <w:bCs w:val="1"/>
                <w:color w:val="17365d"/>
                <w:rtl w:val="0"/>
              </w:rPr>
              <w:t xml:space="preserve">Critical boundary — </w:t>
            </w:r>
            <w:r w:rsidDel="00000000" w:rsidR="00000000" w:rsidRPr="00000000">
              <w:rPr>
                <w:color w:val="1f2937"/>
                <w:rtl w:val="0"/>
              </w:rPr>
              <w:t xml:space="preserve">DATA-01 is governed analytical/data-pipeline ingestion. INT-06 remains the controlled path for authoritative business-data import. DATA-02 can detect defects but the owning business domain corrects authoritative facts. DATA-04/05/06 are projections. DATA-07 proves control assertions but never edits a ledger. AI-01..05 are advisory unless a downstream deterministic/human validation contract explicitly converts a proposal into a governed business command.</w:t>
            </w:r>
            <w:r w:rsidDel="00000000" w:rsidR="00000000" w:rsidRPr="00000000">
              <w:rPr>
                <w:rtl w:val="0"/>
              </w:rPr>
            </w:r>
          </w:p>
        </w:tc>
      </w:tr>
    </w:tbl>
    <w:p w:rsidR="00000000" w:rsidDel="00000000" w:rsidP="00000000" w:rsidRDefault="00000000" w:rsidRPr="00000000" w14:paraId="0000001E">
      <w:pPr>
        <w:jc w:val="center"/>
        <w:rPr/>
      </w:pPr>
      <w:r w:rsidDel="00000000" w:rsidR="00000000" w:rsidRPr="00000000">
        <w:rPr/>
        <w:drawing>
          <wp:inline distB="0" distT="0" distL="114300" distR="114300">
            <wp:extent cx="6537960" cy="3417632"/>
            <wp:effectExtent b="0" l="0" r="0" t="0"/>
            <wp:docPr descr="Diagram showing authoritative business domains feeding governed ingestion, analytics, search, reconciliation and advisory AI without transferring business authority." id="1" name="image1.png"/>
            <a:graphic>
              <a:graphicData uri="http://schemas.openxmlformats.org/drawingml/2006/picture">
                <pic:pic>
                  <pic:nvPicPr>
                    <pic:cNvPr descr="Diagram showing authoritative business domains feeding governed ingestion, analytics, search, reconciliation and advisory AI without transferring business authority." id="0" name="image1.png"/>
                    <pic:cNvPicPr preferRelativeResize="0"/>
                  </pic:nvPicPr>
                  <pic:blipFill>
                    <a:blip r:embed="rId6"/>
                    <a:srcRect b="0" l="0" r="0" t="0"/>
                    <a:stretch>
                      <a:fillRect/>
                    </a:stretch>
                  </pic:blipFill>
                  <pic:spPr>
                    <a:xfrm>
                      <a:off x="0" y="0"/>
                      <a:ext cx="6537960" cy="341763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i w:val="1"/>
          <w:iCs w:val="1"/>
          <w:sz w:val="16"/>
          <w:szCs w:val="16"/>
          <w:rtl w:val="0"/>
        </w:rPr>
        <w:t xml:space="preserve">Figure 1 — Data &amp; AI authority chain</w: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2. Non-Bypassable Data &amp; AI Invariants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Authoritative business facts remain owned by their source domain; analytical copies, indexes, embeddings, features and AI outputs are derived artifacts.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material derived record retains source lineage, transformation/version identity and effective data classification.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Tenant, legal-entity, residency and purpose context must survive end-to-end through ingestion, analytics, search and AI processing.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Search, RAG and analytics apply authorization before retrieval or computation where feasible; post-generation filtering alone is insufficient.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index, vector store, cache, feature store or analytical zone may weaken the source object’s row/field access restrictions.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Deletion, restriction, legal hold, retention and residency policies propagate to derived copies, embeddings, indexes and AI evidence according to ZS-DATA-GOV-001.</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Data quality detection does not grant authority to repair source records outside the owning domain.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Lineage metadata is evidence of derivation, not an alternative copy of the business fact.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Certified financial and statutory reporting never uses an unlabelled analytical projection as authoritative actuals.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Reconciliation uses frozen/reproducible populations, versioned rules, tolerances and materiality; matching totals alone are insufficient.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AI-generated numerics never replace deterministic financial, tax, payroll, statutory or regulatory calculation engines.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 may propose classifications, extraction candidates, anomalies, drivers or explanations; protected actions remain governed commands.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Original source documents/evidence are preserved when AI extracts or summarizes them.</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material AI output retains model/provider version, prompt/template version, retrieval/source references, safety policy and evaluation/release identity where applicable.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Model/provider upgrades are governed releases with evaluation gates, canary/rollback and change evidence; silent model switching is prohibited for material workflows.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Provider data use, training rights, retention and geographic processing must be contractually and technically controlled; customer data is not available for third-party model training by default.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Prompt injection and retrieved-content instructions are treated as untrusted data, not platform commands.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 tool calls cannot bypass normal API authorization, SoD, workflow, idempotency or accounting/tax/payment controls.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Anomaly scores or AI confidence cannot alone trigger adverse, irreversible or material financial actions.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 failures degrade safely to no answer, deterministic workflow or human review rather than fabricated authority.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Sensitive prompts and outputs are minimized in telemetry; secrets and regulated data are never logged casually.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RAG answers expose source citations/links where the user experience permits, and unsupported material claims are withheld or clearly qualified.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Analytical freshness and assurance state are visible to downstream consumers.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Derived data cannot cross residency boundaries merely because an analytics or AI provider is globally available.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 services expose evidence sufficient for replay, investigation, certification and incident response without requiring hidden model reasoning.</w:t>
      </w:r>
    </w:p>
    <w:p w:rsidR="00000000" w:rsidDel="00000000" w:rsidP="00000000" w:rsidRDefault="00000000" w:rsidRPr="00000000" w14:paraId="0000003A">
      <w:pPr>
        <w:pStyle w:val="Heading1"/>
        <w:rPr/>
      </w:pPr>
      <w:r w:rsidDel="00000000" w:rsidR="00000000" w:rsidRPr="00000000">
        <w:rPr>
          <w:rtl w:val="0"/>
        </w:rPr>
        <w:t xml:space="preserve">3. Shared Service Contract</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03B">
            <w:pPr>
              <w:rPr/>
            </w:pPr>
            <w:r w:rsidDel="00000000" w:rsidR="00000000" w:rsidRPr="00000000">
              <w:rPr>
                <w:b w:val="1"/>
                <w:bCs w:val="1"/>
                <w:color w:val="ffffff"/>
                <w:sz w:val="16"/>
                <w:szCs w:val="16"/>
                <w:rtl w:val="0"/>
              </w:rPr>
              <w:t xml:space="preserve">Contract Dimension</w:t>
            </w:r>
            <w:r w:rsidDel="00000000" w:rsidR="00000000" w:rsidRPr="00000000">
              <w:rPr>
                <w:rtl w:val="0"/>
              </w:rPr>
            </w:r>
          </w:p>
        </w:tc>
        <w:tc>
          <w:tcPr>
            <w:shd w:fill="17365d" w:val="clear"/>
            <w:vAlign w:val="center"/>
          </w:tcPr>
          <w:p w:rsidR="00000000" w:rsidDel="00000000" w:rsidP="00000000" w:rsidRDefault="00000000" w:rsidRPr="00000000" w14:paraId="0000003C">
            <w:pPr>
              <w:rPr/>
            </w:pPr>
            <w:r w:rsidDel="00000000" w:rsidR="00000000" w:rsidRPr="00000000">
              <w:rPr>
                <w:b w:val="1"/>
                <w:bCs w:val="1"/>
                <w:color w:val="ffffff"/>
                <w:sz w:val="16"/>
                <w:szCs w:val="16"/>
                <w:rtl w:val="0"/>
              </w:rPr>
              <w:t xml:space="preserve">Required Behavior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D">
            <w:pPr>
              <w:spacing w:after="20" w:lineRule="auto"/>
              <w:rPr/>
            </w:pPr>
            <w:r w:rsidDel="00000000" w:rsidR="00000000" w:rsidRPr="00000000">
              <w:rPr>
                <w:color w:val="1f2937"/>
                <w:sz w:val="16"/>
                <w:szCs w:val="16"/>
                <w:rtl w:val="0"/>
              </w:rPr>
              <w:t xml:space="preserve">Trusted context</w:t>
            </w:r>
            <w:r w:rsidDel="00000000" w:rsidR="00000000" w:rsidRPr="00000000">
              <w:rPr>
                <w:rtl w:val="0"/>
              </w:rPr>
            </w:r>
          </w:p>
        </w:tc>
        <w:tc>
          <w:tcPr>
            <w:vAlign w:val="top"/>
          </w:tcPr>
          <w:p w:rsidR="00000000" w:rsidDel="00000000" w:rsidP="00000000" w:rsidRDefault="00000000" w:rsidRPr="00000000" w14:paraId="0000003E">
            <w:pPr>
              <w:spacing w:after="20" w:lineRule="auto"/>
              <w:rPr/>
            </w:pPr>
            <w:r w:rsidDel="00000000" w:rsidR="00000000" w:rsidRPr="00000000">
              <w:rPr>
                <w:color w:val="1f2937"/>
                <w:sz w:val="16"/>
                <w:szCs w:val="16"/>
                <w:rtl w:val="0"/>
              </w:rPr>
              <w:t xml:space="preserve">tenant_id, subject/workload identity, legal_entity_scope where applicable, residency region, data classification, purpose, request/trace ID, policy/version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F">
            <w:pPr>
              <w:spacing w:after="20" w:lineRule="auto"/>
              <w:rPr/>
            </w:pPr>
            <w:r w:rsidDel="00000000" w:rsidR="00000000" w:rsidRPr="00000000">
              <w:rPr>
                <w:color w:val="1f2937"/>
                <w:sz w:val="16"/>
                <w:szCs w:val="16"/>
                <w:rtl w:val="0"/>
              </w:rPr>
              <w:t xml:space="preserve">Authorization</w:t>
            </w:r>
            <w:r w:rsidDel="00000000" w:rsidR="00000000" w:rsidRPr="00000000">
              <w:rPr>
                <w:rtl w:val="0"/>
              </w:rPr>
            </w:r>
          </w:p>
        </w:tc>
        <w:tc>
          <w:tcPr>
            <w:vAlign w:val="top"/>
          </w:tcPr>
          <w:p w:rsidR="00000000" w:rsidDel="00000000" w:rsidP="00000000" w:rsidRDefault="00000000" w:rsidRPr="00000000" w14:paraId="00000040">
            <w:pPr>
              <w:spacing w:after="20" w:lineRule="auto"/>
              <w:rPr/>
            </w:pPr>
            <w:r w:rsidDel="00000000" w:rsidR="00000000" w:rsidRPr="00000000">
              <w:rPr>
                <w:color w:val="1f2937"/>
                <w:sz w:val="16"/>
                <w:szCs w:val="16"/>
                <w:rtl w:val="0"/>
              </w:rPr>
              <w:t xml:space="preserve">RBAC/ABAC/relationship checks plus dataset/index/model/tool-specific policy. AI tool calls re-authorize at the target command.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1">
            <w:pPr>
              <w:spacing w:after="20" w:lineRule="auto"/>
              <w:rPr/>
            </w:pPr>
            <w:r w:rsidDel="00000000" w:rsidR="00000000" w:rsidRPr="00000000">
              <w:rPr>
                <w:color w:val="1f2937"/>
                <w:sz w:val="16"/>
                <w:szCs w:val="16"/>
                <w:rtl w:val="0"/>
              </w:rPr>
              <w:t xml:space="preserve">Data provenance</w:t>
            </w:r>
            <w:r w:rsidDel="00000000" w:rsidR="00000000" w:rsidRPr="00000000">
              <w:rPr>
                <w:rtl w:val="0"/>
              </w:rPr>
            </w:r>
          </w:p>
        </w:tc>
        <w:tc>
          <w:tcPr>
            <w:vAlign w:val="top"/>
          </w:tcPr>
          <w:p w:rsidR="00000000" w:rsidDel="00000000" w:rsidP="00000000" w:rsidRDefault="00000000" w:rsidRPr="00000000" w14:paraId="00000042">
            <w:pPr>
              <w:spacing w:after="20" w:lineRule="auto"/>
              <w:rPr/>
            </w:pPr>
            <w:r w:rsidDel="00000000" w:rsidR="00000000" w:rsidRPr="00000000">
              <w:rPr>
                <w:color w:val="1f2937"/>
                <w:sz w:val="16"/>
                <w:szCs w:val="16"/>
                <w:rtl w:val="0"/>
              </w:rPr>
              <w:t xml:space="preserve">Source IDs, source versions/watermarks, transformation code/version, schema version, producer, timestamps and integrity digest where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3">
            <w:pPr>
              <w:spacing w:after="20" w:lineRule="auto"/>
              <w:rPr/>
            </w:pPr>
            <w:r w:rsidDel="00000000" w:rsidR="00000000" w:rsidRPr="00000000">
              <w:rPr>
                <w:color w:val="1f2937"/>
                <w:sz w:val="16"/>
                <w:szCs w:val="16"/>
                <w:rtl w:val="0"/>
              </w:rPr>
              <w:t xml:space="preserve">Derived assurance</w:t>
            </w:r>
            <w:r w:rsidDel="00000000" w:rsidR="00000000" w:rsidRPr="00000000">
              <w:rPr>
                <w:rtl w:val="0"/>
              </w:rPr>
            </w:r>
          </w:p>
        </w:tc>
        <w:tc>
          <w:tcPr>
            <w:vAlign w:val="top"/>
          </w:tcPr>
          <w:p w:rsidR="00000000" w:rsidDel="00000000" w:rsidP="00000000" w:rsidRDefault="00000000" w:rsidRPr="00000000" w14:paraId="00000044">
            <w:pPr>
              <w:spacing w:after="20" w:lineRule="auto"/>
              <w:rPr/>
            </w:pPr>
            <w:r w:rsidDel="00000000" w:rsidR="00000000" w:rsidRPr="00000000">
              <w:rPr>
                <w:color w:val="1f2937"/>
                <w:sz w:val="16"/>
                <w:szCs w:val="16"/>
                <w:rtl w:val="0"/>
              </w:rPr>
              <w:t xml:space="preserve">Every analytical/search/AI output declares freshness, source class and assurance state: certified, controlled projection, provisional, advisory or unknown.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5">
            <w:pPr>
              <w:spacing w:after="20" w:lineRule="auto"/>
              <w:rPr/>
            </w:pPr>
            <w:r w:rsidDel="00000000" w:rsidR="00000000" w:rsidRPr="00000000">
              <w:rPr>
                <w:color w:val="1f2937"/>
                <w:sz w:val="16"/>
                <w:szCs w:val="16"/>
                <w:rtl w:val="0"/>
              </w:rPr>
              <w:t xml:space="preserve">Idempotency</w:t>
            </w:r>
            <w:r w:rsidDel="00000000" w:rsidR="00000000" w:rsidRPr="00000000">
              <w:rPr>
                <w:rtl w:val="0"/>
              </w:rPr>
            </w:r>
          </w:p>
        </w:tc>
        <w:tc>
          <w:tcPr>
            <w:vAlign w:val="top"/>
          </w:tcPr>
          <w:p w:rsidR="00000000" w:rsidDel="00000000" w:rsidP="00000000" w:rsidRDefault="00000000" w:rsidRPr="00000000" w14:paraId="00000046">
            <w:pPr>
              <w:spacing w:after="20" w:lineRule="auto"/>
              <w:rPr/>
            </w:pPr>
            <w:r w:rsidDel="00000000" w:rsidR="00000000" w:rsidRPr="00000000">
              <w:rPr>
                <w:color w:val="1f2937"/>
                <w:sz w:val="16"/>
                <w:szCs w:val="16"/>
                <w:rtl w:val="0"/>
              </w:rPr>
              <w:t xml:space="preserve">Material ingestion, evaluation, export and provider/model operations use stable request/run IDs and replay-safe writes.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7">
            <w:pPr>
              <w:spacing w:after="20" w:lineRule="auto"/>
              <w:rPr/>
            </w:pPr>
            <w:r w:rsidDel="00000000" w:rsidR="00000000" w:rsidRPr="00000000">
              <w:rPr>
                <w:color w:val="1f2937"/>
                <w:sz w:val="16"/>
                <w:szCs w:val="16"/>
                <w:rtl w:val="0"/>
              </w:rPr>
              <w:t xml:space="preserve">Concurrency</w:t>
            </w:r>
            <w:r w:rsidDel="00000000" w:rsidR="00000000" w:rsidRPr="00000000">
              <w:rPr>
                <w:rtl w:val="0"/>
              </w:rPr>
            </w:r>
          </w:p>
        </w:tc>
        <w:tc>
          <w:tcPr>
            <w:vAlign w:val="top"/>
          </w:tcPr>
          <w:p w:rsidR="00000000" w:rsidDel="00000000" w:rsidP="00000000" w:rsidRDefault="00000000" w:rsidRPr="00000000" w14:paraId="00000048">
            <w:pPr>
              <w:spacing w:after="20" w:lineRule="auto"/>
              <w:rPr/>
            </w:pPr>
            <w:r w:rsidDel="00000000" w:rsidR="00000000" w:rsidRPr="00000000">
              <w:rPr>
                <w:color w:val="1f2937"/>
                <w:sz w:val="16"/>
                <w:szCs w:val="16"/>
                <w:rtl w:val="0"/>
              </w:rPr>
              <w:t xml:space="preserve">Version protected configuration/model/prompt/rule changes; stale approvals or evaluation baselines are rejected.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9">
            <w:pPr>
              <w:spacing w:after="20" w:lineRule="auto"/>
              <w:rPr/>
            </w:pPr>
            <w:r w:rsidDel="00000000" w:rsidR="00000000" w:rsidRPr="00000000">
              <w:rPr>
                <w:color w:val="1f2937"/>
                <w:sz w:val="16"/>
                <w:szCs w:val="16"/>
                <w:rtl w:val="0"/>
              </w:rPr>
              <w:t xml:space="preserve">Residency</w:t>
            </w:r>
            <w:r w:rsidDel="00000000" w:rsidR="00000000" w:rsidRPr="00000000">
              <w:rPr>
                <w:rtl w:val="0"/>
              </w:rPr>
            </w:r>
          </w:p>
        </w:tc>
        <w:tc>
          <w:tcPr>
            <w:vAlign w:val="top"/>
          </w:tcPr>
          <w:p w:rsidR="00000000" w:rsidDel="00000000" w:rsidP="00000000" w:rsidRDefault="00000000" w:rsidRPr="00000000" w14:paraId="0000004A">
            <w:pPr>
              <w:spacing w:after="20" w:lineRule="auto"/>
              <w:rPr/>
            </w:pPr>
            <w:r w:rsidDel="00000000" w:rsidR="00000000" w:rsidRPr="00000000">
              <w:rPr>
                <w:color w:val="1f2937"/>
                <w:sz w:val="16"/>
                <w:szCs w:val="16"/>
                <w:rtl w:val="0"/>
              </w:rPr>
              <w:t xml:space="preserve">Storage, vectorization, inference, logs, backups, analytics and support access must satisfy the resolved residency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B">
            <w:pPr>
              <w:spacing w:after="20" w:lineRule="auto"/>
              <w:rPr/>
            </w:pPr>
            <w:r w:rsidDel="00000000" w:rsidR="00000000" w:rsidRPr="00000000">
              <w:rPr>
                <w:color w:val="1f2937"/>
                <w:sz w:val="16"/>
                <w:szCs w:val="16"/>
                <w:rtl w:val="0"/>
              </w:rPr>
              <w:t xml:space="preserve">Retention/hold</w:t>
            </w:r>
            <w:r w:rsidDel="00000000" w:rsidR="00000000" w:rsidRPr="00000000">
              <w:rPr>
                <w:rtl w:val="0"/>
              </w:rPr>
            </w:r>
          </w:p>
        </w:tc>
        <w:tc>
          <w:tcPr>
            <w:vAlign w:val="top"/>
          </w:tcPr>
          <w:p w:rsidR="00000000" w:rsidDel="00000000" w:rsidP="00000000" w:rsidRDefault="00000000" w:rsidRPr="00000000" w14:paraId="0000004C">
            <w:pPr>
              <w:spacing w:after="20" w:lineRule="auto"/>
              <w:rPr/>
            </w:pPr>
            <w:r w:rsidDel="00000000" w:rsidR="00000000" w:rsidRPr="00000000">
              <w:rPr>
                <w:color w:val="1f2937"/>
                <w:sz w:val="16"/>
                <w:szCs w:val="16"/>
                <w:rtl w:val="0"/>
              </w:rPr>
              <w:t xml:space="preserve">Derived artifacts inherit or resolve retention/hold obligations; deletion is propagated through governed disposition jobs.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D">
            <w:pPr>
              <w:spacing w:after="20" w:lineRule="auto"/>
              <w:rPr/>
            </w:pPr>
            <w:r w:rsidDel="00000000" w:rsidR="00000000" w:rsidRPr="00000000">
              <w:rPr>
                <w:color w:val="1f2937"/>
                <w:sz w:val="16"/>
                <w:szCs w:val="16"/>
                <w:rtl w:val="0"/>
              </w:rPr>
              <w:t xml:space="preserve">Observability</w:t>
            </w:r>
            <w:r w:rsidDel="00000000" w:rsidR="00000000" w:rsidRPr="00000000">
              <w:rPr>
                <w:rtl w:val="0"/>
              </w:rPr>
            </w:r>
          </w:p>
        </w:tc>
        <w:tc>
          <w:tcPr>
            <w:vAlign w:val="top"/>
          </w:tcPr>
          <w:p w:rsidR="00000000" w:rsidDel="00000000" w:rsidP="00000000" w:rsidRDefault="00000000" w:rsidRPr="00000000" w14:paraId="0000004E">
            <w:pPr>
              <w:spacing w:after="20" w:lineRule="auto"/>
              <w:rPr/>
            </w:pPr>
            <w:r w:rsidDel="00000000" w:rsidR="00000000" w:rsidRPr="00000000">
              <w:rPr>
                <w:color w:val="1f2937"/>
                <w:sz w:val="16"/>
                <w:szCs w:val="16"/>
                <w:rtl w:val="0"/>
              </w:rPr>
              <w:t xml:space="preserve">Business-correctness metrics, freshness, lineage coverage, DQ failures, search leakage probes, model/evaluation drift, token/cost usage and provider health.</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F">
            <w:pPr>
              <w:spacing w:after="20" w:lineRule="auto"/>
              <w:rPr/>
            </w:pPr>
            <w:r w:rsidDel="00000000" w:rsidR="00000000" w:rsidRPr="00000000">
              <w:rPr>
                <w:color w:val="1f2937"/>
                <w:sz w:val="16"/>
                <w:szCs w:val="16"/>
                <w:rtl w:val="0"/>
              </w:rPr>
              <w:t xml:space="preserve">Evidence</w:t>
            </w:r>
            <w:r w:rsidDel="00000000" w:rsidR="00000000" w:rsidRPr="00000000">
              <w:rPr>
                <w:rtl w:val="0"/>
              </w:rPr>
            </w:r>
          </w:p>
        </w:tc>
        <w:tc>
          <w:tcPr>
            <w:vAlign w:val="top"/>
          </w:tcPr>
          <w:p w:rsidR="00000000" w:rsidDel="00000000" w:rsidP="00000000" w:rsidRDefault="00000000" w:rsidRPr="00000000" w14:paraId="00000050">
            <w:pPr>
              <w:spacing w:after="20" w:lineRule="auto"/>
              <w:rPr/>
            </w:pPr>
            <w:r w:rsidDel="00000000" w:rsidR="00000000" w:rsidRPr="00000000">
              <w:rPr>
                <w:color w:val="1f2937"/>
                <w:sz w:val="16"/>
                <w:szCs w:val="16"/>
                <w:rtl w:val="0"/>
              </w:rPr>
              <w:t xml:space="preserve">Immutable run/result metadata sufficient to reproduce deterministic transformations and audit AI provenance without storing prohibited hidden chain-of-thought.</w:t>
            </w:r>
            <w:r w:rsidDel="00000000" w:rsidR="00000000" w:rsidRPr="00000000">
              <w:rPr>
                <w:rtl w:val="0"/>
              </w:rPr>
            </w:r>
          </w:p>
        </w:tc>
      </w:tr>
    </w:tbl>
    <w:p w:rsidR="00000000" w:rsidDel="00000000" w:rsidP="00000000" w:rsidRDefault="00000000" w:rsidRPr="00000000" w14:paraId="00000051">
      <w:pPr>
        <w:pStyle w:val="Heading1"/>
        <w:rPr/>
      </w:pPr>
      <w:r w:rsidDel="00000000" w:rsidR="00000000" w:rsidRPr="00000000">
        <w:rPr>
          <w:rtl w:val="0"/>
        </w:rPr>
        <w:t xml:space="preserve">4. Detailed Service Specifications</w:t>
      </w:r>
    </w:p>
    <w:p w:rsidR="00000000" w:rsidDel="00000000" w:rsidP="00000000" w:rsidRDefault="00000000" w:rsidRPr="00000000" w14:paraId="00000052">
      <w:pPr>
        <w:pStyle w:val="Heading2"/>
        <w:rPr/>
      </w:pPr>
      <w:r w:rsidDel="00000000" w:rsidR="00000000" w:rsidRPr="00000000">
        <w:rPr>
          <w:rtl w:val="0"/>
        </w:rPr>
        <w:t xml:space="preserve">DATA-01 — Data Ingestion</w:t>
      </w:r>
    </w:p>
    <w:p w:rsidR="00000000" w:rsidDel="00000000" w:rsidP="00000000" w:rsidRDefault="00000000" w:rsidRPr="00000000" w14:paraId="00000053">
      <w:pPr>
        <w:rPr/>
      </w:pPr>
      <w:r w:rsidDel="00000000" w:rsidR="00000000" w:rsidRPr="00000000">
        <w:rPr>
          <w:b w:val="1"/>
          <w:bCs w:val="1"/>
          <w:rtl w:val="0"/>
        </w:rPr>
        <w:t xml:space="preserve">Purpose. </w:t>
      </w:r>
      <w:r w:rsidDel="00000000" w:rsidR="00000000" w:rsidRPr="00000000">
        <w:rPr>
          <w:rtl w:val="0"/>
        </w:rPr>
        <w:t xml:space="preserve">Ingest approved source/domain data into governed analytical pipelines and projections.</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054">
            <w:pPr>
              <w:rPr/>
            </w:pPr>
            <w:r w:rsidDel="00000000" w:rsidR="00000000" w:rsidRPr="00000000">
              <w:rPr>
                <w:b w:val="1"/>
                <w:bCs w:val="1"/>
                <w:color w:val="ffffff"/>
                <w:sz w:val="16"/>
                <w:szCs w:val="16"/>
                <w:rtl w:val="0"/>
              </w:rPr>
              <w:t xml:space="preserve">Specification Field</w:t>
            </w:r>
            <w:r w:rsidDel="00000000" w:rsidR="00000000" w:rsidRPr="00000000">
              <w:rPr>
                <w:rtl w:val="0"/>
              </w:rPr>
            </w:r>
          </w:p>
        </w:tc>
        <w:tc>
          <w:tcPr>
            <w:shd w:fill="17365d" w:val="clear"/>
            <w:vAlign w:val="center"/>
          </w:tcPr>
          <w:p w:rsidR="00000000" w:rsidDel="00000000" w:rsidP="00000000" w:rsidRDefault="00000000" w:rsidRPr="00000000" w14:paraId="00000055">
            <w:pPr>
              <w:rPr/>
            </w:pPr>
            <w:r w:rsidDel="00000000" w:rsidR="00000000" w:rsidRPr="00000000">
              <w:rPr>
                <w:b w:val="1"/>
                <w:bCs w:val="1"/>
                <w:color w:val="ffffff"/>
                <w:sz w:val="16"/>
                <w:szCs w:val="16"/>
                <w:rtl w:val="0"/>
              </w:rPr>
              <w:t xml:space="preserve">Build-Ready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6">
            <w:pPr>
              <w:spacing w:after="20" w:lineRule="auto"/>
              <w:rPr/>
            </w:pPr>
            <w:r w:rsidDel="00000000" w:rsidR="00000000" w:rsidRPr="00000000">
              <w:rPr>
                <w:color w:val="1f2937"/>
                <w:sz w:val="16"/>
                <w:szCs w:val="16"/>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057">
            <w:pPr>
              <w:spacing w:after="20" w:lineRule="auto"/>
              <w:rPr/>
            </w:pPr>
            <w:r w:rsidDel="00000000" w:rsidR="00000000" w:rsidRPr="00000000">
              <w:rPr>
                <w:color w:val="1f2937"/>
                <w:sz w:val="16"/>
                <w:szCs w:val="16"/>
                <w:rtl w:val="0"/>
              </w:rPr>
              <w:t xml:space="preserve">IngestionRun, SourceCheckpoint, LandingObject, QuarantineItem</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8">
            <w:pPr>
              <w:spacing w:after="20" w:lineRule="auto"/>
              <w:rPr/>
            </w:pPr>
            <w:r w:rsidDel="00000000" w:rsidR="00000000" w:rsidRPr="00000000">
              <w:rPr>
                <w:color w:val="1f2937"/>
                <w:sz w:val="16"/>
                <w:szCs w:val="16"/>
                <w:rtl w:val="0"/>
              </w:rPr>
              <w:t xml:space="preserve">Explicit non-ownership</w:t>
            </w:r>
            <w:r w:rsidDel="00000000" w:rsidR="00000000" w:rsidRPr="00000000">
              <w:rPr>
                <w:rtl w:val="0"/>
              </w:rPr>
            </w:r>
          </w:p>
        </w:tc>
        <w:tc>
          <w:tcPr>
            <w:vAlign w:val="top"/>
          </w:tcPr>
          <w:p w:rsidR="00000000" w:rsidDel="00000000" w:rsidP="00000000" w:rsidRDefault="00000000" w:rsidRPr="00000000" w14:paraId="00000059">
            <w:pPr>
              <w:spacing w:after="20" w:lineRule="auto"/>
              <w:rPr/>
            </w:pPr>
            <w:r w:rsidDel="00000000" w:rsidR="00000000" w:rsidRPr="00000000">
              <w:rPr>
                <w:color w:val="1f2937"/>
                <w:sz w:val="16"/>
                <w:szCs w:val="16"/>
                <w:rtl w:val="0"/>
              </w:rPr>
              <w:t xml:space="preserve">Direct authoritative business writes; source-domain validation ownership; connector credentials.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A">
            <w:pPr>
              <w:spacing w:after="20" w:lineRule="auto"/>
              <w:rPr/>
            </w:pPr>
            <w:r w:rsidDel="00000000" w:rsidR="00000000" w:rsidRPr="00000000">
              <w:rPr>
                <w:color w:val="1f2937"/>
                <w:sz w:val="16"/>
                <w:szCs w:val="16"/>
                <w:rtl w:val="0"/>
              </w:rPr>
              <w:t xml:space="preserve">Required source inputs</w:t>
            </w:r>
            <w:r w:rsidDel="00000000" w:rsidR="00000000" w:rsidRPr="00000000">
              <w:rPr>
                <w:rtl w:val="0"/>
              </w:rPr>
            </w:r>
          </w:p>
        </w:tc>
        <w:tc>
          <w:tcPr>
            <w:vAlign w:val="top"/>
          </w:tcPr>
          <w:p w:rsidR="00000000" w:rsidDel="00000000" w:rsidP="00000000" w:rsidRDefault="00000000" w:rsidRPr="00000000" w14:paraId="0000005B">
            <w:pPr>
              <w:spacing w:after="20" w:lineRule="auto"/>
              <w:rPr/>
            </w:pPr>
            <w:r w:rsidDel="00000000" w:rsidR="00000000" w:rsidRPr="00000000">
              <w:rPr>
                <w:color w:val="1f2937"/>
                <w:sz w:val="16"/>
                <w:szCs w:val="16"/>
                <w:rtl w:val="0"/>
              </w:rPr>
              <w:t xml:space="preserve">approved domain events/extracts, schema, source watermark, classification, residency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C">
            <w:pPr>
              <w:spacing w:after="20" w:lineRule="auto"/>
              <w:rPr/>
            </w:pPr>
            <w:r w:rsidDel="00000000" w:rsidR="00000000" w:rsidRPr="00000000">
              <w:rPr>
                <w:color w:val="1f2937"/>
                <w:sz w:val="16"/>
                <w:szCs w:val="16"/>
                <w:rtl w:val="0"/>
              </w:rPr>
              <w:t xml:space="preserve">Server-resolved context</w:t>
            </w:r>
            <w:r w:rsidDel="00000000" w:rsidR="00000000" w:rsidRPr="00000000">
              <w:rPr>
                <w:rtl w:val="0"/>
              </w:rPr>
            </w:r>
          </w:p>
        </w:tc>
        <w:tc>
          <w:tcPr>
            <w:vAlign w:val="top"/>
          </w:tcPr>
          <w:p w:rsidR="00000000" w:rsidDel="00000000" w:rsidP="00000000" w:rsidRDefault="00000000" w:rsidRPr="00000000" w14:paraId="0000005D">
            <w:pPr>
              <w:spacing w:after="20" w:lineRule="auto"/>
              <w:rPr/>
            </w:pPr>
            <w:r w:rsidDel="00000000" w:rsidR="00000000" w:rsidRPr="00000000">
              <w:rPr>
                <w:color w:val="1f2937"/>
                <w:sz w:val="16"/>
                <w:szCs w:val="16"/>
                <w:rtl w:val="0"/>
              </w:rPr>
              <w:t xml:space="preserve">tenant, subject/workload, legal entity/scope where applicable, residency, purpose, classification, policy/model/rule versions, trace/request ID.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E">
            <w:pPr>
              <w:spacing w:after="20" w:lineRule="auto"/>
              <w:rPr/>
            </w:pPr>
            <w:r w:rsidDel="00000000" w:rsidR="00000000" w:rsidRPr="00000000">
              <w:rPr>
                <w:color w:val="1f2937"/>
                <w:sz w:val="16"/>
                <w:szCs w:val="16"/>
                <w:rtl w:val="0"/>
              </w:rPr>
              <w:t xml:space="preserve">Named commands</w:t>
            </w:r>
            <w:r w:rsidDel="00000000" w:rsidR="00000000" w:rsidRPr="00000000">
              <w:rPr>
                <w:rtl w:val="0"/>
              </w:rPr>
            </w:r>
          </w:p>
        </w:tc>
        <w:tc>
          <w:tcPr>
            <w:vAlign w:val="top"/>
          </w:tcPr>
          <w:p w:rsidR="00000000" w:rsidDel="00000000" w:rsidP="00000000" w:rsidRDefault="00000000" w:rsidRPr="00000000" w14:paraId="0000005F">
            <w:pPr>
              <w:spacing w:after="20" w:lineRule="auto"/>
              <w:rPr/>
            </w:pPr>
            <w:r w:rsidDel="00000000" w:rsidR="00000000" w:rsidRPr="00000000">
              <w:rPr>
                <w:color w:val="1f2937"/>
                <w:sz w:val="16"/>
                <w:szCs w:val="16"/>
                <w:rtl w:val="0"/>
              </w:rPr>
              <w:t xml:space="preserve">StartIngestion, CommitBatch, QuarantineBatch, ReplayFromCheckpoint, CloseRun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0">
            <w:pPr>
              <w:spacing w:after="20" w:lineRule="auto"/>
              <w:rPr/>
            </w:pPr>
            <w:r w:rsidDel="00000000" w:rsidR="00000000" w:rsidRPr="00000000">
              <w:rPr>
                <w:color w:val="1f2937"/>
                <w:sz w:val="16"/>
                <w:szCs w:val="16"/>
                <w:rtl w:val="0"/>
              </w:rPr>
              <w:t xml:space="preserve">Read/query surfaces</w:t>
            </w:r>
            <w:r w:rsidDel="00000000" w:rsidR="00000000" w:rsidRPr="00000000">
              <w:rPr>
                <w:rtl w:val="0"/>
              </w:rPr>
            </w:r>
          </w:p>
        </w:tc>
        <w:tc>
          <w:tcPr>
            <w:vAlign w:val="top"/>
          </w:tcPr>
          <w:p w:rsidR="00000000" w:rsidDel="00000000" w:rsidP="00000000" w:rsidRDefault="00000000" w:rsidRPr="00000000" w14:paraId="00000061">
            <w:pPr>
              <w:spacing w:after="20" w:lineRule="auto"/>
              <w:rPr/>
            </w:pPr>
            <w:r w:rsidDel="00000000" w:rsidR="00000000" w:rsidRPr="00000000">
              <w:rPr>
                <w:color w:val="1f2937"/>
                <w:sz w:val="16"/>
                <w:szCs w:val="16"/>
                <w:rtl w:val="0"/>
              </w:rPr>
              <w:t xml:space="preserve">get run/status/checkpoint; preview quarantined items; lineage lookup</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2">
            <w:pPr>
              <w:spacing w:after="20" w:lineRule="auto"/>
              <w:rPr/>
            </w:pPr>
            <w:r w:rsidDel="00000000" w:rsidR="00000000" w:rsidRPr="00000000">
              <w:rPr>
                <w:color w:val="1f2937"/>
                <w:sz w:val="16"/>
                <w:szCs w:val="16"/>
                <w:rtl w:val="0"/>
              </w:rPr>
              <w:t xml:space="preserve">Lifecycle/state</w:t>
            </w:r>
            <w:r w:rsidDel="00000000" w:rsidR="00000000" w:rsidRPr="00000000">
              <w:rPr>
                <w:rtl w:val="0"/>
              </w:rPr>
            </w:r>
          </w:p>
        </w:tc>
        <w:tc>
          <w:tcPr>
            <w:vAlign w:val="top"/>
          </w:tcPr>
          <w:p w:rsidR="00000000" w:rsidDel="00000000" w:rsidP="00000000" w:rsidRDefault="00000000" w:rsidRPr="00000000" w14:paraId="00000063">
            <w:pPr>
              <w:spacing w:after="20" w:lineRule="auto"/>
              <w:rPr/>
            </w:pPr>
            <w:r w:rsidDel="00000000" w:rsidR="00000000" w:rsidRPr="00000000">
              <w:rPr>
                <w:color w:val="1f2937"/>
                <w:sz w:val="16"/>
                <w:szCs w:val="16"/>
                <w:rtl w:val="0"/>
              </w:rPr>
              <w:t xml:space="preserve">Draft → Running → PartiallyQuarantined → Completed / Failed / Superseded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4">
            <w:pPr>
              <w:spacing w:after="20" w:lineRule="auto"/>
              <w:rPr/>
            </w:pPr>
            <w:r w:rsidDel="00000000" w:rsidR="00000000" w:rsidRPr="00000000">
              <w:rPr>
                <w:color w:val="1f2937"/>
                <w:sz w:val="16"/>
                <w:szCs w:val="16"/>
                <w:rtl w:val="0"/>
              </w:rPr>
              <w:t xml:space="preserve">Permissions / SoD</w:t>
            </w:r>
            <w:r w:rsidDel="00000000" w:rsidR="00000000" w:rsidRPr="00000000">
              <w:rPr>
                <w:rtl w:val="0"/>
              </w:rPr>
            </w:r>
          </w:p>
        </w:tc>
        <w:tc>
          <w:tcPr>
            <w:vAlign w:val="top"/>
          </w:tcPr>
          <w:p w:rsidR="00000000" w:rsidDel="00000000" w:rsidP="00000000" w:rsidRDefault="00000000" w:rsidRPr="00000000" w14:paraId="00000065">
            <w:pPr>
              <w:spacing w:after="20" w:lineRule="auto"/>
              <w:rPr/>
            </w:pPr>
            <w:r w:rsidDel="00000000" w:rsidR="00000000" w:rsidRPr="00000000">
              <w:rPr>
                <w:color w:val="1f2937"/>
                <w:sz w:val="16"/>
                <w:szCs w:val="16"/>
                <w:rtl w:val="0"/>
              </w:rPr>
              <w:t xml:space="preserve">Purpose-scoped least privilege. Configuration/model/prompt/rule publication separated from evaluation/release approval. Protected downstream actions are re-authorized by their owning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6">
            <w:pPr>
              <w:spacing w:after="20" w:lineRule="auto"/>
              <w:rPr/>
            </w:pPr>
            <w:r w:rsidDel="00000000" w:rsidR="00000000" w:rsidRPr="00000000">
              <w:rPr>
                <w:color w:val="1f2937"/>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067">
            <w:pPr>
              <w:spacing w:after="20" w:lineRule="auto"/>
              <w:rPr/>
            </w:pPr>
            <w:r w:rsidDel="00000000" w:rsidR="00000000" w:rsidRPr="00000000">
              <w:rPr>
                <w:color w:val="1f2937"/>
                <w:sz w:val="16"/>
                <w:szCs w:val="16"/>
                <w:rtl w:val="0"/>
              </w:rPr>
              <w:t xml:space="preserve">DATA.IngestionCompleted, DATA.BatchQuarantined, DATA.CheckpointAdvanced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8">
            <w:pPr>
              <w:spacing w:after="20" w:lineRule="auto"/>
              <w:rPr/>
            </w:pPr>
            <w:r w:rsidDel="00000000" w:rsidR="00000000" w:rsidRPr="00000000">
              <w:rPr>
                <w:color w:val="1f2937"/>
                <w:sz w:val="16"/>
                <w:szCs w:val="16"/>
                <w:rtl w:val="0"/>
              </w:rPr>
              <w:t xml:space="preserve">Dependencies</w:t>
            </w:r>
            <w:r w:rsidDel="00000000" w:rsidR="00000000" w:rsidRPr="00000000">
              <w:rPr>
                <w:rtl w:val="0"/>
              </w:rPr>
            </w:r>
          </w:p>
        </w:tc>
        <w:tc>
          <w:tcPr>
            <w:vAlign w:val="top"/>
          </w:tcPr>
          <w:p w:rsidR="00000000" w:rsidDel="00000000" w:rsidP="00000000" w:rsidRDefault="00000000" w:rsidRPr="00000000" w14:paraId="00000069">
            <w:pPr>
              <w:spacing w:after="20" w:lineRule="auto"/>
              <w:rPr/>
            </w:pPr>
            <w:r w:rsidDel="00000000" w:rsidR="00000000" w:rsidRPr="00000000">
              <w:rPr>
                <w:color w:val="1f2937"/>
                <w:sz w:val="16"/>
                <w:szCs w:val="16"/>
                <w:rtl w:val="0"/>
              </w:rPr>
              <w:t xml:space="preserve">INT-02/03, DATA-02, DATA-03, DATA-04, GOV-02, ZS-DATA-GOV</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A">
            <w:pPr>
              <w:spacing w:after="20" w:lineRule="auto"/>
              <w:rPr/>
            </w:pPr>
            <w:r w:rsidDel="00000000" w:rsidR="00000000" w:rsidRPr="00000000">
              <w:rPr>
                <w:color w:val="1f2937"/>
                <w:sz w:val="16"/>
                <w:szCs w:val="16"/>
                <w:rtl w:val="0"/>
              </w:rPr>
              <w:t xml:space="preserve">Idempotency / concurrency</w:t>
            </w:r>
            <w:r w:rsidDel="00000000" w:rsidR="00000000" w:rsidRPr="00000000">
              <w:rPr>
                <w:rtl w:val="0"/>
              </w:rPr>
            </w:r>
          </w:p>
        </w:tc>
        <w:tc>
          <w:tcPr>
            <w:vAlign w:val="top"/>
          </w:tcPr>
          <w:p w:rsidR="00000000" w:rsidDel="00000000" w:rsidP="00000000" w:rsidRDefault="00000000" w:rsidRPr="00000000" w14:paraId="0000006B">
            <w:pPr>
              <w:spacing w:after="20" w:lineRule="auto"/>
              <w:rPr/>
            </w:pPr>
            <w:r w:rsidDel="00000000" w:rsidR="00000000" w:rsidRPr="00000000">
              <w:rPr>
                <w:color w:val="1f2937"/>
                <w:sz w:val="16"/>
                <w:szCs w:val="16"/>
                <w:rtl w:val="0"/>
              </w:rPr>
              <w:t xml:space="preserve">Stable run/request IDs; replay-safe result persistence; optimistic version checks on configuration, model, prompt, rule and certification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C">
            <w:pPr>
              <w:spacing w:after="20" w:lineRule="auto"/>
              <w:rPr/>
            </w:pPr>
            <w:r w:rsidDel="00000000" w:rsidR="00000000" w:rsidRPr="00000000">
              <w:rPr>
                <w:color w:val="1f2937"/>
                <w:sz w:val="16"/>
                <w:szCs w:val="16"/>
                <w:rtl w:val="0"/>
              </w:rPr>
              <w:t xml:space="preserve">Failure semantics</w:t>
            </w:r>
            <w:r w:rsidDel="00000000" w:rsidR="00000000" w:rsidRPr="00000000">
              <w:rPr>
                <w:rtl w:val="0"/>
              </w:rPr>
            </w:r>
          </w:p>
        </w:tc>
        <w:tc>
          <w:tcPr>
            <w:vAlign w:val="top"/>
          </w:tcPr>
          <w:p w:rsidR="00000000" w:rsidDel="00000000" w:rsidP="00000000" w:rsidRDefault="00000000" w:rsidRPr="00000000" w14:paraId="0000006D">
            <w:pPr>
              <w:spacing w:after="20" w:lineRule="auto"/>
              <w:rPr/>
            </w:pPr>
            <w:r w:rsidDel="00000000" w:rsidR="00000000" w:rsidRPr="00000000">
              <w:rPr>
                <w:color w:val="1f2937"/>
                <w:sz w:val="16"/>
                <w:szCs w:val="16"/>
                <w:rtl w:val="0"/>
              </w:rPr>
              <w:t xml:space="preserve">Fail closed for tenant/residency/authz or material provenance gaps; quarantine malformed data; AI returns blocked/no-answer/review-required rather than fabricated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E">
            <w:pPr>
              <w:spacing w:after="20" w:lineRule="auto"/>
              <w:rPr/>
            </w:pPr>
            <w:r w:rsidDel="00000000" w:rsidR="00000000" w:rsidRPr="00000000">
              <w:rPr>
                <w:color w:val="1f2937"/>
                <w:sz w:val="16"/>
                <w:szCs w:val="16"/>
                <w:rtl w:val="0"/>
              </w:rPr>
              <w:t xml:space="preserve">Evidence / lineage</w:t>
            </w:r>
            <w:r w:rsidDel="00000000" w:rsidR="00000000" w:rsidRPr="00000000">
              <w:rPr>
                <w:rtl w:val="0"/>
              </w:rPr>
            </w:r>
          </w:p>
        </w:tc>
        <w:tc>
          <w:tcPr>
            <w:vAlign w:val="top"/>
          </w:tcPr>
          <w:p w:rsidR="00000000" w:rsidDel="00000000" w:rsidP="00000000" w:rsidRDefault="00000000" w:rsidRPr="00000000" w14:paraId="0000006F">
            <w:pPr>
              <w:spacing w:after="20" w:lineRule="auto"/>
              <w:rPr/>
            </w:pPr>
            <w:r w:rsidDel="00000000" w:rsidR="00000000" w:rsidRPr="00000000">
              <w:rPr>
                <w:color w:val="1f2937"/>
                <w:sz w:val="16"/>
                <w:szCs w:val="16"/>
                <w:rtl w:val="0"/>
              </w:rPr>
              <w:t xml:space="preserve">Source IDs/versions, transformation/model/prompt release, timestamps, hashes/watermarks, decision/evaluation evidence and downstream references sufficient for replay/investigation.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0">
            <w:pPr>
              <w:spacing w:after="20" w:lineRule="auto"/>
              <w:rPr/>
            </w:pPr>
            <w:r w:rsidDel="00000000" w:rsidR="00000000" w:rsidRPr="00000000">
              <w:rPr>
                <w:color w:val="1f2937"/>
                <w:sz w:val="16"/>
                <w:szCs w:val="16"/>
                <w:rtl w:val="0"/>
              </w:rPr>
              <w:t xml:space="preserve">NFR / recovery</w:t>
            </w:r>
            <w:r w:rsidDel="00000000" w:rsidR="00000000" w:rsidRPr="00000000">
              <w:rPr>
                <w:rtl w:val="0"/>
              </w:rPr>
            </w:r>
          </w:p>
        </w:tc>
        <w:tc>
          <w:tcPr>
            <w:vAlign w:val="top"/>
          </w:tcPr>
          <w:p w:rsidR="00000000" w:rsidDel="00000000" w:rsidP="00000000" w:rsidRDefault="00000000" w:rsidRPr="00000000" w14:paraId="00000071">
            <w:pPr>
              <w:spacing w:after="20" w:lineRule="auto"/>
              <w:rPr/>
            </w:pPr>
            <w:r w:rsidDel="00000000" w:rsidR="00000000" w:rsidRPr="00000000">
              <w:rPr>
                <w:color w:val="1f2937"/>
                <w:sz w:val="16"/>
                <w:szCs w:val="16"/>
                <w:rtl w:val="0"/>
              </w:rPr>
              <w:t xml:space="preserve">Residency-aware recovery, bounded queue/backpressure, resource isolation, provider/cost limits, freshness and correctness SLIs, defined RPO/RTO by criticality.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2">
            <w:pPr>
              <w:spacing w:after="20" w:lineRule="auto"/>
              <w:rPr/>
            </w:pPr>
            <w:r w:rsidDel="00000000" w:rsidR="00000000" w:rsidRPr="00000000">
              <w:rPr>
                <w:color w:val="1f2937"/>
                <w:sz w:val="16"/>
                <w:szCs w:val="16"/>
                <w:rtl w:val="0"/>
              </w:rPr>
              <w:t xml:space="preserve">Core controls</w:t>
            </w:r>
            <w:r w:rsidDel="00000000" w:rsidR="00000000" w:rsidRPr="00000000">
              <w:rPr>
                <w:rtl w:val="0"/>
              </w:rPr>
            </w:r>
          </w:p>
        </w:tc>
        <w:tc>
          <w:tcPr>
            <w:vAlign w:val="top"/>
          </w:tcPr>
          <w:p w:rsidR="00000000" w:rsidDel="00000000" w:rsidP="00000000" w:rsidRDefault="00000000" w:rsidRPr="00000000" w14:paraId="00000073">
            <w:pPr>
              <w:spacing w:after="20" w:lineRule="auto"/>
              <w:rPr/>
            </w:pPr>
            <w:r w:rsidDel="00000000" w:rsidR="00000000" w:rsidRPr="00000000">
              <w:rPr>
                <w:color w:val="1f2937"/>
                <w:sz w:val="16"/>
                <w:szCs w:val="16"/>
                <w:rtl w:val="0"/>
              </w:rPr>
              <w:t xml:space="preserve">At-least-once source consumption, deterministic deduplication, no cross-residency landing; backpressure and bounded retry; source-to-target count/hash evidence.</w:t>
            </w:r>
            <w:r w:rsidDel="00000000" w:rsidR="00000000" w:rsidRPr="00000000">
              <w:rPr>
                <w:rtl w:val="0"/>
              </w:rPr>
            </w:r>
          </w:p>
        </w:tc>
      </w:tr>
    </w:tbl>
    <w:p w:rsidR="00000000" w:rsidDel="00000000" w:rsidP="00000000" w:rsidRDefault="00000000" w:rsidRPr="00000000" w14:paraId="00000074">
      <w:pPr>
        <w:jc w:val="center"/>
        <w:rPr/>
      </w:pPr>
      <w:r w:rsidDel="00000000" w:rsidR="00000000" w:rsidRPr="00000000">
        <w:rPr/>
        <w:drawing>
          <wp:inline distB="0" distT="0" distL="114300" distR="114300">
            <wp:extent cx="6309360" cy="3298134"/>
            <wp:effectExtent b="0" l="0" r="0" t="0"/>
            <wp:docPr descr="Diagram of governed analytical data ingestion from approved sources through residency and schema gates, landing, normalization, lineage and analytical commit." id="3" name="image3.png"/>
            <a:graphic>
              <a:graphicData uri="http://schemas.openxmlformats.org/drawingml/2006/picture">
                <pic:pic>
                  <pic:nvPicPr>
                    <pic:cNvPr descr="Diagram of governed analytical data ingestion from approved sources through residency and schema gates, landing, normalization, lineage and analytical commit." id="0" name="image3.png"/>
                    <pic:cNvPicPr preferRelativeResize="0"/>
                  </pic:nvPicPr>
                  <pic:blipFill>
                    <a:blip r:embed="rId7"/>
                    <a:srcRect b="0" l="0" r="0" t="0"/>
                    <a:stretch>
                      <a:fillRect/>
                    </a:stretch>
                  </pic:blipFill>
                  <pic:spPr>
                    <a:xfrm>
                      <a:off x="0" y="0"/>
                      <a:ext cx="6309360" cy="329813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i w:val="1"/>
          <w:iCs w:val="1"/>
          <w:sz w:val="16"/>
          <w:szCs w:val="16"/>
          <w:rtl w:val="0"/>
        </w:rPr>
        <w:t xml:space="preserve">Engineering view — DATA-01 Data Ingestion</w:t>
      </w: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tl w:val="0"/>
        </w:rPr>
        <w:t xml:space="preserve">Minimum service-specific acceptance tests: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Duplicate source event does not duplicate analytical facts.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Wrong-region batch is blocked before landing.</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Schema-incompatible batch quarantines without partial silent coercion.</w:t>
      </w:r>
    </w:p>
    <w:p w:rsidR="00000000" w:rsidDel="00000000" w:rsidP="00000000" w:rsidRDefault="00000000" w:rsidRPr="00000000" w14:paraId="0000007A">
      <w:pPr>
        <w:pStyle w:val="Heading2"/>
        <w:rPr/>
      </w:pPr>
      <w:r w:rsidDel="00000000" w:rsidR="00000000" w:rsidRPr="00000000">
        <w:rPr>
          <w:rtl w:val="0"/>
        </w:rPr>
        <w:t xml:space="preserve">DATA-02 — Data Quality</w:t>
      </w:r>
    </w:p>
    <w:p w:rsidR="00000000" w:rsidDel="00000000" w:rsidP="00000000" w:rsidRDefault="00000000" w:rsidRPr="00000000" w14:paraId="0000007B">
      <w:pPr>
        <w:rPr/>
      </w:pPr>
      <w:r w:rsidDel="00000000" w:rsidR="00000000" w:rsidRPr="00000000">
        <w:rPr>
          <w:b w:val="1"/>
          <w:bCs w:val="1"/>
          <w:rtl w:val="0"/>
        </w:rPr>
        <w:t xml:space="preserve">Purpose. </w:t>
      </w:r>
      <w:r w:rsidDel="00000000" w:rsidR="00000000" w:rsidRPr="00000000">
        <w:rPr>
          <w:rtl w:val="0"/>
        </w:rPr>
        <w:t xml:space="preserve">Evaluate schema, completeness, reference, consistency and reasonableness controls over governed populations.</w:t>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07C">
            <w:pPr>
              <w:rPr/>
            </w:pPr>
            <w:r w:rsidDel="00000000" w:rsidR="00000000" w:rsidRPr="00000000">
              <w:rPr>
                <w:b w:val="1"/>
                <w:bCs w:val="1"/>
                <w:color w:val="ffffff"/>
                <w:sz w:val="16"/>
                <w:szCs w:val="16"/>
                <w:rtl w:val="0"/>
              </w:rPr>
              <w:t xml:space="preserve">Specification Field</w:t>
            </w:r>
            <w:r w:rsidDel="00000000" w:rsidR="00000000" w:rsidRPr="00000000">
              <w:rPr>
                <w:rtl w:val="0"/>
              </w:rPr>
            </w:r>
          </w:p>
        </w:tc>
        <w:tc>
          <w:tcPr>
            <w:shd w:fill="17365d" w:val="clear"/>
            <w:vAlign w:val="center"/>
          </w:tcPr>
          <w:p w:rsidR="00000000" w:rsidDel="00000000" w:rsidP="00000000" w:rsidRDefault="00000000" w:rsidRPr="00000000" w14:paraId="0000007D">
            <w:pPr>
              <w:rPr/>
            </w:pPr>
            <w:r w:rsidDel="00000000" w:rsidR="00000000" w:rsidRPr="00000000">
              <w:rPr>
                <w:b w:val="1"/>
                <w:bCs w:val="1"/>
                <w:color w:val="ffffff"/>
                <w:sz w:val="16"/>
                <w:szCs w:val="16"/>
                <w:rtl w:val="0"/>
              </w:rPr>
              <w:t xml:space="preserve">Build-Ready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E">
            <w:pPr>
              <w:spacing w:after="20" w:lineRule="auto"/>
              <w:rPr/>
            </w:pPr>
            <w:r w:rsidDel="00000000" w:rsidR="00000000" w:rsidRPr="00000000">
              <w:rPr>
                <w:color w:val="1f2937"/>
                <w:sz w:val="16"/>
                <w:szCs w:val="16"/>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07F">
            <w:pPr>
              <w:spacing w:after="20" w:lineRule="auto"/>
              <w:rPr/>
            </w:pPr>
            <w:r w:rsidDel="00000000" w:rsidR="00000000" w:rsidRPr="00000000">
              <w:rPr>
                <w:color w:val="1f2937"/>
                <w:sz w:val="16"/>
                <w:szCs w:val="16"/>
                <w:rtl w:val="0"/>
              </w:rPr>
              <w:t xml:space="preserve">DQRuleSet, DQRun, DQResult, DQIssue, DQCertification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0">
            <w:pPr>
              <w:spacing w:after="20" w:lineRule="auto"/>
              <w:rPr/>
            </w:pPr>
            <w:r w:rsidDel="00000000" w:rsidR="00000000" w:rsidRPr="00000000">
              <w:rPr>
                <w:color w:val="1f2937"/>
                <w:sz w:val="16"/>
                <w:szCs w:val="16"/>
                <w:rtl w:val="0"/>
              </w:rPr>
              <w:t xml:space="preserve">Explicit non-ownership</w:t>
            </w:r>
            <w:r w:rsidDel="00000000" w:rsidR="00000000" w:rsidRPr="00000000">
              <w:rPr>
                <w:rtl w:val="0"/>
              </w:rPr>
            </w:r>
          </w:p>
        </w:tc>
        <w:tc>
          <w:tcPr>
            <w:vAlign w:val="top"/>
          </w:tcPr>
          <w:p w:rsidR="00000000" w:rsidDel="00000000" w:rsidP="00000000" w:rsidRDefault="00000000" w:rsidRPr="00000000" w14:paraId="00000081">
            <w:pPr>
              <w:spacing w:after="20" w:lineRule="auto"/>
              <w:rPr/>
            </w:pPr>
            <w:r w:rsidDel="00000000" w:rsidR="00000000" w:rsidRPr="00000000">
              <w:rPr>
                <w:color w:val="1f2937"/>
                <w:sz w:val="16"/>
                <w:szCs w:val="16"/>
                <w:rtl w:val="0"/>
              </w:rPr>
              <w:t xml:space="preserve">Editing source records; redefining domain validity without owner approval.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2">
            <w:pPr>
              <w:spacing w:after="20" w:lineRule="auto"/>
              <w:rPr/>
            </w:pPr>
            <w:r w:rsidDel="00000000" w:rsidR="00000000" w:rsidRPr="00000000">
              <w:rPr>
                <w:color w:val="1f2937"/>
                <w:sz w:val="16"/>
                <w:szCs w:val="16"/>
                <w:rtl w:val="0"/>
              </w:rPr>
              <w:t xml:space="preserve">Required source inputs</w:t>
            </w:r>
            <w:r w:rsidDel="00000000" w:rsidR="00000000" w:rsidRPr="00000000">
              <w:rPr>
                <w:rtl w:val="0"/>
              </w:rPr>
            </w:r>
          </w:p>
        </w:tc>
        <w:tc>
          <w:tcPr>
            <w:vAlign w:val="top"/>
          </w:tcPr>
          <w:p w:rsidR="00000000" w:rsidDel="00000000" w:rsidP="00000000" w:rsidRDefault="00000000" w:rsidRPr="00000000" w14:paraId="00000083">
            <w:pPr>
              <w:spacing w:after="20" w:lineRule="auto"/>
              <w:rPr/>
            </w:pPr>
            <w:r w:rsidDel="00000000" w:rsidR="00000000" w:rsidRPr="00000000">
              <w:rPr>
                <w:color w:val="1f2937"/>
                <w:sz w:val="16"/>
                <w:szCs w:val="16"/>
                <w:rtl w:val="0"/>
              </w:rPr>
              <w:t xml:space="preserve">frozen population, rule-set version, materiality/severity profile, expected references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4">
            <w:pPr>
              <w:spacing w:after="20" w:lineRule="auto"/>
              <w:rPr/>
            </w:pPr>
            <w:r w:rsidDel="00000000" w:rsidR="00000000" w:rsidRPr="00000000">
              <w:rPr>
                <w:color w:val="1f2937"/>
                <w:sz w:val="16"/>
                <w:szCs w:val="16"/>
                <w:rtl w:val="0"/>
              </w:rPr>
              <w:t xml:space="preserve">Server-resolved context</w:t>
            </w:r>
            <w:r w:rsidDel="00000000" w:rsidR="00000000" w:rsidRPr="00000000">
              <w:rPr>
                <w:rtl w:val="0"/>
              </w:rPr>
            </w:r>
          </w:p>
        </w:tc>
        <w:tc>
          <w:tcPr>
            <w:vAlign w:val="top"/>
          </w:tcPr>
          <w:p w:rsidR="00000000" w:rsidDel="00000000" w:rsidP="00000000" w:rsidRDefault="00000000" w:rsidRPr="00000000" w14:paraId="00000085">
            <w:pPr>
              <w:spacing w:after="20" w:lineRule="auto"/>
              <w:rPr/>
            </w:pPr>
            <w:r w:rsidDel="00000000" w:rsidR="00000000" w:rsidRPr="00000000">
              <w:rPr>
                <w:color w:val="1f2937"/>
                <w:sz w:val="16"/>
                <w:szCs w:val="16"/>
                <w:rtl w:val="0"/>
              </w:rPr>
              <w:t xml:space="preserve">tenant, subject/workload, legal entity/scope where applicable, residency, purpose, classification, policy/model/rule versions, trace/request ID.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6">
            <w:pPr>
              <w:spacing w:after="20" w:lineRule="auto"/>
              <w:rPr/>
            </w:pPr>
            <w:r w:rsidDel="00000000" w:rsidR="00000000" w:rsidRPr="00000000">
              <w:rPr>
                <w:color w:val="1f2937"/>
                <w:sz w:val="16"/>
                <w:szCs w:val="16"/>
                <w:rtl w:val="0"/>
              </w:rPr>
              <w:t xml:space="preserve">Named commands</w:t>
            </w:r>
            <w:r w:rsidDel="00000000" w:rsidR="00000000" w:rsidRPr="00000000">
              <w:rPr>
                <w:rtl w:val="0"/>
              </w:rPr>
            </w:r>
          </w:p>
        </w:tc>
        <w:tc>
          <w:tcPr>
            <w:vAlign w:val="top"/>
          </w:tcPr>
          <w:p w:rsidR="00000000" w:rsidDel="00000000" w:rsidP="00000000" w:rsidRDefault="00000000" w:rsidRPr="00000000" w14:paraId="00000087">
            <w:pPr>
              <w:spacing w:after="20" w:lineRule="auto"/>
              <w:rPr/>
            </w:pPr>
            <w:r w:rsidDel="00000000" w:rsidR="00000000" w:rsidRPr="00000000">
              <w:rPr>
                <w:color w:val="1f2937"/>
                <w:sz w:val="16"/>
                <w:szCs w:val="16"/>
                <w:rtl w:val="0"/>
              </w:rPr>
              <w:t xml:space="preserve">RunDQ, RaiseIssue, AssignIssue, Reperform, CertifyDQ</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8">
            <w:pPr>
              <w:spacing w:after="20" w:lineRule="auto"/>
              <w:rPr/>
            </w:pPr>
            <w:r w:rsidDel="00000000" w:rsidR="00000000" w:rsidRPr="00000000">
              <w:rPr>
                <w:color w:val="1f2937"/>
                <w:sz w:val="16"/>
                <w:szCs w:val="16"/>
                <w:rtl w:val="0"/>
              </w:rPr>
              <w:t xml:space="preserve">Read/query surfaces</w:t>
            </w:r>
            <w:r w:rsidDel="00000000" w:rsidR="00000000" w:rsidRPr="00000000">
              <w:rPr>
                <w:rtl w:val="0"/>
              </w:rPr>
            </w:r>
          </w:p>
        </w:tc>
        <w:tc>
          <w:tcPr>
            <w:vAlign w:val="top"/>
          </w:tcPr>
          <w:p w:rsidR="00000000" w:rsidDel="00000000" w:rsidP="00000000" w:rsidRDefault="00000000" w:rsidRPr="00000000" w14:paraId="00000089">
            <w:pPr>
              <w:spacing w:after="20" w:lineRule="auto"/>
              <w:rPr/>
            </w:pPr>
            <w:r w:rsidDel="00000000" w:rsidR="00000000" w:rsidRPr="00000000">
              <w:rPr>
                <w:color w:val="1f2937"/>
                <w:sz w:val="16"/>
                <w:szCs w:val="16"/>
                <w:rtl w:val="0"/>
              </w:rPr>
              <w:t xml:space="preserve">results by rule/dimension; issue backlog; trend/failure heatmap</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A">
            <w:pPr>
              <w:spacing w:after="20" w:lineRule="auto"/>
              <w:rPr/>
            </w:pPr>
            <w:r w:rsidDel="00000000" w:rsidR="00000000" w:rsidRPr="00000000">
              <w:rPr>
                <w:color w:val="1f2937"/>
                <w:sz w:val="16"/>
                <w:szCs w:val="16"/>
                <w:rtl w:val="0"/>
              </w:rPr>
              <w:t xml:space="preserve">Lifecycle/state</w:t>
            </w:r>
            <w:r w:rsidDel="00000000" w:rsidR="00000000" w:rsidRPr="00000000">
              <w:rPr>
                <w:rtl w:val="0"/>
              </w:rPr>
            </w:r>
          </w:p>
        </w:tc>
        <w:tc>
          <w:tcPr>
            <w:vAlign w:val="top"/>
          </w:tcPr>
          <w:p w:rsidR="00000000" w:rsidDel="00000000" w:rsidP="00000000" w:rsidRDefault="00000000" w:rsidRPr="00000000" w14:paraId="0000008B">
            <w:pPr>
              <w:spacing w:after="20" w:lineRule="auto"/>
              <w:rPr/>
            </w:pPr>
            <w:r w:rsidDel="00000000" w:rsidR="00000000" w:rsidRPr="00000000">
              <w:rPr>
                <w:color w:val="1f2937"/>
                <w:sz w:val="16"/>
                <w:szCs w:val="16"/>
                <w:rtl w:val="0"/>
              </w:rPr>
              <w:t xml:space="preserve">Planned → Running → ExceptionsOpen → Reperformed → Certified / Failed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C">
            <w:pPr>
              <w:spacing w:after="20" w:lineRule="auto"/>
              <w:rPr/>
            </w:pPr>
            <w:r w:rsidDel="00000000" w:rsidR="00000000" w:rsidRPr="00000000">
              <w:rPr>
                <w:color w:val="1f2937"/>
                <w:sz w:val="16"/>
                <w:szCs w:val="16"/>
                <w:rtl w:val="0"/>
              </w:rPr>
              <w:t xml:space="preserve">Permissions / SoD</w:t>
            </w:r>
            <w:r w:rsidDel="00000000" w:rsidR="00000000" w:rsidRPr="00000000">
              <w:rPr>
                <w:rtl w:val="0"/>
              </w:rPr>
            </w:r>
          </w:p>
        </w:tc>
        <w:tc>
          <w:tcPr>
            <w:vAlign w:val="top"/>
          </w:tcPr>
          <w:p w:rsidR="00000000" w:rsidDel="00000000" w:rsidP="00000000" w:rsidRDefault="00000000" w:rsidRPr="00000000" w14:paraId="0000008D">
            <w:pPr>
              <w:spacing w:after="20" w:lineRule="auto"/>
              <w:rPr/>
            </w:pPr>
            <w:r w:rsidDel="00000000" w:rsidR="00000000" w:rsidRPr="00000000">
              <w:rPr>
                <w:color w:val="1f2937"/>
                <w:sz w:val="16"/>
                <w:szCs w:val="16"/>
                <w:rtl w:val="0"/>
              </w:rPr>
              <w:t xml:space="preserve">Purpose-scoped least privilege. Configuration/model/prompt/rule publication separated from evaluation/release approval. Protected downstream actions are re-authorized by their owning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E">
            <w:pPr>
              <w:spacing w:after="20" w:lineRule="auto"/>
              <w:rPr/>
            </w:pPr>
            <w:r w:rsidDel="00000000" w:rsidR="00000000" w:rsidRPr="00000000">
              <w:rPr>
                <w:color w:val="1f2937"/>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08F">
            <w:pPr>
              <w:spacing w:after="20" w:lineRule="auto"/>
              <w:rPr/>
            </w:pPr>
            <w:r w:rsidDel="00000000" w:rsidR="00000000" w:rsidRPr="00000000">
              <w:rPr>
                <w:color w:val="1f2937"/>
                <w:sz w:val="16"/>
                <w:szCs w:val="16"/>
                <w:rtl w:val="0"/>
              </w:rPr>
              <w:t xml:space="preserve">DATA.DQFailed, DATA.DQIssueRaised, DATA.DQCertified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0">
            <w:pPr>
              <w:spacing w:after="20" w:lineRule="auto"/>
              <w:rPr/>
            </w:pPr>
            <w:r w:rsidDel="00000000" w:rsidR="00000000" w:rsidRPr="00000000">
              <w:rPr>
                <w:color w:val="1f2937"/>
                <w:sz w:val="16"/>
                <w:szCs w:val="16"/>
                <w:rtl w:val="0"/>
              </w:rPr>
              <w:t xml:space="preserve">Dependencies</w:t>
            </w:r>
            <w:r w:rsidDel="00000000" w:rsidR="00000000" w:rsidRPr="00000000">
              <w:rPr>
                <w:rtl w:val="0"/>
              </w:rPr>
            </w:r>
          </w:p>
        </w:tc>
        <w:tc>
          <w:tcPr>
            <w:vAlign w:val="top"/>
          </w:tcPr>
          <w:p w:rsidR="00000000" w:rsidDel="00000000" w:rsidP="00000000" w:rsidRDefault="00000000" w:rsidRPr="00000000" w14:paraId="00000091">
            <w:pPr>
              <w:spacing w:after="20" w:lineRule="auto"/>
              <w:rPr/>
            </w:pPr>
            <w:r w:rsidDel="00000000" w:rsidR="00000000" w:rsidRPr="00000000">
              <w:rPr>
                <w:color w:val="1f2937"/>
                <w:sz w:val="16"/>
                <w:szCs w:val="16"/>
                <w:rtl w:val="0"/>
              </w:rPr>
              <w:t xml:space="preserve">DATA-01/03/04, owning domains, ZS-CONTROL, ZS-QA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2">
            <w:pPr>
              <w:spacing w:after="20" w:lineRule="auto"/>
              <w:rPr/>
            </w:pPr>
            <w:r w:rsidDel="00000000" w:rsidR="00000000" w:rsidRPr="00000000">
              <w:rPr>
                <w:color w:val="1f2937"/>
                <w:sz w:val="16"/>
                <w:szCs w:val="16"/>
                <w:rtl w:val="0"/>
              </w:rPr>
              <w:t xml:space="preserve">Idempotency / concurrency</w:t>
            </w:r>
            <w:r w:rsidDel="00000000" w:rsidR="00000000" w:rsidRPr="00000000">
              <w:rPr>
                <w:rtl w:val="0"/>
              </w:rPr>
            </w:r>
          </w:p>
        </w:tc>
        <w:tc>
          <w:tcPr>
            <w:vAlign w:val="top"/>
          </w:tcPr>
          <w:p w:rsidR="00000000" w:rsidDel="00000000" w:rsidP="00000000" w:rsidRDefault="00000000" w:rsidRPr="00000000" w14:paraId="00000093">
            <w:pPr>
              <w:spacing w:after="20" w:lineRule="auto"/>
              <w:rPr/>
            </w:pPr>
            <w:r w:rsidDel="00000000" w:rsidR="00000000" w:rsidRPr="00000000">
              <w:rPr>
                <w:color w:val="1f2937"/>
                <w:sz w:val="16"/>
                <w:szCs w:val="16"/>
                <w:rtl w:val="0"/>
              </w:rPr>
              <w:t xml:space="preserve">Stable run/request IDs; replay-safe result persistence; optimistic version checks on configuration, model, prompt, rule and certification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4">
            <w:pPr>
              <w:spacing w:after="20" w:lineRule="auto"/>
              <w:rPr/>
            </w:pPr>
            <w:r w:rsidDel="00000000" w:rsidR="00000000" w:rsidRPr="00000000">
              <w:rPr>
                <w:color w:val="1f2937"/>
                <w:sz w:val="16"/>
                <w:szCs w:val="16"/>
                <w:rtl w:val="0"/>
              </w:rPr>
              <w:t xml:space="preserve">Failure semantics</w:t>
            </w:r>
            <w:r w:rsidDel="00000000" w:rsidR="00000000" w:rsidRPr="00000000">
              <w:rPr>
                <w:rtl w:val="0"/>
              </w:rPr>
            </w:r>
          </w:p>
        </w:tc>
        <w:tc>
          <w:tcPr>
            <w:vAlign w:val="top"/>
          </w:tcPr>
          <w:p w:rsidR="00000000" w:rsidDel="00000000" w:rsidP="00000000" w:rsidRDefault="00000000" w:rsidRPr="00000000" w14:paraId="00000095">
            <w:pPr>
              <w:spacing w:after="20" w:lineRule="auto"/>
              <w:rPr/>
            </w:pPr>
            <w:r w:rsidDel="00000000" w:rsidR="00000000" w:rsidRPr="00000000">
              <w:rPr>
                <w:color w:val="1f2937"/>
                <w:sz w:val="16"/>
                <w:szCs w:val="16"/>
                <w:rtl w:val="0"/>
              </w:rPr>
              <w:t xml:space="preserve">Fail closed for tenant/residency/authz or material provenance gaps; quarantine malformed data; AI returns blocked/no-answer/review-required rather than fabricated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6">
            <w:pPr>
              <w:spacing w:after="20" w:lineRule="auto"/>
              <w:rPr/>
            </w:pPr>
            <w:r w:rsidDel="00000000" w:rsidR="00000000" w:rsidRPr="00000000">
              <w:rPr>
                <w:color w:val="1f2937"/>
                <w:sz w:val="16"/>
                <w:szCs w:val="16"/>
                <w:rtl w:val="0"/>
              </w:rPr>
              <w:t xml:space="preserve">Evidence / lineage</w:t>
            </w:r>
            <w:r w:rsidDel="00000000" w:rsidR="00000000" w:rsidRPr="00000000">
              <w:rPr>
                <w:rtl w:val="0"/>
              </w:rPr>
            </w:r>
          </w:p>
        </w:tc>
        <w:tc>
          <w:tcPr>
            <w:vAlign w:val="top"/>
          </w:tcPr>
          <w:p w:rsidR="00000000" w:rsidDel="00000000" w:rsidP="00000000" w:rsidRDefault="00000000" w:rsidRPr="00000000" w14:paraId="00000097">
            <w:pPr>
              <w:spacing w:after="20" w:lineRule="auto"/>
              <w:rPr/>
            </w:pPr>
            <w:r w:rsidDel="00000000" w:rsidR="00000000" w:rsidRPr="00000000">
              <w:rPr>
                <w:color w:val="1f2937"/>
                <w:sz w:val="16"/>
                <w:szCs w:val="16"/>
                <w:rtl w:val="0"/>
              </w:rPr>
              <w:t xml:space="preserve">Source IDs/versions, transformation/model/prompt release, timestamps, hashes/watermarks, decision/evaluation evidence and downstream references sufficient for replay/investigation.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8">
            <w:pPr>
              <w:spacing w:after="20" w:lineRule="auto"/>
              <w:rPr/>
            </w:pPr>
            <w:r w:rsidDel="00000000" w:rsidR="00000000" w:rsidRPr="00000000">
              <w:rPr>
                <w:color w:val="1f2937"/>
                <w:sz w:val="16"/>
                <w:szCs w:val="16"/>
                <w:rtl w:val="0"/>
              </w:rPr>
              <w:t xml:space="preserve">NFR / recovery</w:t>
            </w:r>
            <w:r w:rsidDel="00000000" w:rsidR="00000000" w:rsidRPr="00000000">
              <w:rPr>
                <w:rtl w:val="0"/>
              </w:rPr>
            </w:r>
          </w:p>
        </w:tc>
        <w:tc>
          <w:tcPr>
            <w:vAlign w:val="top"/>
          </w:tcPr>
          <w:p w:rsidR="00000000" w:rsidDel="00000000" w:rsidP="00000000" w:rsidRDefault="00000000" w:rsidRPr="00000000" w14:paraId="00000099">
            <w:pPr>
              <w:spacing w:after="20" w:lineRule="auto"/>
              <w:rPr/>
            </w:pPr>
            <w:r w:rsidDel="00000000" w:rsidR="00000000" w:rsidRPr="00000000">
              <w:rPr>
                <w:color w:val="1f2937"/>
                <w:sz w:val="16"/>
                <w:szCs w:val="16"/>
                <w:rtl w:val="0"/>
              </w:rPr>
              <w:t xml:space="preserve">Residency-aware recovery, bounded queue/backpressure, resource isolation, provider/cost limits, freshness and correctness SLIs, defined RPO/RTO by criticality.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A">
            <w:pPr>
              <w:spacing w:after="20" w:lineRule="auto"/>
              <w:rPr/>
            </w:pPr>
            <w:r w:rsidDel="00000000" w:rsidR="00000000" w:rsidRPr="00000000">
              <w:rPr>
                <w:color w:val="1f2937"/>
                <w:sz w:val="16"/>
                <w:szCs w:val="16"/>
                <w:rtl w:val="0"/>
              </w:rPr>
              <w:t xml:space="preserve">Core controls</w:t>
            </w:r>
            <w:r w:rsidDel="00000000" w:rsidR="00000000" w:rsidRPr="00000000">
              <w:rPr>
                <w:rtl w:val="0"/>
              </w:rPr>
            </w:r>
          </w:p>
        </w:tc>
        <w:tc>
          <w:tcPr>
            <w:vAlign w:val="top"/>
          </w:tcPr>
          <w:p w:rsidR="00000000" w:rsidDel="00000000" w:rsidP="00000000" w:rsidRDefault="00000000" w:rsidRPr="00000000" w14:paraId="0000009B">
            <w:pPr>
              <w:spacing w:after="20" w:lineRule="auto"/>
              <w:rPr/>
            </w:pPr>
            <w:r w:rsidDel="00000000" w:rsidR="00000000" w:rsidRPr="00000000">
              <w:rPr>
                <w:color w:val="1f2937"/>
                <w:sz w:val="16"/>
                <w:szCs w:val="16"/>
                <w:rtl w:val="0"/>
              </w:rPr>
              <w:t xml:space="preserve">Quality dimensions and measures are versioned; remediation remains in source domain; certification references exact population.</w:t>
            </w:r>
            <w:r w:rsidDel="00000000" w:rsidR="00000000" w:rsidRPr="00000000">
              <w:rPr>
                <w:rtl w:val="0"/>
              </w:rPr>
            </w:r>
          </w:p>
        </w:tc>
      </w:tr>
    </w:tbl>
    <w:p w:rsidR="00000000" w:rsidDel="00000000" w:rsidP="00000000" w:rsidRDefault="00000000" w:rsidRPr="00000000" w14:paraId="0000009C">
      <w:pPr>
        <w:jc w:val="center"/>
        <w:rPr/>
      </w:pPr>
      <w:r w:rsidDel="00000000" w:rsidR="00000000" w:rsidRPr="00000000">
        <w:rPr/>
        <w:drawing>
          <wp:inline distB="0" distT="0" distL="114300" distR="114300">
            <wp:extent cx="6309360" cy="3298134"/>
            <wp:effectExtent b="0" l="0" r="0" t="0"/>
            <wp:docPr descr="Diagram of the data quality lifecycle from versioned rules through evaluation, issue management, owner remediation, reperformance and certification." id="2" name="image2.png"/>
            <a:graphic>
              <a:graphicData uri="http://schemas.openxmlformats.org/drawingml/2006/picture">
                <pic:pic>
                  <pic:nvPicPr>
                    <pic:cNvPr descr="Diagram of the data quality lifecycle from versioned rules through evaluation, issue management, owner remediation, reperformance and certification." id="0" name="image2.png"/>
                    <pic:cNvPicPr preferRelativeResize="0"/>
                  </pic:nvPicPr>
                  <pic:blipFill>
                    <a:blip r:embed="rId8"/>
                    <a:srcRect b="0" l="0" r="0" t="0"/>
                    <a:stretch>
                      <a:fillRect/>
                    </a:stretch>
                  </pic:blipFill>
                  <pic:spPr>
                    <a:xfrm>
                      <a:off x="0" y="0"/>
                      <a:ext cx="6309360" cy="329813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center"/>
        <w:rPr/>
      </w:pPr>
      <w:r w:rsidDel="00000000" w:rsidR="00000000" w:rsidRPr="00000000">
        <w:rPr>
          <w:i w:val="1"/>
          <w:iCs w:val="1"/>
          <w:sz w:val="16"/>
          <w:szCs w:val="16"/>
          <w:rtl w:val="0"/>
        </w:rPr>
        <w:t xml:space="preserve">Engineering view — DATA-02 Data Quality</w:t>
      </w:r>
      <w:r w:rsidDel="00000000" w:rsidR="00000000" w:rsidRPr="00000000">
        <w:rPr>
          <w:rtl w:val="0"/>
        </w:rPr>
      </w:r>
    </w:p>
    <w:p w:rsidR="00000000" w:rsidDel="00000000" w:rsidP="00000000" w:rsidRDefault="00000000" w:rsidRPr="00000000" w14:paraId="0000009E">
      <w:pPr>
        <w:pStyle w:val="Heading3"/>
        <w:rPr/>
      </w:pPr>
      <w:r w:rsidDel="00000000" w:rsidR="00000000" w:rsidRPr="00000000">
        <w:rPr>
          <w:rtl w:val="0"/>
        </w:rPr>
        <w:t xml:space="preserve">Minimum service-specific acceptance tests: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DQ rule-set change creates a new run/version.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Operator cannot mark a source defect fixed without source-domain evidence.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Aggregate materiality catches many individually small failures.</w:t>
      </w:r>
    </w:p>
    <w:p w:rsidR="00000000" w:rsidDel="00000000" w:rsidP="00000000" w:rsidRDefault="00000000" w:rsidRPr="00000000" w14:paraId="000000A2">
      <w:pPr>
        <w:pStyle w:val="Heading2"/>
        <w:rPr/>
      </w:pPr>
      <w:r w:rsidDel="00000000" w:rsidR="00000000" w:rsidRPr="00000000">
        <w:rPr>
          <w:rtl w:val="0"/>
        </w:rPr>
        <w:t xml:space="preserve">DATA-03 — Data Lineage</w:t>
      </w:r>
    </w:p>
    <w:p w:rsidR="00000000" w:rsidDel="00000000" w:rsidP="00000000" w:rsidRDefault="00000000" w:rsidRPr="00000000" w14:paraId="000000A3">
      <w:pPr>
        <w:rPr/>
      </w:pPr>
      <w:r w:rsidDel="00000000" w:rsidR="00000000" w:rsidRPr="00000000">
        <w:rPr>
          <w:b w:val="1"/>
          <w:bCs w:val="1"/>
          <w:rtl w:val="0"/>
        </w:rPr>
        <w:t xml:space="preserve">Purpose. </w:t>
      </w:r>
      <w:r w:rsidDel="00000000" w:rsidR="00000000" w:rsidRPr="00000000">
        <w:rPr>
          <w:rtl w:val="0"/>
        </w:rPr>
        <w:t xml:space="preserve">Maintain source-to-derived provenance and transformation lineage across data, reports, search and AI.</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0A4">
            <w:pPr>
              <w:rPr/>
            </w:pPr>
            <w:r w:rsidDel="00000000" w:rsidR="00000000" w:rsidRPr="00000000">
              <w:rPr>
                <w:b w:val="1"/>
                <w:bCs w:val="1"/>
                <w:color w:val="ffffff"/>
                <w:sz w:val="16"/>
                <w:szCs w:val="16"/>
                <w:rtl w:val="0"/>
              </w:rPr>
              <w:t xml:space="preserve">Specification Field</w:t>
            </w:r>
            <w:r w:rsidDel="00000000" w:rsidR="00000000" w:rsidRPr="00000000">
              <w:rPr>
                <w:rtl w:val="0"/>
              </w:rPr>
            </w:r>
          </w:p>
        </w:tc>
        <w:tc>
          <w:tcPr>
            <w:shd w:fill="17365d" w:val="clear"/>
            <w:vAlign w:val="center"/>
          </w:tcPr>
          <w:p w:rsidR="00000000" w:rsidDel="00000000" w:rsidP="00000000" w:rsidRDefault="00000000" w:rsidRPr="00000000" w14:paraId="000000A5">
            <w:pPr>
              <w:rPr/>
            </w:pPr>
            <w:r w:rsidDel="00000000" w:rsidR="00000000" w:rsidRPr="00000000">
              <w:rPr>
                <w:b w:val="1"/>
                <w:bCs w:val="1"/>
                <w:color w:val="ffffff"/>
                <w:sz w:val="16"/>
                <w:szCs w:val="16"/>
                <w:rtl w:val="0"/>
              </w:rPr>
              <w:t xml:space="preserve">Build-Ready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6">
            <w:pPr>
              <w:spacing w:after="20" w:lineRule="auto"/>
              <w:rPr/>
            </w:pPr>
            <w:r w:rsidDel="00000000" w:rsidR="00000000" w:rsidRPr="00000000">
              <w:rPr>
                <w:color w:val="1f2937"/>
                <w:sz w:val="16"/>
                <w:szCs w:val="16"/>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0A7">
            <w:pPr>
              <w:spacing w:after="20" w:lineRule="auto"/>
              <w:rPr/>
            </w:pPr>
            <w:r w:rsidDel="00000000" w:rsidR="00000000" w:rsidRPr="00000000">
              <w:rPr>
                <w:color w:val="1f2937"/>
                <w:sz w:val="16"/>
                <w:szCs w:val="16"/>
                <w:rtl w:val="0"/>
              </w:rPr>
              <w:t xml:space="preserve">LineageEntity, LineageActivity, LineageEdge, TransformationVersion, ProvenanceManifest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8">
            <w:pPr>
              <w:spacing w:after="20" w:lineRule="auto"/>
              <w:rPr/>
            </w:pPr>
            <w:r w:rsidDel="00000000" w:rsidR="00000000" w:rsidRPr="00000000">
              <w:rPr>
                <w:color w:val="1f2937"/>
                <w:sz w:val="16"/>
                <w:szCs w:val="16"/>
                <w:rtl w:val="0"/>
              </w:rPr>
              <w:t xml:space="preserve">Explicit non-ownership</w:t>
            </w:r>
            <w:r w:rsidDel="00000000" w:rsidR="00000000" w:rsidRPr="00000000">
              <w:rPr>
                <w:rtl w:val="0"/>
              </w:rPr>
            </w:r>
          </w:p>
        </w:tc>
        <w:tc>
          <w:tcPr>
            <w:vAlign w:val="top"/>
          </w:tcPr>
          <w:p w:rsidR="00000000" w:rsidDel="00000000" w:rsidP="00000000" w:rsidRDefault="00000000" w:rsidRPr="00000000" w14:paraId="000000A9">
            <w:pPr>
              <w:spacing w:after="20" w:lineRule="auto"/>
              <w:rPr/>
            </w:pPr>
            <w:r w:rsidDel="00000000" w:rsidR="00000000" w:rsidRPr="00000000">
              <w:rPr>
                <w:color w:val="1f2937"/>
                <w:sz w:val="16"/>
                <w:szCs w:val="16"/>
                <w:rtl w:val="0"/>
              </w:rPr>
              <w:t xml:space="preserve">Authoritative business storage; mutable business history.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A">
            <w:pPr>
              <w:spacing w:after="20" w:lineRule="auto"/>
              <w:rPr/>
            </w:pPr>
            <w:r w:rsidDel="00000000" w:rsidR="00000000" w:rsidRPr="00000000">
              <w:rPr>
                <w:color w:val="1f2937"/>
                <w:sz w:val="16"/>
                <w:szCs w:val="16"/>
                <w:rtl w:val="0"/>
              </w:rPr>
              <w:t xml:space="preserve">Required source inputs</w:t>
            </w:r>
            <w:r w:rsidDel="00000000" w:rsidR="00000000" w:rsidRPr="00000000">
              <w:rPr>
                <w:rtl w:val="0"/>
              </w:rPr>
            </w:r>
          </w:p>
        </w:tc>
        <w:tc>
          <w:tcPr>
            <w:vAlign w:val="top"/>
          </w:tcPr>
          <w:p w:rsidR="00000000" w:rsidDel="00000000" w:rsidP="00000000" w:rsidRDefault="00000000" w:rsidRPr="00000000" w14:paraId="000000AB">
            <w:pPr>
              <w:spacing w:after="20" w:lineRule="auto"/>
              <w:rPr/>
            </w:pPr>
            <w:r w:rsidDel="00000000" w:rsidR="00000000" w:rsidRPr="00000000">
              <w:rPr>
                <w:color w:val="1f2937"/>
                <w:sz w:val="16"/>
                <w:szCs w:val="16"/>
                <w:rtl w:val="0"/>
              </w:rPr>
              <w:t xml:space="preserve">source/derived IDs, activity version, agent/service, timestamps, digests, data classification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C">
            <w:pPr>
              <w:spacing w:after="20" w:lineRule="auto"/>
              <w:rPr/>
            </w:pPr>
            <w:r w:rsidDel="00000000" w:rsidR="00000000" w:rsidRPr="00000000">
              <w:rPr>
                <w:color w:val="1f2937"/>
                <w:sz w:val="16"/>
                <w:szCs w:val="16"/>
                <w:rtl w:val="0"/>
              </w:rPr>
              <w:t xml:space="preserve">Server-resolved context</w:t>
            </w:r>
            <w:r w:rsidDel="00000000" w:rsidR="00000000" w:rsidRPr="00000000">
              <w:rPr>
                <w:rtl w:val="0"/>
              </w:rPr>
            </w:r>
          </w:p>
        </w:tc>
        <w:tc>
          <w:tcPr>
            <w:vAlign w:val="top"/>
          </w:tcPr>
          <w:p w:rsidR="00000000" w:rsidDel="00000000" w:rsidP="00000000" w:rsidRDefault="00000000" w:rsidRPr="00000000" w14:paraId="000000AD">
            <w:pPr>
              <w:spacing w:after="20" w:lineRule="auto"/>
              <w:rPr/>
            </w:pPr>
            <w:r w:rsidDel="00000000" w:rsidR="00000000" w:rsidRPr="00000000">
              <w:rPr>
                <w:color w:val="1f2937"/>
                <w:sz w:val="16"/>
                <w:szCs w:val="16"/>
                <w:rtl w:val="0"/>
              </w:rPr>
              <w:t xml:space="preserve">tenant, subject/workload, legal entity/scope where applicable, residency, purpose, classification, policy/model/rule versions, trace/request ID.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E">
            <w:pPr>
              <w:spacing w:after="20" w:lineRule="auto"/>
              <w:rPr/>
            </w:pPr>
            <w:r w:rsidDel="00000000" w:rsidR="00000000" w:rsidRPr="00000000">
              <w:rPr>
                <w:color w:val="1f2937"/>
                <w:sz w:val="16"/>
                <w:szCs w:val="16"/>
                <w:rtl w:val="0"/>
              </w:rPr>
              <w:t xml:space="preserve">Named commands</w:t>
            </w:r>
            <w:r w:rsidDel="00000000" w:rsidR="00000000" w:rsidRPr="00000000">
              <w:rPr>
                <w:rtl w:val="0"/>
              </w:rPr>
            </w:r>
          </w:p>
        </w:tc>
        <w:tc>
          <w:tcPr>
            <w:vAlign w:val="top"/>
          </w:tcPr>
          <w:p w:rsidR="00000000" w:rsidDel="00000000" w:rsidP="00000000" w:rsidRDefault="00000000" w:rsidRPr="00000000" w14:paraId="000000AF">
            <w:pPr>
              <w:spacing w:after="20" w:lineRule="auto"/>
              <w:rPr/>
            </w:pPr>
            <w:r w:rsidDel="00000000" w:rsidR="00000000" w:rsidRPr="00000000">
              <w:rPr>
                <w:color w:val="1f2937"/>
                <w:sz w:val="16"/>
                <w:szCs w:val="16"/>
                <w:rtl w:val="0"/>
              </w:rPr>
              <w:t xml:space="preserve">RecordDerivation, SealManifest, SupersedeLineage, AttachEvidence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0">
            <w:pPr>
              <w:spacing w:after="20" w:lineRule="auto"/>
              <w:rPr/>
            </w:pPr>
            <w:r w:rsidDel="00000000" w:rsidR="00000000" w:rsidRPr="00000000">
              <w:rPr>
                <w:color w:val="1f2937"/>
                <w:sz w:val="16"/>
                <w:szCs w:val="16"/>
                <w:rtl w:val="0"/>
              </w:rPr>
              <w:t xml:space="preserve">Read/query surfaces</w:t>
            </w:r>
            <w:r w:rsidDel="00000000" w:rsidR="00000000" w:rsidRPr="00000000">
              <w:rPr>
                <w:rtl w:val="0"/>
              </w:rPr>
            </w:r>
          </w:p>
        </w:tc>
        <w:tc>
          <w:tcPr>
            <w:vAlign w:val="top"/>
          </w:tcPr>
          <w:p w:rsidR="00000000" w:rsidDel="00000000" w:rsidP="00000000" w:rsidRDefault="00000000" w:rsidRPr="00000000" w14:paraId="000000B1">
            <w:pPr>
              <w:spacing w:after="20" w:lineRule="auto"/>
              <w:rPr/>
            </w:pPr>
            <w:r w:rsidDel="00000000" w:rsidR="00000000" w:rsidRPr="00000000">
              <w:rPr>
                <w:color w:val="1f2937"/>
                <w:sz w:val="16"/>
                <w:szCs w:val="16"/>
                <w:rtl w:val="0"/>
              </w:rPr>
              <w:t xml:space="preserve">upstream/downstream impact; as-of lineage; source-to-report path</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2">
            <w:pPr>
              <w:spacing w:after="20" w:lineRule="auto"/>
              <w:rPr/>
            </w:pPr>
            <w:r w:rsidDel="00000000" w:rsidR="00000000" w:rsidRPr="00000000">
              <w:rPr>
                <w:color w:val="1f2937"/>
                <w:sz w:val="16"/>
                <w:szCs w:val="16"/>
                <w:rtl w:val="0"/>
              </w:rPr>
              <w:t xml:space="preserve">Lifecycle/state</w:t>
            </w:r>
            <w:r w:rsidDel="00000000" w:rsidR="00000000" w:rsidRPr="00000000">
              <w:rPr>
                <w:rtl w:val="0"/>
              </w:rPr>
            </w:r>
          </w:p>
        </w:tc>
        <w:tc>
          <w:tcPr>
            <w:vAlign w:val="top"/>
          </w:tcPr>
          <w:p w:rsidR="00000000" w:rsidDel="00000000" w:rsidP="00000000" w:rsidRDefault="00000000" w:rsidRPr="00000000" w14:paraId="000000B3">
            <w:pPr>
              <w:spacing w:after="20" w:lineRule="auto"/>
              <w:rPr/>
            </w:pPr>
            <w:r w:rsidDel="00000000" w:rsidR="00000000" w:rsidRPr="00000000">
              <w:rPr>
                <w:color w:val="1f2937"/>
                <w:sz w:val="16"/>
                <w:szCs w:val="16"/>
                <w:rtl w:val="0"/>
              </w:rPr>
              <w:t xml:space="preserve">Open → Sealed → Superseded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4">
            <w:pPr>
              <w:spacing w:after="20" w:lineRule="auto"/>
              <w:rPr/>
            </w:pPr>
            <w:r w:rsidDel="00000000" w:rsidR="00000000" w:rsidRPr="00000000">
              <w:rPr>
                <w:color w:val="1f2937"/>
                <w:sz w:val="16"/>
                <w:szCs w:val="16"/>
                <w:rtl w:val="0"/>
              </w:rPr>
              <w:t xml:space="preserve">Permissions / SoD</w:t>
            </w:r>
            <w:r w:rsidDel="00000000" w:rsidR="00000000" w:rsidRPr="00000000">
              <w:rPr>
                <w:rtl w:val="0"/>
              </w:rPr>
            </w:r>
          </w:p>
        </w:tc>
        <w:tc>
          <w:tcPr>
            <w:vAlign w:val="top"/>
          </w:tcPr>
          <w:p w:rsidR="00000000" w:rsidDel="00000000" w:rsidP="00000000" w:rsidRDefault="00000000" w:rsidRPr="00000000" w14:paraId="000000B5">
            <w:pPr>
              <w:spacing w:after="20" w:lineRule="auto"/>
              <w:rPr/>
            </w:pPr>
            <w:r w:rsidDel="00000000" w:rsidR="00000000" w:rsidRPr="00000000">
              <w:rPr>
                <w:color w:val="1f2937"/>
                <w:sz w:val="16"/>
                <w:szCs w:val="16"/>
                <w:rtl w:val="0"/>
              </w:rPr>
              <w:t xml:space="preserve">Purpose-scoped least privilege. Configuration/model/prompt/rule publication separated from evaluation/release approval. Protected downstream actions are re-authorized by their owning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6">
            <w:pPr>
              <w:spacing w:after="20" w:lineRule="auto"/>
              <w:rPr/>
            </w:pPr>
            <w:r w:rsidDel="00000000" w:rsidR="00000000" w:rsidRPr="00000000">
              <w:rPr>
                <w:color w:val="1f2937"/>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0B7">
            <w:pPr>
              <w:spacing w:after="20" w:lineRule="auto"/>
              <w:rPr/>
            </w:pPr>
            <w:r w:rsidDel="00000000" w:rsidR="00000000" w:rsidRPr="00000000">
              <w:rPr>
                <w:color w:val="1f2937"/>
                <w:sz w:val="16"/>
                <w:szCs w:val="16"/>
                <w:rtl w:val="0"/>
              </w:rPr>
              <w:t xml:space="preserve">DATA.LineageRecorded, DATA.LineageGapDetected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8">
            <w:pPr>
              <w:spacing w:after="20" w:lineRule="auto"/>
              <w:rPr/>
            </w:pPr>
            <w:r w:rsidDel="00000000" w:rsidR="00000000" w:rsidRPr="00000000">
              <w:rPr>
                <w:color w:val="1f2937"/>
                <w:sz w:val="16"/>
                <w:szCs w:val="16"/>
                <w:rtl w:val="0"/>
              </w:rPr>
              <w:t xml:space="preserve">Dependencies</w:t>
            </w:r>
            <w:r w:rsidDel="00000000" w:rsidR="00000000" w:rsidRPr="00000000">
              <w:rPr>
                <w:rtl w:val="0"/>
              </w:rPr>
            </w:r>
          </w:p>
        </w:tc>
        <w:tc>
          <w:tcPr>
            <w:vAlign w:val="top"/>
          </w:tcPr>
          <w:p w:rsidR="00000000" w:rsidDel="00000000" w:rsidP="00000000" w:rsidRDefault="00000000" w:rsidRPr="00000000" w14:paraId="000000B9">
            <w:pPr>
              <w:spacing w:after="20" w:lineRule="auto"/>
              <w:rPr/>
            </w:pPr>
            <w:r w:rsidDel="00000000" w:rsidR="00000000" w:rsidRPr="00000000">
              <w:rPr>
                <w:color w:val="1f2937"/>
                <w:sz w:val="16"/>
                <w:szCs w:val="16"/>
                <w:rtl w:val="0"/>
              </w:rPr>
              <w:t xml:space="preserve">all domains, DATA-01/04/05/06, AI-01..05, REP, ZS-DATA-GOV</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A">
            <w:pPr>
              <w:spacing w:after="20" w:lineRule="auto"/>
              <w:rPr/>
            </w:pPr>
            <w:r w:rsidDel="00000000" w:rsidR="00000000" w:rsidRPr="00000000">
              <w:rPr>
                <w:color w:val="1f2937"/>
                <w:sz w:val="16"/>
                <w:szCs w:val="16"/>
                <w:rtl w:val="0"/>
              </w:rPr>
              <w:t xml:space="preserve">Idempotency / concurrency</w:t>
            </w:r>
            <w:r w:rsidDel="00000000" w:rsidR="00000000" w:rsidRPr="00000000">
              <w:rPr>
                <w:rtl w:val="0"/>
              </w:rPr>
            </w:r>
          </w:p>
        </w:tc>
        <w:tc>
          <w:tcPr>
            <w:vAlign w:val="top"/>
          </w:tcPr>
          <w:p w:rsidR="00000000" w:rsidDel="00000000" w:rsidP="00000000" w:rsidRDefault="00000000" w:rsidRPr="00000000" w14:paraId="000000BB">
            <w:pPr>
              <w:spacing w:after="20" w:lineRule="auto"/>
              <w:rPr/>
            </w:pPr>
            <w:r w:rsidDel="00000000" w:rsidR="00000000" w:rsidRPr="00000000">
              <w:rPr>
                <w:color w:val="1f2937"/>
                <w:sz w:val="16"/>
                <w:szCs w:val="16"/>
                <w:rtl w:val="0"/>
              </w:rPr>
              <w:t xml:space="preserve">Stable run/request IDs; replay-safe result persistence; optimistic version checks on configuration, model, prompt, rule and certification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C">
            <w:pPr>
              <w:spacing w:after="20" w:lineRule="auto"/>
              <w:rPr/>
            </w:pPr>
            <w:r w:rsidDel="00000000" w:rsidR="00000000" w:rsidRPr="00000000">
              <w:rPr>
                <w:color w:val="1f2937"/>
                <w:sz w:val="16"/>
                <w:szCs w:val="16"/>
                <w:rtl w:val="0"/>
              </w:rPr>
              <w:t xml:space="preserve">Failure semantics</w:t>
            </w:r>
            <w:r w:rsidDel="00000000" w:rsidR="00000000" w:rsidRPr="00000000">
              <w:rPr>
                <w:rtl w:val="0"/>
              </w:rPr>
            </w:r>
          </w:p>
        </w:tc>
        <w:tc>
          <w:tcPr>
            <w:vAlign w:val="top"/>
          </w:tcPr>
          <w:p w:rsidR="00000000" w:rsidDel="00000000" w:rsidP="00000000" w:rsidRDefault="00000000" w:rsidRPr="00000000" w14:paraId="000000BD">
            <w:pPr>
              <w:spacing w:after="20" w:lineRule="auto"/>
              <w:rPr/>
            </w:pPr>
            <w:r w:rsidDel="00000000" w:rsidR="00000000" w:rsidRPr="00000000">
              <w:rPr>
                <w:color w:val="1f2937"/>
                <w:sz w:val="16"/>
                <w:szCs w:val="16"/>
                <w:rtl w:val="0"/>
              </w:rPr>
              <w:t xml:space="preserve">Fail closed for tenant/residency/authz or material provenance gaps; quarantine malformed data; AI returns blocked/no-answer/review-required rather than fabricated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E">
            <w:pPr>
              <w:spacing w:after="20" w:lineRule="auto"/>
              <w:rPr/>
            </w:pPr>
            <w:r w:rsidDel="00000000" w:rsidR="00000000" w:rsidRPr="00000000">
              <w:rPr>
                <w:color w:val="1f2937"/>
                <w:sz w:val="16"/>
                <w:szCs w:val="16"/>
                <w:rtl w:val="0"/>
              </w:rPr>
              <w:t xml:space="preserve">Evidence / lineage</w:t>
            </w:r>
            <w:r w:rsidDel="00000000" w:rsidR="00000000" w:rsidRPr="00000000">
              <w:rPr>
                <w:rtl w:val="0"/>
              </w:rPr>
            </w:r>
          </w:p>
        </w:tc>
        <w:tc>
          <w:tcPr>
            <w:vAlign w:val="top"/>
          </w:tcPr>
          <w:p w:rsidR="00000000" w:rsidDel="00000000" w:rsidP="00000000" w:rsidRDefault="00000000" w:rsidRPr="00000000" w14:paraId="000000BF">
            <w:pPr>
              <w:spacing w:after="20" w:lineRule="auto"/>
              <w:rPr/>
            </w:pPr>
            <w:r w:rsidDel="00000000" w:rsidR="00000000" w:rsidRPr="00000000">
              <w:rPr>
                <w:color w:val="1f2937"/>
                <w:sz w:val="16"/>
                <w:szCs w:val="16"/>
                <w:rtl w:val="0"/>
              </w:rPr>
              <w:t xml:space="preserve">Source IDs/versions, transformation/model/prompt release, timestamps, hashes/watermarks, decision/evaluation evidence and downstream references sufficient for replay/investigation.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0">
            <w:pPr>
              <w:spacing w:after="20" w:lineRule="auto"/>
              <w:rPr/>
            </w:pPr>
            <w:r w:rsidDel="00000000" w:rsidR="00000000" w:rsidRPr="00000000">
              <w:rPr>
                <w:color w:val="1f2937"/>
                <w:sz w:val="16"/>
                <w:szCs w:val="16"/>
                <w:rtl w:val="0"/>
              </w:rPr>
              <w:t xml:space="preserve">NFR / recovery</w:t>
            </w:r>
            <w:r w:rsidDel="00000000" w:rsidR="00000000" w:rsidRPr="00000000">
              <w:rPr>
                <w:rtl w:val="0"/>
              </w:rPr>
            </w:r>
          </w:p>
        </w:tc>
        <w:tc>
          <w:tcPr>
            <w:vAlign w:val="top"/>
          </w:tcPr>
          <w:p w:rsidR="00000000" w:rsidDel="00000000" w:rsidP="00000000" w:rsidRDefault="00000000" w:rsidRPr="00000000" w14:paraId="000000C1">
            <w:pPr>
              <w:spacing w:after="20" w:lineRule="auto"/>
              <w:rPr/>
            </w:pPr>
            <w:r w:rsidDel="00000000" w:rsidR="00000000" w:rsidRPr="00000000">
              <w:rPr>
                <w:color w:val="1f2937"/>
                <w:sz w:val="16"/>
                <w:szCs w:val="16"/>
                <w:rtl w:val="0"/>
              </w:rPr>
              <w:t xml:space="preserve">Residency-aware recovery, bounded queue/backpressure, resource isolation, provider/cost limits, freshness and correctness SLIs, defined RPO/RTO by criticality.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2">
            <w:pPr>
              <w:spacing w:after="20" w:lineRule="auto"/>
              <w:rPr/>
            </w:pPr>
            <w:r w:rsidDel="00000000" w:rsidR="00000000" w:rsidRPr="00000000">
              <w:rPr>
                <w:color w:val="1f2937"/>
                <w:sz w:val="16"/>
                <w:szCs w:val="16"/>
                <w:rtl w:val="0"/>
              </w:rPr>
              <w:t xml:space="preserve">Core controls</w:t>
            </w:r>
            <w:r w:rsidDel="00000000" w:rsidR="00000000" w:rsidRPr="00000000">
              <w:rPr>
                <w:rtl w:val="0"/>
              </w:rPr>
            </w:r>
          </w:p>
        </w:tc>
        <w:tc>
          <w:tcPr>
            <w:vAlign w:val="top"/>
          </w:tcPr>
          <w:p w:rsidR="00000000" w:rsidDel="00000000" w:rsidP="00000000" w:rsidRDefault="00000000" w:rsidRPr="00000000" w14:paraId="000000C3">
            <w:pPr>
              <w:spacing w:after="20" w:lineRule="auto"/>
              <w:rPr/>
            </w:pPr>
            <w:r w:rsidDel="00000000" w:rsidR="00000000" w:rsidRPr="00000000">
              <w:rPr>
                <w:color w:val="1f2937"/>
                <w:sz w:val="16"/>
                <w:szCs w:val="16"/>
                <w:rtl w:val="0"/>
              </w:rPr>
              <w:t xml:space="preserve">Lineage is append/supersede, not destructive edit; gaps in material source-to-report/AI provenance are operational defects.</w:t>
            </w:r>
            <w:r w:rsidDel="00000000" w:rsidR="00000000" w:rsidRPr="00000000">
              <w:rPr>
                <w:rtl w:val="0"/>
              </w:rPr>
            </w:r>
          </w:p>
        </w:tc>
      </w:tr>
    </w:tbl>
    <w:p w:rsidR="00000000" w:rsidDel="00000000" w:rsidP="00000000" w:rsidRDefault="00000000" w:rsidRPr="00000000" w14:paraId="000000C4">
      <w:pPr>
        <w:jc w:val="center"/>
        <w:rPr/>
      </w:pPr>
      <w:r w:rsidDel="00000000" w:rsidR="00000000" w:rsidRPr="00000000">
        <w:rPr/>
        <w:drawing>
          <wp:inline distB="0" distT="0" distL="114300" distR="114300">
            <wp:extent cx="6309360" cy="3298134"/>
            <wp:effectExtent b="0" l="0" r="0" t="0"/>
            <wp:docPr descr="Diagram of provenance relationships connecting source facts, transformation activities, derived facts, agents, versions and evidence." id="5" name="image5.png"/>
            <a:graphic>
              <a:graphicData uri="http://schemas.openxmlformats.org/drawingml/2006/picture">
                <pic:pic>
                  <pic:nvPicPr>
                    <pic:cNvPr descr="Diagram of provenance relationships connecting source facts, transformation activities, derived facts, agents, versions and evidence." id="0" name="image5.png"/>
                    <pic:cNvPicPr preferRelativeResize="0"/>
                  </pic:nvPicPr>
                  <pic:blipFill>
                    <a:blip r:embed="rId9"/>
                    <a:srcRect b="0" l="0" r="0" t="0"/>
                    <a:stretch>
                      <a:fillRect/>
                    </a:stretch>
                  </pic:blipFill>
                  <pic:spPr>
                    <a:xfrm>
                      <a:off x="0" y="0"/>
                      <a:ext cx="6309360" cy="329813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pPr>
      <w:r w:rsidDel="00000000" w:rsidR="00000000" w:rsidRPr="00000000">
        <w:rPr>
          <w:i w:val="1"/>
          <w:iCs w:val="1"/>
          <w:sz w:val="16"/>
          <w:szCs w:val="16"/>
          <w:rtl w:val="0"/>
        </w:rPr>
        <w:t xml:space="preserve">Engineering view — DATA-03 Data Lineage</w:t>
      </w:r>
      <w:r w:rsidDel="00000000" w:rsidR="00000000" w:rsidRPr="00000000">
        <w:rPr>
          <w:rtl w:val="0"/>
        </w:rPr>
      </w:r>
    </w:p>
    <w:p w:rsidR="00000000" w:rsidDel="00000000" w:rsidP="00000000" w:rsidRDefault="00000000" w:rsidRPr="00000000" w14:paraId="000000C6">
      <w:pPr>
        <w:pStyle w:val="Heading3"/>
        <w:rPr/>
      </w:pPr>
      <w:r w:rsidDel="00000000" w:rsidR="00000000" w:rsidRPr="00000000">
        <w:rPr>
          <w:rtl w:val="0"/>
        </w:rPr>
        <w:t xml:space="preserve">Minimum service-specific acceptance tests: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Missing transformation version blocks material lineage certification.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Superseded lineage remains historically queryable.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Cross-tenant lineage graph traversal is denied.</w:t>
      </w:r>
    </w:p>
    <w:p w:rsidR="00000000" w:rsidDel="00000000" w:rsidP="00000000" w:rsidRDefault="00000000" w:rsidRPr="00000000" w14:paraId="000000CA">
      <w:pPr>
        <w:pStyle w:val="Heading2"/>
        <w:rPr/>
      </w:pPr>
      <w:r w:rsidDel="00000000" w:rsidR="00000000" w:rsidRPr="00000000">
        <w:rPr>
          <w:rtl w:val="0"/>
        </w:rPr>
        <w:t xml:space="preserve">DATA-04 — Analytical Data Platform</w:t>
      </w:r>
    </w:p>
    <w:p w:rsidR="00000000" w:rsidDel="00000000" w:rsidP="00000000" w:rsidRDefault="00000000" w:rsidRPr="00000000" w14:paraId="000000CB">
      <w:pPr>
        <w:rPr/>
      </w:pPr>
      <w:r w:rsidDel="00000000" w:rsidR="00000000" w:rsidRPr="00000000">
        <w:rPr>
          <w:b w:val="1"/>
          <w:bCs w:val="1"/>
          <w:rtl w:val="0"/>
        </w:rPr>
        <w:t xml:space="preserve">Purpose. </w:t>
      </w:r>
      <w:r w:rsidDel="00000000" w:rsidR="00000000" w:rsidRPr="00000000">
        <w:rPr>
          <w:rtl w:val="0"/>
        </w:rPr>
        <w:t xml:space="preserve">Create governed analytical snapshots, curated datasets and query-ready projections.</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0CC">
            <w:pPr>
              <w:rPr/>
            </w:pPr>
            <w:r w:rsidDel="00000000" w:rsidR="00000000" w:rsidRPr="00000000">
              <w:rPr>
                <w:b w:val="1"/>
                <w:bCs w:val="1"/>
                <w:color w:val="ffffff"/>
                <w:sz w:val="16"/>
                <w:szCs w:val="16"/>
                <w:rtl w:val="0"/>
              </w:rPr>
              <w:t xml:space="preserve">Specification Field</w:t>
            </w:r>
            <w:r w:rsidDel="00000000" w:rsidR="00000000" w:rsidRPr="00000000">
              <w:rPr>
                <w:rtl w:val="0"/>
              </w:rPr>
            </w:r>
          </w:p>
        </w:tc>
        <w:tc>
          <w:tcPr>
            <w:shd w:fill="17365d" w:val="clear"/>
            <w:vAlign w:val="center"/>
          </w:tcPr>
          <w:p w:rsidR="00000000" w:rsidDel="00000000" w:rsidP="00000000" w:rsidRDefault="00000000" w:rsidRPr="00000000" w14:paraId="000000CD">
            <w:pPr>
              <w:rPr/>
            </w:pPr>
            <w:r w:rsidDel="00000000" w:rsidR="00000000" w:rsidRPr="00000000">
              <w:rPr>
                <w:b w:val="1"/>
                <w:bCs w:val="1"/>
                <w:color w:val="ffffff"/>
                <w:sz w:val="16"/>
                <w:szCs w:val="16"/>
                <w:rtl w:val="0"/>
              </w:rPr>
              <w:t xml:space="preserve">Build-Ready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E">
            <w:pPr>
              <w:spacing w:after="20" w:lineRule="auto"/>
              <w:rPr/>
            </w:pPr>
            <w:r w:rsidDel="00000000" w:rsidR="00000000" w:rsidRPr="00000000">
              <w:rPr>
                <w:color w:val="1f2937"/>
                <w:sz w:val="16"/>
                <w:szCs w:val="16"/>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0CF">
            <w:pPr>
              <w:spacing w:after="20" w:lineRule="auto"/>
              <w:rPr/>
            </w:pPr>
            <w:r w:rsidDel="00000000" w:rsidR="00000000" w:rsidRPr="00000000">
              <w:rPr>
                <w:color w:val="1f2937"/>
                <w:sz w:val="16"/>
                <w:szCs w:val="16"/>
                <w:rtl w:val="0"/>
              </w:rPr>
              <w:t xml:space="preserve">AnalyticalDataset, DatasetVersion, Snapshot, Partition, DataProductCertification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0">
            <w:pPr>
              <w:spacing w:after="20" w:lineRule="auto"/>
              <w:rPr/>
            </w:pPr>
            <w:r w:rsidDel="00000000" w:rsidR="00000000" w:rsidRPr="00000000">
              <w:rPr>
                <w:color w:val="1f2937"/>
                <w:sz w:val="16"/>
                <w:szCs w:val="16"/>
                <w:rtl w:val="0"/>
              </w:rPr>
              <w:t xml:space="preserve">Explicit non-ownership</w:t>
            </w:r>
            <w:r w:rsidDel="00000000" w:rsidR="00000000" w:rsidRPr="00000000">
              <w:rPr>
                <w:rtl w:val="0"/>
              </w:rPr>
            </w:r>
          </w:p>
        </w:tc>
        <w:tc>
          <w:tcPr>
            <w:vAlign w:val="top"/>
          </w:tcPr>
          <w:p w:rsidR="00000000" w:rsidDel="00000000" w:rsidP="00000000" w:rsidRDefault="00000000" w:rsidRPr="00000000" w14:paraId="000000D1">
            <w:pPr>
              <w:spacing w:after="20" w:lineRule="auto"/>
              <w:rPr/>
            </w:pPr>
            <w:r w:rsidDel="00000000" w:rsidR="00000000" w:rsidRPr="00000000">
              <w:rPr>
                <w:color w:val="1f2937"/>
                <w:sz w:val="16"/>
                <w:szCs w:val="16"/>
                <w:rtl w:val="0"/>
              </w:rPr>
              <w:t xml:space="preserve">Systems of record; authoritative posting/tax/payment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2">
            <w:pPr>
              <w:spacing w:after="20" w:lineRule="auto"/>
              <w:rPr/>
            </w:pPr>
            <w:r w:rsidDel="00000000" w:rsidR="00000000" w:rsidRPr="00000000">
              <w:rPr>
                <w:color w:val="1f2937"/>
                <w:sz w:val="16"/>
                <w:szCs w:val="16"/>
                <w:rtl w:val="0"/>
              </w:rPr>
              <w:t xml:space="preserve">Required source inputs</w:t>
            </w:r>
            <w:r w:rsidDel="00000000" w:rsidR="00000000" w:rsidRPr="00000000">
              <w:rPr>
                <w:rtl w:val="0"/>
              </w:rPr>
            </w:r>
          </w:p>
        </w:tc>
        <w:tc>
          <w:tcPr>
            <w:vAlign w:val="top"/>
          </w:tcPr>
          <w:p w:rsidR="00000000" w:rsidDel="00000000" w:rsidP="00000000" w:rsidRDefault="00000000" w:rsidRPr="00000000" w14:paraId="000000D3">
            <w:pPr>
              <w:spacing w:after="20" w:lineRule="auto"/>
              <w:rPr/>
            </w:pPr>
            <w:r w:rsidDel="00000000" w:rsidR="00000000" w:rsidRPr="00000000">
              <w:rPr>
                <w:color w:val="1f2937"/>
                <w:sz w:val="16"/>
                <w:szCs w:val="16"/>
                <w:rtl w:val="0"/>
              </w:rPr>
              <w:t xml:space="preserve">certified/governed sources, checkpoint/watermark, transformation version, residency/classification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4">
            <w:pPr>
              <w:spacing w:after="20" w:lineRule="auto"/>
              <w:rPr/>
            </w:pPr>
            <w:r w:rsidDel="00000000" w:rsidR="00000000" w:rsidRPr="00000000">
              <w:rPr>
                <w:color w:val="1f2937"/>
                <w:sz w:val="16"/>
                <w:szCs w:val="16"/>
                <w:rtl w:val="0"/>
              </w:rPr>
              <w:t xml:space="preserve">Server-resolved context</w:t>
            </w:r>
            <w:r w:rsidDel="00000000" w:rsidR="00000000" w:rsidRPr="00000000">
              <w:rPr>
                <w:rtl w:val="0"/>
              </w:rPr>
            </w:r>
          </w:p>
        </w:tc>
        <w:tc>
          <w:tcPr>
            <w:vAlign w:val="top"/>
          </w:tcPr>
          <w:p w:rsidR="00000000" w:rsidDel="00000000" w:rsidP="00000000" w:rsidRDefault="00000000" w:rsidRPr="00000000" w14:paraId="000000D5">
            <w:pPr>
              <w:spacing w:after="20" w:lineRule="auto"/>
              <w:rPr/>
            </w:pPr>
            <w:r w:rsidDel="00000000" w:rsidR="00000000" w:rsidRPr="00000000">
              <w:rPr>
                <w:color w:val="1f2937"/>
                <w:sz w:val="16"/>
                <w:szCs w:val="16"/>
                <w:rtl w:val="0"/>
              </w:rPr>
              <w:t xml:space="preserve">tenant, subject/workload, legal entity/scope where applicable, residency, purpose, classification, policy/model/rule versions, trace/request ID.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6">
            <w:pPr>
              <w:spacing w:after="20" w:lineRule="auto"/>
              <w:rPr/>
            </w:pPr>
            <w:r w:rsidDel="00000000" w:rsidR="00000000" w:rsidRPr="00000000">
              <w:rPr>
                <w:color w:val="1f2937"/>
                <w:sz w:val="16"/>
                <w:szCs w:val="16"/>
                <w:rtl w:val="0"/>
              </w:rPr>
              <w:t xml:space="preserve">Named commands</w:t>
            </w:r>
            <w:r w:rsidDel="00000000" w:rsidR="00000000" w:rsidRPr="00000000">
              <w:rPr>
                <w:rtl w:val="0"/>
              </w:rPr>
            </w:r>
          </w:p>
        </w:tc>
        <w:tc>
          <w:tcPr>
            <w:vAlign w:val="top"/>
          </w:tcPr>
          <w:p w:rsidR="00000000" w:rsidDel="00000000" w:rsidP="00000000" w:rsidRDefault="00000000" w:rsidRPr="00000000" w14:paraId="000000D7">
            <w:pPr>
              <w:spacing w:after="20" w:lineRule="auto"/>
              <w:rPr/>
            </w:pPr>
            <w:r w:rsidDel="00000000" w:rsidR="00000000" w:rsidRPr="00000000">
              <w:rPr>
                <w:color w:val="1f2937"/>
                <w:sz w:val="16"/>
                <w:szCs w:val="16"/>
                <w:rtl w:val="0"/>
              </w:rPr>
              <w:t xml:space="preserve">BuildSnapshot, PublishDatasetVersion, DeprecateDataset, RebuildPartition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8">
            <w:pPr>
              <w:spacing w:after="20" w:lineRule="auto"/>
              <w:rPr/>
            </w:pPr>
            <w:r w:rsidDel="00000000" w:rsidR="00000000" w:rsidRPr="00000000">
              <w:rPr>
                <w:color w:val="1f2937"/>
                <w:sz w:val="16"/>
                <w:szCs w:val="16"/>
                <w:rtl w:val="0"/>
              </w:rPr>
              <w:t xml:space="preserve">Read/query surfaces</w:t>
            </w:r>
            <w:r w:rsidDel="00000000" w:rsidR="00000000" w:rsidRPr="00000000">
              <w:rPr>
                <w:rtl w:val="0"/>
              </w:rPr>
            </w:r>
          </w:p>
        </w:tc>
        <w:tc>
          <w:tcPr>
            <w:vAlign w:val="top"/>
          </w:tcPr>
          <w:p w:rsidR="00000000" w:rsidDel="00000000" w:rsidP="00000000" w:rsidRDefault="00000000" w:rsidRPr="00000000" w14:paraId="000000D9">
            <w:pPr>
              <w:spacing w:after="20" w:lineRule="auto"/>
              <w:rPr/>
            </w:pPr>
            <w:r w:rsidDel="00000000" w:rsidR="00000000" w:rsidRPr="00000000">
              <w:rPr>
                <w:color w:val="1f2937"/>
                <w:sz w:val="16"/>
                <w:szCs w:val="16"/>
                <w:rtl w:val="0"/>
              </w:rPr>
              <w:t xml:space="preserve">dataset catalog; freshness; partition status; assurance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A">
            <w:pPr>
              <w:spacing w:after="20" w:lineRule="auto"/>
              <w:rPr/>
            </w:pPr>
            <w:r w:rsidDel="00000000" w:rsidR="00000000" w:rsidRPr="00000000">
              <w:rPr>
                <w:color w:val="1f2937"/>
                <w:sz w:val="16"/>
                <w:szCs w:val="16"/>
                <w:rtl w:val="0"/>
              </w:rPr>
              <w:t xml:space="preserve">Lifecycle/state</w:t>
            </w:r>
            <w:r w:rsidDel="00000000" w:rsidR="00000000" w:rsidRPr="00000000">
              <w:rPr>
                <w:rtl w:val="0"/>
              </w:rPr>
            </w:r>
          </w:p>
        </w:tc>
        <w:tc>
          <w:tcPr>
            <w:vAlign w:val="top"/>
          </w:tcPr>
          <w:p w:rsidR="00000000" w:rsidDel="00000000" w:rsidP="00000000" w:rsidRDefault="00000000" w:rsidRPr="00000000" w14:paraId="000000DB">
            <w:pPr>
              <w:spacing w:after="20" w:lineRule="auto"/>
              <w:rPr/>
            </w:pPr>
            <w:r w:rsidDel="00000000" w:rsidR="00000000" w:rsidRPr="00000000">
              <w:rPr>
                <w:color w:val="1f2937"/>
                <w:sz w:val="16"/>
                <w:szCs w:val="16"/>
                <w:rtl w:val="0"/>
              </w:rPr>
              <w:t xml:space="preserve">Draft → Building → Validated → Published → Deprecated / Quarantined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C">
            <w:pPr>
              <w:spacing w:after="20" w:lineRule="auto"/>
              <w:rPr/>
            </w:pPr>
            <w:r w:rsidDel="00000000" w:rsidR="00000000" w:rsidRPr="00000000">
              <w:rPr>
                <w:color w:val="1f2937"/>
                <w:sz w:val="16"/>
                <w:szCs w:val="16"/>
                <w:rtl w:val="0"/>
              </w:rPr>
              <w:t xml:space="preserve">Permissions / SoD</w:t>
            </w:r>
            <w:r w:rsidDel="00000000" w:rsidR="00000000" w:rsidRPr="00000000">
              <w:rPr>
                <w:rtl w:val="0"/>
              </w:rPr>
            </w:r>
          </w:p>
        </w:tc>
        <w:tc>
          <w:tcPr>
            <w:vAlign w:val="top"/>
          </w:tcPr>
          <w:p w:rsidR="00000000" w:rsidDel="00000000" w:rsidP="00000000" w:rsidRDefault="00000000" w:rsidRPr="00000000" w14:paraId="000000DD">
            <w:pPr>
              <w:spacing w:after="20" w:lineRule="auto"/>
              <w:rPr/>
            </w:pPr>
            <w:r w:rsidDel="00000000" w:rsidR="00000000" w:rsidRPr="00000000">
              <w:rPr>
                <w:color w:val="1f2937"/>
                <w:sz w:val="16"/>
                <w:szCs w:val="16"/>
                <w:rtl w:val="0"/>
              </w:rPr>
              <w:t xml:space="preserve">Purpose-scoped least privilege. Configuration/model/prompt/rule publication separated from evaluation/release approval. Protected downstream actions are re-authorized by their owning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E">
            <w:pPr>
              <w:spacing w:after="20" w:lineRule="auto"/>
              <w:rPr/>
            </w:pPr>
            <w:r w:rsidDel="00000000" w:rsidR="00000000" w:rsidRPr="00000000">
              <w:rPr>
                <w:color w:val="1f2937"/>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0DF">
            <w:pPr>
              <w:spacing w:after="20" w:lineRule="auto"/>
              <w:rPr/>
            </w:pPr>
            <w:r w:rsidDel="00000000" w:rsidR="00000000" w:rsidRPr="00000000">
              <w:rPr>
                <w:color w:val="1f2937"/>
                <w:sz w:val="16"/>
                <w:szCs w:val="16"/>
                <w:rtl w:val="0"/>
              </w:rPr>
              <w:t xml:space="preserve">DATA.DatasetPublished, DATA.DatasetFreshnessBreached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0">
            <w:pPr>
              <w:spacing w:after="20" w:lineRule="auto"/>
              <w:rPr/>
            </w:pPr>
            <w:r w:rsidDel="00000000" w:rsidR="00000000" w:rsidRPr="00000000">
              <w:rPr>
                <w:color w:val="1f2937"/>
                <w:sz w:val="16"/>
                <w:szCs w:val="16"/>
                <w:rtl w:val="0"/>
              </w:rPr>
              <w:t xml:space="preserve">Dependencies</w:t>
            </w:r>
            <w:r w:rsidDel="00000000" w:rsidR="00000000" w:rsidRPr="00000000">
              <w:rPr>
                <w:rtl w:val="0"/>
              </w:rPr>
            </w:r>
          </w:p>
        </w:tc>
        <w:tc>
          <w:tcPr>
            <w:vAlign w:val="top"/>
          </w:tcPr>
          <w:p w:rsidR="00000000" w:rsidDel="00000000" w:rsidP="00000000" w:rsidRDefault="00000000" w:rsidRPr="00000000" w14:paraId="000000E1">
            <w:pPr>
              <w:spacing w:after="20" w:lineRule="auto"/>
              <w:rPr/>
            </w:pPr>
            <w:r w:rsidDel="00000000" w:rsidR="00000000" w:rsidRPr="00000000">
              <w:rPr>
                <w:color w:val="1f2937"/>
                <w:sz w:val="16"/>
                <w:szCs w:val="16"/>
                <w:rtl w:val="0"/>
              </w:rPr>
              <w:t xml:space="preserve">DATA-01/02/03, DATA-05/06, FIN, REP, GOV-02, ZS-SEC</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2">
            <w:pPr>
              <w:spacing w:after="20" w:lineRule="auto"/>
              <w:rPr/>
            </w:pPr>
            <w:r w:rsidDel="00000000" w:rsidR="00000000" w:rsidRPr="00000000">
              <w:rPr>
                <w:color w:val="1f2937"/>
                <w:sz w:val="16"/>
                <w:szCs w:val="16"/>
                <w:rtl w:val="0"/>
              </w:rPr>
              <w:t xml:space="preserve">Idempotency / concurrency</w:t>
            </w:r>
            <w:r w:rsidDel="00000000" w:rsidR="00000000" w:rsidRPr="00000000">
              <w:rPr>
                <w:rtl w:val="0"/>
              </w:rPr>
            </w:r>
          </w:p>
        </w:tc>
        <w:tc>
          <w:tcPr>
            <w:vAlign w:val="top"/>
          </w:tcPr>
          <w:p w:rsidR="00000000" w:rsidDel="00000000" w:rsidP="00000000" w:rsidRDefault="00000000" w:rsidRPr="00000000" w14:paraId="000000E3">
            <w:pPr>
              <w:spacing w:after="20" w:lineRule="auto"/>
              <w:rPr/>
            </w:pPr>
            <w:r w:rsidDel="00000000" w:rsidR="00000000" w:rsidRPr="00000000">
              <w:rPr>
                <w:color w:val="1f2937"/>
                <w:sz w:val="16"/>
                <w:szCs w:val="16"/>
                <w:rtl w:val="0"/>
              </w:rPr>
              <w:t xml:space="preserve">Stable run/request IDs; replay-safe result persistence; optimistic version checks on configuration, model, prompt, rule and certification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4">
            <w:pPr>
              <w:spacing w:after="20" w:lineRule="auto"/>
              <w:rPr/>
            </w:pPr>
            <w:r w:rsidDel="00000000" w:rsidR="00000000" w:rsidRPr="00000000">
              <w:rPr>
                <w:color w:val="1f2937"/>
                <w:sz w:val="16"/>
                <w:szCs w:val="16"/>
                <w:rtl w:val="0"/>
              </w:rPr>
              <w:t xml:space="preserve">Failure semantics</w:t>
            </w:r>
            <w:r w:rsidDel="00000000" w:rsidR="00000000" w:rsidRPr="00000000">
              <w:rPr>
                <w:rtl w:val="0"/>
              </w:rPr>
            </w:r>
          </w:p>
        </w:tc>
        <w:tc>
          <w:tcPr>
            <w:vAlign w:val="top"/>
          </w:tcPr>
          <w:p w:rsidR="00000000" w:rsidDel="00000000" w:rsidP="00000000" w:rsidRDefault="00000000" w:rsidRPr="00000000" w14:paraId="000000E5">
            <w:pPr>
              <w:spacing w:after="20" w:lineRule="auto"/>
              <w:rPr/>
            </w:pPr>
            <w:r w:rsidDel="00000000" w:rsidR="00000000" w:rsidRPr="00000000">
              <w:rPr>
                <w:color w:val="1f2937"/>
                <w:sz w:val="16"/>
                <w:szCs w:val="16"/>
                <w:rtl w:val="0"/>
              </w:rPr>
              <w:t xml:space="preserve">Fail closed for tenant/residency/authz or material provenance gaps; quarantine malformed data; AI returns blocked/no-answer/review-required rather than fabricated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6">
            <w:pPr>
              <w:spacing w:after="20" w:lineRule="auto"/>
              <w:rPr/>
            </w:pPr>
            <w:r w:rsidDel="00000000" w:rsidR="00000000" w:rsidRPr="00000000">
              <w:rPr>
                <w:color w:val="1f2937"/>
                <w:sz w:val="16"/>
                <w:szCs w:val="16"/>
                <w:rtl w:val="0"/>
              </w:rPr>
              <w:t xml:space="preserve">Evidence / lineage</w:t>
            </w:r>
            <w:r w:rsidDel="00000000" w:rsidR="00000000" w:rsidRPr="00000000">
              <w:rPr>
                <w:rtl w:val="0"/>
              </w:rPr>
            </w:r>
          </w:p>
        </w:tc>
        <w:tc>
          <w:tcPr>
            <w:vAlign w:val="top"/>
          </w:tcPr>
          <w:p w:rsidR="00000000" w:rsidDel="00000000" w:rsidP="00000000" w:rsidRDefault="00000000" w:rsidRPr="00000000" w14:paraId="000000E7">
            <w:pPr>
              <w:spacing w:after="20" w:lineRule="auto"/>
              <w:rPr/>
            </w:pPr>
            <w:r w:rsidDel="00000000" w:rsidR="00000000" w:rsidRPr="00000000">
              <w:rPr>
                <w:color w:val="1f2937"/>
                <w:sz w:val="16"/>
                <w:szCs w:val="16"/>
                <w:rtl w:val="0"/>
              </w:rPr>
              <w:t xml:space="preserve">Source IDs/versions, transformation/model/prompt release, timestamps, hashes/watermarks, decision/evaluation evidence and downstream references sufficient for replay/investigation.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8">
            <w:pPr>
              <w:spacing w:after="20" w:lineRule="auto"/>
              <w:rPr/>
            </w:pPr>
            <w:r w:rsidDel="00000000" w:rsidR="00000000" w:rsidRPr="00000000">
              <w:rPr>
                <w:color w:val="1f2937"/>
                <w:sz w:val="16"/>
                <w:szCs w:val="16"/>
                <w:rtl w:val="0"/>
              </w:rPr>
              <w:t xml:space="preserve">NFR / recovery</w:t>
            </w:r>
            <w:r w:rsidDel="00000000" w:rsidR="00000000" w:rsidRPr="00000000">
              <w:rPr>
                <w:rtl w:val="0"/>
              </w:rPr>
            </w:r>
          </w:p>
        </w:tc>
        <w:tc>
          <w:tcPr>
            <w:vAlign w:val="top"/>
          </w:tcPr>
          <w:p w:rsidR="00000000" w:rsidDel="00000000" w:rsidP="00000000" w:rsidRDefault="00000000" w:rsidRPr="00000000" w14:paraId="000000E9">
            <w:pPr>
              <w:spacing w:after="20" w:lineRule="auto"/>
              <w:rPr/>
            </w:pPr>
            <w:r w:rsidDel="00000000" w:rsidR="00000000" w:rsidRPr="00000000">
              <w:rPr>
                <w:color w:val="1f2937"/>
                <w:sz w:val="16"/>
                <w:szCs w:val="16"/>
                <w:rtl w:val="0"/>
              </w:rPr>
              <w:t xml:space="preserve">Residency-aware recovery, bounded queue/backpressure, resource isolation, provider/cost limits, freshness and correctness SLIs, defined RPO/RTO by criticality.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A">
            <w:pPr>
              <w:spacing w:after="20" w:lineRule="auto"/>
              <w:rPr/>
            </w:pPr>
            <w:r w:rsidDel="00000000" w:rsidR="00000000" w:rsidRPr="00000000">
              <w:rPr>
                <w:color w:val="1f2937"/>
                <w:sz w:val="16"/>
                <w:szCs w:val="16"/>
                <w:rtl w:val="0"/>
              </w:rPr>
              <w:t xml:space="preserve">Core controls</w:t>
            </w:r>
            <w:r w:rsidDel="00000000" w:rsidR="00000000" w:rsidRPr="00000000">
              <w:rPr>
                <w:rtl w:val="0"/>
              </w:rPr>
            </w:r>
          </w:p>
        </w:tc>
        <w:tc>
          <w:tcPr>
            <w:vAlign w:val="top"/>
          </w:tcPr>
          <w:p w:rsidR="00000000" w:rsidDel="00000000" w:rsidP="00000000" w:rsidRDefault="00000000" w:rsidRPr="00000000" w14:paraId="000000EB">
            <w:pPr>
              <w:spacing w:after="20" w:lineRule="auto"/>
              <w:rPr/>
            </w:pPr>
            <w:r w:rsidDel="00000000" w:rsidR="00000000" w:rsidRPr="00000000">
              <w:rPr>
                <w:color w:val="1f2937"/>
                <w:sz w:val="16"/>
                <w:szCs w:val="16"/>
                <w:rtl w:val="0"/>
              </w:rPr>
              <w:t xml:space="preserve">Tenant/region isolation, bounded staleness, immutable published versions, cost/resource isolation and reproducible rebuild.</w:t>
            </w:r>
            <w:r w:rsidDel="00000000" w:rsidR="00000000" w:rsidRPr="00000000">
              <w:rPr>
                <w:rtl w:val="0"/>
              </w:rPr>
            </w:r>
          </w:p>
        </w:tc>
      </w:tr>
    </w:tbl>
    <w:p w:rsidR="00000000" w:rsidDel="00000000" w:rsidP="00000000" w:rsidRDefault="00000000" w:rsidRPr="00000000" w14:paraId="000000EC">
      <w:pPr>
        <w:jc w:val="center"/>
        <w:rPr/>
      </w:pPr>
      <w:r w:rsidDel="00000000" w:rsidR="00000000" w:rsidRPr="00000000">
        <w:rPr/>
        <w:drawing>
          <wp:inline distB="0" distT="0" distL="114300" distR="114300">
            <wp:extent cx="6309360" cy="3298134"/>
            <wp:effectExtent b="0" l="0" r="0" t="0"/>
            <wp:docPr descr="Diagram showing governed analytical snapshots, curated zones, query views, row and field security, freshness and residency controls." id="4" name="image4.png"/>
            <a:graphic>
              <a:graphicData uri="http://schemas.openxmlformats.org/drawingml/2006/picture">
                <pic:pic>
                  <pic:nvPicPr>
                    <pic:cNvPr descr="Diagram showing governed analytical snapshots, curated zones, query views, row and field security, freshness and residency controls." id="0" name="image4.png"/>
                    <pic:cNvPicPr preferRelativeResize="0"/>
                  </pic:nvPicPr>
                  <pic:blipFill>
                    <a:blip r:embed="rId10"/>
                    <a:srcRect b="0" l="0" r="0" t="0"/>
                    <a:stretch>
                      <a:fillRect/>
                    </a:stretch>
                  </pic:blipFill>
                  <pic:spPr>
                    <a:xfrm>
                      <a:off x="0" y="0"/>
                      <a:ext cx="6309360" cy="3298134"/>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pPr>
      <w:r w:rsidDel="00000000" w:rsidR="00000000" w:rsidRPr="00000000">
        <w:rPr>
          <w:i w:val="1"/>
          <w:iCs w:val="1"/>
          <w:sz w:val="16"/>
          <w:szCs w:val="16"/>
          <w:rtl w:val="0"/>
        </w:rPr>
        <w:t xml:space="preserve">Engineering view — DATA-04 Analytical Data Platform</w:t>
      </w:r>
      <w:r w:rsidDel="00000000" w:rsidR="00000000" w:rsidRPr="00000000">
        <w:rPr>
          <w:rtl w:val="0"/>
        </w:rPr>
      </w:r>
    </w:p>
    <w:p w:rsidR="00000000" w:rsidDel="00000000" w:rsidP="00000000" w:rsidRDefault="00000000" w:rsidRPr="00000000" w14:paraId="000000EE">
      <w:pPr>
        <w:pStyle w:val="Heading3"/>
        <w:rPr/>
      </w:pPr>
      <w:r w:rsidDel="00000000" w:rsidR="00000000" w:rsidRPr="00000000">
        <w:rPr>
          <w:rtl w:val="0"/>
        </w:rPr>
        <w:t xml:space="preserve">Minimum service-specific acceptance tests: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Published dataset cannot be silently rebuilt in place.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Stale dataset declares freshness breach.</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Cross-tenant query/resource pool does not leak rows or metadata.</w:t>
      </w:r>
    </w:p>
    <w:p w:rsidR="00000000" w:rsidDel="00000000" w:rsidP="00000000" w:rsidRDefault="00000000" w:rsidRPr="00000000" w14:paraId="000000F2">
      <w:pPr>
        <w:pStyle w:val="Heading2"/>
        <w:rPr/>
      </w:pPr>
      <w:r w:rsidDel="00000000" w:rsidR="00000000" w:rsidRPr="00000000">
        <w:rPr>
          <w:rtl w:val="0"/>
        </w:rPr>
        <w:t xml:space="preserve">DATA-05 — Semantic Model</w:t>
      </w:r>
    </w:p>
    <w:p w:rsidR="00000000" w:rsidDel="00000000" w:rsidP="00000000" w:rsidRDefault="00000000" w:rsidRPr="00000000" w14:paraId="000000F3">
      <w:pPr>
        <w:rPr/>
      </w:pPr>
      <w:r w:rsidDel="00000000" w:rsidR="00000000" w:rsidRPr="00000000">
        <w:rPr>
          <w:b w:val="1"/>
          <w:bCs w:val="1"/>
          <w:rtl w:val="0"/>
        </w:rPr>
        <w:t xml:space="preserve">Purpose. </w:t>
      </w:r>
      <w:r w:rsidDel="00000000" w:rsidR="00000000" w:rsidRPr="00000000">
        <w:rPr>
          <w:rtl w:val="0"/>
        </w:rPr>
        <w:t xml:space="preserve">Define governed reusable metrics, dimensions, joins and calculation plans over analytical data.</w:t>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0F4">
            <w:pPr>
              <w:rPr/>
            </w:pPr>
            <w:r w:rsidDel="00000000" w:rsidR="00000000" w:rsidRPr="00000000">
              <w:rPr>
                <w:b w:val="1"/>
                <w:bCs w:val="1"/>
                <w:color w:val="ffffff"/>
                <w:sz w:val="16"/>
                <w:szCs w:val="16"/>
                <w:rtl w:val="0"/>
              </w:rPr>
              <w:t xml:space="preserve">Specification Field</w:t>
            </w:r>
            <w:r w:rsidDel="00000000" w:rsidR="00000000" w:rsidRPr="00000000">
              <w:rPr>
                <w:rtl w:val="0"/>
              </w:rPr>
            </w:r>
          </w:p>
        </w:tc>
        <w:tc>
          <w:tcPr>
            <w:shd w:fill="17365d" w:val="clear"/>
            <w:vAlign w:val="center"/>
          </w:tcPr>
          <w:p w:rsidR="00000000" w:rsidDel="00000000" w:rsidP="00000000" w:rsidRDefault="00000000" w:rsidRPr="00000000" w14:paraId="000000F5">
            <w:pPr>
              <w:rPr/>
            </w:pPr>
            <w:r w:rsidDel="00000000" w:rsidR="00000000" w:rsidRPr="00000000">
              <w:rPr>
                <w:b w:val="1"/>
                <w:bCs w:val="1"/>
                <w:color w:val="ffffff"/>
                <w:sz w:val="16"/>
                <w:szCs w:val="16"/>
                <w:rtl w:val="0"/>
              </w:rPr>
              <w:t xml:space="preserve">Build-Ready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6">
            <w:pPr>
              <w:spacing w:after="20" w:lineRule="auto"/>
              <w:rPr/>
            </w:pPr>
            <w:r w:rsidDel="00000000" w:rsidR="00000000" w:rsidRPr="00000000">
              <w:rPr>
                <w:color w:val="1f2937"/>
                <w:sz w:val="16"/>
                <w:szCs w:val="16"/>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0F7">
            <w:pPr>
              <w:spacing w:after="20" w:lineRule="auto"/>
              <w:rPr/>
            </w:pPr>
            <w:r w:rsidDel="00000000" w:rsidR="00000000" w:rsidRPr="00000000">
              <w:rPr>
                <w:color w:val="1f2937"/>
                <w:sz w:val="16"/>
                <w:szCs w:val="16"/>
                <w:rtl w:val="0"/>
              </w:rPr>
              <w:t xml:space="preserve">SemanticModel, MetricBinding, DimensionBinding, CalculationPlan, SemanticVersion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8">
            <w:pPr>
              <w:spacing w:after="20" w:lineRule="auto"/>
              <w:rPr/>
            </w:pPr>
            <w:r w:rsidDel="00000000" w:rsidR="00000000" w:rsidRPr="00000000">
              <w:rPr>
                <w:color w:val="1f2937"/>
                <w:sz w:val="16"/>
                <w:szCs w:val="16"/>
                <w:rtl w:val="0"/>
              </w:rPr>
              <w:t xml:space="preserve">Explicit non-ownership</w:t>
            </w:r>
            <w:r w:rsidDel="00000000" w:rsidR="00000000" w:rsidRPr="00000000">
              <w:rPr>
                <w:rtl w:val="0"/>
              </w:rPr>
            </w:r>
          </w:p>
        </w:tc>
        <w:tc>
          <w:tcPr>
            <w:vAlign w:val="top"/>
          </w:tcPr>
          <w:p w:rsidR="00000000" w:rsidDel="00000000" w:rsidP="00000000" w:rsidRDefault="00000000" w:rsidRPr="00000000" w14:paraId="000000F9">
            <w:pPr>
              <w:spacing w:after="20" w:lineRule="auto"/>
              <w:rPr/>
            </w:pPr>
            <w:r w:rsidDel="00000000" w:rsidR="00000000" w:rsidRPr="00000000">
              <w:rPr>
                <w:color w:val="1f2937"/>
                <w:sz w:val="16"/>
                <w:szCs w:val="16"/>
                <w:rtl w:val="0"/>
              </w:rPr>
              <w:t xml:space="preserve">Changing FIN-05 KPI authority; accounting/tax rules; raw SQL access to source-of-record.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A">
            <w:pPr>
              <w:spacing w:after="20" w:lineRule="auto"/>
              <w:rPr/>
            </w:pPr>
            <w:r w:rsidDel="00000000" w:rsidR="00000000" w:rsidRPr="00000000">
              <w:rPr>
                <w:color w:val="1f2937"/>
                <w:sz w:val="16"/>
                <w:szCs w:val="16"/>
                <w:rtl w:val="0"/>
              </w:rPr>
              <w:t xml:space="preserve">Required source inputs</w:t>
            </w:r>
            <w:r w:rsidDel="00000000" w:rsidR="00000000" w:rsidRPr="00000000">
              <w:rPr>
                <w:rtl w:val="0"/>
              </w:rPr>
            </w:r>
          </w:p>
        </w:tc>
        <w:tc>
          <w:tcPr>
            <w:vAlign w:val="top"/>
          </w:tcPr>
          <w:p w:rsidR="00000000" w:rsidDel="00000000" w:rsidP="00000000" w:rsidRDefault="00000000" w:rsidRPr="00000000" w14:paraId="000000FB">
            <w:pPr>
              <w:spacing w:after="20" w:lineRule="auto"/>
              <w:rPr/>
            </w:pPr>
            <w:r w:rsidDel="00000000" w:rsidR="00000000" w:rsidRPr="00000000">
              <w:rPr>
                <w:color w:val="1f2937"/>
                <w:sz w:val="16"/>
                <w:szCs w:val="16"/>
                <w:rtl w:val="0"/>
              </w:rPr>
              <w:t xml:space="preserve">approved KPI/metric definitions, dataset versions, units/currency/aggregation semantics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C">
            <w:pPr>
              <w:spacing w:after="20" w:lineRule="auto"/>
              <w:rPr/>
            </w:pPr>
            <w:r w:rsidDel="00000000" w:rsidR="00000000" w:rsidRPr="00000000">
              <w:rPr>
                <w:color w:val="1f2937"/>
                <w:sz w:val="16"/>
                <w:szCs w:val="16"/>
                <w:rtl w:val="0"/>
              </w:rPr>
              <w:t xml:space="preserve">Server-resolved context</w:t>
            </w:r>
            <w:r w:rsidDel="00000000" w:rsidR="00000000" w:rsidRPr="00000000">
              <w:rPr>
                <w:rtl w:val="0"/>
              </w:rPr>
            </w:r>
          </w:p>
        </w:tc>
        <w:tc>
          <w:tcPr>
            <w:vAlign w:val="top"/>
          </w:tcPr>
          <w:p w:rsidR="00000000" w:rsidDel="00000000" w:rsidP="00000000" w:rsidRDefault="00000000" w:rsidRPr="00000000" w14:paraId="000000FD">
            <w:pPr>
              <w:spacing w:after="20" w:lineRule="auto"/>
              <w:rPr/>
            </w:pPr>
            <w:r w:rsidDel="00000000" w:rsidR="00000000" w:rsidRPr="00000000">
              <w:rPr>
                <w:color w:val="1f2937"/>
                <w:sz w:val="16"/>
                <w:szCs w:val="16"/>
                <w:rtl w:val="0"/>
              </w:rPr>
              <w:t xml:space="preserve">tenant, subject/workload, legal entity/scope where applicable, residency, purpose, classification, policy/model/rule versions, trace/request ID.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E">
            <w:pPr>
              <w:spacing w:after="20" w:lineRule="auto"/>
              <w:rPr/>
            </w:pPr>
            <w:r w:rsidDel="00000000" w:rsidR="00000000" w:rsidRPr="00000000">
              <w:rPr>
                <w:color w:val="1f2937"/>
                <w:sz w:val="16"/>
                <w:szCs w:val="16"/>
                <w:rtl w:val="0"/>
              </w:rPr>
              <w:t xml:space="preserve">Named commands</w:t>
            </w:r>
            <w:r w:rsidDel="00000000" w:rsidR="00000000" w:rsidRPr="00000000">
              <w:rPr>
                <w:rtl w:val="0"/>
              </w:rPr>
            </w:r>
          </w:p>
        </w:tc>
        <w:tc>
          <w:tcPr>
            <w:vAlign w:val="top"/>
          </w:tcPr>
          <w:p w:rsidR="00000000" w:rsidDel="00000000" w:rsidP="00000000" w:rsidRDefault="00000000" w:rsidRPr="00000000" w14:paraId="000000FF">
            <w:pPr>
              <w:spacing w:after="20" w:lineRule="auto"/>
              <w:rPr/>
            </w:pPr>
            <w:r w:rsidDel="00000000" w:rsidR="00000000" w:rsidRPr="00000000">
              <w:rPr>
                <w:color w:val="1f2937"/>
                <w:sz w:val="16"/>
                <w:szCs w:val="16"/>
                <w:rtl w:val="0"/>
              </w:rPr>
              <w:t xml:space="preserve">PublishSemanticVersion, RetireMetricBinding, ValidateCalculationPlan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0">
            <w:pPr>
              <w:spacing w:after="20" w:lineRule="auto"/>
              <w:rPr/>
            </w:pPr>
            <w:r w:rsidDel="00000000" w:rsidR="00000000" w:rsidRPr="00000000">
              <w:rPr>
                <w:color w:val="1f2937"/>
                <w:sz w:val="16"/>
                <w:szCs w:val="16"/>
                <w:rtl w:val="0"/>
              </w:rPr>
              <w:t xml:space="preserve">Read/query surfaces</w:t>
            </w:r>
            <w:r w:rsidDel="00000000" w:rsidR="00000000" w:rsidRPr="00000000">
              <w:rPr>
                <w:rtl w:val="0"/>
              </w:rPr>
            </w:r>
          </w:p>
        </w:tc>
        <w:tc>
          <w:tcPr>
            <w:vAlign w:val="top"/>
          </w:tcPr>
          <w:p w:rsidR="00000000" w:rsidDel="00000000" w:rsidP="00000000" w:rsidRDefault="00000000" w:rsidRPr="00000000" w14:paraId="00000101">
            <w:pPr>
              <w:spacing w:after="20" w:lineRule="auto"/>
              <w:rPr/>
            </w:pPr>
            <w:r w:rsidDel="00000000" w:rsidR="00000000" w:rsidRPr="00000000">
              <w:rPr>
                <w:color w:val="1f2937"/>
                <w:sz w:val="16"/>
                <w:szCs w:val="16"/>
                <w:rtl w:val="0"/>
              </w:rPr>
              <w:t xml:space="preserve">metric definitions; dependency graph; version comparison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2">
            <w:pPr>
              <w:spacing w:after="20" w:lineRule="auto"/>
              <w:rPr/>
            </w:pPr>
            <w:r w:rsidDel="00000000" w:rsidR="00000000" w:rsidRPr="00000000">
              <w:rPr>
                <w:color w:val="1f2937"/>
                <w:sz w:val="16"/>
                <w:szCs w:val="16"/>
                <w:rtl w:val="0"/>
              </w:rPr>
              <w:t xml:space="preserve">Lifecycle/state</w:t>
            </w:r>
            <w:r w:rsidDel="00000000" w:rsidR="00000000" w:rsidRPr="00000000">
              <w:rPr>
                <w:rtl w:val="0"/>
              </w:rPr>
            </w:r>
          </w:p>
        </w:tc>
        <w:tc>
          <w:tcPr>
            <w:vAlign w:val="top"/>
          </w:tcPr>
          <w:p w:rsidR="00000000" w:rsidDel="00000000" w:rsidP="00000000" w:rsidRDefault="00000000" w:rsidRPr="00000000" w14:paraId="00000103">
            <w:pPr>
              <w:spacing w:after="20" w:lineRule="auto"/>
              <w:rPr/>
            </w:pPr>
            <w:r w:rsidDel="00000000" w:rsidR="00000000" w:rsidRPr="00000000">
              <w:rPr>
                <w:color w:val="1f2937"/>
                <w:sz w:val="16"/>
                <w:szCs w:val="16"/>
                <w:rtl w:val="0"/>
              </w:rPr>
              <w:t xml:space="preserve">Draft → Validating → Published → Deprecated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4">
            <w:pPr>
              <w:spacing w:after="20" w:lineRule="auto"/>
              <w:rPr/>
            </w:pPr>
            <w:r w:rsidDel="00000000" w:rsidR="00000000" w:rsidRPr="00000000">
              <w:rPr>
                <w:color w:val="1f2937"/>
                <w:sz w:val="16"/>
                <w:szCs w:val="16"/>
                <w:rtl w:val="0"/>
              </w:rPr>
              <w:t xml:space="preserve">Permissions / SoD</w:t>
            </w:r>
            <w:r w:rsidDel="00000000" w:rsidR="00000000" w:rsidRPr="00000000">
              <w:rPr>
                <w:rtl w:val="0"/>
              </w:rPr>
            </w:r>
          </w:p>
        </w:tc>
        <w:tc>
          <w:tcPr>
            <w:vAlign w:val="top"/>
          </w:tcPr>
          <w:p w:rsidR="00000000" w:rsidDel="00000000" w:rsidP="00000000" w:rsidRDefault="00000000" w:rsidRPr="00000000" w14:paraId="00000105">
            <w:pPr>
              <w:spacing w:after="20" w:lineRule="auto"/>
              <w:rPr/>
            </w:pPr>
            <w:r w:rsidDel="00000000" w:rsidR="00000000" w:rsidRPr="00000000">
              <w:rPr>
                <w:color w:val="1f2937"/>
                <w:sz w:val="16"/>
                <w:szCs w:val="16"/>
                <w:rtl w:val="0"/>
              </w:rPr>
              <w:t xml:space="preserve">Purpose-scoped least privilege. Configuration/model/prompt/rule publication separated from evaluation/release approval. Protected downstream actions are re-authorized by their owning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6">
            <w:pPr>
              <w:spacing w:after="20" w:lineRule="auto"/>
              <w:rPr/>
            </w:pPr>
            <w:r w:rsidDel="00000000" w:rsidR="00000000" w:rsidRPr="00000000">
              <w:rPr>
                <w:color w:val="1f2937"/>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107">
            <w:pPr>
              <w:spacing w:after="20" w:lineRule="auto"/>
              <w:rPr/>
            </w:pPr>
            <w:r w:rsidDel="00000000" w:rsidR="00000000" w:rsidRPr="00000000">
              <w:rPr>
                <w:color w:val="1f2937"/>
                <w:sz w:val="16"/>
                <w:szCs w:val="16"/>
                <w:rtl w:val="0"/>
              </w:rPr>
              <w:t xml:space="preserve">DATA.SemanticVersionPublished, DATA.SemanticConflictDetected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8">
            <w:pPr>
              <w:spacing w:after="20" w:lineRule="auto"/>
              <w:rPr/>
            </w:pPr>
            <w:r w:rsidDel="00000000" w:rsidR="00000000" w:rsidRPr="00000000">
              <w:rPr>
                <w:color w:val="1f2937"/>
                <w:sz w:val="16"/>
                <w:szCs w:val="16"/>
                <w:rtl w:val="0"/>
              </w:rPr>
              <w:t xml:space="preserve">Dependencies</w:t>
            </w:r>
            <w:r w:rsidDel="00000000" w:rsidR="00000000" w:rsidRPr="00000000">
              <w:rPr>
                <w:rtl w:val="0"/>
              </w:rPr>
            </w:r>
          </w:p>
        </w:tc>
        <w:tc>
          <w:tcPr>
            <w:vAlign w:val="top"/>
          </w:tcPr>
          <w:p w:rsidR="00000000" w:rsidDel="00000000" w:rsidP="00000000" w:rsidRDefault="00000000" w:rsidRPr="00000000" w14:paraId="00000109">
            <w:pPr>
              <w:spacing w:after="20" w:lineRule="auto"/>
              <w:rPr/>
            </w:pPr>
            <w:r w:rsidDel="00000000" w:rsidR="00000000" w:rsidRPr="00000000">
              <w:rPr>
                <w:color w:val="1f2937"/>
                <w:sz w:val="16"/>
                <w:szCs w:val="16"/>
                <w:rtl w:val="0"/>
              </w:rPr>
              <w:t xml:space="preserve">DATA-04, FIN-05, REP-04/05, DATA-03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A">
            <w:pPr>
              <w:spacing w:after="20" w:lineRule="auto"/>
              <w:rPr/>
            </w:pPr>
            <w:r w:rsidDel="00000000" w:rsidR="00000000" w:rsidRPr="00000000">
              <w:rPr>
                <w:color w:val="1f2937"/>
                <w:sz w:val="16"/>
                <w:szCs w:val="16"/>
                <w:rtl w:val="0"/>
              </w:rPr>
              <w:t xml:space="preserve">Idempotency / concurrency</w:t>
            </w:r>
            <w:r w:rsidDel="00000000" w:rsidR="00000000" w:rsidRPr="00000000">
              <w:rPr>
                <w:rtl w:val="0"/>
              </w:rPr>
            </w:r>
          </w:p>
        </w:tc>
        <w:tc>
          <w:tcPr>
            <w:vAlign w:val="top"/>
          </w:tcPr>
          <w:p w:rsidR="00000000" w:rsidDel="00000000" w:rsidP="00000000" w:rsidRDefault="00000000" w:rsidRPr="00000000" w14:paraId="0000010B">
            <w:pPr>
              <w:spacing w:after="20" w:lineRule="auto"/>
              <w:rPr/>
            </w:pPr>
            <w:r w:rsidDel="00000000" w:rsidR="00000000" w:rsidRPr="00000000">
              <w:rPr>
                <w:color w:val="1f2937"/>
                <w:sz w:val="16"/>
                <w:szCs w:val="16"/>
                <w:rtl w:val="0"/>
              </w:rPr>
              <w:t xml:space="preserve">Stable run/request IDs; replay-safe result persistence; optimistic version checks on configuration, model, prompt, rule and certification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C">
            <w:pPr>
              <w:spacing w:after="20" w:lineRule="auto"/>
              <w:rPr/>
            </w:pPr>
            <w:r w:rsidDel="00000000" w:rsidR="00000000" w:rsidRPr="00000000">
              <w:rPr>
                <w:color w:val="1f2937"/>
                <w:sz w:val="16"/>
                <w:szCs w:val="16"/>
                <w:rtl w:val="0"/>
              </w:rPr>
              <w:t xml:space="preserve">Failure semantics</w:t>
            </w:r>
            <w:r w:rsidDel="00000000" w:rsidR="00000000" w:rsidRPr="00000000">
              <w:rPr>
                <w:rtl w:val="0"/>
              </w:rPr>
            </w:r>
          </w:p>
        </w:tc>
        <w:tc>
          <w:tcPr>
            <w:vAlign w:val="top"/>
          </w:tcPr>
          <w:p w:rsidR="00000000" w:rsidDel="00000000" w:rsidP="00000000" w:rsidRDefault="00000000" w:rsidRPr="00000000" w14:paraId="0000010D">
            <w:pPr>
              <w:spacing w:after="20" w:lineRule="auto"/>
              <w:rPr/>
            </w:pPr>
            <w:r w:rsidDel="00000000" w:rsidR="00000000" w:rsidRPr="00000000">
              <w:rPr>
                <w:color w:val="1f2937"/>
                <w:sz w:val="16"/>
                <w:szCs w:val="16"/>
                <w:rtl w:val="0"/>
              </w:rPr>
              <w:t xml:space="preserve">Fail closed for tenant/residency/authz or material provenance gaps; quarantine malformed data; AI returns blocked/no-answer/review-required rather than fabricated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E">
            <w:pPr>
              <w:spacing w:after="20" w:lineRule="auto"/>
              <w:rPr/>
            </w:pPr>
            <w:r w:rsidDel="00000000" w:rsidR="00000000" w:rsidRPr="00000000">
              <w:rPr>
                <w:color w:val="1f2937"/>
                <w:sz w:val="16"/>
                <w:szCs w:val="16"/>
                <w:rtl w:val="0"/>
              </w:rPr>
              <w:t xml:space="preserve">Evidence / lineage</w:t>
            </w:r>
            <w:r w:rsidDel="00000000" w:rsidR="00000000" w:rsidRPr="00000000">
              <w:rPr>
                <w:rtl w:val="0"/>
              </w:rPr>
            </w:r>
          </w:p>
        </w:tc>
        <w:tc>
          <w:tcPr>
            <w:vAlign w:val="top"/>
          </w:tcPr>
          <w:p w:rsidR="00000000" w:rsidDel="00000000" w:rsidP="00000000" w:rsidRDefault="00000000" w:rsidRPr="00000000" w14:paraId="0000010F">
            <w:pPr>
              <w:spacing w:after="20" w:lineRule="auto"/>
              <w:rPr/>
            </w:pPr>
            <w:r w:rsidDel="00000000" w:rsidR="00000000" w:rsidRPr="00000000">
              <w:rPr>
                <w:color w:val="1f2937"/>
                <w:sz w:val="16"/>
                <w:szCs w:val="16"/>
                <w:rtl w:val="0"/>
              </w:rPr>
              <w:t xml:space="preserve">Source IDs/versions, transformation/model/prompt release, timestamps, hashes/watermarks, decision/evaluation evidence and downstream references sufficient for replay/investigation.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0">
            <w:pPr>
              <w:spacing w:after="20" w:lineRule="auto"/>
              <w:rPr/>
            </w:pPr>
            <w:r w:rsidDel="00000000" w:rsidR="00000000" w:rsidRPr="00000000">
              <w:rPr>
                <w:color w:val="1f2937"/>
                <w:sz w:val="16"/>
                <w:szCs w:val="16"/>
                <w:rtl w:val="0"/>
              </w:rPr>
              <w:t xml:space="preserve">NFR / recovery</w:t>
            </w:r>
            <w:r w:rsidDel="00000000" w:rsidR="00000000" w:rsidRPr="00000000">
              <w:rPr>
                <w:rtl w:val="0"/>
              </w:rPr>
            </w:r>
          </w:p>
        </w:tc>
        <w:tc>
          <w:tcPr>
            <w:vAlign w:val="top"/>
          </w:tcPr>
          <w:p w:rsidR="00000000" w:rsidDel="00000000" w:rsidP="00000000" w:rsidRDefault="00000000" w:rsidRPr="00000000" w14:paraId="00000111">
            <w:pPr>
              <w:spacing w:after="20" w:lineRule="auto"/>
              <w:rPr/>
            </w:pPr>
            <w:r w:rsidDel="00000000" w:rsidR="00000000" w:rsidRPr="00000000">
              <w:rPr>
                <w:color w:val="1f2937"/>
                <w:sz w:val="16"/>
                <w:szCs w:val="16"/>
                <w:rtl w:val="0"/>
              </w:rPr>
              <w:t xml:space="preserve">Residency-aware recovery, bounded queue/backpressure, resource isolation, provider/cost limits, freshness and correctness SLIs, defined RPO/RTO by criticality.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2">
            <w:pPr>
              <w:spacing w:after="20" w:lineRule="auto"/>
              <w:rPr/>
            </w:pPr>
            <w:r w:rsidDel="00000000" w:rsidR="00000000" w:rsidRPr="00000000">
              <w:rPr>
                <w:color w:val="1f2937"/>
                <w:sz w:val="16"/>
                <w:szCs w:val="16"/>
                <w:rtl w:val="0"/>
              </w:rPr>
              <w:t xml:space="preserve">Core controls</w:t>
            </w:r>
            <w:r w:rsidDel="00000000" w:rsidR="00000000" w:rsidRPr="00000000">
              <w:rPr>
                <w:rtl w:val="0"/>
              </w:rPr>
            </w:r>
          </w:p>
        </w:tc>
        <w:tc>
          <w:tcPr>
            <w:vAlign w:val="top"/>
          </w:tcPr>
          <w:p w:rsidR="00000000" w:rsidDel="00000000" w:rsidP="00000000" w:rsidRDefault="00000000" w:rsidRPr="00000000" w14:paraId="00000113">
            <w:pPr>
              <w:spacing w:after="20" w:lineRule="auto"/>
              <w:rPr/>
            </w:pPr>
            <w:r w:rsidDel="00000000" w:rsidR="00000000" w:rsidRPr="00000000">
              <w:rPr>
                <w:color w:val="1f2937"/>
                <w:sz w:val="16"/>
                <w:szCs w:val="16"/>
                <w:rtl w:val="0"/>
              </w:rPr>
              <w:t xml:space="preserve">Metric collisions block publish; units/currency/sign/aggregation are explicit; published versions immutable.</w:t>
            </w:r>
            <w:r w:rsidDel="00000000" w:rsidR="00000000" w:rsidRPr="00000000">
              <w:rPr>
                <w:rtl w:val="0"/>
              </w:rPr>
            </w:r>
          </w:p>
        </w:tc>
      </w:tr>
    </w:tbl>
    <w:p w:rsidR="00000000" w:rsidDel="00000000" w:rsidP="00000000" w:rsidRDefault="00000000" w:rsidRPr="00000000" w14:paraId="00000114">
      <w:pPr>
        <w:jc w:val="center"/>
        <w:rPr/>
      </w:pPr>
      <w:r w:rsidDel="00000000" w:rsidR="00000000" w:rsidRPr="00000000">
        <w:rPr/>
        <w:drawing>
          <wp:inline distB="0" distT="0" distL="114300" distR="114300">
            <wp:extent cx="6309360" cy="3298134"/>
            <wp:effectExtent b="0" l="0" r="0" t="0"/>
            <wp:docPr descr="Diagram of semantic model governance from approved metrics and dimensions to versioned calculation plans, datasets and assurance lineage." id="7" name="image7.png"/>
            <a:graphic>
              <a:graphicData uri="http://schemas.openxmlformats.org/drawingml/2006/picture">
                <pic:pic>
                  <pic:nvPicPr>
                    <pic:cNvPr descr="Diagram of semantic model governance from approved metrics and dimensions to versioned calculation plans, datasets and assurance lineage." id="0" name="image7.png"/>
                    <pic:cNvPicPr preferRelativeResize="0"/>
                  </pic:nvPicPr>
                  <pic:blipFill>
                    <a:blip r:embed="rId11"/>
                    <a:srcRect b="0" l="0" r="0" t="0"/>
                    <a:stretch>
                      <a:fillRect/>
                    </a:stretch>
                  </pic:blipFill>
                  <pic:spPr>
                    <a:xfrm>
                      <a:off x="0" y="0"/>
                      <a:ext cx="6309360" cy="3298134"/>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center"/>
        <w:rPr/>
      </w:pPr>
      <w:r w:rsidDel="00000000" w:rsidR="00000000" w:rsidRPr="00000000">
        <w:rPr>
          <w:i w:val="1"/>
          <w:iCs w:val="1"/>
          <w:sz w:val="16"/>
          <w:szCs w:val="16"/>
          <w:rtl w:val="0"/>
        </w:rPr>
        <w:t xml:space="preserve">Engineering view — DATA-05 Semantic Model</w:t>
      </w: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Minimum service-specific acceptance tests: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Conflicting KPI/metric semantics block publish.</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Dimension hierarchy change does not rewrite prior semantic version.</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Unauthorized raw SQL/source-store binding is rejected.</w:t>
      </w:r>
    </w:p>
    <w:p w:rsidR="00000000" w:rsidDel="00000000" w:rsidP="00000000" w:rsidRDefault="00000000" w:rsidRPr="00000000" w14:paraId="0000011A">
      <w:pPr>
        <w:pStyle w:val="Heading2"/>
        <w:rPr/>
      </w:pPr>
      <w:r w:rsidDel="00000000" w:rsidR="00000000" w:rsidRPr="00000000">
        <w:rPr>
          <w:rtl w:val="0"/>
        </w:rPr>
        <w:t xml:space="preserve">DATA-06 — Global Search</w:t>
      </w:r>
    </w:p>
    <w:p w:rsidR="00000000" w:rsidDel="00000000" w:rsidP="00000000" w:rsidRDefault="00000000" w:rsidRPr="00000000" w14:paraId="0000011B">
      <w:pPr>
        <w:rPr/>
      </w:pPr>
      <w:r w:rsidDel="00000000" w:rsidR="00000000" w:rsidRPr="00000000">
        <w:rPr>
          <w:b w:val="1"/>
          <w:bCs w:val="1"/>
          <w:rtl w:val="0"/>
        </w:rPr>
        <w:t xml:space="preserve">Purpose. </w:t>
      </w:r>
      <w:r w:rsidDel="00000000" w:rsidR="00000000" w:rsidRPr="00000000">
        <w:rPr>
          <w:rtl w:val="0"/>
        </w:rPr>
        <w:t xml:space="preserve">Search permitted business objects and evidence without leaking unauthorized existence, counts or snippets.</w:t>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11C">
            <w:pPr>
              <w:rPr/>
            </w:pPr>
            <w:r w:rsidDel="00000000" w:rsidR="00000000" w:rsidRPr="00000000">
              <w:rPr>
                <w:b w:val="1"/>
                <w:bCs w:val="1"/>
                <w:color w:val="ffffff"/>
                <w:sz w:val="16"/>
                <w:szCs w:val="16"/>
                <w:rtl w:val="0"/>
              </w:rPr>
              <w:t xml:space="preserve">Specification Field</w:t>
            </w:r>
            <w:r w:rsidDel="00000000" w:rsidR="00000000" w:rsidRPr="00000000">
              <w:rPr>
                <w:rtl w:val="0"/>
              </w:rPr>
            </w:r>
          </w:p>
        </w:tc>
        <w:tc>
          <w:tcPr>
            <w:shd w:fill="17365d" w:val="clear"/>
            <w:vAlign w:val="center"/>
          </w:tcPr>
          <w:p w:rsidR="00000000" w:rsidDel="00000000" w:rsidP="00000000" w:rsidRDefault="00000000" w:rsidRPr="00000000" w14:paraId="0000011D">
            <w:pPr>
              <w:rPr/>
            </w:pPr>
            <w:r w:rsidDel="00000000" w:rsidR="00000000" w:rsidRPr="00000000">
              <w:rPr>
                <w:b w:val="1"/>
                <w:bCs w:val="1"/>
                <w:color w:val="ffffff"/>
                <w:sz w:val="16"/>
                <w:szCs w:val="16"/>
                <w:rtl w:val="0"/>
              </w:rPr>
              <w:t xml:space="preserve">Build-Ready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E">
            <w:pPr>
              <w:spacing w:after="20" w:lineRule="auto"/>
              <w:rPr/>
            </w:pPr>
            <w:r w:rsidDel="00000000" w:rsidR="00000000" w:rsidRPr="00000000">
              <w:rPr>
                <w:color w:val="1f2937"/>
                <w:sz w:val="16"/>
                <w:szCs w:val="16"/>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1F">
            <w:pPr>
              <w:spacing w:after="20" w:lineRule="auto"/>
              <w:rPr/>
            </w:pPr>
            <w:r w:rsidDel="00000000" w:rsidR="00000000" w:rsidRPr="00000000">
              <w:rPr>
                <w:color w:val="1f2937"/>
                <w:sz w:val="16"/>
                <w:szCs w:val="16"/>
                <w:rtl w:val="0"/>
              </w:rPr>
              <w:t xml:space="preserve">SearchIndex, IndexDocument, SearchPolicy, SearchResultEvidence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0">
            <w:pPr>
              <w:spacing w:after="20" w:lineRule="auto"/>
              <w:rPr/>
            </w:pPr>
            <w:r w:rsidDel="00000000" w:rsidR="00000000" w:rsidRPr="00000000">
              <w:rPr>
                <w:color w:val="1f2937"/>
                <w:sz w:val="16"/>
                <w:szCs w:val="16"/>
                <w:rtl w:val="0"/>
              </w:rPr>
              <w:t xml:space="preserve">Explicit non-ownership</w:t>
            </w:r>
            <w:r w:rsidDel="00000000" w:rsidR="00000000" w:rsidRPr="00000000">
              <w:rPr>
                <w:rtl w:val="0"/>
              </w:rPr>
            </w:r>
          </w:p>
        </w:tc>
        <w:tc>
          <w:tcPr>
            <w:vAlign w:val="top"/>
          </w:tcPr>
          <w:p w:rsidR="00000000" w:rsidDel="00000000" w:rsidP="00000000" w:rsidRDefault="00000000" w:rsidRPr="00000000" w14:paraId="00000121">
            <w:pPr>
              <w:spacing w:after="20" w:lineRule="auto"/>
              <w:rPr/>
            </w:pPr>
            <w:r w:rsidDel="00000000" w:rsidR="00000000" w:rsidRPr="00000000">
              <w:rPr>
                <w:color w:val="1f2937"/>
                <w:sz w:val="16"/>
                <w:szCs w:val="16"/>
                <w:rtl w:val="0"/>
              </w:rPr>
              <w:t xml:space="preserve">Authoritative records; permission decisions; semantic KPI definition.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2">
            <w:pPr>
              <w:spacing w:after="20" w:lineRule="auto"/>
              <w:rPr/>
            </w:pPr>
            <w:r w:rsidDel="00000000" w:rsidR="00000000" w:rsidRPr="00000000">
              <w:rPr>
                <w:color w:val="1f2937"/>
                <w:sz w:val="16"/>
                <w:szCs w:val="16"/>
                <w:rtl w:val="0"/>
              </w:rPr>
              <w:t xml:space="preserve">Required source inputs</w:t>
            </w:r>
            <w:r w:rsidDel="00000000" w:rsidR="00000000" w:rsidRPr="00000000">
              <w:rPr>
                <w:rtl w:val="0"/>
              </w:rPr>
            </w:r>
          </w:p>
        </w:tc>
        <w:tc>
          <w:tcPr>
            <w:vAlign w:val="top"/>
          </w:tcPr>
          <w:p w:rsidR="00000000" w:rsidDel="00000000" w:rsidP="00000000" w:rsidRDefault="00000000" w:rsidRPr="00000000" w14:paraId="00000123">
            <w:pPr>
              <w:spacing w:after="20" w:lineRule="auto"/>
              <w:rPr/>
            </w:pPr>
            <w:r w:rsidDel="00000000" w:rsidR="00000000" w:rsidRPr="00000000">
              <w:rPr>
                <w:color w:val="1f2937"/>
                <w:sz w:val="16"/>
                <w:szCs w:val="16"/>
                <w:rtl w:val="0"/>
              </w:rPr>
              <w:t xml:space="preserve">authorized source projections, object ACL/scope, tenant/entity context, freshness and classification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4">
            <w:pPr>
              <w:spacing w:after="20" w:lineRule="auto"/>
              <w:rPr/>
            </w:pPr>
            <w:r w:rsidDel="00000000" w:rsidR="00000000" w:rsidRPr="00000000">
              <w:rPr>
                <w:color w:val="1f2937"/>
                <w:sz w:val="16"/>
                <w:szCs w:val="16"/>
                <w:rtl w:val="0"/>
              </w:rPr>
              <w:t xml:space="preserve">Server-resolved context</w:t>
            </w:r>
            <w:r w:rsidDel="00000000" w:rsidR="00000000" w:rsidRPr="00000000">
              <w:rPr>
                <w:rtl w:val="0"/>
              </w:rPr>
            </w:r>
          </w:p>
        </w:tc>
        <w:tc>
          <w:tcPr>
            <w:vAlign w:val="top"/>
          </w:tcPr>
          <w:p w:rsidR="00000000" w:rsidDel="00000000" w:rsidP="00000000" w:rsidRDefault="00000000" w:rsidRPr="00000000" w14:paraId="00000125">
            <w:pPr>
              <w:spacing w:after="20" w:lineRule="auto"/>
              <w:rPr/>
            </w:pPr>
            <w:r w:rsidDel="00000000" w:rsidR="00000000" w:rsidRPr="00000000">
              <w:rPr>
                <w:color w:val="1f2937"/>
                <w:sz w:val="16"/>
                <w:szCs w:val="16"/>
                <w:rtl w:val="0"/>
              </w:rPr>
              <w:t xml:space="preserve">tenant, subject/workload, legal entity/scope where applicable, residency, purpose, classification, policy/model/rule versions, trace/request ID.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6">
            <w:pPr>
              <w:spacing w:after="20" w:lineRule="auto"/>
              <w:rPr/>
            </w:pPr>
            <w:r w:rsidDel="00000000" w:rsidR="00000000" w:rsidRPr="00000000">
              <w:rPr>
                <w:color w:val="1f2937"/>
                <w:sz w:val="16"/>
                <w:szCs w:val="16"/>
                <w:rtl w:val="0"/>
              </w:rPr>
              <w:t xml:space="preserve">Named commands</w:t>
            </w:r>
            <w:r w:rsidDel="00000000" w:rsidR="00000000" w:rsidRPr="00000000">
              <w:rPr>
                <w:rtl w:val="0"/>
              </w:rPr>
            </w:r>
          </w:p>
        </w:tc>
        <w:tc>
          <w:tcPr>
            <w:vAlign w:val="top"/>
          </w:tcPr>
          <w:p w:rsidR="00000000" w:rsidDel="00000000" w:rsidP="00000000" w:rsidRDefault="00000000" w:rsidRPr="00000000" w14:paraId="00000127">
            <w:pPr>
              <w:spacing w:after="20" w:lineRule="auto"/>
              <w:rPr/>
            </w:pPr>
            <w:r w:rsidDel="00000000" w:rsidR="00000000" w:rsidRPr="00000000">
              <w:rPr>
                <w:color w:val="1f2937"/>
                <w:sz w:val="16"/>
                <w:szCs w:val="16"/>
                <w:rtl w:val="0"/>
              </w:rPr>
              <w:t xml:space="preserve">ReindexScope, PurgeIndexObject, RebuildIndex, ValidateSearchPolicy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8">
            <w:pPr>
              <w:spacing w:after="20" w:lineRule="auto"/>
              <w:rPr/>
            </w:pPr>
            <w:r w:rsidDel="00000000" w:rsidR="00000000" w:rsidRPr="00000000">
              <w:rPr>
                <w:color w:val="1f2937"/>
                <w:sz w:val="16"/>
                <w:szCs w:val="16"/>
                <w:rtl w:val="0"/>
              </w:rPr>
              <w:t xml:space="preserve">Read/query surfaces</w:t>
            </w:r>
            <w:r w:rsidDel="00000000" w:rsidR="00000000" w:rsidRPr="00000000">
              <w:rPr>
                <w:rtl w:val="0"/>
              </w:rPr>
            </w:r>
          </w:p>
        </w:tc>
        <w:tc>
          <w:tcPr>
            <w:vAlign w:val="top"/>
          </w:tcPr>
          <w:p w:rsidR="00000000" w:rsidDel="00000000" w:rsidP="00000000" w:rsidRDefault="00000000" w:rsidRPr="00000000" w14:paraId="00000129">
            <w:pPr>
              <w:spacing w:after="20" w:lineRule="auto"/>
              <w:rPr/>
            </w:pPr>
            <w:r w:rsidDel="00000000" w:rsidR="00000000" w:rsidRPr="00000000">
              <w:rPr>
                <w:color w:val="1f2937"/>
                <w:sz w:val="16"/>
                <w:szCs w:val="16"/>
                <w:rtl w:val="0"/>
              </w:rPr>
              <w:t xml:space="preserve">search; explain source/freshness; index health</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A">
            <w:pPr>
              <w:spacing w:after="20" w:lineRule="auto"/>
              <w:rPr/>
            </w:pPr>
            <w:r w:rsidDel="00000000" w:rsidR="00000000" w:rsidRPr="00000000">
              <w:rPr>
                <w:color w:val="1f2937"/>
                <w:sz w:val="16"/>
                <w:szCs w:val="16"/>
                <w:rtl w:val="0"/>
              </w:rPr>
              <w:t xml:space="preserve">Lifecycle/state</w:t>
            </w:r>
            <w:r w:rsidDel="00000000" w:rsidR="00000000" w:rsidRPr="00000000">
              <w:rPr>
                <w:rtl w:val="0"/>
              </w:rPr>
            </w:r>
          </w:p>
        </w:tc>
        <w:tc>
          <w:tcPr>
            <w:vAlign w:val="top"/>
          </w:tcPr>
          <w:p w:rsidR="00000000" w:rsidDel="00000000" w:rsidP="00000000" w:rsidRDefault="00000000" w:rsidRPr="00000000" w14:paraId="0000012B">
            <w:pPr>
              <w:spacing w:after="20" w:lineRule="auto"/>
              <w:rPr/>
            </w:pPr>
            <w:r w:rsidDel="00000000" w:rsidR="00000000" w:rsidRPr="00000000">
              <w:rPr>
                <w:color w:val="1f2937"/>
                <w:sz w:val="16"/>
                <w:szCs w:val="16"/>
                <w:rtl w:val="0"/>
              </w:rPr>
              <w:t xml:space="preserve">Indexing → Available → Degraded / Rebuilding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C">
            <w:pPr>
              <w:spacing w:after="20" w:lineRule="auto"/>
              <w:rPr/>
            </w:pPr>
            <w:r w:rsidDel="00000000" w:rsidR="00000000" w:rsidRPr="00000000">
              <w:rPr>
                <w:color w:val="1f2937"/>
                <w:sz w:val="16"/>
                <w:szCs w:val="16"/>
                <w:rtl w:val="0"/>
              </w:rPr>
              <w:t xml:space="preserve">Permissions / SoD</w:t>
            </w:r>
            <w:r w:rsidDel="00000000" w:rsidR="00000000" w:rsidRPr="00000000">
              <w:rPr>
                <w:rtl w:val="0"/>
              </w:rPr>
            </w:r>
          </w:p>
        </w:tc>
        <w:tc>
          <w:tcPr>
            <w:vAlign w:val="top"/>
          </w:tcPr>
          <w:p w:rsidR="00000000" w:rsidDel="00000000" w:rsidP="00000000" w:rsidRDefault="00000000" w:rsidRPr="00000000" w14:paraId="0000012D">
            <w:pPr>
              <w:spacing w:after="20" w:lineRule="auto"/>
              <w:rPr/>
            </w:pPr>
            <w:r w:rsidDel="00000000" w:rsidR="00000000" w:rsidRPr="00000000">
              <w:rPr>
                <w:color w:val="1f2937"/>
                <w:sz w:val="16"/>
                <w:szCs w:val="16"/>
                <w:rtl w:val="0"/>
              </w:rPr>
              <w:t xml:space="preserve">Purpose-scoped least privilege. Configuration/model/prompt/rule publication separated from evaluation/release approval. Protected downstream actions are re-authorized by their owning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E">
            <w:pPr>
              <w:spacing w:after="20" w:lineRule="auto"/>
              <w:rPr/>
            </w:pPr>
            <w:r w:rsidDel="00000000" w:rsidR="00000000" w:rsidRPr="00000000">
              <w:rPr>
                <w:color w:val="1f2937"/>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12F">
            <w:pPr>
              <w:spacing w:after="20" w:lineRule="auto"/>
              <w:rPr/>
            </w:pPr>
            <w:r w:rsidDel="00000000" w:rsidR="00000000" w:rsidRPr="00000000">
              <w:rPr>
                <w:color w:val="1f2937"/>
                <w:sz w:val="16"/>
                <w:szCs w:val="16"/>
                <w:rtl w:val="0"/>
              </w:rPr>
              <w:t xml:space="preserve">DATA.SearchIndexUpdated, DATA.SearchLeakageProbeFailed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0">
            <w:pPr>
              <w:spacing w:after="20" w:lineRule="auto"/>
              <w:rPr/>
            </w:pPr>
            <w:r w:rsidDel="00000000" w:rsidR="00000000" w:rsidRPr="00000000">
              <w:rPr>
                <w:color w:val="1f2937"/>
                <w:sz w:val="16"/>
                <w:szCs w:val="16"/>
                <w:rtl w:val="0"/>
              </w:rPr>
              <w:t xml:space="preserve">Dependencies</w:t>
            </w:r>
            <w:r w:rsidDel="00000000" w:rsidR="00000000" w:rsidRPr="00000000">
              <w:rPr>
                <w:rtl w:val="0"/>
              </w:rPr>
            </w:r>
          </w:p>
        </w:tc>
        <w:tc>
          <w:tcPr>
            <w:vAlign w:val="top"/>
          </w:tcPr>
          <w:p w:rsidR="00000000" w:rsidDel="00000000" w:rsidP="00000000" w:rsidRDefault="00000000" w:rsidRPr="00000000" w14:paraId="00000131">
            <w:pPr>
              <w:spacing w:after="20" w:lineRule="auto"/>
              <w:rPr/>
            </w:pPr>
            <w:r w:rsidDel="00000000" w:rsidR="00000000" w:rsidRPr="00000000">
              <w:rPr>
                <w:color w:val="1f2937"/>
                <w:sz w:val="16"/>
                <w:szCs w:val="16"/>
                <w:rtl w:val="0"/>
              </w:rPr>
              <w:t xml:space="preserve">DATA-03/04, GOV-03/04, ZS-SEC, source domains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2">
            <w:pPr>
              <w:spacing w:after="20" w:lineRule="auto"/>
              <w:rPr/>
            </w:pPr>
            <w:r w:rsidDel="00000000" w:rsidR="00000000" w:rsidRPr="00000000">
              <w:rPr>
                <w:color w:val="1f2937"/>
                <w:sz w:val="16"/>
                <w:szCs w:val="16"/>
                <w:rtl w:val="0"/>
              </w:rPr>
              <w:t xml:space="preserve">Idempotency / concurrency</w:t>
            </w:r>
            <w:r w:rsidDel="00000000" w:rsidR="00000000" w:rsidRPr="00000000">
              <w:rPr>
                <w:rtl w:val="0"/>
              </w:rPr>
            </w:r>
          </w:p>
        </w:tc>
        <w:tc>
          <w:tcPr>
            <w:vAlign w:val="top"/>
          </w:tcPr>
          <w:p w:rsidR="00000000" w:rsidDel="00000000" w:rsidP="00000000" w:rsidRDefault="00000000" w:rsidRPr="00000000" w14:paraId="00000133">
            <w:pPr>
              <w:spacing w:after="20" w:lineRule="auto"/>
              <w:rPr/>
            </w:pPr>
            <w:r w:rsidDel="00000000" w:rsidR="00000000" w:rsidRPr="00000000">
              <w:rPr>
                <w:color w:val="1f2937"/>
                <w:sz w:val="16"/>
                <w:szCs w:val="16"/>
                <w:rtl w:val="0"/>
              </w:rPr>
              <w:t xml:space="preserve">Stable run/request IDs; replay-safe result persistence; optimistic version checks on configuration, model, prompt, rule and certification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4">
            <w:pPr>
              <w:spacing w:after="20" w:lineRule="auto"/>
              <w:rPr/>
            </w:pPr>
            <w:r w:rsidDel="00000000" w:rsidR="00000000" w:rsidRPr="00000000">
              <w:rPr>
                <w:color w:val="1f2937"/>
                <w:sz w:val="16"/>
                <w:szCs w:val="16"/>
                <w:rtl w:val="0"/>
              </w:rPr>
              <w:t xml:space="preserve">Failure semantics</w:t>
            </w:r>
            <w:r w:rsidDel="00000000" w:rsidR="00000000" w:rsidRPr="00000000">
              <w:rPr>
                <w:rtl w:val="0"/>
              </w:rPr>
            </w:r>
          </w:p>
        </w:tc>
        <w:tc>
          <w:tcPr>
            <w:vAlign w:val="top"/>
          </w:tcPr>
          <w:p w:rsidR="00000000" w:rsidDel="00000000" w:rsidP="00000000" w:rsidRDefault="00000000" w:rsidRPr="00000000" w14:paraId="00000135">
            <w:pPr>
              <w:spacing w:after="20" w:lineRule="auto"/>
              <w:rPr/>
            </w:pPr>
            <w:r w:rsidDel="00000000" w:rsidR="00000000" w:rsidRPr="00000000">
              <w:rPr>
                <w:color w:val="1f2937"/>
                <w:sz w:val="16"/>
                <w:szCs w:val="16"/>
                <w:rtl w:val="0"/>
              </w:rPr>
              <w:t xml:space="preserve">Fail closed for tenant/residency/authz or material provenance gaps; quarantine malformed data; AI returns blocked/no-answer/review-required rather than fabricated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6">
            <w:pPr>
              <w:spacing w:after="20" w:lineRule="auto"/>
              <w:rPr/>
            </w:pPr>
            <w:r w:rsidDel="00000000" w:rsidR="00000000" w:rsidRPr="00000000">
              <w:rPr>
                <w:color w:val="1f2937"/>
                <w:sz w:val="16"/>
                <w:szCs w:val="16"/>
                <w:rtl w:val="0"/>
              </w:rPr>
              <w:t xml:space="preserve">Evidence / lineage</w:t>
            </w:r>
            <w:r w:rsidDel="00000000" w:rsidR="00000000" w:rsidRPr="00000000">
              <w:rPr>
                <w:rtl w:val="0"/>
              </w:rPr>
            </w:r>
          </w:p>
        </w:tc>
        <w:tc>
          <w:tcPr>
            <w:vAlign w:val="top"/>
          </w:tcPr>
          <w:p w:rsidR="00000000" w:rsidDel="00000000" w:rsidP="00000000" w:rsidRDefault="00000000" w:rsidRPr="00000000" w14:paraId="00000137">
            <w:pPr>
              <w:spacing w:after="20" w:lineRule="auto"/>
              <w:rPr/>
            </w:pPr>
            <w:r w:rsidDel="00000000" w:rsidR="00000000" w:rsidRPr="00000000">
              <w:rPr>
                <w:color w:val="1f2937"/>
                <w:sz w:val="16"/>
                <w:szCs w:val="16"/>
                <w:rtl w:val="0"/>
              </w:rPr>
              <w:t xml:space="preserve">Source IDs/versions, transformation/model/prompt release, timestamps, hashes/watermarks, decision/evaluation evidence and downstream references sufficient for replay/investigation.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8">
            <w:pPr>
              <w:spacing w:after="20" w:lineRule="auto"/>
              <w:rPr/>
            </w:pPr>
            <w:r w:rsidDel="00000000" w:rsidR="00000000" w:rsidRPr="00000000">
              <w:rPr>
                <w:color w:val="1f2937"/>
                <w:sz w:val="16"/>
                <w:szCs w:val="16"/>
                <w:rtl w:val="0"/>
              </w:rPr>
              <w:t xml:space="preserve">NFR / recovery</w:t>
            </w:r>
            <w:r w:rsidDel="00000000" w:rsidR="00000000" w:rsidRPr="00000000">
              <w:rPr>
                <w:rtl w:val="0"/>
              </w:rPr>
            </w:r>
          </w:p>
        </w:tc>
        <w:tc>
          <w:tcPr>
            <w:vAlign w:val="top"/>
          </w:tcPr>
          <w:p w:rsidR="00000000" w:rsidDel="00000000" w:rsidP="00000000" w:rsidRDefault="00000000" w:rsidRPr="00000000" w14:paraId="00000139">
            <w:pPr>
              <w:spacing w:after="20" w:lineRule="auto"/>
              <w:rPr/>
            </w:pPr>
            <w:r w:rsidDel="00000000" w:rsidR="00000000" w:rsidRPr="00000000">
              <w:rPr>
                <w:color w:val="1f2937"/>
                <w:sz w:val="16"/>
                <w:szCs w:val="16"/>
                <w:rtl w:val="0"/>
              </w:rPr>
              <w:t xml:space="preserve">Residency-aware recovery, bounded queue/backpressure, resource isolation, provider/cost limits, freshness and correctness SLIs, defined RPO/RTO by criticality.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A">
            <w:pPr>
              <w:spacing w:after="20" w:lineRule="auto"/>
              <w:rPr/>
            </w:pPr>
            <w:r w:rsidDel="00000000" w:rsidR="00000000" w:rsidRPr="00000000">
              <w:rPr>
                <w:color w:val="1f2937"/>
                <w:sz w:val="16"/>
                <w:szCs w:val="16"/>
                <w:rtl w:val="0"/>
              </w:rPr>
              <w:t xml:space="preserve">Core controls</w:t>
            </w:r>
            <w:r w:rsidDel="00000000" w:rsidR="00000000" w:rsidRPr="00000000">
              <w:rPr>
                <w:rtl w:val="0"/>
              </w:rPr>
            </w:r>
          </w:p>
        </w:tc>
        <w:tc>
          <w:tcPr>
            <w:vAlign w:val="top"/>
          </w:tcPr>
          <w:p w:rsidR="00000000" w:rsidDel="00000000" w:rsidP="00000000" w:rsidRDefault="00000000" w:rsidRPr="00000000" w14:paraId="0000013B">
            <w:pPr>
              <w:spacing w:after="20" w:lineRule="auto"/>
              <w:rPr/>
            </w:pPr>
            <w:r w:rsidDel="00000000" w:rsidR="00000000" w:rsidRPr="00000000">
              <w:rPr>
                <w:color w:val="1f2937"/>
                <w:sz w:val="16"/>
                <w:szCs w:val="16"/>
                <w:rtl w:val="0"/>
              </w:rPr>
              <w:t xml:space="preserve">Authorization-before-retrieval, no cross-tenant cache keys, deletion/hold propagation, anti-enumeration controls and stale-index disclosure.</w:t>
            </w:r>
            <w:r w:rsidDel="00000000" w:rsidR="00000000" w:rsidRPr="00000000">
              <w:rPr>
                <w:rtl w:val="0"/>
              </w:rPr>
            </w:r>
          </w:p>
        </w:tc>
      </w:tr>
    </w:tbl>
    <w:p w:rsidR="00000000" w:rsidDel="00000000" w:rsidP="00000000" w:rsidRDefault="00000000" w:rsidRPr="00000000" w14:paraId="0000013C">
      <w:pPr>
        <w:jc w:val="center"/>
        <w:rPr/>
      </w:pPr>
      <w:r w:rsidDel="00000000" w:rsidR="00000000" w:rsidRPr="00000000">
        <w:rPr/>
        <w:drawing>
          <wp:inline distB="0" distT="0" distL="114300" distR="114300">
            <wp:extent cx="6309360" cy="3298134"/>
            <wp:effectExtent b="0" l="0" r="0" t="0"/>
            <wp:docPr descr="Diagram showing search authorization being applied before retrieval, ranking and snippet generation to prevent information leakage." id="6" name="image6.png"/>
            <a:graphic>
              <a:graphicData uri="http://schemas.openxmlformats.org/drawingml/2006/picture">
                <pic:pic>
                  <pic:nvPicPr>
                    <pic:cNvPr descr="Diagram showing search authorization being applied before retrieval, ranking and snippet generation to prevent information leakage." id="0" name="image6.png"/>
                    <pic:cNvPicPr preferRelativeResize="0"/>
                  </pic:nvPicPr>
                  <pic:blipFill>
                    <a:blip r:embed="rId12"/>
                    <a:srcRect b="0" l="0" r="0" t="0"/>
                    <a:stretch>
                      <a:fillRect/>
                    </a:stretch>
                  </pic:blipFill>
                  <pic:spPr>
                    <a:xfrm>
                      <a:off x="0" y="0"/>
                      <a:ext cx="6309360" cy="3298134"/>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jc w:val="center"/>
        <w:rPr/>
      </w:pPr>
      <w:r w:rsidDel="00000000" w:rsidR="00000000" w:rsidRPr="00000000">
        <w:rPr>
          <w:i w:val="1"/>
          <w:iCs w:val="1"/>
          <w:sz w:val="16"/>
          <w:szCs w:val="16"/>
          <w:rtl w:val="0"/>
        </w:rPr>
        <w:t xml:space="preserve">Engineering view — DATA-06 Global Search</w:t>
      </w:r>
      <w:r w:rsidDel="00000000" w:rsidR="00000000" w:rsidRPr="00000000">
        <w:rPr>
          <w:rtl w:val="0"/>
        </w:rPr>
      </w:r>
    </w:p>
    <w:p w:rsidR="00000000" w:rsidDel="00000000" w:rsidP="00000000" w:rsidRDefault="00000000" w:rsidRPr="00000000" w14:paraId="0000013E">
      <w:pPr>
        <w:pStyle w:val="Heading3"/>
        <w:rPr/>
      </w:pPr>
      <w:r w:rsidDel="00000000" w:rsidR="00000000" w:rsidRPr="00000000">
        <w:rPr>
          <w:rtl w:val="0"/>
        </w:rPr>
        <w:t xml:space="preserve">Minimum service-specific acceptance tests:</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Unauthorized object does not leak via count/snippet/autocomplete.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Purged/restricted object is removed from index under disposition policy.</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Stale index returns freshness indication or blocks protected use.</w:t>
      </w:r>
    </w:p>
    <w:p w:rsidR="00000000" w:rsidDel="00000000" w:rsidP="00000000" w:rsidRDefault="00000000" w:rsidRPr="00000000" w14:paraId="00000142">
      <w:pPr>
        <w:pStyle w:val="Heading2"/>
        <w:rPr/>
      </w:pPr>
      <w:r w:rsidDel="00000000" w:rsidR="00000000" w:rsidRPr="00000000">
        <w:rPr>
          <w:rtl w:val="0"/>
        </w:rPr>
        <w:t xml:space="preserve">DATA-07 — Reconciliation Engine</w:t>
      </w:r>
    </w:p>
    <w:p w:rsidR="00000000" w:rsidDel="00000000" w:rsidP="00000000" w:rsidRDefault="00000000" w:rsidRPr="00000000" w14:paraId="00000143">
      <w:pPr>
        <w:rPr/>
      </w:pPr>
      <w:r w:rsidDel="00000000" w:rsidR="00000000" w:rsidRPr="00000000">
        <w:rPr>
          <w:b w:val="1"/>
          <w:bCs w:val="1"/>
          <w:rtl w:val="0"/>
        </w:rPr>
        <w:t xml:space="preserve">Purpose. </w:t>
      </w:r>
      <w:r w:rsidDel="00000000" w:rsidR="00000000" w:rsidRPr="00000000">
        <w:rPr>
          <w:rtl w:val="0"/>
        </w:rPr>
        <w:t xml:space="preserve">Compare controlled datasets/populations under explicit match, tolerance, materiality and exception rules.</w:t>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144">
            <w:pPr>
              <w:rPr/>
            </w:pPr>
            <w:r w:rsidDel="00000000" w:rsidR="00000000" w:rsidRPr="00000000">
              <w:rPr>
                <w:b w:val="1"/>
                <w:bCs w:val="1"/>
                <w:color w:val="ffffff"/>
                <w:sz w:val="16"/>
                <w:szCs w:val="16"/>
                <w:rtl w:val="0"/>
              </w:rPr>
              <w:t xml:space="preserve">Specification Field</w:t>
            </w:r>
            <w:r w:rsidDel="00000000" w:rsidR="00000000" w:rsidRPr="00000000">
              <w:rPr>
                <w:rtl w:val="0"/>
              </w:rPr>
            </w:r>
          </w:p>
        </w:tc>
        <w:tc>
          <w:tcPr>
            <w:shd w:fill="17365d" w:val="clear"/>
            <w:vAlign w:val="center"/>
          </w:tcPr>
          <w:p w:rsidR="00000000" w:rsidDel="00000000" w:rsidP="00000000" w:rsidRDefault="00000000" w:rsidRPr="00000000" w14:paraId="00000145">
            <w:pPr>
              <w:rPr/>
            </w:pPr>
            <w:r w:rsidDel="00000000" w:rsidR="00000000" w:rsidRPr="00000000">
              <w:rPr>
                <w:b w:val="1"/>
                <w:bCs w:val="1"/>
                <w:color w:val="ffffff"/>
                <w:sz w:val="16"/>
                <w:szCs w:val="16"/>
                <w:rtl w:val="0"/>
              </w:rPr>
              <w:t xml:space="preserve">Build-Ready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6">
            <w:pPr>
              <w:spacing w:after="20" w:lineRule="auto"/>
              <w:rPr/>
            </w:pPr>
            <w:r w:rsidDel="00000000" w:rsidR="00000000" w:rsidRPr="00000000">
              <w:rPr>
                <w:color w:val="1f2937"/>
                <w:sz w:val="16"/>
                <w:szCs w:val="16"/>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47">
            <w:pPr>
              <w:spacing w:after="20" w:lineRule="auto"/>
              <w:rPr/>
            </w:pPr>
            <w:r w:rsidDel="00000000" w:rsidR="00000000" w:rsidRPr="00000000">
              <w:rPr>
                <w:color w:val="1f2937"/>
                <w:sz w:val="16"/>
                <w:szCs w:val="16"/>
                <w:rtl w:val="0"/>
              </w:rPr>
              <w:t xml:space="preserve">ReconciliationDefinition, ReconciliationRun, PopulationSnapshot, MatchResult, ReconciliationException, Certification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8">
            <w:pPr>
              <w:spacing w:after="20" w:lineRule="auto"/>
              <w:rPr/>
            </w:pPr>
            <w:r w:rsidDel="00000000" w:rsidR="00000000" w:rsidRPr="00000000">
              <w:rPr>
                <w:color w:val="1f2937"/>
                <w:sz w:val="16"/>
                <w:szCs w:val="16"/>
                <w:rtl w:val="0"/>
              </w:rPr>
              <w:t xml:space="preserve">Explicit non-ownership</w:t>
            </w:r>
            <w:r w:rsidDel="00000000" w:rsidR="00000000" w:rsidRPr="00000000">
              <w:rPr>
                <w:rtl w:val="0"/>
              </w:rPr>
            </w:r>
          </w:p>
        </w:tc>
        <w:tc>
          <w:tcPr>
            <w:vAlign w:val="top"/>
          </w:tcPr>
          <w:p w:rsidR="00000000" w:rsidDel="00000000" w:rsidP="00000000" w:rsidRDefault="00000000" w:rsidRPr="00000000" w14:paraId="00000149">
            <w:pPr>
              <w:spacing w:after="20" w:lineRule="auto"/>
              <w:rPr/>
            </w:pPr>
            <w:r w:rsidDel="00000000" w:rsidR="00000000" w:rsidRPr="00000000">
              <w:rPr>
                <w:color w:val="1f2937"/>
                <w:sz w:val="16"/>
                <w:szCs w:val="16"/>
                <w:rtl w:val="0"/>
              </w:rPr>
              <w:t xml:space="preserve">Editing ledger/subledger/source records; inventing corrective journals.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A">
            <w:pPr>
              <w:spacing w:after="20" w:lineRule="auto"/>
              <w:rPr/>
            </w:pPr>
            <w:r w:rsidDel="00000000" w:rsidR="00000000" w:rsidRPr="00000000">
              <w:rPr>
                <w:color w:val="1f2937"/>
                <w:sz w:val="16"/>
                <w:szCs w:val="16"/>
                <w:rtl w:val="0"/>
              </w:rPr>
              <w:t xml:space="preserve">Required source inputs</w:t>
            </w:r>
            <w:r w:rsidDel="00000000" w:rsidR="00000000" w:rsidRPr="00000000">
              <w:rPr>
                <w:rtl w:val="0"/>
              </w:rPr>
            </w:r>
          </w:p>
        </w:tc>
        <w:tc>
          <w:tcPr>
            <w:vAlign w:val="top"/>
          </w:tcPr>
          <w:p w:rsidR="00000000" w:rsidDel="00000000" w:rsidP="00000000" w:rsidRDefault="00000000" w:rsidRPr="00000000" w14:paraId="0000014B">
            <w:pPr>
              <w:spacing w:after="20" w:lineRule="auto"/>
              <w:rPr/>
            </w:pPr>
            <w:r w:rsidDel="00000000" w:rsidR="00000000" w:rsidRPr="00000000">
              <w:rPr>
                <w:color w:val="1f2937"/>
                <w:sz w:val="16"/>
                <w:szCs w:val="16"/>
                <w:rtl w:val="0"/>
              </w:rPr>
              <w:t xml:space="preserve">two or more frozen populations, rules/version, tolerance, materiality, expected assertions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C">
            <w:pPr>
              <w:spacing w:after="20" w:lineRule="auto"/>
              <w:rPr/>
            </w:pPr>
            <w:r w:rsidDel="00000000" w:rsidR="00000000" w:rsidRPr="00000000">
              <w:rPr>
                <w:color w:val="1f2937"/>
                <w:sz w:val="16"/>
                <w:szCs w:val="16"/>
                <w:rtl w:val="0"/>
              </w:rPr>
              <w:t xml:space="preserve">Server-resolved context</w:t>
            </w:r>
            <w:r w:rsidDel="00000000" w:rsidR="00000000" w:rsidRPr="00000000">
              <w:rPr>
                <w:rtl w:val="0"/>
              </w:rPr>
            </w:r>
          </w:p>
        </w:tc>
        <w:tc>
          <w:tcPr>
            <w:vAlign w:val="top"/>
          </w:tcPr>
          <w:p w:rsidR="00000000" w:rsidDel="00000000" w:rsidP="00000000" w:rsidRDefault="00000000" w:rsidRPr="00000000" w14:paraId="0000014D">
            <w:pPr>
              <w:spacing w:after="20" w:lineRule="auto"/>
              <w:rPr/>
            </w:pPr>
            <w:r w:rsidDel="00000000" w:rsidR="00000000" w:rsidRPr="00000000">
              <w:rPr>
                <w:color w:val="1f2937"/>
                <w:sz w:val="16"/>
                <w:szCs w:val="16"/>
                <w:rtl w:val="0"/>
              </w:rPr>
              <w:t xml:space="preserve">tenant, subject/workload, legal entity/scope where applicable, residency, purpose, classification, policy/model/rule versions, trace/request ID.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E">
            <w:pPr>
              <w:spacing w:after="20" w:lineRule="auto"/>
              <w:rPr/>
            </w:pPr>
            <w:r w:rsidDel="00000000" w:rsidR="00000000" w:rsidRPr="00000000">
              <w:rPr>
                <w:color w:val="1f2937"/>
                <w:sz w:val="16"/>
                <w:szCs w:val="16"/>
                <w:rtl w:val="0"/>
              </w:rPr>
              <w:t xml:space="preserve">Named commands</w:t>
            </w:r>
            <w:r w:rsidDel="00000000" w:rsidR="00000000" w:rsidRPr="00000000">
              <w:rPr>
                <w:rtl w:val="0"/>
              </w:rPr>
            </w:r>
          </w:p>
        </w:tc>
        <w:tc>
          <w:tcPr>
            <w:vAlign w:val="top"/>
          </w:tcPr>
          <w:p w:rsidR="00000000" w:rsidDel="00000000" w:rsidP="00000000" w:rsidRDefault="00000000" w:rsidRPr="00000000" w14:paraId="0000014F">
            <w:pPr>
              <w:spacing w:after="20" w:lineRule="auto"/>
              <w:rPr/>
            </w:pPr>
            <w:r w:rsidDel="00000000" w:rsidR="00000000" w:rsidRPr="00000000">
              <w:rPr>
                <w:color w:val="1f2937"/>
                <w:sz w:val="16"/>
                <w:szCs w:val="16"/>
                <w:rtl w:val="0"/>
              </w:rPr>
              <w:t xml:space="preserve">StartRun, Match, RaiseException, Reperform, Certify, SupersedeRun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0">
            <w:pPr>
              <w:spacing w:after="20" w:lineRule="auto"/>
              <w:rPr/>
            </w:pPr>
            <w:r w:rsidDel="00000000" w:rsidR="00000000" w:rsidRPr="00000000">
              <w:rPr>
                <w:color w:val="1f2937"/>
                <w:sz w:val="16"/>
                <w:szCs w:val="16"/>
                <w:rtl w:val="0"/>
              </w:rPr>
              <w:t xml:space="preserve">Read/query surfaces</w:t>
            </w:r>
            <w:r w:rsidDel="00000000" w:rsidR="00000000" w:rsidRPr="00000000">
              <w:rPr>
                <w:rtl w:val="0"/>
              </w:rPr>
            </w:r>
          </w:p>
        </w:tc>
        <w:tc>
          <w:tcPr>
            <w:vAlign w:val="top"/>
          </w:tcPr>
          <w:p w:rsidR="00000000" w:rsidDel="00000000" w:rsidP="00000000" w:rsidRDefault="00000000" w:rsidRPr="00000000" w14:paraId="00000151">
            <w:pPr>
              <w:spacing w:after="20" w:lineRule="auto"/>
              <w:rPr/>
            </w:pPr>
            <w:r w:rsidDel="00000000" w:rsidR="00000000" w:rsidRPr="00000000">
              <w:rPr>
                <w:color w:val="1f2937"/>
                <w:sz w:val="16"/>
                <w:szCs w:val="16"/>
                <w:rtl w:val="0"/>
              </w:rPr>
              <w:t xml:space="preserve">run status; unmatched/exceptions; assertion outcomes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2">
            <w:pPr>
              <w:spacing w:after="20" w:lineRule="auto"/>
              <w:rPr/>
            </w:pPr>
            <w:r w:rsidDel="00000000" w:rsidR="00000000" w:rsidRPr="00000000">
              <w:rPr>
                <w:color w:val="1f2937"/>
                <w:sz w:val="16"/>
                <w:szCs w:val="16"/>
                <w:rtl w:val="0"/>
              </w:rPr>
              <w:t xml:space="preserve">Lifecycle/state</w:t>
            </w:r>
            <w:r w:rsidDel="00000000" w:rsidR="00000000" w:rsidRPr="00000000">
              <w:rPr>
                <w:rtl w:val="0"/>
              </w:rPr>
            </w:r>
          </w:p>
        </w:tc>
        <w:tc>
          <w:tcPr>
            <w:vAlign w:val="top"/>
          </w:tcPr>
          <w:p w:rsidR="00000000" w:rsidDel="00000000" w:rsidP="00000000" w:rsidRDefault="00000000" w:rsidRPr="00000000" w14:paraId="00000153">
            <w:pPr>
              <w:spacing w:after="20" w:lineRule="auto"/>
              <w:rPr/>
            </w:pPr>
            <w:r w:rsidDel="00000000" w:rsidR="00000000" w:rsidRPr="00000000">
              <w:rPr>
                <w:color w:val="1f2937"/>
                <w:sz w:val="16"/>
                <w:szCs w:val="16"/>
                <w:rtl w:val="0"/>
              </w:rPr>
              <w:t xml:space="preserve">Planned → Running → ExceptionsOpen → Reperformed → Certified / Failed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4">
            <w:pPr>
              <w:spacing w:after="20" w:lineRule="auto"/>
              <w:rPr/>
            </w:pPr>
            <w:r w:rsidDel="00000000" w:rsidR="00000000" w:rsidRPr="00000000">
              <w:rPr>
                <w:color w:val="1f2937"/>
                <w:sz w:val="16"/>
                <w:szCs w:val="16"/>
                <w:rtl w:val="0"/>
              </w:rPr>
              <w:t xml:space="preserve">Permissions / SoD</w:t>
            </w:r>
            <w:r w:rsidDel="00000000" w:rsidR="00000000" w:rsidRPr="00000000">
              <w:rPr>
                <w:rtl w:val="0"/>
              </w:rPr>
            </w:r>
          </w:p>
        </w:tc>
        <w:tc>
          <w:tcPr>
            <w:vAlign w:val="top"/>
          </w:tcPr>
          <w:p w:rsidR="00000000" w:rsidDel="00000000" w:rsidP="00000000" w:rsidRDefault="00000000" w:rsidRPr="00000000" w14:paraId="00000155">
            <w:pPr>
              <w:spacing w:after="20" w:lineRule="auto"/>
              <w:rPr/>
            </w:pPr>
            <w:r w:rsidDel="00000000" w:rsidR="00000000" w:rsidRPr="00000000">
              <w:rPr>
                <w:color w:val="1f2937"/>
                <w:sz w:val="16"/>
                <w:szCs w:val="16"/>
                <w:rtl w:val="0"/>
              </w:rPr>
              <w:t xml:space="preserve">Purpose-scoped least privilege. Configuration/model/prompt/rule publication separated from evaluation/release approval. Protected downstream actions are re-authorized by their owning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6">
            <w:pPr>
              <w:spacing w:after="20" w:lineRule="auto"/>
              <w:rPr/>
            </w:pPr>
            <w:r w:rsidDel="00000000" w:rsidR="00000000" w:rsidRPr="00000000">
              <w:rPr>
                <w:color w:val="1f2937"/>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157">
            <w:pPr>
              <w:spacing w:after="20" w:lineRule="auto"/>
              <w:rPr/>
            </w:pPr>
            <w:r w:rsidDel="00000000" w:rsidR="00000000" w:rsidRPr="00000000">
              <w:rPr>
                <w:color w:val="1f2937"/>
                <w:sz w:val="16"/>
                <w:szCs w:val="16"/>
                <w:rtl w:val="0"/>
              </w:rPr>
              <w:t xml:space="preserve">CONTROL.ReconciliationCompleted, CONTROL.ExceptionRaised, CONTROL.Certified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8">
            <w:pPr>
              <w:spacing w:after="20" w:lineRule="auto"/>
              <w:rPr/>
            </w:pPr>
            <w:r w:rsidDel="00000000" w:rsidR="00000000" w:rsidRPr="00000000">
              <w:rPr>
                <w:color w:val="1f2937"/>
                <w:sz w:val="16"/>
                <w:szCs w:val="16"/>
                <w:rtl w:val="0"/>
              </w:rPr>
              <w:t xml:space="preserve">Dependencies</w:t>
            </w:r>
            <w:r w:rsidDel="00000000" w:rsidR="00000000" w:rsidRPr="00000000">
              <w:rPr>
                <w:rtl w:val="0"/>
              </w:rPr>
            </w:r>
          </w:p>
        </w:tc>
        <w:tc>
          <w:tcPr>
            <w:vAlign w:val="top"/>
          </w:tcPr>
          <w:p w:rsidR="00000000" w:rsidDel="00000000" w:rsidP="00000000" w:rsidRDefault="00000000" w:rsidRPr="00000000" w14:paraId="00000159">
            <w:pPr>
              <w:spacing w:after="20" w:lineRule="auto"/>
              <w:rPr/>
            </w:pPr>
            <w:r w:rsidDel="00000000" w:rsidR="00000000" w:rsidRPr="00000000">
              <w:rPr>
                <w:color w:val="1f2937"/>
                <w:sz w:val="16"/>
                <w:szCs w:val="16"/>
                <w:rtl w:val="0"/>
              </w:rPr>
              <w:t xml:space="preserve">ZS-CONTROL, Accounting/AR/AP/BNK/TAX/Assets/Payroll, DATA-03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A">
            <w:pPr>
              <w:spacing w:after="20" w:lineRule="auto"/>
              <w:rPr/>
            </w:pPr>
            <w:r w:rsidDel="00000000" w:rsidR="00000000" w:rsidRPr="00000000">
              <w:rPr>
                <w:color w:val="1f2937"/>
                <w:sz w:val="16"/>
                <w:szCs w:val="16"/>
                <w:rtl w:val="0"/>
              </w:rPr>
              <w:t xml:space="preserve">Idempotency / concurrency</w:t>
            </w:r>
            <w:r w:rsidDel="00000000" w:rsidR="00000000" w:rsidRPr="00000000">
              <w:rPr>
                <w:rtl w:val="0"/>
              </w:rPr>
            </w:r>
          </w:p>
        </w:tc>
        <w:tc>
          <w:tcPr>
            <w:vAlign w:val="top"/>
          </w:tcPr>
          <w:p w:rsidR="00000000" w:rsidDel="00000000" w:rsidP="00000000" w:rsidRDefault="00000000" w:rsidRPr="00000000" w14:paraId="0000015B">
            <w:pPr>
              <w:spacing w:after="20" w:lineRule="auto"/>
              <w:rPr/>
            </w:pPr>
            <w:r w:rsidDel="00000000" w:rsidR="00000000" w:rsidRPr="00000000">
              <w:rPr>
                <w:color w:val="1f2937"/>
                <w:sz w:val="16"/>
                <w:szCs w:val="16"/>
                <w:rtl w:val="0"/>
              </w:rPr>
              <w:t xml:space="preserve">Stable run/request IDs; replay-safe result persistence; optimistic version checks on configuration, model, prompt, rule and certification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C">
            <w:pPr>
              <w:spacing w:after="20" w:lineRule="auto"/>
              <w:rPr/>
            </w:pPr>
            <w:r w:rsidDel="00000000" w:rsidR="00000000" w:rsidRPr="00000000">
              <w:rPr>
                <w:color w:val="1f2937"/>
                <w:sz w:val="16"/>
                <w:szCs w:val="16"/>
                <w:rtl w:val="0"/>
              </w:rPr>
              <w:t xml:space="preserve">Failure semantics</w:t>
            </w:r>
            <w:r w:rsidDel="00000000" w:rsidR="00000000" w:rsidRPr="00000000">
              <w:rPr>
                <w:rtl w:val="0"/>
              </w:rPr>
            </w:r>
          </w:p>
        </w:tc>
        <w:tc>
          <w:tcPr>
            <w:vAlign w:val="top"/>
          </w:tcPr>
          <w:p w:rsidR="00000000" w:rsidDel="00000000" w:rsidP="00000000" w:rsidRDefault="00000000" w:rsidRPr="00000000" w14:paraId="0000015D">
            <w:pPr>
              <w:spacing w:after="20" w:lineRule="auto"/>
              <w:rPr/>
            </w:pPr>
            <w:r w:rsidDel="00000000" w:rsidR="00000000" w:rsidRPr="00000000">
              <w:rPr>
                <w:color w:val="1f2937"/>
                <w:sz w:val="16"/>
                <w:szCs w:val="16"/>
                <w:rtl w:val="0"/>
              </w:rPr>
              <w:t xml:space="preserve">Fail closed for tenant/residency/authz or material provenance gaps; quarantine malformed data; AI returns blocked/no-answer/review-required rather than fabricated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E">
            <w:pPr>
              <w:spacing w:after="20" w:lineRule="auto"/>
              <w:rPr/>
            </w:pPr>
            <w:r w:rsidDel="00000000" w:rsidR="00000000" w:rsidRPr="00000000">
              <w:rPr>
                <w:color w:val="1f2937"/>
                <w:sz w:val="16"/>
                <w:szCs w:val="16"/>
                <w:rtl w:val="0"/>
              </w:rPr>
              <w:t xml:space="preserve">Evidence / lineage</w:t>
            </w:r>
            <w:r w:rsidDel="00000000" w:rsidR="00000000" w:rsidRPr="00000000">
              <w:rPr>
                <w:rtl w:val="0"/>
              </w:rPr>
            </w:r>
          </w:p>
        </w:tc>
        <w:tc>
          <w:tcPr>
            <w:vAlign w:val="top"/>
          </w:tcPr>
          <w:p w:rsidR="00000000" w:rsidDel="00000000" w:rsidP="00000000" w:rsidRDefault="00000000" w:rsidRPr="00000000" w14:paraId="0000015F">
            <w:pPr>
              <w:spacing w:after="20" w:lineRule="auto"/>
              <w:rPr/>
            </w:pPr>
            <w:r w:rsidDel="00000000" w:rsidR="00000000" w:rsidRPr="00000000">
              <w:rPr>
                <w:color w:val="1f2937"/>
                <w:sz w:val="16"/>
                <w:szCs w:val="16"/>
                <w:rtl w:val="0"/>
              </w:rPr>
              <w:t xml:space="preserve">Source IDs/versions, transformation/model/prompt release, timestamps, hashes/watermarks, decision/evaluation evidence and downstream references sufficient for replay/investigation.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0">
            <w:pPr>
              <w:spacing w:after="20" w:lineRule="auto"/>
              <w:rPr/>
            </w:pPr>
            <w:r w:rsidDel="00000000" w:rsidR="00000000" w:rsidRPr="00000000">
              <w:rPr>
                <w:color w:val="1f2937"/>
                <w:sz w:val="16"/>
                <w:szCs w:val="16"/>
                <w:rtl w:val="0"/>
              </w:rPr>
              <w:t xml:space="preserve">NFR / recovery</w:t>
            </w:r>
            <w:r w:rsidDel="00000000" w:rsidR="00000000" w:rsidRPr="00000000">
              <w:rPr>
                <w:rtl w:val="0"/>
              </w:rPr>
            </w:r>
          </w:p>
        </w:tc>
        <w:tc>
          <w:tcPr>
            <w:vAlign w:val="top"/>
          </w:tcPr>
          <w:p w:rsidR="00000000" w:rsidDel="00000000" w:rsidP="00000000" w:rsidRDefault="00000000" w:rsidRPr="00000000" w14:paraId="00000161">
            <w:pPr>
              <w:spacing w:after="20" w:lineRule="auto"/>
              <w:rPr/>
            </w:pPr>
            <w:r w:rsidDel="00000000" w:rsidR="00000000" w:rsidRPr="00000000">
              <w:rPr>
                <w:color w:val="1f2937"/>
                <w:sz w:val="16"/>
                <w:szCs w:val="16"/>
                <w:rtl w:val="0"/>
              </w:rPr>
              <w:t xml:space="preserve">Residency-aware recovery, bounded queue/backpressure, resource isolation, provider/cost limits, freshness and correctness SLIs, defined RPO/RTO by criticality.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2">
            <w:pPr>
              <w:spacing w:after="20" w:lineRule="auto"/>
              <w:rPr/>
            </w:pPr>
            <w:r w:rsidDel="00000000" w:rsidR="00000000" w:rsidRPr="00000000">
              <w:rPr>
                <w:color w:val="1f2937"/>
                <w:sz w:val="16"/>
                <w:szCs w:val="16"/>
                <w:rtl w:val="0"/>
              </w:rPr>
              <w:t xml:space="preserve">Core controls</w:t>
            </w:r>
            <w:r w:rsidDel="00000000" w:rsidR="00000000" w:rsidRPr="00000000">
              <w:rPr>
                <w:rtl w:val="0"/>
              </w:rPr>
            </w:r>
          </w:p>
        </w:tc>
        <w:tc>
          <w:tcPr>
            <w:vAlign w:val="top"/>
          </w:tcPr>
          <w:p w:rsidR="00000000" w:rsidDel="00000000" w:rsidP="00000000" w:rsidRDefault="00000000" w:rsidRPr="00000000" w14:paraId="00000163">
            <w:pPr>
              <w:spacing w:after="20" w:lineRule="auto"/>
              <w:rPr/>
            </w:pPr>
            <w:r w:rsidDel="00000000" w:rsidR="00000000" w:rsidRPr="00000000">
              <w:rPr>
                <w:color w:val="1f2937"/>
                <w:sz w:val="16"/>
                <w:szCs w:val="16"/>
                <w:rtl w:val="0"/>
              </w:rPr>
              <w:t xml:space="preserve">Frozen populations, aggregation materiality, controlled manual matches, certified runs immutable, remediation through owning domain.</w:t>
            </w:r>
            <w:r w:rsidDel="00000000" w:rsidR="00000000" w:rsidRPr="00000000">
              <w:rPr>
                <w:rtl w:val="0"/>
              </w:rPr>
            </w:r>
          </w:p>
        </w:tc>
      </w:tr>
    </w:tbl>
    <w:p w:rsidR="00000000" w:rsidDel="00000000" w:rsidP="00000000" w:rsidRDefault="00000000" w:rsidRPr="00000000" w14:paraId="00000164">
      <w:pPr>
        <w:jc w:val="center"/>
        <w:rPr/>
      </w:pPr>
      <w:r w:rsidDel="00000000" w:rsidR="00000000" w:rsidRPr="00000000">
        <w:rPr/>
        <w:drawing>
          <wp:inline distB="0" distT="0" distL="114300" distR="114300">
            <wp:extent cx="6309360" cy="3298134"/>
            <wp:effectExtent b="0" l="0" r="0" t="0"/>
            <wp:docPr descr="Diagram of reconciliation between frozen populations under versioned matching rules, tolerances and materiality with exception remediation in source domains." id="9" name="image9.png"/>
            <a:graphic>
              <a:graphicData uri="http://schemas.openxmlformats.org/drawingml/2006/picture">
                <pic:pic>
                  <pic:nvPicPr>
                    <pic:cNvPr descr="Diagram of reconciliation between frozen populations under versioned matching rules, tolerances and materiality with exception remediation in source domains." id="0" name="image9.png"/>
                    <pic:cNvPicPr preferRelativeResize="0"/>
                  </pic:nvPicPr>
                  <pic:blipFill>
                    <a:blip r:embed="rId13"/>
                    <a:srcRect b="0" l="0" r="0" t="0"/>
                    <a:stretch>
                      <a:fillRect/>
                    </a:stretch>
                  </pic:blipFill>
                  <pic:spPr>
                    <a:xfrm>
                      <a:off x="0" y="0"/>
                      <a:ext cx="6309360" cy="3298134"/>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jc w:val="center"/>
        <w:rPr/>
      </w:pPr>
      <w:r w:rsidDel="00000000" w:rsidR="00000000" w:rsidRPr="00000000">
        <w:rPr>
          <w:i w:val="1"/>
          <w:iCs w:val="1"/>
          <w:sz w:val="16"/>
          <w:szCs w:val="16"/>
          <w:rtl w:val="0"/>
        </w:rPr>
        <w:t xml:space="preserve">Engineering view — DATA-07 Reconciliation Engine</w:t>
      </w:r>
      <w:r w:rsidDel="00000000" w:rsidR="00000000" w:rsidRPr="00000000">
        <w:rPr>
          <w:rtl w:val="0"/>
        </w:rPr>
      </w:r>
    </w:p>
    <w:p w:rsidR="00000000" w:rsidDel="00000000" w:rsidP="00000000" w:rsidRDefault="00000000" w:rsidRPr="00000000" w14:paraId="00000166">
      <w:pPr>
        <w:pStyle w:val="Heading3"/>
        <w:rPr/>
      </w:pPr>
      <w:r w:rsidDel="00000000" w:rsidR="00000000" w:rsidRPr="00000000">
        <w:rPr>
          <w:rtl w:val="0"/>
        </w:rPr>
        <w:t xml:space="preserve">Minimum service-specific acceptance tests: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Equal totals with different composition still surface exceptions.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Tolerance cannot be widened during a certified run.</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Manual match requires reason/authority and remains auditable.</w:t>
      </w:r>
    </w:p>
    <w:p w:rsidR="00000000" w:rsidDel="00000000" w:rsidP="00000000" w:rsidRDefault="00000000" w:rsidRPr="00000000" w14:paraId="0000016A">
      <w:pPr>
        <w:pStyle w:val="Heading2"/>
        <w:rPr/>
      </w:pPr>
      <w:r w:rsidDel="00000000" w:rsidR="00000000" w:rsidRPr="00000000">
        <w:rPr>
          <w:rtl w:val="0"/>
        </w:rPr>
        <w:t xml:space="preserve">AI-01 — Document Extraction</w:t>
      </w:r>
    </w:p>
    <w:p w:rsidR="00000000" w:rsidDel="00000000" w:rsidP="00000000" w:rsidRDefault="00000000" w:rsidRPr="00000000" w14:paraId="0000016B">
      <w:pPr>
        <w:rPr/>
      </w:pPr>
      <w:r w:rsidDel="00000000" w:rsidR="00000000" w:rsidRPr="00000000">
        <w:rPr>
          <w:b w:val="1"/>
          <w:bCs w:val="1"/>
          <w:rtl w:val="0"/>
        </w:rPr>
        <w:t xml:space="preserve">Purpose. </w:t>
      </w:r>
      <w:r w:rsidDel="00000000" w:rsidR="00000000" w:rsidRPr="00000000">
        <w:rPr>
          <w:rtl w:val="0"/>
        </w:rPr>
        <w:t xml:space="preserve">Extract structured candidate fields from documents while preserving original evidence and validation path.</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16C">
            <w:pPr>
              <w:rPr/>
            </w:pPr>
            <w:r w:rsidDel="00000000" w:rsidR="00000000" w:rsidRPr="00000000">
              <w:rPr>
                <w:b w:val="1"/>
                <w:bCs w:val="1"/>
                <w:color w:val="ffffff"/>
                <w:sz w:val="16"/>
                <w:szCs w:val="16"/>
                <w:rtl w:val="0"/>
              </w:rPr>
              <w:t xml:space="preserve">Specification Field</w:t>
            </w:r>
            <w:r w:rsidDel="00000000" w:rsidR="00000000" w:rsidRPr="00000000">
              <w:rPr>
                <w:rtl w:val="0"/>
              </w:rPr>
            </w:r>
          </w:p>
        </w:tc>
        <w:tc>
          <w:tcPr>
            <w:shd w:fill="17365d" w:val="clear"/>
            <w:vAlign w:val="center"/>
          </w:tcPr>
          <w:p w:rsidR="00000000" w:rsidDel="00000000" w:rsidP="00000000" w:rsidRDefault="00000000" w:rsidRPr="00000000" w14:paraId="0000016D">
            <w:pPr>
              <w:rPr/>
            </w:pPr>
            <w:r w:rsidDel="00000000" w:rsidR="00000000" w:rsidRPr="00000000">
              <w:rPr>
                <w:b w:val="1"/>
                <w:bCs w:val="1"/>
                <w:color w:val="ffffff"/>
                <w:sz w:val="16"/>
                <w:szCs w:val="16"/>
                <w:rtl w:val="0"/>
              </w:rPr>
              <w:t xml:space="preserve">Build-Ready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E">
            <w:pPr>
              <w:spacing w:after="20" w:lineRule="auto"/>
              <w:rPr/>
            </w:pPr>
            <w:r w:rsidDel="00000000" w:rsidR="00000000" w:rsidRPr="00000000">
              <w:rPr>
                <w:color w:val="1f2937"/>
                <w:sz w:val="16"/>
                <w:szCs w:val="16"/>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6F">
            <w:pPr>
              <w:spacing w:after="20" w:lineRule="auto"/>
              <w:rPr/>
            </w:pPr>
            <w:r w:rsidDel="00000000" w:rsidR="00000000" w:rsidRPr="00000000">
              <w:rPr>
                <w:color w:val="1f2937"/>
                <w:sz w:val="16"/>
                <w:szCs w:val="16"/>
                <w:rtl w:val="0"/>
              </w:rPr>
              <w:t xml:space="preserve">ExtractionJob, ExtractionCandidate, EvidenceSpan, ExtractionDecision, ModelInvocation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0">
            <w:pPr>
              <w:spacing w:after="20" w:lineRule="auto"/>
              <w:rPr/>
            </w:pPr>
            <w:r w:rsidDel="00000000" w:rsidR="00000000" w:rsidRPr="00000000">
              <w:rPr>
                <w:color w:val="1f2937"/>
                <w:sz w:val="16"/>
                <w:szCs w:val="16"/>
                <w:rtl w:val="0"/>
              </w:rPr>
              <w:t xml:space="preserve">Explicit non-ownership</w:t>
            </w:r>
            <w:r w:rsidDel="00000000" w:rsidR="00000000" w:rsidRPr="00000000">
              <w:rPr>
                <w:rtl w:val="0"/>
              </w:rPr>
            </w:r>
          </w:p>
        </w:tc>
        <w:tc>
          <w:tcPr>
            <w:vAlign w:val="top"/>
          </w:tcPr>
          <w:p w:rsidR="00000000" w:rsidDel="00000000" w:rsidP="00000000" w:rsidRDefault="00000000" w:rsidRPr="00000000" w14:paraId="00000171">
            <w:pPr>
              <w:spacing w:after="20" w:lineRule="auto"/>
              <w:rPr/>
            </w:pPr>
            <w:r w:rsidDel="00000000" w:rsidR="00000000" w:rsidRPr="00000000">
              <w:rPr>
                <w:color w:val="1f2937"/>
                <w:sz w:val="16"/>
                <w:szCs w:val="16"/>
                <w:rtl w:val="0"/>
              </w:rPr>
              <w:t xml:space="preserve">Authoritative invoice/tax/payroll/legal facts; document deletion; final approvals.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2">
            <w:pPr>
              <w:spacing w:after="20" w:lineRule="auto"/>
              <w:rPr/>
            </w:pPr>
            <w:r w:rsidDel="00000000" w:rsidR="00000000" w:rsidRPr="00000000">
              <w:rPr>
                <w:color w:val="1f2937"/>
                <w:sz w:val="16"/>
                <w:szCs w:val="16"/>
                <w:rtl w:val="0"/>
              </w:rPr>
              <w:t xml:space="preserve">Required source inputs</w:t>
            </w:r>
            <w:r w:rsidDel="00000000" w:rsidR="00000000" w:rsidRPr="00000000">
              <w:rPr>
                <w:rtl w:val="0"/>
              </w:rPr>
            </w:r>
          </w:p>
        </w:tc>
        <w:tc>
          <w:tcPr>
            <w:vAlign w:val="top"/>
          </w:tcPr>
          <w:p w:rsidR="00000000" w:rsidDel="00000000" w:rsidP="00000000" w:rsidRDefault="00000000" w:rsidRPr="00000000" w14:paraId="00000173">
            <w:pPr>
              <w:spacing w:after="20" w:lineRule="auto"/>
              <w:rPr/>
            </w:pPr>
            <w:r w:rsidDel="00000000" w:rsidR="00000000" w:rsidRPr="00000000">
              <w:rPr>
                <w:color w:val="1f2937"/>
                <w:sz w:val="16"/>
                <w:szCs w:val="16"/>
                <w:rtl w:val="0"/>
              </w:rPr>
              <w:t xml:space="preserve">authorized document, document hash/version, extraction schema, model/provider profile, prompt version, classification/residency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4">
            <w:pPr>
              <w:spacing w:after="20" w:lineRule="auto"/>
              <w:rPr/>
            </w:pPr>
            <w:r w:rsidDel="00000000" w:rsidR="00000000" w:rsidRPr="00000000">
              <w:rPr>
                <w:color w:val="1f2937"/>
                <w:sz w:val="16"/>
                <w:szCs w:val="16"/>
                <w:rtl w:val="0"/>
              </w:rPr>
              <w:t xml:space="preserve">Server-resolved context</w:t>
            </w:r>
            <w:r w:rsidDel="00000000" w:rsidR="00000000" w:rsidRPr="00000000">
              <w:rPr>
                <w:rtl w:val="0"/>
              </w:rPr>
            </w:r>
          </w:p>
        </w:tc>
        <w:tc>
          <w:tcPr>
            <w:vAlign w:val="top"/>
          </w:tcPr>
          <w:p w:rsidR="00000000" w:rsidDel="00000000" w:rsidP="00000000" w:rsidRDefault="00000000" w:rsidRPr="00000000" w14:paraId="00000175">
            <w:pPr>
              <w:spacing w:after="20" w:lineRule="auto"/>
              <w:rPr/>
            </w:pPr>
            <w:r w:rsidDel="00000000" w:rsidR="00000000" w:rsidRPr="00000000">
              <w:rPr>
                <w:color w:val="1f2937"/>
                <w:sz w:val="16"/>
                <w:szCs w:val="16"/>
                <w:rtl w:val="0"/>
              </w:rPr>
              <w:t xml:space="preserve">tenant, subject/workload, legal entity/scope where applicable, residency, purpose, classification, policy/model/rule versions, trace/request ID.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6">
            <w:pPr>
              <w:spacing w:after="20" w:lineRule="auto"/>
              <w:rPr/>
            </w:pPr>
            <w:r w:rsidDel="00000000" w:rsidR="00000000" w:rsidRPr="00000000">
              <w:rPr>
                <w:color w:val="1f2937"/>
                <w:sz w:val="16"/>
                <w:szCs w:val="16"/>
                <w:rtl w:val="0"/>
              </w:rPr>
              <w:t xml:space="preserve">Named commands</w:t>
            </w:r>
            <w:r w:rsidDel="00000000" w:rsidR="00000000" w:rsidRPr="00000000">
              <w:rPr>
                <w:rtl w:val="0"/>
              </w:rPr>
            </w:r>
          </w:p>
        </w:tc>
        <w:tc>
          <w:tcPr>
            <w:vAlign w:val="top"/>
          </w:tcPr>
          <w:p w:rsidR="00000000" w:rsidDel="00000000" w:rsidP="00000000" w:rsidRDefault="00000000" w:rsidRPr="00000000" w14:paraId="00000177">
            <w:pPr>
              <w:spacing w:after="20" w:lineRule="auto"/>
              <w:rPr/>
            </w:pPr>
            <w:r w:rsidDel="00000000" w:rsidR="00000000" w:rsidRPr="00000000">
              <w:rPr>
                <w:color w:val="1f2937"/>
                <w:sz w:val="16"/>
                <w:szCs w:val="16"/>
                <w:rtl w:val="0"/>
              </w:rPr>
              <w:t xml:space="preserve">ExtractDocument, AcceptCandidate, RejectCandidate, ReprocessWithVersion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8">
            <w:pPr>
              <w:spacing w:after="20" w:lineRule="auto"/>
              <w:rPr/>
            </w:pPr>
            <w:r w:rsidDel="00000000" w:rsidR="00000000" w:rsidRPr="00000000">
              <w:rPr>
                <w:color w:val="1f2937"/>
                <w:sz w:val="16"/>
                <w:szCs w:val="16"/>
                <w:rtl w:val="0"/>
              </w:rPr>
              <w:t xml:space="preserve">Read/query surfaces</w:t>
            </w:r>
            <w:r w:rsidDel="00000000" w:rsidR="00000000" w:rsidRPr="00000000">
              <w:rPr>
                <w:rtl w:val="0"/>
              </w:rPr>
            </w:r>
          </w:p>
        </w:tc>
        <w:tc>
          <w:tcPr>
            <w:vAlign w:val="top"/>
          </w:tcPr>
          <w:p w:rsidR="00000000" w:rsidDel="00000000" w:rsidP="00000000" w:rsidRDefault="00000000" w:rsidRPr="00000000" w14:paraId="00000179">
            <w:pPr>
              <w:spacing w:after="20" w:lineRule="auto"/>
              <w:rPr/>
            </w:pPr>
            <w:r w:rsidDel="00000000" w:rsidR="00000000" w:rsidRPr="00000000">
              <w:rPr>
                <w:color w:val="1f2937"/>
                <w:sz w:val="16"/>
                <w:szCs w:val="16"/>
                <w:rtl w:val="0"/>
              </w:rPr>
              <w:t xml:space="preserve">candidate fields; evidence spans; confidence; invocation provenance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A">
            <w:pPr>
              <w:spacing w:after="20" w:lineRule="auto"/>
              <w:rPr/>
            </w:pPr>
            <w:r w:rsidDel="00000000" w:rsidR="00000000" w:rsidRPr="00000000">
              <w:rPr>
                <w:color w:val="1f2937"/>
                <w:sz w:val="16"/>
                <w:szCs w:val="16"/>
                <w:rtl w:val="0"/>
              </w:rPr>
              <w:t xml:space="preserve">Lifecycle/state</w:t>
            </w:r>
            <w:r w:rsidDel="00000000" w:rsidR="00000000" w:rsidRPr="00000000">
              <w:rPr>
                <w:rtl w:val="0"/>
              </w:rPr>
            </w:r>
          </w:p>
        </w:tc>
        <w:tc>
          <w:tcPr>
            <w:vAlign w:val="top"/>
          </w:tcPr>
          <w:p w:rsidR="00000000" w:rsidDel="00000000" w:rsidP="00000000" w:rsidRDefault="00000000" w:rsidRPr="00000000" w14:paraId="0000017B">
            <w:pPr>
              <w:spacing w:after="20" w:lineRule="auto"/>
              <w:rPr/>
            </w:pPr>
            <w:r w:rsidDel="00000000" w:rsidR="00000000" w:rsidRPr="00000000">
              <w:rPr>
                <w:color w:val="1f2937"/>
                <w:sz w:val="16"/>
                <w:szCs w:val="16"/>
                <w:rtl w:val="0"/>
              </w:rPr>
              <w:t xml:space="preserve">Queued → Running → ReviewRequired → Accepted / Rejected / Failed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C">
            <w:pPr>
              <w:spacing w:after="20" w:lineRule="auto"/>
              <w:rPr/>
            </w:pPr>
            <w:r w:rsidDel="00000000" w:rsidR="00000000" w:rsidRPr="00000000">
              <w:rPr>
                <w:color w:val="1f2937"/>
                <w:sz w:val="16"/>
                <w:szCs w:val="16"/>
                <w:rtl w:val="0"/>
              </w:rPr>
              <w:t xml:space="preserve">Permissions / SoD</w:t>
            </w:r>
            <w:r w:rsidDel="00000000" w:rsidR="00000000" w:rsidRPr="00000000">
              <w:rPr>
                <w:rtl w:val="0"/>
              </w:rPr>
            </w:r>
          </w:p>
        </w:tc>
        <w:tc>
          <w:tcPr>
            <w:vAlign w:val="top"/>
          </w:tcPr>
          <w:p w:rsidR="00000000" w:rsidDel="00000000" w:rsidP="00000000" w:rsidRDefault="00000000" w:rsidRPr="00000000" w14:paraId="0000017D">
            <w:pPr>
              <w:spacing w:after="20" w:lineRule="auto"/>
              <w:rPr/>
            </w:pPr>
            <w:r w:rsidDel="00000000" w:rsidR="00000000" w:rsidRPr="00000000">
              <w:rPr>
                <w:color w:val="1f2937"/>
                <w:sz w:val="16"/>
                <w:szCs w:val="16"/>
                <w:rtl w:val="0"/>
              </w:rPr>
              <w:t xml:space="preserve">Purpose-scoped least privilege. Configuration/model/prompt/rule publication separated from evaluation/release approval. Protected downstream actions are re-authorized by their owning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E">
            <w:pPr>
              <w:spacing w:after="20" w:lineRule="auto"/>
              <w:rPr/>
            </w:pPr>
            <w:r w:rsidDel="00000000" w:rsidR="00000000" w:rsidRPr="00000000">
              <w:rPr>
                <w:color w:val="1f2937"/>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17F">
            <w:pPr>
              <w:spacing w:after="20" w:lineRule="auto"/>
              <w:rPr/>
            </w:pPr>
            <w:r w:rsidDel="00000000" w:rsidR="00000000" w:rsidRPr="00000000">
              <w:rPr>
                <w:color w:val="1f2937"/>
                <w:sz w:val="16"/>
                <w:szCs w:val="16"/>
                <w:rtl w:val="0"/>
              </w:rPr>
              <w:t xml:space="preserve">AI.ExtractionCompleted, AI.CandidateAccepted, AI.ExtractionFailed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0">
            <w:pPr>
              <w:spacing w:after="20" w:lineRule="auto"/>
              <w:rPr/>
            </w:pPr>
            <w:r w:rsidDel="00000000" w:rsidR="00000000" w:rsidRPr="00000000">
              <w:rPr>
                <w:color w:val="1f2937"/>
                <w:sz w:val="16"/>
                <w:szCs w:val="16"/>
                <w:rtl w:val="0"/>
              </w:rPr>
              <w:t xml:space="preserve">Dependencies</w:t>
            </w:r>
            <w:r w:rsidDel="00000000" w:rsidR="00000000" w:rsidRPr="00000000">
              <w:rPr>
                <w:rtl w:val="0"/>
              </w:rPr>
            </w:r>
          </w:p>
        </w:tc>
        <w:tc>
          <w:tcPr>
            <w:vAlign w:val="top"/>
          </w:tcPr>
          <w:p w:rsidR="00000000" w:rsidDel="00000000" w:rsidP="00000000" w:rsidRDefault="00000000" w:rsidRPr="00000000" w14:paraId="00000181">
            <w:pPr>
              <w:spacing w:after="20" w:lineRule="auto"/>
              <w:rPr/>
            </w:pPr>
            <w:r w:rsidDel="00000000" w:rsidR="00000000" w:rsidRPr="00000000">
              <w:rPr>
                <w:color w:val="1f2937"/>
                <w:sz w:val="16"/>
                <w:szCs w:val="16"/>
                <w:rtl w:val="0"/>
              </w:rPr>
              <w:t xml:space="preserve">INT-06, document stores, source domains, DATA-03, AI governance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2">
            <w:pPr>
              <w:spacing w:after="20" w:lineRule="auto"/>
              <w:rPr/>
            </w:pPr>
            <w:r w:rsidDel="00000000" w:rsidR="00000000" w:rsidRPr="00000000">
              <w:rPr>
                <w:color w:val="1f2937"/>
                <w:sz w:val="16"/>
                <w:szCs w:val="16"/>
                <w:rtl w:val="0"/>
              </w:rPr>
              <w:t xml:space="preserve">Idempotency / concurrency</w:t>
            </w:r>
            <w:r w:rsidDel="00000000" w:rsidR="00000000" w:rsidRPr="00000000">
              <w:rPr>
                <w:rtl w:val="0"/>
              </w:rPr>
            </w:r>
          </w:p>
        </w:tc>
        <w:tc>
          <w:tcPr>
            <w:vAlign w:val="top"/>
          </w:tcPr>
          <w:p w:rsidR="00000000" w:rsidDel="00000000" w:rsidP="00000000" w:rsidRDefault="00000000" w:rsidRPr="00000000" w14:paraId="00000183">
            <w:pPr>
              <w:spacing w:after="20" w:lineRule="auto"/>
              <w:rPr/>
            </w:pPr>
            <w:r w:rsidDel="00000000" w:rsidR="00000000" w:rsidRPr="00000000">
              <w:rPr>
                <w:color w:val="1f2937"/>
                <w:sz w:val="16"/>
                <w:szCs w:val="16"/>
                <w:rtl w:val="0"/>
              </w:rPr>
              <w:t xml:space="preserve">Stable run/request IDs; replay-safe result persistence; optimistic version checks on configuration, model, prompt, rule and certification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4">
            <w:pPr>
              <w:spacing w:after="20" w:lineRule="auto"/>
              <w:rPr/>
            </w:pPr>
            <w:r w:rsidDel="00000000" w:rsidR="00000000" w:rsidRPr="00000000">
              <w:rPr>
                <w:color w:val="1f2937"/>
                <w:sz w:val="16"/>
                <w:szCs w:val="16"/>
                <w:rtl w:val="0"/>
              </w:rPr>
              <w:t xml:space="preserve">Failure semantics</w:t>
            </w:r>
            <w:r w:rsidDel="00000000" w:rsidR="00000000" w:rsidRPr="00000000">
              <w:rPr>
                <w:rtl w:val="0"/>
              </w:rPr>
            </w:r>
          </w:p>
        </w:tc>
        <w:tc>
          <w:tcPr>
            <w:vAlign w:val="top"/>
          </w:tcPr>
          <w:p w:rsidR="00000000" w:rsidDel="00000000" w:rsidP="00000000" w:rsidRDefault="00000000" w:rsidRPr="00000000" w14:paraId="00000185">
            <w:pPr>
              <w:spacing w:after="20" w:lineRule="auto"/>
              <w:rPr/>
            </w:pPr>
            <w:r w:rsidDel="00000000" w:rsidR="00000000" w:rsidRPr="00000000">
              <w:rPr>
                <w:color w:val="1f2937"/>
                <w:sz w:val="16"/>
                <w:szCs w:val="16"/>
                <w:rtl w:val="0"/>
              </w:rPr>
              <w:t xml:space="preserve">Fail closed for tenant/residency/authz or material provenance gaps; quarantine malformed data; AI returns blocked/no-answer/review-required rather than fabricated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6">
            <w:pPr>
              <w:spacing w:after="20" w:lineRule="auto"/>
              <w:rPr/>
            </w:pPr>
            <w:r w:rsidDel="00000000" w:rsidR="00000000" w:rsidRPr="00000000">
              <w:rPr>
                <w:color w:val="1f2937"/>
                <w:sz w:val="16"/>
                <w:szCs w:val="16"/>
                <w:rtl w:val="0"/>
              </w:rPr>
              <w:t xml:space="preserve">Evidence / lineage</w:t>
            </w:r>
            <w:r w:rsidDel="00000000" w:rsidR="00000000" w:rsidRPr="00000000">
              <w:rPr>
                <w:rtl w:val="0"/>
              </w:rPr>
            </w:r>
          </w:p>
        </w:tc>
        <w:tc>
          <w:tcPr>
            <w:vAlign w:val="top"/>
          </w:tcPr>
          <w:p w:rsidR="00000000" w:rsidDel="00000000" w:rsidP="00000000" w:rsidRDefault="00000000" w:rsidRPr="00000000" w14:paraId="00000187">
            <w:pPr>
              <w:spacing w:after="20" w:lineRule="auto"/>
              <w:rPr/>
            </w:pPr>
            <w:r w:rsidDel="00000000" w:rsidR="00000000" w:rsidRPr="00000000">
              <w:rPr>
                <w:color w:val="1f2937"/>
                <w:sz w:val="16"/>
                <w:szCs w:val="16"/>
                <w:rtl w:val="0"/>
              </w:rPr>
              <w:t xml:space="preserve">Source IDs/versions, transformation/model/prompt release, timestamps, hashes/watermarks, decision/evaluation evidence and downstream references sufficient for replay/investigation.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8">
            <w:pPr>
              <w:spacing w:after="20" w:lineRule="auto"/>
              <w:rPr/>
            </w:pPr>
            <w:r w:rsidDel="00000000" w:rsidR="00000000" w:rsidRPr="00000000">
              <w:rPr>
                <w:color w:val="1f2937"/>
                <w:sz w:val="16"/>
                <w:szCs w:val="16"/>
                <w:rtl w:val="0"/>
              </w:rPr>
              <w:t xml:space="preserve">NFR / recovery</w:t>
            </w:r>
            <w:r w:rsidDel="00000000" w:rsidR="00000000" w:rsidRPr="00000000">
              <w:rPr>
                <w:rtl w:val="0"/>
              </w:rPr>
            </w:r>
          </w:p>
        </w:tc>
        <w:tc>
          <w:tcPr>
            <w:vAlign w:val="top"/>
          </w:tcPr>
          <w:p w:rsidR="00000000" w:rsidDel="00000000" w:rsidP="00000000" w:rsidRDefault="00000000" w:rsidRPr="00000000" w14:paraId="00000189">
            <w:pPr>
              <w:spacing w:after="20" w:lineRule="auto"/>
              <w:rPr/>
            </w:pPr>
            <w:r w:rsidDel="00000000" w:rsidR="00000000" w:rsidRPr="00000000">
              <w:rPr>
                <w:color w:val="1f2937"/>
                <w:sz w:val="16"/>
                <w:szCs w:val="16"/>
                <w:rtl w:val="0"/>
              </w:rPr>
              <w:t xml:space="preserve">Residency-aware recovery, bounded queue/backpressure, resource isolation, provider/cost limits, freshness and correctness SLIs, defined RPO/RTO by criticality.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A">
            <w:pPr>
              <w:spacing w:after="20" w:lineRule="auto"/>
              <w:rPr/>
            </w:pPr>
            <w:r w:rsidDel="00000000" w:rsidR="00000000" w:rsidRPr="00000000">
              <w:rPr>
                <w:color w:val="1f2937"/>
                <w:sz w:val="16"/>
                <w:szCs w:val="16"/>
                <w:rtl w:val="0"/>
              </w:rPr>
              <w:t xml:space="preserve">Core controls</w:t>
            </w:r>
            <w:r w:rsidDel="00000000" w:rsidR="00000000" w:rsidRPr="00000000">
              <w:rPr>
                <w:rtl w:val="0"/>
              </w:rPr>
            </w:r>
          </w:p>
        </w:tc>
        <w:tc>
          <w:tcPr>
            <w:vAlign w:val="top"/>
          </w:tcPr>
          <w:p w:rsidR="00000000" w:rsidDel="00000000" w:rsidP="00000000" w:rsidRDefault="00000000" w:rsidRPr="00000000" w14:paraId="0000018B">
            <w:pPr>
              <w:spacing w:after="20" w:lineRule="auto"/>
              <w:rPr/>
            </w:pPr>
            <w:r w:rsidDel="00000000" w:rsidR="00000000" w:rsidRPr="00000000">
              <w:rPr>
                <w:color w:val="1f2937"/>
                <w:sz w:val="16"/>
                <w:szCs w:val="16"/>
                <w:rtl w:val="0"/>
              </w:rPr>
              <w:t xml:space="preserve">Original evidence immutable; low confidence/ambiguous fields require review; accepted candidate still enters owning domain through normal command validation.</w:t>
            </w:r>
            <w:r w:rsidDel="00000000" w:rsidR="00000000" w:rsidRPr="00000000">
              <w:rPr>
                <w:rtl w:val="0"/>
              </w:rPr>
            </w:r>
          </w:p>
        </w:tc>
      </w:tr>
    </w:tbl>
    <w:p w:rsidR="00000000" w:rsidDel="00000000" w:rsidP="00000000" w:rsidRDefault="00000000" w:rsidRPr="00000000" w14:paraId="0000018C">
      <w:pPr>
        <w:jc w:val="center"/>
        <w:rPr/>
      </w:pPr>
      <w:r w:rsidDel="00000000" w:rsidR="00000000" w:rsidRPr="00000000">
        <w:rPr/>
        <w:drawing>
          <wp:inline distB="0" distT="0" distL="114300" distR="114300">
            <wp:extent cx="6309360" cy="3298134"/>
            <wp:effectExtent b="0" l="0" r="0" t="0"/>
            <wp:docPr descr="Diagram showing AI document extraction producing candidate fields with evidence spans and confidence before validation, while preserving original evidence." id="8" name="image8.png"/>
            <a:graphic>
              <a:graphicData uri="http://schemas.openxmlformats.org/drawingml/2006/picture">
                <pic:pic>
                  <pic:nvPicPr>
                    <pic:cNvPr descr="Diagram showing AI document extraction producing candidate fields with evidence spans and confidence before validation, while preserving original evidence." id="0" name="image8.png"/>
                    <pic:cNvPicPr preferRelativeResize="0"/>
                  </pic:nvPicPr>
                  <pic:blipFill>
                    <a:blip r:embed="rId14"/>
                    <a:srcRect b="0" l="0" r="0" t="0"/>
                    <a:stretch>
                      <a:fillRect/>
                    </a:stretch>
                  </pic:blipFill>
                  <pic:spPr>
                    <a:xfrm>
                      <a:off x="0" y="0"/>
                      <a:ext cx="6309360" cy="3298134"/>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pPr>
      <w:r w:rsidDel="00000000" w:rsidR="00000000" w:rsidRPr="00000000">
        <w:rPr>
          <w:i w:val="1"/>
          <w:iCs w:val="1"/>
          <w:sz w:val="16"/>
          <w:szCs w:val="16"/>
          <w:rtl w:val="0"/>
        </w:rPr>
        <w:t xml:space="preserve">Engineering view — AI-01 Document Extraction</w:t>
      </w:r>
      <w:r w:rsidDel="00000000" w:rsidR="00000000" w:rsidRPr="00000000">
        <w:rPr>
          <w:rtl w:val="0"/>
        </w:rPr>
      </w:r>
    </w:p>
    <w:p w:rsidR="00000000" w:rsidDel="00000000" w:rsidP="00000000" w:rsidRDefault="00000000" w:rsidRPr="00000000" w14:paraId="0000018E">
      <w:pPr>
        <w:pStyle w:val="Heading3"/>
        <w:rPr/>
      </w:pPr>
      <w:r w:rsidDel="00000000" w:rsidR="00000000" w:rsidRPr="00000000">
        <w:rPr>
          <w:rtl w:val="0"/>
        </w:rPr>
        <w:t xml:space="preserve">Minimum service-specific acceptance tests: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Prompt/model upgrade cannot silently change accepted extraction workflow.</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Low-confidence protected field requires validation.</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Original document remains available after candidate rejection.</w:t>
      </w:r>
    </w:p>
    <w:p w:rsidR="00000000" w:rsidDel="00000000" w:rsidP="00000000" w:rsidRDefault="00000000" w:rsidRPr="00000000" w14:paraId="00000192">
      <w:pPr>
        <w:pStyle w:val="Heading2"/>
        <w:rPr/>
      </w:pPr>
      <w:r w:rsidDel="00000000" w:rsidR="00000000" w:rsidRPr="00000000">
        <w:rPr>
          <w:rtl w:val="0"/>
        </w:rPr>
        <w:t xml:space="preserve">AI-02 — Classification</w:t>
      </w:r>
    </w:p>
    <w:p w:rsidR="00000000" w:rsidDel="00000000" w:rsidP="00000000" w:rsidRDefault="00000000" w:rsidRPr="00000000" w14:paraId="00000193">
      <w:pPr>
        <w:rPr/>
      </w:pPr>
      <w:r w:rsidDel="00000000" w:rsidR="00000000" w:rsidRPr="00000000">
        <w:rPr>
          <w:b w:val="1"/>
          <w:bCs w:val="1"/>
          <w:rtl w:val="0"/>
        </w:rPr>
        <w:t xml:space="preserve">Purpose. </w:t>
      </w:r>
      <w:r w:rsidDel="00000000" w:rsidR="00000000" w:rsidRPr="00000000">
        <w:rPr>
          <w:rtl w:val="0"/>
        </w:rPr>
        <w:t xml:space="preserve">Suggest transaction, document or category classifications with evidence and confidence.</w:t>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194">
            <w:pPr>
              <w:rPr/>
            </w:pPr>
            <w:r w:rsidDel="00000000" w:rsidR="00000000" w:rsidRPr="00000000">
              <w:rPr>
                <w:b w:val="1"/>
                <w:bCs w:val="1"/>
                <w:color w:val="ffffff"/>
                <w:sz w:val="16"/>
                <w:szCs w:val="16"/>
                <w:rtl w:val="0"/>
              </w:rPr>
              <w:t xml:space="preserve">Specification Field</w:t>
            </w:r>
            <w:r w:rsidDel="00000000" w:rsidR="00000000" w:rsidRPr="00000000">
              <w:rPr>
                <w:rtl w:val="0"/>
              </w:rPr>
            </w:r>
          </w:p>
        </w:tc>
        <w:tc>
          <w:tcPr>
            <w:shd w:fill="17365d" w:val="clear"/>
            <w:vAlign w:val="center"/>
          </w:tcPr>
          <w:p w:rsidR="00000000" w:rsidDel="00000000" w:rsidP="00000000" w:rsidRDefault="00000000" w:rsidRPr="00000000" w14:paraId="00000195">
            <w:pPr>
              <w:rPr/>
            </w:pPr>
            <w:r w:rsidDel="00000000" w:rsidR="00000000" w:rsidRPr="00000000">
              <w:rPr>
                <w:b w:val="1"/>
                <w:bCs w:val="1"/>
                <w:color w:val="ffffff"/>
                <w:sz w:val="16"/>
                <w:szCs w:val="16"/>
                <w:rtl w:val="0"/>
              </w:rPr>
              <w:t xml:space="preserve">Build-Ready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6">
            <w:pPr>
              <w:spacing w:after="20" w:lineRule="auto"/>
              <w:rPr/>
            </w:pPr>
            <w:r w:rsidDel="00000000" w:rsidR="00000000" w:rsidRPr="00000000">
              <w:rPr>
                <w:color w:val="1f2937"/>
                <w:sz w:val="16"/>
                <w:szCs w:val="16"/>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97">
            <w:pPr>
              <w:spacing w:after="20" w:lineRule="auto"/>
              <w:rPr/>
            </w:pPr>
            <w:r w:rsidDel="00000000" w:rsidR="00000000" w:rsidRPr="00000000">
              <w:rPr>
                <w:color w:val="1f2937"/>
                <w:sz w:val="16"/>
                <w:szCs w:val="16"/>
                <w:rtl w:val="0"/>
              </w:rPr>
              <w:t xml:space="preserve">ClassificationJob, ClassificationCandidate, FeatureSnapshot, ClassificationDecision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8">
            <w:pPr>
              <w:spacing w:after="20" w:lineRule="auto"/>
              <w:rPr/>
            </w:pPr>
            <w:r w:rsidDel="00000000" w:rsidR="00000000" w:rsidRPr="00000000">
              <w:rPr>
                <w:color w:val="1f2937"/>
                <w:sz w:val="16"/>
                <w:szCs w:val="16"/>
                <w:rtl w:val="0"/>
              </w:rPr>
              <w:t xml:space="preserve">Explicit non-ownership</w:t>
            </w:r>
            <w:r w:rsidDel="00000000" w:rsidR="00000000" w:rsidRPr="00000000">
              <w:rPr>
                <w:rtl w:val="0"/>
              </w:rPr>
            </w:r>
          </w:p>
        </w:tc>
        <w:tc>
          <w:tcPr>
            <w:vAlign w:val="top"/>
          </w:tcPr>
          <w:p w:rsidR="00000000" w:rsidDel="00000000" w:rsidP="00000000" w:rsidRDefault="00000000" w:rsidRPr="00000000" w14:paraId="00000199">
            <w:pPr>
              <w:spacing w:after="20" w:lineRule="auto"/>
              <w:rPr/>
            </w:pPr>
            <w:r w:rsidDel="00000000" w:rsidR="00000000" w:rsidRPr="00000000">
              <w:rPr>
                <w:color w:val="1f2937"/>
                <w:sz w:val="16"/>
                <w:szCs w:val="16"/>
                <w:rtl w:val="0"/>
              </w:rPr>
              <w:t xml:space="preserve">Direct posting/tax/category authority where material; hidden policy decisions.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A">
            <w:pPr>
              <w:spacing w:after="20" w:lineRule="auto"/>
              <w:rPr/>
            </w:pPr>
            <w:r w:rsidDel="00000000" w:rsidR="00000000" w:rsidRPr="00000000">
              <w:rPr>
                <w:color w:val="1f2937"/>
                <w:sz w:val="16"/>
                <w:szCs w:val="16"/>
                <w:rtl w:val="0"/>
              </w:rPr>
              <w:t xml:space="preserve">Required source inputs</w:t>
            </w:r>
            <w:r w:rsidDel="00000000" w:rsidR="00000000" w:rsidRPr="00000000">
              <w:rPr>
                <w:rtl w:val="0"/>
              </w:rPr>
            </w:r>
          </w:p>
        </w:tc>
        <w:tc>
          <w:tcPr>
            <w:vAlign w:val="top"/>
          </w:tcPr>
          <w:p w:rsidR="00000000" w:rsidDel="00000000" w:rsidP="00000000" w:rsidRDefault="00000000" w:rsidRPr="00000000" w14:paraId="0000019B">
            <w:pPr>
              <w:spacing w:after="20" w:lineRule="auto"/>
              <w:rPr/>
            </w:pPr>
            <w:r w:rsidDel="00000000" w:rsidR="00000000" w:rsidRPr="00000000">
              <w:rPr>
                <w:color w:val="1f2937"/>
                <w:sz w:val="16"/>
                <w:szCs w:val="16"/>
                <w:rtl w:val="0"/>
              </w:rPr>
              <w:t xml:space="preserve">authorized object/features, approved label taxonomy, model/version, evaluation release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C">
            <w:pPr>
              <w:spacing w:after="20" w:lineRule="auto"/>
              <w:rPr/>
            </w:pPr>
            <w:r w:rsidDel="00000000" w:rsidR="00000000" w:rsidRPr="00000000">
              <w:rPr>
                <w:color w:val="1f2937"/>
                <w:sz w:val="16"/>
                <w:szCs w:val="16"/>
                <w:rtl w:val="0"/>
              </w:rPr>
              <w:t xml:space="preserve">Server-resolved context</w:t>
            </w:r>
            <w:r w:rsidDel="00000000" w:rsidR="00000000" w:rsidRPr="00000000">
              <w:rPr>
                <w:rtl w:val="0"/>
              </w:rPr>
            </w:r>
          </w:p>
        </w:tc>
        <w:tc>
          <w:tcPr>
            <w:vAlign w:val="top"/>
          </w:tcPr>
          <w:p w:rsidR="00000000" w:rsidDel="00000000" w:rsidP="00000000" w:rsidRDefault="00000000" w:rsidRPr="00000000" w14:paraId="0000019D">
            <w:pPr>
              <w:spacing w:after="20" w:lineRule="auto"/>
              <w:rPr/>
            </w:pPr>
            <w:r w:rsidDel="00000000" w:rsidR="00000000" w:rsidRPr="00000000">
              <w:rPr>
                <w:color w:val="1f2937"/>
                <w:sz w:val="16"/>
                <w:szCs w:val="16"/>
                <w:rtl w:val="0"/>
              </w:rPr>
              <w:t xml:space="preserve">tenant, subject/workload, legal entity/scope where applicable, residency, purpose, classification, policy/model/rule versions, trace/request ID.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E">
            <w:pPr>
              <w:spacing w:after="20" w:lineRule="auto"/>
              <w:rPr/>
            </w:pPr>
            <w:r w:rsidDel="00000000" w:rsidR="00000000" w:rsidRPr="00000000">
              <w:rPr>
                <w:color w:val="1f2937"/>
                <w:sz w:val="16"/>
                <w:szCs w:val="16"/>
                <w:rtl w:val="0"/>
              </w:rPr>
              <w:t xml:space="preserve">Named commands</w:t>
            </w:r>
            <w:r w:rsidDel="00000000" w:rsidR="00000000" w:rsidRPr="00000000">
              <w:rPr>
                <w:rtl w:val="0"/>
              </w:rPr>
            </w:r>
          </w:p>
        </w:tc>
        <w:tc>
          <w:tcPr>
            <w:vAlign w:val="top"/>
          </w:tcPr>
          <w:p w:rsidR="00000000" w:rsidDel="00000000" w:rsidP="00000000" w:rsidRDefault="00000000" w:rsidRPr="00000000" w14:paraId="0000019F">
            <w:pPr>
              <w:spacing w:after="20" w:lineRule="auto"/>
              <w:rPr/>
            </w:pPr>
            <w:r w:rsidDel="00000000" w:rsidR="00000000" w:rsidRPr="00000000">
              <w:rPr>
                <w:color w:val="1f2937"/>
                <w:sz w:val="16"/>
                <w:szCs w:val="16"/>
                <w:rtl w:val="0"/>
              </w:rPr>
              <w:t xml:space="preserve">Classify, AcceptSuggestion, RejectSuggestion, OverrideWithReason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0">
            <w:pPr>
              <w:spacing w:after="20" w:lineRule="auto"/>
              <w:rPr/>
            </w:pPr>
            <w:r w:rsidDel="00000000" w:rsidR="00000000" w:rsidRPr="00000000">
              <w:rPr>
                <w:color w:val="1f2937"/>
                <w:sz w:val="16"/>
                <w:szCs w:val="16"/>
                <w:rtl w:val="0"/>
              </w:rPr>
              <w:t xml:space="preserve">Read/query surfaces</w:t>
            </w:r>
            <w:r w:rsidDel="00000000" w:rsidR="00000000" w:rsidRPr="00000000">
              <w:rPr>
                <w:rtl w:val="0"/>
              </w:rPr>
            </w:r>
          </w:p>
        </w:tc>
        <w:tc>
          <w:tcPr>
            <w:vAlign w:val="top"/>
          </w:tcPr>
          <w:p w:rsidR="00000000" w:rsidDel="00000000" w:rsidP="00000000" w:rsidRDefault="00000000" w:rsidRPr="00000000" w14:paraId="000001A1">
            <w:pPr>
              <w:spacing w:after="20" w:lineRule="auto"/>
              <w:rPr/>
            </w:pPr>
            <w:r w:rsidDel="00000000" w:rsidR="00000000" w:rsidRPr="00000000">
              <w:rPr>
                <w:color w:val="1f2937"/>
                <w:sz w:val="16"/>
                <w:szCs w:val="16"/>
                <w:rtl w:val="0"/>
              </w:rPr>
              <w:t xml:space="preserve">suggestions, confidence, explanations, model/eval version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2">
            <w:pPr>
              <w:spacing w:after="20" w:lineRule="auto"/>
              <w:rPr/>
            </w:pPr>
            <w:r w:rsidDel="00000000" w:rsidR="00000000" w:rsidRPr="00000000">
              <w:rPr>
                <w:color w:val="1f2937"/>
                <w:sz w:val="16"/>
                <w:szCs w:val="16"/>
                <w:rtl w:val="0"/>
              </w:rPr>
              <w:t xml:space="preserve">Lifecycle/state</w:t>
            </w:r>
            <w:r w:rsidDel="00000000" w:rsidR="00000000" w:rsidRPr="00000000">
              <w:rPr>
                <w:rtl w:val="0"/>
              </w:rPr>
            </w:r>
          </w:p>
        </w:tc>
        <w:tc>
          <w:tcPr>
            <w:vAlign w:val="top"/>
          </w:tcPr>
          <w:p w:rsidR="00000000" w:rsidDel="00000000" w:rsidP="00000000" w:rsidRDefault="00000000" w:rsidRPr="00000000" w14:paraId="000001A3">
            <w:pPr>
              <w:spacing w:after="20" w:lineRule="auto"/>
              <w:rPr/>
            </w:pPr>
            <w:r w:rsidDel="00000000" w:rsidR="00000000" w:rsidRPr="00000000">
              <w:rPr>
                <w:color w:val="1f2937"/>
                <w:sz w:val="16"/>
                <w:szCs w:val="16"/>
                <w:rtl w:val="0"/>
              </w:rPr>
              <w:t xml:space="preserve">Queued → Scored → ReviewRequired → Accepted / Rejected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4">
            <w:pPr>
              <w:spacing w:after="20" w:lineRule="auto"/>
              <w:rPr/>
            </w:pPr>
            <w:r w:rsidDel="00000000" w:rsidR="00000000" w:rsidRPr="00000000">
              <w:rPr>
                <w:color w:val="1f2937"/>
                <w:sz w:val="16"/>
                <w:szCs w:val="16"/>
                <w:rtl w:val="0"/>
              </w:rPr>
              <w:t xml:space="preserve">Permissions / SoD</w:t>
            </w:r>
            <w:r w:rsidDel="00000000" w:rsidR="00000000" w:rsidRPr="00000000">
              <w:rPr>
                <w:rtl w:val="0"/>
              </w:rPr>
            </w:r>
          </w:p>
        </w:tc>
        <w:tc>
          <w:tcPr>
            <w:vAlign w:val="top"/>
          </w:tcPr>
          <w:p w:rsidR="00000000" w:rsidDel="00000000" w:rsidP="00000000" w:rsidRDefault="00000000" w:rsidRPr="00000000" w14:paraId="000001A5">
            <w:pPr>
              <w:spacing w:after="20" w:lineRule="auto"/>
              <w:rPr/>
            </w:pPr>
            <w:r w:rsidDel="00000000" w:rsidR="00000000" w:rsidRPr="00000000">
              <w:rPr>
                <w:color w:val="1f2937"/>
                <w:sz w:val="16"/>
                <w:szCs w:val="16"/>
                <w:rtl w:val="0"/>
              </w:rPr>
              <w:t xml:space="preserve">Purpose-scoped least privilege. Configuration/model/prompt/rule publication separated from evaluation/release approval. Protected downstream actions are re-authorized by their owning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6">
            <w:pPr>
              <w:spacing w:after="20" w:lineRule="auto"/>
              <w:rPr/>
            </w:pPr>
            <w:r w:rsidDel="00000000" w:rsidR="00000000" w:rsidRPr="00000000">
              <w:rPr>
                <w:color w:val="1f2937"/>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1A7">
            <w:pPr>
              <w:spacing w:after="20" w:lineRule="auto"/>
              <w:rPr/>
            </w:pPr>
            <w:r w:rsidDel="00000000" w:rsidR="00000000" w:rsidRPr="00000000">
              <w:rPr>
                <w:color w:val="1f2937"/>
                <w:sz w:val="16"/>
                <w:szCs w:val="16"/>
                <w:rtl w:val="0"/>
              </w:rPr>
              <w:t xml:space="preserve">AI.ClassificationSuggested, AI.ClassificationAccepted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8">
            <w:pPr>
              <w:spacing w:after="20" w:lineRule="auto"/>
              <w:rPr/>
            </w:pPr>
            <w:r w:rsidDel="00000000" w:rsidR="00000000" w:rsidRPr="00000000">
              <w:rPr>
                <w:color w:val="1f2937"/>
                <w:sz w:val="16"/>
                <w:szCs w:val="16"/>
                <w:rtl w:val="0"/>
              </w:rPr>
              <w:t xml:space="preserve">Dependencies</w:t>
            </w:r>
            <w:r w:rsidDel="00000000" w:rsidR="00000000" w:rsidRPr="00000000">
              <w:rPr>
                <w:rtl w:val="0"/>
              </w:rPr>
            </w:r>
          </w:p>
        </w:tc>
        <w:tc>
          <w:tcPr>
            <w:vAlign w:val="top"/>
          </w:tcPr>
          <w:p w:rsidR="00000000" w:rsidDel="00000000" w:rsidP="00000000" w:rsidRDefault="00000000" w:rsidRPr="00000000" w14:paraId="000001A9">
            <w:pPr>
              <w:spacing w:after="20" w:lineRule="auto"/>
              <w:rPr/>
            </w:pPr>
            <w:r w:rsidDel="00000000" w:rsidR="00000000" w:rsidRPr="00000000">
              <w:rPr>
                <w:color w:val="1f2937"/>
                <w:sz w:val="16"/>
                <w:szCs w:val="16"/>
                <w:rtl w:val="0"/>
              </w:rPr>
              <w:t xml:space="preserve">source domains, DATA-03/04, GOV policy, AI governance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A">
            <w:pPr>
              <w:spacing w:after="20" w:lineRule="auto"/>
              <w:rPr/>
            </w:pPr>
            <w:r w:rsidDel="00000000" w:rsidR="00000000" w:rsidRPr="00000000">
              <w:rPr>
                <w:color w:val="1f2937"/>
                <w:sz w:val="16"/>
                <w:szCs w:val="16"/>
                <w:rtl w:val="0"/>
              </w:rPr>
              <w:t xml:space="preserve">Idempotency / concurrency</w:t>
            </w:r>
            <w:r w:rsidDel="00000000" w:rsidR="00000000" w:rsidRPr="00000000">
              <w:rPr>
                <w:rtl w:val="0"/>
              </w:rPr>
            </w:r>
          </w:p>
        </w:tc>
        <w:tc>
          <w:tcPr>
            <w:vAlign w:val="top"/>
          </w:tcPr>
          <w:p w:rsidR="00000000" w:rsidDel="00000000" w:rsidP="00000000" w:rsidRDefault="00000000" w:rsidRPr="00000000" w14:paraId="000001AB">
            <w:pPr>
              <w:spacing w:after="20" w:lineRule="auto"/>
              <w:rPr/>
            </w:pPr>
            <w:r w:rsidDel="00000000" w:rsidR="00000000" w:rsidRPr="00000000">
              <w:rPr>
                <w:color w:val="1f2937"/>
                <w:sz w:val="16"/>
                <w:szCs w:val="16"/>
                <w:rtl w:val="0"/>
              </w:rPr>
              <w:t xml:space="preserve">Stable run/request IDs; replay-safe result persistence; optimistic version checks on configuration, model, prompt, rule and certification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C">
            <w:pPr>
              <w:spacing w:after="20" w:lineRule="auto"/>
              <w:rPr/>
            </w:pPr>
            <w:r w:rsidDel="00000000" w:rsidR="00000000" w:rsidRPr="00000000">
              <w:rPr>
                <w:color w:val="1f2937"/>
                <w:sz w:val="16"/>
                <w:szCs w:val="16"/>
                <w:rtl w:val="0"/>
              </w:rPr>
              <w:t xml:space="preserve">Failure semantics</w:t>
            </w:r>
            <w:r w:rsidDel="00000000" w:rsidR="00000000" w:rsidRPr="00000000">
              <w:rPr>
                <w:rtl w:val="0"/>
              </w:rPr>
            </w:r>
          </w:p>
        </w:tc>
        <w:tc>
          <w:tcPr>
            <w:vAlign w:val="top"/>
          </w:tcPr>
          <w:p w:rsidR="00000000" w:rsidDel="00000000" w:rsidP="00000000" w:rsidRDefault="00000000" w:rsidRPr="00000000" w14:paraId="000001AD">
            <w:pPr>
              <w:spacing w:after="20" w:lineRule="auto"/>
              <w:rPr/>
            </w:pPr>
            <w:r w:rsidDel="00000000" w:rsidR="00000000" w:rsidRPr="00000000">
              <w:rPr>
                <w:color w:val="1f2937"/>
                <w:sz w:val="16"/>
                <w:szCs w:val="16"/>
                <w:rtl w:val="0"/>
              </w:rPr>
              <w:t xml:space="preserve">Fail closed for tenant/residency/authz or material provenance gaps; quarantine malformed data; AI returns blocked/no-answer/review-required rather than fabricated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E">
            <w:pPr>
              <w:spacing w:after="20" w:lineRule="auto"/>
              <w:rPr/>
            </w:pPr>
            <w:r w:rsidDel="00000000" w:rsidR="00000000" w:rsidRPr="00000000">
              <w:rPr>
                <w:color w:val="1f2937"/>
                <w:sz w:val="16"/>
                <w:szCs w:val="16"/>
                <w:rtl w:val="0"/>
              </w:rPr>
              <w:t xml:space="preserve">Evidence / lineage</w:t>
            </w:r>
            <w:r w:rsidDel="00000000" w:rsidR="00000000" w:rsidRPr="00000000">
              <w:rPr>
                <w:rtl w:val="0"/>
              </w:rPr>
            </w:r>
          </w:p>
        </w:tc>
        <w:tc>
          <w:tcPr>
            <w:vAlign w:val="top"/>
          </w:tcPr>
          <w:p w:rsidR="00000000" w:rsidDel="00000000" w:rsidP="00000000" w:rsidRDefault="00000000" w:rsidRPr="00000000" w14:paraId="000001AF">
            <w:pPr>
              <w:spacing w:after="20" w:lineRule="auto"/>
              <w:rPr/>
            </w:pPr>
            <w:r w:rsidDel="00000000" w:rsidR="00000000" w:rsidRPr="00000000">
              <w:rPr>
                <w:color w:val="1f2937"/>
                <w:sz w:val="16"/>
                <w:szCs w:val="16"/>
                <w:rtl w:val="0"/>
              </w:rPr>
              <w:t xml:space="preserve">Source IDs/versions, transformation/model/prompt release, timestamps, hashes/watermarks, decision/evaluation evidence and downstream references sufficient for replay/investigation.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0">
            <w:pPr>
              <w:spacing w:after="20" w:lineRule="auto"/>
              <w:rPr/>
            </w:pPr>
            <w:r w:rsidDel="00000000" w:rsidR="00000000" w:rsidRPr="00000000">
              <w:rPr>
                <w:color w:val="1f2937"/>
                <w:sz w:val="16"/>
                <w:szCs w:val="16"/>
                <w:rtl w:val="0"/>
              </w:rPr>
              <w:t xml:space="preserve">NFR / recovery</w:t>
            </w:r>
            <w:r w:rsidDel="00000000" w:rsidR="00000000" w:rsidRPr="00000000">
              <w:rPr>
                <w:rtl w:val="0"/>
              </w:rPr>
            </w:r>
          </w:p>
        </w:tc>
        <w:tc>
          <w:tcPr>
            <w:vAlign w:val="top"/>
          </w:tcPr>
          <w:p w:rsidR="00000000" w:rsidDel="00000000" w:rsidP="00000000" w:rsidRDefault="00000000" w:rsidRPr="00000000" w14:paraId="000001B1">
            <w:pPr>
              <w:spacing w:after="20" w:lineRule="auto"/>
              <w:rPr/>
            </w:pPr>
            <w:r w:rsidDel="00000000" w:rsidR="00000000" w:rsidRPr="00000000">
              <w:rPr>
                <w:color w:val="1f2937"/>
                <w:sz w:val="16"/>
                <w:szCs w:val="16"/>
                <w:rtl w:val="0"/>
              </w:rPr>
              <w:t xml:space="preserve">Residency-aware recovery, bounded queue/backpressure, resource isolation, provider/cost limits, freshness and correctness SLIs, defined RPO/RTO by criticality.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2">
            <w:pPr>
              <w:spacing w:after="20" w:lineRule="auto"/>
              <w:rPr/>
            </w:pPr>
            <w:r w:rsidDel="00000000" w:rsidR="00000000" w:rsidRPr="00000000">
              <w:rPr>
                <w:color w:val="1f2937"/>
                <w:sz w:val="16"/>
                <w:szCs w:val="16"/>
                <w:rtl w:val="0"/>
              </w:rPr>
              <w:t xml:space="preserve">Core controls</w:t>
            </w:r>
            <w:r w:rsidDel="00000000" w:rsidR="00000000" w:rsidRPr="00000000">
              <w:rPr>
                <w:rtl w:val="0"/>
              </w:rPr>
            </w:r>
          </w:p>
        </w:tc>
        <w:tc>
          <w:tcPr>
            <w:vAlign w:val="top"/>
          </w:tcPr>
          <w:p w:rsidR="00000000" w:rsidDel="00000000" w:rsidP="00000000" w:rsidRDefault="00000000" w:rsidRPr="00000000" w14:paraId="000001B3">
            <w:pPr>
              <w:spacing w:after="20" w:lineRule="auto"/>
              <w:rPr/>
            </w:pPr>
            <w:r w:rsidDel="00000000" w:rsidR="00000000" w:rsidRPr="00000000">
              <w:rPr>
                <w:color w:val="1f2937"/>
                <w:sz w:val="16"/>
                <w:szCs w:val="16"/>
                <w:rtl w:val="0"/>
              </w:rPr>
              <w:t xml:space="preserve">Thresholds are use-case-specific; confidence does not bypass review/SoD; drift and class distribution monitored.</w:t>
            </w:r>
            <w:r w:rsidDel="00000000" w:rsidR="00000000" w:rsidRPr="00000000">
              <w:rPr>
                <w:rtl w:val="0"/>
              </w:rPr>
            </w:r>
          </w:p>
        </w:tc>
      </w:tr>
    </w:tbl>
    <w:p w:rsidR="00000000" w:rsidDel="00000000" w:rsidP="00000000" w:rsidRDefault="00000000" w:rsidRPr="00000000" w14:paraId="000001B4">
      <w:pPr>
        <w:jc w:val="center"/>
        <w:rPr/>
      </w:pPr>
      <w:r w:rsidDel="00000000" w:rsidR="00000000" w:rsidRPr="00000000">
        <w:rPr/>
        <w:drawing>
          <wp:inline distB="0" distT="0" distL="114300" distR="114300">
            <wp:extent cx="6309360" cy="3298134"/>
            <wp:effectExtent b="0" l="0" r="0" t="0"/>
            <wp:docPr descr="Diagram showing AI classification and anomaly signals as advisory outputs requiring review and prohibited from autonomous material actions." id="12" name="image11.png"/>
            <a:graphic>
              <a:graphicData uri="http://schemas.openxmlformats.org/drawingml/2006/picture">
                <pic:pic>
                  <pic:nvPicPr>
                    <pic:cNvPr descr="Diagram showing AI classification and anomaly signals as advisory outputs requiring review and prohibited from autonomous material actions." id="0" name="image11.png"/>
                    <pic:cNvPicPr preferRelativeResize="0"/>
                  </pic:nvPicPr>
                  <pic:blipFill>
                    <a:blip r:embed="rId15"/>
                    <a:srcRect b="0" l="0" r="0" t="0"/>
                    <a:stretch>
                      <a:fillRect/>
                    </a:stretch>
                  </pic:blipFill>
                  <pic:spPr>
                    <a:xfrm>
                      <a:off x="0" y="0"/>
                      <a:ext cx="6309360" cy="3298134"/>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jc w:val="center"/>
        <w:rPr/>
      </w:pPr>
      <w:r w:rsidDel="00000000" w:rsidR="00000000" w:rsidRPr="00000000">
        <w:rPr>
          <w:i w:val="1"/>
          <w:iCs w:val="1"/>
          <w:sz w:val="16"/>
          <w:szCs w:val="16"/>
          <w:rtl w:val="0"/>
        </w:rPr>
        <w:t xml:space="preserve">Engineering view — AI-02 Classification</w:t>
      </w:r>
      <w:r w:rsidDel="00000000" w:rsidR="00000000" w:rsidRPr="00000000">
        <w:rPr>
          <w:rtl w:val="0"/>
        </w:rPr>
      </w:r>
    </w:p>
    <w:p w:rsidR="00000000" w:rsidDel="00000000" w:rsidP="00000000" w:rsidRDefault="00000000" w:rsidRPr="00000000" w14:paraId="000001B6">
      <w:pPr>
        <w:pStyle w:val="Heading3"/>
        <w:rPr/>
      </w:pPr>
      <w:r w:rsidDel="00000000" w:rsidR="00000000" w:rsidRPr="00000000">
        <w:rPr>
          <w:rtl w:val="0"/>
        </w:rPr>
        <w:t xml:space="preserve">Minimum service-specific acceptance tests: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High confidence does not bypass protected review.</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Model drift beyond threshold blocks release or escalates.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Rejected suggestion cannot be reapplied invisibly by replay.</w:t>
      </w:r>
    </w:p>
    <w:p w:rsidR="00000000" w:rsidDel="00000000" w:rsidP="00000000" w:rsidRDefault="00000000" w:rsidRPr="00000000" w14:paraId="000001BA">
      <w:pPr>
        <w:pStyle w:val="Heading2"/>
        <w:rPr/>
      </w:pPr>
      <w:r w:rsidDel="00000000" w:rsidR="00000000" w:rsidRPr="00000000">
        <w:rPr>
          <w:rtl w:val="0"/>
        </w:rPr>
        <w:t xml:space="preserve">AI-03 — ZoikoSuite Assistant / RAG</w:t>
      </w:r>
    </w:p>
    <w:p w:rsidR="00000000" w:rsidDel="00000000" w:rsidP="00000000" w:rsidRDefault="00000000" w:rsidRPr="00000000" w14:paraId="000001BB">
      <w:pPr>
        <w:rPr/>
      </w:pPr>
      <w:r w:rsidDel="00000000" w:rsidR="00000000" w:rsidRPr="00000000">
        <w:rPr>
          <w:b w:val="1"/>
          <w:bCs w:val="1"/>
          <w:rtl w:val="0"/>
        </w:rPr>
        <w:t xml:space="preserve">Purpose. </w:t>
      </w:r>
      <w:r w:rsidDel="00000000" w:rsidR="00000000" w:rsidRPr="00000000">
        <w:rPr>
          <w:rtl w:val="0"/>
        </w:rPr>
        <w:t xml:space="preserve">Answer permitted questions from authorized source evidence and invoke approved tools through normal domain commands.</w:t>
      </w:r>
    </w:p>
    <w:tbl>
      <w:tblPr>
        <w:tblStyle w:val="Table1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1BC">
            <w:pPr>
              <w:rPr/>
            </w:pPr>
            <w:r w:rsidDel="00000000" w:rsidR="00000000" w:rsidRPr="00000000">
              <w:rPr>
                <w:b w:val="1"/>
                <w:bCs w:val="1"/>
                <w:color w:val="ffffff"/>
                <w:sz w:val="16"/>
                <w:szCs w:val="16"/>
                <w:rtl w:val="0"/>
              </w:rPr>
              <w:t xml:space="preserve">Specification Field</w:t>
            </w:r>
            <w:r w:rsidDel="00000000" w:rsidR="00000000" w:rsidRPr="00000000">
              <w:rPr>
                <w:rtl w:val="0"/>
              </w:rPr>
            </w:r>
          </w:p>
        </w:tc>
        <w:tc>
          <w:tcPr>
            <w:shd w:fill="17365d" w:val="clear"/>
            <w:vAlign w:val="center"/>
          </w:tcPr>
          <w:p w:rsidR="00000000" w:rsidDel="00000000" w:rsidP="00000000" w:rsidRDefault="00000000" w:rsidRPr="00000000" w14:paraId="000001BD">
            <w:pPr>
              <w:rPr/>
            </w:pPr>
            <w:r w:rsidDel="00000000" w:rsidR="00000000" w:rsidRPr="00000000">
              <w:rPr>
                <w:b w:val="1"/>
                <w:bCs w:val="1"/>
                <w:color w:val="ffffff"/>
                <w:sz w:val="16"/>
                <w:szCs w:val="16"/>
                <w:rtl w:val="0"/>
              </w:rPr>
              <w:t xml:space="preserve">Build-Ready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E">
            <w:pPr>
              <w:spacing w:after="20" w:lineRule="auto"/>
              <w:rPr/>
            </w:pPr>
            <w:r w:rsidDel="00000000" w:rsidR="00000000" w:rsidRPr="00000000">
              <w:rPr>
                <w:color w:val="1f2937"/>
                <w:sz w:val="16"/>
                <w:szCs w:val="16"/>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BF">
            <w:pPr>
              <w:spacing w:after="20" w:lineRule="auto"/>
              <w:rPr/>
            </w:pPr>
            <w:r w:rsidDel="00000000" w:rsidR="00000000" w:rsidRPr="00000000">
              <w:rPr>
                <w:color w:val="1f2937"/>
                <w:sz w:val="16"/>
                <w:szCs w:val="16"/>
                <w:rtl w:val="0"/>
              </w:rPr>
              <w:t xml:space="preserve">AssistantSession, RetrievalSet, PromptExecution, CitationSet, ToolProposal, AIResponseEvidence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0">
            <w:pPr>
              <w:spacing w:after="20" w:lineRule="auto"/>
              <w:rPr/>
            </w:pPr>
            <w:r w:rsidDel="00000000" w:rsidR="00000000" w:rsidRPr="00000000">
              <w:rPr>
                <w:color w:val="1f2937"/>
                <w:sz w:val="16"/>
                <w:szCs w:val="16"/>
                <w:rtl w:val="0"/>
              </w:rPr>
              <w:t xml:space="preserve">Explicit non-ownership</w:t>
            </w:r>
            <w:r w:rsidDel="00000000" w:rsidR="00000000" w:rsidRPr="00000000">
              <w:rPr>
                <w:rtl w:val="0"/>
              </w:rPr>
            </w:r>
          </w:p>
        </w:tc>
        <w:tc>
          <w:tcPr>
            <w:vAlign w:val="top"/>
          </w:tcPr>
          <w:p w:rsidR="00000000" w:rsidDel="00000000" w:rsidP="00000000" w:rsidRDefault="00000000" w:rsidRPr="00000000" w14:paraId="000001C1">
            <w:pPr>
              <w:spacing w:after="20" w:lineRule="auto"/>
              <w:rPr/>
            </w:pPr>
            <w:r w:rsidDel="00000000" w:rsidR="00000000" w:rsidRPr="00000000">
              <w:rPr>
                <w:color w:val="1f2937"/>
                <w:sz w:val="16"/>
                <w:szCs w:val="16"/>
                <w:rtl w:val="0"/>
              </w:rPr>
              <w:t xml:space="preserve">Hidden business authority; unrestricted database access; direct privileged writes; chain-of-thought retention.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2">
            <w:pPr>
              <w:spacing w:after="20" w:lineRule="auto"/>
              <w:rPr/>
            </w:pPr>
            <w:r w:rsidDel="00000000" w:rsidR="00000000" w:rsidRPr="00000000">
              <w:rPr>
                <w:color w:val="1f2937"/>
                <w:sz w:val="16"/>
                <w:szCs w:val="16"/>
                <w:rtl w:val="0"/>
              </w:rPr>
              <w:t xml:space="preserve">Required source inputs</w:t>
            </w:r>
            <w:r w:rsidDel="00000000" w:rsidR="00000000" w:rsidRPr="00000000">
              <w:rPr>
                <w:rtl w:val="0"/>
              </w:rPr>
            </w:r>
          </w:p>
        </w:tc>
        <w:tc>
          <w:tcPr>
            <w:vAlign w:val="top"/>
          </w:tcPr>
          <w:p w:rsidR="00000000" w:rsidDel="00000000" w:rsidP="00000000" w:rsidRDefault="00000000" w:rsidRPr="00000000" w14:paraId="000001C3">
            <w:pPr>
              <w:spacing w:after="20" w:lineRule="auto"/>
              <w:rPr/>
            </w:pPr>
            <w:r w:rsidDel="00000000" w:rsidR="00000000" w:rsidRPr="00000000">
              <w:rPr>
                <w:color w:val="1f2937"/>
                <w:sz w:val="16"/>
                <w:szCs w:val="16"/>
                <w:rtl w:val="0"/>
              </w:rPr>
              <w:t xml:space="preserve">user/workload auth context, purpose, query, retrieval policies, model/provider profile, prompt/tool policy, residency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4">
            <w:pPr>
              <w:spacing w:after="20" w:lineRule="auto"/>
              <w:rPr/>
            </w:pPr>
            <w:r w:rsidDel="00000000" w:rsidR="00000000" w:rsidRPr="00000000">
              <w:rPr>
                <w:color w:val="1f2937"/>
                <w:sz w:val="16"/>
                <w:szCs w:val="16"/>
                <w:rtl w:val="0"/>
              </w:rPr>
              <w:t xml:space="preserve">Server-resolved context</w:t>
            </w:r>
            <w:r w:rsidDel="00000000" w:rsidR="00000000" w:rsidRPr="00000000">
              <w:rPr>
                <w:rtl w:val="0"/>
              </w:rPr>
            </w:r>
          </w:p>
        </w:tc>
        <w:tc>
          <w:tcPr>
            <w:vAlign w:val="top"/>
          </w:tcPr>
          <w:p w:rsidR="00000000" w:rsidDel="00000000" w:rsidP="00000000" w:rsidRDefault="00000000" w:rsidRPr="00000000" w14:paraId="000001C5">
            <w:pPr>
              <w:spacing w:after="20" w:lineRule="auto"/>
              <w:rPr/>
            </w:pPr>
            <w:r w:rsidDel="00000000" w:rsidR="00000000" w:rsidRPr="00000000">
              <w:rPr>
                <w:color w:val="1f2937"/>
                <w:sz w:val="16"/>
                <w:szCs w:val="16"/>
                <w:rtl w:val="0"/>
              </w:rPr>
              <w:t xml:space="preserve">tenant, subject/workload, legal entity/scope where applicable, residency, purpose, classification, policy/model/rule versions, trace/request ID.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6">
            <w:pPr>
              <w:spacing w:after="20" w:lineRule="auto"/>
              <w:rPr/>
            </w:pPr>
            <w:r w:rsidDel="00000000" w:rsidR="00000000" w:rsidRPr="00000000">
              <w:rPr>
                <w:color w:val="1f2937"/>
                <w:sz w:val="16"/>
                <w:szCs w:val="16"/>
                <w:rtl w:val="0"/>
              </w:rPr>
              <w:t xml:space="preserve">Named commands</w:t>
            </w:r>
            <w:r w:rsidDel="00000000" w:rsidR="00000000" w:rsidRPr="00000000">
              <w:rPr>
                <w:rtl w:val="0"/>
              </w:rPr>
            </w:r>
          </w:p>
        </w:tc>
        <w:tc>
          <w:tcPr>
            <w:vAlign w:val="top"/>
          </w:tcPr>
          <w:p w:rsidR="00000000" w:rsidDel="00000000" w:rsidP="00000000" w:rsidRDefault="00000000" w:rsidRPr="00000000" w14:paraId="000001C7">
            <w:pPr>
              <w:spacing w:after="20" w:lineRule="auto"/>
              <w:rPr/>
            </w:pPr>
            <w:r w:rsidDel="00000000" w:rsidR="00000000" w:rsidRPr="00000000">
              <w:rPr>
                <w:color w:val="1f2937"/>
                <w:sz w:val="16"/>
                <w:szCs w:val="16"/>
                <w:rtl w:val="0"/>
              </w:rPr>
              <w:t xml:space="preserve">Ask, Retrieve, ProposeToolCall, ExecuteApprovedToolCall, EndSession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8">
            <w:pPr>
              <w:spacing w:after="20" w:lineRule="auto"/>
              <w:rPr/>
            </w:pPr>
            <w:r w:rsidDel="00000000" w:rsidR="00000000" w:rsidRPr="00000000">
              <w:rPr>
                <w:color w:val="1f2937"/>
                <w:sz w:val="16"/>
                <w:szCs w:val="16"/>
                <w:rtl w:val="0"/>
              </w:rPr>
              <w:t xml:space="preserve">Read/query surfaces</w:t>
            </w:r>
            <w:r w:rsidDel="00000000" w:rsidR="00000000" w:rsidRPr="00000000">
              <w:rPr>
                <w:rtl w:val="0"/>
              </w:rPr>
            </w:r>
          </w:p>
        </w:tc>
        <w:tc>
          <w:tcPr>
            <w:vAlign w:val="top"/>
          </w:tcPr>
          <w:p w:rsidR="00000000" w:rsidDel="00000000" w:rsidP="00000000" w:rsidRDefault="00000000" w:rsidRPr="00000000" w14:paraId="000001C9">
            <w:pPr>
              <w:spacing w:after="20" w:lineRule="auto"/>
              <w:rPr/>
            </w:pPr>
            <w:r w:rsidDel="00000000" w:rsidR="00000000" w:rsidRPr="00000000">
              <w:rPr>
                <w:color w:val="1f2937"/>
                <w:sz w:val="16"/>
                <w:szCs w:val="16"/>
                <w:rtl w:val="0"/>
              </w:rPr>
              <w:t xml:space="preserve">conversation/session state; citations; tool history; source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A">
            <w:pPr>
              <w:spacing w:after="20" w:lineRule="auto"/>
              <w:rPr/>
            </w:pPr>
            <w:r w:rsidDel="00000000" w:rsidR="00000000" w:rsidRPr="00000000">
              <w:rPr>
                <w:color w:val="1f2937"/>
                <w:sz w:val="16"/>
                <w:szCs w:val="16"/>
                <w:rtl w:val="0"/>
              </w:rPr>
              <w:t xml:space="preserve">Lifecycle/state</w:t>
            </w:r>
            <w:r w:rsidDel="00000000" w:rsidR="00000000" w:rsidRPr="00000000">
              <w:rPr>
                <w:rtl w:val="0"/>
              </w:rPr>
            </w:r>
          </w:p>
        </w:tc>
        <w:tc>
          <w:tcPr>
            <w:vAlign w:val="top"/>
          </w:tcPr>
          <w:p w:rsidR="00000000" w:rsidDel="00000000" w:rsidP="00000000" w:rsidRDefault="00000000" w:rsidRPr="00000000" w14:paraId="000001CB">
            <w:pPr>
              <w:spacing w:after="20" w:lineRule="auto"/>
              <w:rPr/>
            </w:pPr>
            <w:r w:rsidDel="00000000" w:rsidR="00000000" w:rsidRPr="00000000">
              <w:rPr>
                <w:color w:val="1f2937"/>
                <w:sz w:val="16"/>
                <w:szCs w:val="16"/>
                <w:rtl w:val="0"/>
              </w:rPr>
              <w:t xml:space="preserve">Active → Completed / Blocked / Escalated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C">
            <w:pPr>
              <w:spacing w:after="20" w:lineRule="auto"/>
              <w:rPr/>
            </w:pPr>
            <w:r w:rsidDel="00000000" w:rsidR="00000000" w:rsidRPr="00000000">
              <w:rPr>
                <w:color w:val="1f2937"/>
                <w:sz w:val="16"/>
                <w:szCs w:val="16"/>
                <w:rtl w:val="0"/>
              </w:rPr>
              <w:t xml:space="preserve">Permissions / SoD</w:t>
            </w:r>
            <w:r w:rsidDel="00000000" w:rsidR="00000000" w:rsidRPr="00000000">
              <w:rPr>
                <w:rtl w:val="0"/>
              </w:rPr>
            </w:r>
          </w:p>
        </w:tc>
        <w:tc>
          <w:tcPr>
            <w:vAlign w:val="top"/>
          </w:tcPr>
          <w:p w:rsidR="00000000" w:rsidDel="00000000" w:rsidP="00000000" w:rsidRDefault="00000000" w:rsidRPr="00000000" w14:paraId="000001CD">
            <w:pPr>
              <w:spacing w:after="20" w:lineRule="auto"/>
              <w:rPr/>
            </w:pPr>
            <w:r w:rsidDel="00000000" w:rsidR="00000000" w:rsidRPr="00000000">
              <w:rPr>
                <w:color w:val="1f2937"/>
                <w:sz w:val="16"/>
                <w:szCs w:val="16"/>
                <w:rtl w:val="0"/>
              </w:rPr>
              <w:t xml:space="preserve">Purpose-scoped least privilege. Configuration/model/prompt/rule publication separated from evaluation/release approval. Protected downstream actions are re-authorized by their owning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E">
            <w:pPr>
              <w:spacing w:after="20" w:lineRule="auto"/>
              <w:rPr/>
            </w:pPr>
            <w:r w:rsidDel="00000000" w:rsidR="00000000" w:rsidRPr="00000000">
              <w:rPr>
                <w:color w:val="1f2937"/>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1CF">
            <w:pPr>
              <w:spacing w:after="20" w:lineRule="auto"/>
              <w:rPr/>
            </w:pPr>
            <w:r w:rsidDel="00000000" w:rsidR="00000000" w:rsidRPr="00000000">
              <w:rPr>
                <w:color w:val="1f2937"/>
                <w:sz w:val="16"/>
                <w:szCs w:val="16"/>
                <w:rtl w:val="0"/>
              </w:rPr>
              <w:t xml:space="preserve">AI.AnswerGenerated, AI.ToolCallProposed, AI.ToolCallExecuted, AI.PolicyBlocked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0">
            <w:pPr>
              <w:spacing w:after="20" w:lineRule="auto"/>
              <w:rPr/>
            </w:pPr>
            <w:r w:rsidDel="00000000" w:rsidR="00000000" w:rsidRPr="00000000">
              <w:rPr>
                <w:color w:val="1f2937"/>
                <w:sz w:val="16"/>
                <w:szCs w:val="16"/>
                <w:rtl w:val="0"/>
              </w:rPr>
              <w:t xml:space="preserve">Dependencies</w:t>
            </w:r>
            <w:r w:rsidDel="00000000" w:rsidR="00000000" w:rsidRPr="00000000">
              <w:rPr>
                <w:rtl w:val="0"/>
              </w:rPr>
            </w:r>
          </w:p>
        </w:tc>
        <w:tc>
          <w:tcPr>
            <w:vAlign w:val="top"/>
          </w:tcPr>
          <w:p w:rsidR="00000000" w:rsidDel="00000000" w:rsidP="00000000" w:rsidRDefault="00000000" w:rsidRPr="00000000" w14:paraId="000001D1">
            <w:pPr>
              <w:spacing w:after="20" w:lineRule="auto"/>
              <w:rPr/>
            </w:pPr>
            <w:r w:rsidDel="00000000" w:rsidR="00000000" w:rsidRPr="00000000">
              <w:rPr>
                <w:color w:val="1f2937"/>
                <w:sz w:val="16"/>
                <w:szCs w:val="16"/>
                <w:rtl w:val="0"/>
              </w:rPr>
              <w:t xml:space="preserve">DATA-06/03/04, GOV-03/04/05, INT-01, all tool target domains, ZS-SEC</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2">
            <w:pPr>
              <w:spacing w:after="20" w:lineRule="auto"/>
              <w:rPr/>
            </w:pPr>
            <w:r w:rsidDel="00000000" w:rsidR="00000000" w:rsidRPr="00000000">
              <w:rPr>
                <w:color w:val="1f2937"/>
                <w:sz w:val="16"/>
                <w:szCs w:val="16"/>
                <w:rtl w:val="0"/>
              </w:rPr>
              <w:t xml:space="preserve">Idempotency / concurrency</w:t>
            </w:r>
            <w:r w:rsidDel="00000000" w:rsidR="00000000" w:rsidRPr="00000000">
              <w:rPr>
                <w:rtl w:val="0"/>
              </w:rPr>
            </w:r>
          </w:p>
        </w:tc>
        <w:tc>
          <w:tcPr>
            <w:vAlign w:val="top"/>
          </w:tcPr>
          <w:p w:rsidR="00000000" w:rsidDel="00000000" w:rsidP="00000000" w:rsidRDefault="00000000" w:rsidRPr="00000000" w14:paraId="000001D3">
            <w:pPr>
              <w:spacing w:after="20" w:lineRule="auto"/>
              <w:rPr/>
            </w:pPr>
            <w:r w:rsidDel="00000000" w:rsidR="00000000" w:rsidRPr="00000000">
              <w:rPr>
                <w:color w:val="1f2937"/>
                <w:sz w:val="16"/>
                <w:szCs w:val="16"/>
                <w:rtl w:val="0"/>
              </w:rPr>
              <w:t xml:space="preserve">Stable run/request IDs; replay-safe result persistence; optimistic version checks on configuration, model, prompt, rule and certification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4">
            <w:pPr>
              <w:spacing w:after="20" w:lineRule="auto"/>
              <w:rPr/>
            </w:pPr>
            <w:r w:rsidDel="00000000" w:rsidR="00000000" w:rsidRPr="00000000">
              <w:rPr>
                <w:color w:val="1f2937"/>
                <w:sz w:val="16"/>
                <w:szCs w:val="16"/>
                <w:rtl w:val="0"/>
              </w:rPr>
              <w:t xml:space="preserve">Failure semantics</w:t>
            </w:r>
            <w:r w:rsidDel="00000000" w:rsidR="00000000" w:rsidRPr="00000000">
              <w:rPr>
                <w:rtl w:val="0"/>
              </w:rPr>
            </w:r>
          </w:p>
        </w:tc>
        <w:tc>
          <w:tcPr>
            <w:vAlign w:val="top"/>
          </w:tcPr>
          <w:p w:rsidR="00000000" w:rsidDel="00000000" w:rsidP="00000000" w:rsidRDefault="00000000" w:rsidRPr="00000000" w14:paraId="000001D5">
            <w:pPr>
              <w:spacing w:after="20" w:lineRule="auto"/>
              <w:rPr/>
            </w:pPr>
            <w:r w:rsidDel="00000000" w:rsidR="00000000" w:rsidRPr="00000000">
              <w:rPr>
                <w:color w:val="1f2937"/>
                <w:sz w:val="16"/>
                <w:szCs w:val="16"/>
                <w:rtl w:val="0"/>
              </w:rPr>
              <w:t xml:space="preserve">Fail closed for tenant/residency/authz or material provenance gaps; quarantine malformed data; AI returns blocked/no-answer/review-required rather than fabricated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6">
            <w:pPr>
              <w:spacing w:after="20" w:lineRule="auto"/>
              <w:rPr/>
            </w:pPr>
            <w:r w:rsidDel="00000000" w:rsidR="00000000" w:rsidRPr="00000000">
              <w:rPr>
                <w:color w:val="1f2937"/>
                <w:sz w:val="16"/>
                <w:szCs w:val="16"/>
                <w:rtl w:val="0"/>
              </w:rPr>
              <w:t xml:space="preserve">Evidence / lineage</w:t>
            </w:r>
            <w:r w:rsidDel="00000000" w:rsidR="00000000" w:rsidRPr="00000000">
              <w:rPr>
                <w:rtl w:val="0"/>
              </w:rPr>
            </w:r>
          </w:p>
        </w:tc>
        <w:tc>
          <w:tcPr>
            <w:vAlign w:val="top"/>
          </w:tcPr>
          <w:p w:rsidR="00000000" w:rsidDel="00000000" w:rsidP="00000000" w:rsidRDefault="00000000" w:rsidRPr="00000000" w14:paraId="000001D7">
            <w:pPr>
              <w:spacing w:after="20" w:lineRule="auto"/>
              <w:rPr/>
            </w:pPr>
            <w:r w:rsidDel="00000000" w:rsidR="00000000" w:rsidRPr="00000000">
              <w:rPr>
                <w:color w:val="1f2937"/>
                <w:sz w:val="16"/>
                <w:szCs w:val="16"/>
                <w:rtl w:val="0"/>
              </w:rPr>
              <w:t xml:space="preserve">Source IDs/versions, transformation/model/prompt release, timestamps, hashes/watermarks, decision/evaluation evidence and downstream references sufficient for replay/investigation.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8">
            <w:pPr>
              <w:spacing w:after="20" w:lineRule="auto"/>
              <w:rPr/>
            </w:pPr>
            <w:r w:rsidDel="00000000" w:rsidR="00000000" w:rsidRPr="00000000">
              <w:rPr>
                <w:color w:val="1f2937"/>
                <w:sz w:val="16"/>
                <w:szCs w:val="16"/>
                <w:rtl w:val="0"/>
              </w:rPr>
              <w:t xml:space="preserve">NFR / recovery</w:t>
            </w:r>
            <w:r w:rsidDel="00000000" w:rsidR="00000000" w:rsidRPr="00000000">
              <w:rPr>
                <w:rtl w:val="0"/>
              </w:rPr>
            </w:r>
          </w:p>
        </w:tc>
        <w:tc>
          <w:tcPr>
            <w:vAlign w:val="top"/>
          </w:tcPr>
          <w:p w:rsidR="00000000" w:rsidDel="00000000" w:rsidP="00000000" w:rsidRDefault="00000000" w:rsidRPr="00000000" w14:paraId="000001D9">
            <w:pPr>
              <w:spacing w:after="20" w:lineRule="auto"/>
              <w:rPr/>
            </w:pPr>
            <w:r w:rsidDel="00000000" w:rsidR="00000000" w:rsidRPr="00000000">
              <w:rPr>
                <w:color w:val="1f2937"/>
                <w:sz w:val="16"/>
                <w:szCs w:val="16"/>
                <w:rtl w:val="0"/>
              </w:rPr>
              <w:t xml:space="preserve">Residency-aware recovery, bounded queue/backpressure, resource isolation, provider/cost limits, freshness and correctness SLIs, defined RPO/RTO by criticality.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A">
            <w:pPr>
              <w:spacing w:after="20" w:lineRule="auto"/>
              <w:rPr/>
            </w:pPr>
            <w:r w:rsidDel="00000000" w:rsidR="00000000" w:rsidRPr="00000000">
              <w:rPr>
                <w:color w:val="1f2937"/>
                <w:sz w:val="16"/>
                <w:szCs w:val="16"/>
                <w:rtl w:val="0"/>
              </w:rPr>
              <w:t xml:space="preserve">Core controls</w:t>
            </w:r>
            <w:r w:rsidDel="00000000" w:rsidR="00000000" w:rsidRPr="00000000">
              <w:rPr>
                <w:rtl w:val="0"/>
              </w:rPr>
            </w:r>
          </w:p>
        </w:tc>
        <w:tc>
          <w:tcPr>
            <w:vAlign w:val="top"/>
          </w:tcPr>
          <w:p w:rsidR="00000000" w:rsidDel="00000000" w:rsidP="00000000" w:rsidRDefault="00000000" w:rsidRPr="00000000" w14:paraId="000001DB">
            <w:pPr>
              <w:spacing w:after="20" w:lineRule="auto"/>
              <w:rPr/>
            </w:pPr>
            <w:r w:rsidDel="00000000" w:rsidR="00000000" w:rsidRPr="00000000">
              <w:rPr>
                <w:color w:val="1f2937"/>
                <w:sz w:val="16"/>
                <w:szCs w:val="16"/>
                <w:rtl w:val="0"/>
              </w:rPr>
              <w:t xml:space="preserve">Authorization before retrieval, prompt-injection defense, source citations, no secret leakage, tool re-authorization, model/provider fail-safe and transparent AI interaction where required.</w:t>
            </w:r>
            <w:r w:rsidDel="00000000" w:rsidR="00000000" w:rsidRPr="00000000">
              <w:rPr>
                <w:rtl w:val="0"/>
              </w:rPr>
            </w:r>
          </w:p>
        </w:tc>
      </w:tr>
    </w:tbl>
    <w:p w:rsidR="00000000" w:rsidDel="00000000" w:rsidP="00000000" w:rsidRDefault="00000000" w:rsidRPr="00000000" w14:paraId="000001DC">
      <w:pPr>
        <w:jc w:val="center"/>
        <w:rPr/>
      </w:pPr>
      <w:r w:rsidDel="00000000" w:rsidR="00000000" w:rsidRPr="00000000">
        <w:rPr/>
        <w:drawing>
          <wp:inline distB="0" distT="0" distL="114300" distR="114300">
            <wp:extent cx="6309360" cy="3298134"/>
            <wp:effectExtent b="0" l="0" r="0" t="0"/>
            <wp:docPr descr="Diagram of authorized RAG flow from user query through authorization, permitted retrieval, prompt guardrails, model, citations, tool policy and provider controls." id="10" name="image10.png"/>
            <a:graphic>
              <a:graphicData uri="http://schemas.openxmlformats.org/drawingml/2006/picture">
                <pic:pic>
                  <pic:nvPicPr>
                    <pic:cNvPr descr="Diagram of authorized RAG flow from user query through authorization, permitted retrieval, prompt guardrails, model, citations, tool policy and provider controls." id="0" name="image10.png"/>
                    <pic:cNvPicPr preferRelativeResize="0"/>
                  </pic:nvPicPr>
                  <pic:blipFill>
                    <a:blip r:embed="rId16"/>
                    <a:srcRect b="0" l="0" r="0" t="0"/>
                    <a:stretch>
                      <a:fillRect/>
                    </a:stretch>
                  </pic:blipFill>
                  <pic:spPr>
                    <a:xfrm>
                      <a:off x="0" y="0"/>
                      <a:ext cx="6309360" cy="3298134"/>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jc w:val="center"/>
        <w:rPr/>
      </w:pPr>
      <w:r w:rsidDel="00000000" w:rsidR="00000000" w:rsidRPr="00000000">
        <w:rPr>
          <w:i w:val="1"/>
          <w:iCs w:val="1"/>
          <w:sz w:val="16"/>
          <w:szCs w:val="16"/>
          <w:rtl w:val="0"/>
        </w:rPr>
        <w:t xml:space="preserve">Engineering view — AI-03 ZoikoSuite Assistant / RAG</w:t>
      </w:r>
      <w:r w:rsidDel="00000000" w:rsidR="00000000" w:rsidRPr="00000000">
        <w:rPr>
          <w:rtl w:val="0"/>
        </w:rPr>
      </w:r>
    </w:p>
    <w:p w:rsidR="00000000" w:rsidDel="00000000" w:rsidP="00000000" w:rsidRDefault="00000000" w:rsidRPr="00000000" w14:paraId="000001DE">
      <w:pPr>
        <w:pStyle w:val="Heading3"/>
        <w:rPr/>
      </w:pPr>
      <w:r w:rsidDel="00000000" w:rsidR="00000000" w:rsidRPr="00000000">
        <w:rPr>
          <w:rtl w:val="0"/>
        </w:rPr>
        <w:t xml:space="preserve">Minimum service-specific acceptance tests: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RAG cannot retrieve unauthorized source before generation.</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Retrieved prompt injection cannot invoke a protected tool.</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Tool call re-authorizes and respects idempotency/SoD at target domain.</w:t>
      </w:r>
    </w:p>
    <w:p w:rsidR="00000000" w:rsidDel="00000000" w:rsidP="00000000" w:rsidRDefault="00000000" w:rsidRPr="00000000" w14:paraId="000001E2">
      <w:pPr>
        <w:pStyle w:val="Heading2"/>
        <w:rPr/>
      </w:pPr>
      <w:r w:rsidDel="00000000" w:rsidR="00000000" w:rsidRPr="00000000">
        <w:rPr>
          <w:rtl w:val="0"/>
        </w:rPr>
        <w:t xml:space="preserve">AI-04 — Anomaly / Exception Detection</w:t>
      </w:r>
    </w:p>
    <w:p w:rsidR="00000000" w:rsidDel="00000000" w:rsidP="00000000" w:rsidRDefault="00000000" w:rsidRPr="00000000" w14:paraId="000001E3">
      <w:pPr>
        <w:rPr/>
      </w:pPr>
      <w:r w:rsidDel="00000000" w:rsidR="00000000" w:rsidRPr="00000000">
        <w:rPr>
          <w:b w:val="1"/>
          <w:bCs w:val="1"/>
          <w:rtl w:val="0"/>
        </w:rPr>
        <w:t xml:space="preserve">Purpose. </w:t>
      </w:r>
      <w:r w:rsidDel="00000000" w:rsidR="00000000" w:rsidRPr="00000000">
        <w:rPr>
          <w:rtl w:val="0"/>
        </w:rPr>
        <w:t xml:space="preserve">Surface unusual records, behaviors or control exceptions for review.</w:t>
      </w:r>
    </w:p>
    <w:tbl>
      <w:tblPr>
        <w:tblStyle w:val="Table1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1E4">
            <w:pPr>
              <w:rPr/>
            </w:pPr>
            <w:r w:rsidDel="00000000" w:rsidR="00000000" w:rsidRPr="00000000">
              <w:rPr>
                <w:b w:val="1"/>
                <w:bCs w:val="1"/>
                <w:color w:val="ffffff"/>
                <w:sz w:val="16"/>
                <w:szCs w:val="16"/>
                <w:rtl w:val="0"/>
              </w:rPr>
              <w:t xml:space="preserve">Specification Field</w:t>
            </w:r>
            <w:r w:rsidDel="00000000" w:rsidR="00000000" w:rsidRPr="00000000">
              <w:rPr>
                <w:rtl w:val="0"/>
              </w:rPr>
            </w:r>
          </w:p>
        </w:tc>
        <w:tc>
          <w:tcPr>
            <w:shd w:fill="17365d" w:val="clear"/>
            <w:vAlign w:val="center"/>
          </w:tcPr>
          <w:p w:rsidR="00000000" w:rsidDel="00000000" w:rsidP="00000000" w:rsidRDefault="00000000" w:rsidRPr="00000000" w14:paraId="000001E5">
            <w:pPr>
              <w:rPr/>
            </w:pPr>
            <w:r w:rsidDel="00000000" w:rsidR="00000000" w:rsidRPr="00000000">
              <w:rPr>
                <w:b w:val="1"/>
                <w:bCs w:val="1"/>
                <w:color w:val="ffffff"/>
                <w:sz w:val="16"/>
                <w:szCs w:val="16"/>
                <w:rtl w:val="0"/>
              </w:rPr>
              <w:t xml:space="preserve">Build-Ready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6">
            <w:pPr>
              <w:spacing w:after="20" w:lineRule="auto"/>
              <w:rPr/>
            </w:pPr>
            <w:r w:rsidDel="00000000" w:rsidR="00000000" w:rsidRPr="00000000">
              <w:rPr>
                <w:color w:val="1f2937"/>
                <w:sz w:val="16"/>
                <w:szCs w:val="16"/>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E7">
            <w:pPr>
              <w:spacing w:after="20" w:lineRule="auto"/>
              <w:rPr/>
            </w:pPr>
            <w:r w:rsidDel="00000000" w:rsidR="00000000" w:rsidRPr="00000000">
              <w:rPr>
                <w:color w:val="1f2937"/>
                <w:sz w:val="16"/>
                <w:szCs w:val="16"/>
                <w:rtl w:val="0"/>
              </w:rPr>
              <w:t xml:space="preserve">AnomalyModel, DetectionRun, AnomalySignal, ReviewDisposition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8">
            <w:pPr>
              <w:spacing w:after="20" w:lineRule="auto"/>
              <w:rPr/>
            </w:pPr>
            <w:r w:rsidDel="00000000" w:rsidR="00000000" w:rsidRPr="00000000">
              <w:rPr>
                <w:color w:val="1f2937"/>
                <w:sz w:val="16"/>
                <w:szCs w:val="16"/>
                <w:rtl w:val="0"/>
              </w:rPr>
              <w:t xml:space="preserve">Explicit non-ownership</w:t>
            </w:r>
            <w:r w:rsidDel="00000000" w:rsidR="00000000" w:rsidRPr="00000000">
              <w:rPr>
                <w:rtl w:val="0"/>
              </w:rPr>
            </w:r>
          </w:p>
        </w:tc>
        <w:tc>
          <w:tcPr>
            <w:vAlign w:val="top"/>
          </w:tcPr>
          <w:p w:rsidR="00000000" w:rsidDel="00000000" w:rsidP="00000000" w:rsidRDefault="00000000" w:rsidRPr="00000000" w14:paraId="000001E9">
            <w:pPr>
              <w:spacing w:after="20" w:lineRule="auto"/>
              <w:rPr/>
            </w:pPr>
            <w:r w:rsidDel="00000000" w:rsidR="00000000" w:rsidRPr="00000000">
              <w:rPr>
                <w:color w:val="1f2937"/>
                <w:sz w:val="16"/>
                <w:szCs w:val="16"/>
                <w:rtl w:val="0"/>
              </w:rPr>
              <w:t xml:space="preserve">Autonomous adverse action, fraud accusation, write-off, blocking payment without governed rule/human decision.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A">
            <w:pPr>
              <w:spacing w:after="20" w:lineRule="auto"/>
              <w:rPr/>
            </w:pPr>
            <w:r w:rsidDel="00000000" w:rsidR="00000000" w:rsidRPr="00000000">
              <w:rPr>
                <w:color w:val="1f2937"/>
                <w:sz w:val="16"/>
                <w:szCs w:val="16"/>
                <w:rtl w:val="0"/>
              </w:rPr>
              <w:t xml:space="preserve">Required source inputs</w:t>
            </w:r>
            <w:r w:rsidDel="00000000" w:rsidR="00000000" w:rsidRPr="00000000">
              <w:rPr>
                <w:rtl w:val="0"/>
              </w:rPr>
            </w:r>
          </w:p>
        </w:tc>
        <w:tc>
          <w:tcPr>
            <w:vAlign w:val="top"/>
          </w:tcPr>
          <w:p w:rsidR="00000000" w:rsidDel="00000000" w:rsidP="00000000" w:rsidRDefault="00000000" w:rsidRPr="00000000" w14:paraId="000001EB">
            <w:pPr>
              <w:spacing w:after="20" w:lineRule="auto"/>
              <w:rPr/>
            </w:pPr>
            <w:r w:rsidDel="00000000" w:rsidR="00000000" w:rsidRPr="00000000">
              <w:rPr>
                <w:color w:val="1f2937"/>
                <w:sz w:val="16"/>
                <w:szCs w:val="16"/>
                <w:rtl w:val="0"/>
              </w:rPr>
              <w:t xml:space="preserve">authorized feature set, baseline/model version, review threshold, business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C">
            <w:pPr>
              <w:spacing w:after="20" w:lineRule="auto"/>
              <w:rPr/>
            </w:pPr>
            <w:r w:rsidDel="00000000" w:rsidR="00000000" w:rsidRPr="00000000">
              <w:rPr>
                <w:color w:val="1f2937"/>
                <w:sz w:val="16"/>
                <w:szCs w:val="16"/>
                <w:rtl w:val="0"/>
              </w:rPr>
              <w:t xml:space="preserve">Server-resolved context</w:t>
            </w:r>
            <w:r w:rsidDel="00000000" w:rsidR="00000000" w:rsidRPr="00000000">
              <w:rPr>
                <w:rtl w:val="0"/>
              </w:rPr>
            </w:r>
          </w:p>
        </w:tc>
        <w:tc>
          <w:tcPr>
            <w:vAlign w:val="top"/>
          </w:tcPr>
          <w:p w:rsidR="00000000" w:rsidDel="00000000" w:rsidP="00000000" w:rsidRDefault="00000000" w:rsidRPr="00000000" w14:paraId="000001ED">
            <w:pPr>
              <w:spacing w:after="20" w:lineRule="auto"/>
              <w:rPr/>
            </w:pPr>
            <w:r w:rsidDel="00000000" w:rsidR="00000000" w:rsidRPr="00000000">
              <w:rPr>
                <w:color w:val="1f2937"/>
                <w:sz w:val="16"/>
                <w:szCs w:val="16"/>
                <w:rtl w:val="0"/>
              </w:rPr>
              <w:t xml:space="preserve">tenant, subject/workload, legal entity/scope where applicable, residency, purpose, classification, policy/model/rule versions, trace/request ID.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E">
            <w:pPr>
              <w:spacing w:after="20" w:lineRule="auto"/>
              <w:rPr/>
            </w:pPr>
            <w:r w:rsidDel="00000000" w:rsidR="00000000" w:rsidRPr="00000000">
              <w:rPr>
                <w:color w:val="1f2937"/>
                <w:sz w:val="16"/>
                <w:szCs w:val="16"/>
                <w:rtl w:val="0"/>
              </w:rPr>
              <w:t xml:space="preserve">Named commands</w:t>
            </w:r>
            <w:r w:rsidDel="00000000" w:rsidR="00000000" w:rsidRPr="00000000">
              <w:rPr>
                <w:rtl w:val="0"/>
              </w:rPr>
            </w:r>
          </w:p>
        </w:tc>
        <w:tc>
          <w:tcPr>
            <w:vAlign w:val="top"/>
          </w:tcPr>
          <w:p w:rsidR="00000000" w:rsidDel="00000000" w:rsidP="00000000" w:rsidRDefault="00000000" w:rsidRPr="00000000" w14:paraId="000001EF">
            <w:pPr>
              <w:spacing w:after="20" w:lineRule="auto"/>
              <w:rPr/>
            </w:pPr>
            <w:r w:rsidDel="00000000" w:rsidR="00000000" w:rsidRPr="00000000">
              <w:rPr>
                <w:color w:val="1f2937"/>
                <w:sz w:val="16"/>
                <w:szCs w:val="16"/>
                <w:rtl w:val="0"/>
              </w:rPr>
              <w:t xml:space="preserve">RunDetection, AcknowledgeSignal, EscalateForReview, CloseSignal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0">
            <w:pPr>
              <w:spacing w:after="20" w:lineRule="auto"/>
              <w:rPr/>
            </w:pPr>
            <w:r w:rsidDel="00000000" w:rsidR="00000000" w:rsidRPr="00000000">
              <w:rPr>
                <w:color w:val="1f2937"/>
                <w:sz w:val="16"/>
                <w:szCs w:val="16"/>
                <w:rtl w:val="0"/>
              </w:rPr>
              <w:t xml:space="preserve">Read/query surfaces</w:t>
            </w:r>
            <w:r w:rsidDel="00000000" w:rsidR="00000000" w:rsidRPr="00000000">
              <w:rPr>
                <w:rtl w:val="0"/>
              </w:rPr>
            </w:r>
          </w:p>
        </w:tc>
        <w:tc>
          <w:tcPr>
            <w:vAlign w:val="top"/>
          </w:tcPr>
          <w:p w:rsidR="00000000" w:rsidDel="00000000" w:rsidP="00000000" w:rsidRDefault="00000000" w:rsidRPr="00000000" w14:paraId="000001F1">
            <w:pPr>
              <w:spacing w:after="20" w:lineRule="auto"/>
              <w:rPr/>
            </w:pPr>
            <w:r w:rsidDel="00000000" w:rsidR="00000000" w:rsidRPr="00000000">
              <w:rPr>
                <w:color w:val="1f2937"/>
                <w:sz w:val="16"/>
                <w:szCs w:val="16"/>
                <w:rtl w:val="0"/>
              </w:rPr>
              <w:t xml:space="preserve">signals by severity/source/model; drift metrics; dispositions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2">
            <w:pPr>
              <w:spacing w:after="20" w:lineRule="auto"/>
              <w:rPr/>
            </w:pPr>
            <w:r w:rsidDel="00000000" w:rsidR="00000000" w:rsidRPr="00000000">
              <w:rPr>
                <w:color w:val="1f2937"/>
                <w:sz w:val="16"/>
                <w:szCs w:val="16"/>
                <w:rtl w:val="0"/>
              </w:rPr>
              <w:t xml:space="preserve">Lifecycle/state</w:t>
            </w:r>
            <w:r w:rsidDel="00000000" w:rsidR="00000000" w:rsidRPr="00000000">
              <w:rPr>
                <w:rtl w:val="0"/>
              </w:rPr>
            </w:r>
          </w:p>
        </w:tc>
        <w:tc>
          <w:tcPr>
            <w:vAlign w:val="top"/>
          </w:tcPr>
          <w:p w:rsidR="00000000" w:rsidDel="00000000" w:rsidP="00000000" w:rsidRDefault="00000000" w:rsidRPr="00000000" w14:paraId="000001F3">
            <w:pPr>
              <w:spacing w:after="20" w:lineRule="auto"/>
              <w:rPr/>
            </w:pPr>
            <w:r w:rsidDel="00000000" w:rsidR="00000000" w:rsidRPr="00000000">
              <w:rPr>
                <w:color w:val="1f2937"/>
                <w:sz w:val="16"/>
                <w:szCs w:val="16"/>
                <w:rtl w:val="0"/>
              </w:rPr>
              <w:t xml:space="preserve">Detected → ReviewPending → Confirmed / Dismissed / Escalated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4">
            <w:pPr>
              <w:spacing w:after="20" w:lineRule="auto"/>
              <w:rPr/>
            </w:pPr>
            <w:r w:rsidDel="00000000" w:rsidR="00000000" w:rsidRPr="00000000">
              <w:rPr>
                <w:color w:val="1f2937"/>
                <w:sz w:val="16"/>
                <w:szCs w:val="16"/>
                <w:rtl w:val="0"/>
              </w:rPr>
              <w:t xml:space="preserve">Permissions / SoD</w:t>
            </w:r>
            <w:r w:rsidDel="00000000" w:rsidR="00000000" w:rsidRPr="00000000">
              <w:rPr>
                <w:rtl w:val="0"/>
              </w:rPr>
            </w:r>
          </w:p>
        </w:tc>
        <w:tc>
          <w:tcPr>
            <w:vAlign w:val="top"/>
          </w:tcPr>
          <w:p w:rsidR="00000000" w:rsidDel="00000000" w:rsidP="00000000" w:rsidRDefault="00000000" w:rsidRPr="00000000" w14:paraId="000001F5">
            <w:pPr>
              <w:spacing w:after="20" w:lineRule="auto"/>
              <w:rPr/>
            </w:pPr>
            <w:r w:rsidDel="00000000" w:rsidR="00000000" w:rsidRPr="00000000">
              <w:rPr>
                <w:color w:val="1f2937"/>
                <w:sz w:val="16"/>
                <w:szCs w:val="16"/>
                <w:rtl w:val="0"/>
              </w:rPr>
              <w:t xml:space="preserve">Purpose-scoped least privilege. Configuration/model/prompt/rule publication separated from evaluation/release approval. Protected downstream actions are re-authorized by their owning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6">
            <w:pPr>
              <w:spacing w:after="20" w:lineRule="auto"/>
              <w:rPr/>
            </w:pPr>
            <w:r w:rsidDel="00000000" w:rsidR="00000000" w:rsidRPr="00000000">
              <w:rPr>
                <w:color w:val="1f2937"/>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1F7">
            <w:pPr>
              <w:spacing w:after="20" w:lineRule="auto"/>
              <w:rPr/>
            </w:pPr>
            <w:r w:rsidDel="00000000" w:rsidR="00000000" w:rsidRPr="00000000">
              <w:rPr>
                <w:color w:val="1f2937"/>
                <w:sz w:val="16"/>
                <w:szCs w:val="16"/>
                <w:rtl w:val="0"/>
              </w:rPr>
              <w:t xml:space="preserve">AI.AnomalyDetected, AI.AnomalyDispositioned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8">
            <w:pPr>
              <w:spacing w:after="20" w:lineRule="auto"/>
              <w:rPr/>
            </w:pPr>
            <w:r w:rsidDel="00000000" w:rsidR="00000000" w:rsidRPr="00000000">
              <w:rPr>
                <w:color w:val="1f2937"/>
                <w:sz w:val="16"/>
                <w:szCs w:val="16"/>
                <w:rtl w:val="0"/>
              </w:rPr>
              <w:t xml:space="preserve">Dependencies</w:t>
            </w:r>
            <w:r w:rsidDel="00000000" w:rsidR="00000000" w:rsidRPr="00000000">
              <w:rPr>
                <w:rtl w:val="0"/>
              </w:rPr>
            </w:r>
          </w:p>
        </w:tc>
        <w:tc>
          <w:tcPr>
            <w:vAlign w:val="top"/>
          </w:tcPr>
          <w:p w:rsidR="00000000" w:rsidDel="00000000" w:rsidP="00000000" w:rsidRDefault="00000000" w:rsidRPr="00000000" w14:paraId="000001F9">
            <w:pPr>
              <w:spacing w:after="20" w:lineRule="auto"/>
              <w:rPr/>
            </w:pPr>
            <w:r w:rsidDel="00000000" w:rsidR="00000000" w:rsidRPr="00000000">
              <w:rPr>
                <w:color w:val="1f2937"/>
                <w:sz w:val="16"/>
                <w:szCs w:val="16"/>
                <w:rtl w:val="0"/>
              </w:rPr>
              <w:t xml:space="preserve">DATA-04/03, source domains, CONTROL, AI governance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A">
            <w:pPr>
              <w:spacing w:after="20" w:lineRule="auto"/>
              <w:rPr/>
            </w:pPr>
            <w:r w:rsidDel="00000000" w:rsidR="00000000" w:rsidRPr="00000000">
              <w:rPr>
                <w:color w:val="1f2937"/>
                <w:sz w:val="16"/>
                <w:szCs w:val="16"/>
                <w:rtl w:val="0"/>
              </w:rPr>
              <w:t xml:space="preserve">Idempotency / concurrency</w:t>
            </w:r>
            <w:r w:rsidDel="00000000" w:rsidR="00000000" w:rsidRPr="00000000">
              <w:rPr>
                <w:rtl w:val="0"/>
              </w:rPr>
            </w:r>
          </w:p>
        </w:tc>
        <w:tc>
          <w:tcPr>
            <w:vAlign w:val="top"/>
          </w:tcPr>
          <w:p w:rsidR="00000000" w:rsidDel="00000000" w:rsidP="00000000" w:rsidRDefault="00000000" w:rsidRPr="00000000" w14:paraId="000001FB">
            <w:pPr>
              <w:spacing w:after="20" w:lineRule="auto"/>
              <w:rPr/>
            </w:pPr>
            <w:r w:rsidDel="00000000" w:rsidR="00000000" w:rsidRPr="00000000">
              <w:rPr>
                <w:color w:val="1f2937"/>
                <w:sz w:val="16"/>
                <w:szCs w:val="16"/>
                <w:rtl w:val="0"/>
              </w:rPr>
              <w:t xml:space="preserve">Stable run/request IDs; replay-safe result persistence; optimistic version checks on configuration, model, prompt, rule and certification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C">
            <w:pPr>
              <w:spacing w:after="20" w:lineRule="auto"/>
              <w:rPr/>
            </w:pPr>
            <w:r w:rsidDel="00000000" w:rsidR="00000000" w:rsidRPr="00000000">
              <w:rPr>
                <w:color w:val="1f2937"/>
                <w:sz w:val="16"/>
                <w:szCs w:val="16"/>
                <w:rtl w:val="0"/>
              </w:rPr>
              <w:t xml:space="preserve">Failure semantics</w:t>
            </w:r>
            <w:r w:rsidDel="00000000" w:rsidR="00000000" w:rsidRPr="00000000">
              <w:rPr>
                <w:rtl w:val="0"/>
              </w:rPr>
            </w:r>
          </w:p>
        </w:tc>
        <w:tc>
          <w:tcPr>
            <w:vAlign w:val="top"/>
          </w:tcPr>
          <w:p w:rsidR="00000000" w:rsidDel="00000000" w:rsidP="00000000" w:rsidRDefault="00000000" w:rsidRPr="00000000" w14:paraId="000001FD">
            <w:pPr>
              <w:spacing w:after="20" w:lineRule="auto"/>
              <w:rPr/>
            </w:pPr>
            <w:r w:rsidDel="00000000" w:rsidR="00000000" w:rsidRPr="00000000">
              <w:rPr>
                <w:color w:val="1f2937"/>
                <w:sz w:val="16"/>
                <w:szCs w:val="16"/>
                <w:rtl w:val="0"/>
              </w:rPr>
              <w:t xml:space="preserve">Fail closed for tenant/residency/authz or material provenance gaps; quarantine malformed data; AI returns blocked/no-answer/review-required rather than fabricated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E">
            <w:pPr>
              <w:spacing w:after="20" w:lineRule="auto"/>
              <w:rPr/>
            </w:pPr>
            <w:r w:rsidDel="00000000" w:rsidR="00000000" w:rsidRPr="00000000">
              <w:rPr>
                <w:color w:val="1f2937"/>
                <w:sz w:val="16"/>
                <w:szCs w:val="16"/>
                <w:rtl w:val="0"/>
              </w:rPr>
              <w:t xml:space="preserve">Evidence / lineage</w:t>
            </w:r>
            <w:r w:rsidDel="00000000" w:rsidR="00000000" w:rsidRPr="00000000">
              <w:rPr>
                <w:rtl w:val="0"/>
              </w:rPr>
            </w:r>
          </w:p>
        </w:tc>
        <w:tc>
          <w:tcPr>
            <w:vAlign w:val="top"/>
          </w:tcPr>
          <w:p w:rsidR="00000000" w:rsidDel="00000000" w:rsidP="00000000" w:rsidRDefault="00000000" w:rsidRPr="00000000" w14:paraId="000001FF">
            <w:pPr>
              <w:spacing w:after="20" w:lineRule="auto"/>
              <w:rPr/>
            </w:pPr>
            <w:r w:rsidDel="00000000" w:rsidR="00000000" w:rsidRPr="00000000">
              <w:rPr>
                <w:color w:val="1f2937"/>
                <w:sz w:val="16"/>
                <w:szCs w:val="16"/>
                <w:rtl w:val="0"/>
              </w:rPr>
              <w:t xml:space="preserve">Source IDs/versions, transformation/model/prompt release, timestamps, hashes/watermarks, decision/evaluation evidence and downstream references sufficient for replay/investigation.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0">
            <w:pPr>
              <w:spacing w:after="20" w:lineRule="auto"/>
              <w:rPr/>
            </w:pPr>
            <w:r w:rsidDel="00000000" w:rsidR="00000000" w:rsidRPr="00000000">
              <w:rPr>
                <w:color w:val="1f2937"/>
                <w:sz w:val="16"/>
                <w:szCs w:val="16"/>
                <w:rtl w:val="0"/>
              </w:rPr>
              <w:t xml:space="preserve">NFR / recovery</w:t>
            </w:r>
            <w:r w:rsidDel="00000000" w:rsidR="00000000" w:rsidRPr="00000000">
              <w:rPr>
                <w:rtl w:val="0"/>
              </w:rPr>
            </w:r>
          </w:p>
        </w:tc>
        <w:tc>
          <w:tcPr>
            <w:vAlign w:val="top"/>
          </w:tcPr>
          <w:p w:rsidR="00000000" w:rsidDel="00000000" w:rsidP="00000000" w:rsidRDefault="00000000" w:rsidRPr="00000000" w14:paraId="00000201">
            <w:pPr>
              <w:spacing w:after="20" w:lineRule="auto"/>
              <w:rPr/>
            </w:pPr>
            <w:r w:rsidDel="00000000" w:rsidR="00000000" w:rsidRPr="00000000">
              <w:rPr>
                <w:color w:val="1f2937"/>
                <w:sz w:val="16"/>
                <w:szCs w:val="16"/>
                <w:rtl w:val="0"/>
              </w:rPr>
              <w:t xml:space="preserve">Residency-aware recovery, bounded queue/backpressure, resource isolation, provider/cost limits, freshness and correctness SLIs, defined RPO/RTO by criticality.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2">
            <w:pPr>
              <w:spacing w:after="20" w:lineRule="auto"/>
              <w:rPr/>
            </w:pPr>
            <w:r w:rsidDel="00000000" w:rsidR="00000000" w:rsidRPr="00000000">
              <w:rPr>
                <w:color w:val="1f2937"/>
                <w:sz w:val="16"/>
                <w:szCs w:val="16"/>
                <w:rtl w:val="0"/>
              </w:rPr>
              <w:t xml:space="preserve">Core controls</w:t>
            </w:r>
            <w:r w:rsidDel="00000000" w:rsidR="00000000" w:rsidRPr="00000000">
              <w:rPr>
                <w:rtl w:val="0"/>
              </w:rPr>
            </w:r>
          </w:p>
        </w:tc>
        <w:tc>
          <w:tcPr>
            <w:vAlign w:val="top"/>
          </w:tcPr>
          <w:p w:rsidR="00000000" w:rsidDel="00000000" w:rsidP="00000000" w:rsidRDefault="00000000" w:rsidRPr="00000000" w14:paraId="00000203">
            <w:pPr>
              <w:spacing w:after="20" w:lineRule="auto"/>
              <w:rPr/>
            </w:pPr>
            <w:r w:rsidDel="00000000" w:rsidR="00000000" w:rsidRPr="00000000">
              <w:rPr>
                <w:color w:val="1f2937"/>
                <w:sz w:val="16"/>
                <w:szCs w:val="16"/>
                <w:rtl w:val="0"/>
              </w:rPr>
              <w:t xml:space="preserve">Signals retain model/feature version; false-positive/false-negative feedback monitored; protected actions require separate governed commands.</w:t>
            </w:r>
            <w:r w:rsidDel="00000000" w:rsidR="00000000" w:rsidRPr="00000000">
              <w:rPr>
                <w:rtl w:val="0"/>
              </w:rPr>
            </w:r>
          </w:p>
        </w:tc>
      </w:tr>
    </w:tbl>
    <w:p w:rsidR="00000000" w:rsidDel="00000000" w:rsidP="00000000" w:rsidRDefault="00000000" w:rsidRPr="00000000" w14:paraId="00000204">
      <w:pPr>
        <w:jc w:val="center"/>
        <w:rPr/>
      </w:pPr>
      <w:r w:rsidDel="00000000" w:rsidR="00000000" w:rsidRPr="00000000">
        <w:rPr/>
        <w:drawing>
          <wp:inline distB="0" distT="0" distL="114300" distR="114300">
            <wp:extent cx="6309360" cy="3298134"/>
            <wp:effectExtent b="0" l="0" r="0" t="0"/>
            <wp:docPr descr="Diagram showing forecast-assist AI suggesting drivers and ranges to planners without directly changing approved forecasts or accounting." id="11" name="image11.png"/>
            <a:graphic>
              <a:graphicData uri="http://schemas.openxmlformats.org/drawingml/2006/picture">
                <pic:pic>
                  <pic:nvPicPr>
                    <pic:cNvPr descr="Diagram showing forecast-assist AI suggesting drivers and ranges to planners without directly changing approved forecasts or accounting." id="0" name="image11.png"/>
                    <pic:cNvPicPr preferRelativeResize="0"/>
                  </pic:nvPicPr>
                  <pic:blipFill>
                    <a:blip r:embed="rId15"/>
                    <a:srcRect b="0" l="0" r="0" t="0"/>
                    <a:stretch>
                      <a:fillRect/>
                    </a:stretch>
                  </pic:blipFill>
                  <pic:spPr>
                    <a:xfrm>
                      <a:off x="0" y="0"/>
                      <a:ext cx="6309360" cy="3298134"/>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jc w:val="center"/>
        <w:rPr/>
      </w:pPr>
      <w:r w:rsidDel="00000000" w:rsidR="00000000" w:rsidRPr="00000000">
        <w:rPr>
          <w:i w:val="1"/>
          <w:iCs w:val="1"/>
          <w:sz w:val="16"/>
          <w:szCs w:val="16"/>
          <w:rtl w:val="0"/>
        </w:rPr>
        <w:t xml:space="preserve">Engineering view — AI-04 Anomaly / Exception Detection</w:t>
      </w:r>
      <w:r w:rsidDel="00000000" w:rsidR="00000000" w:rsidRPr="00000000">
        <w:rPr>
          <w:rtl w:val="0"/>
        </w:rPr>
      </w:r>
    </w:p>
    <w:p w:rsidR="00000000" w:rsidDel="00000000" w:rsidP="00000000" w:rsidRDefault="00000000" w:rsidRPr="00000000" w14:paraId="00000206">
      <w:pPr>
        <w:pStyle w:val="Heading3"/>
        <w:rPr/>
      </w:pPr>
      <w:r w:rsidDel="00000000" w:rsidR="00000000" w:rsidRPr="00000000">
        <w:rPr>
          <w:rtl w:val="0"/>
        </w:rPr>
        <w:t xml:space="preserve">Minimum service-specific acceptance tests: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Anomaly score alone cannot freeze payment/write off balance.</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Feature/model version is retained with each signal.</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Dismissed signal remains evidence for evaluation and drift review.</w:t>
      </w:r>
    </w:p>
    <w:p w:rsidR="00000000" w:rsidDel="00000000" w:rsidP="00000000" w:rsidRDefault="00000000" w:rsidRPr="00000000" w14:paraId="0000020A">
      <w:pPr>
        <w:pStyle w:val="Heading2"/>
        <w:rPr/>
      </w:pPr>
      <w:r w:rsidDel="00000000" w:rsidR="00000000" w:rsidRPr="00000000">
        <w:rPr>
          <w:rtl w:val="0"/>
        </w:rPr>
        <w:t xml:space="preserve">AI-05 — Forecast Assist</w:t>
      </w:r>
    </w:p>
    <w:p w:rsidR="00000000" w:rsidDel="00000000" w:rsidP="00000000" w:rsidRDefault="00000000" w:rsidRPr="00000000" w14:paraId="0000020B">
      <w:pPr>
        <w:rPr/>
      </w:pPr>
      <w:r w:rsidDel="00000000" w:rsidR="00000000" w:rsidRPr="00000000">
        <w:rPr>
          <w:b w:val="1"/>
          <w:bCs w:val="1"/>
          <w:rtl w:val="0"/>
        </w:rPr>
        <w:t xml:space="preserve">Purpose. </w:t>
      </w:r>
      <w:r w:rsidDel="00000000" w:rsidR="00000000" w:rsidRPr="00000000">
        <w:rPr>
          <w:rtl w:val="0"/>
        </w:rPr>
        <w:t xml:space="preserve">Assist FIN-02/03 with driver, range, narrative and scenario suggestions while preserving explicit planning assumptions.</w:t>
      </w:r>
    </w:p>
    <w:tbl>
      <w:tblPr>
        <w:tblStyle w:val="Table1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20C">
            <w:pPr>
              <w:rPr/>
            </w:pPr>
            <w:r w:rsidDel="00000000" w:rsidR="00000000" w:rsidRPr="00000000">
              <w:rPr>
                <w:b w:val="1"/>
                <w:bCs w:val="1"/>
                <w:color w:val="ffffff"/>
                <w:sz w:val="16"/>
                <w:szCs w:val="16"/>
                <w:rtl w:val="0"/>
              </w:rPr>
              <w:t xml:space="preserve">Specification Field</w:t>
            </w:r>
            <w:r w:rsidDel="00000000" w:rsidR="00000000" w:rsidRPr="00000000">
              <w:rPr>
                <w:rtl w:val="0"/>
              </w:rPr>
            </w:r>
          </w:p>
        </w:tc>
        <w:tc>
          <w:tcPr>
            <w:shd w:fill="17365d" w:val="clear"/>
            <w:vAlign w:val="center"/>
          </w:tcPr>
          <w:p w:rsidR="00000000" w:rsidDel="00000000" w:rsidP="00000000" w:rsidRDefault="00000000" w:rsidRPr="00000000" w14:paraId="0000020D">
            <w:pPr>
              <w:rPr/>
            </w:pPr>
            <w:r w:rsidDel="00000000" w:rsidR="00000000" w:rsidRPr="00000000">
              <w:rPr>
                <w:b w:val="1"/>
                <w:bCs w:val="1"/>
                <w:color w:val="ffffff"/>
                <w:sz w:val="16"/>
                <w:szCs w:val="16"/>
                <w:rtl w:val="0"/>
              </w:rPr>
              <w:t xml:space="preserve">Build-Ready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E">
            <w:pPr>
              <w:spacing w:after="20" w:lineRule="auto"/>
              <w:rPr/>
            </w:pPr>
            <w:r w:rsidDel="00000000" w:rsidR="00000000" w:rsidRPr="00000000">
              <w:rPr>
                <w:color w:val="1f2937"/>
                <w:sz w:val="16"/>
                <w:szCs w:val="16"/>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0F">
            <w:pPr>
              <w:spacing w:after="20" w:lineRule="auto"/>
              <w:rPr/>
            </w:pPr>
            <w:r w:rsidDel="00000000" w:rsidR="00000000" w:rsidRPr="00000000">
              <w:rPr>
                <w:color w:val="1f2937"/>
                <w:sz w:val="16"/>
                <w:szCs w:val="16"/>
                <w:rtl w:val="0"/>
              </w:rPr>
              <w:t xml:space="preserve">ForecastAssistJob, SuggestedDriver, SuggestedRange, EvidenceReference, PlannerDecision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0">
            <w:pPr>
              <w:spacing w:after="20" w:lineRule="auto"/>
              <w:rPr/>
            </w:pPr>
            <w:r w:rsidDel="00000000" w:rsidR="00000000" w:rsidRPr="00000000">
              <w:rPr>
                <w:color w:val="1f2937"/>
                <w:sz w:val="16"/>
                <w:szCs w:val="16"/>
                <w:rtl w:val="0"/>
              </w:rPr>
              <w:t xml:space="preserve">Explicit non-ownership</w:t>
            </w:r>
            <w:r w:rsidDel="00000000" w:rsidR="00000000" w:rsidRPr="00000000">
              <w:rPr>
                <w:rtl w:val="0"/>
              </w:rPr>
            </w:r>
          </w:p>
        </w:tc>
        <w:tc>
          <w:tcPr>
            <w:vAlign w:val="top"/>
          </w:tcPr>
          <w:p w:rsidR="00000000" w:rsidDel="00000000" w:rsidP="00000000" w:rsidRDefault="00000000" w:rsidRPr="00000000" w14:paraId="00000211">
            <w:pPr>
              <w:spacing w:after="20" w:lineRule="auto"/>
              <w:rPr/>
            </w:pPr>
            <w:r w:rsidDel="00000000" w:rsidR="00000000" w:rsidRPr="00000000">
              <w:rPr>
                <w:color w:val="1f2937"/>
                <w:sz w:val="16"/>
                <w:szCs w:val="16"/>
                <w:rtl w:val="0"/>
              </w:rPr>
              <w:t xml:space="preserve">Approved forecast values; accounting actuals; direct scenario promotion.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2">
            <w:pPr>
              <w:spacing w:after="20" w:lineRule="auto"/>
              <w:rPr/>
            </w:pPr>
            <w:r w:rsidDel="00000000" w:rsidR="00000000" w:rsidRPr="00000000">
              <w:rPr>
                <w:color w:val="1f2937"/>
                <w:sz w:val="16"/>
                <w:szCs w:val="16"/>
                <w:rtl w:val="0"/>
              </w:rPr>
              <w:t xml:space="preserve">Required source inputs</w:t>
            </w:r>
            <w:r w:rsidDel="00000000" w:rsidR="00000000" w:rsidRPr="00000000">
              <w:rPr>
                <w:rtl w:val="0"/>
              </w:rPr>
            </w:r>
          </w:p>
        </w:tc>
        <w:tc>
          <w:tcPr>
            <w:vAlign w:val="top"/>
          </w:tcPr>
          <w:p w:rsidR="00000000" w:rsidDel="00000000" w:rsidP="00000000" w:rsidRDefault="00000000" w:rsidRPr="00000000" w14:paraId="00000213">
            <w:pPr>
              <w:spacing w:after="20" w:lineRule="auto"/>
              <w:rPr/>
            </w:pPr>
            <w:r w:rsidDel="00000000" w:rsidR="00000000" w:rsidRPr="00000000">
              <w:rPr>
                <w:color w:val="1f2937"/>
                <w:sz w:val="16"/>
                <w:szCs w:val="16"/>
                <w:rtl w:val="0"/>
              </w:rPr>
              <w:t xml:space="preserve">approved FIN context, plan/forecast versions, source evidence, model/provider profile, planning purpose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4">
            <w:pPr>
              <w:spacing w:after="20" w:lineRule="auto"/>
              <w:rPr/>
            </w:pPr>
            <w:r w:rsidDel="00000000" w:rsidR="00000000" w:rsidRPr="00000000">
              <w:rPr>
                <w:color w:val="1f2937"/>
                <w:sz w:val="16"/>
                <w:szCs w:val="16"/>
                <w:rtl w:val="0"/>
              </w:rPr>
              <w:t xml:space="preserve">Server-resolved context</w:t>
            </w:r>
            <w:r w:rsidDel="00000000" w:rsidR="00000000" w:rsidRPr="00000000">
              <w:rPr>
                <w:rtl w:val="0"/>
              </w:rPr>
            </w:r>
          </w:p>
        </w:tc>
        <w:tc>
          <w:tcPr>
            <w:vAlign w:val="top"/>
          </w:tcPr>
          <w:p w:rsidR="00000000" w:rsidDel="00000000" w:rsidP="00000000" w:rsidRDefault="00000000" w:rsidRPr="00000000" w14:paraId="00000215">
            <w:pPr>
              <w:spacing w:after="20" w:lineRule="auto"/>
              <w:rPr/>
            </w:pPr>
            <w:r w:rsidDel="00000000" w:rsidR="00000000" w:rsidRPr="00000000">
              <w:rPr>
                <w:color w:val="1f2937"/>
                <w:sz w:val="16"/>
                <w:szCs w:val="16"/>
                <w:rtl w:val="0"/>
              </w:rPr>
              <w:t xml:space="preserve">tenant, subject/workload, legal entity/scope where applicable, residency, purpose, classification, policy/model/rule versions, trace/request ID.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6">
            <w:pPr>
              <w:spacing w:after="20" w:lineRule="auto"/>
              <w:rPr/>
            </w:pPr>
            <w:r w:rsidDel="00000000" w:rsidR="00000000" w:rsidRPr="00000000">
              <w:rPr>
                <w:color w:val="1f2937"/>
                <w:sz w:val="16"/>
                <w:szCs w:val="16"/>
                <w:rtl w:val="0"/>
              </w:rPr>
              <w:t xml:space="preserve">Named commands</w:t>
            </w:r>
            <w:r w:rsidDel="00000000" w:rsidR="00000000" w:rsidRPr="00000000">
              <w:rPr>
                <w:rtl w:val="0"/>
              </w:rPr>
            </w:r>
          </w:p>
        </w:tc>
        <w:tc>
          <w:tcPr>
            <w:vAlign w:val="top"/>
          </w:tcPr>
          <w:p w:rsidR="00000000" w:rsidDel="00000000" w:rsidP="00000000" w:rsidRDefault="00000000" w:rsidRPr="00000000" w14:paraId="00000217">
            <w:pPr>
              <w:spacing w:after="20" w:lineRule="auto"/>
              <w:rPr/>
            </w:pPr>
            <w:r w:rsidDel="00000000" w:rsidR="00000000" w:rsidRPr="00000000">
              <w:rPr>
                <w:color w:val="1f2937"/>
                <w:sz w:val="16"/>
                <w:szCs w:val="16"/>
                <w:rtl w:val="0"/>
              </w:rPr>
              <w:t xml:space="preserve">SuggestDrivers, SuggestRange, GenerateNarrative, AcceptSuggestion, RejectSuggestion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8">
            <w:pPr>
              <w:spacing w:after="20" w:lineRule="auto"/>
              <w:rPr/>
            </w:pPr>
            <w:r w:rsidDel="00000000" w:rsidR="00000000" w:rsidRPr="00000000">
              <w:rPr>
                <w:color w:val="1f2937"/>
                <w:sz w:val="16"/>
                <w:szCs w:val="16"/>
                <w:rtl w:val="0"/>
              </w:rPr>
              <w:t xml:space="preserve">Read/query surfaces</w:t>
            </w:r>
            <w:r w:rsidDel="00000000" w:rsidR="00000000" w:rsidRPr="00000000">
              <w:rPr>
                <w:rtl w:val="0"/>
              </w:rPr>
            </w:r>
          </w:p>
        </w:tc>
        <w:tc>
          <w:tcPr>
            <w:vAlign w:val="top"/>
          </w:tcPr>
          <w:p w:rsidR="00000000" w:rsidDel="00000000" w:rsidP="00000000" w:rsidRDefault="00000000" w:rsidRPr="00000000" w14:paraId="00000219">
            <w:pPr>
              <w:spacing w:after="20" w:lineRule="auto"/>
              <w:rPr/>
            </w:pPr>
            <w:r w:rsidDel="00000000" w:rsidR="00000000" w:rsidRPr="00000000">
              <w:rPr>
                <w:color w:val="1f2937"/>
                <w:sz w:val="16"/>
                <w:szCs w:val="16"/>
                <w:rtl w:val="0"/>
              </w:rPr>
              <w:t xml:space="preserve">suggestions and evidence; uncertainty; provenance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A">
            <w:pPr>
              <w:spacing w:after="20" w:lineRule="auto"/>
              <w:rPr/>
            </w:pPr>
            <w:r w:rsidDel="00000000" w:rsidR="00000000" w:rsidRPr="00000000">
              <w:rPr>
                <w:color w:val="1f2937"/>
                <w:sz w:val="16"/>
                <w:szCs w:val="16"/>
                <w:rtl w:val="0"/>
              </w:rPr>
              <w:t xml:space="preserve">Lifecycle/state</w:t>
            </w:r>
            <w:r w:rsidDel="00000000" w:rsidR="00000000" w:rsidRPr="00000000">
              <w:rPr>
                <w:rtl w:val="0"/>
              </w:rPr>
            </w:r>
          </w:p>
        </w:tc>
        <w:tc>
          <w:tcPr>
            <w:vAlign w:val="top"/>
          </w:tcPr>
          <w:p w:rsidR="00000000" w:rsidDel="00000000" w:rsidP="00000000" w:rsidRDefault="00000000" w:rsidRPr="00000000" w14:paraId="0000021B">
            <w:pPr>
              <w:spacing w:after="20" w:lineRule="auto"/>
              <w:rPr/>
            </w:pPr>
            <w:r w:rsidDel="00000000" w:rsidR="00000000" w:rsidRPr="00000000">
              <w:rPr>
                <w:color w:val="1f2937"/>
                <w:sz w:val="16"/>
                <w:szCs w:val="16"/>
                <w:rtl w:val="0"/>
              </w:rPr>
              <w:t xml:space="preserve">Queued → Generated → PlannerReview → Accepted / Rejected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C">
            <w:pPr>
              <w:spacing w:after="20" w:lineRule="auto"/>
              <w:rPr/>
            </w:pPr>
            <w:r w:rsidDel="00000000" w:rsidR="00000000" w:rsidRPr="00000000">
              <w:rPr>
                <w:color w:val="1f2937"/>
                <w:sz w:val="16"/>
                <w:szCs w:val="16"/>
                <w:rtl w:val="0"/>
              </w:rPr>
              <w:t xml:space="preserve">Permissions / SoD</w:t>
            </w:r>
            <w:r w:rsidDel="00000000" w:rsidR="00000000" w:rsidRPr="00000000">
              <w:rPr>
                <w:rtl w:val="0"/>
              </w:rPr>
            </w:r>
          </w:p>
        </w:tc>
        <w:tc>
          <w:tcPr>
            <w:vAlign w:val="top"/>
          </w:tcPr>
          <w:p w:rsidR="00000000" w:rsidDel="00000000" w:rsidP="00000000" w:rsidRDefault="00000000" w:rsidRPr="00000000" w14:paraId="0000021D">
            <w:pPr>
              <w:spacing w:after="20" w:lineRule="auto"/>
              <w:rPr/>
            </w:pPr>
            <w:r w:rsidDel="00000000" w:rsidR="00000000" w:rsidRPr="00000000">
              <w:rPr>
                <w:color w:val="1f2937"/>
                <w:sz w:val="16"/>
                <w:szCs w:val="16"/>
                <w:rtl w:val="0"/>
              </w:rPr>
              <w:t xml:space="preserve">Purpose-scoped least privilege. Configuration/model/prompt/rule publication separated from evaluation/release approval. Protected downstream actions are re-authorized by their owning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E">
            <w:pPr>
              <w:spacing w:after="20" w:lineRule="auto"/>
              <w:rPr/>
            </w:pPr>
            <w:r w:rsidDel="00000000" w:rsidR="00000000" w:rsidRPr="00000000">
              <w:rPr>
                <w:color w:val="1f2937"/>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21F">
            <w:pPr>
              <w:spacing w:after="20" w:lineRule="auto"/>
              <w:rPr/>
            </w:pPr>
            <w:r w:rsidDel="00000000" w:rsidR="00000000" w:rsidRPr="00000000">
              <w:rPr>
                <w:color w:val="1f2937"/>
                <w:sz w:val="16"/>
                <w:szCs w:val="16"/>
                <w:rtl w:val="0"/>
              </w:rPr>
              <w:t xml:space="preserve">AI.ForecastSuggestionGenerated, AI.ForecastSuggestionAccepted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0">
            <w:pPr>
              <w:spacing w:after="20" w:lineRule="auto"/>
              <w:rPr/>
            </w:pPr>
            <w:r w:rsidDel="00000000" w:rsidR="00000000" w:rsidRPr="00000000">
              <w:rPr>
                <w:color w:val="1f2937"/>
                <w:sz w:val="16"/>
                <w:szCs w:val="16"/>
                <w:rtl w:val="0"/>
              </w:rPr>
              <w:t xml:space="preserve">Dependencies</w:t>
            </w:r>
            <w:r w:rsidDel="00000000" w:rsidR="00000000" w:rsidRPr="00000000">
              <w:rPr>
                <w:rtl w:val="0"/>
              </w:rPr>
            </w:r>
          </w:p>
        </w:tc>
        <w:tc>
          <w:tcPr>
            <w:vAlign w:val="top"/>
          </w:tcPr>
          <w:p w:rsidR="00000000" w:rsidDel="00000000" w:rsidP="00000000" w:rsidRDefault="00000000" w:rsidRPr="00000000" w14:paraId="00000221">
            <w:pPr>
              <w:spacing w:after="20" w:lineRule="auto"/>
              <w:rPr/>
            </w:pPr>
            <w:r w:rsidDel="00000000" w:rsidR="00000000" w:rsidRPr="00000000">
              <w:rPr>
                <w:color w:val="1f2937"/>
                <w:sz w:val="16"/>
                <w:szCs w:val="16"/>
                <w:rtl w:val="0"/>
              </w:rPr>
              <w:t xml:space="preserve">FIN-02/03/04, DATA-04/05, DATA-03, AI governance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2">
            <w:pPr>
              <w:spacing w:after="20" w:lineRule="auto"/>
              <w:rPr/>
            </w:pPr>
            <w:r w:rsidDel="00000000" w:rsidR="00000000" w:rsidRPr="00000000">
              <w:rPr>
                <w:color w:val="1f2937"/>
                <w:sz w:val="16"/>
                <w:szCs w:val="16"/>
                <w:rtl w:val="0"/>
              </w:rPr>
              <w:t xml:space="preserve">Idempotency / concurrency</w:t>
            </w:r>
            <w:r w:rsidDel="00000000" w:rsidR="00000000" w:rsidRPr="00000000">
              <w:rPr>
                <w:rtl w:val="0"/>
              </w:rPr>
            </w:r>
          </w:p>
        </w:tc>
        <w:tc>
          <w:tcPr>
            <w:vAlign w:val="top"/>
          </w:tcPr>
          <w:p w:rsidR="00000000" w:rsidDel="00000000" w:rsidP="00000000" w:rsidRDefault="00000000" w:rsidRPr="00000000" w14:paraId="00000223">
            <w:pPr>
              <w:spacing w:after="20" w:lineRule="auto"/>
              <w:rPr/>
            </w:pPr>
            <w:r w:rsidDel="00000000" w:rsidR="00000000" w:rsidRPr="00000000">
              <w:rPr>
                <w:color w:val="1f2937"/>
                <w:sz w:val="16"/>
                <w:szCs w:val="16"/>
                <w:rtl w:val="0"/>
              </w:rPr>
              <w:t xml:space="preserve">Stable run/request IDs; replay-safe result persistence; optimistic version checks on configuration, model, prompt, rule and certification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4">
            <w:pPr>
              <w:spacing w:after="20" w:lineRule="auto"/>
              <w:rPr/>
            </w:pPr>
            <w:r w:rsidDel="00000000" w:rsidR="00000000" w:rsidRPr="00000000">
              <w:rPr>
                <w:color w:val="1f2937"/>
                <w:sz w:val="16"/>
                <w:szCs w:val="16"/>
                <w:rtl w:val="0"/>
              </w:rPr>
              <w:t xml:space="preserve">Failure semantics</w:t>
            </w:r>
            <w:r w:rsidDel="00000000" w:rsidR="00000000" w:rsidRPr="00000000">
              <w:rPr>
                <w:rtl w:val="0"/>
              </w:rPr>
            </w:r>
          </w:p>
        </w:tc>
        <w:tc>
          <w:tcPr>
            <w:vAlign w:val="top"/>
          </w:tcPr>
          <w:p w:rsidR="00000000" w:rsidDel="00000000" w:rsidP="00000000" w:rsidRDefault="00000000" w:rsidRPr="00000000" w14:paraId="00000225">
            <w:pPr>
              <w:spacing w:after="20" w:lineRule="auto"/>
              <w:rPr/>
            </w:pPr>
            <w:r w:rsidDel="00000000" w:rsidR="00000000" w:rsidRPr="00000000">
              <w:rPr>
                <w:color w:val="1f2937"/>
                <w:sz w:val="16"/>
                <w:szCs w:val="16"/>
                <w:rtl w:val="0"/>
              </w:rPr>
              <w:t xml:space="preserve">Fail closed for tenant/residency/authz or material provenance gaps; quarantine malformed data; AI returns blocked/no-answer/review-required rather than fabricated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6">
            <w:pPr>
              <w:spacing w:after="20" w:lineRule="auto"/>
              <w:rPr/>
            </w:pPr>
            <w:r w:rsidDel="00000000" w:rsidR="00000000" w:rsidRPr="00000000">
              <w:rPr>
                <w:color w:val="1f2937"/>
                <w:sz w:val="16"/>
                <w:szCs w:val="16"/>
                <w:rtl w:val="0"/>
              </w:rPr>
              <w:t xml:space="preserve">Evidence / lineage</w:t>
            </w:r>
            <w:r w:rsidDel="00000000" w:rsidR="00000000" w:rsidRPr="00000000">
              <w:rPr>
                <w:rtl w:val="0"/>
              </w:rPr>
            </w:r>
          </w:p>
        </w:tc>
        <w:tc>
          <w:tcPr>
            <w:vAlign w:val="top"/>
          </w:tcPr>
          <w:p w:rsidR="00000000" w:rsidDel="00000000" w:rsidP="00000000" w:rsidRDefault="00000000" w:rsidRPr="00000000" w14:paraId="00000227">
            <w:pPr>
              <w:spacing w:after="20" w:lineRule="auto"/>
              <w:rPr/>
            </w:pPr>
            <w:r w:rsidDel="00000000" w:rsidR="00000000" w:rsidRPr="00000000">
              <w:rPr>
                <w:color w:val="1f2937"/>
                <w:sz w:val="16"/>
                <w:szCs w:val="16"/>
                <w:rtl w:val="0"/>
              </w:rPr>
              <w:t xml:space="preserve">Source IDs/versions, transformation/model/prompt release, timestamps, hashes/watermarks, decision/evaluation evidence and downstream references sufficient for replay/investigation.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8">
            <w:pPr>
              <w:spacing w:after="20" w:lineRule="auto"/>
              <w:rPr/>
            </w:pPr>
            <w:r w:rsidDel="00000000" w:rsidR="00000000" w:rsidRPr="00000000">
              <w:rPr>
                <w:color w:val="1f2937"/>
                <w:sz w:val="16"/>
                <w:szCs w:val="16"/>
                <w:rtl w:val="0"/>
              </w:rPr>
              <w:t xml:space="preserve">NFR / recovery</w:t>
            </w:r>
            <w:r w:rsidDel="00000000" w:rsidR="00000000" w:rsidRPr="00000000">
              <w:rPr>
                <w:rtl w:val="0"/>
              </w:rPr>
            </w:r>
          </w:p>
        </w:tc>
        <w:tc>
          <w:tcPr>
            <w:vAlign w:val="top"/>
          </w:tcPr>
          <w:p w:rsidR="00000000" w:rsidDel="00000000" w:rsidP="00000000" w:rsidRDefault="00000000" w:rsidRPr="00000000" w14:paraId="00000229">
            <w:pPr>
              <w:spacing w:after="20" w:lineRule="auto"/>
              <w:rPr/>
            </w:pPr>
            <w:r w:rsidDel="00000000" w:rsidR="00000000" w:rsidRPr="00000000">
              <w:rPr>
                <w:color w:val="1f2937"/>
                <w:sz w:val="16"/>
                <w:szCs w:val="16"/>
                <w:rtl w:val="0"/>
              </w:rPr>
              <w:t xml:space="preserve">Residency-aware recovery, bounded queue/backpressure, resource isolation, provider/cost limits, freshness and correctness SLIs, defined RPO/RTO by criticality.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A">
            <w:pPr>
              <w:spacing w:after="20" w:lineRule="auto"/>
              <w:rPr/>
            </w:pPr>
            <w:r w:rsidDel="00000000" w:rsidR="00000000" w:rsidRPr="00000000">
              <w:rPr>
                <w:color w:val="1f2937"/>
                <w:sz w:val="16"/>
                <w:szCs w:val="16"/>
                <w:rtl w:val="0"/>
              </w:rPr>
              <w:t xml:space="preserve">Core controls</w:t>
            </w:r>
            <w:r w:rsidDel="00000000" w:rsidR="00000000" w:rsidRPr="00000000">
              <w:rPr>
                <w:rtl w:val="0"/>
              </w:rPr>
            </w:r>
          </w:p>
        </w:tc>
        <w:tc>
          <w:tcPr>
            <w:vAlign w:val="top"/>
          </w:tcPr>
          <w:p w:rsidR="00000000" w:rsidDel="00000000" w:rsidP="00000000" w:rsidRDefault="00000000" w:rsidRPr="00000000" w14:paraId="0000022B">
            <w:pPr>
              <w:spacing w:after="20" w:lineRule="auto"/>
              <w:rPr/>
            </w:pPr>
            <w:r w:rsidDel="00000000" w:rsidR="00000000" w:rsidRPr="00000000">
              <w:rPr>
                <w:color w:val="1f2937"/>
                <w:sz w:val="16"/>
                <w:szCs w:val="16"/>
                <w:rtl w:val="0"/>
              </w:rPr>
              <w:t xml:space="preserve">No direct write to approved forecasts; explicit uncertainty and source basis; accepted suggestions create normal FIN candidates, never accounting entries.</w:t>
            </w:r>
            <w:r w:rsidDel="00000000" w:rsidR="00000000" w:rsidRPr="00000000">
              <w:rPr>
                <w:rtl w:val="0"/>
              </w:rPr>
            </w:r>
          </w:p>
        </w:tc>
      </w:tr>
    </w:tbl>
    <w:p w:rsidR="00000000" w:rsidDel="00000000" w:rsidP="00000000" w:rsidRDefault="00000000" w:rsidRPr="00000000" w14:paraId="0000022C">
      <w:pPr>
        <w:jc w:val="center"/>
        <w:rPr/>
      </w:pPr>
      <w:r w:rsidDel="00000000" w:rsidR="00000000" w:rsidRPr="00000000">
        <w:rPr/>
        <w:drawing>
          <wp:inline distB="0" distT="0" distL="114300" distR="114300">
            <wp:extent cx="6309360" cy="3298134"/>
            <wp:effectExtent b="0" l="0" r="0" t="0"/>
            <wp:docPr descr="Diagram of cross-cutting AI governance from use-case risk tier and model registry through evaluation, release gates, monitoring, rollback and evidence." id="13" name="image12.png"/>
            <a:graphic>
              <a:graphicData uri="http://schemas.openxmlformats.org/drawingml/2006/picture">
                <pic:pic>
                  <pic:nvPicPr>
                    <pic:cNvPr descr="Diagram of cross-cutting AI governance from use-case risk tier and model registry through evaluation, release gates, monitoring, rollback and evidence." id="0" name="image12.png"/>
                    <pic:cNvPicPr preferRelativeResize="0"/>
                  </pic:nvPicPr>
                  <pic:blipFill>
                    <a:blip r:embed="rId17"/>
                    <a:srcRect b="0" l="0" r="0" t="0"/>
                    <a:stretch>
                      <a:fillRect/>
                    </a:stretch>
                  </pic:blipFill>
                  <pic:spPr>
                    <a:xfrm>
                      <a:off x="0" y="0"/>
                      <a:ext cx="6309360" cy="3298134"/>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jc w:val="center"/>
        <w:rPr/>
      </w:pPr>
      <w:r w:rsidDel="00000000" w:rsidR="00000000" w:rsidRPr="00000000">
        <w:rPr>
          <w:i w:val="1"/>
          <w:iCs w:val="1"/>
          <w:sz w:val="16"/>
          <w:szCs w:val="16"/>
          <w:rtl w:val="0"/>
        </w:rPr>
        <w:t xml:space="preserve">Engineering view — AI-05 Forecast Assist</w:t>
      </w:r>
      <w:r w:rsidDel="00000000" w:rsidR="00000000" w:rsidRPr="00000000">
        <w:rPr>
          <w:rtl w:val="0"/>
        </w:rPr>
      </w:r>
    </w:p>
    <w:p w:rsidR="00000000" w:rsidDel="00000000" w:rsidP="00000000" w:rsidRDefault="00000000" w:rsidRPr="00000000" w14:paraId="0000022E">
      <w:pPr>
        <w:pStyle w:val="Heading3"/>
        <w:rPr/>
      </w:pPr>
      <w:r w:rsidDel="00000000" w:rsidR="00000000" w:rsidRPr="00000000">
        <w:rPr>
          <w:rtl w:val="0"/>
        </w:rPr>
        <w:t xml:space="preserve">Minimum service-specific acceptance tests:</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Suggestion cannot mutate approved FIN forecast.</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Planning suggestion cannot create journal entry.</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Model/provider change requires evaluation before material use.</w:t>
      </w:r>
    </w:p>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1"/>
        <w:rPr/>
      </w:pPr>
      <w:r w:rsidDel="00000000" w:rsidR="00000000" w:rsidRPr="00000000">
        <w:rPr>
          <w:rtl w:val="0"/>
        </w:rPr>
        <w:t xml:space="preserve">5. Cross-Cutting Data Architecture</w:t>
      </w:r>
    </w:p>
    <w:p w:rsidR="00000000" w:rsidDel="00000000" w:rsidP="00000000" w:rsidRDefault="00000000" w:rsidRPr="00000000" w14:paraId="00000234">
      <w:pPr>
        <w:jc w:val="center"/>
        <w:rPr/>
      </w:pPr>
      <w:r w:rsidDel="00000000" w:rsidR="00000000" w:rsidRPr="00000000">
        <w:rPr/>
        <w:drawing>
          <wp:inline distB="0" distT="0" distL="114300" distR="114300">
            <wp:extent cx="6400800" cy="3345933"/>
            <wp:effectExtent b="0" l="0" r="0" t="0"/>
            <wp:docPr descr="Diagram showing AI classification and anomaly outputs as advisory signals requiring governed review and prohibited from autonomous material actions." id="14" name="image13.png"/>
            <a:graphic>
              <a:graphicData uri="http://schemas.openxmlformats.org/drawingml/2006/picture">
                <pic:pic>
                  <pic:nvPicPr>
                    <pic:cNvPr descr="Diagram showing AI classification and anomaly outputs as advisory signals requiring governed review and prohibited from autonomous material actions." id="0" name="image13.png"/>
                    <pic:cNvPicPr preferRelativeResize="0"/>
                  </pic:nvPicPr>
                  <pic:blipFill>
                    <a:blip r:embed="rId18"/>
                    <a:srcRect b="0" l="0" r="0" t="0"/>
                    <a:stretch>
                      <a:fillRect/>
                    </a:stretch>
                  </pic:blipFill>
                  <pic:spPr>
                    <a:xfrm>
                      <a:off x="0" y="0"/>
                      <a:ext cx="6400800" cy="3345933"/>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jc w:val="center"/>
        <w:rPr/>
      </w:pPr>
      <w:r w:rsidDel="00000000" w:rsidR="00000000" w:rsidRPr="00000000">
        <w:rPr>
          <w:i w:val="1"/>
          <w:iCs w:val="1"/>
          <w:sz w:val="16"/>
          <w:szCs w:val="16"/>
          <w:rtl w:val="0"/>
        </w:rPr>
        <w:t xml:space="preserve">Figure — Cross-cutting AI governance and evidence</w:t>
      </w:r>
      <w:r w:rsidDel="00000000" w:rsidR="00000000" w:rsidRPr="00000000">
        <w:rPr>
          <w:rtl w:val="0"/>
        </w:rPr>
      </w:r>
    </w:p>
    <w:tbl>
      <w:tblPr>
        <w:tblStyle w:val="Table1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vAlign w:val="center"/>
          </w:tcPr>
          <w:p w:rsidR="00000000" w:rsidDel="00000000" w:rsidP="00000000" w:rsidRDefault="00000000" w:rsidRPr="00000000" w14:paraId="00000236">
            <w:pPr>
              <w:rPr/>
            </w:pPr>
            <w:r w:rsidDel="00000000" w:rsidR="00000000" w:rsidRPr="00000000">
              <w:rPr>
                <w:b w:val="1"/>
                <w:bCs w:val="1"/>
                <w:color w:val="ffffff"/>
                <w:sz w:val="16"/>
                <w:szCs w:val="16"/>
                <w:rtl w:val="0"/>
              </w:rPr>
              <w:t xml:space="preserve">Layer</w:t>
            </w:r>
            <w:r w:rsidDel="00000000" w:rsidR="00000000" w:rsidRPr="00000000">
              <w:rPr>
                <w:rtl w:val="0"/>
              </w:rPr>
            </w:r>
          </w:p>
        </w:tc>
        <w:tc>
          <w:tcPr>
            <w:shd w:fill="17365d" w:val="clear"/>
            <w:vAlign w:val="center"/>
          </w:tcPr>
          <w:p w:rsidR="00000000" w:rsidDel="00000000" w:rsidP="00000000" w:rsidRDefault="00000000" w:rsidRPr="00000000" w14:paraId="00000237">
            <w:pPr>
              <w:rPr/>
            </w:pPr>
            <w:r w:rsidDel="00000000" w:rsidR="00000000" w:rsidRPr="00000000">
              <w:rPr>
                <w:b w:val="1"/>
                <w:bCs w:val="1"/>
                <w:color w:val="ffffff"/>
                <w:sz w:val="16"/>
                <w:szCs w:val="16"/>
                <w:rtl w:val="0"/>
              </w:rPr>
              <w:t xml:space="preserve">Canonical Responsibility</w:t>
            </w:r>
            <w:r w:rsidDel="00000000" w:rsidR="00000000" w:rsidRPr="00000000">
              <w:rPr>
                <w:rtl w:val="0"/>
              </w:rPr>
            </w:r>
          </w:p>
        </w:tc>
        <w:tc>
          <w:tcPr>
            <w:shd w:fill="17365d" w:val="clear"/>
            <w:vAlign w:val="center"/>
          </w:tcPr>
          <w:p w:rsidR="00000000" w:rsidDel="00000000" w:rsidP="00000000" w:rsidRDefault="00000000" w:rsidRPr="00000000" w14:paraId="00000238">
            <w:pPr>
              <w:rPr/>
            </w:pPr>
            <w:r w:rsidDel="00000000" w:rsidR="00000000" w:rsidRPr="00000000">
              <w:rPr>
                <w:b w:val="1"/>
                <w:bCs w:val="1"/>
                <w:color w:val="ffffff"/>
                <w:sz w:val="16"/>
                <w:szCs w:val="16"/>
                <w:rtl w:val="0"/>
              </w:rPr>
              <w:t xml:space="preserve">Prohibited Shortcut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9">
            <w:pPr>
              <w:spacing w:after="20" w:lineRule="auto"/>
              <w:rPr/>
            </w:pPr>
            <w:r w:rsidDel="00000000" w:rsidR="00000000" w:rsidRPr="00000000">
              <w:rPr>
                <w:color w:val="1f2937"/>
                <w:sz w:val="16"/>
                <w:szCs w:val="16"/>
                <w:rtl w:val="0"/>
              </w:rPr>
              <w:t xml:space="preserve">Source-of-record</w:t>
            </w:r>
            <w:r w:rsidDel="00000000" w:rsidR="00000000" w:rsidRPr="00000000">
              <w:rPr>
                <w:rtl w:val="0"/>
              </w:rPr>
            </w:r>
          </w:p>
        </w:tc>
        <w:tc>
          <w:tcPr>
            <w:vAlign w:val="top"/>
          </w:tcPr>
          <w:p w:rsidR="00000000" w:rsidDel="00000000" w:rsidP="00000000" w:rsidRDefault="00000000" w:rsidRPr="00000000" w14:paraId="0000023A">
            <w:pPr>
              <w:spacing w:after="20" w:lineRule="auto"/>
              <w:rPr/>
            </w:pPr>
            <w:r w:rsidDel="00000000" w:rsidR="00000000" w:rsidRPr="00000000">
              <w:rPr>
                <w:color w:val="1f2937"/>
                <w:sz w:val="16"/>
                <w:szCs w:val="16"/>
                <w:rtl w:val="0"/>
              </w:rPr>
              <w:t xml:space="preserve">Authoritative domain services own business facts.</w:t>
            </w:r>
            <w:r w:rsidDel="00000000" w:rsidR="00000000" w:rsidRPr="00000000">
              <w:rPr>
                <w:rtl w:val="0"/>
              </w:rPr>
            </w:r>
          </w:p>
        </w:tc>
        <w:tc>
          <w:tcPr>
            <w:vAlign w:val="top"/>
          </w:tcPr>
          <w:p w:rsidR="00000000" w:rsidDel="00000000" w:rsidP="00000000" w:rsidRDefault="00000000" w:rsidRPr="00000000" w14:paraId="0000023B">
            <w:pPr>
              <w:spacing w:after="20" w:lineRule="auto"/>
              <w:rPr/>
            </w:pPr>
            <w:r w:rsidDel="00000000" w:rsidR="00000000" w:rsidRPr="00000000">
              <w:rPr>
                <w:color w:val="1f2937"/>
                <w:sz w:val="16"/>
                <w:szCs w:val="16"/>
                <w:rtl w:val="0"/>
              </w:rPr>
              <w:t xml:space="preserve">Analytics/search/vector stores treated as source.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C">
            <w:pPr>
              <w:spacing w:after="20" w:lineRule="auto"/>
              <w:rPr/>
            </w:pPr>
            <w:r w:rsidDel="00000000" w:rsidR="00000000" w:rsidRPr="00000000">
              <w:rPr>
                <w:color w:val="1f2937"/>
                <w:sz w:val="16"/>
                <w:szCs w:val="16"/>
                <w:rtl w:val="0"/>
              </w:rPr>
              <w:t xml:space="preserve">Ingestion</w:t>
            </w:r>
            <w:r w:rsidDel="00000000" w:rsidR="00000000" w:rsidRPr="00000000">
              <w:rPr>
                <w:rtl w:val="0"/>
              </w:rPr>
            </w:r>
          </w:p>
        </w:tc>
        <w:tc>
          <w:tcPr>
            <w:vAlign w:val="top"/>
          </w:tcPr>
          <w:p w:rsidR="00000000" w:rsidDel="00000000" w:rsidP="00000000" w:rsidRDefault="00000000" w:rsidRPr="00000000" w14:paraId="0000023D">
            <w:pPr>
              <w:spacing w:after="20" w:lineRule="auto"/>
              <w:rPr/>
            </w:pPr>
            <w:r w:rsidDel="00000000" w:rsidR="00000000" w:rsidRPr="00000000">
              <w:rPr>
                <w:color w:val="1f2937"/>
                <w:sz w:val="16"/>
                <w:szCs w:val="16"/>
                <w:rtl w:val="0"/>
              </w:rPr>
              <w:t xml:space="preserve">Controlled analytical/event ingestion and checkpointing.</w:t>
            </w:r>
            <w:r w:rsidDel="00000000" w:rsidR="00000000" w:rsidRPr="00000000">
              <w:rPr>
                <w:rtl w:val="0"/>
              </w:rPr>
            </w:r>
          </w:p>
        </w:tc>
        <w:tc>
          <w:tcPr>
            <w:vAlign w:val="top"/>
          </w:tcPr>
          <w:p w:rsidR="00000000" w:rsidDel="00000000" w:rsidP="00000000" w:rsidRDefault="00000000" w:rsidRPr="00000000" w14:paraId="0000023E">
            <w:pPr>
              <w:spacing w:after="20" w:lineRule="auto"/>
              <w:rPr/>
            </w:pPr>
            <w:r w:rsidDel="00000000" w:rsidR="00000000" w:rsidRPr="00000000">
              <w:rPr>
                <w:color w:val="1f2937"/>
                <w:sz w:val="16"/>
                <w:szCs w:val="16"/>
                <w:rtl w:val="0"/>
              </w:rPr>
              <w:t xml:space="preserve">Direct authoritative writes through DATA-01.</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F">
            <w:pPr>
              <w:spacing w:after="20" w:lineRule="auto"/>
              <w:rPr/>
            </w:pPr>
            <w:r w:rsidDel="00000000" w:rsidR="00000000" w:rsidRPr="00000000">
              <w:rPr>
                <w:color w:val="1f2937"/>
                <w:sz w:val="16"/>
                <w:szCs w:val="16"/>
                <w:rtl w:val="0"/>
              </w:rPr>
              <w:t xml:space="preserve">Quality</w:t>
            </w:r>
            <w:r w:rsidDel="00000000" w:rsidR="00000000" w:rsidRPr="00000000">
              <w:rPr>
                <w:rtl w:val="0"/>
              </w:rPr>
            </w:r>
          </w:p>
        </w:tc>
        <w:tc>
          <w:tcPr>
            <w:vAlign w:val="top"/>
          </w:tcPr>
          <w:p w:rsidR="00000000" w:rsidDel="00000000" w:rsidP="00000000" w:rsidRDefault="00000000" w:rsidRPr="00000000" w14:paraId="00000240">
            <w:pPr>
              <w:spacing w:after="20" w:lineRule="auto"/>
              <w:rPr/>
            </w:pPr>
            <w:r w:rsidDel="00000000" w:rsidR="00000000" w:rsidRPr="00000000">
              <w:rPr>
                <w:color w:val="1f2937"/>
                <w:sz w:val="16"/>
                <w:szCs w:val="16"/>
                <w:rtl w:val="0"/>
              </w:rPr>
              <w:t xml:space="preserve">Versioned rules, metrics, issues and certification.</w:t>
            </w:r>
            <w:r w:rsidDel="00000000" w:rsidR="00000000" w:rsidRPr="00000000">
              <w:rPr>
                <w:rtl w:val="0"/>
              </w:rPr>
            </w:r>
          </w:p>
        </w:tc>
        <w:tc>
          <w:tcPr>
            <w:vAlign w:val="top"/>
          </w:tcPr>
          <w:p w:rsidR="00000000" w:rsidDel="00000000" w:rsidP="00000000" w:rsidRDefault="00000000" w:rsidRPr="00000000" w14:paraId="00000241">
            <w:pPr>
              <w:spacing w:after="20" w:lineRule="auto"/>
              <w:rPr/>
            </w:pPr>
            <w:r w:rsidDel="00000000" w:rsidR="00000000" w:rsidRPr="00000000">
              <w:rPr>
                <w:color w:val="1f2937"/>
                <w:sz w:val="16"/>
                <w:szCs w:val="16"/>
                <w:rtl w:val="0"/>
              </w:rPr>
              <w:t xml:space="preserve">Editing source data from DQ UI.</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2">
            <w:pPr>
              <w:spacing w:after="20" w:lineRule="auto"/>
              <w:rPr/>
            </w:pPr>
            <w:r w:rsidDel="00000000" w:rsidR="00000000" w:rsidRPr="00000000">
              <w:rPr>
                <w:color w:val="1f2937"/>
                <w:sz w:val="16"/>
                <w:szCs w:val="16"/>
                <w:rtl w:val="0"/>
              </w:rPr>
              <w:t xml:space="preserve">Lineage</w:t>
            </w:r>
            <w:r w:rsidDel="00000000" w:rsidR="00000000" w:rsidRPr="00000000">
              <w:rPr>
                <w:rtl w:val="0"/>
              </w:rPr>
            </w:r>
          </w:p>
        </w:tc>
        <w:tc>
          <w:tcPr>
            <w:vAlign w:val="top"/>
          </w:tcPr>
          <w:p w:rsidR="00000000" w:rsidDel="00000000" w:rsidP="00000000" w:rsidRDefault="00000000" w:rsidRPr="00000000" w14:paraId="00000243">
            <w:pPr>
              <w:spacing w:after="20" w:lineRule="auto"/>
              <w:rPr/>
            </w:pPr>
            <w:r w:rsidDel="00000000" w:rsidR="00000000" w:rsidRPr="00000000">
              <w:rPr>
                <w:color w:val="1f2937"/>
                <w:sz w:val="16"/>
                <w:szCs w:val="16"/>
                <w:rtl w:val="0"/>
              </w:rPr>
              <w:t xml:space="preserve">Source-to-derived/report/AI provenance.</w:t>
            </w:r>
            <w:r w:rsidDel="00000000" w:rsidR="00000000" w:rsidRPr="00000000">
              <w:rPr>
                <w:rtl w:val="0"/>
              </w:rPr>
            </w:r>
          </w:p>
        </w:tc>
        <w:tc>
          <w:tcPr>
            <w:vAlign w:val="top"/>
          </w:tcPr>
          <w:p w:rsidR="00000000" w:rsidDel="00000000" w:rsidP="00000000" w:rsidRDefault="00000000" w:rsidRPr="00000000" w14:paraId="00000244">
            <w:pPr>
              <w:spacing w:after="20" w:lineRule="auto"/>
              <w:rPr/>
            </w:pPr>
            <w:r w:rsidDel="00000000" w:rsidR="00000000" w:rsidRPr="00000000">
              <w:rPr>
                <w:color w:val="1f2937"/>
                <w:sz w:val="16"/>
                <w:szCs w:val="16"/>
                <w:rtl w:val="0"/>
              </w:rPr>
              <w:t xml:space="preserve">Inferred undocumented lineage after the fact.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5">
            <w:pPr>
              <w:spacing w:after="20" w:lineRule="auto"/>
              <w:rPr/>
            </w:pPr>
            <w:r w:rsidDel="00000000" w:rsidR="00000000" w:rsidRPr="00000000">
              <w:rPr>
                <w:color w:val="1f2937"/>
                <w:sz w:val="16"/>
                <w:szCs w:val="16"/>
                <w:rtl w:val="0"/>
              </w:rPr>
              <w:t xml:space="preserve">Analytics</w:t>
            </w:r>
            <w:r w:rsidDel="00000000" w:rsidR="00000000" w:rsidRPr="00000000">
              <w:rPr>
                <w:rtl w:val="0"/>
              </w:rPr>
            </w:r>
          </w:p>
        </w:tc>
        <w:tc>
          <w:tcPr>
            <w:vAlign w:val="top"/>
          </w:tcPr>
          <w:p w:rsidR="00000000" w:rsidDel="00000000" w:rsidP="00000000" w:rsidRDefault="00000000" w:rsidRPr="00000000" w14:paraId="00000246">
            <w:pPr>
              <w:spacing w:after="20" w:lineRule="auto"/>
              <w:rPr/>
            </w:pPr>
            <w:r w:rsidDel="00000000" w:rsidR="00000000" w:rsidRPr="00000000">
              <w:rPr>
                <w:color w:val="1f2937"/>
                <w:sz w:val="16"/>
                <w:szCs w:val="16"/>
                <w:rtl w:val="0"/>
              </w:rPr>
              <w:t xml:space="preserve">Governed snapshots and curated data products.</w:t>
            </w:r>
            <w:r w:rsidDel="00000000" w:rsidR="00000000" w:rsidRPr="00000000">
              <w:rPr>
                <w:rtl w:val="0"/>
              </w:rPr>
            </w:r>
          </w:p>
        </w:tc>
        <w:tc>
          <w:tcPr>
            <w:vAlign w:val="top"/>
          </w:tcPr>
          <w:p w:rsidR="00000000" w:rsidDel="00000000" w:rsidP="00000000" w:rsidRDefault="00000000" w:rsidRPr="00000000" w14:paraId="00000247">
            <w:pPr>
              <w:spacing w:after="20" w:lineRule="auto"/>
              <w:rPr/>
            </w:pPr>
            <w:r w:rsidDel="00000000" w:rsidR="00000000" w:rsidRPr="00000000">
              <w:rPr>
                <w:color w:val="1f2937"/>
                <w:sz w:val="16"/>
                <w:szCs w:val="16"/>
                <w:rtl w:val="0"/>
              </w:rPr>
              <w:t xml:space="preserve">Unlabelled stale data used as certified actuals.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8">
            <w:pPr>
              <w:spacing w:after="20" w:lineRule="auto"/>
              <w:rPr/>
            </w:pPr>
            <w:r w:rsidDel="00000000" w:rsidR="00000000" w:rsidRPr="00000000">
              <w:rPr>
                <w:color w:val="1f2937"/>
                <w:sz w:val="16"/>
                <w:szCs w:val="16"/>
                <w:rtl w:val="0"/>
              </w:rPr>
              <w:t xml:space="preserve">Semantic</w:t>
            </w:r>
            <w:r w:rsidDel="00000000" w:rsidR="00000000" w:rsidRPr="00000000">
              <w:rPr>
                <w:rtl w:val="0"/>
              </w:rPr>
            </w:r>
          </w:p>
        </w:tc>
        <w:tc>
          <w:tcPr>
            <w:vAlign w:val="top"/>
          </w:tcPr>
          <w:p w:rsidR="00000000" w:rsidDel="00000000" w:rsidP="00000000" w:rsidRDefault="00000000" w:rsidRPr="00000000" w14:paraId="00000249">
            <w:pPr>
              <w:spacing w:after="20" w:lineRule="auto"/>
              <w:rPr/>
            </w:pPr>
            <w:r w:rsidDel="00000000" w:rsidR="00000000" w:rsidRPr="00000000">
              <w:rPr>
                <w:color w:val="1f2937"/>
                <w:sz w:val="16"/>
                <w:szCs w:val="16"/>
                <w:rtl w:val="0"/>
              </w:rPr>
              <w:t xml:space="preserve">Reusable metrics/dimensions over approved data.</w:t>
            </w:r>
            <w:r w:rsidDel="00000000" w:rsidR="00000000" w:rsidRPr="00000000">
              <w:rPr>
                <w:rtl w:val="0"/>
              </w:rPr>
            </w:r>
          </w:p>
        </w:tc>
        <w:tc>
          <w:tcPr>
            <w:vAlign w:val="top"/>
          </w:tcPr>
          <w:p w:rsidR="00000000" w:rsidDel="00000000" w:rsidP="00000000" w:rsidRDefault="00000000" w:rsidRPr="00000000" w14:paraId="0000024A">
            <w:pPr>
              <w:spacing w:after="20" w:lineRule="auto"/>
              <w:rPr/>
            </w:pPr>
            <w:r w:rsidDel="00000000" w:rsidR="00000000" w:rsidRPr="00000000">
              <w:rPr>
                <w:color w:val="1f2937"/>
                <w:sz w:val="16"/>
                <w:szCs w:val="16"/>
                <w:rtl w:val="0"/>
              </w:rPr>
              <w:t xml:space="preserve">Local dashboard formulas redefining governed KPIs.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B">
            <w:pPr>
              <w:spacing w:after="20" w:lineRule="auto"/>
              <w:rPr/>
            </w:pPr>
            <w:r w:rsidDel="00000000" w:rsidR="00000000" w:rsidRPr="00000000">
              <w:rPr>
                <w:color w:val="1f2937"/>
                <w:sz w:val="16"/>
                <w:szCs w:val="16"/>
                <w:rtl w:val="0"/>
              </w:rPr>
              <w:t xml:space="preserve">Search</w:t>
            </w:r>
            <w:r w:rsidDel="00000000" w:rsidR="00000000" w:rsidRPr="00000000">
              <w:rPr>
                <w:rtl w:val="0"/>
              </w:rPr>
            </w:r>
          </w:p>
        </w:tc>
        <w:tc>
          <w:tcPr>
            <w:vAlign w:val="top"/>
          </w:tcPr>
          <w:p w:rsidR="00000000" w:rsidDel="00000000" w:rsidP="00000000" w:rsidRDefault="00000000" w:rsidRPr="00000000" w14:paraId="0000024C">
            <w:pPr>
              <w:spacing w:after="20" w:lineRule="auto"/>
              <w:rPr/>
            </w:pPr>
            <w:r w:rsidDel="00000000" w:rsidR="00000000" w:rsidRPr="00000000">
              <w:rPr>
                <w:color w:val="1f2937"/>
                <w:sz w:val="16"/>
                <w:szCs w:val="16"/>
                <w:rtl w:val="0"/>
              </w:rPr>
              <w:t xml:space="preserve">Authorized indexing/retrieval with source links.</w:t>
            </w:r>
            <w:r w:rsidDel="00000000" w:rsidR="00000000" w:rsidRPr="00000000">
              <w:rPr>
                <w:rtl w:val="0"/>
              </w:rPr>
            </w:r>
          </w:p>
        </w:tc>
        <w:tc>
          <w:tcPr>
            <w:vAlign w:val="top"/>
          </w:tcPr>
          <w:p w:rsidR="00000000" w:rsidDel="00000000" w:rsidP="00000000" w:rsidRDefault="00000000" w:rsidRPr="00000000" w14:paraId="0000024D">
            <w:pPr>
              <w:spacing w:after="20" w:lineRule="auto"/>
              <w:rPr/>
            </w:pPr>
            <w:r w:rsidDel="00000000" w:rsidR="00000000" w:rsidRPr="00000000">
              <w:rPr>
                <w:color w:val="1f2937"/>
                <w:sz w:val="16"/>
                <w:szCs w:val="16"/>
                <w:rtl w:val="0"/>
              </w:rPr>
              <w:t xml:space="preserve">Post-generation filtering of unauthorized results.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E">
            <w:pPr>
              <w:spacing w:after="20" w:lineRule="auto"/>
              <w:rPr/>
            </w:pPr>
            <w:r w:rsidDel="00000000" w:rsidR="00000000" w:rsidRPr="00000000">
              <w:rPr>
                <w:color w:val="1f2937"/>
                <w:sz w:val="16"/>
                <w:szCs w:val="16"/>
                <w:rtl w:val="0"/>
              </w:rPr>
              <w:t xml:space="preserve">Reconciliation</w:t>
            </w:r>
            <w:r w:rsidDel="00000000" w:rsidR="00000000" w:rsidRPr="00000000">
              <w:rPr>
                <w:rtl w:val="0"/>
              </w:rPr>
            </w:r>
          </w:p>
        </w:tc>
        <w:tc>
          <w:tcPr>
            <w:vAlign w:val="top"/>
          </w:tcPr>
          <w:p w:rsidR="00000000" w:rsidDel="00000000" w:rsidP="00000000" w:rsidRDefault="00000000" w:rsidRPr="00000000" w14:paraId="0000024F">
            <w:pPr>
              <w:spacing w:after="20" w:lineRule="auto"/>
              <w:rPr/>
            </w:pPr>
            <w:r w:rsidDel="00000000" w:rsidR="00000000" w:rsidRPr="00000000">
              <w:rPr>
                <w:color w:val="1f2937"/>
                <w:sz w:val="16"/>
                <w:szCs w:val="16"/>
                <w:rtl w:val="0"/>
              </w:rPr>
              <w:t xml:space="preserve">Frozen populations, assertions, exceptions, certification.</w:t>
            </w:r>
            <w:r w:rsidDel="00000000" w:rsidR="00000000" w:rsidRPr="00000000">
              <w:rPr>
                <w:rtl w:val="0"/>
              </w:rPr>
            </w:r>
          </w:p>
        </w:tc>
        <w:tc>
          <w:tcPr>
            <w:vAlign w:val="top"/>
          </w:tcPr>
          <w:p w:rsidR="00000000" w:rsidDel="00000000" w:rsidP="00000000" w:rsidRDefault="00000000" w:rsidRPr="00000000" w14:paraId="00000250">
            <w:pPr>
              <w:spacing w:after="20" w:lineRule="auto"/>
              <w:rPr/>
            </w:pPr>
            <w:r w:rsidDel="00000000" w:rsidR="00000000" w:rsidRPr="00000000">
              <w:rPr>
                <w:color w:val="1f2937"/>
                <w:sz w:val="16"/>
                <w:szCs w:val="16"/>
                <w:rtl w:val="0"/>
              </w:rPr>
              <w:t xml:space="preserve">Changing source/ledger to make totals match.</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1">
            <w:pPr>
              <w:spacing w:after="20" w:lineRule="auto"/>
              <w:rPr/>
            </w:pPr>
            <w:r w:rsidDel="00000000" w:rsidR="00000000" w:rsidRPr="00000000">
              <w:rPr>
                <w:color w:val="1f2937"/>
                <w:sz w:val="16"/>
                <w:szCs w:val="16"/>
                <w:rtl w:val="0"/>
              </w:rPr>
              <w:t xml:space="preserve">AI</w:t>
            </w:r>
            <w:r w:rsidDel="00000000" w:rsidR="00000000" w:rsidRPr="00000000">
              <w:rPr>
                <w:rtl w:val="0"/>
              </w:rPr>
            </w:r>
          </w:p>
        </w:tc>
        <w:tc>
          <w:tcPr>
            <w:vAlign w:val="top"/>
          </w:tcPr>
          <w:p w:rsidR="00000000" w:rsidDel="00000000" w:rsidP="00000000" w:rsidRDefault="00000000" w:rsidRPr="00000000" w14:paraId="00000252">
            <w:pPr>
              <w:spacing w:after="20" w:lineRule="auto"/>
              <w:rPr/>
            </w:pPr>
            <w:r w:rsidDel="00000000" w:rsidR="00000000" w:rsidRPr="00000000">
              <w:rPr>
                <w:color w:val="1f2937"/>
                <w:sz w:val="16"/>
                <w:szCs w:val="16"/>
                <w:rtl w:val="0"/>
              </w:rPr>
              <w:t xml:space="preserve">Advisory extraction/classification/RAG/anomaly/forecast assist.</w:t>
            </w:r>
            <w:r w:rsidDel="00000000" w:rsidR="00000000" w:rsidRPr="00000000">
              <w:rPr>
                <w:rtl w:val="0"/>
              </w:rPr>
            </w:r>
          </w:p>
        </w:tc>
        <w:tc>
          <w:tcPr>
            <w:vAlign w:val="top"/>
          </w:tcPr>
          <w:p w:rsidR="00000000" w:rsidDel="00000000" w:rsidP="00000000" w:rsidRDefault="00000000" w:rsidRPr="00000000" w14:paraId="00000253">
            <w:pPr>
              <w:spacing w:after="20" w:lineRule="auto"/>
              <w:rPr/>
            </w:pPr>
            <w:r w:rsidDel="00000000" w:rsidR="00000000" w:rsidRPr="00000000">
              <w:rPr>
                <w:color w:val="1f2937"/>
                <w:sz w:val="16"/>
                <w:szCs w:val="16"/>
                <w:rtl w:val="0"/>
              </w:rPr>
              <w:t xml:space="preserve">Hidden autonomous authority over protected outcomes.</w:t>
            </w:r>
            <w:r w:rsidDel="00000000" w:rsidR="00000000" w:rsidRPr="00000000">
              <w:rPr>
                <w:rtl w:val="0"/>
              </w:rPr>
            </w:r>
          </w:p>
        </w:tc>
      </w:tr>
    </w:tbl>
    <w:p w:rsidR="00000000" w:rsidDel="00000000" w:rsidP="00000000" w:rsidRDefault="00000000" w:rsidRPr="00000000" w14:paraId="00000254">
      <w:pPr>
        <w:pStyle w:val="Heading1"/>
        <w:rPr/>
      </w:pPr>
      <w:r w:rsidDel="00000000" w:rsidR="00000000" w:rsidRPr="00000000">
        <w:rPr>
          <w:rtl w:val="0"/>
        </w:rPr>
        <w:t xml:space="preserve">6. AI Governance, Model Registry &amp; Evaluation</w:t>
      </w:r>
    </w:p>
    <w:tbl>
      <w:tblPr>
        <w:tblStyle w:val="Table1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255">
            <w:pPr>
              <w:rPr/>
            </w:pPr>
            <w:r w:rsidDel="00000000" w:rsidR="00000000" w:rsidRPr="00000000">
              <w:rPr>
                <w:b w:val="1"/>
                <w:bCs w:val="1"/>
                <w:color w:val="ffffff"/>
                <w:sz w:val="16"/>
                <w:szCs w:val="16"/>
                <w:rtl w:val="0"/>
              </w:rPr>
              <w:t xml:space="preserve">Control Area</w:t>
            </w:r>
            <w:r w:rsidDel="00000000" w:rsidR="00000000" w:rsidRPr="00000000">
              <w:rPr>
                <w:rtl w:val="0"/>
              </w:rPr>
            </w:r>
          </w:p>
        </w:tc>
        <w:tc>
          <w:tcPr>
            <w:shd w:fill="17365d" w:val="clear"/>
            <w:vAlign w:val="center"/>
          </w:tcPr>
          <w:p w:rsidR="00000000" w:rsidDel="00000000" w:rsidP="00000000" w:rsidRDefault="00000000" w:rsidRPr="00000000" w14:paraId="00000256">
            <w:pPr>
              <w:rPr/>
            </w:pPr>
            <w:r w:rsidDel="00000000" w:rsidR="00000000" w:rsidRPr="00000000">
              <w:rPr>
                <w:b w:val="1"/>
                <w:bCs w:val="1"/>
                <w:color w:val="ffffff"/>
                <w:sz w:val="16"/>
                <w:szCs w:val="16"/>
                <w:rtl w:val="0"/>
              </w:rPr>
              <w:t xml:space="preserve">Required Engineering Contract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7">
            <w:pPr>
              <w:spacing w:after="20" w:lineRule="auto"/>
              <w:rPr/>
            </w:pPr>
            <w:r w:rsidDel="00000000" w:rsidR="00000000" w:rsidRPr="00000000">
              <w:rPr>
                <w:color w:val="1f2937"/>
                <w:sz w:val="16"/>
                <w:szCs w:val="16"/>
                <w:rtl w:val="0"/>
              </w:rPr>
              <w:t xml:space="preserve">Use-case registration</w:t>
            </w:r>
            <w:r w:rsidDel="00000000" w:rsidR="00000000" w:rsidRPr="00000000">
              <w:rPr>
                <w:rtl w:val="0"/>
              </w:rPr>
            </w:r>
          </w:p>
        </w:tc>
        <w:tc>
          <w:tcPr>
            <w:vAlign w:val="top"/>
          </w:tcPr>
          <w:p w:rsidR="00000000" w:rsidDel="00000000" w:rsidP="00000000" w:rsidRDefault="00000000" w:rsidRPr="00000000" w14:paraId="00000258">
            <w:pPr>
              <w:spacing w:after="20" w:lineRule="auto"/>
              <w:rPr/>
            </w:pPr>
            <w:r w:rsidDel="00000000" w:rsidR="00000000" w:rsidRPr="00000000">
              <w:rPr>
                <w:color w:val="1f2937"/>
                <w:sz w:val="16"/>
                <w:szCs w:val="16"/>
                <w:rtl w:val="0"/>
              </w:rPr>
              <w:t xml:space="preserve">Every AI capability has owner, purpose, allowed users, data classes, jurisdictions, risk tier, prohibited outcomes, human/deterministic validation path and lifecycle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9">
            <w:pPr>
              <w:spacing w:after="20" w:lineRule="auto"/>
              <w:rPr/>
            </w:pPr>
            <w:r w:rsidDel="00000000" w:rsidR="00000000" w:rsidRPr="00000000">
              <w:rPr>
                <w:color w:val="1f2937"/>
                <w:sz w:val="16"/>
                <w:szCs w:val="16"/>
                <w:rtl w:val="0"/>
              </w:rPr>
              <w:t xml:space="preserve">Model/provider registry</w:t>
            </w:r>
            <w:r w:rsidDel="00000000" w:rsidR="00000000" w:rsidRPr="00000000">
              <w:rPr>
                <w:rtl w:val="0"/>
              </w:rPr>
            </w:r>
          </w:p>
        </w:tc>
        <w:tc>
          <w:tcPr>
            <w:vAlign w:val="top"/>
          </w:tcPr>
          <w:p w:rsidR="00000000" w:rsidDel="00000000" w:rsidP="00000000" w:rsidRDefault="00000000" w:rsidRPr="00000000" w14:paraId="0000025A">
            <w:pPr>
              <w:spacing w:after="20" w:lineRule="auto"/>
              <w:rPr/>
            </w:pPr>
            <w:r w:rsidDel="00000000" w:rsidR="00000000" w:rsidRPr="00000000">
              <w:rPr>
                <w:color w:val="1f2937"/>
                <w:sz w:val="16"/>
                <w:szCs w:val="16"/>
                <w:rtl w:val="0"/>
              </w:rPr>
              <w:t xml:space="preserve">Provider, model/version, hosting mode, region, data-use/training terms, retention, security posture, supported context/tool features, cost limits and approved use cases.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B">
            <w:pPr>
              <w:spacing w:after="20" w:lineRule="auto"/>
              <w:rPr/>
            </w:pPr>
            <w:r w:rsidDel="00000000" w:rsidR="00000000" w:rsidRPr="00000000">
              <w:rPr>
                <w:color w:val="1f2937"/>
                <w:sz w:val="16"/>
                <w:szCs w:val="16"/>
                <w:rtl w:val="0"/>
              </w:rPr>
              <w:t xml:space="preserve">Prompt/tool registry</w:t>
            </w:r>
            <w:r w:rsidDel="00000000" w:rsidR="00000000" w:rsidRPr="00000000">
              <w:rPr>
                <w:rtl w:val="0"/>
              </w:rPr>
            </w:r>
          </w:p>
        </w:tc>
        <w:tc>
          <w:tcPr>
            <w:vAlign w:val="top"/>
          </w:tcPr>
          <w:p w:rsidR="00000000" w:rsidDel="00000000" w:rsidP="00000000" w:rsidRDefault="00000000" w:rsidRPr="00000000" w14:paraId="0000025C">
            <w:pPr>
              <w:spacing w:after="20" w:lineRule="auto"/>
              <w:rPr/>
            </w:pPr>
            <w:r w:rsidDel="00000000" w:rsidR="00000000" w:rsidRPr="00000000">
              <w:rPr>
                <w:color w:val="1f2937"/>
                <w:sz w:val="16"/>
                <w:szCs w:val="16"/>
                <w:rtl w:val="0"/>
              </w:rPr>
              <w:t xml:space="preserve">System prompt/template version, retrieval policy, tool allowlist, output schema, refusal rules, safety policies and change history.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D">
            <w:pPr>
              <w:spacing w:after="20" w:lineRule="auto"/>
              <w:rPr/>
            </w:pPr>
            <w:r w:rsidDel="00000000" w:rsidR="00000000" w:rsidRPr="00000000">
              <w:rPr>
                <w:color w:val="1f2937"/>
                <w:sz w:val="16"/>
                <w:szCs w:val="16"/>
                <w:rtl w:val="0"/>
              </w:rPr>
              <w:t xml:space="preserve">Evaluation suite</w:t>
            </w:r>
            <w:r w:rsidDel="00000000" w:rsidR="00000000" w:rsidRPr="00000000">
              <w:rPr>
                <w:rtl w:val="0"/>
              </w:rPr>
            </w:r>
          </w:p>
        </w:tc>
        <w:tc>
          <w:tcPr>
            <w:vAlign w:val="top"/>
          </w:tcPr>
          <w:p w:rsidR="00000000" w:rsidDel="00000000" w:rsidP="00000000" w:rsidRDefault="00000000" w:rsidRPr="00000000" w14:paraId="0000025E">
            <w:pPr>
              <w:spacing w:after="20" w:lineRule="auto"/>
              <w:rPr/>
            </w:pPr>
            <w:r w:rsidDel="00000000" w:rsidR="00000000" w:rsidRPr="00000000">
              <w:rPr>
                <w:color w:val="1f2937"/>
                <w:sz w:val="16"/>
                <w:szCs w:val="16"/>
                <w:rtl w:val="0"/>
              </w:rPr>
              <w:t xml:space="preserve">Task accuracy, groundedness/citation, leakage, prompt injection, tool misuse, refusal correctness, protected-domain numerics, hallucination, latency/cost and fairness/impact where relevant.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F">
            <w:pPr>
              <w:spacing w:after="20" w:lineRule="auto"/>
              <w:rPr/>
            </w:pPr>
            <w:r w:rsidDel="00000000" w:rsidR="00000000" w:rsidRPr="00000000">
              <w:rPr>
                <w:color w:val="1f2937"/>
                <w:sz w:val="16"/>
                <w:szCs w:val="16"/>
                <w:rtl w:val="0"/>
              </w:rPr>
              <w:t xml:space="preserve">Release gate</w:t>
            </w:r>
            <w:r w:rsidDel="00000000" w:rsidR="00000000" w:rsidRPr="00000000">
              <w:rPr>
                <w:rtl w:val="0"/>
              </w:rPr>
            </w:r>
          </w:p>
        </w:tc>
        <w:tc>
          <w:tcPr>
            <w:vAlign w:val="top"/>
          </w:tcPr>
          <w:p w:rsidR="00000000" w:rsidDel="00000000" w:rsidP="00000000" w:rsidRDefault="00000000" w:rsidRPr="00000000" w14:paraId="00000260">
            <w:pPr>
              <w:spacing w:after="20" w:lineRule="auto"/>
              <w:rPr/>
            </w:pPr>
            <w:r w:rsidDel="00000000" w:rsidR="00000000" w:rsidRPr="00000000">
              <w:rPr>
                <w:color w:val="1f2937"/>
                <w:sz w:val="16"/>
                <w:szCs w:val="16"/>
                <w:rtl w:val="0"/>
              </w:rPr>
              <w:t xml:space="preserve">No material AI release without baseline comparison, blocking thresholds, reviewer approval, canary/ring deployment and rollback target.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1">
            <w:pPr>
              <w:spacing w:after="20" w:lineRule="auto"/>
              <w:rPr/>
            </w:pPr>
            <w:r w:rsidDel="00000000" w:rsidR="00000000" w:rsidRPr="00000000">
              <w:rPr>
                <w:color w:val="1f2937"/>
                <w:sz w:val="16"/>
                <w:szCs w:val="16"/>
                <w:rtl w:val="0"/>
              </w:rPr>
              <w:t xml:space="preserve">Runtime monitoring</w:t>
            </w:r>
            <w:r w:rsidDel="00000000" w:rsidR="00000000" w:rsidRPr="00000000">
              <w:rPr>
                <w:rtl w:val="0"/>
              </w:rPr>
            </w:r>
          </w:p>
        </w:tc>
        <w:tc>
          <w:tcPr>
            <w:vAlign w:val="top"/>
          </w:tcPr>
          <w:p w:rsidR="00000000" w:rsidDel="00000000" w:rsidP="00000000" w:rsidRDefault="00000000" w:rsidRPr="00000000" w14:paraId="00000262">
            <w:pPr>
              <w:spacing w:after="20" w:lineRule="auto"/>
              <w:rPr/>
            </w:pPr>
            <w:r w:rsidDel="00000000" w:rsidR="00000000" w:rsidRPr="00000000">
              <w:rPr>
                <w:color w:val="1f2937"/>
                <w:sz w:val="16"/>
                <w:szCs w:val="16"/>
                <w:rtl w:val="0"/>
              </w:rPr>
              <w:t xml:space="preserve">Quality/drift indicators, unsupported-answer rate, tool denial/failure, leakage probes, prompt attacks, provider changes, token/cost, latency and incident signals.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3">
            <w:pPr>
              <w:spacing w:after="20" w:lineRule="auto"/>
              <w:rPr/>
            </w:pPr>
            <w:r w:rsidDel="00000000" w:rsidR="00000000" w:rsidRPr="00000000">
              <w:rPr>
                <w:color w:val="1f2937"/>
                <w:sz w:val="16"/>
                <w:szCs w:val="16"/>
                <w:rtl w:val="0"/>
              </w:rPr>
              <w:t xml:space="preserve">Evidence</w:t>
            </w:r>
            <w:r w:rsidDel="00000000" w:rsidR="00000000" w:rsidRPr="00000000">
              <w:rPr>
                <w:rtl w:val="0"/>
              </w:rPr>
            </w:r>
          </w:p>
        </w:tc>
        <w:tc>
          <w:tcPr>
            <w:vAlign w:val="top"/>
          </w:tcPr>
          <w:p w:rsidR="00000000" w:rsidDel="00000000" w:rsidP="00000000" w:rsidRDefault="00000000" w:rsidRPr="00000000" w14:paraId="00000264">
            <w:pPr>
              <w:spacing w:after="20" w:lineRule="auto"/>
              <w:rPr/>
            </w:pPr>
            <w:r w:rsidDel="00000000" w:rsidR="00000000" w:rsidRPr="00000000">
              <w:rPr>
                <w:color w:val="1f2937"/>
                <w:sz w:val="16"/>
                <w:szCs w:val="16"/>
                <w:rtl w:val="0"/>
              </w:rPr>
              <w:t xml:space="preserve">Invocation metadata and source references sufficient for audit, without storing or exposing hidden chain-of-thought.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5">
            <w:pPr>
              <w:spacing w:after="20" w:lineRule="auto"/>
              <w:rPr/>
            </w:pPr>
            <w:r w:rsidDel="00000000" w:rsidR="00000000" w:rsidRPr="00000000">
              <w:rPr>
                <w:color w:val="1f2937"/>
                <w:sz w:val="16"/>
                <w:szCs w:val="16"/>
                <w:rtl w:val="0"/>
              </w:rPr>
              <w:t xml:space="preserve">Fallback</w:t>
            </w:r>
            <w:r w:rsidDel="00000000" w:rsidR="00000000" w:rsidRPr="00000000">
              <w:rPr>
                <w:rtl w:val="0"/>
              </w:rPr>
            </w:r>
          </w:p>
        </w:tc>
        <w:tc>
          <w:tcPr>
            <w:vAlign w:val="top"/>
          </w:tcPr>
          <w:p w:rsidR="00000000" w:rsidDel="00000000" w:rsidP="00000000" w:rsidRDefault="00000000" w:rsidRPr="00000000" w14:paraId="00000266">
            <w:pPr>
              <w:spacing w:after="20" w:lineRule="auto"/>
              <w:rPr/>
            </w:pPr>
            <w:r w:rsidDel="00000000" w:rsidR="00000000" w:rsidRPr="00000000">
              <w:rPr>
                <w:color w:val="1f2937"/>
                <w:sz w:val="16"/>
                <w:szCs w:val="16"/>
                <w:rtl w:val="0"/>
              </w:rPr>
              <w:t xml:space="preserve">No answer, deterministic workflow, human review or prior approved model; silent downgrade to unapproved provider/model prohibited.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7">
            <w:pPr>
              <w:spacing w:after="20" w:lineRule="auto"/>
              <w:rPr/>
            </w:pPr>
            <w:r w:rsidDel="00000000" w:rsidR="00000000" w:rsidRPr="00000000">
              <w:rPr>
                <w:color w:val="1f2937"/>
                <w:sz w:val="16"/>
                <w:szCs w:val="16"/>
                <w:rtl w:val="0"/>
              </w:rPr>
              <w:t xml:space="preserve">Provider change</w:t>
            </w:r>
            <w:r w:rsidDel="00000000" w:rsidR="00000000" w:rsidRPr="00000000">
              <w:rPr>
                <w:rtl w:val="0"/>
              </w:rPr>
            </w:r>
          </w:p>
        </w:tc>
        <w:tc>
          <w:tcPr>
            <w:vAlign w:val="top"/>
          </w:tcPr>
          <w:p w:rsidR="00000000" w:rsidDel="00000000" w:rsidP="00000000" w:rsidRDefault="00000000" w:rsidRPr="00000000" w14:paraId="00000268">
            <w:pPr>
              <w:spacing w:after="20" w:lineRule="auto"/>
              <w:rPr/>
            </w:pPr>
            <w:r w:rsidDel="00000000" w:rsidR="00000000" w:rsidRPr="00000000">
              <w:rPr>
                <w:color w:val="1f2937"/>
                <w:sz w:val="16"/>
                <w:szCs w:val="16"/>
                <w:rtl w:val="0"/>
              </w:rPr>
              <w:t xml:space="preserve">Contract/API/model alias changes treated as controlled change; pinned model IDs where supported; re-evaluation required when behavior can materially change.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9">
            <w:pPr>
              <w:spacing w:after="20" w:lineRule="auto"/>
              <w:rPr/>
            </w:pPr>
            <w:r w:rsidDel="00000000" w:rsidR="00000000" w:rsidRPr="00000000">
              <w:rPr>
                <w:color w:val="1f2937"/>
                <w:sz w:val="16"/>
                <w:szCs w:val="16"/>
                <w:rtl w:val="0"/>
              </w:rPr>
              <w:t xml:space="preserve">Training/fine-tuning</w:t>
            </w:r>
            <w:r w:rsidDel="00000000" w:rsidR="00000000" w:rsidRPr="00000000">
              <w:rPr>
                <w:rtl w:val="0"/>
              </w:rPr>
            </w:r>
          </w:p>
        </w:tc>
        <w:tc>
          <w:tcPr>
            <w:vAlign w:val="top"/>
          </w:tcPr>
          <w:p w:rsidR="00000000" w:rsidDel="00000000" w:rsidP="00000000" w:rsidRDefault="00000000" w:rsidRPr="00000000" w14:paraId="0000026A">
            <w:pPr>
              <w:spacing w:after="20" w:lineRule="auto"/>
              <w:rPr/>
            </w:pPr>
            <w:r w:rsidDel="00000000" w:rsidR="00000000" w:rsidRPr="00000000">
              <w:rPr>
                <w:color w:val="1f2937"/>
                <w:sz w:val="16"/>
                <w:szCs w:val="16"/>
                <w:rtl w:val="0"/>
              </w:rPr>
              <w:t xml:space="preserve">Separate governance for training datasets, rights, consent/purpose, de-identification, evaluation, model artifacts and retention. Customer content is excluded from third-party training by default.</w:t>
            </w:r>
            <w:r w:rsidDel="00000000" w:rsidR="00000000" w:rsidRPr="00000000">
              <w:rPr>
                <w:rtl w:val="0"/>
              </w:rPr>
            </w:r>
          </w:p>
        </w:tc>
      </w:tr>
    </w:tbl>
    <w:p w:rsidR="00000000" w:rsidDel="00000000" w:rsidP="00000000" w:rsidRDefault="00000000" w:rsidRPr="00000000" w14:paraId="0000026B">
      <w:pPr>
        <w:pStyle w:val="Heading1"/>
        <w:rPr/>
      </w:pPr>
      <w:r w:rsidDel="00000000" w:rsidR="00000000" w:rsidRPr="00000000">
        <w:rPr>
          <w:rtl w:val="0"/>
        </w:rPr>
        <w:t xml:space="preserve">7. Derived Data, Search, Embeddings &amp; Privacy/Residency</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Embeddings and vector representations are treated as derived data that may retain information about their source. They inherit classification, tenant scope, residency and disposition obligations unless a documented assessment proves otherwise.</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Search indexes, analytical tables, caches, feature stores and vector stores must support deletion/restriction propagation and legal-hold-aware retention under ZS-DATA-GOV-001.</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RAG retrieval uses tenant/entity/user/purpose filters before candidate passages are exposed to the model. The model must never receive documents the user is not entitled to retrieve.</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Cross-border AI inference is a data transfer decision. Provider region, transient processing, logs, abuse monitoring and support access all fall under residency review.</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 telemetry follows minimization: do not log secrets, full financial documents, payroll details, tax identifiers or sensitive prompts merely for debugging convenience.</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Synthetic, masked or de-identified datasets should be preferred for evaluation where production-identifying content is unnecessary.</w:t>
      </w:r>
    </w:p>
    <w:p w:rsidR="00000000" w:rsidDel="00000000" w:rsidP="00000000" w:rsidRDefault="00000000" w:rsidRPr="00000000" w14:paraId="00000272">
      <w:pPr>
        <w:pStyle w:val="Heading1"/>
        <w:rPr/>
      </w:pPr>
      <w:r w:rsidDel="00000000" w:rsidR="00000000" w:rsidRPr="00000000">
        <w:rPr>
          <w:rtl w:val="0"/>
        </w:rPr>
        <w:t xml:space="preserve">8. Canonical Data &amp; AI Control Catalogue</w:t>
      </w:r>
    </w:p>
    <w:tbl>
      <w:tblPr>
        <w:tblStyle w:val="Table1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vAlign w:val="center"/>
          </w:tcPr>
          <w:p w:rsidR="00000000" w:rsidDel="00000000" w:rsidP="00000000" w:rsidRDefault="00000000" w:rsidRPr="00000000" w14:paraId="00000273">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7365d" w:val="clear"/>
            <w:vAlign w:val="center"/>
          </w:tcPr>
          <w:p w:rsidR="00000000" w:rsidDel="00000000" w:rsidP="00000000" w:rsidRDefault="00000000" w:rsidRPr="00000000" w14:paraId="00000274">
            <w:pPr>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7365d" w:val="clear"/>
            <w:vAlign w:val="center"/>
          </w:tcPr>
          <w:p w:rsidR="00000000" w:rsidDel="00000000" w:rsidP="00000000" w:rsidRDefault="00000000" w:rsidRPr="00000000" w14:paraId="00000275">
            <w:pPr>
              <w:rPr/>
            </w:pPr>
            <w:r w:rsidDel="00000000" w:rsidR="00000000" w:rsidRPr="00000000">
              <w:rPr>
                <w:b w:val="1"/>
                <w:bCs w:val="1"/>
                <w:color w:val="ffffff"/>
                <w:sz w:val="15"/>
                <w:szCs w:val="15"/>
                <w:rtl w:val="0"/>
              </w:rPr>
              <w:t xml:space="preserve">Required Outcome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6">
            <w:pPr>
              <w:spacing w:after="20" w:lineRule="auto"/>
              <w:rPr/>
            </w:pPr>
            <w:r w:rsidDel="00000000" w:rsidR="00000000" w:rsidRPr="00000000">
              <w:rPr>
                <w:color w:val="1f2937"/>
                <w:sz w:val="15"/>
                <w:szCs w:val="15"/>
                <w:rtl w:val="0"/>
              </w:rPr>
              <w:t xml:space="preserve">DA-CTRL-001</w:t>
            </w:r>
            <w:r w:rsidDel="00000000" w:rsidR="00000000" w:rsidRPr="00000000">
              <w:rPr>
                <w:rtl w:val="0"/>
              </w:rPr>
            </w:r>
          </w:p>
        </w:tc>
        <w:tc>
          <w:tcPr>
            <w:vAlign w:val="top"/>
          </w:tcPr>
          <w:p w:rsidR="00000000" w:rsidDel="00000000" w:rsidP="00000000" w:rsidRDefault="00000000" w:rsidRPr="00000000" w14:paraId="00000277">
            <w:pPr>
              <w:spacing w:after="20" w:lineRule="auto"/>
              <w:rPr/>
            </w:pPr>
            <w:r w:rsidDel="00000000" w:rsidR="00000000" w:rsidRPr="00000000">
              <w:rPr>
                <w:color w:val="1f2937"/>
                <w:sz w:val="15"/>
                <w:szCs w:val="15"/>
                <w:rtl w:val="0"/>
              </w:rPr>
              <w:t xml:space="preserve">Source authority preserved</w:t>
            </w:r>
            <w:r w:rsidDel="00000000" w:rsidR="00000000" w:rsidRPr="00000000">
              <w:rPr>
                <w:rtl w:val="0"/>
              </w:rPr>
            </w:r>
          </w:p>
        </w:tc>
        <w:tc>
          <w:tcPr>
            <w:vAlign w:val="top"/>
          </w:tcPr>
          <w:p w:rsidR="00000000" w:rsidDel="00000000" w:rsidP="00000000" w:rsidRDefault="00000000" w:rsidRPr="00000000" w14:paraId="00000278">
            <w:pPr>
              <w:spacing w:after="20" w:lineRule="auto"/>
              <w:rPr/>
            </w:pPr>
            <w:r w:rsidDel="00000000" w:rsidR="00000000" w:rsidRPr="00000000">
              <w:rPr>
                <w:color w:val="1f2937"/>
                <w:sz w:val="15"/>
                <w:szCs w:val="15"/>
                <w:rtl w:val="0"/>
              </w:rPr>
              <w:t xml:space="preserve">Derived stores cannot become authoritative business source.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9">
            <w:pPr>
              <w:spacing w:after="20" w:lineRule="auto"/>
              <w:rPr/>
            </w:pPr>
            <w:r w:rsidDel="00000000" w:rsidR="00000000" w:rsidRPr="00000000">
              <w:rPr>
                <w:color w:val="1f2937"/>
                <w:sz w:val="15"/>
                <w:szCs w:val="15"/>
                <w:rtl w:val="0"/>
              </w:rPr>
              <w:t xml:space="preserve">DA-CTRL-002</w:t>
            </w:r>
            <w:r w:rsidDel="00000000" w:rsidR="00000000" w:rsidRPr="00000000">
              <w:rPr>
                <w:rtl w:val="0"/>
              </w:rPr>
            </w:r>
          </w:p>
        </w:tc>
        <w:tc>
          <w:tcPr>
            <w:vAlign w:val="top"/>
          </w:tcPr>
          <w:p w:rsidR="00000000" w:rsidDel="00000000" w:rsidP="00000000" w:rsidRDefault="00000000" w:rsidRPr="00000000" w14:paraId="0000027A">
            <w:pPr>
              <w:spacing w:after="20" w:lineRule="auto"/>
              <w:rPr/>
            </w:pPr>
            <w:r w:rsidDel="00000000" w:rsidR="00000000" w:rsidRPr="00000000">
              <w:rPr>
                <w:color w:val="1f2937"/>
                <w:sz w:val="15"/>
                <w:szCs w:val="15"/>
                <w:rtl w:val="0"/>
              </w:rPr>
              <w:t xml:space="preserve">Tenant isolation</w:t>
            </w:r>
            <w:r w:rsidDel="00000000" w:rsidR="00000000" w:rsidRPr="00000000">
              <w:rPr>
                <w:rtl w:val="0"/>
              </w:rPr>
            </w:r>
          </w:p>
        </w:tc>
        <w:tc>
          <w:tcPr>
            <w:vAlign w:val="top"/>
          </w:tcPr>
          <w:p w:rsidR="00000000" w:rsidDel="00000000" w:rsidP="00000000" w:rsidRDefault="00000000" w:rsidRPr="00000000" w14:paraId="0000027B">
            <w:pPr>
              <w:spacing w:after="20" w:lineRule="auto"/>
              <w:rPr/>
            </w:pPr>
            <w:r w:rsidDel="00000000" w:rsidR="00000000" w:rsidRPr="00000000">
              <w:rPr>
                <w:color w:val="1f2937"/>
                <w:sz w:val="15"/>
                <w:szCs w:val="15"/>
                <w:rtl w:val="0"/>
              </w:rPr>
              <w:t xml:space="preserve">All analytical/search/AI stores and caches enforce tenant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C">
            <w:pPr>
              <w:spacing w:after="20" w:lineRule="auto"/>
              <w:rPr/>
            </w:pPr>
            <w:r w:rsidDel="00000000" w:rsidR="00000000" w:rsidRPr="00000000">
              <w:rPr>
                <w:color w:val="1f2937"/>
                <w:sz w:val="15"/>
                <w:szCs w:val="15"/>
                <w:rtl w:val="0"/>
              </w:rPr>
              <w:t xml:space="preserve">DA-CTRL-003</w:t>
            </w:r>
            <w:r w:rsidDel="00000000" w:rsidR="00000000" w:rsidRPr="00000000">
              <w:rPr>
                <w:rtl w:val="0"/>
              </w:rPr>
            </w:r>
          </w:p>
        </w:tc>
        <w:tc>
          <w:tcPr>
            <w:vAlign w:val="top"/>
          </w:tcPr>
          <w:p w:rsidR="00000000" w:rsidDel="00000000" w:rsidP="00000000" w:rsidRDefault="00000000" w:rsidRPr="00000000" w14:paraId="0000027D">
            <w:pPr>
              <w:spacing w:after="20" w:lineRule="auto"/>
              <w:rPr/>
            </w:pPr>
            <w:r w:rsidDel="00000000" w:rsidR="00000000" w:rsidRPr="00000000">
              <w:rPr>
                <w:color w:val="1f2937"/>
                <w:sz w:val="15"/>
                <w:szCs w:val="15"/>
                <w:rtl w:val="0"/>
              </w:rPr>
              <w:t xml:space="preserve">Residency propagation</w:t>
            </w:r>
            <w:r w:rsidDel="00000000" w:rsidR="00000000" w:rsidRPr="00000000">
              <w:rPr>
                <w:rtl w:val="0"/>
              </w:rPr>
            </w:r>
          </w:p>
        </w:tc>
        <w:tc>
          <w:tcPr>
            <w:vAlign w:val="top"/>
          </w:tcPr>
          <w:p w:rsidR="00000000" w:rsidDel="00000000" w:rsidP="00000000" w:rsidRDefault="00000000" w:rsidRPr="00000000" w14:paraId="0000027E">
            <w:pPr>
              <w:spacing w:after="20" w:lineRule="auto"/>
              <w:rPr/>
            </w:pPr>
            <w:r w:rsidDel="00000000" w:rsidR="00000000" w:rsidRPr="00000000">
              <w:rPr>
                <w:color w:val="1f2937"/>
                <w:sz w:val="15"/>
                <w:szCs w:val="15"/>
                <w:rtl w:val="0"/>
              </w:rPr>
              <w:t xml:space="preserve">Derived processing/storage inherits residency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F">
            <w:pPr>
              <w:spacing w:after="20" w:lineRule="auto"/>
              <w:rPr/>
            </w:pPr>
            <w:r w:rsidDel="00000000" w:rsidR="00000000" w:rsidRPr="00000000">
              <w:rPr>
                <w:color w:val="1f2937"/>
                <w:sz w:val="15"/>
                <w:szCs w:val="15"/>
                <w:rtl w:val="0"/>
              </w:rPr>
              <w:t xml:space="preserve">DA-CTRL-004</w:t>
            </w:r>
            <w:r w:rsidDel="00000000" w:rsidR="00000000" w:rsidRPr="00000000">
              <w:rPr>
                <w:rtl w:val="0"/>
              </w:rPr>
            </w:r>
          </w:p>
        </w:tc>
        <w:tc>
          <w:tcPr>
            <w:vAlign w:val="top"/>
          </w:tcPr>
          <w:p w:rsidR="00000000" w:rsidDel="00000000" w:rsidP="00000000" w:rsidRDefault="00000000" w:rsidRPr="00000000" w14:paraId="00000280">
            <w:pPr>
              <w:spacing w:after="20" w:lineRule="auto"/>
              <w:rPr/>
            </w:pPr>
            <w:r w:rsidDel="00000000" w:rsidR="00000000" w:rsidRPr="00000000">
              <w:rPr>
                <w:color w:val="1f2937"/>
                <w:sz w:val="15"/>
                <w:szCs w:val="15"/>
                <w:rtl w:val="0"/>
              </w:rPr>
              <w:t xml:space="preserve">Classification propagation</w:t>
            </w:r>
            <w:r w:rsidDel="00000000" w:rsidR="00000000" w:rsidRPr="00000000">
              <w:rPr>
                <w:rtl w:val="0"/>
              </w:rPr>
            </w:r>
          </w:p>
        </w:tc>
        <w:tc>
          <w:tcPr>
            <w:vAlign w:val="top"/>
          </w:tcPr>
          <w:p w:rsidR="00000000" w:rsidDel="00000000" w:rsidP="00000000" w:rsidRDefault="00000000" w:rsidRPr="00000000" w14:paraId="00000281">
            <w:pPr>
              <w:spacing w:after="20" w:lineRule="auto"/>
              <w:rPr/>
            </w:pPr>
            <w:r w:rsidDel="00000000" w:rsidR="00000000" w:rsidRPr="00000000">
              <w:rPr>
                <w:color w:val="1f2937"/>
                <w:sz w:val="15"/>
                <w:szCs w:val="15"/>
                <w:rtl w:val="0"/>
              </w:rPr>
              <w:t xml:space="preserve">Derived objects retain data-classification metadata.</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2">
            <w:pPr>
              <w:spacing w:after="20" w:lineRule="auto"/>
              <w:rPr/>
            </w:pPr>
            <w:r w:rsidDel="00000000" w:rsidR="00000000" w:rsidRPr="00000000">
              <w:rPr>
                <w:color w:val="1f2937"/>
                <w:sz w:val="15"/>
                <w:szCs w:val="15"/>
                <w:rtl w:val="0"/>
              </w:rPr>
              <w:t xml:space="preserve">DA-CTRL-005</w:t>
            </w:r>
            <w:r w:rsidDel="00000000" w:rsidR="00000000" w:rsidRPr="00000000">
              <w:rPr>
                <w:rtl w:val="0"/>
              </w:rPr>
            </w:r>
          </w:p>
        </w:tc>
        <w:tc>
          <w:tcPr>
            <w:vAlign w:val="top"/>
          </w:tcPr>
          <w:p w:rsidR="00000000" w:rsidDel="00000000" w:rsidP="00000000" w:rsidRDefault="00000000" w:rsidRPr="00000000" w14:paraId="00000283">
            <w:pPr>
              <w:spacing w:after="20" w:lineRule="auto"/>
              <w:rPr/>
            </w:pPr>
            <w:r w:rsidDel="00000000" w:rsidR="00000000" w:rsidRPr="00000000">
              <w:rPr>
                <w:color w:val="1f2937"/>
                <w:sz w:val="15"/>
                <w:szCs w:val="15"/>
                <w:rtl w:val="0"/>
              </w:rPr>
              <w:t xml:space="preserve">Retention/hold propagation</w:t>
            </w:r>
            <w:r w:rsidDel="00000000" w:rsidR="00000000" w:rsidRPr="00000000">
              <w:rPr>
                <w:rtl w:val="0"/>
              </w:rPr>
            </w:r>
          </w:p>
        </w:tc>
        <w:tc>
          <w:tcPr>
            <w:vAlign w:val="top"/>
          </w:tcPr>
          <w:p w:rsidR="00000000" w:rsidDel="00000000" w:rsidP="00000000" w:rsidRDefault="00000000" w:rsidRPr="00000000" w14:paraId="00000284">
            <w:pPr>
              <w:spacing w:after="20" w:lineRule="auto"/>
              <w:rPr/>
            </w:pPr>
            <w:r w:rsidDel="00000000" w:rsidR="00000000" w:rsidRPr="00000000">
              <w:rPr>
                <w:color w:val="1f2937"/>
                <w:sz w:val="15"/>
                <w:szCs w:val="15"/>
                <w:rtl w:val="0"/>
              </w:rPr>
              <w:t xml:space="preserve">Disposition and legal hold reach indexes, analytics and embeddings.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5">
            <w:pPr>
              <w:spacing w:after="20" w:lineRule="auto"/>
              <w:rPr/>
            </w:pPr>
            <w:r w:rsidDel="00000000" w:rsidR="00000000" w:rsidRPr="00000000">
              <w:rPr>
                <w:color w:val="1f2937"/>
                <w:sz w:val="15"/>
                <w:szCs w:val="15"/>
                <w:rtl w:val="0"/>
              </w:rPr>
              <w:t xml:space="preserve">DA-CTRL-006</w:t>
            </w:r>
            <w:r w:rsidDel="00000000" w:rsidR="00000000" w:rsidRPr="00000000">
              <w:rPr>
                <w:rtl w:val="0"/>
              </w:rPr>
            </w:r>
          </w:p>
        </w:tc>
        <w:tc>
          <w:tcPr>
            <w:vAlign w:val="top"/>
          </w:tcPr>
          <w:p w:rsidR="00000000" w:rsidDel="00000000" w:rsidP="00000000" w:rsidRDefault="00000000" w:rsidRPr="00000000" w14:paraId="00000286">
            <w:pPr>
              <w:spacing w:after="20" w:lineRule="auto"/>
              <w:rPr/>
            </w:pPr>
            <w:r w:rsidDel="00000000" w:rsidR="00000000" w:rsidRPr="00000000">
              <w:rPr>
                <w:color w:val="1f2937"/>
                <w:sz w:val="15"/>
                <w:szCs w:val="15"/>
                <w:rtl w:val="0"/>
              </w:rPr>
              <w:t xml:space="preserve">Lineage completeness</w:t>
            </w:r>
            <w:r w:rsidDel="00000000" w:rsidR="00000000" w:rsidRPr="00000000">
              <w:rPr>
                <w:rtl w:val="0"/>
              </w:rPr>
            </w:r>
          </w:p>
        </w:tc>
        <w:tc>
          <w:tcPr>
            <w:vAlign w:val="top"/>
          </w:tcPr>
          <w:p w:rsidR="00000000" w:rsidDel="00000000" w:rsidP="00000000" w:rsidRDefault="00000000" w:rsidRPr="00000000" w14:paraId="00000287">
            <w:pPr>
              <w:spacing w:after="20" w:lineRule="auto"/>
              <w:rPr/>
            </w:pPr>
            <w:r w:rsidDel="00000000" w:rsidR="00000000" w:rsidRPr="00000000">
              <w:rPr>
                <w:color w:val="1f2937"/>
                <w:sz w:val="15"/>
                <w:szCs w:val="15"/>
                <w:rtl w:val="0"/>
              </w:rPr>
              <w:t xml:space="preserve">Material derived facts have source/transformation lineage.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8">
            <w:pPr>
              <w:spacing w:after="20" w:lineRule="auto"/>
              <w:rPr/>
            </w:pPr>
            <w:r w:rsidDel="00000000" w:rsidR="00000000" w:rsidRPr="00000000">
              <w:rPr>
                <w:color w:val="1f2937"/>
                <w:sz w:val="15"/>
                <w:szCs w:val="15"/>
                <w:rtl w:val="0"/>
              </w:rPr>
              <w:t xml:space="preserve">DA-CTRL-007</w:t>
            </w:r>
            <w:r w:rsidDel="00000000" w:rsidR="00000000" w:rsidRPr="00000000">
              <w:rPr>
                <w:rtl w:val="0"/>
              </w:rPr>
            </w:r>
          </w:p>
        </w:tc>
        <w:tc>
          <w:tcPr>
            <w:vAlign w:val="top"/>
          </w:tcPr>
          <w:p w:rsidR="00000000" w:rsidDel="00000000" w:rsidP="00000000" w:rsidRDefault="00000000" w:rsidRPr="00000000" w14:paraId="00000289">
            <w:pPr>
              <w:spacing w:after="20" w:lineRule="auto"/>
              <w:rPr/>
            </w:pPr>
            <w:r w:rsidDel="00000000" w:rsidR="00000000" w:rsidRPr="00000000">
              <w:rPr>
                <w:color w:val="1f2937"/>
                <w:sz w:val="15"/>
                <w:szCs w:val="15"/>
                <w:rtl w:val="0"/>
              </w:rPr>
              <w:t xml:space="preserve">Freshness labeling</w:t>
            </w:r>
            <w:r w:rsidDel="00000000" w:rsidR="00000000" w:rsidRPr="00000000">
              <w:rPr>
                <w:rtl w:val="0"/>
              </w:rPr>
            </w:r>
          </w:p>
        </w:tc>
        <w:tc>
          <w:tcPr>
            <w:vAlign w:val="top"/>
          </w:tcPr>
          <w:p w:rsidR="00000000" w:rsidDel="00000000" w:rsidP="00000000" w:rsidRDefault="00000000" w:rsidRPr="00000000" w14:paraId="0000028A">
            <w:pPr>
              <w:spacing w:after="20" w:lineRule="auto"/>
              <w:rPr/>
            </w:pPr>
            <w:r w:rsidDel="00000000" w:rsidR="00000000" w:rsidRPr="00000000">
              <w:rPr>
                <w:color w:val="1f2937"/>
                <w:sz w:val="15"/>
                <w:szCs w:val="15"/>
                <w:rtl w:val="0"/>
              </w:rPr>
              <w:t xml:space="preserve">Analytical outputs expose watermark/freshness.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B">
            <w:pPr>
              <w:spacing w:after="20" w:lineRule="auto"/>
              <w:rPr/>
            </w:pPr>
            <w:r w:rsidDel="00000000" w:rsidR="00000000" w:rsidRPr="00000000">
              <w:rPr>
                <w:color w:val="1f2937"/>
                <w:sz w:val="15"/>
                <w:szCs w:val="15"/>
                <w:rtl w:val="0"/>
              </w:rPr>
              <w:t xml:space="preserve">DA-CTRL-008</w:t>
            </w:r>
            <w:r w:rsidDel="00000000" w:rsidR="00000000" w:rsidRPr="00000000">
              <w:rPr>
                <w:rtl w:val="0"/>
              </w:rPr>
            </w:r>
          </w:p>
        </w:tc>
        <w:tc>
          <w:tcPr>
            <w:vAlign w:val="top"/>
          </w:tcPr>
          <w:p w:rsidR="00000000" w:rsidDel="00000000" w:rsidP="00000000" w:rsidRDefault="00000000" w:rsidRPr="00000000" w14:paraId="0000028C">
            <w:pPr>
              <w:spacing w:after="20" w:lineRule="auto"/>
              <w:rPr/>
            </w:pPr>
            <w:r w:rsidDel="00000000" w:rsidR="00000000" w:rsidRPr="00000000">
              <w:rPr>
                <w:color w:val="1f2937"/>
                <w:sz w:val="15"/>
                <w:szCs w:val="15"/>
                <w:rtl w:val="0"/>
              </w:rPr>
              <w:t xml:space="preserve">Assurance labeling</w:t>
            </w:r>
            <w:r w:rsidDel="00000000" w:rsidR="00000000" w:rsidRPr="00000000">
              <w:rPr>
                <w:rtl w:val="0"/>
              </w:rPr>
            </w:r>
          </w:p>
        </w:tc>
        <w:tc>
          <w:tcPr>
            <w:vAlign w:val="top"/>
          </w:tcPr>
          <w:p w:rsidR="00000000" w:rsidDel="00000000" w:rsidP="00000000" w:rsidRDefault="00000000" w:rsidRPr="00000000" w14:paraId="0000028D">
            <w:pPr>
              <w:spacing w:after="20" w:lineRule="auto"/>
              <w:rPr/>
            </w:pPr>
            <w:r w:rsidDel="00000000" w:rsidR="00000000" w:rsidRPr="00000000">
              <w:rPr>
                <w:color w:val="1f2937"/>
                <w:sz w:val="15"/>
                <w:szCs w:val="15"/>
                <w:rtl w:val="0"/>
              </w:rPr>
              <w:t xml:space="preserve">Certified/provisional/advisory states are explicit.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E">
            <w:pPr>
              <w:spacing w:after="20" w:lineRule="auto"/>
              <w:rPr/>
            </w:pPr>
            <w:r w:rsidDel="00000000" w:rsidR="00000000" w:rsidRPr="00000000">
              <w:rPr>
                <w:color w:val="1f2937"/>
                <w:sz w:val="15"/>
                <w:szCs w:val="15"/>
                <w:rtl w:val="0"/>
              </w:rPr>
              <w:t xml:space="preserve">DA-CTRL-009</w:t>
            </w:r>
            <w:r w:rsidDel="00000000" w:rsidR="00000000" w:rsidRPr="00000000">
              <w:rPr>
                <w:rtl w:val="0"/>
              </w:rPr>
            </w:r>
          </w:p>
        </w:tc>
        <w:tc>
          <w:tcPr>
            <w:vAlign w:val="top"/>
          </w:tcPr>
          <w:p w:rsidR="00000000" w:rsidDel="00000000" w:rsidP="00000000" w:rsidRDefault="00000000" w:rsidRPr="00000000" w14:paraId="0000028F">
            <w:pPr>
              <w:spacing w:after="20" w:lineRule="auto"/>
              <w:rPr/>
            </w:pPr>
            <w:r w:rsidDel="00000000" w:rsidR="00000000" w:rsidRPr="00000000">
              <w:rPr>
                <w:color w:val="1f2937"/>
                <w:sz w:val="15"/>
                <w:szCs w:val="15"/>
                <w:rtl w:val="0"/>
              </w:rPr>
              <w:t xml:space="preserve">DQ rule versioning</w:t>
            </w:r>
            <w:r w:rsidDel="00000000" w:rsidR="00000000" w:rsidRPr="00000000">
              <w:rPr>
                <w:rtl w:val="0"/>
              </w:rPr>
            </w:r>
          </w:p>
        </w:tc>
        <w:tc>
          <w:tcPr>
            <w:vAlign w:val="top"/>
          </w:tcPr>
          <w:p w:rsidR="00000000" w:rsidDel="00000000" w:rsidP="00000000" w:rsidRDefault="00000000" w:rsidRPr="00000000" w14:paraId="00000290">
            <w:pPr>
              <w:spacing w:after="20" w:lineRule="auto"/>
              <w:rPr/>
            </w:pPr>
            <w:r w:rsidDel="00000000" w:rsidR="00000000" w:rsidRPr="00000000">
              <w:rPr>
                <w:color w:val="1f2937"/>
                <w:sz w:val="15"/>
                <w:szCs w:val="15"/>
                <w:rtl w:val="0"/>
              </w:rPr>
              <w:t xml:space="preserve">Quality results bind to exact rule version and population.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1">
            <w:pPr>
              <w:spacing w:after="20" w:lineRule="auto"/>
              <w:rPr/>
            </w:pPr>
            <w:r w:rsidDel="00000000" w:rsidR="00000000" w:rsidRPr="00000000">
              <w:rPr>
                <w:color w:val="1f2937"/>
                <w:sz w:val="15"/>
                <w:szCs w:val="15"/>
                <w:rtl w:val="0"/>
              </w:rPr>
              <w:t xml:space="preserve">DA-CTRL-010</w:t>
            </w:r>
            <w:r w:rsidDel="00000000" w:rsidR="00000000" w:rsidRPr="00000000">
              <w:rPr>
                <w:rtl w:val="0"/>
              </w:rPr>
            </w:r>
          </w:p>
        </w:tc>
        <w:tc>
          <w:tcPr>
            <w:vAlign w:val="top"/>
          </w:tcPr>
          <w:p w:rsidR="00000000" w:rsidDel="00000000" w:rsidP="00000000" w:rsidRDefault="00000000" w:rsidRPr="00000000" w14:paraId="00000292">
            <w:pPr>
              <w:spacing w:after="20" w:lineRule="auto"/>
              <w:rPr/>
            </w:pPr>
            <w:r w:rsidDel="00000000" w:rsidR="00000000" w:rsidRPr="00000000">
              <w:rPr>
                <w:color w:val="1f2937"/>
                <w:sz w:val="15"/>
                <w:szCs w:val="15"/>
                <w:rtl w:val="0"/>
              </w:rPr>
              <w:t xml:space="preserve">DQ remediation authority</w:t>
            </w:r>
            <w:r w:rsidDel="00000000" w:rsidR="00000000" w:rsidRPr="00000000">
              <w:rPr>
                <w:rtl w:val="0"/>
              </w:rPr>
            </w:r>
          </w:p>
        </w:tc>
        <w:tc>
          <w:tcPr>
            <w:vAlign w:val="top"/>
          </w:tcPr>
          <w:p w:rsidR="00000000" w:rsidDel="00000000" w:rsidP="00000000" w:rsidRDefault="00000000" w:rsidRPr="00000000" w14:paraId="00000293">
            <w:pPr>
              <w:spacing w:after="20" w:lineRule="auto"/>
              <w:rPr/>
            </w:pPr>
            <w:r w:rsidDel="00000000" w:rsidR="00000000" w:rsidRPr="00000000">
              <w:rPr>
                <w:color w:val="1f2937"/>
                <w:sz w:val="15"/>
                <w:szCs w:val="15"/>
                <w:rtl w:val="0"/>
              </w:rPr>
              <w:t xml:space="preserve">Source correction remains in owning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4">
            <w:pPr>
              <w:spacing w:after="20" w:lineRule="auto"/>
              <w:rPr/>
            </w:pPr>
            <w:r w:rsidDel="00000000" w:rsidR="00000000" w:rsidRPr="00000000">
              <w:rPr>
                <w:color w:val="1f2937"/>
                <w:sz w:val="15"/>
                <w:szCs w:val="15"/>
                <w:rtl w:val="0"/>
              </w:rPr>
              <w:t xml:space="preserve">DA-CTRL-011</w:t>
            </w:r>
            <w:r w:rsidDel="00000000" w:rsidR="00000000" w:rsidRPr="00000000">
              <w:rPr>
                <w:rtl w:val="0"/>
              </w:rPr>
            </w:r>
          </w:p>
        </w:tc>
        <w:tc>
          <w:tcPr>
            <w:vAlign w:val="top"/>
          </w:tcPr>
          <w:p w:rsidR="00000000" w:rsidDel="00000000" w:rsidP="00000000" w:rsidRDefault="00000000" w:rsidRPr="00000000" w14:paraId="00000295">
            <w:pPr>
              <w:spacing w:after="20" w:lineRule="auto"/>
              <w:rPr/>
            </w:pPr>
            <w:r w:rsidDel="00000000" w:rsidR="00000000" w:rsidRPr="00000000">
              <w:rPr>
                <w:color w:val="1f2937"/>
                <w:sz w:val="15"/>
                <w:szCs w:val="15"/>
                <w:rtl w:val="0"/>
              </w:rPr>
              <w:t xml:space="preserve">Analytical immutability</w:t>
            </w:r>
            <w:r w:rsidDel="00000000" w:rsidR="00000000" w:rsidRPr="00000000">
              <w:rPr>
                <w:rtl w:val="0"/>
              </w:rPr>
            </w:r>
          </w:p>
        </w:tc>
        <w:tc>
          <w:tcPr>
            <w:vAlign w:val="top"/>
          </w:tcPr>
          <w:p w:rsidR="00000000" w:rsidDel="00000000" w:rsidP="00000000" w:rsidRDefault="00000000" w:rsidRPr="00000000" w14:paraId="00000296">
            <w:pPr>
              <w:spacing w:after="20" w:lineRule="auto"/>
              <w:rPr/>
            </w:pPr>
            <w:r w:rsidDel="00000000" w:rsidR="00000000" w:rsidRPr="00000000">
              <w:rPr>
                <w:color w:val="1f2937"/>
                <w:sz w:val="15"/>
                <w:szCs w:val="15"/>
                <w:rtl w:val="0"/>
              </w:rPr>
              <w:t xml:space="preserve">Published dataset versions are immutable/superseded.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7">
            <w:pPr>
              <w:spacing w:after="20" w:lineRule="auto"/>
              <w:rPr/>
            </w:pPr>
            <w:r w:rsidDel="00000000" w:rsidR="00000000" w:rsidRPr="00000000">
              <w:rPr>
                <w:color w:val="1f2937"/>
                <w:sz w:val="15"/>
                <w:szCs w:val="15"/>
                <w:rtl w:val="0"/>
              </w:rPr>
              <w:t xml:space="preserve">DA-CTRL-012</w:t>
            </w:r>
            <w:r w:rsidDel="00000000" w:rsidR="00000000" w:rsidRPr="00000000">
              <w:rPr>
                <w:rtl w:val="0"/>
              </w:rPr>
            </w:r>
          </w:p>
        </w:tc>
        <w:tc>
          <w:tcPr>
            <w:vAlign w:val="top"/>
          </w:tcPr>
          <w:p w:rsidR="00000000" w:rsidDel="00000000" w:rsidP="00000000" w:rsidRDefault="00000000" w:rsidRPr="00000000" w14:paraId="00000298">
            <w:pPr>
              <w:spacing w:after="20" w:lineRule="auto"/>
              <w:rPr/>
            </w:pPr>
            <w:r w:rsidDel="00000000" w:rsidR="00000000" w:rsidRPr="00000000">
              <w:rPr>
                <w:color w:val="1f2937"/>
                <w:sz w:val="15"/>
                <w:szCs w:val="15"/>
                <w:rtl w:val="0"/>
              </w:rPr>
              <w:t xml:space="preserve">Semantic conflict gate</w:t>
            </w:r>
            <w:r w:rsidDel="00000000" w:rsidR="00000000" w:rsidRPr="00000000">
              <w:rPr>
                <w:rtl w:val="0"/>
              </w:rPr>
            </w:r>
          </w:p>
        </w:tc>
        <w:tc>
          <w:tcPr>
            <w:vAlign w:val="top"/>
          </w:tcPr>
          <w:p w:rsidR="00000000" w:rsidDel="00000000" w:rsidP="00000000" w:rsidRDefault="00000000" w:rsidRPr="00000000" w14:paraId="00000299">
            <w:pPr>
              <w:spacing w:after="20" w:lineRule="auto"/>
              <w:rPr/>
            </w:pPr>
            <w:r w:rsidDel="00000000" w:rsidR="00000000" w:rsidRPr="00000000">
              <w:rPr>
                <w:color w:val="1f2937"/>
                <w:sz w:val="15"/>
                <w:szCs w:val="15"/>
                <w:rtl w:val="0"/>
              </w:rPr>
              <w:t xml:space="preserve">Conflicting governed metric definitions block publication.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A">
            <w:pPr>
              <w:spacing w:after="20" w:lineRule="auto"/>
              <w:rPr/>
            </w:pPr>
            <w:r w:rsidDel="00000000" w:rsidR="00000000" w:rsidRPr="00000000">
              <w:rPr>
                <w:color w:val="1f2937"/>
                <w:sz w:val="15"/>
                <w:szCs w:val="15"/>
                <w:rtl w:val="0"/>
              </w:rPr>
              <w:t xml:space="preserve">DA-CTRL-013</w:t>
            </w:r>
            <w:r w:rsidDel="00000000" w:rsidR="00000000" w:rsidRPr="00000000">
              <w:rPr>
                <w:rtl w:val="0"/>
              </w:rPr>
            </w:r>
          </w:p>
        </w:tc>
        <w:tc>
          <w:tcPr>
            <w:vAlign w:val="top"/>
          </w:tcPr>
          <w:p w:rsidR="00000000" w:rsidDel="00000000" w:rsidP="00000000" w:rsidRDefault="00000000" w:rsidRPr="00000000" w14:paraId="0000029B">
            <w:pPr>
              <w:spacing w:after="20" w:lineRule="auto"/>
              <w:rPr/>
            </w:pPr>
            <w:r w:rsidDel="00000000" w:rsidR="00000000" w:rsidRPr="00000000">
              <w:rPr>
                <w:color w:val="1f2937"/>
                <w:sz w:val="15"/>
                <w:szCs w:val="15"/>
                <w:rtl w:val="0"/>
              </w:rPr>
              <w:t xml:space="preserve">Search pre-authorization</w:t>
            </w:r>
            <w:r w:rsidDel="00000000" w:rsidR="00000000" w:rsidRPr="00000000">
              <w:rPr>
                <w:rtl w:val="0"/>
              </w:rPr>
            </w:r>
          </w:p>
        </w:tc>
        <w:tc>
          <w:tcPr>
            <w:vAlign w:val="top"/>
          </w:tcPr>
          <w:p w:rsidR="00000000" w:rsidDel="00000000" w:rsidP="00000000" w:rsidRDefault="00000000" w:rsidRPr="00000000" w14:paraId="0000029C">
            <w:pPr>
              <w:spacing w:after="20" w:lineRule="auto"/>
              <w:rPr/>
            </w:pPr>
            <w:r w:rsidDel="00000000" w:rsidR="00000000" w:rsidRPr="00000000">
              <w:rPr>
                <w:color w:val="1f2937"/>
                <w:sz w:val="15"/>
                <w:szCs w:val="15"/>
                <w:rtl w:val="0"/>
              </w:rPr>
              <w:t xml:space="preserve">Authorization occurs before retrieval/snippet generation.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D">
            <w:pPr>
              <w:spacing w:after="20" w:lineRule="auto"/>
              <w:rPr/>
            </w:pPr>
            <w:r w:rsidDel="00000000" w:rsidR="00000000" w:rsidRPr="00000000">
              <w:rPr>
                <w:color w:val="1f2937"/>
                <w:sz w:val="15"/>
                <w:szCs w:val="15"/>
                <w:rtl w:val="0"/>
              </w:rPr>
              <w:t xml:space="preserve">DA-CTRL-014</w:t>
            </w:r>
            <w:r w:rsidDel="00000000" w:rsidR="00000000" w:rsidRPr="00000000">
              <w:rPr>
                <w:rtl w:val="0"/>
              </w:rPr>
            </w:r>
          </w:p>
        </w:tc>
        <w:tc>
          <w:tcPr>
            <w:vAlign w:val="top"/>
          </w:tcPr>
          <w:p w:rsidR="00000000" w:rsidDel="00000000" w:rsidP="00000000" w:rsidRDefault="00000000" w:rsidRPr="00000000" w14:paraId="0000029E">
            <w:pPr>
              <w:spacing w:after="20" w:lineRule="auto"/>
              <w:rPr/>
            </w:pPr>
            <w:r w:rsidDel="00000000" w:rsidR="00000000" w:rsidRPr="00000000">
              <w:rPr>
                <w:color w:val="1f2937"/>
                <w:sz w:val="15"/>
                <w:szCs w:val="15"/>
                <w:rtl w:val="0"/>
              </w:rPr>
              <w:t xml:space="preserve">Search anti-enumeration</w:t>
            </w:r>
            <w:r w:rsidDel="00000000" w:rsidR="00000000" w:rsidRPr="00000000">
              <w:rPr>
                <w:rtl w:val="0"/>
              </w:rPr>
            </w:r>
          </w:p>
        </w:tc>
        <w:tc>
          <w:tcPr>
            <w:vAlign w:val="top"/>
          </w:tcPr>
          <w:p w:rsidR="00000000" w:rsidDel="00000000" w:rsidP="00000000" w:rsidRDefault="00000000" w:rsidRPr="00000000" w14:paraId="0000029F">
            <w:pPr>
              <w:spacing w:after="20" w:lineRule="auto"/>
              <w:rPr/>
            </w:pPr>
            <w:r w:rsidDel="00000000" w:rsidR="00000000" w:rsidRPr="00000000">
              <w:rPr>
                <w:color w:val="1f2937"/>
                <w:sz w:val="15"/>
                <w:szCs w:val="15"/>
                <w:rtl w:val="0"/>
              </w:rPr>
              <w:t xml:space="preserve">Counts/autocomplete/errors cannot leak unauthorized existence.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0">
            <w:pPr>
              <w:spacing w:after="20" w:lineRule="auto"/>
              <w:rPr/>
            </w:pPr>
            <w:r w:rsidDel="00000000" w:rsidR="00000000" w:rsidRPr="00000000">
              <w:rPr>
                <w:color w:val="1f2937"/>
                <w:sz w:val="15"/>
                <w:szCs w:val="15"/>
                <w:rtl w:val="0"/>
              </w:rPr>
              <w:t xml:space="preserve">DA-CTRL-015</w:t>
            </w:r>
            <w:r w:rsidDel="00000000" w:rsidR="00000000" w:rsidRPr="00000000">
              <w:rPr>
                <w:rtl w:val="0"/>
              </w:rPr>
            </w:r>
          </w:p>
        </w:tc>
        <w:tc>
          <w:tcPr>
            <w:vAlign w:val="top"/>
          </w:tcPr>
          <w:p w:rsidR="00000000" w:rsidDel="00000000" w:rsidP="00000000" w:rsidRDefault="00000000" w:rsidRPr="00000000" w14:paraId="000002A1">
            <w:pPr>
              <w:spacing w:after="20" w:lineRule="auto"/>
              <w:rPr/>
            </w:pPr>
            <w:r w:rsidDel="00000000" w:rsidR="00000000" w:rsidRPr="00000000">
              <w:rPr>
                <w:color w:val="1f2937"/>
                <w:sz w:val="15"/>
                <w:szCs w:val="15"/>
                <w:rtl w:val="0"/>
              </w:rPr>
              <w:t xml:space="preserve">Reconciliation frozen populations</w:t>
            </w:r>
            <w:r w:rsidDel="00000000" w:rsidR="00000000" w:rsidRPr="00000000">
              <w:rPr>
                <w:rtl w:val="0"/>
              </w:rPr>
            </w:r>
          </w:p>
        </w:tc>
        <w:tc>
          <w:tcPr>
            <w:vAlign w:val="top"/>
          </w:tcPr>
          <w:p w:rsidR="00000000" w:rsidDel="00000000" w:rsidP="00000000" w:rsidRDefault="00000000" w:rsidRPr="00000000" w14:paraId="000002A2">
            <w:pPr>
              <w:spacing w:after="20" w:lineRule="auto"/>
              <w:rPr/>
            </w:pPr>
            <w:r w:rsidDel="00000000" w:rsidR="00000000" w:rsidRPr="00000000">
              <w:rPr>
                <w:color w:val="1f2937"/>
                <w:sz w:val="15"/>
                <w:szCs w:val="15"/>
                <w:rtl w:val="0"/>
              </w:rPr>
              <w:t xml:space="preserve">Certified runs use reproducible populations.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3">
            <w:pPr>
              <w:spacing w:after="20" w:lineRule="auto"/>
              <w:rPr/>
            </w:pPr>
            <w:r w:rsidDel="00000000" w:rsidR="00000000" w:rsidRPr="00000000">
              <w:rPr>
                <w:color w:val="1f2937"/>
                <w:sz w:val="15"/>
                <w:szCs w:val="15"/>
                <w:rtl w:val="0"/>
              </w:rPr>
              <w:t xml:space="preserve">DA-CTRL-016</w:t>
            </w:r>
            <w:r w:rsidDel="00000000" w:rsidR="00000000" w:rsidRPr="00000000">
              <w:rPr>
                <w:rtl w:val="0"/>
              </w:rPr>
            </w:r>
          </w:p>
        </w:tc>
        <w:tc>
          <w:tcPr>
            <w:vAlign w:val="top"/>
          </w:tcPr>
          <w:p w:rsidR="00000000" w:rsidDel="00000000" w:rsidP="00000000" w:rsidRDefault="00000000" w:rsidRPr="00000000" w14:paraId="000002A4">
            <w:pPr>
              <w:spacing w:after="20" w:lineRule="auto"/>
              <w:rPr/>
            </w:pPr>
            <w:r w:rsidDel="00000000" w:rsidR="00000000" w:rsidRPr="00000000">
              <w:rPr>
                <w:color w:val="1f2937"/>
                <w:sz w:val="15"/>
                <w:szCs w:val="15"/>
                <w:rtl w:val="0"/>
              </w:rPr>
              <w:t xml:space="preserve">Tolerance governance</w:t>
            </w:r>
            <w:r w:rsidDel="00000000" w:rsidR="00000000" w:rsidRPr="00000000">
              <w:rPr>
                <w:rtl w:val="0"/>
              </w:rPr>
            </w:r>
          </w:p>
        </w:tc>
        <w:tc>
          <w:tcPr>
            <w:vAlign w:val="top"/>
          </w:tcPr>
          <w:p w:rsidR="00000000" w:rsidDel="00000000" w:rsidP="00000000" w:rsidRDefault="00000000" w:rsidRPr="00000000" w14:paraId="000002A5">
            <w:pPr>
              <w:spacing w:after="20" w:lineRule="auto"/>
              <w:rPr/>
            </w:pPr>
            <w:r w:rsidDel="00000000" w:rsidR="00000000" w:rsidRPr="00000000">
              <w:rPr>
                <w:color w:val="1f2937"/>
                <w:sz w:val="15"/>
                <w:szCs w:val="15"/>
                <w:rtl w:val="0"/>
              </w:rPr>
              <w:t xml:space="preserve">Tolerance/materiality cannot change mid-run.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6">
            <w:pPr>
              <w:spacing w:after="20" w:lineRule="auto"/>
              <w:rPr/>
            </w:pPr>
            <w:r w:rsidDel="00000000" w:rsidR="00000000" w:rsidRPr="00000000">
              <w:rPr>
                <w:color w:val="1f2937"/>
                <w:sz w:val="15"/>
                <w:szCs w:val="15"/>
                <w:rtl w:val="0"/>
              </w:rPr>
              <w:t xml:space="preserve">DA-CTRL-017</w:t>
            </w:r>
            <w:r w:rsidDel="00000000" w:rsidR="00000000" w:rsidRPr="00000000">
              <w:rPr>
                <w:rtl w:val="0"/>
              </w:rPr>
            </w:r>
          </w:p>
        </w:tc>
        <w:tc>
          <w:tcPr>
            <w:vAlign w:val="top"/>
          </w:tcPr>
          <w:p w:rsidR="00000000" w:rsidDel="00000000" w:rsidP="00000000" w:rsidRDefault="00000000" w:rsidRPr="00000000" w14:paraId="000002A7">
            <w:pPr>
              <w:spacing w:after="20" w:lineRule="auto"/>
              <w:rPr/>
            </w:pPr>
            <w:r w:rsidDel="00000000" w:rsidR="00000000" w:rsidRPr="00000000">
              <w:rPr>
                <w:color w:val="1f2937"/>
                <w:sz w:val="15"/>
                <w:szCs w:val="15"/>
                <w:rtl w:val="0"/>
              </w:rPr>
              <w:t xml:space="preserve">Manual match evidence</w:t>
            </w:r>
            <w:r w:rsidDel="00000000" w:rsidR="00000000" w:rsidRPr="00000000">
              <w:rPr>
                <w:rtl w:val="0"/>
              </w:rPr>
            </w:r>
          </w:p>
        </w:tc>
        <w:tc>
          <w:tcPr>
            <w:vAlign w:val="top"/>
          </w:tcPr>
          <w:p w:rsidR="00000000" w:rsidDel="00000000" w:rsidP="00000000" w:rsidRDefault="00000000" w:rsidRPr="00000000" w14:paraId="000002A8">
            <w:pPr>
              <w:spacing w:after="20" w:lineRule="auto"/>
              <w:rPr/>
            </w:pPr>
            <w:r w:rsidDel="00000000" w:rsidR="00000000" w:rsidRPr="00000000">
              <w:rPr>
                <w:color w:val="1f2937"/>
                <w:sz w:val="15"/>
                <w:szCs w:val="15"/>
                <w:rtl w:val="0"/>
              </w:rPr>
              <w:t xml:space="preserve">Manual matches require authority/reason and remain auditable.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9">
            <w:pPr>
              <w:spacing w:after="20" w:lineRule="auto"/>
              <w:rPr/>
            </w:pPr>
            <w:r w:rsidDel="00000000" w:rsidR="00000000" w:rsidRPr="00000000">
              <w:rPr>
                <w:color w:val="1f2937"/>
                <w:sz w:val="15"/>
                <w:szCs w:val="15"/>
                <w:rtl w:val="0"/>
              </w:rPr>
              <w:t xml:space="preserve">DA-CTRL-018</w:t>
            </w:r>
            <w:r w:rsidDel="00000000" w:rsidR="00000000" w:rsidRPr="00000000">
              <w:rPr>
                <w:rtl w:val="0"/>
              </w:rPr>
            </w:r>
          </w:p>
        </w:tc>
        <w:tc>
          <w:tcPr>
            <w:vAlign w:val="top"/>
          </w:tcPr>
          <w:p w:rsidR="00000000" w:rsidDel="00000000" w:rsidP="00000000" w:rsidRDefault="00000000" w:rsidRPr="00000000" w14:paraId="000002AA">
            <w:pPr>
              <w:spacing w:after="20" w:lineRule="auto"/>
              <w:rPr/>
            </w:pPr>
            <w:r w:rsidDel="00000000" w:rsidR="00000000" w:rsidRPr="00000000">
              <w:rPr>
                <w:color w:val="1f2937"/>
                <w:sz w:val="15"/>
                <w:szCs w:val="15"/>
                <w:rtl w:val="0"/>
              </w:rPr>
              <w:t xml:space="preserve">AI use-case registration</w:t>
            </w:r>
            <w:r w:rsidDel="00000000" w:rsidR="00000000" w:rsidRPr="00000000">
              <w:rPr>
                <w:rtl w:val="0"/>
              </w:rPr>
            </w:r>
          </w:p>
        </w:tc>
        <w:tc>
          <w:tcPr>
            <w:vAlign w:val="top"/>
          </w:tcPr>
          <w:p w:rsidR="00000000" w:rsidDel="00000000" w:rsidP="00000000" w:rsidRDefault="00000000" w:rsidRPr="00000000" w14:paraId="000002AB">
            <w:pPr>
              <w:spacing w:after="20" w:lineRule="auto"/>
              <w:rPr/>
            </w:pPr>
            <w:r w:rsidDel="00000000" w:rsidR="00000000" w:rsidRPr="00000000">
              <w:rPr>
                <w:color w:val="1f2937"/>
                <w:sz w:val="15"/>
                <w:szCs w:val="15"/>
                <w:rtl w:val="0"/>
              </w:rPr>
              <w:t xml:space="preserve">Every AI use case has explicit purpose/risk/authority boundary.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C">
            <w:pPr>
              <w:spacing w:after="20" w:lineRule="auto"/>
              <w:rPr/>
            </w:pPr>
            <w:r w:rsidDel="00000000" w:rsidR="00000000" w:rsidRPr="00000000">
              <w:rPr>
                <w:color w:val="1f2937"/>
                <w:sz w:val="15"/>
                <w:szCs w:val="15"/>
                <w:rtl w:val="0"/>
              </w:rPr>
              <w:t xml:space="preserve">DA-CTRL-019</w:t>
            </w:r>
            <w:r w:rsidDel="00000000" w:rsidR="00000000" w:rsidRPr="00000000">
              <w:rPr>
                <w:rtl w:val="0"/>
              </w:rPr>
            </w:r>
          </w:p>
        </w:tc>
        <w:tc>
          <w:tcPr>
            <w:vAlign w:val="top"/>
          </w:tcPr>
          <w:p w:rsidR="00000000" w:rsidDel="00000000" w:rsidP="00000000" w:rsidRDefault="00000000" w:rsidRPr="00000000" w14:paraId="000002AD">
            <w:pPr>
              <w:spacing w:after="20" w:lineRule="auto"/>
              <w:rPr/>
            </w:pPr>
            <w:r w:rsidDel="00000000" w:rsidR="00000000" w:rsidRPr="00000000">
              <w:rPr>
                <w:color w:val="1f2937"/>
                <w:sz w:val="15"/>
                <w:szCs w:val="15"/>
                <w:rtl w:val="0"/>
              </w:rPr>
              <w:t xml:space="preserve">Model/provider registry</w:t>
            </w:r>
            <w:r w:rsidDel="00000000" w:rsidR="00000000" w:rsidRPr="00000000">
              <w:rPr>
                <w:rtl w:val="0"/>
              </w:rPr>
            </w:r>
          </w:p>
        </w:tc>
        <w:tc>
          <w:tcPr>
            <w:vAlign w:val="top"/>
          </w:tcPr>
          <w:p w:rsidR="00000000" w:rsidDel="00000000" w:rsidP="00000000" w:rsidRDefault="00000000" w:rsidRPr="00000000" w14:paraId="000002AE">
            <w:pPr>
              <w:spacing w:after="20" w:lineRule="auto"/>
              <w:rPr/>
            </w:pPr>
            <w:r w:rsidDel="00000000" w:rsidR="00000000" w:rsidRPr="00000000">
              <w:rPr>
                <w:color w:val="1f2937"/>
                <w:sz w:val="15"/>
                <w:szCs w:val="15"/>
                <w:rtl w:val="0"/>
              </w:rPr>
              <w:t xml:space="preserve">Only approved model/provider profiles may run protected workloads.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F">
            <w:pPr>
              <w:spacing w:after="20" w:lineRule="auto"/>
              <w:rPr/>
            </w:pPr>
            <w:r w:rsidDel="00000000" w:rsidR="00000000" w:rsidRPr="00000000">
              <w:rPr>
                <w:color w:val="1f2937"/>
                <w:sz w:val="15"/>
                <w:szCs w:val="15"/>
                <w:rtl w:val="0"/>
              </w:rPr>
              <w:t xml:space="preserve">DA-CTRL-020</w:t>
            </w:r>
            <w:r w:rsidDel="00000000" w:rsidR="00000000" w:rsidRPr="00000000">
              <w:rPr>
                <w:rtl w:val="0"/>
              </w:rPr>
            </w:r>
          </w:p>
        </w:tc>
        <w:tc>
          <w:tcPr>
            <w:vAlign w:val="top"/>
          </w:tcPr>
          <w:p w:rsidR="00000000" w:rsidDel="00000000" w:rsidP="00000000" w:rsidRDefault="00000000" w:rsidRPr="00000000" w14:paraId="000002B0">
            <w:pPr>
              <w:spacing w:after="20" w:lineRule="auto"/>
              <w:rPr/>
            </w:pPr>
            <w:r w:rsidDel="00000000" w:rsidR="00000000" w:rsidRPr="00000000">
              <w:rPr>
                <w:color w:val="1f2937"/>
                <w:sz w:val="15"/>
                <w:szCs w:val="15"/>
                <w:rtl w:val="0"/>
              </w:rPr>
              <w:t xml:space="preserve">Prompt/tool versioning</w:t>
            </w:r>
            <w:r w:rsidDel="00000000" w:rsidR="00000000" w:rsidRPr="00000000">
              <w:rPr>
                <w:rtl w:val="0"/>
              </w:rPr>
            </w:r>
          </w:p>
        </w:tc>
        <w:tc>
          <w:tcPr>
            <w:vAlign w:val="top"/>
          </w:tcPr>
          <w:p w:rsidR="00000000" w:rsidDel="00000000" w:rsidP="00000000" w:rsidRDefault="00000000" w:rsidRPr="00000000" w14:paraId="000002B1">
            <w:pPr>
              <w:spacing w:after="20" w:lineRule="auto"/>
              <w:rPr/>
            </w:pPr>
            <w:r w:rsidDel="00000000" w:rsidR="00000000" w:rsidRPr="00000000">
              <w:rPr>
                <w:color w:val="1f2937"/>
                <w:sz w:val="15"/>
                <w:szCs w:val="15"/>
                <w:rtl w:val="0"/>
              </w:rPr>
              <w:t xml:space="preserve">Material prompt/tool policies are versioned and approved.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2">
            <w:pPr>
              <w:spacing w:after="20" w:lineRule="auto"/>
              <w:rPr/>
            </w:pPr>
            <w:r w:rsidDel="00000000" w:rsidR="00000000" w:rsidRPr="00000000">
              <w:rPr>
                <w:color w:val="1f2937"/>
                <w:sz w:val="15"/>
                <w:szCs w:val="15"/>
                <w:rtl w:val="0"/>
              </w:rPr>
              <w:t xml:space="preserve">DA-CTRL-021</w:t>
            </w:r>
            <w:r w:rsidDel="00000000" w:rsidR="00000000" w:rsidRPr="00000000">
              <w:rPr>
                <w:rtl w:val="0"/>
              </w:rPr>
            </w:r>
          </w:p>
        </w:tc>
        <w:tc>
          <w:tcPr>
            <w:vAlign w:val="top"/>
          </w:tcPr>
          <w:p w:rsidR="00000000" w:rsidDel="00000000" w:rsidP="00000000" w:rsidRDefault="00000000" w:rsidRPr="00000000" w14:paraId="000002B3">
            <w:pPr>
              <w:spacing w:after="20" w:lineRule="auto"/>
              <w:rPr/>
            </w:pPr>
            <w:r w:rsidDel="00000000" w:rsidR="00000000" w:rsidRPr="00000000">
              <w:rPr>
                <w:color w:val="1f2937"/>
                <w:sz w:val="15"/>
                <w:szCs w:val="15"/>
                <w:rtl w:val="0"/>
              </w:rPr>
              <w:t xml:space="preserve">AI release evaluation</w:t>
            </w:r>
            <w:r w:rsidDel="00000000" w:rsidR="00000000" w:rsidRPr="00000000">
              <w:rPr>
                <w:rtl w:val="0"/>
              </w:rPr>
            </w:r>
          </w:p>
        </w:tc>
        <w:tc>
          <w:tcPr>
            <w:vAlign w:val="top"/>
          </w:tcPr>
          <w:p w:rsidR="00000000" w:rsidDel="00000000" w:rsidP="00000000" w:rsidRDefault="00000000" w:rsidRPr="00000000" w14:paraId="000002B4">
            <w:pPr>
              <w:spacing w:after="20" w:lineRule="auto"/>
              <w:rPr/>
            </w:pPr>
            <w:r w:rsidDel="00000000" w:rsidR="00000000" w:rsidRPr="00000000">
              <w:rPr>
                <w:color w:val="1f2937"/>
                <w:sz w:val="15"/>
                <w:szCs w:val="15"/>
                <w:rtl w:val="0"/>
              </w:rPr>
              <w:t xml:space="preserve">Blocking evaluation suite passes before material release.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5">
            <w:pPr>
              <w:spacing w:after="20" w:lineRule="auto"/>
              <w:rPr/>
            </w:pPr>
            <w:r w:rsidDel="00000000" w:rsidR="00000000" w:rsidRPr="00000000">
              <w:rPr>
                <w:color w:val="1f2937"/>
                <w:sz w:val="15"/>
                <w:szCs w:val="15"/>
                <w:rtl w:val="0"/>
              </w:rPr>
              <w:t xml:space="preserve">DA-CTRL-022</w:t>
            </w:r>
            <w:r w:rsidDel="00000000" w:rsidR="00000000" w:rsidRPr="00000000">
              <w:rPr>
                <w:rtl w:val="0"/>
              </w:rPr>
            </w:r>
          </w:p>
        </w:tc>
        <w:tc>
          <w:tcPr>
            <w:vAlign w:val="top"/>
          </w:tcPr>
          <w:p w:rsidR="00000000" w:rsidDel="00000000" w:rsidP="00000000" w:rsidRDefault="00000000" w:rsidRPr="00000000" w14:paraId="000002B6">
            <w:pPr>
              <w:spacing w:after="20" w:lineRule="auto"/>
              <w:rPr/>
            </w:pPr>
            <w:r w:rsidDel="00000000" w:rsidR="00000000" w:rsidRPr="00000000">
              <w:rPr>
                <w:color w:val="1f2937"/>
                <w:sz w:val="15"/>
                <w:szCs w:val="15"/>
                <w:rtl w:val="0"/>
              </w:rPr>
              <w:t xml:space="preserve">Model change control</w:t>
            </w:r>
            <w:r w:rsidDel="00000000" w:rsidR="00000000" w:rsidRPr="00000000">
              <w:rPr>
                <w:rtl w:val="0"/>
              </w:rPr>
            </w:r>
          </w:p>
        </w:tc>
        <w:tc>
          <w:tcPr>
            <w:vAlign w:val="top"/>
          </w:tcPr>
          <w:p w:rsidR="00000000" w:rsidDel="00000000" w:rsidP="00000000" w:rsidRDefault="00000000" w:rsidRPr="00000000" w14:paraId="000002B7">
            <w:pPr>
              <w:spacing w:after="20" w:lineRule="auto"/>
              <w:rPr/>
            </w:pPr>
            <w:r w:rsidDel="00000000" w:rsidR="00000000" w:rsidRPr="00000000">
              <w:rPr>
                <w:color w:val="1f2937"/>
                <w:sz w:val="15"/>
                <w:szCs w:val="15"/>
                <w:rtl w:val="0"/>
              </w:rPr>
              <w:t xml:space="preserve">Provider/model behavior changes trigger reassessment.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8">
            <w:pPr>
              <w:spacing w:after="20" w:lineRule="auto"/>
              <w:rPr/>
            </w:pPr>
            <w:r w:rsidDel="00000000" w:rsidR="00000000" w:rsidRPr="00000000">
              <w:rPr>
                <w:color w:val="1f2937"/>
                <w:sz w:val="15"/>
                <w:szCs w:val="15"/>
                <w:rtl w:val="0"/>
              </w:rPr>
              <w:t xml:space="preserve">DA-CTRL-023</w:t>
            </w:r>
            <w:r w:rsidDel="00000000" w:rsidR="00000000" w:rsidRPr="00000000">
              <w:rPr>
                <w:rtl w:val="0"/>
              </w:rPr>
            </w:r>
          </w:p>
        </w:tc>
        <w:tc>
          <w:tcPr>
            <w:vAlign w:val="top"/>
          </w:tcPr>
          <w:p w:rsidR="00000000" w:rsidDel="00000000" w:rsidP="00000000" w:rsidRDefault="00000000" w:rsidRPr="00000000" w14:paraId="000002B9">
            <w:pPr>
              <w:spacing w:after="20" w:lineRule="auto"/>
              <w:rPr/>
            </w:pPr>
            <w:r w:rsidDel="00000000" w:rsidR="00000000" w:rsidRPr="00000000">
              <w:rPr>
                <w:color w:val="1f2937"/>
                <w:sz w:val="15"/>
                <w:szCs w:val="15"/>
                <w:rtl w:val="0"/>
              </w:rPr>
              <w:t xml:space="preserve">Original evidence preservation</w:t>
            </w:r>
            <w:r w:rsidDel="00000000" w:rsidR="00000000" w:rsidRPr="00000000">
              <w:rPr>
                <w:rtl w:val="0"/>
              </w:rPr>
            </w:r>
          </w:p>
        </w:tc>
        <w:tc>
          <w:tcPr>
            <w:vAlign w:val="top"/>
          </w:tcPr>
          <w:p w:rsidR="00000000" w:rsidDel="00000000" w:rsidP="00000000" w:rsidRDefault="00000000" w:rsidRPr="00000000" w14:paraId="000002BA">
            <w:pPr>
              <w:spacing w:after="20" w:lineRule="auto"/>
              <w:rPr/>
            </w:pPr>
            <w:r w:rsidDel="00000000" w:rsidR="00000000" w:rsidRPr="00000000">
              <w:rPr>
                <w:color w:val="1f2937"/>
                <w:sz w:val="15"/>
                <w:szCs w:val="15"/>
                <w:rtl w:val="0"/>
              </w:rPr>
              <w:t xml:space="preserve">AI extraction never replaces source document.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B">
            <w:pPr>
              <w:spacing w:after="20" w:lineRule="auto"/>
              <w:rPr/>
            </w:pPr>
            <w:r w:rsidDel="00000000" w:rsidR="00000000" w:rsidRPr="00000000">
              <w:rPr>
                <w:color w:val="1f2937"/>
                <w:sz w:val="15"/>
                <w:szCs w:val="15"/>
                <w:rtl w:val="0"/>
              </w:rPr>
              <w:t xml:space="preserve">DA-CTRL-024</w:t>
            </w:r>
            <w:r w:rsidDel="00000000" w:rsidR="00000000" w:rsidRPr="00000000">
              <w:rPr>
                <w:rtl w:val="0"/>
              </w:rPr>
            </w:r>
          </w:p>
        </w:tc>
        <w:tc>
          <w:tcPr>
            <w:vAlign w:val="top"/>
          </w:tcPr>
          <w:p w:rsidR="00000000" w:rsidDel="00000000" w:rsidP="00000000" w:rsidRDefault="00000000" w:rsidRPr="00000000" w14:paraId="000002BC">
            <w:pPr>
              <w:spacing w:after="20" w:lineRule="auto"/>
              <w:rPr/>
            </w:pPr>
            <w:r w:rsidDel="00000000" w:rsidR="00000000" w:rsidRPr="00000000">
              <w:rPr>
                <w:color w:val="1f2937"/>
                <w:sz w:val="15"/>
                <w:szCs w:val="15"/>
                <w:rtl w:val="0"/>
              </w:rPr>
              <w:t xml:space="preserve">AI numerics boundary</w:t>
            </w:r>
            <w:r w:rsidDel="00000000" w:rsidR="00000000" w:rsidRPr="00000000">
              <w:rPr>
                <w:rtl w:val="0"/>
              </w:rPr>
            </w:r>
          </w:p>
        </w:tc>
        <w:tc>
          <w:tcPr>
            <w:vAlign w:val="top"/>
          </w:tcPr>
          <w:p w:rsidR="00000000" w:rsidDel="00000000" w:rsidP="00000000" w:rsidRDefault="00000000" w:rsidRPr="00000000" w14:paraId="000002BD">
            <w:pPr>
              <w:spacing w:after="20" w:lineRule="auto"/>
              <w:rPr/>
            </w:pPr>
            <w:r w:rsidDel="00000000" w:rsidR="00000000" w:rsidRPr="00000000">
              <w:rPr>
                <w:color w:val="1f2937"/>
                <w:sz w:val="15"/>
                <w:szCs w:val="15"/>
                <w:rtl w:val="0"/>
              </w:rPr>
              <w:t xml:space="preserve">Authoritative financial/tax/payroll numerics stay deterministic.</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E">
            <w:pPr>
              <w:spacing w:after="20" w:lineRule="auto"/>
              <w:rPr/>
            </w:pPr>
            <w:r w:rsidDel="00000000" w:rsidR="00000000" w:rsidRPr="00000000">
              <w:rPr>
                <w:color w:val="1f2937"/>
                <w:sz w:val="15"/>
                <w:szCs w:val="15"/>
                <w:rtl w:val="0"/>
              </w:rPr>
              <w:t xml:space="preserve">DA-CTRL-025</w:t>
            </w:r>
            <w:r w:rsidDel="00000000" w:rsidR="00000000" w:rsidRPr="00000000">
              <w:rPr>
                <w:rtl w:val="0"/>
              </w:rPr>
            </w:r>
          </w:p>
        </w:tc>
        <w:tc>
          <w:tcPr>
            <w:vAlign w:val="top"/>
          </w:tcPr>
          <w:p w:rsidR="00000000" w:rsidDel="00000000" w:rsidP="00000000" w:rsidRDefault="00000000" w:rsidRPr="00000000" w14:paraId="000002BF">
            <w:pPr>
              <w:spacing w:after="20" w:lineRule="auto"/>
              <w:rPr/>
            </w:pPr>
            <w:r w:rsidDel="00000000" w:rsidR="00000000" w:rsidRPr="00000000">
              <w:rPr>
                <w:color w:val="1f2937"/>
                <w:sz w:val="15"/>
                <w:szCs w:val="15"/>
                <w:rtl w:val="0"/>
              </w:rPr>
              <w:t xml:space="preserve">RAG source authorization</w:t>
            </w:r>
            <w:r w:rsidDel="00000000" w:rsidR="00000000" w:rsidRPr="00000000">
              <w:rPr>
                <w:rtl w:val="0"/>
              </w:rPr>
            </w:r>
          </w:p>
        </w:tc>
        <w:tc>
          <w:tcPr>
            <w:vAlign w:val="top"/>
          </w:tcPr>
          <w:p w:rsidR="00000000" w:rsidDel="00000000" w:rsidP="00000000" w:rsidRDefault="00000000" w:rsidRPr="00000000" w14:paraId="000002C0">
            <w:pPr>
              <w:spacing w:after="20" w:lineRule="auto"/>
              <w:rPr/>
            </w:pPr>
            <w:r w:rsidDel="00000000" w:rsidR="00000000" w:rsidRPr="00000000">
              <w:rPr>
                <w:color w:val="1f2937"/>
                <w:sz w:val="15"/>
                <w:szCs w:val="15"/>
                <w:rtl w:val="0"/>
              </w:rPr>
              <w:t xml:space="preserve">Unauthorized passages never enter model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1">
            <w:pPr>
              <w:spacing w:after="20" w:lineRule="auto"/>
              <w:rPr/>
            </w:pPr>
            <w:r w:rsidDel="00000000" w:rsidR="00000000" w:rsidRPr="00000000">
              <w:rPr>
                <w:color w:val="1f2937"/>
                <w:sz w:val="15"/>
                <w:szCs w:val="15"/>
                <w:rtl w:val="0"/>
              </w:rPr>
              <w:t xml:space="preserve">DA-CTRL-026</w:t>
            </w:r>
            <w:r w:rsidDel="00000000" w:rsidR="00000000" w:rsidRPr="00000000">
              <w:rPr>
                <w:rtl w:val="0"/>
              </w:rPr>
            </w:r>
          </w:p>
        </w:tc>
        <w:tc>
          <w:tcPr>
            <w:vAlign w:val="top"/>
          </w:tcPr>
          <w:p w:rsidR="00000000" w:rsidDel="00000000" w:rsidP="00000000" w:rsidRDefault="00000000" w:rsidRPr="00000000" w14:paraId="000002C2">
            <w:pPr>
              <w:spacing w:after="20" w:lineRule="auto"/>
              <w:rPr/>
            </w:pPr>
            <w:r w:rsidDel="00000000" w:rsidR="00000000" w:rsidRPr="00000000">
              <w:rPr>
                <w:color w:val="1f2937"/>
                <w:sz w:val="15"/>
                <w:szCs w:val="15"/>
                <w:rtl w:val="0"/>
              </w:rPr>
              <w:t xml:space="preserve">Prompt injection defense</w:t>
            </w:r>
            <w:r w:rsidDel="00000000" w:rsidR="00000000" w:rsidRPr="00000000">
              <w:rPr>
                <w:rtl w:val="0"/>
              </w:rPr>
            </w:r>
          </w:p>
        </w:tc>
        <w:tc>
          <w:tcPr>
            <w:vAlign w:val="top"/>
          </w:tcPr>
          <w:p w:rsidR="00000000" w:rsidDel="00000000" w:rsidP="00000000" w:rsidRDefault="00000000" w:rsidRPr="00000000" w14:paraId="000002C3">
            <w:pPr>
              <w:spacing w:after="20" w:lineRule="auto"/>
              <w:rPr/>
            </w:pPr>
            <w:r w:rsidDel="00000000" w:rsidR="00000000" w:rsidRPr="00000000">
              <w:rPr>
                <w:color w:val="1f2937"/>
                <w:sz w:val="15"/>
                <w:szCs w:val="15"/>
                <w:rtl w:val="0"/>
              </w:rPr>
              <w:t xml:space="preserve">Retrieved content cannot become privileged instructions.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4">
            <w:pPr>
              <w:spacing w:after="20" w:lineRule="auto"/>
              <w:rPr/>
            </w:pPr>
            <w:r w:rsidDel="00000000" w:rsidR="00000000" w:rsidRPr="00000000">
              <w:rPr>
                <w:color w:val="1f2937"/>
                <w:sz w:val="15"/>
                <w:szCs w:val="15"/>
                <w:rtl w:val="0"/>
              </w:rPr>
              <w:t xml:space="preserve">DA-CTRL-027</w:t>
            </w:r>
            <w:r w:rsidDel="00000000" w:rsidR="00000000" w:rsidRPr="00000000">
              <w:rPr>
                <w:rtl w:val="0"/>
              </w:rPr>
            </w:r>
          </w:p>
        </w:tc>
        <w:tc>
          <w:tcPr>
            <w:vAlign w:val="top"/>
          </w:tcPr>
          <w:p w:rsidR="00000000" w:rsidDel="00000000" w:rsidP="00000000" w:rsidRDefault="00000000" w:rsidRPr="00000000" w14:paraId="000002C5">
            <w:pPr>
              <w:spacing w:after="20" w:lineRule="auto"/>
              <w:rPr/>
            </w:pPr>
            <w:r w:rsidDel="00000000" w:rsidR="00000000" w:rsidRPr="00000000">
              <w:rPr>
                <w:color w:val="1f2937"/>
                <w:sz w:val="15"/>
                <w:szCs w:val="15"/>
                <w:rtl w:val="0"/>
              </w:rPr>
              <w:t xml:space="preserve">Tool re-authorization</w:t>
            </w:r>
            <w:r w:rsidDel="00000000" w:rsidR="00000000" w:rsidRPr="00000000">
              <w:rPr>
                <w:rtl w:val="0"/>
              </w:rPr>
            </w:r>
          </w:p>
        </w:tc>
        <w:tc>
          <w:tcPr>
            <w:vAlign w:val="top"/>
          </w:tcPr>
          <w:p w:rsidR="00000000" w:rsidDel="00000000" w:rsidP="00000000" w:rsidRDefault="00000000" w:rsidRPr="00000000" w14:paraId="000002C6">
            <w:pPr>
              <w:spacing w:after="20" w:lineRule="auto"/>
              <w:rPr/>
            </w:pPr>
            <w:r w:rsidDel="00000000" w:rsidR="00000000" w:rsidRPr="00000000">
              <w:rPr>
                <w:color w:val="1f2937"/>
                <w:sz w:val="15"/>
                <w:szCs w:val="15"/>
                <w:rtl w:val="0"/>
              </w:rPr>
              <w:t xml:space="preserve">AI tool calls pass normal domain auth/SoD/workflow.</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7">
            <w:pPr>
              <w:spacing w:after="20" w:lineRule="auto"/>
              <w:rPr/>
            </w:pPr>
            <w:r w:rsidDel="00000000" w:rsidR="00000000" w:rsidRPr="00000000">
              <w:rPr>
                <w:color w:val="1f2937"/>
                <w:sz w:val="15"/>
                <w:szCs w:val="15"/>
                <w:rtl w:val="0"/>
              </w:rPr>
              <w:t xml:space="preserve">DA-CTRL-028</w:t>
            </w:r>
            <w:r w:rsidDel="00000000" w:rsidR="00000000" w:rsidRPr="00000000">
              <w:rPr>
                <w:rtl w:val="0"/>
              </w:rPr>
            </w:r>
          </w:p>
        </w:tc>
        <w:tc>
          <w:tcPr>
            <w:vAlign w:val="top"/>
          </w:tcPr>
          <w:p w:rsidR="00000000" w:rsidDel="00000000" w:rsidP="00000000" w:rsidRDefault="00000000" w:rsidRPr="00000000" w14:paraId="000002C8">
            <w:pPr>
              <w:spacing w:after="20" w:lineRule="auto"/>
              <w:rPr/>
            </w:pPr>
            <w:r w:rsidDel="00000000" w:rsidR="00000000" w:rsidRPr="00000000">
              <w:rPr>
                <w:color w:val="1f2937"/>
                <w:sz w:val="15"/>
                <w:szCs w:val="15"/>
                <w:rtl w:val="0"/>
              </w:rPr>
              <w:t xml:space="preserve">Citations/grounding</w:t>
            </w:r>
            <w:r w:rsidDel="00000000" w:rsidR="00000000" w:rsidRPr="00000000">
              <w:rPr>
                <w:rtl w:val="0"/>
              </w:rPr>
            </w:r>
          </w:p>
        </w:tc>
        <w:tc>
          <w:tcPr>
            <w:vAlign w:val="top"/>
          </w:tcPr>
          <w:p w:rsidR="00000000" w:rsidDel="00000000" w:rsidP="00000000" w:rsidRDefault="00000000" w:rsidRPr="00000000" w14:paraId="000002C9">
            <w:pPr>
              <w:spacing w:after="20" w:lineRule="auto"/>
              <w:rPr/>
            </w:pPr>
            <w:r w:rsidDel="00000000" w:rsidR="00000000" w:rsidRPr="00000000">
              <w:rPr>
                <w:color w:val="1f2937"/>
                <w:sz w:val="15"/>
                <w:szCs w:val="15"/>
                <w:rtl w:val="0"/>
              </w:rPr>
              <w:t xml:space="preserve">Material RAG answers retain source references or are withheld/qualified.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A">
            <w:pPr>
              <w:spacing w:after="20" w:lineRule="auto"/>
              <w:rPr/>
            </w:pPr>
            <w:r w:rsidDel="00000000" w:rsidR="00000000" w:rsidRPr="00000000">
              <w:rPr>
                <w:color w:val="1f2937"/>
                <w:sz w:val="15"/>
                <w:szCs w:val="15"/>
                <w:rtl w:val="0"/>
              </w:rPr>
              <w:t xml:space="preserve">DA-CTRL-029</w:t>
            </w:r>
            <w:r w:rsidDel="00000000" w:rsidR="00000000" w:rsidRPr="00000000">
              <w:rPr>
                <w:rtl w:val="0"/>
              </w:rPr>
            </w:r>
          </w:p>
        </w:tc>
        <w:tc>
          <w:tcPr>
            <w:vAlign w:val="top"/>
          </w:tcPr>
          <w:p w:rsidR="00000000" w:rsidDel="00000000" w:rsidP="00000000" w:rsidRDefault="00000000" w:rsidRPr="00000000" w14:paraId="000002CB">
            <w:pPr>
              <w:spacing w:after="20" w:lineRule="auto"/>
              <w:rPr/>
            </w:pPr>
            <w:r w:rsidDel="00000000" w:rsidR="00000000" w:rsidRPr="00000000">
              <w:rPr>
                <w:color w:val="1f2937"/>
                <w:sz w:val="15"/>
                <w:szCs w:val="15"/>
                <w:rtl w:val="0"/>
              </w:rPr>
              <w:t xml:space="preserve">No hidden chain-of-thought dependency</w:t>
            </w:r>
            <w:r w:rsidDel="00000000" w:rsidR="00000000" w:rsidRPr="00000000">
              <w:rPr>
                <w:rtl w:val="0"/>
              </w:rPr>
            </w:r>
          </w:p>
        </w:tc>
        <w:tc>
          <w:tcPr>
            <w:vAlign w:val="top"/>
          </w:tcPr>
          <w:p w:rsidR="00000000" w:rsidDel="00000000" w:rsidP="00000000" w:rsidRDefault="00000000" w:rsidRPr="00000000" w14:paraId="000002CC">
            <w:pPr>
              <w:spacing w:after="20" w:lineRule="auto"/>
              <w:rPr/>
            </w:pPr>
            <w:r w:rsidDel="00000000" w:rsidR="00000000" w:rsidRPr="00000000">
              <w:rPr>
                <w:color w:val="1f2937"/>
                <w:sz w:val="15"/>
                <w:szCs w:val="15"/>
                <w:rtl w:val="0"/>
              </w:rPr>
              <w:t xml:space="preserve">Audit evidence uses inputs, outputs, sources, policies and decisions—not private reasoning 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D">
            <w:pPr>
              <w:spacing w:after="20" w:lineRule="auto"/>
              <w:rPr/>
            </w:pPr>
            <w:r w:rsidDel="00000000" w:rsidR="00000000" w:rsidRPr="00000000">
              <w:rPr>
                <w:color w:val="1f2937"/>
                <w:sz w:val="15"/>
                <w:szCs w:val="15"/>
                <w:rtl w:val="0"/>
              </w:rPr>
              <w:t xml:space="preserve">DA-CTRL-030</w:t>
            </w:r>
            <w:r w:rsidDel="00000000" w:rsidR="00000000" w:rsidRPr="00000000">
              <w:rPr>
                <w:rtl w:val="0"/>
              </w:rPr>
            </w:r>
          </w:p>
        </w:tc>
        <w:tc>
          <w:tcPr>
            <w:vAlign w:val="top"/>
          </w:tcPr>
          <w:p w:rsidR="00000000" w:rsidDel="00000000" w:rsidP="00000000" w:rsidRDefault="00000000" w:rsidRPr="00000000" w14:paraId="000002CE">
            <w:pPr>
              <w:spacing w:after="20" w:lineRule="auto"/>
              <w:rPr/>
            </w:pPr>
            <w:r w:rsidDel="00000000" w:rsidR="00000000" w:rsidRPr="00000000">
              <w:rPr>
                <w:color w:val="1f2937"/>
                <w:sz w:val="15"/>
                <w:szCs w:val="15"/>
                <w:rtl w:val="0"/>
              </w:rPr>
              <w:t xml:space="preserve">Anomaly advisory boundary</w:t>
            </w:r>
            <w:r w:rsidDel="00000000" w:rsidR="00000000" w:rsidRPr="00000000">
              <w:rPr>
                <w:rtl w:val="0"/>
              </w:rPr>
            </w:r>
          </w:p>
        </w:tc>
        <w:tc>
          <w:tcPr>
            <w:vAlign w:val="top"/>
          </w:tcPr>
          <w:p w:rsidR="00000000" w:rsidDel="00000000" w:rsidP="00000000" w:rsidRDefault="00000000" w:rsidRPr="00000000" w14:paraId="000002CF">
            <w:pPr>
              <w:spacing w:after="20" w:lineRule="auto"/>
              <w:rPr/>
            </w:pPr>
            <w:r w:rsidDel="00000000" w:rsidR="00000000" w:rsidRPr="00000000">
              <w:rPr>
                <w:color w:val="1f2937"/>
                <w:sz w:val="15"/>
                <w:szCs w:val="15"/>
                <w:rtl w:val="0"/>
              </w:rPr>
              <w:t xml:space="preserve">Anomaly score alone cannot trigger irreversible action.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0">
            <w:pPr>
              <w:spacing w:after="20" w:lineRule="auto"/>
              <w:rPr/>
            </w:pPr>
            <w:r w:rsidDel="00000000" w:rsidR="00000000" w:rsidRPr="00000000">
              <w:rPr>
                <w:color w:val="1f2937"/>
                <w:sz w:val="15"/>
                <w:szCs w:val="15"/>
                <w:rtl w:val="0"/>
              </w:rPr>
              <w:t xml:space="preserve">DA-CTRL-031</w:t>
            </w:r>
            <w:r w:rsidDel="00000000" w:rsidR="00000000" w:rsidRPr="00000000">
              <w:rPr>
                <w:rtl w:val="0"/>
              </w:rPr>
            </w:r>
          </w:p>
        </w:tc>
        <w:tc>
          <w:tcPr>
            <w:vAlign w:val="top"/>
          </w:tcPr>
          <w:p w:rsidR="00000000" w:rsidDel="00000000" w:rsidP="00000000" w:rsidRDefault="00000000" w:rsidRPr="00000000" w14:paraId="000002D1">
            <w:pPr>
              <w:spacing w:after="20" w:lineRule="auto"/>
              <w:rPr/>
            </w:pPr>
            <w:r w:rsidDel="00000000" w:rsidR="00000000" w:rsidRPr="00000000">
              <w:rPr>
                <w:color w:val="1f2937"/>
                <w:sz w:val="15"/>
                <w:szCs w:val="15"/>
                <w:rtl w:val="0"/>
              </w:rPr>
              <w:t xml:space="preserve">Forecast assist boundary</w:t>
            </w:r>
            <w:r w:rsidDel="00000000" w:rsidR="00000000" w:rsidRPr="00000000">
              <w:rPr>
                <w:rtl w:val="0"/>
              </w:rPr>
            </w:r>
          </w:p>
        </w:tc>
        <w:tc>
          <w:tcPr>
            <w:vAlign w:val="top"/>
          </w:tcPr>
          <w:p w:rsidR="00000000" w:rsidDel="00000000" w:rsidP="00000000" w:rsidRDefault="00000000" w:rsidRPr="00000000" w14:paraId="000002D2">
            <w:pPr>
              <w:spacing w:after="20" w:lineRule="auto"/>
              <w:rPr/>
            </w:pPr>
            <w:r w:rsidDel="00000000" w:rsidR="00000000" w:rsidRPr="00000000">
              <w:rPr>
                <w:color w:val="1f2937"/>
                <w:sz w:val="15"/>
                <w:szCs w:val="15"/>
                <w:rtl w:val="0"/>
              </w:rPr>
              <w:t xml:space="preserve">AI cannot mutate approved forecast or accounting actuals.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3">
            <w:pPr>
              <w:spacing w:after="20" w:lineRule="auto"/>
              <w:rPr/>
            </w:pPr>
            <w:r w:rsidDel="00000000" w:rsidR="00000000" w:rsidRPr="00000000">
              <w:rPr>
                <w:color w:val="1f2937"/>
                <w:sz w:val="15"/>
                <w:szCs w:val="15"/>
                <w:rtl w:val="0"/>
              </w:rPr>
              <w:t xml:space="preserve">DA-CTRL-032</w:t>
            </w:r>
            <w:r w:rsidDel="00000000" w:rsidR="00000000" w:rsidRPr="00000000">
              <w:rPr>
                <w:rtl w:val="0"/>
              </w:rPr>
            </w:r>
          </w:p>
        </w:tc>
        <w:tc>
          <w:tcPr>
            <w:vAlign w:val="top"/>
          </w:tcPr>
          <w:p w:rsidR="00000000" w:rsidDel="00000000" w:rsidP="00000000" w:rsidRDefault="00000000" w:rsidRPr="00000000" w14:paraId="000002D4">
            <w:pPr>
              <w:spacing w:after="20" w:lineRule="auto"/>
              <w:rPr/>
            </w:pPr>
            <w:r w:rsidDel="00000000" w:rsidR="00000000" w:rsidRPr="00000000">
              <w:rPr>
                <w:color w:val="1f2937"/>
                <w:sz w:val="15"/>
                <w:szCs w:val="15"/>
                <w:rtl w:val="0"/>
              </w:rPr>
              <w:t xml:space="preserve">Data-use/training restriction</w:t>
            </w:r>
            <w:r w:rsidDel="00000000" w:rsidR="00000000" w:rsidRPr="00000000">
              <w:rPr>
                <w:rtl w:val="0"/>
              </w:rPr>
            </w:r>
          </w:p>
        </w:tc>
        <w:tc>
          <w:tcPr>
            <w:vAlign w:val="top"/>
          </w:tcPr>
          <w:p w:rsidR="00000000" w:rsidDel="00000000" w:rsidP="00000000" w:rsidRDefault="00000000" w:rsidRPr="00000000" w14:paraId="000002D5">
            <w:pPr>
              <w:spacing w:after="20" w:lineRule="auto"/>
              <w:rPr/>
            </w:pPr>
            <w:r w:rsidDel="00000000" w:rsidR="00000000" w:rsidRPr="00000000">
              <w:rPr>
                <w:color w:val="1f2937"/>
                <w:sz w:val="15"/>
                <w:szCs w:val="15"/>
                <w:rtl w:val="0"/>
              </w:rPr>
              <w:t xml:space="preserve">Customer data excluded from third-party training by default.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6">
            <w:pPr>
              <w:spacing w:after="20" w:lineRule="auto"/>
              <w:rPr/>
            </w:pPr>
            <w:r w:rsidDel="00000000" w:rsidR="00000000" w:rsidRPr="00000000">
              <w:rPr>
                <w:color w:val="1f2937"/>
                <w:sz w:val="15"/>
                <w:szCs w:val="15"/>
                <w:rtl w:val="0"/>
              </w:rPr>
              <w:t xml:space="preserve">DA-CTRL-033</w:t>
            </w:r>
            <w:r w:rsidDel="00000000" w:rsidR="00000000" w:rsidRPr="00000000">
              <w:rPr>
                <w:rtl w:val="0"/>
              </w:rPr>
            </w:r>
          </w:p>
        </w:tc>
        <w:tc>
          <w:tcPr>
            <w:vAlign w:val="top"/>
          </w:tcPr>
          <w:p w:rsidR="00000000" w:rsidDel="00000000" w:rsidP="00000000" w:rsidRDefault="00000000" w:rsidRPr="00000000" w14:paraId="000002D7">
            <w:pPr>
              <w:spacing w:after="20" w:lineRule="auto"/>
              <w:rPr/>
            </w:pPr>
            <w:r w:rsidDel="00000000" w:rsidR="00000000" w:rsidRPr="00000000">
              <w:rPr>
                <w:color w:val="1f2937"/>
                <w:sz w:val="15"/>
                <w:szCs w:val="15"/>
                <w:rtl w:val="0"/>
              </w:rPr>
              <w:t xml:space="preserve">AI telemetry minimization</w:t>
            </w:r>
            <w:r w:rsidDel="00000000" w:rsidR="00000000" w:rsidRPr="00000000">
              <w:rPr>
                <w:rtl w:val="0"/>
              </w:rPr>
            </w:r>
          </w:p>
        </w:tc>
        <w:tc>
          <w:tcPr>
            <w:vAlign w:val="top"/>
          </w:tcPr>
          <w:p w:rsidR="00000000" w:rsidDel="00000000" w:rsidP="00000000" w:rsidRDefault="00000000" w:rsidRPr="00000000" w14:paraId="000002D8">
            <w:pPr>
              <w:spacing w:after="20" w:lineRule="auto"/>
              <w:rPr/>
            </w:pPr>
            <w:r w:rsidDel="00000000" w:rsidR="00000000" w:rsidRPr="00000000">
              <w:rPr>
                <w:color w:val="1f2937"/>
                <w:sz w:val="15"/>
                <w:szCs w:val="15"/>
                <w:rtl w:val="0"/>
              </w:rPr>
              <w:t xml:space="preserve">Sensitive prompts/outputs are minimized and protected.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9">
            <w:pPr>
              <w:spacing w:after="20" w:lineRule="auto"/>
              <w:rPr/>
            </w:pPr>
            <w:r w:rsidDel="00000000" w:rsidR="00000000" w:rsidRPr="00000000">
              <w:rPr>
                <w:color w:val="1f2937"/>
                <w:sz w:val="15"/>
                <w:szCs w:val="15"/>
                <w:rtl w:val="0"/>
              </w:rPr>
              <w:t xml:space="preserve">DA-CTRL-034</w:t>
            </w:r>
            <w:r w:rsidDel="00000000" w:rsidR="00000000" w:rsidRPr="00000000">
              <w:rPr>
                <w:rtl w:val="0"/>
              </w:rPr>
            </w:r>
          </w:p>
        </w:tc>
        <w:tc>
          <w:tcPr>
            <w:vAlign w:val="top"/>
          </w:tcPr>
          <w:p w:rsidR="00000000" w:rsidDel="00000000" w:rsidP="00000000" w:rsidRDefault="00000000" w:rsidRPr="00000000" w14:paraId="000002DA">
            <w:pPr>
              <w:spacing w:after="20" w:lineRule="auto"/>
              <w:rPr/>
            </w:pPr>
            <w:r w:rsidDel="00000000" w:rsidR="00000000" w:rsidRPr="00000000">
              <w:rPr>
                <w:color w:val="1f2937"/>
                <w:sz w:val="15"/>
                <w:szCs w:val="15"/>
                <w:rtl w:val="0"/>
              </w:rPr>
              <w:t xml:space="preserve">Provider failure safe mode</w:t>
            </w:r>
            <w:r w:rsidDel="00000000" w:rsidR="00000000" w:rsidRPr="00000000">
              <w:rPr>
                <w:rtl w:val="0"/>
              </w:rPr>
            </w:r>
          </w:p>
        </w:tc>
        <w:tc>
          <w:tcPr>
            <w:vAlign w:val="top"/>
          </w:tcPr>
          <w:p w:rsidR="00000000" w:rsidDel="00000000" w:rsidP="00000000" w:rsidRDefault="00000000" w:rsidRPr="00000000" w14:paraId="000002DB">
            <w:pPr>
              <w:spacing w:after="20" w:lineRule="auto"/>
              <w:rPr/>
            </w:pPr>
            <w:r w:rsidDel="00000000" w:rsidR="00000000" w:rsidRPr="00000000">
              <w:rPr>
                <w:color w:val="1f2937"/>
                <w:sz w:val="15"/>
                <w:szCs w:val="15"/>
                <w:rtl w:val="0"/>
              </w:rPr>
              <w:t xml:space="preserve">Unapproved fallback/provider switching prohibited.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C">
            <w:pPr>
              <w:spacing w:after="20" w:lineRule="auto"/>
              <w:rPr/>
            </w:pPr>
            <w:r w:rsidDel="00000000" w:rsidR="00000000" w:rsidRPr="00000000">
              <w:rPr>
                <w:color w:val="1f2937"/>
                <w:sz w:val="15"/>
                <w:szCs w:val="15"/>
                <w:rtl w:val="0"/>
              </w:rPr>
              <w:t xml:space="preserve">DA-CTRL-035</w:t>
            </w:r>
            <w:r w:rsidDel="00000000" w:rsidR="00000000" w:rsidRPr="00000000">
              <w:rPr>
                <w:rtl w:val="0"/>
              </w:rPr>
            </w:r>
          </w:p>
        </w:tc>
        <w:tc>
          <w:tcPr>
            <w:vAlign w:val="top"/>
          </w:tcPr>
          <w:p w:rsidR="00000000" w:rsidDel="00000000" w:rsidP="00000000" w:rsidRDefault="00000000" w:rsidRPr="00000000" w14:paraId="000002DD">
            <w:pPr>
              <w:spacing w:after="20" w:lineRule="auto"/>
              <w:rPr/>
            </w:pPr>
            <w:r w:rsidDel="00000000" w:rsidR="00000000" w:rsidRPr="00000000">
              <w:rPr>
                <w:color w:val="1f2937"/>
                <w:sz w:val="15"/>
                <w:szCs w:val="15"/>
                <w:rtl w:val="0"/>
              </w:rPr>
              <w:t xml:space="preserve">AI incident rollback</w:t>
            </w:r>
            <w:r w:rsidDel="00000000" w:rsidR="00000000" w:rsidRPr="00000000">
              <w:rPr>
                <w:rtl w:val="0"/>
              </w:rPr>
            </w:r>
          </w:p>
        </w:tc>
        <w:tc>
          <w:tcPr>
            <w:vAlign w:val="top"/>
          </w:tcPr>
          <w:p w:rsidR="00000000" w:rsidDel="00000000" w:rsidP="00000000" w:rsidRDefault="00000000" w:rsidRPr="00000000" w14:paraId="000002DE">
            <w:pPr>
              <w:spacing w:after="20" w:lineRule="auto"/>
              <w:rPr/>
            </w:pPr>
            <w:r w:rsidDel="00000000" w:rsidR="00000000" w:rsidRPr="00000000">
              <w:rPr>
                <w:color w:val="1f2937"/>
                <w:sz w:val="15"/>
                <w:szCs w:val="15"/>
                <w:rtl w:val="0"/>
              </w:rPr>
              <w:t xml:space="preserve">Model/prompt release has known rollback and incident procedure.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F">
            <w:pPr>
              <w:spacing w:after="20" w:lineRule="auto"/>
              <w:rPr/>
            </w:pPr>
            <w:r w:rsidDel="00000000" w:rsidR="00000000" w:rsidRPr="00000000">
              <w:rPr>
                <w:color w:val="1f2937"/>
                <w:sz w:val="15"/>
                <w:szCs w:val="15"/>
                <w:rtl w:val="0"/>
              </w:rPr>
              <w:t xml:space="preserve">DA-CTRL-036</w:t>
            </w:r>
            <w:r w:rsidDel="00000000" w:rsidR="00000000" w:rsidRPr="00000000">
              <w:rPr>
                <w:rtl w:val="0"/>
              </w:rPr>
            </w:r>
          </w:p>
        </w:tc>
        <w:tc>
          <w:tcPr>
            <w:vAlign w:val="top"/>
          </w:tcPr>
          <w:p w:rsidR="00000000" w:rsidDel="00000000" w:rsidP="00000000" w:rsidRDefault="00000000" w:rsidRPr="00000000" w14:paraId="000002E0">
            <w:pPr>
              <w:spacing w:after="20" w:lineRule="auto"/>
              <w:rPr/>
            </w:pPr>
            <w:r w:rsidDel="00000000" w:rsidR="00000000" w:rsidRPr="00000000">
              <w:rPr>
                <w:color w:val="1f2937"/>
                <w:sz w:val="15"/>
                <w:szCs w:val="15"/>
                <w:rtl w:val="0"/>
              </w:rPr>
              <w:t xml:space="preserve">Evaluation data governance</w:t>
            </w:r>
            <w:r w:rsidDel="00000000" w:rsidR="00000000" w:rsidRPr="00000000">
              <w:rPr>
                <w:rtl w:val="0"/>
              </w:rPr>
            </w:r>
          </w:p>
        </w:tc>
        <w:tc>
          <w:tcPr>
            <w:vAlign w:val="top"/>
          </w:tcPr>
          <w:p w:rsidR="00000000" w:rsidDel="00000000" w:rsidP="00000000" w:rsidRDefault="00000000" w:rsidRPr="00000000" w14:paraId="000002E1">
            <w:pPr>
              <w:spacing w:after="20" w:lineRule="auto"/>
              <w:rPr/>
            </w:pPr>
            <w:r w:rsidDel="00000000" w:rsidR="00000000" w:rsidRPr="00000000">
              <w:rPr>
                <w:color w:val="1f2937"/>
                <w:sz w:val="15"/>
                <w:szCs w:val="15"/>
                <w:rtl w:val="0"/>
              </w:rPr>
              <w:t xml:space="preserve">Evaluation datasets are rights-, privacy- and residency-controlled.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2">
            <w:pPr>
              <w:spacing w:after="20" w:lineRule="auto"/>
              <w:rPr/>
            </w:pPr>
            <w:r w:rsidDel="00000000" w:rsidR="00000000" w:rsidRPr="00000000">
              <w:rPr>
                <w:color w:val="1f2937"/>
                <w:sz w:val="15"/>
                <w:szCs w:val="15"/>
                <w:rtl w:val="0"/>
              </w:rPr>
              <w:t xml:space="preserve">DA-CTRL-037</w:t>
            </w:r>
            <w:r w:rsidDel="00000000" w:rsidR="00000000" w:rsidRPr="00000000">
              <w:rPr>
                <w:rtl w:val="0"/>
              </w:rPr>
            </w:r>
          </w:p>
        </w:tc>
        <w:tc>
          <w:tcPr>
            <w:vAlign w:val="top"/>
          </w:tcPr>
          <w:p w:rsidR="00000000" w:rsidDel="00000000" w:rsidP="00000000" w:rsidRDefault="00000000" w:rsidRPr="00000000" w14:paraId="000002E3">
            <w:pPr>
              <w:spacing w:after="20" w:lineRule="auto"/>
              <w:rPr/>
            </w:pPr>
            <w:r w:rsidDel="00000000" w:rsidR="00000000" w:rsidRPr="00000000">
              <w:rPr>
                <w:color w:val="1f2937"/>
                <w:sz w:val="15"/>
                <w:szCs w:val="15"/>
                <w:rtl w:val="0"/>
              </w:rPr>
              <w:t xml:space="preserve">Feature drift monitoring</w:t>
            </w:r>
            <w:r w:rsidDel="00000000" w:rsidR="00000000" w:rsidRPr="00000000">
              <w:rPr>
                <w:rtl w:val="0"/>
              </w:rPr>
            </w:r>
          </w:p>
        </w:tc>
        <w:tc>
          <w:tcPr>
            <w:vAlign w:val="top"/>
          </w:tcPr>
          <w:p w:rsidR="00000000" w:rsidDel="00000000" w:rsidP="00000000" w:rsidRDefault="00000000" w:rsidRPr="00000000" w14:paraId="000002E4">
            <w:pPr>
              <w:spacing w:after="20" w:lineRule="auto"/>
              <w:rPr/>
            </w:pPr>
            <w:r w:rsidDel="00000000" w:rsidR="00000000" w:rsidRPr="00000000">
              <w:rPr>
                <w:color w:val="1f2937"/>
                <w:sz w:val="15"/>
                <w:szCs w:val="15"/>
                <w:rtl w:val="0"/>
              </w:rPr>
              <w:t xml:space="preserve">Feature/label drift is measured for relevant models.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5">
            <w:pPr>
              <w:spacing w:after="20" w:lineRule="auto"/>
              <w:rPr/>
            </w:pPr>
            <w:r w:rsidDel="00000000" w:rsidR="00000000" w:rsidRPr="00000000">
              <w:rPr>
                <w:color w:val="1f2937"/>
                <w:sz w:val="15"/>
                <w:szCs w:val="15"/>
                <w:rtl w:val="0"/>
              </w:rPr>
              <w:t xml:space="preserve">DA-CTRL-038</w:t>
            </w:r>
            <w:r w:rsidDel="00000000" w:rsidR="00000000" w:rsidRPr="00000000">
              <w:rPr>
                <w:rtl w:val="0"/>
              </w:rPr>
            </w:r>
          </w:p>
        </w:tc>
        <w:tc>
          <w:tcPr>
            <w:vAlign w:val="top"/>
          </w:tcPr>
          <w:p w:rsidR="00000000" w:rsidDel="00000000" w:rsidP="00000000" w:rsidRDefault="00000000" w:rsidRPr="00000000" w14:paraId="000002E6">
            <w:pPr>
              <w:spacing w:after="20" w:lineRule="auto"/>
              <w:rPr/>
            </w:pPr>
            <w:r w:rsidDel="00000000" w:rsidR="00000000" w:rsidRPr="00000000">
              <w:rPr>
                <w:color w:val="1f2937"/>
                <w:sz w:val="15"/>
                <w:szCs w:val="15"/>
                <w:rtl w:val="0"/>
              </w:rPr>
              <w:t xml:space="preserve">Cost/resource guardrails</w:t>
            </w:r>
            <w:r w:rsidDel="00000000" w:rsidR="00000000" w:rsidRPr="00000000">
              <w:rPr>
                <w:rtl w:val="0"/>
              </w:rPr>
            </w:r>
          </w:p>
        </w:tc>
        <w:tc>
          <w:tcPr>
            <w:vAlign w:val="top"/>
          </w:tcPr>
          <w:p w:rsidR="00000000" w:rsidDel="00000000" w:rsidP="00000000" w:rsidRDefault="00000000" w:rsidRPr="00000000" w14:paraId="000002E7">
            <w:pPr>
              <w:spacing w:after="20" w:lineRule="auto"/>
              <w:rPr/>
            </w:pPr>
            <w:r w:rsidDel="00000000" w:rsidR="00000000" w:rsidRPr="00000000">
              <w:rPr>
                <w:color w:val="1f2937"/>
                <w:sz w:val="15"/>
                <w:szCs w:val="15"/>
                <w:rtl w:val="0"/>
              </w:rPr>
              <w:t xml:space="preserve">Token/query/compute budgets prevent tenant or provider runaway.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8">
            <w:pPr>
              <w:spacing w:after="20" w:lineRule="auto"/>
              <w:rPr/>
            </w:pPr>
            <w:r w:rsidDel="00000000" w:rsidR="00000000" w:rsidRPr="00000000">
              <w:rPr>
                <w:color w:val="1f2937"/>
                <w:sz w:val="15"/>
                <w:szCs w:val="15"/>
                <w:rtl w:val="0"/>
              </w:rPr>
              <w:t xml:space="preserve">DA-CTRL-039</w:t>
            </w:r>
            <w:r w:rsidDel="00000000" w:rsidR="00000000" w:rsidRPr="00000000">
              <w:rPr>
                <w:rtl w:val="0"/>
              </w:rPr>
            </w:r>
          </w:p>
        </w:tc>
        <w:tc>
          <w:tcPr>
            <w:vAlign w:val="top"/>
          </w:tcPr>
          <w:p w:rsidR="00000000" w:rsidDel="00000000" w:rsidP="00000000" w:rsidRDefault="00000000" w:rsidRPr="00000000" w14:paraId="000002E9">
            <w:pPr>
              <w:spacing w:after="20" w:lineRule="auto"/>
              <w:rPr/>
            </w:pPr>
            <w:r w:rsidDel="00000000" w:rsidR="00000000" w:rsidRPr="00000000">
              <w:rPr>
                <w:color w:val="1f2937"/>
                <w:sz w:val="15"/>
                <w:szCs w:val="15"/>
                <w:rtl w:val="0"/>
              </w:rPr>
              <w:t xml:space="preserve">AI transparency</w:t>
            </w:r>
            <w:r w:rsidDel="00000000" w:rsidR="00000000" w:rsidRPr="00000000">
              <w:rPr>
                <w:rtl w:val="0"/>
              </w:rPr>
            </w:r>
          </w:p>
        </w:tc>
        <w:tc>
          <w:tcPr>
            <w:vAlign w:val="top"/>
          </w:tcPr>
          <w:p w:rsidR="00000000" w:rsidDel="00000000" w:rsidP="00000000" w:rsidRDefault="00000000" w:rsidRPr="00000000" w14:paraId="000002EA">
            <w:pPr>
              <w:spacing w:after="20" w:lineRule="auto"/>
              <w:rPr/>
            </w:pPr>
            <w:r w:rsidDel="00000000" w:rsidR="00000000" w:rsidRPr="00000000">
              <w:rPr>
                <w:color w:val="1f2937"/>
                <w:sz w:val="15"/>
                <w:szCs w:val="15"/>
                <w:rtl w:val="0"/>
              </w:rPr>
              <w:t xml:space="preserve">Interactive AI disclosure applied where policy/law requires.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B">
            <w:pPr>
              <w:spacing w:after="20" w:lineRule="auto"/>
              <w:rPr/>
            </w:pPr>
            <w:r w:rsidDel="00000000" w:rsidR="00000000" w:rsidRPr="00000000">
              <w:rPr>
                <w:color w:val="1f2937"/>
                <w:sz w:val="15"/>
                <w:szCs w:val="15"/>
                <w:rtl w:val="0"/>
              </w:rPr>
              <w:t xml:space="preserve">DA-CTRL-040</w:t>
            </w:r>
            <w:r w:rsidDel="00000000" w:rsidR="00000000" w:rsidRPr="00000000">
              <w:rPr>
                <w:rtl w:val="0"/>
              </w:rPr>
            </w:r>
          </w:p>
        </w:tc>
        <w:tc>
          <w:tcPr>
            <w:vAlign w:val="top"/>
          </w:tcPr>
          <w:p w:rsidR="00000000" w:rsidDel="00000000" w:rsidP="00000000" w:rsidRDefault="00000000" w:rsidRPr="00000000" w14:paraId="000002EC">
            <w:pPr>
              <w:spacing w:after="20" w:lineRule="auto"/>
              <w:rPr/>
            </w:pPr>
            <w:r w:rsidDel="00000000" w:rsidR="00000000" w:rsidRPr="00000000">
              <w:rPr>
                <w:color w:val="1f2937"/>
                <w:sz w:val="15"/>
                <w:szCs w:val="15"/>
                <w:rtl w:val="0"/>
              </w:rPr>
              <w:t xml:space="preserve">Evidence retention</w:t>
            </w:r>
            <w:r w:rsidDel="00000000" w:rsidR="00000000" w:rsidRPr="00000000">
              <w:rPr>
                <w:rtl w:val="0"/>
              </w:rPr>
            </w:r>
          </w:p>
        </w:tc>
        <w:tc>
          <w:tcPr>
            <w:vAlign w:val="top"/>
          </w:tcPr>
          <w:p w:rsidR="00000000" w:rsidDel="00000000" w:rsidP="00000000" w:rsidRDefault="00000000" w:rsidRPr="00000000" w14:paraId="000002ED">
            <w:pPr>
              <w:spacing w:after="20" w:lineRule="auto"/>
              <w:rPr/>
            </w:pPr>
            <w:r w:rsidDel="00000000" w:rsidR="00000000" w:rsidRPr="00000000">
              <w:rPr>
                <w:color w:val="1f2937"/>
                <w:sz w:val="15"/>
                <w:szCs w:val="15"/>
                <w:rtl w:val="0"/>
              </w:rPr>
              <w:t xml:space="preserve">AI/data run evidence follows approved retention/legal-hold rules.</w:t>
            </w:r>
            <w:r w:rsidDel="00000000" w:rsidR="00000000" w:rsidRPr="00000000">
              <w:rPr>
                <w:rtl w:val="0"/>
              </w:rPr>
            </w:r>
          </w:p>
        </w:tc>
      </w:tr>
    </w:tbl>
    <w:p w:rsidR="00000000" w:rsidDel="00000000" w:rsidP="00000000" w:rsidRDefault="00000000" w:rsidRPr="00000000" w14:paraId="000002EE">
      <w:pPr>
        <w:pStyle w:val="Heading1"/>
        <w:rPr/>
      </w:pPr>
      <w:r w:rsidDel="00000000" w:rsidR="00000000" w:rsidRPr="00000000">
        <w:rPr>
          <w:rtl w:val="0"/>
        </w:rPr>
        <w:t xml:space="preserve">9. Canonical Commands, APIs &amp; Events</w:t>
      </w:r>
    </w:p>
    <w:tbl>
      <w:tblPr>
        <w:tblStyle w:val="Table1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vAlign w:val="center"/>
          </w:tcPr>
          <w:p w:rsidR="00000000" w:rsidDel="00000000" w:rsidP="00000000" w:rsidRDefault="00000000" w:rsidRPr="00000000" w14:paraId="000002EF">
            <w:pPr>
              <w:rPr/>
            </w:pPr>
            <w:r w:rsidDel="00000000" w:rsidR="00000000" w:rsidRPr="00000000">
              <w:rPr>
                <w:b w:val="1"/>
                <w:bCs w:val="1"/>
                <w:color w:val="ffffff"/>
                <w:sz w:val="16"/>
                <w:szCs w:val="16"/>
                <w:rtl w:val="0"/>
              </w:rPr>
              <w:t xml:space="preserve">Surface</w:t>
            </w:r>
            <w:r w:rsidDel="00000000" w:rsidR="00000000" w:rsidRPr="00000000">
              <w:rPr>
                <w:rtl w:val="0"/>
              </w:rPr>
            </w:r>
          </w:p>
        </w:tc>
        <w:tc>
          <w:tcPr>
            <w:shd w:fill="17365d" w:val="clear"/>
            <w:vAlign w:val="center"/>
          </w:tcPr>
          <w:p w:rsidR="00000000" w:rsidDel="00000000" w:rsidP="00000000" w:rsidRDefault="00000000" w:rsidRPr="00000000" w14:paraId="000002F0">
            <w:pPr>
              <w:rPr/>
            </w:pPr>
            <w:r w:rsidDel="00000000" w:rsidR="00000000" w:rsidRPr="00000000">
              <w:rPr>
                <w:b w:val="1"/>
                <w:bCs w:val="1"/>
                <w:color w:val="ffffff"/>
                <w:sz w:val="16"/>
                <w:szCs w:val="16"/>
                <w:rtl w:val="0"/>
              </w:rPr>
              <w:t xml:space="preserve">Examples</w:t>
            </w:r>
            <w:r w:rsidDel="00000000" w:rsidR="00000000" w:rsidRPr="00000000">
              <w:rPr>
                <w:rtl w:val="0"/>
              </w:rPr>
            </w:r>
          </w:p>
        </w:tc>
        <w:tc>
          <w:tcPr>
            <w:shd w:fill="17365d" w:val="clear"/>
            <w:vAlign w:val="center"/>
          </w:tcPr>
          <w:p w:rsidR="00000000" w:rsidDel="00000000" w:rsidP="00000000" w:rsidRDefault="00000000" w:rsidRPr="00000000" w14:paraId="000002F1">
            <w:pPr>
              <w:rPr/>
            </w:pPr>
            <w:r w:rsidDel="00000000" w:rsidR="00000000" w:rsidRPr="00000000">
              <w:rPr>
                <w:b w:val="1"/>
                <w:bCs w:val="1"/>
                <w:color w:val="ffffff"/>
                <w:sz w:val="16"/>
                <w:szCs w:val="16"/>
                <w:rtl w:val="0"/>
              </w:rPr>
              <w:t xml:space="preserve">Contract Rule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2">
            <w:pPr>
              <w:spacing w:after="20" w:lineRule="auto"/>
              <w:rPr/>
            </w:pPr>
            <w:r w:rsidDel="00000000" w:rsidR="00000000" w:rsidRPr="00000000">
              <w:rPr>
                <w:color w:val="1f2937"/>
                <w:sz w:val="16"/>
                <w:szCs w:val="16"/>
                <w:rtl w:val="0"/>
              </w:rPr>
              <w:t xml:space="preserve">Data commands</w:t>
            </w:r>
            <w:r w:rsidDel="00000000" w:rsidR="00000000" w:rsidRPr="00000000">
              <w:rPr>
                <w:rtl w:val="0"/>
              </w:rPr>
            </w:r>
          </w:p>
        </w:tc>
        <w:tc>
          <w:tcPr>
            <w:vAlign w:val="top"/>
          </w:tcPr>
          <w:p w:rsidR="00000000" w:rsidDel="00000000" w:rsidP="00000000" w:rsidRDefault="00000000" w:rsidRPr="00000000" w14:paraId="000002F3">
            <w:pPr>
              <w:spacing w:after="20" w:lineRule="auto"/>
              <w:rPr/>
            </w:pPr>
            <w:r w:rsidDel="00000000" w:rsidR="00000000" w:rsidRPr="00000000">
              <w:rPr>
                <w:color w:val="1f2937"/>
                <w:sz w:val="16"/>
                <w:szCs w:val="16"/>
                <w:rtl w:val="0"/>
              </w:rPr>
              <w:t xml:space="preserve">StartIngestion, RunDQ, PublishDatasetVersion, PublishSemanticVersion, StartReconciliation</w:t>
            </w:r>
            <w:r w:rsidDel="00000000" w:rsidR="00000000" w:rsidRPr="00000000">
              <w:rPr>
                <w:rtl w:val="0"/>
              </w:rPr>
            </w:r>
          </w:p>
        </w:tc>
        <w:tc>
          <w:tcPr>
            <w:vAlign w:val="top"/>
          </w:tcPr>
          <w:p w:rsidR="00000000" w:rsidDel="00000000" w:rsidP="00000000" w:rsidRDefault="00000000" w:rsidRPr="00000000" w14:paraId="000002F4">
            <w:pPr>
              <w:spacing w:after="20" w:lineRule="auto"/>
              <w:rPr/>
            </w:pPr>
            <w:r w:rsidDel="00000000" w:rsidR="00000000" w:rsidRPr="00000000">
              <w:rPr>
                <w:color w:val="1f2937"/>
                <w:sz w:val="16"/>
                <w:szCs w:val="16"/>
                <w:rtl w:val="0"/>
              </w:rPr>
              <w:t xml:space="preserve">Named commands; idempotent; expected version where mutable config is involved.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5">
            <w:pPr>
              <w:spacing w:after="20" w:lineRule="auto"/>
              <w:rPr/>
            </w:pPr>
            <w:r w:rsidDel="00000000" w:rsidR="00000000" w:rsidRPr="00000000">
              <w:rPr>
                <w:color w:val="1f2937"/>
                <w:sz w:val="16"/>
                <w:szCs w:val="16"/>
                <w:rtl w:val="0"/>
              </w:rPr>
              <w:t xml:space="preserve">Search/query</w:t>
            </w:r>
            <w:r w:rsidDel="00000000" w:rsidR="00000000" w:rsidRPr="00000000">
              <w:rPr>
                <w:rtl w:val="0"/>
              </w:rPr>
            </w:r>
          </w:p>
        </w:tc>
        <w:tc>
          <w:tcPr>
            <w:vAlign w:val="top"/>
          </w:tcPr>
          <w:p w:rsidR="00000000" w:rsidDel="00000000" w:rsidP="00000000" w:rsidRDefault="00000000" w:rsidRPr="00000000" w14:paraId="000002F6">
            <w:pPr>
              <w:spacing w:after="20" w:lineRule="auto"/>
              <w:rPr/>
            </w:pPr>
            <w:r w:rsidDel="00000000" w:rsidR="00000000" w:rsidRPr="00000000">
              <w:rPr>
                <w:color w:val="1f2937"/>
                <w:sz w:val="16"/>
                <w:szCs w:val="16"/>
                <w:rtl w:val="0"/>
              </w:rPr>
              <w:t xml:space="preserve">Search, ExplainResult, GetLineage, QueryDataset</w:t>
            </w:r>
            <w:r w:rsidDel="00000000" w:rsidR="00000000" w:rsidRPr="00000000">
              <w:rPr>
                <w:rtl w:val="0"/>
              </w:rPr>
            </w:r>
          </w:p>
        </w:tc>
        <w:tc>
          <w:tcPr>
            <w:vAlign w:val="top"/>
          </w:tcPr>
          <w:p w:rsidR="00000000" w:rsidDel="00000000" w:rsidP="00000000" w:rsidRDefault="00000000" w:rsidRPr="00000000" w14:paraId="000002F7">
            <w:pPr>
              <w:spacing w:after="20" w:lineRule="auto"/>
              <w:rPr/>
            </w:pPr>
            <w:r w:rsidDel="00000000" w:rsidR="00000000" w:rsidRPr="00000000">
              <w:rPr>
                <w:color w:val="1f2937"/>
                <w:sz w:val="16"/>
                <w:szCs w:val="16"/>
                <w:rtl w:val="0"/>
              </w:rPr>
              <w:t xml:space="preserve">Read-only, authorization-scoped, freshness/assurance metadata returned.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8">
            <w:pPr>
              <w:spacing w:after="20" w:lineRule="auto"/>
              <w:rPr/>
            </w:pPr>
            <w:r w:rsidDel="00000000" w:rsidR="00000000" w:rsidRPr="00000000">
              <w:rPr>
                <w:color w:val="1f2937"/>
                <w:sz w:val="16"/>
                <w:szCs w:val="16"/>
                <w:rtl w:val="0"/>
              </w:rPr>
              <w:t xml:space="preserve">AI commands</w:t>
            </w:r>
            <w:r w:rsidDel="00000000" w:rsidR="00000000" w:rsidRPr="00000000">
              <w:rPr>
                <w:rtl w:val="0"/>
              </w:rPr>
            </w:r>
          </w:p>
        </w:tc>
        <w:tc>
          <w:tcPr>
            <w:vAlign w:val="top"/>
          </w:tcPr>
          <w:p w:rsidR="00000000" w:rsidDel="00000000" w:rsidP="00000000" w:rsidRDefault="00000000" w:rsidRPr="00000000" w14:paraId="000002F9">
            <w:pPr>
              <w:spacing w:after="20" w:lineRule="auto"/>
              <w:rPr/>
            </w:pPr>
            <w:r w:rsidDel="00000000" w:rsidR="00000000" w:rsidRPr="00000000">
              <w:rPr>
                <w:color w:val="1f2937"/>
                <w:sz w:val="16"/>
                <w:szCs w:val="16"/>
                <w:rtl w:val="0"/>
              </w:rPr>
              <w:t xml:space="preserve">ExtractDocument, Classify, Ask, RunDetection, SuggestDrivers</w:t>
            </w:r>
            <w:r w:rsidDel="00000000" w:rsidR="00000000" w:rsidRPr="00000000">
              <w:rPr>
                <w:rtl w:val="0"/>
              </w:rPr>
            </w:r>
          </w:p>
        </w:tc>
        <w:tc>
          <w:tcPr>
            <w:vAlign w:val="top"/>
          </w:tcPr>
          <w:p w:rsidR="00000000" w:rsidDel="00000000" w:rsidP="00000000" w:rsidRDefault="00000000" w:rsidRPr="00000000" w14:paraId="000002FA">
            <w:pPr>
              <w:spacing w:after="20" w:lineRule="auto"/>
              <w:rPr/>
            </w:pPr>
            <w:r w:rsidDel="00000000" w:rsidR="00000000" w:rsidRPr="00000000">
              <w:rPr>
                <w:color w:val="1f2937"/>
                <w:sz w:val="16"/>
                <w:szCs w:val="16"/>
                <w:rtl w:val="0"/>
              </w:rPr>
              <w:t xml:space="preserve">Provider/model/prompt release pinned or resolved server-side; use-case policy enforced.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B">
            <w:pPr>
              <w:spacing w:after="20" w:lineRule="auto"/>
              <w:rPr/>
            </w:pPr>
            <w:r w:rsidDel="00000000" w:rsidR="00000000" w:rsidRPr="00000000">
              <w:rPr>
                <w:color w:val="1f2937"/>
                <w:sz w:val="16"/>
                <w:szCs w:val="16"/>
                <w:rtl w:val="0"/>
              </w:rPr>
              <w:t xml:space="preserve">AI tool calls</w:t>
            </w:r>
            <w:r w:rsidDel="00000000" w:rsidR="00000000" w:rsidRPr="00000000">
              <w:rPr>
                <w:rtl w:val="0"/>
              </w:rPr>
            </w:r>
          </w:p>
        </w:tc>
        <w:tc>
          <w:tcPr>
            <w:vAlign w:val="top"/>
          </w:tcPr>
          <w:p w:rsidR="00000000" w:rsidDel="00000000" w:rsidP="00000000" w:rsidRDefault="00000000" w:rsidRPr="00000000" w14:paraId="000002FC">
            <w:pPr>
              <w:spacing w:after="20" w:lineRule="auto"/>
              <w:rPr/>
            </w:pPr>
            <w:r w:rsidDel="00000000" w:rsidR="00000000" w:rsidRPr="00000000">
              <w:rPr>
                <w:color w:val="1f2937"/>
                <w:sz w:val="16"/>
                <w:szCs w:val="16"/>
                <w:rtl w:val="0"/>
              </w:rPr>
              <w:t xml:space="preserve">ProposeToolCall → ExecuteApprovedToolCall</w:t>
            </w:r>
            <w:r w:rsidDel="00000000" w:rsidR="00000000" w:rsidRPr="00000000">
              <w:rPr>
                <w:rtl w:val="0"/>
              </w:rPr>
            </w:r>
          </w:p>
        </w:tc>
        <w:tc>
          <w:tcPr>
            <w:vAlign w:val="top"/>
          </w:tcPr>
          <w:p w:rsidR="00000000" w:rsidDel="00000000" w:rsidP="00000000" w:rsidRDefault="00000000" w:rsidRPr="00000000" w14:paraId="000002FD">
            <w:pPr>
              <w:spacing w:after="20" w:lineRule="auto"/>
              <w:rPr/>
            </w:pPr>
            <w:r w:rsidDel="00000000" w:rsidR="00000000" w:rsidRPr="00000000">
              <w:rPr>
                <w:color w:val="1f2937"/>
                <w:sz w:val="16"/>
                <w:szCs w:val="16"/>
                <w:rtl w:val="0"/>
              </w:rPr>
              <w:t xml:space="preserve">Target domain receives a normal authenticated/authorized command; AI is not a privileged backchannel.</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E">
            <w:pPr>
              <w:spacing w:after="20" w:lineRule="auto"/>
              <w:rPr/>
            </w:pPr>
            <w:r w:rsidDel="00000000" w:rsidR="00000000" w:rsidRPr="00000000">
              <w:rPr>
                <w:color w:val="1f2937"/>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2FF">
            <w:pPr>
              <w:spacing w:after="20" w:lineRule="auto"/>
              <w:rPr/>
            </w:pPr>
            <w:r w:rsidDel="00000000" w:rsidR="00000000" w:rsidRPr="00000000">
              <w:rPr>
                <w:color w:val="1f2937"/>
                <w:sz w:val="16"/>
                <w:szCs w:val="16"/>
                <w:rtl w:val="0"/>
              </w:rPr>
              <w:t xml:space="preserve">DATA.DatasetPublished, CONTROL.Certified, AI.AnswerGenerated, AI.PolicyBlocked</w:t>
            </w:r>
            <w:r w:rsidDel="00000000" w:rsidR="00000000" w:rsidRPr="00000000">
              <w:rPr>
                <w:rtl w:val="0"/>
              </w:rPr>
            </w:r>
          </w:p>
        </w:tc>
        <w:tc>
          <w:tcPr>
            <w:vAlign w:val="top"/>
          </w:tcPr>
          <w:p w:rsidR="00000000" w:rsidDel="00000000" w:rsidP="00000000" w:rsidRDefault="00000000" w:rsidRPr="00000000" w14:paraId="00000300">
            <w:pPr>
              <w:spacing w:after="20" w:lineRule="auto"/>
              <w:rPr/>
            </w:pPr>
            <w:r w:rsidDel="00000000" w:rsidR="00000000" w:rsidRPr="00000000">
              <w:rPr>
                <w:color w:val="1f2937"/>
                <w:sz w:val="16"/>
                <w:szCs w:val="16"/>
                <w:rtl w:val="0"/>
              </w:rPr>
              <w:t xml:space="preserve">CloudEvents-aligned event envelope under ZS-EVENT-001; evidence IDs and trace/cause included.</w:t>
            </w:r>
            <w:r w:rsidDel="00000000" w:rsidR="00000000" w:rsidRPr="00000000">
              <w:rPr>
                <w:rtl w:val="0"/>
              </w:rPr>
            </w:r>
          </w:p>
        </w:tc>
      </w:tr>
    </w:tbl>
    <w:p w:rsidR="00000000" w:rsidDel="00000000" w:rsidP="00000000" w:rsidRDefault="00000000" w:rsidRPr="00000000" w14:paraId="00000301">
      <w:pPr>
        <w:pStyle w:val="Heading1"/>
        <w:rPr/>
      </w:pPr>
      <w:r w:rsidDel="00000000" w:rsidR="00000000" w:rsidRPr="00000000">
        <w:rPr>
          <w:rtl w:val="0"/>
        </w:rPr>
        <w:t xml:space="preserve">10. Negative-Path Certification Suite</w:t>
      </w:r>
    </w:p>
    <w:tbl>
      <w:tblPr>
        <w:tblStyle w:val="Table2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vAlign w:val="center"/>
          </w:tcPr>
          <w:p w:rsidR="00000000" w:rsidDel="00000000" w:rsidP="00000000" w:rsidRDefault="00000000" w:rsidRPr="00000000" w14:paraId="00000302">
            <w:pPr>
              <w:rPr/>
            </w:pPr>
            <w:r w:rsidDel="00000000" w:rsidR="00000000" w:rsidRPr="00000000">
              <w:rPr>
                <w:b w:val="1"/>
                <w:bCs w:val="1"/>
                <w:color w:val="ffffff"/>
                <w:sz w:val="15"/>
                <w:szCs w:val="15"/>
                <w:rtl w:val="0"/>
              </w:rPr>
              <w:t xml:space="preserve">Test</w:t>
            </w:r>
            <w:r w:rsidDel="00000000" w:rsidR="00000000" w:rsidRPr="00000000">
              <w:rPr>
                <w:rtl w:val="0"/>
              </w:rPr>
            </w:r>
          </w:p>
        </w:tc>
        <w:tc>
          <w:tcPr>
            <w:shd w:fill="17365d" w:val="clear"/>
            <w:vAlign w:val="center"/>
          </w:tcPr>
          <w:p w:rsidR="00000000" w:rsidDel="00000000" w:rsidP="00000000" w:rsidRDefault="00000000" w:rsidRPr="00000000" w14:paraId="00000303">
            <w:pPr>
              <w:rPr/>
            </w:pPr>
            <w:r w:rsidDel="00000000" w:rsidR="00000000" w:rsidRPr="00000000">
              <w:rPr>
                <w:b w:val="1"/>
                <w:bCs w:val="1"/>
                <w:color w:val="ffffff"/>
                <w:sz w:val="15"/>
                <w:szCs w:val="15"/>
                <w:rtl w:val="0"/>
              </w:rPr>
              <w:t xml:space="preserve">Failure Mode</w:t>
            </w:r>
            <w:r w:rsidDel="00000000" w:rsidR="00000000" w:rsidRPr="00000000">
              <w:rPr>
                <w:rtl w:val="0"/>
              </w:rPr>
            </w:r>
          </w:p>
        </w:tc>
        <w:tc>
          <w:tcPr>
            <w:shd w:fill="17365d" w:val="clear"/>
            <w:vAlign w:val="center"/>
          </w:tcPr>
          <w:p w:rsidR="00000000" w:rsidDel="00000000" w:rsidP="00000000" w:rsidRDefault="00000000" w:rsidRPr="00000000" w14:paraId="00000304">
            <w:pPr>
              <w:rPr/>
            </w:pPr>
            <w:r w:rsidDel="00000000" w:rsidR="00000000" w:rsidRPr="00000000">
              <w:rPr>
                <w:b w:val="1"/>
                <w:bCs w:val="1"/>
                <w:color w:val="ffffff"/>
                <w:sz w:val="15"/>
                <w:szCs w:val="15"/>
                <w:rtl w:val="0"/>
              </w:rPr>
              <w:t xml:space="preserve">Expected Control Outcome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5">
            <w:pPr>
              <w:spacing w:after="20" w:lineRule="auto"/>
              <w:rPr/>
            </w:pPr>
            <w:r w:rsidDel="00000000" w:rsidR="00000000" w:rsidRPr="00000000">
              <w:rPr>
                <w:color w:val="1f2937"/>
                <w:sz w:val="15"/>
                <w:szCs w:val="15"/>
                <w:rtl w:val="0"/>
              </w:rPr>
              <w:t xml:space="preserve">N-01</w:t>
            </w:r>
            <w:r w:rsidDel="00000000" w:rsidR="00000000" w:rsidRPr="00000000">
              <w:rPr>
                <w:rtl w:val="0"/>
              </w:rPr>
            </w:r>
          </w:p>
        </w:tc>
        <w:tc>
          <w:tcPr>
            <w:vAlign w:val="top"/>
          </w:tcPr>
          <w:p w:rsidR="00000000" w:rsidDel="00000000" w:rsidP="00000000" w:rsidRDefault="00000000" w:rsidRPr="00000000" w14:paraId="00000306">
            <w:pPr>
              <w:spacing w:after="20" w:lineRule="auto"/>
              <w:rPr/>
            </w:pPr>
            <w:r w:rsidDel="00000000" w:rsidR="00000000" w:rsidRPr="00000000">
              <w:rPr>
                <w:color w:val="1f2937"/>
                <w:sz w:val="15"/>
                <w:szCs w:val="15"/>
                <w:rtl w:val="0"/>
              </w:rPr>
              <w:t xml:space="preserve">Cross-tenant analytical row appears in query</w:t>
            </w:r>
            <w:r w:rsidDel="00000000" w:rsidR="00000000" w:rsidRPr="00000000">
              <w:rPr>
                <w:rtl w:val="0"/>
              </w:rPr>
            </w:r>
          </w:p>
        </w:tc>
        <w:tc>
          <w:tcPr>
            <w:vAlign w:val="top"/>
          </w:tcPr>
          <w:p w:rsidR="00000000" w:rsidDel="00000000" w:rsidP="00000000" w:rsidRDefault="00000000" w:rsidRPr="00000000" w14:paraId="00000307">
            <w:pPr>
              <w:spacing w:after="20" w:lineRule="auto"/>
              <w:rPr/>
            </w:pPr>
            <w:r w:rsidDel="00000000" w:rsidR="00000000" w:rsidRPr="00000000">
              <w:rPr>
                <w:color w:val="1f2937"/>
                <w:sz w:val="15"/>
                <w:szCs w:val="15"/>
                <w:rtl w:val="0"/>
              </w:rPr>
              <w:t xml:space="preserve">Block; P0 tenant isolation incident.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8">
            <w:pPr>
              <w:spacing w:after="20" w:lineRule="auto"/>
              <w:rPr/>
            </w:pPr>
            <w:r w:rsidDel="00000000" w:rsidR="00000000" w:rsidRPr="00000000">
              <w:rPr>
                <w:color w:val="1f2937"/>
                <w:sz w:val="15"/>
                <w:szCs w:val="15"/>
                <w:rtl w:val="0"/>
              </w:rPr>
              <w:t xml:space="preserve">N-02</w:t>
            </w:r>
            <w:r w:rsidDel="00000000" w:rsidR="00000000" w:rsidRPr="00000000">
              <w:rPr>
                <w:rtl w:val="0"/>
              </w:rPr>
            </w:r>
          </w:p>
        </w:tc>
        <w:tc>
          <w:tcPr>
            <w:vAlign w:val="top"/>
          </w:tcPr>
          <w:p w:rsidR="00000000" w:rsidDel="00000000" w:rsidP="00000000" w:rsidRDefault="00000000" w:rsidRPr="00000000" w14:paraId="00000309">
            <w:pPr>
              <w:spacing w:after="20" w:lineRule="auto"/>
              <w:rPr/>
            </w:pPr>
            <w:r w:rsidDel="00000000" w:rsidR="00000000" w:rsidRPr="00000000">
              <w:rPr>
                <w:color w:val="1f2937"/>
                <w:sz w:val="15"/>
                <w:szCs w:val="15"/>
                <w:rtl w:val="0"/>
              </w:rPr>
              <w:t xml:space="preserve">Forged tenant header on ingestion/search</w:t>
            </w:r>
            <w:r w:rsidDel="00000000" w:rsidR="00000000" w:rsidRPr="00000000">
              <w:rPr>
                <w:rtl w:val="0"/>
              </w:rPr>
            </w:r>
          </w:p>
        </w:tc>
        <w:tc>
          <w:tcPr>
            <w:vAlign w:val="top"/>
          </w:tcPr>
          <w:p w:rsidR="00000000" w:rsidDel="00000000" w:rsidP="00000000" w:rsidRDefault="00000000" w:rsidRPr="00000000" w14:paraId="0000030A">
            <w:pPr>
              <w:spacing w:after="20" w:lineRule="auto"/>
              <w:rPr/>
            </w:pPr>
            <w:r w:rsidDel="00000000" w:rsidR="00000000" w:rsidRPr="00000000">
              <w:rPr>
                <w:color w:val="1f2937"/>
                <w:sz w:val="15"/>
                <w:szCs w:val="15"/>
                <w:rtl w:val="0"/>
              </w:rPr>
              <w:t xml:space="preserve">Resolve tenant server-side; reject mismatch.</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B">
            <w:pPr>
              <w:spacing w:after="20" w:lineRule="auto"/>
              <w:rPr/>
            </w:pPr>
            <w:r w:rsidDel="00000000" w:rsidR="00000000" w:rsidRPr="00000000">
              <w:rPr>
                <w:color w:val="1f2937"/>
                <w:sz w:val="15"/>
                <w:szCs w:val="15"/>
                <w:rtl w:val="0"/>
              </w:rPr>
              <w:t xml:space="preserve">N-03</w:t>
            </w:r>
            <w:r w:rsidDel="00000000" w:rsidR="00000000" w:rsidRPr="00000000">
              <w:rPr>
                <w:rtl w:val="0"/>
              </w:rPr>
            </w:r>
          </w:p>
        </w:tc>
        <w:tc>
          <w:tcPr>
            <w:vAlign w:val="top"/>
          </w:tcPr>
          <w:p w:rsidR="00000000" w:rsidDel="00000000" w:rsidP="00000000" w:rsidRDefault="00000000" w:rsidRPr="00000000" w14:paraId="0000030C">
            <w:pPr>
              <w:spacing w:after="20" w:lineRule="auto"/>
              <w:rPr/>
            </w:pPr>
            <w:r w:rsidDel="00000000" w:rsidR="00000000" w:rsidRPr="00000000">
              <w:rPr>
                <w:color w:val="1f2937"/>
                <w:sz w:val="15"/>
                <w:szCs w:val="15"/>
                <w:rtl w:val="0"/>
              </w:rPr>
              <w:t xml:space="preserve">Wrong-region analytical batch</w:t>
            </w:r>
            <w:r w:rsidDel="00000000" w:rsidR="00000000" w:rsidRPr="00000000">
              <w:rPr>
                <w:rtl w:val="0"/>
              </w:rPr>
            </w:r>
          </w:p>
        </w:tc>
        <w:tc>
          <w:tcPr>
            <w:vAlign w:val="top"/>
          </w:tcPr>
          <w:p w:rsidR="00000000" w:rsidDel="00000000" w:rsidP="00000000" w:rsidRDefault="00000000" w:rsidRPr="00000000" w14:paraId="0000030D">
            <w:pPr>
              <w:spacing w:after="20" w:lineRule="auto"/>
              <w:rPr/>
            </w:pPr>
            <w:r w:rsidDel="00000000" w:rsidR="00000000" w:rsidRPr="00000000">
              <w:rPr>
                <w:color w:val="1f2937"/>
                <w:sz w:val="15"/>
                <w:szCs w:val="15"/>
                <w:rtl w:val="0"/>
              </w:rPr>
              <w:t xml:space="preserve">Block before landing; evidence residency decision.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E">
            <w:pPr>
              <w:spacing w:after="20" w:lineRule="auto"/>
              <w:rPr/>
            </w:pPr>
            <w:r w:rsidDel="00000000" w:rsidR="00000000" w:rsidRPr="00000000">
              <w:rPr>
                <w:color w:val="1f2937"/>
                <w:sz w:val="15"/>
                <w:szCs w:val="15"/>
                <w:rtl w:val="0"/>
              </w:rPr>
              <w:t xml:space="preserve">N-04</w:t>
            </w:r>
            <w:r w:rsidDel="00000000" w:rsidR="00000000" w:rsidRPr="00000000">
              <w:rPr>
                <w:rtl w:val="0"/>
              </w:rPr>
            </w:r>
          </w:p>
        </w:tc>
        <w:tc>
          <w:tcPr>
            <w:vAlign w:val="top"/>
          </w:tcPr>
          <w:p w:rsidR="00000000" w:rsidDel="00000000" w:rsidP="00000000" w:rsidRDefault="00000000" w:rsidRPr="00000000" w14:paraId="0000030F">
            <w:pPr>
              <w:spacing w:after="20" w:lineRule="auto"/>
              <w:rPr/>
            </w:pPr>
            <w:r w:rsidDel="00000000" w:rsidR="00000000" w:rsidRPr="00000000">
              <w:rPr>
                <w:color w:val="1f2937"/>
                <w:sz w:val="15"/>
                <w:szCs w:val="15"/>
                <w:rtl w:val="0"/>
              </w:rPr>
              <w:t xml:space="preserve">Search snippet reveals unauthorized object</w:t>
            </w:r>
            <w:r w:rsidDel="00000000" w:rsidR="00000000" w:rsidRPr="00000000">
              <w:rPr>
                <w:rtl w:val="0"/>
              </w:rPr>
            </w:r>
          </w:p>
        </w:tc>
        <w:tc>
          <w:tcPr>
            <w:vAlign w:val="top"/>
          </w:tcPr>
          <w:p w:rsidR="00000000" w:rsidDel="00000000" w:rsidP="00000000" w:rsidRDefault="00000000" w:rsidRPr="00000000" w14:paraId="00000310">
            <w:pPr>
              <w:spacing w:after="20" w:lineRule="auto"/>
              <w:rPr/>
            </w:pPr>
            <w:r w:rsidDel="00000000" w:rsidR="00000000" w:rsidRPr="00000000">
              <w:rPr>
                <w:color w:val="1f2937"/>
                <w:sz w:val="15"/>
                <w:szCs w:val="15"/>
                <w:rtl w:val="0"/>
              </w:rPr>
              <w:t xml:space="preserve">Fail leakage test; disable affected index/path.</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1">
            <w:pPr>
              <w:spacing w:after="20" w:lineRule="auto"/>
              <w:rPr/>
            </w:pPr>
            <w:r w:rsidDel="00000000" w:rsidR="00000000" w:rsidRPr="00000000">
              <w:rPr>
                <w:color w:val="1f2937"/>
                <w:sz w:val="15"/>
                <w:szCs w:val="15"/>
                <w:rtl w:val="0"/>
              </w:rPr>
              <w:t xml:space="preserve">N-05</w:t>
            </w:r>
            <w:r w:rsidDel="00000000" w:rsidR="00000000" w:rsidRPr="00000000">
              <w:rPr>
                <w:rtl w:val="0"/>
              </w:rPr>
            </w:r>
          </w:p>
        </w:tc>
        <w:tc>
          <w:tcPr>
            <w:vAlign w:val="top"/>
          </w:tcPr>
          <w:p w:rsidR="00000000" w:rsidDel="00000000" w:rsidP="00000000" w:rsidRDefault="00000000" w:rsidRPr="00000000" w14:paraId="00000312">
            <w:pPr>
              <w:spacing w:after="20" w:lineRule="auto"/>
              <w:rPr/>
            </w:pPr>
            <w:r w:rsidDel="00000000" w:rsidR="00000000" w:rsidRPr="00000000">
              <w:rPr>
                <w:color w:val="1f2937"/>
                <w:sz w:val="15"/>
                <w:szCs w:val="15"/>
                <w:rtl w:val="0"/>
              </w:rPr>
              <w:t xml:space="preserve">Autocomplete reveals unauthorized supplier name</w:t>
            </w:r>
            <w:r w:rsidDel="00000000" w:rsidR="00000000" w:rsidRPr="00000000">
              <w:rPr>
                <w:rtl w:val="0"/>
              </w:rPr>
            </w:r>
          </w:p>
        </w:tc>
        <w:tc>
          <w:tcPr>
            <w:vAlign w:val="top"/>
          </w:tcPr>
          <w:p w:rsidR="00000000" w:rsidDel="00000000" w:rsidP="00000000" w:rsidRDefault="00000000" w:rsidRPr="00000000" w14:paraId="00000313">
            <w:pPr>
              <w:spacing w:after="20" w:lineRule="auto"/>
              <w:rPr/>
            </w:pPr>
            <w:r w:rsidDel="00000000" w:rsidR="00000000" w:rsidRPr="00000000">
              <w:rPr>
                <w:color w:val="1f2937"/>
                <w:sz w:val="15"/>
                <w:szCs w:val="15"/>
                <w:rtl w:val="0"/>
              </w:rPr>
              <w:t xml:space="preserve">No result/existence leakage.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4">
            <w:pPr>
              <w:spacing w:after="20" w:lineRule="auto"/>
              <w:rPr/>
            </w:pPr>
            <w:r w:rsidDel="00000000" w:rsidR="00000000" w:rsidRPr="00000000">
              <w:rPr>
                <w:color w:val="1f2937"/>
                <w:sz w:val="15"/>
                <w:szCs w:val="15"/>
                <w:rtl w:val="0"/>
              </w:rPr>
              <w:t xml:space="preserve">N-06</w:t>
            </w:r>
            <w:r w:rsidDel="00000000" w:rsidR="00000000" w:rsidRPr="00000000">
              <w:rPr>
                <w:rtl w:val="0"/>
              </w:rPr>
            </w:r>
          </w:p>
        </w:tc>
        <w:tc>
          <w:tcPr>
            <w:vAlign w:val="top"/>
          </w:tcPr>
          <w:p w:rsidR="00000000" w:rsidDel="00000000" w:rsidP="00000000" w:rsidRDefault="00000000" w:rsidRPr="00000000" w14:paraId="00000315">
            <w:pPr>
              <w:spacing w:after="20" w:lineRule="auto"/>
              <w:rPr/>
            </w:pPr>
            <w:r w:rsidDel="00000000" w:rsidR="00000000" w:rsidRPr="00000000">
              <w:rPr>
                <w:color w:val="1f2937"/>
                <w:sz w:val="15"/>
                <w:szCs w:val="15"/>
                <w:rtl w:val="0"/>
              </w:rPr>
              <w:t xml:space="preserve">Deleted/restricted source remains in search index</w:t>
            </w:r>
            <w:r w:rsidDel="00000000" w:rsidR="00000000" w:rsidRPr="00000000">
              <w:rPr>
                <w:rtl w:val="0"/>
              </w:rPr>
            </w:r>
          </w:p>
        </w:tc>
        <w:tc>
          <w:tcPr>
            <w:vAlign w:val="top"/>
          </w:tcPr>
          <w:p w:rsidR="00000000" w:rsidDel="00000000" w:rsidP="00000000" w:rsidRDefault="00000000" w:rsidRPr="00000000" w14:paraId="00000316">
            <w:pPr>
              <w:spacing w:after="20" w:lineRule="auto"/>
              <w:rPr/>
            </w:pPr>
            <w:r w:rsidDel="00000000" w:rsidR="00000000" w:rsidRPr="00000000">
              <w:rPr>
                <w:color w:val="1f2937"/>
                <w:sz w:val="15"/>
                <w:szCs w:val="15"/>
                <w:rtl w:val="0"/>
              </w:rPr>
              <w:t xml:space="preserve">Disposition convergence failure; block relevant search until corrected.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7">
            <w:pPr>
              <w:spacing w:after="20" w:lineRule="auto"/>
              <w:rPr/>
            </w:pPr>
            <w:r w:rsidDel="00000000" w:rsidR="00000000" w:rsidRPr="00000000">
              <w:rPr>
                <w:color w:val="1f2937"/>
                <w:sz w:val="15"/>
                <w:szCs w:val="15"/>
                <w:rtl w:val="0"/>
              </w:rPr>
              <w:t xml:space="preserve">N-07</w:t>
            </w:r>
            <w:r w:rsidDel="00000000" w:rsidR="00000000" w:rsidRPr="00000000">
              <w:rPr>
                <w:rtl w:val="0"/>
              </w:rPr>
            </w:r>
          </w:p>
        </w:tc>
        <w:tc>
          <w:tcPr>
            <w:vAlign w:val="top"/>
          </w:tcPr>
          <w:p w:rsidR="00000000" w:rsidDel="00000000" w:rsidP="00000000" w:rsidRDefault="00000000" w:rsidRPr="00000000" w14:paraId="00000318">
            <w:pPr>
              <w:spacing w:after="20" w:lineRule="auto"/>
              <w:rPr/>
            </w:pPr>
            <w:r w:rsidDel="00000000" w:rsidR="00000000" w:rsidRPr="00000000">
              <w:rPr>
                <w:color w:val="1f2937"/>
                <w:sz w:val="15"/>
                <w:szCs w:val="15"/>
                <w:rtl w:val="0"/>
              </w:rPr>
              <w:t xml:space="preserve">Held source is destroyed in vector store</w:t>
            </w:r>
            <w:r w:rsidDel="00000000" w:rsidR="00000000" w:rsidRPr="00000000">
              <w:rPr>
                <w:rtl w:val="0"/>
              </w:rPr>
            </w:r>
          </w:p>
        </w:tc>
        <w:tc>
          <w:tcPr>
            <w:vAlign w:val="top"/>
          </w:tcPr>
          <w:p w:rsidR="00000000" w:rsidDel="00000000" w:rsidP="00000000" w:rsidRDefault="00000000" w:rsidRPr="00000000" w14:paraId="00000319">
            <w:pPr>
              <w:spacing w:after="20" w:lineRule="auto"/>
              <w:rPr/>
            </w:pPr>
            <w:r w:rsidDel="00000000" w:rsidR="00000000" w:rsidRPr="00000000">
              <w:rPr>
                <w:color w:val="1f2937"/>
                <w:sz w:val="15"/>
                <w:szCs w:val="15"/>
                <w:rtl w:val="0"/>
              </w:rPr>
              <w:t xml:space="preserve">Legal-hold violation; prevent destruction and raise incident.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A">
            <w:pPr>
              <w:spacing w:after="20" w:lineRule="auto"/>
              <w:rPr/>
            </w:pPr>
            <w:r w:rsidDel="00000000" w:rsidR="00000000" w:rsidRPr="00000000">
              <w:rPr>
                <w:color w:val="1f2937"/>
                <w:sz w:val="15"/>
                <w:szCs w:val="15"/>
                <w:rtl w:val="0"/>
              </w:rPr>
              <w:t xml:space="preserve">N-08</w:t>
            </w:r>
            <w:r w:rsidDel="00000000" w:rsidR="00000000" w:rsidRPr="00000000">
              <w:rPr>
                <w:rtl w:val="0"/>
              </w:rPr>
            </w:r>
          </w:p>
        </w:tc>
        <w:tc>
          <w:tcPr>
            <w:vAlign w:val="top"/>
          </w:tcPr>
          <w:p w:rsidR="00000000" w:rsidDel="00000000" w:rsidP="00000000" w:rsidRDefault="00000000" w:rsidRPr="00000000" w14:paraId="0000031B">
            <w:pPr>
              <w:spacing w:after="20" w:lineRule="auto"/>
              <w:rPr/>
            </w:pPr>
            <w:r w:rsidDel="00000000" w:rsidR="00000000" w:rsidRPr="00000000">
              <w:rPr>
                <w:color w:val="1f2937"/>
                <w:sz w:val="15"/>
                <w:szCs w:val="15"/>
                <w:rtl w:val="0"/>
              </w:rPr>
              <w:t xml:space="preserve">Analytical dataset stale beyond protected-use threshold</w:t>
            </w:r>
            <w:r w:rsidDel="00000000" w:rsidR="00000000" w:rsidRPr="00000000">
              <w:rPr>
                <w:rtl w:val="0"/>
              </w:rPr>
            </w:r>
          </w:p>
        </w:tc>
        <w:tc>
          <w:tcPr>
            <w:vAlign w:val="top"/>
          </w:tcPr>
          <w:p w:rsidR="00000000" w:rsidDel="00000000" w:rsidP="00000000" w:rsidRDefault="00000000" w:rsidRPr="00000000" w14:paraId="0000031C">
            <w:pPr>
              <w:spacing w:after="20" w:lineRule="auto"/>
              <w:rPr/>
            </w:pPr>
            <w:r w:rsidDel="00000000" w:rsidR="00000000" w:rsidRPr="00000000">
              <w:rPr>
                <w:color w:val="1f2937"/>
                <w:sz w:val="15"/>
                <w:szCs w:val="15"/>
                <w:rtl w:val="0"/>
              </w:rPr>
              <w:t xml:space="preserve">Mark stale/block protected use.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D">
            <w:pPr>
              <w:spacing w:after="20" w:lineRule="auto"/>
              <w:rPr/>
            </w:pPr>
            <w:r w:rsidDel="00000000" w:rsidR="00000000" w:rsidRPr="00000000">
              <w:rPr>
                <w:color w:val="1f2937"/>
                <w:sz w:val="15"/>
                <w:szCs w:val="15"/>
                <w:rtl w:val="0"/>
              </w:rPr>
              <w:t xml:space="preserve">N-09</w:t>
            </w:r>
            <w:r w:rsidDel="00000000" w:rsidR="00000000" w:rsidRPr="00000000">
              <w:rPr>
                <w:rtl w:val="0"/>
              </w:rPr>
            </w:r>
          </w:p>
        </w:tc>
        <w:tc>
          <w:tcPr>
            <w:vAlign w:val="top"/>
          </w:tcPr>
          <w:p w:rsidR="00000000" w:rsidDel="00000000" w:rsidP="00000000" w:rsidRDefault="00000000" w:rsidRPr="00000000" w14:paraId="0000031E">
            <w:pPr>
              <w:spacing w:after="20" w:lineRule="auto"/>
              <w:rPr/>
            </w:pPr>
            <w:r w:rsidDel="00000000" w:rsidR="00000000" w:rsidRPr="00000000">
              <w:rPr>
                <w:color w:val="1f2937"/>
                <w:sz w:val="15"/>
                <w:szCs w:val="15"/>
                <w:rtl w:val="0"/>
              </w:rPr>
              <w:t xml:space="preserve">Published dataset rebuilt in place</w:t>
            </w:r>
            <w:r w:rsidDel="00000000" w:rsidR="00000000" w:rsidRPr="00000000">
              <w:rPr>
                <w:rtl w:val="0"/>
              </w:rPr>
            </w:r>
          </w:p>
        </w:tc>
        <w:tc>
          <w:tcPr>
            <w:vAlign w:val="top"/>
          </w:tcPr>
          <w:p w:rsidR="00000000" w:rsidDel="00000000" w:rsidP="00000000" w:rsidRDefault="00000000" w:rsidRPr="00000000" w14:paraId="0000031F">
            <w:pPr>
              <w:spacing w:after="20" w:lineRule="auto"/>
              <w:rPr/>
            </w:pPr>
            <w:r w:rsidDel="00000000" w:rsidR="00000000" w:rsidRPr="00000000">
              <w:rPr>
                <w:color w:val="1f2937"/>
                <w:sz w:val="15"/>
                <w:szCs w:val="15"/>
                <w:rtl w:val="0"/>
              </w:rPr>
              <w:t xml:space="preserve">Reject; create new version.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0">
            <w:pPr>
              <w:spacing w:after="20" w:lineRule="auto"/>
              <w:rPr/>
            </w:pPr>
            <w:r w:rsidDel="00000000" w:rsidR="00000000" w:rsidRPr="00000000">
              <w:rPr>
                <w:color w:val="1f2937"/>
                <w:sz w:val="15"/>
                <w:szCs w:val="15"/>
                <w:rtl w:val="0"/>
              </w:rPr>
              <w:t xml:space="preserve">N-10</w:t>
            </w:r>
            <w:r w:rsidDel="00000000" w:rsidR="00000000" w:rsidRPr="00000000">
              <w:rPr>
                <w:rtl w:val="0"/>
              </w:rPr>
            </w:r>
          </w:p>
        </w:tc>
        <w:tc>
          <w:tcPr>
            <w:vAlign w:val="top"/>
          </w:tcPr>
          <w:p w:rsidR="00000000" w:rsidDel="00000000" w:rsidP="00000000" w:rsidRDefault="00000000" w:rsidRPr="00000000" w14:paraId="00000321">
            <w:pPr>
              <w:spacing w:after="20" w:lineRule="auto"/>
              <w:rPr/>
            </w:pPr>
            <w:r w:rsidDel="00000000" w:rsidR="00000000" w:rsidRPr="00000000">
              <w:rPr>
                <w:color w:val="1f2937"/>
                <w:sz w:val="15"/>
                <w:szCs w:val="15"/>
                <w:rtl w:val="0"/>
              </w:rPr>
              <w:t xml:space="preserve">Missing transformation version</w:t>
            </w:r>
            <w:r w:rsidDel="00000000" w:rsidR="00000000" w:rsidRPr="00000000">
              <w:rPr>
                <w:rtl w:val="0"/>
              </w:rPr>
            </w:r>
          </w:p>
        </w:tc>
        <w:tc>
          <w:tcPr>
            <w:vAlign w:val="top"/>
          </w:tcPr>
          <w:p w:rsidR="00000000" w:rsidDel="00000000" w:rsidP="00000000" w:rsidRDefault="00000000" w:rsidRPr="00000000" w14:paraId="00000322">
            <w:pPr>
              <w:spacing w:after="20" w:lineRule="auto"/>
              <w:rPr/>
            </w:pPr>
            <w:r w:rsidDel="00000000" w:rsidR="00000000" w:rsidRPr="00000000">
              <w:rPr>
                <w:color w:val="1f2937"/>
                <w:sz w:val="15"/>
                <w:szCs w:val="15"/>
                <w:rtl w:val="0"/>
              </w:rPr>
              <w:t xml:space="preserve">Block lineage certification/material downstream use.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3">
            <w:pPr>
              <w:spacing w:after="20" w:lineRule="auto"/>
              <w:rPr/>
            </w:pPr>
            <w:r w:rsidDel="00000000" w:rsidR="00000000" w:rsidRPr="00000000">
              <w:rPr>
                <w:color w:val="1f2937"/>
                <w:sz w:val="15"/>
                <w:szCs w:val="15"/>
                <w:rtl w:val="0"/>
              </w:rPr>
              <w:t xml:space="preserve">N-11</w:t>
            </w:r>
            <w:r w:rsidDel="00000000" w:rsidR="00000000" w:rsidRPr="00000000">
              <w:rPr>
                <w:rtl w:val="0"/>
              </w:rPr>
            </w:r>
          </w:p>
        </w:tc>
        <w:tc>
          <w:tcPr>
            <w:vAlign w:val="top"/>
          </w:tcPr>
          <w:p w:rsidR="00000000" w:rsidDel="00000000" w:rsidP="00000000" w:rsidRDefault="00000000" w:rsidRPr="00000000" w14:paraId="00000324">
            <w:pPr>
              <w:spacing w:after="20" w:lineRule="auto"/>
              <w:rPr/>
            </w:pPr>
            <w:r w:rsidDel="00000000" w:rsidR="00000000" w:rsidRPr="00000000">
              <w:rPr>
                <w:color w:val="1f2937"/>
                <w:sz w:val="15"/>
                <w:szCs w:val="15"/>
                <w:rtl w:val="0"/>
              </w:rPr>
              <w:t xml:space="preserve">DQ operator edits authoritative source from DQ UI</w:t>
            </w:r>
            <w:r w:rsidDel="00000000" w:rsidR="00000000" w:rsidRPr="00000000">
              <w:rPr>
                <w:rtl w:val="0"/>
              </w:rPr>
            </w:r>
          </w:p>
        </w:tc>
        <w:tc>
          <w:tcPr>
            <w:vAlign w:val="top"/>
          </w:tcPr>
          <w:p w:rsidR="00000000" w:rsidDel="00000000" w:rsidP="00000000" w:rsidRDefault="00000000" w:rsidRPr="00000000" w14:paraId="00000325">
            <w:pPr>
              <w:spacing w:after="20" w:lineRule="auto"/>
              <w:rPr/>
            </w:pPr>
            <w:r w:rsidDel="00000000" w:rsidR="00000000" w:rsidRPr="00000000">
              <w:rPr>
                <w:color w:val="1f2937"/>
                <w:sz w:val="15"/>
                <w:szCs w:val="15"/>
                <w:rtl w:val="0"/>
              </w:rPr>
              <w:t xml:space="preserve">Reject; remediation through owner domain.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6">
            <w:pPr>
              <w:spacing w:after="20" w:lineRule="auto"/>
              <w:rPr/>
            </w:pPr>
            <w:r w:rsidDel="00000000" w:rsidR="00000000" w:rsidRPr="00000000">
              <w:rPr>
                <w:color w:val="1f2937"/>
                <w:sz w:val="15"/>
                <w:szCs w:val="15"/>
                <w:rtl w:val="0"/>
              </w:rPr>
              <w:t xml:space="preserve">N-12</w:t>
            </w:r>
            <w:r w:rsidDel="00000000" w:rsidR="00000000" w:rsidRPr="00000000">
              <w:rPr>
                <w:rtl w:val="0"/>
              </w:rPr>
            </w:r>
          </w:p>
        </w:tc>
        <w:tc>
          <w:tcPr>
            <w:vAlign w:val="top"/>
          </w:tcPr>
          <w:p w:rsidR="00000000" w:rsidDel="00000000" w:rsidP="00000000" w:rsidRDefault="00000000" w:rsidRPr="00000000" w14:paraId="00000327">
            <w:pPr>
              <w:spacing w:after="20" w:lineRule="auto"/>
              <w:rPr/>
            </w:pPr>
            <w:r w:rsidDel="00000000" w:rsidR="00000000" w:rsidRPr="00000000">
              <w:rPr>
                <w:color w:val="1f2937"/>
                <w:sz w:val="15"/>
                <w:szCs w:val="15"/>
                <w:rtl w:val="0"/>
              </w:rPr>
              <w:t xml:space="preserve">DQ threshold widened after failures</w:t>
            </w:r>
            <w:r w:rsidDel="00000000" w:rsidR="00000000" w:rsidRPr="00000000">
              <w:rPr>
                <w:rtl w:val="0"/>
              </w:rPr>
            </w:r>
          </w:p>
        </w:tc>
        <w:tc>
          <w:tcPr>
            <w:vAlign w:val="top"/>
          </w:tcPr>
          <w:p w:rsidR="00000000" w:rsidDel="00000000" w:rsidP="00000000" w:rsidRDefault="00000000" w:rsidRPr="00000000" w14:paraId="00000328">
            <w:pPr>
              <w:spacing w:after="20" w:lineRule="auto"/>
              <w:rPr/>
            </w:pPr>
            <w:r w:rsidDel="00000000" w:rsidR="00000000" w:rsidRPr="00000000">
              <w:rPr>
                <w:color w:val="1f2937"/>
                <w:sz w:val="15"/>
                <w:szCs w:val="15"/>
                <w:rtl w:val="0"/>
              </w:rPr>
              <w:t xml:space="preserve">New rule version and rerun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9">
            <w:pPr>
              <w:spacing w:after="20" w:lineRule="auto"/>
              <w:rPr/>
            </w:pPr>
            <w:r w:rsidDel="00000000" w:rsidR="00000000" w:rsidRPr="00000000">
              <w:rPr>
                <w:color w:val="1f2937"/>
                <w:sz w:val="15"/>
                <w:szCs w:val="15"/>
                <w:rtl w:val="0"/>
              </w:rPr>
              <w:t xml:space="preserve">N-13</w:t>
            </w:r>
            <w:r w:rsidDel="00000000" w:rsidR="00000000" w:rsidRPr="00000000">
              <w:rPr>
                <w:rtl w:val="0"/>
              </w:rPr>
            </w:r>
          </w:p>
        </w:tc>
        <w:tc>
          <w:tcPr>
            <w:vAlign w:val="top"/>
          </w:tcPr>
          <w:p w:rsidR="00000000" w:rsidDel="00000000" w:rsidP="00000000" w:rsidRDefault="00000000" w:rsidRPr="00000000" w14:paraId="0000032A">
            <w:pPr>
              <w:spacing w:after="20" w:lineRule="auto"/>
              <w:rPr/>
            </w:pPr>
            <w:r w:rsidDel="00000000" w:rsidR="00000000" w:rsidRPr="00000000">
              <w:rPr>
                <w:color w:val="1f2937"/>
                <w:sz w:val="15"/>
                <w:szCs w:val="15"/>
                <w:rtl w:val="0"/>
              </w:rPr>
              <w:t xml:space="preserve">Reconciliation totals equal but records differ</w:t>
            </w:r>
            <w:r w:rsidDel="00000000" w:rsidR="00000000" w:rsidRPr="00000000">
              <w:rPr>
                <w:rtl w:val="0"/>
              </w:rPr>
            </w:r>
          </w:p>
        </w:tc>
        <w:tc>
          <w:tcPr>
            <w:vAlign w:val="top"/>
          </w:tcPr>
          <w:p w:rsidR="00000000" w:rsidDel="00000000" w:rsidP="00000000" w:rsidRDefault="00000000" w:rsidRPr="00000000" w14:paraId="0000032B">
            <w:pPr>
              <w:spacing w:after="20" w:lineRule="auto"/>
              <w:rPr/>
            </w:pPr>
            <w:r w:rsidDel="00000000" w:rsidR="00000000" w:rsidRPr="00000000">
              <w:rPr>
                <w:color w:val="1f2937"/>
                <w:sz w:val="15"/>
                <w:szCs w:val="15"/>
                <w:rtl w:val="0"/>
              </w:rPr>
              <w:t xml:space="preserve">Surface unmatched/composition exceptions.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C">
            <w:pPr>
              <w:spacing w:after="20" w:lineRule="auto"/>
              <w:rPr/>
            </w:pPr>
            <w:r w:rsidDel="00000000" w:rsidR="00000000" w:rsidRPr="00000000">
              <w:rPr>
                <w:color w:val="1f2937"/>
                <w:sz w:val="15"/>
                <w:szCs w:val="15"/>
                <w:rtl w:val="0"/>
              </w:rPr>
              <w:t xml:space="preserve">N-14</w:t>
            </w:r>
            <w:r w:rsidDel="00000000" w:rsidR="00000000" w:rsidRPr="00000000">
              <w:rPr>
                <w:rtl w:val="0"/>
              </w:rPr>
            </w:r>
          </w:p>
        </w:tc>
        <w:tc>
          <w:tcPr>
            <w:vAlign w:val="top"/>
          </w:tcPr>
          <w:p w:rsidR="00000000" w:rsidDel="00000000" w:rsidP="00000000" w:rsidRDefault="00000000" w:rsidRPr="00000000" w14:paraId="0000032D">
            <w:pPr>
              <w:spacing w:after="20" w:lineRule="auto"/>
              <w:rPr/>
            </w:pPr>
            <w:r w:rsidDel="00000000" w:rsidR="00000000" w:rsidRPr="00000000">
              <w:rPr>
                <w:color w:val="1f2937"/>
                <w:sz w:val="15"/>
                <w:szCs w:val="15"/>
                <w:rtl w:val="0"/>
              </w:rPr>
              <w:t xml:space="preserve">Reconciliation tolerance widened mid-run</w:t>
            </w:r>
            <w:r w:rsidDel="00000000" w:rsidR="00000000" w:rsidRPr="00000000">
              <w:rPr>
                <w:rtl w:val="0"/>
              </w:rPr>
            </w:r>
          </w:p>
        </w:tc>
        <w:tc>
          <w:tcPr>
            <w:vAlign w:val="top"/>
          </w:tcPr>
          <w:p w:rsidR="00000000" w:rsidDel="00000000" w:rsidP="00000000" w:rsidRDefault="00000000" w:rsidRPr="00000000" w14:paraId="0000032E">
            <w:pPr>
              <w:spacing w:after="20" w:lineRule="auto"/>
              <w:rPr/>
            </w:pPr>
            <w:r w:rsidDel="00000000" w:rsidR="00000000" w:rsidRPr="00000000">
              <w:rPr>
                <w:color w:val="1f2937"/>
                <w:sz w:val="15"/>
                <w:szCs w:val="15"/>
                <w:rtl w:val="0"/>
              </w:rPr>
              <w:t xml:space="preserve">Reject and invalidate certification.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F">
            <w:pPr>
              <w:spacing w:after="20" w:lineRule="auto"/>
              <w:rPr/>
            </w:pPr>
            <w:r w:rsidDel="00000000" w:rsidR="00000000" w:rsidRPr="00000000">
              <w:rPr>
                <w:color w:val="1f2937"/>
                <w:sz w:val="15"/>
                <w:szCs w:val="15"/>
                <w:rtl w:val="0"/>
              </w:rPr>
              <w:t xml:space="preserve">N-15</w:t>
            </w:r>
            <w:r w:rsidDel="00000000" w:rsidR="00000000" w:rsidRPr="00000000">
              <w:rPr>
                <w:rtl w:val="0"/>
              </w:rPr>
            </w:r>
          </w:p>
        </w:tc>
        <w:tc>
          <w:tcPr>
            <w:vAlign w:val="top"/>
          </w:tcPr>
          <w:p w:rsidR="00000000" w:rsidDel="00000000" w:rsidP="00000000" w:rsidRDefault="00000000" w:rsidRPr="00000000" w14:paraId="00000330">
            <w:pPr>
              <w:spacing w:after="20" w:lineRule="auto"/>
              <w:rPr/>
            </w:pPr>
            <w:r w:rsidDel="00000000" w:rsidR="00000000" w:rsidRPr="00000000">
              <w:rPr>
                <w:color w:val="1f2937"/>
                <w:sz w:val="15"/>
                <w:szCs w:val="15"/>
                <w:rtl w:val="0"/>
              </w:rPr>
              <w:t xml:space="preserve">Manual match without authority/reason</w:t>
            </w:r>
            <w:r w:rsidDel="00000000" w:rsidR="00000000" w:rsidRPr="00000000">
              <w:rPr>
                <w:rtl w:val="0"/>
              </w:rPr>
            </w:r>
          </w:p>
        </w:tc>
        <w:tc>
          <w:tcPr>
            <w:vAlign w:val="top"/>
          </w:tcPr>
          <w:p w:rsidR="00000000" w:rsidDel="00000000" w:rsidP="00000000" w:rsidRDefault="00000000" w:rsidRPr="00000000" w14:paraId="00000331">
            <w:pPr>
              <w:spacing w:after="20" w:lineRule="auto"/>
              <w:rPr/>
            </w:pPr>
            <w:r w:rsidDel="00000000" w:rsidR="00000000" w:rsidRPr="00000000">
              <w:rPr>
                <w:color w:val="1f2937"/>
                <w:sz w:val="15"/>
                <w:szCs w:val="15"/>
                <w:rtl w:val="0"/>
              </w:rPr>
              <w:t xml:space="preserve">Reject.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2">
            <w:pPr>
              <w:spacing w:after="20" w:lineRule="auto"/>
              <w:rPr/>
            </w:pPr>
            <w:r w:rsidDel="00000000" w:rsidR="00000000" w:rsidRPr="00000000">
              <w:rPr>
                <w:color w:val="1f2937"/>
                <w:sz w:val="15"/>
                <w:szCs w:val="15"/>
                <w:rtl w:val="0"/>
              </w:rPr>
              <w:t xml:space="preserve">N-16</w:t>
            </w:r>
            <w:r w:rsidDel="00000000" w:rsidR="00000000" w:rsidRPr="00000000">
              <w:rPr>
                <w:rtl w:val="0"/>
              </w:rPr>
            </w:r>
          </w:p>
        </w:tc>
        <w:tc>
          <w:tcPr>
            <w:vAlign w:val="top"/>
          </w:tcPr>
          <w:p w:rsidR="00000000" w:rsidDel="00000000" w:rsidP="00000000" w:rsidRDefault="00000000" w:rsidRPr="00000000" w14:paraId="00000333">
            <w:pPr>
              <w:spacing w:after="20" w:lineRule="auto"/>
              <w:rPr/>
            </w:pPr>
            <w:r w:rsidDel="00000000" w:rsidR="00000000" w:rsidRPr="00000000">
              <w:rPr>
                <w:color w:val="1f2937"/>
                <w:sz w:val="15"/>
                <w:szCs w:val="15"/>
                <w:rtl w:val="0"/>
              </w:rPr>
              <w:t xml:space="preserve">AI extraction writes invoice directly</w:t>
            </w:r>
            <w:r w:rsidDel="00000000" w:rsidR="00000000" w:rsidRPr="00000000">
              <w:rPr>
                <w:rtl w:val="0"/>
              </w:rPr>
            </w:r>
          </w:p>
        </w:tc>
        <w:tc>
          <w:tcPr>
            <w:vAlign w:val="top"/>
          </w:tcPr>
          <w:p w:rsidR="00000000" w:rsidDel="00000000" w:rsidP="00000000" w:rsidRDefault="00000000" w:rsidRPr="00000000" w14:paraId="00000334">
            <w:pPr>
              <w:spacing w:after="20" w:lineRule="auto"/>
              <w:rPr/>
            </w:pPr>
            <w:r w:rsidDel="00000000" w:rsidR="00000000" w:rsidRPr="00000000">
              <w:rPr>
                <w:color w:val="1f2937"/>
                <w:sz w:val="15"/>
                <w:szCs w:val="15"/>
                <w:rtl w:val="0"/>
              </w:rPr>
              <w:t xml:space="preserve">Reject; candidate must pass AR/AP domain command.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5">
            <w:pPr>
              <w:spacing w:after="20" w:lineRule="auto"/>
              <w:rPr/>
            </w:pPr>
            <w:r w:rsidDel="00000000" w:rsidR="00000000" w:rsidRPr="00000000">
              <w:rPr>
                <w:color w:val="1f2937"/>
                <w:sz w:val="15"/>
                <w:szCs w:val="15"/>
                <w:rtl w:val="0"/>
              </w:rPr>
              <w:t xml:space="preserve">N-17</w:t>
            </w:r>
            <w:r w:rsidDel="00000000" w:rsidR="00000000" w:rsidRPr="00000000">
              <w:rPr>
                <w:rtl w:val="0"/>
              </w:rPr>
            </w:r>
          </w:p>
        </w:tc>
        <w:tc>
          <w:tcPr>
            <w:vAlign w:val="top"/>
          </w:tcPr>
          <w:p w:rsidR="00000000" w:rsidDel="00000000" w:rsidP="00000000" w:rsidRDefault="00000000" w:rsidRPr="00000000" w14:paraId="00000336">
            <w:pPr>
              <w:spacing w:after="20" w:lineRule="auto"/>
              <w:rPr/>
            </w:pPr>
            <w:r w:rsidDel="00000000" w:rsidR="00000000" w:rsidRPr="00000000">
              <w:rPr>
                <w:color w:val="1f2937"/>
                <w:sz w:val="15"/>
                <w:szCs w:val="15"/>
                <w:rtl w:val="0"/>
              </w:rPr>
              <w:t xml:space="preserve">AI extraction loses original document</w:t>
            </w:r>
            <w:r w:rsidDel="00000000" w:rsidR="00000000" w:rsidRPr="00000000">
              <w:rPr>
                <w:rtl w:val="0"/>
              </w:rPr>
            </w:r>
          </w:p>
        </w:tc>
        <w:tc>
          <w:tcPr>
            <w:vAlign w:val="top"/>
          </w:tcPr>
          <w:p w:rsidR="00000000" w:rsidDel="00000000" w:rsidP="00000000" w:rsidRDefault="00000000" w:rsidRPr="00000000" w14:paraId="00000337">
            <w:pPr>
              <w:spacing w:after="20" w:lineRule="auto"/>
              <w:rPr/>
            </w:pPr>
            <w:r w:rsidDel="00000000" w:rsidR="00000000" w:rsidRPr="00000000">
              <w:rPr>
                <w:color w:val="1f2937"/>
                <w:sz w:val="15"/>
                <w:szCs w:val="15"/>
                <w:rtl w:val="0"/>
              </w:rPr>
              <w:t xml:space="preserve">Fail evidence invariant.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8">
            <w:pPr>
              <w:spacing w:after="20" w:lineRule="auto"/>
              <w:rPr/>
            </w:pPr>
            <w:r w:rsidDel="00000000" w:rsidR="00000000" w:rsidRPr="00000000">
              <w:rPr>
                <w:color w:val="1f2937"/>
                <w:sz w:val="15"/>
                <w:szCs w:val="15"/>
                <w:rtl w:val="0"/>
              </w:rPr>
              <w:t xml:space="preserve">N-18</w:t>
            </w:r>
            <w:r w:rsidDel="00000000" w:rsidR="00000000" w:rsidRPr="00000000">
              <w:rPr>
                <w:rtl w:val="0"/>
              </w:rPr>
            </w:r>
          </w:p>
        </w:tc>
        <w:tc>
          <w:tcPr>
            <w:vAlign w:val="top"/>
          </w:tcPr>
          <w:p w:rsidR="00000000" w:rsidDel="00000000" w:rsidP="00000000" w:rsidRDefault="00000000" w:rsidRPr="00000000" w14:paraId="00000339">
            <w:pPr>
              <w:spacing w:after="20" w:lineRule="auto"/>
              <w:rPr/>
            </w:pPr>
            <w:r w:rsidDel="00000000" w:rsidR="00000000" w:rsidRPr="00000000">
              <w:rPr>
                <w:color w:val="1f2937"/>
                <w:sz w:val="15"/>
                <w:szCs w:val="15"/>
                <w:rtl w:val="0"/>
              </w:rPr>
              <w:t xml:space="preserve">AI classifies high confidence and auto-posts</w:t>
            </w:r>
            <w:r w:rsidDel="00000000" w:rsidR="00000000" w:rsidRPr="00000000">
              <w:rPr>
                <w:rtl w:val="0"/>
              </w:rPr>
            </w:r>
          </w:p>
        </w:tc>
        <w:tc>
          <w:tcPr>
            <w:vAlign w:val="top"/>
          </w:tcPr>
          <w:p w:rsidR="00000000" w:rsidDel="00000000" w:rsidP="00000000" w:rsidRDefault="00000000" w:rsidRPr="00000000" w14:paraId="0000033A">
            <w:pPr>
              <w:spacing w:after="20" w:lineRule="auto"/>
              <w:rPr/>
            </w:pPr>
            <w:r w:rsidDel="00000000" w:rsidR="00000000" w:rsidRPr="00000000">
              <w:rPr>
                <w:color w:val="1f2937"/>
                <w:sz w:val="15"/>
                <w:szCs w:val="15"/>
                <w:rtl w:val="0"/>
              </w:rPr>
              <w:t xml:space="preserve">Reject hidden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B">
            <w:pPr>
              <w:spacing w:after="20" w:lineRule="auto"/>
              <w:rPr/>
            </w:pPr>
            <w:r w:rsidDel="00000000" w:rsidR="00000000" w:rsidRPr="00000000">
              <w:rPr>
                <w:color w:val="1f2937"/>
                <w:sz w:val="15"/>
                <w:szCs w:val="15"/>
                <w:rtl w:val="0"/>
              </w:rPr>
              <w:t xml:space="preserve">N-19</w:t>
            </w:r>
            <w:r w:rsidDel="00000000" w:rsidR="00000000" w:rsidRPr="00000000">
              <w:rPr>
                <w:rtl w:val="0"/>
              </w:rPr>
            </w:r>
          </w:p>
        </w:tc>
        <w:tc>
          <w:tcPr>
            <w:vAlign w:val="top"/>
          </w:tcPr>
          <w:p w:rsidR="00000000" w:rsidDel="00000000" w:rsidP="00000000" w:rsidRDefault="00000000" w:rsidRPr="00000000" w14:paraId="0000033C">
            <w:pPr>
              <w:spacing w:after="20" w:lineRule="auto"/>
              <w:rPr/>
            </w:pPr>
            <w:r w:rsidDel="00000000" w:rsidR="00000000" w:rsidRPr="00000000">
              <w:rPr>
                <w:color w:val="1f2937"/>
                <w:sz w:val="15"/>
                <w:szCs w:val="15"/>
                <w:rtl w:val="0"/>
              </w:rPr>
              <w:t xml:space="preserve">AI anomaly score freezes payment</w:t>
            </w:r>
            <w:r w:rsidDel="00000000" w:rsidR="00000000" w:rsidRPr="00000000">
              <w:rPr>
                <w:rtl w:val="0"/>
              </w:rPr>
            </w:r>
          </w:p>
        </w:tc>
        <w:tc>
          <w:tcPr>
            <w:vAlign w:val="top"/>
          </w:tcPr>
          <w:p w:rsidR="00000000" w:rsidDel="00000000" w:rsidP="00000000" w:rsidRDefault="00000000" w:rsidRPr="00000000" w14:paraId="0000033D">
            <w:pPr>
              <w:spacing w:after="20" w:lineRule="auto"/>
              <w:rPr/>
            </w:pPr>
            <w:r w:rsidDel="00000000" w:rsidR="00000000" w:rsidRPr="00000000">
              <w:rPr>
                <w:color w:val="1f2937"/>
                <w:sz w:val="15"/>
                <w:szCs w:val="15"/>
                <w:rtl w:val="0"/>
              </w:rPr>
              <w:t xml:space="preserve">Reject; protected action requires Banking/AP/GOV workflow.</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E">
            <w:pPr>
              <w:spacing w:after="20" w:lineRule="auto"/>
              <w:rPr/>
            </w:pPr>
            <w:r w:rsidDel="00000000" w:rsidR="00000000" w:rsidRPr="00000000">
              <w:rPr>
                <w:color w:val="1f2937"/>
                <w:sz w:val="15"/>
                <w:szCs w:val="15"/>
                <w:rtl w:val="0"/>
              </w:rPr>
              <w:t xml:space="preserve">N-20</w:t>
            </w:r>
            <w:r w:rsidDel="00000000" w:rsidR="00000000" w:rsidRPr="00000000">
              <w:rPr>
                <w:rtl w:val="0"/>
              </w:rPr>
            </w:r>
          </w:p>
        </w:tc>
        <w:tc>
          <w:tcPr>
            <w:vAlign w:val="top"/>
          </w:tcPr>
          <w:p w:rsidR="00000000" w:rsidDel="00000000" w:rsidP="00000000" w:rsidRDefault="00000000" w:rsidRPr="00000000" w14:paraId="0000033F">
            <w:pPr>
              <w:spacing w:after="20" w:lineRule="auto"/>
              <w:rPr/>
            </w:pPr>
            <w:r w:rsidDel="00000000" w:rsidR="00000000" w:rsidRPr="00000000">
              <w:rPr>
                <w:color w:val="1f2937"/>
                <w:sz w:val="15"/>
                <w:szCs w:val="15"/>
                <w:rtl w:val="0"/>
              </w:rPr>
              <w:t xml:space="preserve">Forecast Assist edits approved forecast</w:t>
            </w:r>
            <w:r w:rsidDel="00000000" w:rsidR="00000000" w:rsidRPr="00000000">
              <w:rPr>
                <w:rtl w:val="0"/>
              </w:rPr>
            </w:r>
          </w:p>
        </w:tc>
        <w:tc>
          <w:tcPr>
            <w:vAlign w:val="top"/>
          </w:tcPr>
          <w:p w:rsidR="00000000" w:rsidDel="00000000" w:rsidP="00000000" w:rsidRDefault="00000000" w:rsidRPr="00000000" w14:paraId="00000340">
            <w:pPr>
              <w:spacing w:after="20" w:lineRule="auto"/>
              <w:rPr/>
            </w:pPr>
            <w:r w:rsidDel="00000000" w:rsidR="00000000" w:rsidRPr="00000000">
              <w:rPr>
                <w:color w:val="1f2937"/>
                <w:sz w:val="15"/>
                <w:szCs w:val="15"/>
                <w:rtl w:val="0"/>
              </w:rPr>
              <w:t xml:space="preserve">Reject; create planner-reviewed candidate.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1">
            <w:pPr>
              <w:spacing w:after="20" w:lineRule="auto"/>
              <w:rPr/>
            </w:pPr>
            <w:r w:rsidDel="00000000" w:rsidR="00000000" w:rsidRPr="00000000">
              <w:rPr>
                <w:color w:val="1f2937"/>
                <w:sz w:val="15"/>
                <w:szCs w:val="15"/>
                <w:rtl w:val="0"/>
              </w:rPr>
              <w:t xml:space="preserve">N-21</w:t>
            </w:r>
            <w:r w:rsidDel="00000000" w:rsidR="00000000" w:rsidRPr="00000000">
              <w:rPr>
                <w:rtl w:val="0"/>
              </w:rPr>
            </w:r>
          </w:p>
        </w:tc>
        <w:tc>
          <w:tcPr>
            <w:vAlign w:val="top"/>
          </w:tcPr>
          <w:p w:rsidR="00000000" w:rsidDel="00000000" w:rsidP="00000000" w:rsidRDefault="00000000" w:rsidRPr="00000000" w14:paraId="00000342">
            <w:pPr>
              <w:spacing w:after="20" w:lineRule="auto"/>
              <w:rPr/>
            </w:pPr>
            <w:r w:rsidDel="00000000" w:rsidR="00000000" w:rsidRPr="00000000">
              <w:rPr>
                <w:color w:val="1f2937"/>
                <w:sz w:val="15"/>
                <w:szCs w:val="15"/>
                <w:rtl w:val="0"/>
              </w:rPr>
              <w:t xml:space="preserve">AI generates authoritative tax amount</w:t>
            </w:r>
            <w:r w:rsidDel="00000000" w:rsidR="00000000" w:rsidRPr="00000000">
              <w:rPr>
                <w:rtl w:val="0"/>
              </w:rPr>
            </w:r>
          </w:p>
        </w:tc>
        <w:tc>
          <w:tcPr>
            <w:vAlign w:val="top"/>
          </w:tcPr>
          <w:p w:rsidR="00000000" w:rsidDel="00000000" w:rsidP="00000000" w:rsidRDefault="00000000" w:rsidRPr="00000000" w14:paraId="00000343">
            <w:pPr>
              <w:spacing w:after="20" w:lineRule="auto"/>
              <w:rPr/>
            </w:pPr>
            <w:r w:rsidDel="00000000" w:rsidR="00000000" w:rsidRPr="00000000">
              <w:rPr>
                <w:color w:val="1f2937"/>
                <w:sz w:val="15"/>
                <w:szCs w:val="15"/>
                <w:rtl w:val="0"/>
              </w:rPr>
              <w:t xml:space="preserve">Block use; TAX engine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4">
            <w:pPr>
              <w:spacing w:after="20" w:lineRule="auto"/>
              <w:rPr/>
            </w:pPr>
            <w:r w:rsidDel="00000000" w:rsidR="00000000" w:rsidRPr="00000000">
              <w:rPr>
                <w:color w:val="1f2937"/>
                <w:sz w:val="15"/>
                <w:szCs w:val="15"/>
                <w:rtl w:val="0"/>
              </w:rPr>
              <w:t xml:space="preserve">N-22</w:t>
            </w:r>
            <w:r w:rsidDel="00000000" w:rsidR="00000000" w:rsidRPr="00000000">
              <w:rPr>
                <w:rtl w:val="0"/>
              </w:rPr>
            </w:r>
          </w:p>
        </w:tc>
        <w:tc>
          <w:tcPr>
            <w:vAlign w:val="top"/>
          </w:tcPr>
          <w:p w:rsidR="00000000" w:rsidDel="00000000" w:rsidP="00000000" w:rsidRDefault="00000000" w:rsidRPr="00000000" w14:paraId="00000345">
            <w:pPr>
              <w:spacing w:after="20" w:lineRule="auto"/>
              <w:rPr/>
            </w:pPr>
            <w:r w:rsidDel="00000000" w:rsidR="00000000" w:rsidRPr="00000000">
              <w:rPr>
                <w:color w:val="1f2937"/>
                <w:sz w:val="15"/>
                <w:szCs w:val="15"/>
                <w:rtl w:val="0"/>
              </w:rPr>
              <w:t xml:space="preserve">RAG retrieves unauthorized payroll record</w:t>
            </w:r>
            <w:r w:rsidDel="00000000" w:rsidR="00000000" w:rsidRPr="00000000">
              <w:rPr>
                <w:rtl w:val="0"/>
              </w:rPr>
            </w:r>
          </w:p>
        </w:tc>
        <w:tc>
          <w:tcPr>
            <w:vAlign w:val="top"/>
          </w:tcPr>
          <w:p w:rsidR="00000000" w:rsidDel="00000000" w:rsidP="00000000" w:rsidRDefault="00000000" w:rsidRPr="00000000" w14:paraId="00000346">
            <w:pPr>
              <w:spacing w:after="20" w:lineRule="auto"/>
              <w:rPr/>
            </w:pPr>
            <w:r w:rsidDel="00000000" w:rsidR="00000000" w:rsidRPr="00000000">
              <w:rPr>
                <w:color w:val="1f2937"/>
                <w:sz w:val="15"/>
                <w:szCs w:val="15"/>
                <w:rtl w:val="0"/>
              </w:rPr>
              <w:t xml:space="preserve">Block before model context.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7">
            <w:pPr>
              <w:spacing w:after="20" w:lineRule="auto"/>
              <w:rPr/>
            </w:pPr>
            <w:r w:rsidDel="00000000" w:rsidR="00000000" w:rsidRPr="00000000">
              <w:rPr>
                <w:color w:val="1f2937"/>
                <w:sz w:val="15"/>
                <w:szCs w:val="15"/>
                <w:rtl w:val="0"/>
              </w:rPr>
              <w:t xml:space="preserve">N-23</w:t>
            </w:r>
            <w:r w:rsidDel="00000000" w:rsidR="00000000" w:rsidRPr="00000000">
              <w:rPr>
                <w:rtl w:val="0"/>
              </w:rPr>
            </w:r>
          </w:p>
        </w:tc>
        <w:tc>
          <w:tcPr>
            <w:vAlign w:val="top"/>
          </w:tcPr>
          <w:p w:rsidR="00000000" w:rsidDel="00000000" w:rsidP="00000000" w:rsidRDefault="00000000" w:rsidRPr="00000000" w14:paraId="00000348">
            <w:pPr>
              <w:spacing w:after="20" w:lineRule="auto"/>
              <w:rPr/>
            </w:pPr>
            <w:r w:rsidDel="00000000" w:rsidR="00000000" w:rsidRPr="00000000">
              <w:rPr>
                <w:color w:val="1f2937"/>
                <w:sz w:val="15"/>
                <w:szCs w:val="15"/>
                <w:rtl w:val="0"/>
              </w:rPr>
              <w:t xml:space="preserve">Prompt injection in retrieved invoice requests tool execution</w:t>
            </w:r>
            <w:r w:rsidDel="00000000" w:rsidR="00000000" w:rsidRPr="00000000">
              <w:rPr>
                <w:rtl w:val="0"/>
              </w:rPr>
            </w:r>
          </w:p>
        </w:tc>
        <w:tc>
          <w:tcPr>
            <w:vAlign w:val="top"/>
          </w:tcPr>
          <w:p w:rsidR="00000000" w:rsidDel="00000000" w:rsidP="00000000" w:rsidRDefault="00000000" w:rsidRPr="00000000" w14:paraId="00000349">
            <w:pPr>
              <w:spacing w:after="20" w:lineRule="auto"/>
              <w:rPr/>
            </w:pPr>
            <w:r w:rsidDel="00000000" w:rsidR="00000000" w:rsidRPr="00000000">
              <w:rPr>
                <w:color w:val="1f2937"/>
                <w:sz w:val="15"/>
                <w:szCs w:val="15"/>
                <w:rtl w:val="0"/>
              </w:rPr>
              <w:t xml:space="preserve">Treat as data; no instruction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A">
            <w:pPr>
              <w:spacing w:after="20" w:lineRule="auto"/>
              <w:rPr/>
            </w:pPr>
            <w:r w:rsidDel="00000000" w:rsidR="00000000" w:rsidRPr="00000000">
              <w:rPr>
                <w:color w:val="1f2937"/>
                <w:sz w:val="15"/>
                <w:szCs w:val="15"/>
                <w:rtl w:val="0"/>
              </w:rPr>
              <w:t xml:space="preserve">N-24</w:t>
            </w:r>
            <w:r w:rsidDel="00000000" w:rsidR="00000000" w:rsidRPr="00000000">
              <w:rPr>
                <w:rtl w:val="0"/>
              </w:rPr>
            </w:r>
          </w:p>
        </w:tc>
        <w:tc>
          <w:tcPr>
            <w:vAlign w:val="top"/>
          </w:tcPr>
          <w:p w:rsidR="00000000" w:rsidDel="00000000" w:rsidP="00000000" w:rsidRDefault="00000000" w:rsidRPr="00000000" w14:paraId="0000034B">
            <w:pPr>
              <w:spacing w:after="20" w:lineRule="auto"/>
              <w:rPr/>
            </w:pPr>
            <w:r w:rsidDel="00000000" w:rsidR="00000000" w:rsidRPr="00000000">
              <w:rPr>
                <w:color w:val="1f2937"/>
                <w:sz w:val="15"/>
                <w:szCs w:val="15"/>
                <w:rtl w:val="0"/>
              </w:rPr>
              <w:t xml:space="preserve">Assistant tool call attempts direct DB write</w:t>
            </w:r>
            <w:r w:rsidDel="00000000" w:rsidR="00000000" w:rsidRPr="00000000">
              <w:rPr>
                <w:rtl w:val="0"/>
              </w:rPr>
            </w:r>
          </w:p>
        </w:tc>
        <w:tc>
          <w:tcPr>
            <w:vAlign w:val="top"/>
          </w:tcPr>
          <w:p w:rsidR="00000000" w:rsidDel="00000000" w:rsidP="00000000" w:rsidRDefault="00000000" w:rsidRPr="00000000" w14:paraId="0000034C">
            <w:pPr>
              <w:spacing w:after="20" w:lineRule="auto"/>
              <w:rPr/>
            </w:pPr>
            <w:r w:rsidDel="00000000" w:rsidR="00000000" w:rsidRPr="00000000">
              <w:rPr>
                <w:color w:val="1f2937"/>
                <w:sz w:val="15"/>
                <w:szCs w:val="15"/>
                <w:rtl w:val="0"/>
              </w:rPr>
              <w:t xml:space="preserve">Reject; only approved domain command interfaces.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D">
            <w:pPr>
              <w:spacing w:after="20" w:lineRule="auto"/>
              <w:rPr/>
            </w:pPr>
            <w:r w:rsidDel="00000000" w:rsidR="00000000" w:rsidRPr="00000000">
              <w:rPr>
                <w:color w:val="1f2937"/>
                <w:sz w:val="15"/>
                <w:szCs w:val="15"/>
                <w:rtl w:val="0"/>
              </w:rPr>
              <w:t xml:space="preserve">N-25</w:t>
            </w:r>
            <w:r w:rsidDel="00000000" w:rsidR="00000000" w:rsidRPr="00000000">
              <w:rPr>
                <w:rtl w:val="0"/>
              </w:rPr>
            </w:r>
          </w:p>
        </w:tc>
        <w:tc>
          <w:tcPr>
            <w:vAlign w:val="top"/>
          </w:tcPr>
          <w:p w:rsidR="00000000" w:rsidDel="00000000" w:rsidP="00000000" w:rsidRDefault="00000000" w:rsidRPr="00000000" w14:paraId="0000034E">
            <w:pPr>
              <w:spacing w:after="20" w:lineRule="auto"/>
              <w:rPr/>
            </w:pPr>
            <w:r w:rsidDel="00000000" w:rsidR="00000000" w:rsidRPr="00000000">
              <w:rPr>
                <w:color w:val="1f2937"/>
                <w:sz w:val="15"/>
                <w:szCs w:val="15"/>
                <w:rtl w:val="0"/>
              </w:rPr>
              <w:t xml:space="preserve">Tool call bypasses SoD</w:t>
            </w:r>
            <w:r w:rsidDel="00000000" w:rsidR="00000000" w:rsidRPr="00000000">
              <w:rPr>
                <w:rtl w:val="0"/>
              </w:rPr>
            </w:r>
          </w:p>
        </w:tc>
        <w:tc>
          <w:tcPr>
            <w:vAlign w:val="top"/>
          </w:tcPr>
          <w:p w:rsidR="00000000" w:rsidDel="00000000" w:rsidP="00000000" w:rsidRDefault="00000000" w:rsidRPr="00000000" w14:paraId="0000034F">
            <w:pPr>
              <w:spacing w:after="20" w:lineRule="auto"/>
              <w:rPr/>
            </w:pPr>
            <w:r w:rsidDel="00000000" w:rsidR="00000000" w:rsidRPr="00000000">
              <w:rPr>
                <w:color w:val="1f2937"/>
                <w:sz w:val="15"/>
                <w:szCs w:val="15"/>
                <w:rtl w:val="0"/>
              </w:rPr>
              <w:t xml:space="preserve">Target domain rejects.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0">
            <w:pPr>
              <w:spacing w:after="20" w:lineRule="auto"/>
              <w:rPr/>
            </w:pPr>
            <w:r w:rsidDel="00000000" w:rsidR="00000000" w:rsidRPr="00000000">
              <w:rPr>
                <w:color w:val="1f2937"/>
                <w:sz w:val="15"/>
                <w:szCs w:val="15"/>
                <w:rtl w:val="0"/>
              </w:rPr>
              <w:t xml:space="preserve">N-26</w:t>
            </w:r>
            <w:r w:rsidDel="00000000" w:rsidR="00000000" w:rsidRPr="00000000">
              <w:rPr>
                <w:rtl w:val="0"/>
              </w:rPr>
            </w:r>
          </w:p>
        </w:tc>
        <w:tc>
          <w:tcPr>
            <w:vAlign w:val="top"/>
          </w:tcPr>
          <w:p w:rsidR="00000000" w:rsidDel="00000000" w:rsidP="00000000" w:rsidRDefault="00000000" w:rsidRPr="00000000" w14:paraId="00000351">
            <w:pPr>
              <w:spacing w:after="20" w:lineRule="auto"/>
              <w:rPr/>
            </w:pPr>
            <w:r w:rsidDel="00000000" w:rsidR="00000000" w:rsidRPr="00000000">
              <w:rPr>
                <w:color w:val="1f2937"/>
                <w:sz w:val="15"/>
                <w:szCs w:val="15"/>
                <w:rtl w:val="0"/>
              </w:rPr>
              <w:t xml:space="preserve">Model alias changes provider behavior silently</w:t>
            </w:r>
            <w:r w:rsidDel="00000000" w:rsidR="00000000" w:rsidRPr="00000000">
              <w:rPr>
                <w:rtl w:val="0"/>
              </w:rPr>
            </w:r>
          </w:p>
        </w:tc>
        <w:tc>
          <w:tcPr>
            <w:vAlign w:val="top"/>
          </w:tcPr>
          <w:p w:rsidR="00000000" w:rsidDel="00000000" w:rsidP="00000000" w:rsidRDefault="00000000" w:rsidRPr="00000000" w14:paraId="00000352">
            <w:pPr>
              <w:spacing w:after="20" w:lineRule="auto"/>
              <w:rPr/>
            </w:pPr>
            <w:r w:rsidDel="00000000" w:rsidR="00000000" w:rsidRPr="00000000">
              <w:rPr>
                <w:color w:val="1f2937"/>
                <w:sz w:val="15"/>
                <w:szCs w:val="15"/>
                <w:rtl w:val="0"/>
              </w:rPr>
              <w:t xml:space="preserve">Release gate detects/unpins; re-evaluation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3">
            <w:pPr>
              <w:spacing w:after="20" w:lineRule="auto"/>
              <w:rPr/>
            </w:pPr>
            <w:r w:rsidDel="00000000" w:rsidR="00000000" w:rsidRPr="00000000">
              <w:rPr>
                <w:color w:val="1f2937"/>
                <w:sz w:val="15"/>
                <w:szCs w:val="15"/>
                <w:rtl w:val="0"/>
              </w:rPr>
              <w:t xml:space="preserve">N-27</w:t>
            </w:r>
            <w:r w:rsidDel="00000000" w:rsidR="00000000" w:rsidRPr="00000000">
              <w:rPr>
                <w:rtl w:val="0"/>
              </w:rPr>
            </w:r>
          </w:p>
        </w:tc>
        <w:tc>
          <w:tcPr>
            <w:vAlign w:val="top"/>
          </w:tcPr>
          <w:p w:rsidR="00000000" w:rsidDel="00000000" w:rsidP="00000000" w:rsidRDefault="00000000" w:rsidRPr="00000000" w14:paraId="00000354">
            <w:pPr>
              <w:spacing w:after="20" w:lineRule="auto"/>
              <w:rPr/>
            </w:pPr>
            <w:r w:rsidDel="00000000" w:rsidR="00000000" w:rsidRPr="00000000">
              <w:rPr>
                <w:color w:val="1f2937"/>
                <w:sz w:val="15"/>
                <w:szCs w:val="15"/>
                <w:rtl w:val="0"/>
              </w:rPr>
              <w:t xml:space="preserve">Unapproved fallback provider used after outage</w:t>
            </w:r>
            <w:r w:rsidDel="00000000" w:rsidR="00000000" w:rsidRPr="00000000">
              <w:rPr>
                <w:rtl w:val="0"/>
              </w:rPr>
            </w:r>
          </w:p>
        </w:tc>
        <w:tc>
          <w:tcPr>
            <w:vAlign w:val="top"/>
          </w:tcPr>
          <w:p w:rsidR="00000000" w:rsidDel="00000000" w:rsidP="00000000" w:rsidRDefault="00000000" w:rsidRPr="00000000" w14:paraId="00000355">
            <w:pPr>
              <w:spacing w:after="20" w:lineRule="auto"/>
              <w:rPr/>
            </w:pPr>
            <w:r w:rsidDel="00000000" w:rsidR="00000000" w:rsidRPr="00000000">
              <w:rPr>
                <w:color w:val="1f2937"/>
                <w:sz w:val="15"/>
                <w:szCs w:val="15"/>
                <w:rtl w:val="0"/>
              </w:rPr>
              <w:t xml:space="preserve">Block/fail safely.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6">
            <w:pPr>
              <w:spacing w:after="20" w:lineRule="auto"/>
              <w:rPr/>
            </w:pPr>
            <w:r w:rsidDel="00000000" w:rsidR="00000000" w:rsidRPr="00000000">
              <w:rPr>
                <w:color w:val="1f2937"/>
                <w:sz w:val="15"/>
                <w:szCs w:val="15"/>
                <w:rtl w:val="0"/>
              </w:rPr>
              <w:t xml:space="preserve">N-28</w:t>
            </w:r>
            <w:r w:rsidDel="00000000" w:rsidR="00000000" w:rsidRPr="00000000">
              <w:rPr>
                <w:rtl w:val="0"/>
              </w:rPr>
            </w:r>
          </w:p>
        </w:tc>
        <w:tc>
          <w:tcPr>
            <w:vAlign w:val="top"/>
          </w:tcPr>
          <w:p w:rsidR="00000000" w:rsidDel="00000000" w:rsidP="00000000" w:rsidRDefault="00000000" w:rsidRPr="00000000" w14:paraId="00000357">
            <w:pPr>
              <w:spacing w:after="20" w:lineRule="auto"/>
              <w:rPr/>
            </w:pPr>
            <w:r w:rsidDel="00000000" w:rsidR="00000000" w:rsidRPr="00000000">
              <w:rPr>
                <w:color w:val="1f2937"/>
                <w:sz w:val="15"/>
                <w:szCs w:val="15"/>
                <w:rtl w:val="0"/>
              </w:rPr>
              <w:t xml:space="preserve">Provider stores customer prompts for training contrary to policy</w:t>
            </w:r>
            <w:r w:rsidDel="00000000" w:rsidR="00000000" w:rsidRPr="00000000">
              <w:rPr>
                <w:rtl w:val="0"/>
              </w:rPr>
            </w:r>
          </w:p>
        </w:tc>
        <w:tc>
          <w:tcPr>
            <w:vAlign w:val="top"/>
          </w:tcPr>
          <w:p w:rsidR="00000000" w:rsidDel="00000000" w:rsidP="00000000" w:rsidRDefault="00000000" w:rsidRPr="00000000" w14:paraId="00000358">
            <w:pPr>
              <w:spacing w:after="20" w:lineRule="auto"/>
              <w:rPr/>
            </w:pPr>
            <w:r w:rsidDel="00000000" w:rsidR="00000000" w:rsidRPr="00000000">
              <w:rPr>
                <w:color w:val="1f2937"/>
                <w:sz w:val="15"/>
                <w:szCs w:val="15"/>
                <w:rtl w:val="0"/>
              </w:rPr>
              <w:t xml:space="preserve">Provider/use case prohibited; incident/contract control.</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9">
            <w:pPr>
              <w:spacing w:after="20" w:lineRule="auto"/>
              <w:rPr/>
            </w:pPr>
            <w:r w:rsidDel="00000000" w:rsidR="00000000" w:rsidRPr="00000000">
              <w:rPr>
                <w:color w:val="1f2937"/>
                <w:sz w:val="15"/>
                <w:szCs w:val="15"/>
                <w:rtl w:val="0"/>
              </w:rPr>
              <w:t xml:space="preserve">N-29</w:t>
            </w:r>
            <w:r w:rsidDel="00000000" w:rsidR="00000000" w:rsidRPr="00000000">
              <w:rPr>
                <w:rtl w:val="0"/>
              </w:rPr>
            </w:r>
          </w:p>
        </w:tc>
        <w:tc>
          <w:tcPr>
            <w:vAlign w:val="top"/>
          </w:tcPr>
          <w:p w:rsidR="00000000" w:rsidDel="00000000" w:rsidP="00000000" w:rsidRDefault="00000000" w:rsidRPr="00000000" w14:paraId="0000035A">
            <w:pPr>
              <w:spacing w:after="20" w:lineRule="auto"/>
              <w:rPr/>
            </w:pPr>
            <w:r w:rsidDel="00000000" w:rsidR="00000000" w:rsidRPr="00000000">
              <w:rPr>
                <w:color w:val="1f2937"/>
                <w:sz w:val="15"/>
                <w:szCs w:val="15"/>
                <w:rtl w:val="0"/>
              </w:rPr>
              <w:t xml:space="preserve">Sensitive prompt logged in plaintext</w:t>
            </w:r>
            <w:r w:rsidDel="00000000" w:rsidR="00000000" w:rsidRPr="00000000">
              <w:rPr>
                <w:rtl w:val="0"/>
              </w:rPr>
            </w:r>
          </w:p>
        </w:tc>
        <w:tc>
          <w:tcPr>
            <w:vAlign w:val="top"/>
          </w:tcPr>
          <w:p w:rsidR="00000000" w:rsidDel="00000000" w:rsidP="00000000" w:rsidRDefault="00000000" w:rsidRPr="00000000" w14:paraId="0000035B">
            <w:pPr>
              <w:spacing w:after="20" w:lineRule="auto"/>
              <w:rPr/>
            </w:pPr>
            <w:r w:rsidDel="00000000" w:rsidR="00000000" w:rsidRPr="00000000">
              <w:rPr>
                <w:color w:val="1f2937"/>
                <w:sz w:val="15"/>
                <w:szCs w:val="15"/>
                <w:rtl w:val="0"/>
              </w:rPr>
              <w:t xml:space="preserve">Telemetry policy violation; redact/contain.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C">
            <w:pPr>
              <w:spacing w:after="20" w:lineRule="auto"/>
              <w:rPr/>
            </w:pPr>
            <w:r w:rsidDel="00000000" w:rsidR="00000000" w:rsidRPr="00000000">
              <w:rPr>
                <w:color w:val="1f2937"/>
                <w:sz w:val="15"/>
                <w:szCs w:val="15"/>
                <w:rtl w:val="0"/>
              </w:rPr>
              <w:t xml:space="preserve">N-30</w:t>
            </w:r>
            <w:r w:rsidDel="00000000" w:rsidR="00000000" w:rsidRPr="00000000">
              <w:rPr>
                <w:rtl w:val="0"/>
              </w:rPr>
            </w:r>
          </w:p>
        </w:tc>
        <w:tc>
          <w:tcPr>
            <w:vAlign w:val="top"/>
          </w:tcPr>
          <w:p w:rsidR="00000000" w:rsidDel="00000000" w:rsidP="00000000" w:rsidRDefault="00000000" w:rsidRPr="00000000" w14:paraId="0000035D">
            <w:pPr>
              <w:spacing w:after="20" w:lineRule="auto"/>
              <w:rPr/>
            </w:pPr>
            <w:r w:rsidDel="00000000" w:rsidR="00000000" w:rsidRPr="00000000">
              <w:rPr>
                <w:color w:val="1f2937"/>
                <w:sz w:val="15"/>
                <w:szCs w:val="15"/>
                <w:rtl w:val="0"/>
              </w:rPr>
              <w:t xml:space="preserve">AI answer has unsupported financial claim without citation</w:t>
            </w:r>
            <w:r w:rsidDel="00000000" w:rsidR="00000000" w:rsidRPr="00000000">
              <w:rPr>
                <w:rtl w:val="0"/>
              </w:rPr>
            </w:r>
          </w:p>
        </w:tc>
        <w:tc>
          <w:tcPr>
            <w:vAlign w:val="top"/>
          </w:tcPr>
          <w:p w:rsidR="00000000" w:rsidDel="00000000" w:rsidP="00000000" w:rsidRDefault="00000000" w:rsidRPr="00000000" w14:paraId="0000035E">
            <w:pPr>
              <w:spacing w:after="20" w:lineRule="auto"/>
              <w:rPr/>
            </w:pPr>
            <w:r w:rsidDel="00000000" w:rsidR="00000000" w:rsidRPr="00000000">
              <w:rPr>
                <w:color w:val="1f2937"/>
                <w:sz w:val="15"/>
                <w:szCs w:val="15"/>
                <w:rtl w:val="0"/>
              </w:rPr>
              <w:t xml:space="preserve">Withhold/qualify; fail groundedness control.</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F">
            <w:pPr>
              <w:spacing w:after="20" w:lineRule="auto"/>
              <w:rPr/>
            </w:pPr>
            <w:r w:rsidDel="00000000" w:rsidR="00000000" w:rsidRPr="00000000">
              <w:rPr>
                <w:color w:val="1f2937"/>
                <w:sz w:val="15"/>
                <w:szCs w:val="15"/>
                <w:rtl w:val="0"/>
              </w:rPr>
              <w:t xml:space="preserve">N-31</w:t>
            </w:r>
            <w:r w:rsidDel="00000000" w:rsidR="00000000" w:rsidRPr="00000000">
              <w:rPr>
                <w:rtl w:val="0"/>
              </w:rPr>
            </w:r>
          </w:p>
        </w:tc>
        <w:tc>
          <w:tcPr>
            <w:vAlign w:val="top"/>
          </w:tcPr>
          <w:p w:rsidR="00000000" w:rsidDel="00000000" w:rsidP="00000000" w:rsidRDefault="00000000" w:rsidRPr="00000000" w14:paraId="00000360">
            <w:pPr>
              <w:spacing w:after="20" w:lineRule="auto"/>
              <w:rPr/>
            </w:pPr>
            <w:r w:rsidDel="00000000" w:rsidR="00000000" w:rsidRPr="00000000">
              <w:rPr>
                <w:color w:val="1f2937"/>
                <w:sz w:val="15"/>
                <w:szCs w:val="15"/>
                <w:rtl w:val="0"/>
              </w:rPr>
              <w:t xml:space="preserve">AI citation points to stale superseded source</w:t>
            </w:r>
            <w:r w:rsidDel="00000000" w:rsidR="00000000" w:rsidRPr="00000000">
              <w:rPr>
                <w:rtl w:val="0"/>
              </w:rPr>
            </w:r>
          </w:p>
        </w:tc>
        <w:tc>
          <w:tcPr>
            <w:vAlign w:val="top"/>
          </w:tcPr>
          <w:p w:rsidR="00000000" w:rsidDel="00000000" w:rsidP="00000000" w:rsidRDefault="00000000" w:rsidRPr="00000000" w14:paraId="00000361">
            <w:pPr>
              <w:spacing w:after="20" w:lineRule="auto"/>
              <w:rPr/>
            </w:pPr>
            <w:r w:rsidDel="00000000" w:rsidR="00000000" w:rsidRPr="00000000">
              <w:rPr>
                <w:color w:val="1f2937"/>
                <w:sz w:val="15"/>
                <w:szCs w:val="15"/>
                <w:rtl w:val="0"/>
              </w:rPr>
              <w:t xml:space="preserve">Expose current/supersession state or block.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2">
            <w:pPr>
              <w:spacing w:after="20" w:lineRule="auto"/>
              <w:rPr/>
            </w:pPr>
            <w:r w:rsidDel="00000000" w:rsidR="00000000" w:rsidRPr="00000000">
              <w:rPr>
                <w:color w:val="1f2937"/>
                <w:sz w:val="15"/>
                <w:szCs w:val="15"/>
                <w:rtl w:val="0"/>
              </w:rPr>
              <w:t xml:space="preserve">N-32</w:t>
            </w:r>
            <w:r w:rsidDel="00000000" w:rsidR="00000000" w:rsidRPr="00000000">
              <w:rPr>
                <w:rtl w:val="0"/>
              </w:rPr>
            </w:r>
          </w:p>
        </w:tc>
        <w:tc>
          <w:tcPr>
            <w:vAlign w:val="top"/>
          </w:tcPr>
          <w:p w:rsidR="00000000" w:rsidDel="00000000" w:rsidP="00000000" w:rsidRDefault="00000000" w:rsidRPr="00000000" w14:paraId="00000363">
            <w:pPr>
              <w:spacing w:after="20" w:lineRule="auto"/>
              <w:rPr/>
            </w:pPr>
            <w:r w:rsidDel="00000000" w:rsidR="00000000" w:rsidRPr="00000000">
              <w:rPr>
                <w:color w:val="1f2937"/>
                <w:sz w:val="15"/>
                <w:szCs w:val="15"/>
                <w:rtl w:val="0"/>
              </w:rPr>
              <w:t xml:space="preserve">Embedding copied to prohibited region</w:t>
            </w:r>
            <w:r w:rsidDel="00000000" w:rsidR="00000000" w:rsidRPr="00000000">
              <w:rPr>
                <w:rtl w:val="0"/>
              </w:rPr>
            </w:r>
          </w:p>
        </w:tc>
        <w:tc>
          <w:tcPr>
            <w:vAlign w:val="top"/>
          </w:tcPr>
          <w:p w:rsidR="00000000" w:rsidDel="00000000" w:rsidP="00000000" w:rsidRDefault="00000000" w:rsidRPr="00000000" w14:paraId="00000364">
            <w:pPr>
              <w:spacing w:after="20" w:lineRule="auto"/>
              <w:rPr/>
            </w:pPr>
            <w:r w:rsidDel="00000000" w:rsidR="00000000" w:rsidRPr="00000000">
              <w:rPr>
                <w:color w:val="1f2937"/>
                <w:sz w:val="15"/>
                <w:szCs w:val="15"/>
                <w:rtl w:val="0"/>
              </w:rPr>
              <w:t xml:space="preserve">Block replication/processing.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5">
            <w:pPr>
              <w:spacing w:after="20" w:lineRule="auto"/>
              <w:rPr/>
            </w:pPr>
            <w:r w:rsidDel="00000000" w:rsidR="00000000" w:rsidRPr="00000000">
              <w:rPr>
                <w:color w:val="1f2937"/>
                <w:sz w:val="15"/>
                <w:szCs w:val="15"/>
                <w:rtl w:val="0"/>
              </w:rPr>
              <w:t xml:space="preserve">N-33</w:t>
            </w:r>
            <w:r w:rsidDel="00000000" w:rsidR="00000000" w:rsidRPr="00000000">
              <w:rPr>
                <w:rtl w:val="0"/>
              </w:rPr>
            </w:r>
          </w:p>
        </w:tc>
        <w:tc>
          <w:tcPr>
            <w:vAlign w:val="top"/>
          </w:tcPr>
          <w:p w:rsidR="00000000" w:rsidDel="00000000" w:rsidP="00000000" w:rsidRDefault="00000000" w:rsidRPr="00000000" w14:paraId="00000366">
            <w:pPr>
              <w:spacing w:after="20" w:lineRule="auto"/>
              <w:rPr/>
            </w:pPr>
            <w:r w:rsidDel="00000000" w:rsidR="00000000" w:rsidRPr="00000000">
              <w:rPr>
                <w:color w:val="1f2937"/>
                <w:sz w:val="15"/>
                <w:szCs w:val="15"/>
                <w:rtl w:val="0"/>
              </w:rPr>
              <w:t xml:space="preserve">Model evaluation dataset contains production PII without approved purpose</w:t>
            </w:r>
            <w:r w:rsidDel="00000000" w:rsidR="00000000" w:rsidRPr="00000000">
              <w:rPr>
                <w:rtl w:val="0"/>
              </w:rPr>
            </w:r>
          </w:p>
        </w:tc>
        <w:tc>
          <w:tcPr>
            <w:vAlign w:val="top"/>
          </w:tcPr>
          <w:p w:rsidR="00000000" w:rsidDel="00000000" w:rsidP="00000000" w:rsidRDefault="00000000" w:rsidRPr="00000000" w14:paraId="00000367">
            <w:pPr>
              <w:spacing w:after="20" w:lineRule="auto"/>
              <w:rPr/>
            </w:pPr>
            <w:r w:rsidDel="00000000" w:rsidR="00000000" w:rsidRPr="00000000">
              <w:rPr>
                <w:color w:val="1f2937"/>
                <w:sz w:val="15"/>
                <w:szCs w:val="15"/>
                <w:rtl w:val="0"/>
              </w:rPr>
              <w:t xml:space="preserve">Reject dataset/use.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8">
            <w:pPr>
              <w:spacing w:after="20" w:lineRule="auto"/>
              <w:rPr/>
            </w:pPr>
            <w:r w:rsidDel="00000000" w:rsidR="00000000" w:rsidRPr="00000000">
              <w:rPr>
                <w:color w:val="1f2937"/>
                <w:sz w:val="15"/>
                <w:szCs w:val="15"/>
                <w:rtl w:val="0"/>
              </w:rPr>
              <w:t xml:space="preserve">N-34</w:t>
            </w:r>
            <w:r w:rsidDel="00000000" w:rsidR="00000000" w:rsidRPr="00000000">
              <w:rPr>
                <w:rtl w:val="0"/>
              </w:rPr>
            </w:r>
          </w:p>
        </w:tc>
        <w:tc>
          <w:tcPr>
            <w:vAlign w:val="top"/>
          </w:tcPr>
          <w:p w:rsidR="00000000" w:rsidDel="00000000" w:rsidP="00000000" w:rsidRDefault="00000000" w:rsidRPr="00000000" w14:paraId="00000369">
            <w:pPr>
              <w:spacing w:after="20" w:lineRule="auto"/>
              <w:rPr/>
            </w:pPr>
            <w:r w:rsidDel="00000000" w:rsidR="00000000" w:rsidRPr="00000000">
              <w:rPr>
                <w:color w:val="1f2937"/>
                <w:sz w:val="15"/>
                <w:szCs w:val="15"/>
                <w:rtl w:val="0"/>
              </w:rPr>
              <w:t xml:space="preserve">Evaluation passes average score but fails protected numeric invariant</w:t>
            </w:r>
            <w:r w:rsidDel="00000000" w:rsidR="00000000" w:rsidRPr="00000000">
              <w:rPr>
                <w:rtl w:val="0"/>
              </w:rPr>
            </w:r>
          </w:p>
        </w:tc>
        <w:tc>
          <w:tcPr>
            <w:vAlign w:val="top"/>
          </w:tcPr>
          <w:p w:rsidR="00000000" w:rsidDel="00000000" w:rsidP="00000000" w:rsidRDefault="00000000" w:rsidRPr="00000000" w14:paraId="0000036A">
            <w:pPr>
              <w:spacing w:after="20" w:lineRule="auto"/>
              <w:rPr/>
            </w:pPr>
            <w:r w:rsidDel="00000000" w:rsidR="00000000" w:rsidRPr="00000000">
              <w:rPr>
                <w:color w:val="1f2937"/>
                <w:sz w:val="15"/>
                <w:szCs w:val="15"/>
                <w:rtl w:val="0"/>
              </w:rPr>
              <w:t xml:space="preserve">Release blocked.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B">
            <w:pPr>
              <w:spacing w:after="20" w:lineRule="auto"/>
              <w:rPr/>
            </w:pPr>
            <w:r w:rsidDel="00000000" w:rsidR="00000000" w:rsidRPr="00000000">
              <w:rPr>
                <w:color w:val="1f2937"/>
                <w:sz w:val="15"/>
                <w:szCs w:val="15"/>
                <w:rtl w:val="0"/>
              </w:rPr>
              <w:t xml:space="preserve">N-35</w:t>
            </w:r>
            <w:r w:rsidDel="00000000" w:rsidR="00000000" w:rsidRPr="00000000">
              <w:rPr>
                <w:rtl w:val="0"/>
              </w:rPr>
            </w:r>
          </w:p>
        </w:tc>
        <w:tc>
          <w:tcPr>
            <w:vAlign w:val="top"/>
          </w:tcPr>
          <w:p w:rsidR="00000000" w:rsidDel="00000000" w:rsidP="00000000" w:rsidRDefault="00000000" w:rsidRPr="00000000" w14:paraId="0000036C">
            <w:pPr>
              <w:spacing w:after="20" w:lineRule="auto"/>
              <w:rPr/>
            </w:pPr>
            <w:r w:rsidDel="00000000" w:rsidR="00000000" w:rsidRPr="00000000">
              <w:rPr>
                <w:color w:val="1f2937"/>
                <w:sz w:val="15"/>
                <w:szCs w:val="15"/>
                <w:rtl w:val="0"/>
              </w:rPr>
              <w:t xml:space="preserve">Prompt change after approval</w:t>
            </w:r>
            <w:r w:rsidDel="00000000" w:rsidR="00000000" w:rsidRPr="00000000">
              <w:rPr>
                <w:rtl w:val="0"/>
              </w:rPr>
            </w:r>
          </w:p>
        </w:tc>
        <w:tc>
          <w:tcPr>
            <w:vAlign w:val="top"/>
          </w:tcPr>
          <w:p w:rsidR="00000000" w:rsidDel="00000000" w:rsidP="00000000" w:rsidRDefault="00000000" w:rsidRPr="00000000" w14:paraId="0000036D">
            <w:pPr>
              <w:spacing w:after="20" w:lineRule="auto"/>
              <w:rPr/>
            </w:pPr>
            <w:r w:rsidDel="00000000" w:rsidR="00000000" w:rsidRPr="00000000">
              <w:rPr>
                <w:color w:val="1f2937"/>
                <w:sz w:val="15"/>
                <w:szCs w:val="15"/>
                <w:rtl w:val="0"/>
              </w:rPr>
              <w:t xml:space="preserve">New version/evaluation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E">
            <w:pPr>
              <w:spacing w:after="20" w:lineRule="auto"/>
              <w:rPr/>
            </w:pPr>
            <w:r w:rsidDel="00000000" w:rsidR="00000000" w:rsidRPr="00000000">
              <w:rPr>
                <w:color w:val="1f2937"/>
                <w:sz w:val="15"/>
                <w:szCs w:val="15"/>
                <w:rtl w:val="0"/>
              </w:rPr>
              <w:t xml:space="preserve">N-36</w:t>
            </w:r>
            <w:r w:rsidDel="00000000" w:rsidR="00000000" w:rsidRPr="00000000">
              <w:rPr>
                <w:rtl w:val="0"/>
              </w:rPr>
            </w:r>
          </w:p>
        </w:tc>
        <w:tc>
          <w:tcPr>
            <w:vAlign w:val="top"/>
          </w:tcPr>
          <w:p w:rsidR="00000000" w:rsidDel="00000000" w:rsidP="00000000" w:rsidRDefault="00000000" w:rsidRPr="00000000" w14:paraId="0000036F">
            <w:pPr>
              <w:spacing w:after="20" w:lineRule="auto"/>
              <w:rPr/>
            </w:pPr>
            <w:r w:rsidDel="00000000" w:rsidR="00000000" w:rsidRPr="00000000">
              <w:rPr>
                <w:color w:val="1f2937"/>
                <w:sz w:val="15"/>
                <w:szCs w:val="15"/>
                <w:rtl w:val="0"/>
              </w:rPr>
              <w:t xml:space="preserve">AI tool permission cache remains after revocation</w:t>
            </w:r>
            <w:r w:rsidDel="00000000" w:rsidR="00000000" w:rsidRPr="00000000">
              <w:rPr>
                <w:rtl w:val="0"/>
              </w:rPr>
            </w:r>
          </w:p>
        </w:tc>
        <w:tc>
          <w:tcPr>
            <w:vAlign w:val="top"/>
          </w:tcPr>
          <w:p w:rsidR="00000000" w:rsidDel="00000000" w:rsidP="00000000" w:rsidRDefault="00000000" w:rsidRPr="00000000" w14:paraId="00000370">
            <w:pPr>
              <w:spacing w:after="20" w:lineRule="auto"/>
              <w:rPr/>
            </w:pPr>
            <w:r w:rsidDel="00000000" w:rsidR="00000000" w:rsidRPr="00000000">
              <w:rPr>
                <w:color w:val="1f2937"/>
                <w:sz w:val="15"/>
                <w:szCs w:val="15"/>
                <w:rtl w:val="0"/>
              </w:rPr>
              <w:t xml:space="preserve">Revocation must take effect within policy window; stale tool call denied.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1">
            <w:pPr>
              <w:spacing w:after="20" w:lineRule="auto"/>
              <w:rPr/>
            </w:pPr>
            <w:r w:rsidDel="00000000" w:rsidR="00000000" w:rsidRPr="00000000">
              <w:rPr>
                <w:color w:val="1f2937"/>
                <w:sz w:val="15"/>
                <w:szCs w:val="15"/>
                <w:rtl w:val="0"/>
              </w:rPr>
              <w:t xml:space="preserve">N-37</w:t>
            </w:r>
            <w:r w:rsidDel="00000000" w:rsidR="00000000" w:rsidRPr="00000000">
              <w:rPr>
                <w:rtl w:val="0"/>
              </w:rPr>
            </w:r>
          </w:p>
        </w:tc>
        <w:tc>
          <w:tcPr>
            <w:vAlign w:val="top"/>
          </w:tcPr>
          <w:p w:rsidR="00000000" w:rsidDel="00000000" w:rsidP="00000000" w:rsidRDefault="00000000" w:rsidRPr="00000000" w14:paraId="00000372">
            <w:pPr>
              <w:spacing w:after="20" w:lineRule="auto"/>
              <w:rPr/>
            </w:pPr>
            <w:r w:rsidDel="00000000" w:rsidR="00000000" w:rsidRPr="00000000">
              <w:rPr>
                <w:color w:val="1f2937"/>
                <w:sz w:val="15"/>
                <w:szCs w:val="15"/>
                <w:rtl w:val="0"/>
              </w:rPr>
              <w:t xml:space="preserve">Anomaly model drift exceeds threshold</w:t>
            </w:r>
            <w:r w:rsidDel="00000000" w:rsidR="00000000" w:rsidRPr="00000000">
              <w:rPr>
                <w:rtl w:val="0"/>
              </w:rPr>
            </w:r>
          </w:p>
        </w:tc>
        <w:tc>
          <w:tcPr>
            <w:vAlign w:val="top"/>
          </w:tcPr>
          <w:p w:rsidR="00000000" w:rsidDel="00000000" w:rsidP="00000000" w:rsidRDefault="00000000" w:rsidRPr="00000000" w14:paraId="00000373">
            <w:pPr>
              <w:spacing w:after="20" w:lineRule="auto"/>
              <w:rPr/>
            </w:pPr>
            <w:r w:rsidDel="00000000" w:rsidR="00000000" w:rsidRPr="00000000">
              <w:rPr>
                <w:color w:val="1f2937"/>
                <w:sz w:val="15"/>
                <w:szCs w:val="15"/>
                <w:rtl w:val="0"/>
              </w:rPr>
              <w:t xml:space="preserve">Escalate/degrade/disable per model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4">
            <w:pPr>
              <w:spacing w:after="20" w:lineRule="auto"/>
              <w:rPr/>
            </w:pPr>
            <w:r w:rsidDel="00000000" w:rsidR="00000000" w:rsidRPr="00000000">
              <w:rPr>
                <w:color w:val="1f2937"/>
                <w:sz w:val="15"/>
                <w:szCs w:val="15"/>
                <w:rtl w:val="0"/>
              </w:rPr>
              <w:t xml:space="preserve">N-38</w:t>
            </w:r>
            <w:r w:rsidDel="00000000" w:rsidR="00000000" w:rsidRPr="00000000">
              <w:rPr>
                <w:rtl w:val="0"/>
              </w:rPr>
            </w:r>
          </w:p>
        </w:tc>
        <w:tc>
          <w:tcPr>
            <w:vAlign w:val="top"/>
          </w:tcPr>
          <w:p w:rsidR="00000000" w:rsidDel="00000000" w:rsidP="00000000" w:rsidRDefault="00000000" w:rsidRPr="00000000" w14:paraId="00000375">
            <w:pPr>
              <w:spacing w:after="20" w:lineRule="auto"/>
              <w:rPr/>
            </w:pPr>
            <w:r w:rsidDel="00000000" w:rsidR="00000000" w:rsidRPr="00000000">
              <w:rPr>
                <w:color w:val="1f2937"/>
                <w:sz w:val="15"/>
                <w:szCs w:val="15"/>
                <w:rtl w:val="0"/>
              </w:rPr>
              <w:t xml:space="preserve">Feature store serves wrong period/entity feature</w:t>
            </w:r>
            <w:r w:rsidDel="00000000" w:rsidR="00000000" w:rsidRPr="00000000">
              <w:rPr>
                <w:rtl w:val="0"/>
              </w:rPr>
            </w:r>
          </w:p>
        </w:tc>
        <w:tc>
          <w:tcPr>
            <w:vAlign w:val="top"/>
          </w:tcPr>
          <w:p w:rsidR="00000000" w:rsidDel="00000000" w:rsidP="00000000" w:rsidRDefault="00000000" w:rsidRPr="00000000" w14:paraId="00000376">
            <w:pPr>
              <w:spacing w:after="20" w:lineRule="auto"/>
              <w:rPr/>
            </w:pPr>
            <w:r w:rsidDel="00000000" w:rsidR="00000000" w:rsidRPr="00000000">
              <w:rPr>
                <w:color w:val="1f2937"/>
                <w:sz w:val="15"/>
                <w:szCs w:val="15"/>
                <w:rtl w:val="0"/>
              </w:rPr>
              <w:t xml:space="preserve">Reject via scope/version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7">
            <w:pPr>
              <w:spacing w:after="20" w:lineRule="auto"/>
              <w:rPr/>
            </w:pPr>
            <w:r w:rsidDel="00000000" w:rsidR="00000000" w:rsidRPr="00000000">
              <w:rPr>
                <w:color w:val="1f2937"/>
                <w:sz w:val="15"/>
                <w:szCs w:val="15"/>
                <w:rtl w:val="0"/>
              </w:rPr>
              <w:t xml:space="preserve">N-39</w:t>
            </w:r>
            <w:r w:rsidDel="00000000" w:rsidR="00000000" w:rsidRPr="00000000">
              <w:rPr>
                <w:rtl w:val="0"/>
              </w:rPr>
            </w:r>
          </w:p>
        </w:tc>
        <w:tc>
          <w:tcPr>
            <w:vAlign w:val="top"/>
          </w:tcPr>
          <w:p w:rsidR="00000000" w:rsidDel="00000000" w:rsidP="00000000" w:rsidRDefault="00000000" w:rsidRPr="00000000" w14:paraId="00000378">
            <w:pPr>
              <w:spacing w:after="20" w:lineRule="auto"/>
              <w:rPr/>
            </w:pPr>
            <w:r w:rsidDel="00000000" w:rsidR="00000000" w:rsidRPr="00000000">
              <w:rPr>
                <w:color w:val="1f2937"/>
                <w:sz w:val="15"/>
                <w:szCs w:val="15"/>
                <w:rtl w:val="0"/>
              </w:rPr>
              <w:t xml:space="preserve">Semantic model changes KPI sign convention silently</w:t>
            </w:r>
            <w:r w:rsidDel="00000000" w:rsidR="00000000" w:rsidRPr="00000000">
              <w:rPr>
                <w:rtl w:val="0"/>
              </w:rPr>
            </w:r>
          </w:p>
        </w:tc>
        <w:tc>
          <w:tcPr>
            <w:vAlign w:val="top"/>
          </w:tcPr>
          <w:p w:rsidR="00000000" w:rsidDel="00000000" w:rsidP="00000000" w:rsidRDefault="00000000" w:rsidRPr="00000000" w14:paraId="00000379">
            <w:pPr>
              <w:spacing w:after="20" w:lineRule="auto"/>
              <w:rPr/>
            </w:pPr>
            <w:r w:rsidDel="00000000" w:rsidR="00000000" w:rsidRPr="00000000">
              <w:rPr>
                <w:color w:val="1f2937"/>
                <w:sz w:val="15"/>
                <w:szCs w:val="15"/>
                <w:rtl w:val="0"/>
              </w:rPr>
              <w:t xml:space="preserve">Publication conflict blocked.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A">
            <w:pPr>
              <w:spacing w:after="20" w:lineRule="auto"/>
              <w:rPr/>
            </w:pPr>
            <w:r w:rsidDel="00000000" w:rsidR="00000000" w:rsidRPr="00000000">
              <w:rPr>
                <w:color w:val="1f2937"/>
                <w:sz w:val="15"/>
                <w:szCs w:val="15"/>
                <w:rtl w:val="0"/>
              </w:rPr>
              <w:t xml:space="preserve">N-40</w:t>
            </w:r>
            <w:r w:rsidDel="00000000" w:rsidR="00000000" w:rsidRPr="00000000">
              <w:rPr>
                <w:rtl w:val="0"/>
              </w:rPr>
            </w:r>
          </w:p>
        </w:tc>
        <w:tc>
          <w:tcPr>
            <w:vAlign w:val="top"/>
          </w:tcPr>
          <w:p w:rsidR="00000000" w:rsidDel="00000000" w:rsidP="00000000" w:rsidRDefault="00000000" w:rsidRPr="00000000" w14:paraId="0000037B">
            <w:pPr>
              <w:spacing w:after="20" w:lineRule="auto"/>
              <w:rPr/>
            </w:pPr>
            <w:r w:rsidDel="00000000" w:rsidR="00000000" w:rsidRPr="00000000">
              <w:rPr>
                <w:color w:val="1f2937"/>
                <w:sz w:val="15"/>
                <w:szCs w:val="15"/>
                <w:rtl w:val="0"/>
              </w:rPr>
              <w:t xml:space="preserve">Search index contains secret field not intended for indexing</w:t>
            </w:r>
            <w:r w:rsidDel="00000000" w:rsidR="00000000" w:rsidRPr="00000000">
              <w:rPr>
                <w:rtl w:val="0"/>
              </w:rPr>
            </w:r>
          </w:p>
        </w:tc>
        <w:tc>
          <w:tcPr>
            <w:vAlign w:val="top"/>
          </w:tcPr>
          <w:p w:rsidR="00000000" w:rsidDel="00000000" w:rsidP="00000000" w:rsidRDefault="00000000" w:rsidRPr="00000000" w14:paraId="0000037C">
            <w:pPr>
              <w:spacing w:after="20" w:lineRule="auto"/>
              <w:rPr/>
            </w:pPr>
            <w:r w:rsidDel="00000000" w:rsidR="00000000" w:rsidRPr="00000000">
              <w:rPr>
                <w:color w:val="1f2937"/>
                <w:sz w:val="15"/>
                <w:szCs w:val="15"/>
                <w:rtl w:val="0"/>
              </w:rPr>
              <w:t xml:space="preserve">Block indexing; purge and incident review.</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D">
            <w:pPr>
              <w:spacing w:after="20" w:lineRule="auto"/>
              <w:rPr/>
            </w:pPr>
            <w:r w:rsidDel="00000000" w:rsidR="00000000" w:rsidRPr="00000000">
              <w:rPr>
                <w:color w:val="1f2937"/>
                <w:sz w:val="15"/>
                <w:szCs w:val="15"/>
                <w:rtl w:val="0"/>
              </w:rPr>
              <w:t xml:space="preserve">N-41</w:t>
            </w:r>
            <w:r w:rsidDel="00000000" w:rsidR="00000000" w:rsidRPr="00000000">
              <w:rPr>
                <w:rtl w:val="0"/>
              </w:rPr>
            </w:r>
          </w:p>
        </w:tc>
        <w:tc>
          <w:tcPr>
            <w:vAlign w:val="top"/>
          </w:tcPr>
          <w:p w:rsidR="00000000" w:rsidDel="00000000" w:rsidP="00000000" w:rsidRDefault="00000000" w:rsidRPr="00000000" w14:paraId="0000037E">
            <w:pPr>
              <w:spacing w:after="20" w:lineRule="auto"/>
              <w:rPr/>
            </w:pPr>
            <w:r w:rsidDel="00000000" w:rsidR="00000000" w:rsidRPr="00000000">
              <w:rPr>
                <w:color w:val="1f2937"/>
                <w:sz w:val="15"/>
                <w:szCs w:val="15"/>
                <w:rtl w:val="0"/>
              </w:rPr>
              <w:t xml:space="preserve">RAG response attempts to reveal system prompt/secrets</w:t>
            </w:r>
            <w:r w:rsidDel="00000000" w:rsidR="00000000" w:rsidRPr="00000000">
              <w:rPr>
                <w:rtl w:val="0"/>
              </w:rPr>
            </w:r>
          </w:p>
        </w:tc>
        <w:tc>
          <w:tcPr>
            <w:vAlign w:val="top"/>
          </w:tcPr>
          <w:p w:rsidR="00000000" w:rsidDel="00000000" w:rsidP="00000000" w:rsidRDefault="00000000" w:rsidRPr="00000000" w14:paraId="0000037F">
            <w:pPr>
              <w:spacing w:after="20" w:lineRule="auto"/>
              <w:rPr/>
            </w:pPr>
            <w:r w:rsidDel="00000000" w:rsidR="00000000" w:rsidRPr="00000000">
              <w:rPr>
                <w:color w:val="1f2937"/>
                <w:sz w:val="15"/>
                <w:szCs w:val="15"/>
                <w:rtl w:val="0"/>
              </w:rPr>
              <w:t xml:space="preserve">Refuse/redact; no secret exposure.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0">
            <w:pPr>
              <w:spacing w:after="20" w:lineRule="auto"/>
              <w:rPr/>
            </w:pPr>
            <w:r w:rsidDel="00000000" w:rsidR="00000000" w:rsidRPr="00000000">
              <w:rPr>
                <w:color w:val="1f2937"/>
                <w:sz w:val="15"/>
                <w:szCs w:val="15"/>
                <w:rtl w:val="0"/>
              </w:rPr>
              <w:t xml:space="preserve">N-42</w:t>
            </w:r>
            <w:r w:rsidDel="00000000" w:rsidR="00000000" w:rsidRPr="00000000">
              <w:rPr>
                <w:rtl w:val="0"/>
              </w:rPr>
            </w:r>
          </w:p>
        </w:tc>
        <w:tc>
          <w:tcPr>
            <w:vAlign w:val="top"/>
          </w:tcPr>
          <w:p w:rsidR="00000000" w:rsidDel="00000000" w:rsidP="00000000" w:rsidRDefault="00000000" w:rsidRPr="00000000" w14:paraId="00000381">
            <w:pPr>
              <w:spacing w:after="20" w:lineRule="auto"/>
              <w:rPr/>
            </w:pPr>
            <w:r w:rsidDel="00000000" w:rsidR="00000000" w:rsidRPr="00000000">
              <w:rPr>
                <w:color w:val="1f2937"/>
                <w:sz w:val="15"/>
                <w:szCs w:val="15"/>
                <w:rtl w:val="0"/>
              </w:rPr>
              <w:t xml:space="preserve">User asks assistant to override policy</w:t>
            </w:r>
            <w:r w:rsidDel="00000000" w:rsidR="00000000" w:rsidRPr="00000000">
              <w:rPr>
                <w:rtl w:val="0"/>
              </w:rPr>
            </w:r>
          </w:p>
        </w:tc>
        <w:tc>
          <w:tcPr>
            <w:vAlign w:val="top"/>
          </w:tcPr>
          <w:p w:rsidR="00000000" w:rsidDel="00000000" w:rsidP="00000000" w:rsidRDefault="00000000" w:rsidRPr="00000000" w14:paraId="00000382">
            <w:pPr>
              <w:spacing w:after="20" w:lineRule="auto"/>
              <w:rPr/>
            </w:pPr>
            <w:r w:rsidDel="00000000" w:rsidR="00000000" w:rsidRPr="00000000">
              <w:rPr>
                <w:color w:val="1f2937"/>
                <w:sz w:val="15"/>
                <w:szCs w:val="15"/>
                <w:rtl w:val="0"/>
              </w:rPr>
              <w:t xml:space="preserve">Assistant cannot change policy; explain/route to authorized process.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3">
            <w:pPr>
              <w:spacing w:after="20" w:lineRule="auto"/>
              <w:rPr/>
            </w:pPr>
            <w:r w:rsidDel="00000000" w:rsidR="00000000" w:rsidRPr="00000000">
              <w:rPr>
                <w:color w:val="1f2937"/>
                <w:sz w:val="15"/>
                <w:szCs w:val="15"/>
                <w:rtl w:val="0"/>
              </w:rPr>
              <w:t xml:space="preserve">N-43</w:t>
            </w:r>
            <w:r w:rsidDel="00000000" w:rsidR="00000000" w:rsidRPr="00000000">
              <w:rPr>
                <w:rtl w:val="0"/>
              </w:rPr>
            </w:r>
          </w:p>
        </w:tc>
        <w:tc>
          <w:tcPr>
            <w:vAlign w:val="top"/>
          </w:tcPr>
          <w:p w:rsidR="00000000" w:rsidDel="00000000" w:rsidP="00000000" w:rsidRDefault="00000000" w:rsidRPr="00000000" w14:paraId="00000384">
            <w:pPr>
              <w:spacing w:after="20" w:lineRule="auto"/>
              <w:rPr/>
            </w:pPr>
            <w:r w:rsidDel="00000000" w:rsidR="00000000" w:rsidRPr="00000000">
              <w:rPr>
                <w:color w:val="1f2937"/>
                <w:sz w:val="15"/>
                <w:szCs w:val="15"/>
                <w:rtl w:val="0"/>
              </w:rPr>
              <w:t xml:space="preserve">AI output used after model release revoked</w:t>
            </w:r>
            <w:r w:rsidDel="00000000" w:rsidR="00000000" w:rsidRPr="00000000">
              <w:rPr>
                <w:rtl w:val="0"/>
              </w:rPr>
            </w:r>
          </w:p>
        </w:tc>
        <w:tc>
          <w:tcPr>
            <w:vAlign w:val="top"/>
          </w:tcPr>
          <w:p w:rsidR="00000000" w:rsidDel="00000000" w:rsidP="00000000" w:rsidRDefault="00000000" w:rsidRPr="00000000" w14:paraId="00000385">
            <w:pPr>
              <w:spacing w:after="20" w:lineRule="auto"/>
              <w:rPr/>
            </w:pPr>
            <w:r w:rsidDel="00000000" w:rsidR="00000000" w:rsidRPr="00000000">
              <w:rPr>
                <w:color w:val="1f2937"/>
                <w:sz w:val="15"/>
                <w:szCs w:val="15"/>
                <w:rtl w:val="0"/>
              </w:rPr>
              <w:t xml:space="preserve">Runtime policy blocks revoked release.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6">
            <w:pPr>
              <w:spacing w:after="20" w:lineRule="auto"/>
              <w:rPr/>
            </w:pPr>
            <w:r w:rsidDel="00000000" w:rsidR="00000000" w:rsidRPr="00000000">
              <w:rPr>
                <w:color w:val="1f2937"/>
                <w:sz w:val="15"/>
                <w:szCs w:val="15"/>
                <w:rtl w:val="0"/>
              </w:rPr>
              <w:t xml:space="preserve">N-44</w:t>
            </w:r>
            <w:r w:rsidDel="00000000" w:rsidR="00000000" w:rsidRPr="00000000">
              <w:rPr>
                <w:rtl w:val="0"/>
              </w:rPr>
            </w:r>
          </w:p>
        </w:tc>
        <w:tc>
          <w:tcPr>
            <w:vAlign w:val="top"/>
          </w:tcPr>
          <w:p w:rsidR="00000000" w:rsidDel="00000000" w:rsidP="00000000" w:rsidRDefault="00000000" w:rsidRPr="00000000" w14:paraId="00000387">
            <w:pPr>
              <w:spacing w:after="20" w:lineRule="auto"/>
              <w:rPr/>
            </w:pPr>
            <w:r w:rsidDel="00000000" w:rsidR="00000000" w:rsidRPr="00000000">
              <w:rPr>
                <w:color w:val="1f2937"/>
                <w:sz w:val="15"/>
                <w:szCs w:val="15"/>
                <w:rtl w:val="0"/>
              </w:rPr>
              <w:t xml:space="preserve">Provider timeout during AI request</w:t>
            </w:r>
            <w:r w:rsidDel="00000000" w:rsidR="00000000" w:rsidRPr="00000000">
              <w:rPr>
                <w:rtl w:val="0"/>
              </w:rPr>
            </w:r>
          </w:p>
        </w:tc>
        <w:tc>
          <w:tcPr>
            <w:vAlign w:val="top"/>
          </w:tcPr>
          <w:p w:rsidR="00000000" w:rsidDel="00000000" w:rsidP="00000000" w:rsidRDefault="00000000" w:rsidRPr="00000000" w14:paraId="00000388">
            <w:pPr>
              <w:spacing w:after="20" w:lineRule="auto"/>
              <w:rPr/>
            </w:pPr>
            <w:r w:rsidDel="00000000" w:rsidR="00000000" w:rsidRPr="00000000">
              <w:rPr>
                <w:color w:val="1f2937"/>
                <w:sz w:val="15"/>
                <w:szCs w:val="15"/>
                <w:rtl w:val="0"/>
              </w:rPr>
              <w:t xml:space="preserve">Return controlled error/no-answer; no fabricated output.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9">
            <w:pPr>
              <w:spacing w:after="20" w:lineRule="auto"/>
              <w:rPr/>
            </w:pPr>
            <w:r w:rsidDel="00000000" w:rsidR="00000000" w:rsidRPr="00000000">
              <w:rPr>
                <w:color w:val="1f2937"/>
                <w:sz w:val="15"/>
                <w:szCs w:val="15"/>
                <w:rtl w:val="0"/>
              </w:rPr>
              <w:t xml:space="preserve">N-45</w:t>
            </w:r>
            <w:r w:rsidDel="00000000" w:rsidR="00000000" w:rsidRPr="00000000">
              <w:rPr>
                <w:rtl w:val="0"/>
              </w:rPr>
            </w:r>
          </w:p>
        </w:tc>
        <w:tc>
          <w:tcPr>
            <w:vAlign w:val="top"/>
          </w:tcPr>
          <w:p w:rsidR="00000000" w:rsidDel="00000000" w:rsidP="00000000" w:rsidRDefault="00000000" w:rsidRPr="00000000" w14:paraId="0000038A">
            <w:pPr>
              <w:spacing w:after="20" w:lineRule="auto"/>
              <w:rPr/>
            </w:pPr>
            <w:r w:rsidDel="00000000" w:rsidR="00000000" w:rsidRPr="00000000">
              <w:rPr>
                <w:color w:val="1f2937"/>
                <w:sz w:val="15"/>
                <w:szCs w:val="15"/>
                <w:rtl w:val="0"/>
              </w:rPr>
              <w:t xml:space="preserve">RAG citation source under legal hold but user lacks access</w:t>
            </w:r>
            <w:r w:rsidDel="00000000" w:rsidR="00000000" w:rsidRPr="00000000">
              <w:rPr>
                <w:rtl w:val="0"/>
              </w:rPr>
            </w:r>
          </w:p>
        </w:tc>
        <w:tc>
          <w:tcPr>
            <w:vAlign w:val="top"/>
          </w:tcPr>
          <w:p w:rsidR="00000000" w:rsidDel="00000000" w:rsidP="00000000" w:rsidRDefault="00000000" w:rsidRPr="00000000" w14:paraId="0000038B">
            <w:pPr>
              <w:spacing w:after="20" w:lineRule="auto"/>
              <w:rPr/>
            </w:pPr>
            <w:r w:rsidDel="00000000" w:rsidR="00000000" w:rsidRPr="00000000">
              <w:rPr>
                <w:color w:val="1f2937"/>
                <w:sz w:val="15"/>
                <w:szCs w:val="15"/>
                <w:rtl w:val="0"/>
              </w:rPr>
              <w:t xml:space="preserve">Hold does not grant access; deny retrieval.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C">
            <w:pPr>
              <w:spacing w:after="20" w:lineRule="auto"/>
              <w:rPr/>
            </w:pPr>
            <w:r w:rsidDel="00000000" w:rsidR="00000000" w:rsidRPr="00000000">
              <w:rPr>
                <w:color w:val="1f2937"/>
                <w:sz w:val="15"/>
                <w:szCs w:val="15"/>
                <w:rtl w:val="0"/>
              </w:rPr>
              <w:t xml:space="preserve">N-46</w:t>
            </w:r>
            <w:r w:rsidDel="00000000" w:rsidR="00000000" w:rsidRPr="00000000">
              <w:rPr>
                <w:rtl w:val="0"/>
              </w:rPr>
            </w:r>
          </w:p>
        </w:tc>
        <w:tc>
          <w:tcPr>
            <w:vAlign w:val="top"/>
          </w:tcPr>
          <w:p w:rsidR="00000000" w:rsidDel="00000000" w:rsidP="00000000" w:rsidRDefault="00000000" w:rsidRPr="00000000" w14:paraId="0000038D">
            <w:pPr>
              <w:spacing w:after="20" w:lineRule="auto"/>
              <w:rPr/>
            </w:pPr>
            <w:r w:rsidDel="00000000" w:rsidR="00000000" w:rsidRPr="00000000">
              <w:rPr>
                <w:color w:val="1f2937"/>
                <w:sz w:val="15"/>
                <w:szCs w:val="15"/>
                <w:rtl w:val="0"/>
              </w:rPr>
              <w:t xml:space="preserve">Cross-tenant cache key collision</w:t>
            </w:r>
            <w:r w:rsidDel="00000000" w:rsidR="00000000" w:rsidRPr="00000000">
              <w:rPr>
                <w:rtl w:val="0"/>
              </w:rPr>
            </w:r>
          </w:p>
        </w:tc>
        <w:tc>
          <w:tcPr>
            <w:vAlign w:val="top"/>
          </w:tcPr>
          <w:p w:rsidR="00000000" w:rsidDel="00000000" w:rsidP="00000000" w:rsidRDefault="00000000" w:rsidRPr="00000000" w14:paraId="0000038E">
            <w:pPr>
              <w:spacing w:after="20" w:lineRule="auto"/>
              <w:rPr/>
            </w:pPr>
            <w:r w:rsidDel="00000000" w:rsidR="00000000" w:rsidRPr="00000000">
              <w:rPr>
                <w:color w:val="1f2937"/>
                <w:sz w:val="15"/>
                <w:szCs w:val="15"/>
                <w:rtl w:val="0"/>
              </w:rPr>
              <w:t xml:space="preserve">Prevent by tenant-scoped keys; P0 if leakage.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F">
            <w:pPr>
              <w:spacing w:after="20" w:lineRule="auto"/>
              <w:rPr/>
            </w:pPr>
            <w:r w:rsidDel="00000000" w:rsidR="00000000" w:rsidRPr="00000000">
              <w:rPr>
                <w:color w:val="1f2937"/>
                <w:sz w:val="15"/>
                <w:szCs w:val="15"/>
                <w:rtl w:val="0"/>
              </w:rPr>
              <w:t xml:space="preserve">N-47</w:t>
            </w:r>
            <w:r w:rsidDel="00000000" w:rsidR="00000000" w:rsidRPr="00000000">
              <w:rPr>
                <w:rtl w:val="0"/>
              </w:rPr>
            </w:r>
          </w:p>
        </w:tc>
        <w:tc>
          <w:tcPr>
            <w:vAlign w:val="top"/>
          </w:tcPr>
          <w:p w:rsidR="00000000" w:rsidDel="00000000" w:rsidP="00000000" w:rsidRDefault="00000000" w:rsidRPr="00000000" w14:paraId="00000390">
            <w:pPr>
              <w:spacing w:after="20" w:lineRule="auto"/>
              <w:rPr/>
            </w:pPr>
            <w:r w:rsidDel="00000000" w:rsidR="00000000" w:rsidRPr="00000000">
              <w:rPr>
                <w:color w:val="1f2937"/>
                <w:sz w:val="15"/>
                <w:szCs w:val="15"/>
                <w:rtl w:val="0"/>
              </w:rPr>
              <w:t xml:space="preserve">Data-quality certification lacks population watermark</w:t>
            </w:r>
            <w:r w:rsidDel="00000000" w:rsidR="00000000" w:rsidRPr="00000000">
              <w:rPr>
                <w:rtl w:val="0"/>
              </w:rPr>
            </w:r>
          </w:p>
        </w:tc>
        <w:tc>
          <w:tcPr>
            <w:vAlign w:val="top"/>
          </w:tcPr>
          <w:p w:rsidR="00000000" w:rsidDel="00000000" w:rsidP="00000000" w:rsidRDefault="00000000" w:rsidRPr="00000000" w14:paraId="00000391">
            <w:pPr>
              <w:spacing w:after="20" w:lineRule="auto"/>
              <w:rPr/>
            </w:pPr>
            <w:r w:rsidDel="00000000" w:rsidR="00000000" w:rsidRPr="00000000">
              <w:rPr>
                <w:color w:val="1f2937"/>
                <w:sz w:val="15"/>
                <w:szCs w:val="15"/>
                <w:rtl w:val="0"/>
              </w:rPr>
              <w:t xml:space="preserve">Certification blocked.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2">
            <w:pPr>
              <w:spacing w:after="20" w:lineRule="auto"/>
              <w:rPr/>
            </w:pPr>
            <w:r w:rsidDel="00000000" w:rsidR="00000000" w:rsidRPr="00000000">
              <w:rPr>
                <w:color w:val="1f2937"/>
                <w:sz w:val="15"/>
                <w:szCs w:val="15"/>
                <w:rtl w:val="0"/>
              </w:rPr>
              <w:t xml:space="preserve">N-48</w:t>
            </w:r>
            <w:r w:rsidDel="00000000" w:rsidR="00000000" w:rsidRPr="00000000">
              <w:rPr>
                <w:rtl w:val="0"/>
              </w:rPr>
            </w:r>
          </w:p>
        </w:tc>
        <w:tc>
          <w:tcPr>
            <w:vAlign w:val="top"/>
          </w:tcPr>
          <w:p w:rsidR="00000000" w:rsidDel="00000000" w:rsidP="00000000" w:rsidRDefault="00000000" w:rsidRPr="00000000" w14:paraId="00000393">
            <w:pPr>
              <w:spacing w:after="20" w:lineRule="auto"/>
              <w:rPr/>
            </w:pPr>
            <w:r w:rsidDel="00000000" w:rsidR="00000000" w:rsidRPr="00000000">
              <w:rPr>
                <w:color w:val="1f2937"/>
                <w:sz w:val="15"/>
                <w:szCs w:val="15"/>
                <w:rtl w:val="0"/>
              </w:rPr>
              <w:t xml:space="preserve">Reconciliation remediation tries to edit posted journal</w:t>
            </w:r>
            <w:r w:rsidDel="00000000" w:rsidR="00000000" w:rsidRPr="00000000">
              <w:rPr>
                <w:rtl w:val="0"/>
              </w:rPr>
            </w:r>
          </w:p>
        </w:tc>
        <w:tc>
          <w:tcPr>
            <w:vAlign w:val="top"/>
          </w:tcPr>
          <w:p w:rsidR="00000000" w:rsidDel="00000000" w:rsidP="00000000" w:rsidRDefault="00000000" w:rsidRPr="00000000" w14:paraId="00000394">
            <w:pPr>
              <w:spacing w:after="20" w:lineRule="auto"/>
              <w:rPr/>
            </w:pPr>
            <w:r w:rsidDel="00000000" w:rsidR="00000000" w:rsidRPr="00000000">
              <w:rPr>
                <w:color w:val="1f2937"/>
                <w:sz w:val="15"/>
                <w:szCs w:val="15"/>
                <w:rtl w:val="0"/>
              </w:rPr>
              <w:t xml:space="preserve">Reject; accounting correction command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5">
            <w:pPr>
              <w:spacing w:after="20" w:lineRule="auto"/>
              <w:rPr/>
            </w:pPr>
            <w:r w:rsidDel="00000000" w:rsidR="00000000" w:rsidRPr="00000000">
              <w:rPr>
                <w:color w:val="1f2937"/>
                <w:sz w:val="15"/>
                <w:szCs w:val="15"/>
                <w:rtl w:val="0"/>
              </w:rPr>
              <w:t xml:space="preserve">N-49</w:t>
            </w:r>
            <w:r w:rsidDel="00000000" w:rsidR="00000000" w:rsidRPr="00000000">
              <w:rPr>
                <w:rtl w:val="0"/>
              </w:rPr>
            </w:r>
          </w:p>
        </w:tc>
        <w:tc>
          <w:tcPr>
            <w:vAlign w:val="top"/>
          </w:tcPr>
          <w:p w:rsidR="00000000" w:rsidDel="00000000" w:rsidP="00000000" w:rsidRDefault="00000000" w:rsidRPr="00000000" w14:paraId="00000396">
            <w:pPr>
              <w:spacing w:after="20" w:lineRule="auto"/>
              <w:rPr/>
            </w:pPr>
            <w:r w:rsidDel="00000000" w:rsidR="00000000" w:rsidRPr="00000000">
              <w:rPr>
                <w:color w:val="1f2937"/>
                <w:sz w:val="15"/>
                <w:szCs w:val="15"/>
                <w:rtl w:val="0"/>
              </w:rPr>
              <w:t xml:space="preserve">AI-generated narrative exported as certified statutory disclosure without review</w:t>
            </w:r>
            <w:r w:rsidDel="00000000" w:rsidR="00000000" w:rsidRPr="00000000">
              <w:rPr>
                <w:rtl w:val="0"/>
              </w:rPr>
            </w:r>
          </w:p>
        </w:tc>
        <w:tc>
          <w:tcPr>
            <w:vAlign w:val="top"/>
          </w:tcPr>
          <w:p w:rsidR="00000000" w:rsidDel="00000000" w:rsidP="00000000" w:rsidRDefault="00000000" w:rsidRPr="00000000" w14:paraId="00000397">
            <w:pPr>
              <w:spacing w:after="20" w:lineRule="auto"/>
              <w:rPr/>
            </w:pPr>
            <w:r w:rsidDel="00000000" w:rsidR="00000000" w:rsidRPr="00000000">
              <w:rPr>
                <w:color w:val="1f2937"/>
                <w:sz w:val="15"/>
                <w:szCs w:val="15"/>
                <w:rtl w:val="0"/>
              </w:rPr>
              <w:t xml:space="preserve">Block; Reporting governance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8">
            <w:pPr>
              <w:spacing w:after="20" w:lineRule="auto"/>
              <w:rPr/>
            </w:pPr>
            <w:r w:rsidDel="00000000" w:rsidR="00000000" w:rsidRPr="00000000">
              <w:rPr>
                <w:color w:val="1f2937"/>
                <w:sz w:val="15"/>
                <w:szCs w:val="15"/>
                <w:rtl w:val="0"/>
              </w:rPr>
              <w:t xml:space="preserve">N-50</w:t>
            </w:r>
            <w:r w:rsidDel="00000000" w:rsidR="00000000" w:rsidRPr="00000000">
              <w:rPr>
                <w:rtl w:val="0"/>
              </w:rPr>
            </w:r>
          </w:p>
        </w:tc>
        <w:tc>
          <w:tcPr>
            <w:vAlign w:val="top"/>
          </w:tcPr>
          <w:p w:rsidR="00000000" w:rsidDel="00000000" w:rsidP="00000000" w:rsidRDefault="00000000" w:rsidRPr="00000000" w14:paraId="00000399">
            <w:pPr>
              <w:spacing w:after="20" w:lineRule="auto"/>
              <w:rPr/>
            </w:pPr>
            <w:r w:rsidDel="00000000" w:rsidR="00000000" w:rsidRPr="00000000">
              <w:rPr>
                <w:color w:val="1f2937"/>
                <w:sz w:val="15"/>
                <w:szCs w:val="15"/>
                <w:rtl w:val="0"/>
              </w:rPr>
              <w:t xml:space="preserve">Interactive assistant subject to AI disclosure policy lacks disclosure</w:t>
            </w:r>
            <w:r w:rsidDel="00000000" w:rsidR="00000000" w:rsidRPr="00000000">
              <w:rPr>
                <w:rtl w:val="0"/>
              </w:rPr>
            </w:r>
          </w:p>
        </w:tc>
        <w:tc>
          <w:tcPr>
            <w:vAlign w:val="top"/>
          </w:tcPr>
          <w:p w:rsidR="00000000" w:rsidDel="00000000" w:rsidP="00000000" w:rsidRDefault="00000000" w:rsidRPr="00000000" w14:paraId="0000039A">
            <w:pPr>
              <w:spacing w:after="20" w:lineRule="auto"/>
              <w:rPr/>
            </w:pPr>
            <w:r w:rsidDel="00000000" w:rsidR="00000000" w:rsidRPr="00000000">
              <w:rPr>
                <w:color w:val="1f2937"/>
                <w:sz w:val="15"/>
                <w:szCs w:val="15"/>
                <w:rtl w:val="0"/>
              </w:rPr>
              <w:t xml:space="preserve">Release blocked in affected jurisdiction/use case.</w:t>
            </w:r>
            <w:r w:rsidDel="00000000" w:rsidR="00000000" w:rsidRPr="00000000">
              <w:rPr>
                <w:rtl w:val="0"/>
              </w:rPr>
            </w:r>
          </w:p>
        </w:tc>
      </w:tr>
    </w:tbl>
    <w:p w:rsidR="00000000" w:rsidDel="00000000" w:rsidP="00000000" w:rsidRDefault="00000000" w:rsidRPr="00000000" w14:paraId="0000039B">
      <w:pPr>
        <w:pStyle w:val="Heading1"/>
        <w:rPr/>
      </w:pPr>
      <w:r w:rsidDel="00000000" w:rsidR="00000000" w:rsidRPr="00000000">
        <w:rPr>
          <w:rtl w:val="0"/>
        </w:rPr>
        <w:t xml:space="preserve">11. Definition of Ready</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Service owner and authoritative/non-authoritative boundary approved.</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Tenant/entity/residency/data-classification/purpose requirements defined.</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Canonical data model, schema/event/API contracts and lineage obligations defined.</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AI: use-case risk tier, model/provider profile, prompt/tool policy, evaluation suite, prohibited authority and fallback behavior approved.</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Retention/legal hold/deletion behavior for derived stores, indexes, embeddings and evidence defined.</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SLO/RPO/RTO, capacity/cost limits, observability and runbooks defined.</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Negative-path acceptance tests mapped to ZS-QA-001 and security/privacy tests mapped to ZS-SEC-001.</w:t>
      </w:r>
    </w:p>
    <w:p w:rsidR="00000000" w:rsidDel="00000000" w:rsidP="00000000" w:rsidRDefault="00000000" w:rsidRPr="00000000" w14:paraId="000003A3">
      <w:pPr>
        <w:pStyle w:val="Heading1"/>
        <w:rPr/>
      </w:pPr>
      <w:r w:rsidDel="00000000" w:rsidR="00000000" w:rsidRPr="00000000">
        <w:rPr>
          <w:rtl w:val="0"/>
        </w:rPr>
        <w:t xml:space="preserve">12. Definition of Done</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Contracts implemented and versioned; no undocumented direct source-store access.</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Tenant isolation, residency, retention/hold propagation and authorization-before-retrieval tests pass.</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Lineage, freshness, assurance and evidence are observable for material outputs.</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DQ/reconciliation controls prove frozen population reproducibility.</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 release evaluation passes blocking thresholds and model/prompt/provider versions are registered.</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Protected tool calls re-authorize through target domains and cannot bypass SoD/workflow.</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Runbooks, rollback/fallback, incident signals and cost/capacity controls are production-ready.</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Release certificate under ZS-QA-001 is approved with no unresolved mandatory controls.</w:t>
      </w:r>
    </w:p>
    <w:p w:rsidR="00000000" w:rsidDel="00000000" w:rsidP="00000000" w:rsidRDefault="00000000" w:rsidRPr="00000000" w14:paraId="000003AC">
      <w:pPr>
        <w:pStyle w:val="Heading1"/>
        <w:rPr/>
      </w:pPr>
      <w:r w:rsidDel="00000000" w:rsidR="00000000" w:rsidRPr="00000000">
        <w:rPr>
          <w:rtl w:val="0"/>
        </w:rPr>
        <w:t xml:space="preserve">13. Engineering Implementation Sequence</w:t>
      </w:r>
    </w:p>
    <w:tbl>
      <w:tblPr>
        <w:tblStyle w:val="Table2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3AD">
            <w:pPr>
              <w:rPr/>
            </w:pPr>
            <w:r w:rsidDel="00000000" w:rsidR="00000000" w:rsidRPr="00000000">
              <w:rPr>
                <w:b w:val="1"/>
                <w:bCs w:val="1"/>
                <w:color w:val="ffffff"/>
                <w:sz w:val="16"/>
                <w:szCs w:val="16"/>
                <w:rtl w:val="0"/>
              </w:rPr>
              <w:t xml:space="preserve">Wave</w:t>
            </w:r>
            <w:r w:rsidDel="00000000" w:rsidR="00000000" w:rsidRPr="00000000">
              <w:rPr>
                <w:rtl w:val="0"/>
              </w:rPr>
            </w:r>
          </w:p>
        </w:tc>
        <w:tc>
          <w:tcPr>
            <w:shd w:fill="17365d" w:val="clear"/>
            <w:vAlign w:val="center"/>
          </w:tcPr>
          <w:p w:rsidR="00000000" w:rsidDel="00000000" w:rsidP="00000000" w:rsidRDefault="00000000" w:rsidRPr="00000000" w14:paraId="000003AE">
            <w:pPr>
              <w:rPr/>
            </w:pPr>
            <w:r w:rsidDel="00000000" w:rsidR="00000000" w:rsidRPr="00000000">
              <w:rPr>
                <w:b w:val="1"/>
                <w:bCs w:val="1"/>
                <w:color w:val="ffffff"/>
                <w:sz w:val="16"/>
                <w:szCs w:val="16"/>
                <w:rtl w:val="0"/>
              </w:rPr>
              <w:t xml:space="preserve">Scope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F">
            <w:pPr>
              <w:spacing w:after="20" w:lineRule="auto"/>
              <w:rPr/>
            </w:pPr>
            <w:r w:rsidDel="00000000" w:rsidR="00000000" w:rsidRPr="00000000">
              <w:rPr>
                <w:color w:val="1f2937"/>
                <w:sz w:val="16"/>
                <w:szCs w:val="16"/>
                <w:rtl w:val="0"/>
              </w:rPr>
              <w:t xml:space="preserve">Wave 1</w:t>
            </w:r>
            <w:r w:rsidDel="00000000" w:rsidR="00000000" w:rsidRPr="00000000">
              <w:rPr>
                <w:rtl w:val="0"/>
              </w:rPr>
            </w:r>
          </w:p>
        </w:tc>
        <w:tc>
          <w:tcPr>
            <w:vAlign w:val="top"/>
          </w:tcPr>
          <w:p w:rsidR="00000000" w:rsidDel="00000000" w:rsidP="00000000" w:rsidRDefault="00000000" w:rsidRPr="00000000" w14:paraId="000003B0">
            <w:pPr>
              <w:spacing w:after="20" w:lineRule="auto"/>
              <w:rPr/>
            </w:pPr>
            <w:r w:rsidDel="00000000" w:rsidR="00000000" w:rsidRPr="00000000">
              <w:rPr>
                <w:color w:val="1f2937"/>
                <w:sz w:val="16"/>
                <w:szCs w:val="16"/>
                <w:rtl w:val="0"/>
              </w:rPr>
              <w:t xml:space="preserve">Data/AI governance registry, authority boundaries, context/residency/classification contracts.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1">
            <w:pPr>
              <w:spacing w:after="20" w:lineRule="auto"/>
              <w:rPr/>
            </w:pPr>
            <w:r w:rsidDel="00000000" w:rsidR="00000000" w:rsidRPr="00000000">
              <w:rPr>
                <w:color w:val="1f2937"/>
                <w:sz w:val="16"/>
                <w:szCs w:val="16"/>
                <w:rtl w:val="0"/>
              </w:rPr>
              <w:t xml:space="preserve">Wave 2</w:t>
            </w:r>
            <w:r w:rsidDel="00000000" w:rsidR="00000000" w:rsidRPr="00000000">
              <w:rPr>
                <w:rtl w:val="0"/>
              </w:rPr>
            </w:r>
          </w:p>
        </w:tc>
        <w:tc>
          <w:tcPr>
            <w:vAlign w:val="top"/>
          </w:tcPr>
          <w:p w:rsidR="00000000" w:rsidDel="00000000" w:rsidP="00000000" w:rsidRDefault="00000000" w:rsidRPr="00000000" w14:paraId="000003B2">
            <w:pPr>
              <w:spacing w:after="20" w:lineRule="auto"/>
              <w:rPr/>
            </w:pPr>
            <w:r w:rsidDel="00000000" w:rsidR="00000000" w:rsidRPr="00000000">
              <w:rPr>
                <w:color w:val="1f2937"/>
                <w:sz w:val="16"/>
                <w:szCs w:val="16"/>
                <w:rtl w:val="0"/>
              </w:rPr>
              <w:t xml:space="preserve">DATA-01 ingestion + DATA-03 lineage + base DQ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3">
            <w:pPr>
              <w:spacing w:after="20" w:lineRule="auto"/>
              <w:rPr/>
            </w:pPr>
            <w:r w:rsidDel="00000000" w:rsidR="00000000" w:rsidRPr="00000000">
              <w:rPr>
                <w:color w:val="1f2937"/>
                <w:sz w:val="16"/>
                <w:szCs w:val="16"/>
                <w:rtl w:val="0"/>
              </w:rPr>
              <w:t xml:space="preserve">Wave 3</w:t>
            </w:r>
            <w:r w:rsidDel="00000000" w:rsidR="00000000" w:rsidRPr="00000000">
              <w:rPr>
                <w:rtl w:val="0"/>
              </w:rPr>
            </w:r>
          </w:p>
        </w:tc>
        <w:tc>
          <w:tcPr>
            <w:vAlign w:val="top"/>
          </w:tcPr>
          <w:p w:rsidR="00000000" w:rsidDel="00000000" w:rsidP="00000000" w:rsidRDefault="00000000" w:rsidRPr="00000000" w14:paraId="000003B4">
            <w:pPr>
              <w:spacing w:after="20" w:lineRule="auto"/>
              <w:rPr/>
            </w:pPr>
            <w:r w:rsidDel="00000000" w:rsidR="00000000" w:rsidRPr="00000000">
              <w:rPr>
                <w:color w:val="1f2937"/>
                <w:sz w:val="16"/>
                <w:szCs w:val="16"/>
                <w:rtl w:val="0"/>
              </w:rPr>
              <w:t xml:space="preserve">DATA-04 analytical platform + DATA-05 semantic model.</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5">
            <w:pPr>
              <w:spacing w:after="20" w:lineRule="auto"/>
              <w:rPr/>
            </w:pPr>
            <w:r w:rsidDel="00000000" w:rsidR="00000000" w:rsidRPr="00000000">
              <w:rPr>
                <w:color w:val="1f2937"/>
                <w:sz w:val="16"/>
                <w:szCs w:val="16"/>
                <w:rtl w:val="0"/>
              </w:rPr>
              <w:t xml:space="preserve">Wave 4</w:t>
            </w:r>
            <w:r w:rsidDel="00000000" w:rsidR="00000000" w:rsidRPr="00000000">
              <w:rPr>
                <w:rtl w:val="0"/>
              </w:rPr>
            </w:r>
          </w:p>
        </w:tc>
        <w:tc>
          <w:tcPr>
            <w:vAlign w:val="top"/>
          </w:tcPr>
          <w:p w:rsidR="00000000" w:rsidDel="00000000" w:rsidP="00000000" w:rsidRDefault="00000000" w:rsidRPr="00000000" w14:paraId="000003B6">
            <w:pPr>
              <w:spacing w:after="20" w:lineRule="auto"/>
              <w:rPr/>
            </w:pPr>
            <w:r w:rsidDel="00000000" w:rsidR="00000000" w:rsidRPr="00000000">
              <w:rPr>
                <w:color w:val="1f2937"/>
                <w:sz w:val="16"/>
                <w:szCs w:val="16"/>
                <w:rtl w:val="0"/>
              </w:rPr>
              <w:t xml:space="preserve">DATA-06 global search with authorization-before-retrieval and disposition convergence.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7">
            <w:pPr>
              <w:spacing w:after="20" w:lineRule="auto"/>
              <w:rPr/>
            </w:pPr>
            <w:r w:rsidDel="00000000" w:rsidR="00000000" w:rsidRPr="00000000">
              <w:rPr>
                <w:color w:val="1f2937"/>
                <w:sz w:val="16"/>
                <w:szCs w:val="16"/>
                <w:rtl w:val="0"/>
              </w:rPr>
              <w:t xml:space="preserve">Wave 5</w:t>
            </w:r>
            <w:r w:rsidDel="00000000" w:rsidR="00000000" w:rsidRPr="00000000">
              <w:rPr>
                <w:rtl w:val="0"/>
              </w:rPr>
            </w:r>
          </w:p>
        </w:tc>
        <w:tc>
          <w:tcPr>
            <w:vAlign w:val="top"/>
          </w:tcPr>
          <w:p w:rsidR="00000000" w:rsidDel="00000000" w:rsidP="00000000" w:rsidRDefault="00000000" w:rsidRPr="00000000" w14:paraId="000003B8">
            <w:pPr>
              <w:spacing w:after="20" w:lineRule="auto"/>
              <w:rPr/>
            </w:pPr>
            <w:r w:rsidDel="00000000" w:rsidR="00000000" w:rsidRPr="00000000">
              <w:rPr>
                <w:color w:val="1f2937"/>
                <w:sz w:val="16"/>
                <w:szCs w:val="16"/>
                <w:rtl w:val="0"/>
              </w:rPr>
              <w:t xml:space="preserve">DATA-07 reconciliation integration with ZS-CONTROL-001.</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9">
            <w:pPr>
              <w:spacing w:after="20" w:lineRule="auto"/>
              <w:rPr/>
            </w:pPr>
            <w:r w:rsidDel="00000000" w:rsidR="00000000" w:rsidRPr="00000000">
              <w:rPr>
                <w:color w:val="1f2937"/>
                <w:sz w:val="16"/>
                <w:szCs w:val="16"/>
                <w:rtl w:val="0"/>
              </w:rPr>
              <w:t xml:space="preserve">Wave 6</w:t>
            </w:r>
            <w:r w:rsidDel="00000000" w:rsidR="00000000" w:rsidRPr="00000000">
              <w:rPr>
                <w:rtl w:val="0"/>
              </w:rPr>
            </w:r>
          </w:p>
        </w:tc>
        <w:tc>
          <w:tcPr>
            <w:vAlign w:val="top"/>
          </w:tcPr>
          <w:p w:rsidR="00000000" w:rsidDel="00000000" w:rsidP="00000000" w:rsidRDefault="00000000" w:rsidRPr="00000000" w14:paraId="000003BA">
            <w:pPr>
              <w:spacing w:after="20" w:lineRule="auto"/>
              <w:rPr/>
            </w:pPr>
            <w:r w:rsidDel="00000000" w:rsidR="00000000" w:rsidRPr="00000000">
              <w:rPr>
                <w:color w:val="1f2937"/>
                <w:sz w:val="16"/>
                <w:szCs w:val="16"/>
                <w:rtl w:val="0"/>
              </w:rPr>
              <w:t xml:space="preserve">AI-01 extraction + AI-02 classification with evidence/human validation.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B">
            <w:pPr>
              <w:spacing w:after="20" w:lineRule="auto"/>
              <w:rPr/>
            </w:pPr>
            <w:r w:rsidDel="00000000" w:rsidR="00000000" w:rsidRPr="00000000">
              <w:rPr>
                <w:color w:val="1f2937"/>
                <w:sz w:val="16"/>
                <w:szCs w:val="16"/>
                <w:rtl w:val="0"/>
              </w:rPr>
              <w:t xml:space="preserve">Wave 7</w:t>
            </w:r>
            <w:r w:rsidDel="00000000" w:rsidR="00000000" w:rsidRPr="00000000">
              <w:rPr>
                <w:rtl w:val="0"/>
              </w:rPr>
            </w:r>
          </w:p>
        </w:tc>
        <w:tc>
          <w:tcPr>
            <w:vAlign w:val="top"/>
          </w:tcPr>
          <w:p w:rsidR="00000000" w:rsidDel="00000000" w:rsidP="00000000" w:rsidRDefault="00000000" w:rsidRPr="00000000" w14:paraId="000003BC">
            <w:pPr>
              <w:spacing w:after="20" w:lineRule="auto"/>
              <w:rPr/>
            </w:pPr>
            <w:r w:rsidDel="00000000" w:rsidR="00000000" w:rsidRPr="00000000">
              <w:rPr>
                <w:color w:val="1f2937"/>
                <w:sz w:val="16"/>
                <w:szCs w:val="16"/>
                <w:rtl w:val="0"/>
              </w:rPr>
              <w:t xml:space="preserve">AI-03 Assistant/RAG with tool policy, prompt-injection defense and citations.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D">
            <w:pPr>
              <w:spacing w:after="20" w:lineRule="auto"/>
              <w:rPr/>
            </w:pPr>
            <w:r w:rsidDel="00000000" w:rsidR="00000000" w:rsidRPr="00000000">
              <w:rPr>
                <w:color w:val="1f2937"/>
                <w:sz w:val="16"/>
                <w:szCs w:val="16"/>
                <w:rtl w:val="0"/>
              </w:rPr>
              <w:t xml:space="preserve">Wave 8</w:t>
            </w:r>
            <w:r w:rsidDel="00000000" w:rsidR="00000000" w:rsidRPr="00000000">
              <w:rPr>
                <w:rtl w:val="0"/>
              </w:rPr>
            </w:r>
          </w:p>
        </w:tc>
        <w:tc>
          <w:tcPr>
            <w:vAlign w:val="top"/>
          </w:tcPr>
          <w:p w:rsidR="00000000" w:rsidDel="00000000" w:rsidP="00000000" w:rsidRDefault="00000000" w:rsidRPr="00000000" w14:paraId="000003BE">
            <w:pPr>
              <w:spacing w:after="20" w:lineRule="auto"/>
              <w:rPr/>
            </w:pPr>
            <w:r w:rsidDel="00000000" w:rsidR="00000000" w:rsidRPr="00000000">
              <w:rPr>
                <w:color w:val="1f2937"/>
                <w:sz w:val="16"/>
                <w:szCs w:val="16"/>
                <w:rtl w:val="0"/>
              </w:rPr>
              <w:t xml:space="preserve">AI-04 anomaly detection + AI-05 Forecast Assist with drift/evaluation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F">
            <w:pPr>
              <w:spacing w:after="20" w:lineRule="auto"/>
              <w:rPr/>
            </w:pPr>
            <w:r w:rsidDel="00000000" w:rsidR="00000000" w:rsidRPr="00000000">
              <w:rPr>
                <w:color w:val="1f2937"/>
                <w:sz w:val="16"/>
                <w:szCs w:val="16"/>
                <w:rtl w:val="0"/>
              </w:rPr>
              <w:t xml:space="preserve">Wave 9</w:t>
            </w:r>
            <w:r w:rsidDel="00000000" w:rsidR="00000000" w:rsidRPr="00000000">
              <w:rPr>
                <w:rtl w:val="0"/>
              </w:rPr>
            </w:r>
          </w:p>
        </w:tc>
        <w:tc>
          <w:tcPr>
            <w:vAlign w:val="top"/>
          </w:tcPr>
          <w:p w:rsidR="00000000" w:rsidDel="00000000" w:rsidP="00000000" w:rsidRDefault="00000000" w:rsidRPr="00000000" w14:paraId="000003C0">
            <w:pPr>
              <w:spacing w:after="20" w:lineRule="auto"/>
              <w:rPr/>
            </w:pPr>
            <w:r w:rsidDel="00000000" w:rsidR="00000000" w:rsidRPr="00000000">
              <w:rPr>
                <w:color w:val="1f2937"/>
                <w:sz w:val="16"/>
                <w:szCs w:val="16"/>
                <w:rtl w:val="0"/>
              </w:rPr>
              <w:t xml:space="preserve">Cross-domain certification, red-team/abuse testing, regional failover, cost/capacity, production rollout.</w:t>
            </w:r>
            <w:r w:rsidDel="00000000" w:rsidR="00000000" w:rsidRPr="00000000">
              <w:rPr>
                <w:rtl w:val="0"/>
              </w:rPr>
            </w:r>
          </w:p>
        </w:tc>
      </w:tr>
    </w:tbl>
    <w:p w:rsidR="00000000" w:rsidDel="00000000" w:rsidP="00000000" w:rsidRDefault="00000000" w:rsidRPr="00000000" w14:paraId="000003C1">
      <w:pPr>
        <w:pStyle w:val="Heading1"/>
        <w:rPr/>
      </w:pPr>
      <w:r w:rsidDel="00000000" w:rsidR="00000000" w:rsidRPr="00000000">
        <w:rPr>
          <w:rtl w:val="0"/>
        </w:rPr>
        <w:t xml:space="preserve">14. Controlled Decisions Before Production</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Approved analytical storage/search/vector technologies by residency region and data class.</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Maximum staleness/freshness targets by dataset and protected use case.</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 use-case risk tier taxonomy and required approvers/evaluation thresholds.</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Approved model/provider profiles by jurisdiction, data classification and use case.</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Prompt/output retention defaults and model-provider data-use contractual terms.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Tool allowlists and maximum autonomous scope for non-material administrative actions, if any.</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Search snippet/autocomplete policy for restricted and sensitive objects.</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Embedding deletion/hold convergence SLO and proof mechanism.</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 disclosure/transparency policy by jurisdiction/use case, including EU Article 50 applicability assessment.</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Evaluation dataset ownership, privacy basis, synthetic-data strategy and release cadence.</w:t>
      </w:r>
    </w:p>
    <w:p w:rsidR="00000000" w:rsidDel="00000000" w:rsidP="00000000" w:rsidRDefault="00000000" w:rsidRPr="00000000" w14:paraId="000003CC">
      <w:pPr>
        <w:pStyle w:val="Heading1"/>
        <w:rPr/>
      </w:pPr>
      <w:r w:rsidDel="00000000" w:rsidR="00000000" w:rsidRPr="00000000">
        <w:rPr>
          <w:rtl w:val="0"/>
        </w:rPr>
        <w:t xml:space="preserve">15. Prohibited Architecture Anti-Patterns</w:t>
      </w:r>
    </w:p>
    <w:tbl>
      <w:tblPr>
        <w:tblStyle w:val="Table2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vAlign w:val="center"/>
          </w:tcPr>
          <w:p w:rsidR="00000000" w:rsidDel="00000000" w:rsidP="00000000" w:rsidRDefault="00000000" w:rsidRPr="00000000" w14:paraId="000003CD">
            <w:pPr>
              <w:rPr/>
            </w:pPr>
            <w:r w:rsidDel="00000000" w:rsidR="00000000" w:rsidRPr="00000000">
              <w:rPr>
                <w:b w:val="1"/>
                <w:bCs w:val="1"/>
                <w:color w:val="ffffff"/>
                <w:sz w:val="16"/>
                <w:szCs w:val="16"/>
                <w:rtl w:val="0"/>
              </w:rPr>
              <w:t xml:space="preserve">Anti-Pattern</w:t>
            </w:r>
            <w:r w:rsidDel="00000000" w:rsidR="00000000" w:rsidRPr="00000000">
              <w:rPr>
                <w:rtl w:val="0"/>
              </w:rPr>
            </w:r>
          </w:p>
        </w:tc>
        <w:tc>
          <w:tcPr>
            <w:shd w:fill="17365d" w:val="clear"/>
            <w:vAlign w:val="center"/>
          </w:tcPr>
          <w:p w:rsidR="00000000" w:rsidDel="00000000" w:rsidP="00000000" w:rsidRDefault="00000000" w:rsidRPr="00000000" w14:paraId="000003CE">
            <w:pPr>
              <w:rPr/>
            </w:pPr>
            <w:r w:rsidDel="00000000" w:rsidR="00000000" w:rsidRPr="00000000">
              <w:rPr>
                <w:b w:val="1"/>
                <w:bCs w:val="1"/>
                <w:color w:val="ffffff"/>
                <w:sz w:val="16"/>
                <w:szCs w:val="16"/>
                <w:rtl w:val="0"/>
              </w:rPr>
              <w:t xml:space="preserve">Why Prohibited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F">
            <w:pPr>
              <w:spacing w:after="20" w:lineRule="auto"/>
              <w:rPr/>
            </w:pPr>
            <w:r w:rsidDel="00000000" w:rsidR="00000000" w:rsidRPr="00000000">
              <w:rPr>
                <w:color w:val="1f2937"/>
                <w:sz w:val="16"/>
                <w:szCs w:val="16"/>
                <w:rtl w:val="0"/>
              </w:rPr>
              <w:t xml:space="preserve">Second source of truth</w:t>
            </w:r>
            <w:r w:rsidDel="00000000" w:rsidR="00000000" w:rsidRPr="00000000">
              <w:rPr>
                <w:rtl w:val="0"/>
              </w:rPr>
            </w:r>
          </w:p>
        </w:tc>
        <w:tc>
          <w:tcPr>
            <w:vAlign w:val="top"/>
          </w:tcPr>
          <w:p w:rsidR="00000000" w:rsidDel="00000000" w:rsidP="00000000" w:rsidRDefault="00000000" w:rsidRPr="00000000" w14:paraId="000003D0">
            <w:pPr>
              <w:spacing w:after="20" w:lineRule="auto"/>
              <w:rPr/>
            </w:pPr>
            <w:r w:rsidDel="00000000" w:rsidR="00000000" w:rsidRPr="00000000">
              <w:rPr>
                <w:color w:val="1f2937"/>
                <w:sz w:val="16"/>
                <w:szCs w:val="16"/>
                <w:rtl w:val="0"/>
              </w:rPr>
              <w:t xml:space="preserve">Treating warehouse/search/vector/feature data as authoritative business record.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1">
            <w:pPr>
              <w:spacing w:after="20" w:lineRule="auto"/>
              <w:rPr/>
            </w:pPr>
            <w:r w:rsidDel="00000000" w:rsidR="00000000" w:rsidRPr="00000000">
              <w:rPr>
                <w:color w:val="1f2937"/>
                <w:sz w:val="16"/>
                <w:szCs w:val="16"/>
                <w:rtl w:val="0"/>
              </w:rPr>
              <w:t xml:space="preserve">Post-filter RAG</w:t>
            </w:r>
            <w:r w:rsidDel="00000000" w:rsidR="00000000" w:rsidRPr="00000000">
              <w:rPr>
                <w:rtl w:val="0"/>
              </w:rPr>
            </w:r>
          </w:p>
        </w:tc>
        <w:tc>
          <w:tcPr>
            <w:vAlign w:val="top"/>
          </w:tcPr>
          <w:p w:rsidR="00000000" w:rsidDel="00000000" w:rsidP="00000000" w:rsidRDefault="00000000" w:rsidRPr="00000000" w14:paraId="000003D2">
            <w:pPr>
              <w:spacing w:after="20" w:lineRule="auto"/>
              <w:rPr/>
            </w:pPr>
            <w:r w:rsidDel="00000000" w:rsidR="00000000" w:rsidRPr="00000000">
              <w:rPr>
                <w:color w:val="1f2937"/>
                <w:sz w:val="16"/>
                <w:szCs w:val="16"/>
                <w:rtl w:val="0"/>
              </w:rPr>
              <w:t xml:space="preserve">Retrieving everything then trying to redact unauthorized material after model generation.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3">
            <w:pPr>
              <w:spacing w:after="20" w:lineRule="auto"/>
              <w:rPr/>
            </w:pPr>
            <w:r w:rsidDel="00000000" w:rsidR="00000000" w:rsidRPr="00000000">
              <w:rPr>
                <w:color w:val="1f2937"/>
                <w:sz w:val="16"/>
                <w:szCs w:val="16"/>
                <w:rtl w:val="0"/>
              </w:rPr>
              <w:t xml:space="preserve">Magic confidence threshold</w:t>
            </w:r>
            <w:r w:rsidDel="00000000" w:rsidR="00000000" w:rsidRPr="00000000">
              <w:rPr>
                <w:rtl w:val="0"/>
              </w:rPr>
            </w:r>
          </w:p>
        </w:tc>
        <w:tc>
          <w:tcPr>
            <w:vAlign w:val="top"/>
          </w:tcPr>
          <w:p w:rsidR="00000000" w:rsidDel="00000000" w:rsidP="00000000" w:rsidRDefault="00000000" w:rsidRPr="00000000" w14:paraId="000003D4">
            <w:pPr>
              <w:spacing w:after="20" w:lineRule="auto"/>
              <w:rPr/>
            </w:pPr>
            <w:r w:rsidDel="00000000" w:rsidR="00000000" w:rsidRPr="00000000">
              <w:rPr>
                <w:color w:val="1f2937"/>
                <w:sz w:val="16"/>
                <w:szCs w:val="16"/>
                <w:rtl w:val="0"/>
              </w:rPr>
              <w:t xml:space="preserve">Allowing AI confidence to authorize protected transactions.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5">
            <w:pPr>
              <w:spacing w:after="20" w:lineRule="auto"/>
              <w:rPr/>
            </w:pPr>
            <w:r w:rsidDel="00000000" w:rsidR="00000000" w:rsidRPr="00000000">
              <w:rPr>
                <w:color w:val="1f2937"/>
                <w:sz w:val="16"/>
                <w:szCs w:val="16"/>
                <w:rtl w:val="0"/>
              </w:rPr>
              <w:t xml:space="preserve">Silent model alias</w:t>
            </w:r>
            <w:r w:rsidDel="00000000" w:rsidR="00000000" w:rsidRPr="00000000">
              <w:rPr>
                <w:rtl w:val="0"/>
              </w:rPr>
            </w:r>
          </w:p>
        </w:tc>
        <w:tc>
          <w:tcPr>
            <w:vAlign w:val="top"/>
          </w:tcPr>
          <w:p w:rsidR="00000000" w:rsidDel="00000000" w:rsidP="00000000" w:rsidRDefault="00000000" w:rsidRPr="00000000" w14:paraId="000003D6">
            <w:pPr>
              <w:spacing w:after="20" w:lineRule="auto"/>
              <w:rPr/>
            </w:pPr>
            <w:r w:rsidDel="00000000" w:rsidR="00000000" w:rsidRPr="00000000">
              <w:rPr>
                <w:color w:val="1f2937"/>
                <w:sz w:val="16"/>
                <w:szCs w:val="16"/>
                <w:rtl w:val="0"/>
              </w:rPr>
              <w:t xml:space="preserve">Relying on a provider alias that can materially change behavior without release control.</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7">
            <w:pPr>
              <w:spacing w:after="20" w:lineRule="auto"/>
              <w:rPr/>
            </w:pPr>
            <w:r w:rsidDel="00000000" w:rsidR="00000000" w:rsidRPr="00000000">
              <w:rPr>
                <w:color w:val="1f2937"/>
                <w:sz w:val="16"/>
                <w:szCs w:val="16"/>
                <w:rtl w:val="0"/>
              </w:rPr>
              <w:t xml:space="preserve">Hidden training use</w:t>
            </w:r>
            <w:r w:rsidDel="00000000" w:rsidR="00000000" w:rsidRPr="00000000">
              <w:rPr>
                <w:rtl w:val="0"/>
              </w:rPr>
            </w:r>
          </w:p>
        </w:tc>
        <w:tc>
          <w:tcPr>
            <w:vAlign w:val="top"/>
          </w:tcPr>
          <w:p w:rsidR="00000000" w:rsidDel="00000000" w:rsidP="00000000" w:rsidRDefault="00000000" w:rsidRPr="00000000" w14:paraId="000003D8">
            <w:pPr>
              <w:spacing w:after="20" w:lineRule="auto"/>
              <w:rPr/>
            </w:pPr>
            <w:r w:rsidDel="00000000" w:rsidR="00000000" w:rsidRPr="00000000">
              <w:rPr>
                <w:color w:val="1f2937"/>
                <w:sz w:val="16"/>
                <w:szCs w:val="16"/>
                <w:rtl w:val="0"/>
              </w:rPr>
              <w:t xml:space="preserve">Allowing customer content to train external models by default.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9">
            <w:pPr>
              <w:spacing w:after="20" w:lineRule="auto"/>
              <w:rPr/>
            </w:pPr>
            <w:r w:rsidDel="00000000" w:rsidR="00000000" w:rsidRPr="00000000">
              <w:rPr>
                <w:color w:val="1f2937"/>
                <w:sz w:val="16"/>
                <w:szCs w:val="16"/>
                <w:rtl w:val="0"/>
              </w:rPr>
              <w:t xml:space="preserve">Direct AI writes</w:t>
            </w:r>
            <w:r w:rsidDel="00000000" w:rsidR="00000000" w:rsidRPr="00000000">
              <w:rPr>
                <w:rtl w:val="0"/>
              </w:rPr>
            </w:r>
          </w:p>
        </w:tc>
        <w:tc>
          <w:tcPr>
            <w:vAlign w:val="top"/>
          </w:tcPr>
          <w:p w:rsidR="00000000" w:rsidDel="00000000" w:rsidP="00000000" w:rsidRDefault="00000000" w:rsidRPr="00000000" w14:paraId="000003DA">
            <w:pPr>
              <w:spacing w:after="20" w:lineRule="auto"/>
              <w:rPr/>
            </w:pPr>
            <w:r w:rsidDel="00000000" w:rsidR="00000000" w:rsidRPr="00000000">
              <w:rPr>
                <w:color w:val="1f2937"/>
                <w:sz w:val="16"/>
                <w:szCs w:val="16"/>
                <w:rtl w:val="0"/>
              </w:rPr>
              <w:t xml:space="preserve">Giving model/tool layer direct database or ledger mutation access.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B">
            <w:pPr>
              <w:spacing w:after="20" w:lineRule="auto"/>
              <w:rPr/>
            </w:pPr>
            <w:r w:rsidDel="00000000" w:rsidR="00000000" w:rsidRPr="00000000">
              <w:rPr>
                <w:color w:val="1f2937"/>
                <w:sz w:val="16"/>
                <w:szCs w:val="16"/>
                <w:rtl w:val="0"/>
              </w:rPr>
              <w:t xml:space="preserve">Unversioned prompt logic</w:t>
            </w:r>
            <w:r w:rsidDel="00000000" w:rsidR="00000000" w:rsidRPr="00000000">
              <w:rPr>
                <w:rtl w:val="0"/>
              </w:rPr>
            </w:r>
          </w:p>
        </w:tc>
        <w:tc>
          <w:tcPr>
            <w:vAlign w:val="top"/>
          </w:tcPr>
          <w:p w:rsidR="00000000" w:rsidDel="00000000" w:rsidP="00000000" w:rsidRDefault="00000000" w:rsidRPr="00000000" w14:paraId="000003DC">
            <w:pPr>
              <w:spacing w:after="20" w:lineRule="auto"/>
              <w:rPr/>
            </w:pPr>
            <w:r w:rsidDel="00000000" w:rsidR="00000000" w:rsidRPr="00000000">
              <w:rPr>
                <w:color w:val="1f2937"/>
                <w:sz w:val="16"/>
                <w:szCs w:val="16"/>
                <w:rtl w:val="0"/>
              </w:rPr>
              <w:t xml:space="preserve">Treating prompt changes as informal copy edits rather than executable behavior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D">
            <w:pPr>
              <w:spacing w:after="20" w:lineRule="auto"/>
              <w:rPr/>
            </w:pPr>
            <w:r w:rsidDel="00000000" w:rsidR="00000000" w:rsidRPr="00000000">
              <w:rPr>
                <w:color w:val="1f2937"/>
                <w:sz w:val="16"/>
                <w:szCs w:val="16"/>
                <w:rtl w:val="0"/>
              </w:rPr>
              <w:t xml:space="preserve">Search enumeration</w:t>
            </w:r>
            <w:r w:rsidDel="00000000" w:rsidR="00000000" w:rsidRPr="00000000">
              <w:rPr>
                <w:rtl w:val="0"/>
              </w:rPr>
            </w:r>
          </w:p>
        </w:tc>
        <w:tc>
          <w:tcPr>
            <w:vAlign w:val="top"/>
          </w:tcPr>
          <w:p w:rsidR="00000000" w:rsidDel="00000000" w:rsidP="00000000" w:rsidRDefault="00000000" w:rsidRPr="00000000" w14:paraId="000003DE">
            <w:pPr>
              <w:spacing w:after="20" w:lineRule="auto"/>
              <w:rPr/>
            </w:pPr>
            <w:r w:rsidDel="00000000" w:rsidR="00000000" w:rsidRPr="00000000">
              <w:rPr>
                <w:color w:val="1f2937"/>
                <w:sz w:val="16"/>
                <w:szCs w:val="16"/>
                <w:rtl w:val="0"/>
              </w:rPr>
              <w:t xml:space="preserve">Leaking unauthorized object existence via counts, errors, snippets or autocomplete.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F">
            <w:pPr>
              <w:spacing w:after="20" w:lineRule="auto"/>
              <w:rPr/>
            </w:pPr>
            <w:r w:rsidDel="00000000" w:rsidR="00000000" w:rsidRPr="00000000">
              <w:rPr>
                <w:color w:val="1f2937"/>
                <w:sz w:val="16"/>
                <w:szCs w:val="16"/>
                <w:rtl w:val="0"/>
              </w:rPr>
              <w:t xml:space="preserve">Mutable certified reconciliation</w:t>
            </w:r>
            <w:r w:rsidDel="00000000" w:rsidR="00000000" w:rsidRPr="00000000">
              <w:rPr>
                <w:rtl w:val="0"/>
              </w:rPr>
            </w:r>
          </w:p>
        </w:tc>
        <w:tc>
          <w:tcPr>
            <w:vAlign w:val="top"/>
          </w:tcPr>
          <w:p w:rsidR="00000000" w:rsidDel="00000000" w:rsidP="00000000" w:rsidRDefault="00000000" w:rsidRPr="00000000" w14:paraId="000003E0">
            <w:pPr>
              <w:spacing w:after="20" w:lineRule="auto"/>
              <w:rPr/>
            </w:pPr>
            <w:r w:rsidDel="00000000" w:rsidR="00000000" w:rsidRPr="00000000">
              <w:rPr>
                <w:color w:val="1f2937"/>
                <w:sz w:val="16"/>
                <w:szCs w:val="16"/>
                <w:rtl w:val="0"/>
              </w:rPr>
              <w:t xml:space="preserve">Editing a certified population/result to make the control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1">
            <w:pPr>
              <w:spacing w:after="20" w:lineRule="auto"/>
              <w:rPr/>
            </w:pPr>
            <w:r w:rsidDel="00000000" w:rsidR="00000000" w:rsidRPr="00000000">
              <w:rPr>
                <w:color w:val="1f2937"/>
                <w:sz w:val="16"/>
                <w:szCs w:val="16"/>
                <w:rtl w:val="0"/>
              </w:rPr>
              <w:t xml:space="preserve">DQ as repair authority</w:t>
            </w:r>
            <w:r w:rsidDel="00000000" w:rsidR="00000000" w:rsidRPr="00000000">
              <w:rPr>
                <w:rtl w:val="0"/>
              </w:rPr>
            </w:r>
          </w:p>
        </w:tc>
        <w:tc>
          <w:tcPr>
            <w:vAlign w:val="top"/>
          </w:tcPr>
          <w:p w:rsidR="00000000" w:rsidDel="00000000" w:rsidP="00000000" w:rsidRDefault="00000000" w:rsidRPr="00000000" w14:paraId="000003E2">
            <w:pPr>
              <w:spacing w:after="20" w:lineRule="auto"/>
              <w:rPr/>
            </w:pPr>
            <w:r w:rsidDel="00000000" w:rsidR="00000000" w:rsidRPr="00000000">
              <w:rPr>
                <w:color w:val="1f2937"/>
                <w:sz w:val="16"/>
                <w:szCs w:val="16"/>
                <w:rtl w:val="0"/>
              </w:rPr>
              <w:t xml:space="preserve">Letting data-quality tooling silently “fix” authoritative source records.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3">
            <w:pPr>
              <w:spacing w:after="20" w:lineRule="auto"/>
              <w:rPr/>
            </w:pPr>
            <w:r w:rsidDel="00000000" w:rsidR="00000000" w:rsidRPr="00000000">
              <w:rPr>
                <w:color w:val="1f2937"/>
                <w:sz w:val="16"/>
                <w:szCs w:val="16"/>
                <w:rtl w:val="0"/>
              </w:rPr>
              <w:t xml:space="preserve">Embedding immunity</w:t>
            </w:r>
            <w:r w:rsidDel="00000000" w:rsidR="00000000" w:rsidRPr="00000000">
              <w:rPr>
                <w:rtl w:val="0"/>
              </w:rPr>
            </w:r>
          </w:p>
        </w:tc>
        <w:tc>
          <w:tcPr>
            <w:vAlign w:val="top"/>
          </w:tcPr>
          <w:p w:rsidR="00000000" w:rsidDel="00000000" w:rsidP="00000000" w:rsidRDefault="00000000" w:rsidRPr="00000000" w14:paraId="000003E4">
            <w:pPr>
              <w:spacing w:after="20" w:lineRule="auto"/>
              <w:rPr/>
            </w:pPr>
            <w:r w:rsidDel="00000000" w:rsidR="00000000" w:rsidRPr="00000000">
              <w:rPr>
                <w:color w:val="1f2937"/>
                <w:sz w:val="16"/>
                <w:szCs w:val="16"/>
                <w:rtl w:val="0"/>
              </w:rPr>
              <w:t xml:space="preserve">Assuming embeddings are non-sensitive and exempt from residency/retention/hold.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5">
            <w:pPr>
              <w:spacing w:after="20" w:lineRule="auto"/>
              <w:rPr/>
            </w:pPr>
            <w:r w:rsidDel="00000000" w:rsidR="00000000" w:rsidRPr="00000000">
              <w:rPr>
                <w:color w:val="1f2937"/>
                <w:sz w:val="16"/>
                <w:szCs w:val="16"/>
                <w:rtl w:val="0"/>
              </w:rPr>
              <w:t xml:space="preserve">Chain-of-thought evidence</w:t>
            </w:r>
            <w:r w:rsidDel="00000000" w:rsidR="00000000" w:rsidRPr="00000000">
              <w:rPr>
                <w:rtl w:val="0"/>
              </w:rPr>
            </w:r>
          </w:p>
        </w:tc>
        <w:tc>
          <w:tcPr>
            <w:vAlign w:val="top"/>
          </w:tcPr>
          <w:p w:rsidR="00000000" w:rsidDel="00000000" w:rsidP="00000000" w:rsidRDefault="00000000" w:rsidRPr="00000000" w14:paraId="000003E6">
            <w:pPr>
              <w:spacing w:after="20" w:lineRule="auto"/>
              <w:rPr/>
            </w:pPr>
            <w:r w:rsidDel="00000000" w:rsidR="00000000" w:rsidRPr="00000000">
              <w:rPr>
                <w:color w:val="1f2937"/>
                <w:sz w:val="16"/>
                <w:szCs w:val="16"/>
                <w:rtl w:val="0"/>
              </w:rPr>
              <w:t xml:space="preserve">Depending on private model reasoning text as auditable control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7">
            <w:pPr>
              <w:spacing w:after="20" w:lineRule="auto"/>
              <w:rPr/>
            </w:pPr>
            <w:r w:rsidDel="00000000" w:rsidR="00000000" w:rsidRPr="00000000">
              <w:rPr>
                <w:color w:val="1f2937"/>
                <w:sz w:val="16"/>
                <w:szCs w:val="16"/>
                <w:rtl w:val="0"/>
              </w:rPr>
              <w:t xml:space="preserve">AI generated numerics</w:t>
            </w:r>
            <w:r w:rsidDel="00000000" w:rsidR="00000000" w:rsidRPr="00000000">
              <w:rPr>
                <w:rtl w:val="0"/>
              </w:rPr>
            </w:r>
          </w:p>
        </w:tc>
        <w:tc>
          <w:tcPr>
            <w:vAlign w:val="top"/>
          </w:tcPr>
          <w:p w:rsidR="00000000" w:rsidDel="00000000" w:rsidP="00000000" w:rsidRDefault="00000000" w:rsidRPr="00000000" w14:paraId="000003E8">
            <w:pPr>
              <w:spacing w:after="20" w:lineRule="auto"/>
              <w:rPr/>
            </w:pPr>
            <w:r w:rsidDel="00000000" w:rsidR="00000000" w:rsidRPr="00000000">
              <w:rPr>
                <w:color w:val="1f2937"/>
                <w:sz w:val="16"/>
                <w:szCs w:val="16"/>
                <w:rtl w:val="0"/>
              </w:rPr>
              <w:t xml:space="preserve">Using LLM arithmetic as authoritative accounting, tax, payroll or regulatory calculation.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9">
            <w:pPr>
              <w:spacing w:after="20" w:lineRule="auto"/>
              <w:rPr/>
            </w:pPr>
            <w:r w:rsidDel="00000000" w:rsidR="00000000" w:rsidRPr="00000000">
              <w:rPr>
                <w:color w:val="1f2937"/>
                <w:sz w:val="16"/>
                <w:szCs w:val="16"/>
                <w:rtl w:val="0"/>
              </w:rPr>
              <w:t xml:space="preserve">Narrative certification bypass</w:t>
            </w:r>
            <w:r w:rsidDel="00000000" w:rsidR="00000000" w:rsidRPr="00000000">
              <w:rPr>
                <w:rtl w:val="0"/>
              </w:rPr>
            </w:r>
          </w:p>
        </w:tc>
        <w:tc>
          <w:tcPr>
            <w:vAlign w:val="top"/>
          </w:tcPr>
          <w:p w:rsidR="00000000" w:rsidDel="00000000" w:rsidP="00000000" w:rsidRDefault="00000000" w:rsidRPr="00000000" w14:paraId="000003EA">
            <w:pPr>
              <w:spacing w:after="20" w:lineRule="auto"/>
              <w:rPr/>
            </w:pPr>
            <w:r w:rsidDel="00000000" w:rsidR="00000000" w:rsidRPr="00000000">
              <w:rPr>
                <w:color w:val="1f2937"/>
                <w:sz w:val="16"/>
                <w:szCs w:val="16"/>
                <w:rtl w:val="0"/>
              </w:rPr>
              <w:t xml:space="preserve">Publishing AI-generated management/statutory narrative without Reporting review.</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B">
            <w:pPr>
              <w:spacing w:after="20" w:lineRule="auto"/>
              <w:rPr/>
            </w:pPr>
            <w:r w:rsidDel="00000000" w:rsidR="00000000" w:rsidRPr="00000000">
              <w:rPr>
                <w:color w:val="1f2937"/>
                <w:sz w:val="16"/>
                <w:szCs w:val="16"/>
                <w:rtl w:val="0"/>
              </w:rPr>
              <w:t xml:space="preserve">Unbounded cost</w:t>
            </w:r>
            <w:r w:rsidDel="00000000" w:rsidR="00000000" w:rsidRPr="00000000">
              <w:rPr>
                <w:rtl w:val="0"/>
              </w:rPr>
            </w:r>
          </w:p>
        </w:tc>
        <w:tc>
          <w:tcPr>
            <w:vAlign w:val="top"/>
          </w:tcPr>
          <w:p w:rsidR="00000000" w:rsidDel="00000000" w:rsidP="00000000" w:rsidRDefault="00000000" w:rsidRPr="00000000" w14:paraId="000003EC">
            <w:pPr>
              <w:spacing w:after="20" w:lineRule="auto"/>
              <w:rPr/>
            </w:pPr>
            <w:r w:rsidDel="00000000" w:rsidR="00000000" w:rsidRPr="00000000">
              <w:rPr>
                <w:color w:val="1f2937"/>
                <w:sz w:val="16"/>
                <w:szCs w:val="16"/>
                <w:rtl w:val="0"/>
              </w:rPr>
              <w:t xml:space="preserve">Allowing tenant queries/model calls without query/token/compute budgets.</w:t>
            </w:r>
            <w:r w:rsidDel="00000000" w:rsidR="00000000" w:rsidRPr="00000000">
              <w:rPr>
                <w:rtl w:val="0"/>
              </w:rPr>
            </w:r>
          </w:p>
        </w:tc>
      </w:tr>
    </w:tbl>
    <w:p w:rsidR="00000000" w:rsidDel="00000000" w:rsidP="00000000" w:rsidRDefault="00000000" w:rsidRPr="00000000" w14:paraId="000003ED">
      <w:pPr>
        <w:pStyle w:val="Heading1"/>
        <w:rPr/>
      </w:pPr>
      <w:r w:rsidDel="00000000" w:rsidR="00000000" w:rsidRPr="00000000">
        <w:rPr>
          <w:rtl w:val="0"/>
        </w:rPr>
        <w:t xml:space="preserve">16. Current External Standards &amp; Regulatory Baseline</w:t>
      </w:r>
    </w:p>
    <w:tbl>
      <w:tblPr>
        <w:tblStyle w:val="Table2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vAlign w:val="center"/>
          </w:tcPr>
          <w:p w:rsidR="00000000" w:rsidDel="00000000" w:rsidP="00000000" w:rsidRDefault="00000000" w:rsidRPr="00000000" w14:paraId="000003EE">
            <w:pPr>
              <w:rPr/>
            </w:pPr>
            <w:r w:rsidDel="00000000" w:rsidR="00000000" w:rsidRPr="00000000">
              <w:rPr>
                <w:b w:val="1"/>
                <w:bCs w:val="1"/>
                <w:color w:val="ffffff"/>
                <w:sz w:val="15"/>
                <w:szCs w:val="15"/>
                <w:rtl w:val="0"/>
              </w:rPr>
              <w:t xml:space="preserve">Reference</w:t>
            </w:r>
            <w:r w:rsidDel="00000000" w:rsidR="00000000" w:rsidRPr="00000000">
              <w:rPr>
                <w:rtl w:val="0"/>
              </w:rPr>
            </w:r>
          </w:p>
        </w:tc>
        <w:tc>
          <w:tcPr>
            <w:shd w:fill="17365d" w:val="clear"/>
            <w:vAlign w:val="center"/>
          </w:tcPr>
          <w:p w:rsidR="00000000" w:rsidDel="00000000" w:rsidP="00000000" w:rsidRDefault="00000000" w:rsidRPr="00000000" w14:paraId="000003EF">
            <w:pPr>
              <w:rPr/>
            </w:pPr>
            <w:r w:rsidDel="00000000" w:rsidR="00000000" w:rsidRPr="00000000">
              <w:rPr>
                <w:b w:val="1"/>
                <w:bCs w:val="1"/>
                <w:color w:val="ffffff"/>
                <w:sz w:val="15"/>
                <w:szCs w:val="15"/>
                <w:rtl w:val="0"/>
              </w:rPr>
              <w:t xml:space="preserve">Engineering Relevance</w:t>
            </w:r>
            <w:r w:rsidDel="00000000" w:rsidR="00000000" w:rsidRPr="00000000">
              <w:rPr>
                <w:rtl w:val="0"/>
              </w:rPr>
            </w:r>
          </w:p>
        </w:tc>
        <w:tc>
          <w:tcPr>
            <w:shd w:fill="17365d" w:val="clear"/>
            <w:vAlign w:val="center"/>
          </w:tcPr>
          <w:p w:rsidR="00000000" w:rsidDel="00000000" w:rsidP="00000000" w:rsidRDefault="00000000" w:rsidRPr="00000000" w14:paraId="000003F0">
            <w:pPr>
              <w:rPr/>
            </w:pPr>
            <w:r w:rsidDel="00000000" w:rsidR="00000000" w:rsidRPr="00000000">
              <w:rPr>
                <w:b w:val="1"/>
                <w:bCs w:val="1"/>
                <w:color w:val="ffffff"/>
                <w:sz w:val="15"/>
                <w:szCs w:val="15"/>
                <w:rtl w:val="0"/>
              </w:rPr>
              <w:t xml:space="preserve">Official Source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1">
            <w:pPr>
              <w:spacing w:after="20" w:lineRule="auto"/>
              <w:rPr/>
            </w:pPr>
            <w:r w:rsidDel="00000000" w:rsidR="00000000" w:rsidRPr="00000000">
              <w:rPr>
                <w:color w:val="1f2937"/>
                <w:sz w:val="15"/>
                <w:szCs w:val="15"/>
                <w:rtl w:val="0"/>
              </w:rPr>
              <w:t xml:space="preserve">NIST AI RMF 1.0</w:t>
            </w:r>
            <w:r w:rsidDel="00000000" w:rsidR="00000000" w:rsidRPr="00000000">
              <w:rPr>
                <w:rtl w:val="0"/>
              </w:rPr>
            </w:r>
          </w:p>
        </w:tc>
        <w:tc>
          <w:tcPr>
            <w:vAlign w:val="top"/>
          </w:tcPr>
          <w:p w:rsidR="00000000" w:rsidDel="00000000" w:rsidP="00000000" w:rsidRDefault="00000000" w:rsidRPr="00000000" w14:paraId="000003F2">
            <w:pPr>
              <w:spacing w:after="20" w:lineRule="auto"/>
              <w:rPr/>
            </w:pPr>
            <w:r w:rsidDel="00000000" w:rsidR="00000000" w:rsidRPr="00000000">
              <w:rPr>
                <w:color w:val="1f2937"/>
                <w:sz w:val="15"/>
                <w:szCs w:val="15"/>
                <w:rtl w:val="0"/>
              </w:rPr>
              <w:t xml:space="preserve">Current published AI RMF remains 1.0; NIST states it is being revised. Use as risk-management baseline, not certification.</w:t>
            </w:r>
            <w:r w:rsidDel="00000000" w:rsidR="00000000" w:rsidRPr="00000000">
              <w:rPr>
                <w:rtl w:val="0"/>
              </w:rPr>
            </w:r>
          </w:p>
        </w:tc>
        <w:tc>
          <w:tcPr>
            <w:vAlign w:val="top"/>
          </w:tcPr>
          <w:p w:rsidR="00000000" w:rsidDel="00000000" w:rsidP="00000000" w:rsidRDefault="00000000" w:rsidRPr="00000000" w14:paraId="000003F3">
            <w:pPr>
              <w:spacing w:after="20" w:lineRule="auto"/>
              <w:rPr/>
            </w:pPr>
            <w:r w:rsidDel="00000000" w:rsidR="00000000" w:rsidRPr="00000000">
              <w:rPr>
                <w:color w:val="1f2937"/>
                <w:sz w:val="15"/>
                <w:szCs w:val="15"/>
                <w:rtl w:val="0"/>
              </w:rPr>
              <w:t xml:space="preserve">https://www.nist.gov/itl/ai-risk-management-framework</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4">
            <w:pPr>
              <w:spacing w:after="20" w:lineRule="auto"/>
              <w:rPr/>
            </w:pPr>
            <w:r w:rsidDel="00000000" w:rsidR="00000000" w:rsidRPr="00000000">
              <w:rPr>
                <w:color w:val="1f2937"/>
                <w:sz w:val="15"/>
                <w:szCs w:val="15"/>
                <w:rtl w:val="0"/>
              </w:rPr>
              <w:t xml:space="preserve">NIST AI 600-1</w:t>
            </w:r>
            <w:r w:rsidDel="00000000" w:rsidR="00000000" w:rsidRPr="00000000">
              <w:rPr>
                <w:rtl w:val="0"/>
              </w:rPr>
            </w:r>
          </w:p>
        </w:tc>
        <w:tc>
          <w:tcPr>
            <w:vAlign w:val="top"/>
          </w:tcPr>
          <w:p w:rsidR="00000000" w:rsidDel="00000000" w:rsidP="00000000" w:rsidRDefault="00000000" w:rsidRPr="00000000" w14:paraId="000003F5">
            <w:pPr>
              <w:spacing w:after="20" w:lineRule="auto"/>
              <w:rPr/>
            </w:pPr>
            <w:r w:rsidDel="00000000" w:rsidR="00000000" w:rsidRPr="00000000">
              <w:rPr>
                <w:color w:val="1f2937"/>
                <w:sz w:val="15"/>
                <w:szCs w:val="15"/>
                <w:rtl w:val="0"/>
              </w:rPr>
              <w:t xml:space="preserve">Generative AI Profile published July 26, 2024 and updated on NIST site April 2026; informs GenAI risks/evaluations.</w:t>
            </w:r>
            <w:r w:rsidDel="00000000" w:rsidR="00000000" w:rsidRPr="00000000">
              <w:rPr>
                <w:rtl w:val="0"/>
              </w:rPr>
            </w:r>
          </w:p>
        </w:tc>
        <w:tc>
          <w:tcPr>
            <w:vAlign w:val="top"/>
          </w:tcPr>
          <w:p w:rsidR="00000000" w:rsidDel="00000000" w:rsidP="00000000" w:rsidRDefault="00000000" w:rsidRPr="00000000" w14:paraId="000003F6">
            <w:pPr>
              <w:spacing w:after="20" w:lineRule="auto"/>
              <w:rPr/>
            </w:pPr>
            <w:r w:rsidDel="00000000" w:rsidR="00000000" w:rsidRPr="00000000">
              <w:rPr>
                <w:color w:val="1f2937"/>
                <w:sz w:val="15"/>
                <w:szCs w:val="15"/>
                <w:rtl w:val="0"/>
              </w:rPr>
              <w:t xml:space="preserve">https://www.nist.gov/publications/artificial-intelligence-risk-management-framework-generative-artificial-intelligence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7">
            <w:pPr>
              <w:spacing w:after="20" w:lineRule="auto"/>
              <w:rPr/>
            </w:pPr>
            <w:r w:rsidDel="00000000" w:rsidR="00000000" w:rsidRPr="00000000">
              <w:rPr>
                <w:color w:val="1f2937"/>
                <w:sz w:val="15"/>
                <w:szCs w:val="15"/>
                <w:rtl w:val="0"/>
              </w:rPr>
              <w:t xml:space="preserve">ISO/IEC 42001:2023</w:t>
            </w:r>
            <w:r w:rsidDel="00000000" w:rsidR="00000000" w:rsidRPr="00000000">
              <w:rPr>
                <w:rtl w:val="0"/>
              </w:rPr>
            </w:r>
          </w:p>
        </w:tc>
        <w:tc>
          <w:tcPr>
            <w:vAlign w:val="top"/>
          </w:tcPr>
          <w:p w:rsidR="00000000" w:rsidDel="00000000" w:rsidP="00000000" w:rsidRDefault="00000000" w:rsidRPr="00000000" w14:paraId="000003F8">
            <w:pPr>
              <w:spacing w:after="20" w:lineRule="auto"/>
              <w:rPr/>
            </w:pPr>
            <w:r w:rsidDel="00000000" w:rsidR="00000000" w:rsidRPr="00000000">
              <w:rPr>
                <w:color w:val="1f2937"/>
                <w:sz w:val="15"/>
                <w:szCs w:val="15"/>
                <w:rtl w:val="0"/>
              </w:rPr>
              <w:t xml:space="preserve">Published AI management system standard for organizational governance of AI systems.</w:t>
            </w:r>
            <w:r w:rsidDel="00000000" w:rsidR="00000000" w:rsidRPr="00000000">
              <w:rPr>
                <w:rtl w:val="0"/>
              </w:rPr>
            </w:r>
          </w:p>
        </w:tc>
        <w:tc>
          <w:tcPr>
            <w:vAlign w:val="top"/>
          </w:tcPr>
          <w:p w:rsidR="00000000" w:rsidDel="00000000" w:rsidP="00000000" w:rsidRDefault="00000000" w:rsidRPr="00000000" w14:paraId="000003F9">
            <w:pPr>
              <w:spacing w:after="20" w:lineRule="auto"/>
              <w:rPr/>
            </w:pPr>
            <w:r w:rsidDel="00000000" w:rsidR="00000000" w:rsidRPr="00000000">
              <w:rPr>
                <w:color w:val="1f2937"/>
                <w:sz w:val="15"/>
                <w:szCs w:val="15"/>
                <w:rtl w:val="0"/>
              </w:rPr>
              <w:t xml:space="preserve">https://www.iso.org/standard/42001</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A">
            <w:pPr>
              <w:spacing w:after="20" w:lineRule="auto"/>
              <w:rPr/>
            </w:pPr>
            <w:r w:rsidDel="00000000" w:rsidR="00000000" w:rsidRPr="00000000">
              <w:rPr>
                <w:color w:val="1f2937"/>
                <w:sz w:val="15"/>
                <w:szCs w:val="15"/>
                <w:rtl w:val="0"/>
              </w:rPr>
              <w:t xml:space="preserve">ISO/IEC 23894:2023</w:t>
            </w:r>
            <w:r w:rsidDel="00000000" w:rsidR="00000000" w:rsidRPr="00000000">
              <w:rPr>
                <w:rtl w:val="0"/>
              </w:rPr>
            </w:r>
          </w:p>
        </w:tc>
        <w:tc>
          <w:tcPr>
            <w:vAlign w:val="top"/>
          </w:tcPr>
          <w:p w:rsidR="00000000" w:rsidDel="00000000" w:rsidP="00000000" w:rsidRDefault="00000000" w:rsidRPr="00000000" w14:paraId="000003FB">
            <w:pPr>
              <w:spacing w:after="20" w:lineRule="auto"/>
              <w:rPr/>
            </w:pPr>
            <w:r w:rsidDel="00000000" w:rsidR="00000000" w:rsidRPr="00000000">
              <w:rPr>
                <w:color w:val="1f2937"/>
                <w:sz w:val="15"/>
                <w:szCs w:val="15"/>
                <w:rtl w:val="0"/>
              </w:rPr>
              <w:t xml:space="preserve">Published guidance for AI-specific risk management.</w:t>
            </w:r>
            <w:r w:rsidDel="00000000" w:rsidR="00000000" w:rsidRPr="00000000">
              <w:rPr>
                <w:rtl w:val="0"/>
              </w:rPr>
            </w:r>
          </w:p>
        </w:tc>
        <w:tc>
          <w:tcPr>
            <w:vAlign w:val="top"/>
          </w:tcPr>
          <w:p w:rsidR="00000000" w:rsidDel="00000000" w:rsidP="00000000" w:rsidRDefault="00000000" w:rsidRPr="00000000" w14:paraId="000003FC">
            <w:pPr>
              <w:spacing w:after="20" w:lineRule="auto"/>
              <w:rPr/>
            </w:pPr>
            <w:r w:rsidDel="00000000" w:rsidR="00000000" w:rsidRPr="00000000">
              <w:rPr>
                <w:color w:val="1f2937"/>
                <w:sz w:val="15"/>
                <w:szCs w:val="15"/>
                <w:rtl w:val="0"/>
              </w:rPr>
              <w:t xml:space="preserve">https://www.iso.org/standard/77304.html</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D">
            <w:pPr>
              <w:spacing w:after="20" w:lineRule="auto"/>
              <w:rPr/>
            </w:pPr>
            <w:r w:rsidDel="00000000" w:rsidR="00000000" w:rsidRPr="00000000">
              <w:rPr>
                <w:color w:val="1f2937"/>
                <w:sz w:val="15"/>
                <w:szCs w:val="15"/>
                <w:rtl w:val="0"/>
              </w:rPr>
              <w:t xml:space="preserve">ISO/IEC 5259 series</w:t>
            </w:r>
            <w:r w:rsidDel="00000000" w:rsidR="00000000" w:rsidRPr="00000000">
              <w:rPr>
                <w:rtl w:val="0"/>
              </w:rPr>
            </w:r>
          </w:p>
        </w:tc>
        <w:tc>
          <w:tcPr>
            <w:vAlign w:val="top"/>
          </w:tcPr>
          <w:p w:rsidR="00000000" w:rsidDel="00000000" w:rsidP="00000000" w:rsidRDefault="00000000" w:rsidRPr="00000000" w14:paraId="000003FE">
            <w:pPr>
              <w:spacing w:after="20" w:lineRule="auto"/>
              <w:rPr/>
            </w:pPr>
            <w:r w:rsidDel="00000000" w:rsidR="00000000" w:rsidRPr="00000000">
              <w:rPr>
                <w:color w:val="1f2937"/>
                <w:sz w:val="15"/>
                <w:szCs w:val="15"/>
                <w:rtl w:val="0"/>
              </w:rPr>
              <w:t xml:space="preserve">2024/2025 series addresses data quality for analytics/ML, including measures, management and governance.</w:t>
            </w:r>
            <w:r w:rsidDel="00000000" w:rsidR="00000000" w:rsidRPr="00000000">
              <w:rPr>
                <w:rtl w:val="0"/>
              </w:rPr>
            </w:r>
          </w:p>
        </w:tc>
        <w:tc>
          <w:tcPr>
            <w:vAlign w:val="top"/>
          </w:tcPr>
          <w:p w:rsidR="00000000" w:rsidDel="00000000" w:rsidP="00000000" w:rsidRDefault="00000000" w:rsidRPr="00000000" w14:paraId="000003FF">
            <w:pPr>
              <w:spacing w:after="20" w:lineRule="auto"/>
              <w:rPr/>
            </w:pPr>
            <w:r w:rsidDel="00000000" w:rsidR="00000000" w:rsidRPr="00000000">
              <w:rPr>
                <w:color w:val="1f2937"/>
                <w:sz w:val="15"/>
                <w:szCs w:val="15"/>
                <w:rtl w:val="0"/>
              </w:rPr>
              <w:t xml:space="preserve">https://www.iso.org/standard/81088.html</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0">
            <w:pPr>
              <w:spacing w:after="20" w:lineRule="auto"/>
              <w:rPr/>
            </w:pPr>
            <w:r w:rsidDel="00000000" w:rsidR="00000000" w:rsidRPr="00000000">
              <w:rPr>
                <w:color w:val="1f2937"/>
                <w:sz w:val="15"/>
                <w:szCs w:val="15"/>
                <w:rtl w:val="0"/>
              </w:rPr>
              <w:t xml:space="preserve">W3C PROV-O</w:t>
            </w:r>
            <w:r w:rsidDel="00000000" w:rsidR="00000000" w:rsidRPr="00000000">
              <w:rPr>
                <w:rtl w:val="0"/>
              </w:rPr>
            </w:r>
          </w:p>
        </w:tc>
        <w:tc>
          <w:tcPr>
            <w:vAlign w:val="top"/>
          </w:tcPr>
          <w:p w:rsidR="00000000" w:rsidDel="00000000" w:rsidP="00000000" w:rsidRDefault="00000000" w:rsidRPr="00000000" w14:paraId="00000401">
            <w:pPr>
              <w:spacing w:after="20" w:lineRule="auto"/>
              <w:rPr/>
            </w:pPr>
            <w:r w:rsidDel="00000000" w:rsidR="00000000" w:rsidRPr="00000000">
              <w:rPr>
                <w:color w:val="1f2937"/>
                <w:sz w:val="15"/>
                <w:szCs w:val="15"/>
                <w:rtl w:val="0"/>
              </w:rPr>
              <w:t xml:space="preserve">Stable provenance ontology used as conceptual alignment for Entity–Activity–Agent lineage.</w:t>
            </w:r>
            <w:r w:rsidDel="00000000" w:rsidR="00000000" w:rsidRPr="00000000">
              <w:rPr>
                <w:rtl w:val="0"/>
              </w:rPr>
            </w:r>
          </w:p>
        </w:tc>
        <w:tc>
          <w:tcPr>
            <w:vAlign w:val="top"/>
          </w:tcPr>
          <w:p w:rsidR="00000000" w:rsidDel="00000000" w:rsidP="00000000" w:rsidRDefault="00000000" w:rsidRPr="00000000" w14:paraId="00000402">
            <w:pPr>
              <w:spacing w:after="20" w:lineRule="auto"/>
              <w:rPr/>
            </w:pPr>
            <w:r w:rsidDel="00000000" w:rsidR="00000000" w:rsidRPr="00000000">
              <w:rPr>
                <w:color w:val="1f2937"/>
                <w:sz w:val="15"/>
                <w:szCs w:val="15"/>
                <w:rtl w:val="0"/>
              </w:rPr>
              <w:t xml:space="preserve">https://www.w3.org/TR/prov-o/</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3">
            <w:pPr>
              <w:spacing w:after="20" w:lineRule="auto"/>
              <w:rPr/>
            </w:pPr>
            <w:r w:rsidDel="00000000" w:rsidR="00000000" w:rsidRPr="00000000">
              <w:rPr>
                <w:color w:val="1f2937"/>
                <w:sz w:val="15"/>
                <w:szCs w:val="15"/>
                <w:rtl w:val="0"/>
              </w:rPr>
              <w:t xml:space="preserve">EU AI Act</w:t>
            </w:r>
            <w:r w:rsidDel="00000000" w:rsidR="00000000" w:rsidRPr="00000000">
              <w:rPr>
                <w:rtl w:val="0"/>
              </w:rPr>
            </w:r>
          </w:p>
        </w:tc>
        <w:tc>
          <w:tcPr>
            <w:vAlign w:val="top"/>
          </w:tcPr>
          <w:p w:rsidR="00000000" w:rsidDel="00000000" w:rsidP="00000000" w:rsidRDefault="00000000" w:rsidRPr="00000000" w14:paraId="00000404">
            <w:pPr>
              <w:spacing w:after="20" w:lineRule="auto"/>
              <w:rPr/>
            </w:pPr>
            <w:r w:rsidDel="00000000" w:rsidR="00000000" w:rsidRPr="00000000">
              <w:rPr>
                <w:color w:val="1f2937"/>
                <w:sz w:val="15"/>
                <w:szCs w:val="15"/>
                <w:rtl w:val="0"/>
              </w:rPr>
              <w:t xml:space="preserve">AI Act applies progressively. As of August 2, 2026, Commission enforcement powers and Article 50 transparency obligations apply to relevant systems; high-risk provisions have later dates.</w:t>
            </w:r>
            <w:r w:rsidDel="00000000" w:rsidR="00000000" w:rsidRPr="00000000">
              <w:rPr>
                <w:rtl w:val="0"/>
              </w:rPr>
            </w:r>
          </w:p>
        </w:tc>
        <w:tc>
          <w:tcPr>
            <w:vAlign w:val="top"/>
          </w:tcPr>
          <w:p w:rsidR="00000000" w:rsidDel="00000000" w:rsidP="00000000" w:rsidRDefault="00000000" w:rsidRPr="00000000" w14:paraId="00000405">
            <w:pPr>
              <w:spacing w:after="20" w:lineRule="auto"/>
              <w:rPr/>
            </w:pPr>
            <w:r w:rsidDel="00000000" w:rsidR="00000000" w:rsidRPr="00000000">
              <w:rPr>
                <w:color w:val="1f2937"/>
                <w:sz w:val="15"/>
                <w:szCs w:val="15"/>
                <w:rtl w:val="0"/>
              </w:rPr>
              <w:t xml:space="preserve">https://digital-strategy.ec.europa.eu/en/policies/enforcement-ai-act</w:t>
            </w:r>
            <w:r w:rsidDel="00000000" w:rsidR="00000000" w:rsidRPr="00000000">
              <w:rPr>
                <w:rtl w:val="0"/>
              </w:rPr>
            </w:r>
          </w:p>
        </w:tc>
      </w:tr>
      <w:tr>
        <w:trPr>
          <w:cantSplit w:val="1"/>
          <w:tblHeader w:val="1"/>
        </w:trPr>
        <w:tc>
          <w:tcPr>
            <w:shd w:fill="fde9d9" w:val="clear"/>
          </w:tcPr>
          <w:p w:rsidR="00000000" w:rsidDel="00000000" w:rsidP="00000000" w:rsidRDefault="00000000" w:rsidRPr="00000000" w14:paraId="00000406">
            <w:pPr>
              <w:rPr/>
            </w:pPr>
            <w:r w:rsidDel="00000000" w:rsidR="00000000" w:rsidRPr="00000000">
              <w:rPr>
                <w:b w:val="1"/>
                <w:bCs w:val="1"/>
                <w:color w:val="17365d"/>
                <w:rtl w:val="0"/>
              </w:rPr>
              <w:t xml:space="preserve">Scope note — </w:t>
            </w:r>
            <w:r w:rsidDel="00000000" w:rsidR="00000000" w:rsidRPr="00000000">
              <w:rPr>
                <w:color w:val="1f2937"/>
                <w:rtl w:val="0"/>
              </w:rPr>
              <w:t xml:space="preserve">This engineering standard does not determine whether a specific ZoikoSuite deployment/use case is legally classified as high-risk AI or subject to a particular jurisdictional obligation. Legal/compliance classification remains jurisdiction- and use-case-specific, while engineering must provide the controls and evidence needed to implement the approved classification.</w:t>
            </w:r>
            <w:r w:rsidDel="00000000" w:rsidR="00000000" w:rsidRPr="00000000">
              <w:rPr>
                <w:rtl w:val="0"/>
              </w:rPr>
            </w:r>
          </w:p>
        </w:tc>
      </w:tr>
    </w:tbl>
    <w:p w:rsidR="00000000" w:rsidDel="00000000" w:rsidP="00000000" w:rsidRDefault="00000000" w:rsidRPr="00000000" w14:paraId="00000407">
      <w:pPr>
        <w:pStyle w:val="Heading1"/>
        <w:rPr/>
      </w:pPr>
      <w:r w:rsidDel="00000000" w:rsidR="00000000" w:rsidRPr="00000000">
        <w:rPr>
          <w:rtl w:val="0"/>
        </w:rPr>
        <w:t xml:space="preserve">Appendix A — Canonical Data &amp; AI Objects</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IngestionRun • SourceCheckpoint • LandingObject • QuarantineItem</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DQRuleSet • DQRun • DQIssue • DQCertification</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LineageEntity • LineageActivity • LineageEdge • ProvenanceManifest</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AnalyticalDataset • DatasetVersion • Snapshot • DataProductCertification</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SemanticModel • MetricBinding • DimensionBinding • CalculationPlan</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SearchIndex • IndexDocument • SearchPolicy • ReconciliationDefinition</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ReconciliationRun • PopulationSnapshot • MatchResult • ReconciliationException</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AIUseCase • AIModelProfile • AIProviderProfile • PromptTemplateVersion</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ToolPolicyVersion • EvaluationSuite • EvaluationRun • ModelRelease</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ExtractionJob • ExtractionCandidate • EvidenceSpan • ClassificationCandidate</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AssistantSession • RetrievalSet • PromptExecution • CitationSet</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ToolProposal • AnomalySignal • ForecastAssistJob • AIResponseEvidence</w:t>
      </w:r>
    </w:p>
    <w:sectPr>
      <w:headerReference r:id="rId19" w:type="default"/>
      <w:footerReference r:id="rId20" w:type="default"/>
      <w:pgSz w:h="15840" w:w="12240" w:orient="portrait"/>
      <w:pgMar w:bottom="864"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5"/>
        <w:szCs w:val="15"/>
        <w:u w:val="none"/>
        <w:shd w:fill="auto" w:val="clear"/>
        <w:vertAlign w:val="baseline"/>
        <w:rtl w:val="0"/>
      </w:rPr>
      <w:t xml:space="preserve">ZS-SVC-N-001  •  CONFIDENTIAL  •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15"/>
        <w:szCs w:val="15"/>
        <w:u w:val="none"/>
        <w:shd w:fill="auto" w:val="clear"/>
        <w:vertAlign w:val="baseline"/>
        <w:rtl w:val="0"/>
      </w:rPr>
      <w:t xml:space="preserve">ZOIKOSUITE  |  DATA, SEARCH, ANALYTICS &amp; AI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10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7365d"/>
      <w:sz w:val="34"/>
      <w:szCs w:val="34"/>
    </w:rPr>
  </w:style>
  <w:style w:type="paragraph" w:styleId="Heading2">
    <w:name w:val="heading 2"/>
    <w:basedOn w:val="Normal"/>
    <w:next w:val="Normal"/>
    <w:pPr>
      <w:keepNext w:val="1"/>
      <w:keepLines w:val="1"/>
      <w:spacing w:after="100" w:before="160" w:lineRule="auto"/>
    </w:pPr>
    <w:rPr>
      <w:rFonts w:ascii="Play" w:cs="Play" w:eastAsia="Play" w:hAnsi="Play"/>
      <w:b w:val="1"/>
      <w:bCs w:val="1"/>
      <w:color w:val="2f75b5"/>
      <w:sz w:val="26"/>
      <w:szCs w:val="26"/>
    </w:rPr>
  </w:style>
  <w:style w:type="paragraph" w:styleId="Heading3">
    <w:name w:val="heading 3"/>
    <w:basedOn w:val="Normal"/>
    <w:next w:val="Normal"/>
    <w:pPr>
      <w:keepNext w:val="1"/>
      <w:keepLines w:val="1"/>
      <w:spacing w:after="100" w:before="160" w:lineRule="auto"/>
    </w:pPr>
    <w:rPr>
      <w:rFonts w:ascii="Play" w:cs="Play" w:eastAsia="Play" w:hAnsi="Play"/>
      <w:b w:val="1"/>
      <w:bCs w:val="1"/>
      <w:color w:val="0f6b78"/>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160" w:line="240" w:lineRule="auto"/>
    </w:pPr>
    <w:rPr>
      <w:rFonts w:ascii="Play" w:cs="Play" w:eastAsia="Play" w:hAnsi="Play"/>
      <w:b w:val="1"/>
      <w:bCs w:val="1"/>
      <w:color w:val="17365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