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color w:val="d61f69"/>
          <w:sz w:val="32"/>
          <w:szCs w:val="32"/>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Commercial Platform Billing, Subscription &amp; Entitlement</w:t>
        <w:br w:type="textWrapping"/>
        <w:t xml:space="preserve">Detailed Service Specifications</w:t>
      </w:r>
    </w:p>
    <w:p w:rsidR="00000000" w:rsidDel="00000000" w:rsidP="00000000" w:rsidRDefault="00000000" w:rsidRPr="00000000" w14:paraId="00000003">
      <w:pPr>
        <w:pBdr>
          <w:bottom w:color="3478d4" w:space="0" w:sz="12" w:val="single"/>
        </w:pBdr>
        <w:spacing w:after="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d6a74"/>
          <w:sz w:val="22"/>
          <w:szCs w:val="22"/>
          <w:rtl w:val="0"/>
        </w:rPr>
        <w:t xml:space="preserve">ZS-SVC-Q-001  •  Version 1.0  •  Build-Ready SaaS Commercial Control Baseline</w:t>
      </w:r>
      <w:r w:rsidDel="00000000" w:rsidR="00000000" w:rsidRPr="00000000">
        <w:rPr>
          <w:rtl w:val="0"/>
        </w:rPr>
      </w:r>
    </w:p>
    <w:tbl>
      <w:tblPr>
        <w:tblStyle w:val="Table1"/>
        <w:tblW w:w="9648.0" w:type="dxa"/>
        <w:jc w:val="center"/>
        <w:tblLayout w:type="fixed"/>
        <w:tblLook w:val="0400"/>
      </w:tblPr>
      <w:tblGrid>
        <w:gridCol w:w="9648"/>
        <w:tblGridChange w:id="0">
          <w:tblGrid>
            <w:gridCol w:w="9648"/>
          </w:tblGrid>
        </w:tblGridChange>
      </w:tblGrid>
      <w:tr>
        <w:trPr>
          <w:cantSplit w:val="1"/>
          <w:tblHeader w:val="1"/>
        </w:trPr>
        <w:tc>
          <w:tcPr>
            <w:shd w:fill="eaf4f5" w:val="clear"/>
            <w:tcMar>
              <w:top w:w="120.0" w:type="dxa"/>
              <w:bottom w:w="120.0" w:type="dxa"/>
            </w:tcMar>
          </w:tcPr>
          <w:p w:rsidR="00000000" w:rsidDel="00000000" w:rsidP="00000000" w:rsidRDefault="00000000" w:rsidRPr="00000000" w14:paraId="00000005">
            <w:pPr>
              <w:rPr/>
            </w:pPr>
            <w:r w:rsidDel="00000000" w:rsidR="00000000" w:rsidRPr="00000000">
              <w:rPr>
                <w:b w:val="1"/>
                <w:bCs w:val="1"/>
                <w:color w:val="0a1f44"/>
                <w:sz w:val="22"/>
                <w:szCs w:val="22"/>
                <w:rtl w:val="0"/>
              </w:rPr>
              <w:t xml:space="preserve">Executive doctrine — ZoikoSuite commercial billing must preserve one authoritative platform-commercial record from product/price basis through subscription, entitlement, usage, platform invoice, collection, outstanding balance, correction, reconciliation and evidence, while remaining completely isolated from each tenant’s own billing, tax, banking and accounting records.</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416"/>
        <w:tblGridChange w:id="0">
          <w:tblGrid>
            <w:gridCol w:w="2160"/>
            <w:gridCol w:w="7416"/>
          </w:tblGrid>
        </w:tblGridChange>
      </w:tblGrid>
      <w:tr>
        <w:trPr>
          <w:cantSplit w:val="1"/>
          <w:tblHeader w:val="1"/>
        </w:trPr>
        <w:tc>
          <w:tcPr>
            <w:shd w:fill="0a1f44" w:val="clear"/>
            <w:vAlign w:val="center"/>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9">
            <w:pPr>
              <w:rPr/>
            </w:pPr>
            <w:r w:rsidDel="00000000" w:rsidR="00000000" w:rsidRPr="00000000">
              <w:rPr>
                <w:color w:val="263238"/>
                <w:sz w:val="17"/>
                <w:szCs w:val="17"/>
                <w:rtl w:val="0"/>
              </w:rPr>
              <w:t xml:space="preserve">Document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A">
            <w:pPr>
              <w:rPr/>
            </w:pPr>
            <w:r w:rsidDel="00000000" w:rsidR="00000000" w:rsidRPr="00000000">
              <w:rPr>
                <w:color w:val="263238"/>
                <w:sz w:val="17"/>
                <w:szCs w:val="17"/>
                <w:rtl w:val="0"/>
              </w:rPr>
              <w:t xml:space="preserve">ZS-SVC-Q-001</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0B">
            <w:pPr>
              <w:rPr/>
            </w:pPr>
            <w:r w:rsidDel="00000000" w:rsidR="00000000" w:rsidRPr="00000000">
              <w:rPr>
                <w:color w:val="263238"/>
                <w:sz w:val="17"/>
                <w:szCs w:val="17"/>
                <w:rtl w:val="0"/>
              </w:rPr>
              <w:t xml:space="preserve">Version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0C">
            <w:pPr>
              <w:rPr/>
            </w:pPr>
            <w:r w:rsidDel="00000000" w:rsidR="00000000" w:rsidRPr="00000000">
              <w:rPr>
                <w:color w:val="263238"/>
                <w:sz w:val="17"/>
                <w:szCs w:val="17"/>
                <w:rtl w:val="0"/>
              </w:rPr>
              <w:t xml:space="preserve">1.0 — Build-Ready Commercial Platform Baseline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D">
            <w:pPr>
              <w:rPr/>
            </w:pPr>
            <w:r w:rsidDel="00000000" w:rsidR="00000000" w:rsidRPr="00000000">
              <w:rPr>
                <w:color w:val="263238"/>
                <w:sz w:val="17"/>
                <w:szCs w:val="17"/>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E">
            <w:pPr>
              <w:rPr/>
            </w:pPr>
            <w:r w:rsidDel="00000000" w:rsidR="00000000" w:rsidRPr="00000000">
              <w:rPr>
                <w:color w:val="263238"/>
                <w:sz w:val="17"/>
                <w:szCs w:val="17"/>
                <w:rtl w:val="0"/>
              </w:rPr>
              <w:t xml:space="preserve">24 August 2026</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0F">
            <w:pPr>
              <w:rPr/>
            </w:pPr>
            <w:r w:rsidDel="00000000" w:rsidR="00000000" w:rsidRPr="00000000">
              <w:rPr>
                <w:color w:val="263238"/>
                <w:sz w:val="17"/>
                <w:szCs w:val="17"/>
                <w:rtl w:val="0"/>
              </w:rPr>
              <w:t xml:space="preserve">Status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10">
            <w:pPr>
              <w:rPr/>
            </w:pPr>
            <w:r w:rsidDel="00000000" w:rsidR="00000000" w:rsidRPr="00000000">
              <w:rPr>
                <w:color w:val="263238"/>
                <w:sz w:val="17"/>
                <w:szCs w:val="17"/>
                <w:rtl w:val="0"/>
              </w:rPr>
              <w:t xml:space="preserve">Engineering baseline — final price catalogue, merchant/tax configuration, provider certifications, numeric SLOs and go-live approval remain mandatory.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1">
            <w:pPr>
              <w:rPr/>
            </w:pPr>
            <w:r w:rsidDel="00000000" w:rsidR="00000000" w:rsidRPr="00000000">
              <w:rPr>
                <w:color w:val="263238"/>
                <w:sz w:val="17"/>
                <w:szCs w:val="17"/>
                <w:rtl w:val="0"/>
              </w:rPr>
              <w:t xml:space="preserve">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rPr/>
            </w:pPr>
            <w:r w:rsidDel="00000000" w:rsidR="00000000" w:rsidRPr="00000000">
              <w:rPr>
                <w:color w:val="263238"/>
                <w:sz w:val="17"/>
                <w:szCs w:val="17"/>
                <w:rtl w:val="0"/>
              </w:rPr>
              <w:t xml:space="preserve">ZoikoSuite Product / Commercial Platform Architecture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13">
            <w:pPr>
              <w:rPr/>
            </w:pPr>
            <w:r w:rsidDel="00000000" w:rsidR="00000000" w:rsidRPr="00000000">
              <w:rPr>
                <w:color w:val="263238"/>
                <w:sz w:val="17"/>
                <w:szCs w:val="17"/>
                <w:rtl w:val="0"/>
              </w:rPr>
              <w:t xml:space="preserve">Audience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14">
            <w:pPr>
              <w:rPr/>
            </w:pPr>
            <w:r w:rsidDel="00000000" w:rsidR="00000000" w:rsidRPr="00000000">
              <w:rPr>
                <w:color w:val="263238"/>
                <w:sz w:val="17"/>
                <w:szCs w:val="17"/>
                <w:rtl w:val="0"/>
              </w:rPr>
              <w:t xml:space="preserve">Engineering, Finance, Product, Commercial, Billing Operations, Security, Privacy, Tax, Legal, QA, Support, Customer Success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5">
            <w:pPr>
              <w:rPr/>
            </w:pPr>
            <w:r w:rsidDel="00000000" w:rsidR="00000000" w:rsidRPr="00000000">
              <w:rPr>
                <w:color w:val="263238"/>
                <w:sz w:val="17"/>
                <w:szCs w:val="17"/>
                <w:rtl w:val="0"/>
              </w:rPr>
              <w:t xml:space="preserve">Language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6">
            <w:pPr>
              <w:rPr/>
            </w:pPr>
            <w:r w:rsidDel="00000000" w:rsidR="00000000" w:rsidRPr="00000000">
              <w:rPr>
                <w:color w:val="263238"/>
                <w:sz w:val="17"/>
                <w:szCs w:val="17"/>
                <w:rtl w:val="0"/>
              </w:rPr>
              <w:t xml:space="preserve">American English</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17">
            <w:pPr>
              <w:rPr/>
            </w:pPr>
            <w:r w:rsidDel="00000000" w:rsidR="00000000" w:rsidRPr="00000000">
              <w:rPr>
                <w:color w:val="263238"/>
                <w:sz w:val="17"/>
                <w:szCs w:val="17"/>
                <w:rtl w:val="0"/>
              </w:rPr>
              <w:t xml:space="preserve">Precedence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18">
            <w:pPr>
              <w:rPr/>
            </w:pPr>
            <w:r w:rsidDel="00000000" w:rsidR="00000000" w:rsidRPr="00000000">
              <w:rPr>
                <w:color w:val="263238"/>
                <w:sz w:val="17"/>
                <w:szCs w:val="17"/>
                <w:rtl w:val="0"/>
              </w:rPr>
              <w:t xml:space="preserve">ZS-SVC-SPEC-001 plus ZS-DATA-001, ZS-ACC-KERNEL-001, ZS-STATE-001, ZS-API-001, ZS-EVENT-001, ZS-IAM-001, ZS-JUR-001, ZS-CONTROL-001, ZS-SEC-001, ZS-QA-001, ZS-NFR-001, ZS-OPS-001 and applicable domain packs</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0. Critical Analysis &amp; Refined Architecture Decision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ZoikoSuite’s own SaaS commercial plane and each tenant’s business-finance plane are separate accounting, tax, payment and evidence contexts. Cross-plane posting or balance mutation is prohibited.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COM-01 owns sellable product/plan identity, price versions and commercial terms; it does not calculate tax, execute payments or grant access by itself.</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Published price versions are immutable. Existing subscriptions remain bound to the accepted price/version until a governed effective-dated change or migration occurs.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COM-02 owns subscription lifecycle and commercial agreement state. It does not itself decide runtime feature access; COM-03 does.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COM-03 is the sole runtime entitlement decision service for commercial plan access/limits. Clients may display entitlements but cannot self-assert them.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COM-04 measures registered billable usage only. UI counters, analytics dashboards and arbitrary domain events are not billable merely because they exist.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Late or corrected usage cannot silently mutate a closed invoice population. Corrections create explicit adjustment lineage.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COM-05 owns ZoikoSuite platform-commercial invoices, collection status and outstanding platform balance. It never writes a tenant’s AR/GL and never reads tenant billing configuration as its commercial basis.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Platform merchant tax is resolved in ZoikoSuite seller context. Tenant tax settings must never influence ZoikoSuite subscription tax.</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Processor timeouts, asynchronous acknowledgements and missing callbacks create Pending/Unknown states; a new charge attempt is prohibited until the original attempt is resolved.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 failure and entitlement restriction are related through explicit commercial policy. A processor failure does not automatically authorize destructive data loss or immediate full tenant shutdown.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Commercial billing is not revenue recognition. Any accounting/revenue consequence for ZoikoSuite itself flows through ZoikoSuite’s seller accounting context and applicable accounting policy.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Payment-card data scope is minimized through tokenization/provider-hosted collection; raw PAN/SAD storage is outside the target architecture.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 may explain plans, summarize billing history or assist support, but it cannot set prices, waive charges, alter entitlements, manufacture usage or approve refunds autonomously.</w:t>
      </w:r>
    </w:p>
    <w:p w:rsidR="00000000" w:rsidDel="00000000" w:rsidP="00000000" w:rsidRDefault="00000000" w:rsidRPr="00000000" w14:paraId="0000002A">
      <w:pPr>
        <w:jc w:val="center"/>
        <w:rPr/>
      </w:pPr>
      <w:r w:rsidDel="00000000" w:rsidR="00000000" w:rsidRPr="00000000">
        <w:rPr/>
        <w:drawing>
          <wp:inline distB="0" distT="0" distL="114300" distR="114300">
            <wp:extent cx="6035040" cy="2474013"/>
            <wp:effectExtent b="0" l="0" r="0" t="0"/>
            <wp:docPr descr="Three-lane diagram separating the ZoikoSuite platform commercial plane, tenant financial plane, and control boundary. It shows that platform pricing, subscriptions, entitlements, usage and platform billing cannot write into tenant AR, tax, banking, ledger or reporting." id="1" name="image1.png"/>
            <a:graphic>
              <a:graphicData uri="http://schemas.openxmlformats.org/drawingml/2006/picture">
                <pic:pic>
                  <pic:nvPicPr>
                    <pic:cNvPr descr="Three-lane diagram separating the ZoikoSuite platform commercial plane, tenant financial plane, and control boundary. It shows that platform pricing, subscriptions, entitlements, usage and platform billing cannot write into tenant AR, tax, banking, ledger or reporting." id="0" name="image1.png"/>
                    <pic:cNvPicPr preferRelativeResize="0"/>
                  </pic:nvPicPr>
                  <pic:blipFill>
                    <a:blip r:embed="rId6"/>
                    <a:srcRect b="0" l="0" r="0" t="0"/>
                    <a:stretch>
                      <a:fillRect/>
                    </a:stretch>
                  </pic:blipFill>
                  <pic:spPr>
                    <a:xfrm>
                      <a:off x="0" y="0"/>
                      <a:ext cx="6035040" cy="24740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i w:val="1"/>
          <w:iCs w:val="1"/>
          <w:color w:val="6b7780"/>
          <w:sz w:val="18"/>
          <w:szCs w:val="18"/>
          <w:rtl w:val="0"/>
        </w:rPr>
        <w:t xml:space="preserve">Figure 1 — Commercial plane separation.</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Scope, Canonical Services &amp; Non-Scope</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2376"/>
        <w:gridCol w:w="6192"/>
        <w:tblGridChange w:id="0">
          <w:tblGrid>
            <w:gridCol w:w="1008"/>
            <w:gridCol w:w="2376"/>
            <w:gridCol w:w="6192"/>
          </w:tblGrid>
        </w:tblGridChange>
      </w:tblGrid>
      <w:tr>
        <w:trPr>
          <w:cantSplit w:val="1"/>
          <w:tblHeader w:val="1"/>
        </w:trPr>
        <w:tc>
          <w:tcPr>
            <w:shd w:fill="0a1f44" w:val="clear"/>
            <w:vAlign w:val="center"/>
          </w:tcPr>
          <w:p w:rsidR="00000000" w:rsidDel="00000000" w:rsidP="00000000" w:rsidRDefault="00000000" w:rsidRPr="00000000" w14:paraId="0000002D">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0a1f44" w:val="clear"/>
            <w:vAlign w:val="center"/>
          </w:tcPr>
          <w:p w:rsidR="00000000" w:rsidDel="00000000" w:rsidP="00000000" w:rsidRDefault="00000000" w:rsidRPr="00000000" w14:paraId="0000002E">
            <w:pPr>
              <w:rPr/>
            </w:pPr>
            <w:r w:rsidDel="00000000" w:rsidR="00000000" w:rsidRPr="00000000">
              <w:rPr>
                <w:b w:val="1"/>
                <w:bCs w:val="1"/>
                <w:color w:val="ffffff"/>
                <w:sz w:val="16"/>
                <w:szCs w:val="16"/>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2F">
            <w:pPr>
              <w:rPr/>
            </w:pPr>
            <w:r w:rsidDel="00000000" w:rsidR="00000000" w:rsidRPr="00000000">
              <w:rPr>
                <w:b w:val="1"/>
                <w:bCs w:val="1"/>
                <w:color w:val="ffffff"/>
                <w:sz w:val="16"/>
                <w:szCs w:val="16"/>
                <w:rtl w:val="0"/>
              </w:rPr>
              <w:t xml:space="preserve">Authoritative purpose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0">
            <w:pPr>
              <w:rPr/>
            </w:pPr>
            <w:r w:rsidDel="00000000" w:rsidR="00000000" w:rsidRPr="00000000">
              <w:rPr>
                <w:color w:val="263238"/>
                <w:sz w:val="16"/>
                <w:szCs w:val="16"/>
                <w:rtl w:val="0"/>
              </w:rPr>
              <w:t xml:space="preserve">COM-01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1">
            <w:pPr>
              <w:rPr/>
            </w:pPr>
            <w:r w:rsidDel="00000000" w:rsidR="00000000" w:rsidRPr="00000000">
              <w:rPr>
                <w:color w:val="263238"/>
                <w:sz w:val="16"/>
                <w:szCs w:val="16"/>
                <w:rtl w:val="0"/>
              </w:rPr>
              <w:t xml:space="preserve">Product &amp; Price Book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rPr/>
            </w:pPr>
            <w:r w:rsidDel="00000000" w:rsidR="00000000" w:rsidRPr="00000000">
              <w:rPr>
                <w:color w:val="263238"/>
                <w:sz w:val="16"/>
                <w:szCs w:val="16"/>
                <w:rtl w:val="0"/>
              </w:rPr>
              <w:t xml:space="preserve">Maintain ZoikoSuite plans, prices, add-ons and effective-dated commercial terms.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33">
            <w:pPr>
              <w:rPr/>
            </w:pPr>
            <w:r w:rsidDel="00000000" w:rsidR="00000000" w:rsidRPr="00000000">
              <w:rPr>
                <w:color w:val="263238"/>
                <w:sz w:val="16"/>
                <w:szCs w:val="16"/>
                <w:rtl w:val="0"/>
              </w:rPr>
              <w:t xml:space="preserve">COM-02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34">
            <w:pPr>
              <w:rPr/>
            </w:pPr>
            <w:r w:rsidDel="00000000" w:rsidR="00000000" w:rsidRPr="00000000">
              <w:rPr>
                <w:color w:val="263238"/>
                <w:sz w:val="16"/>
                <w:szCs w:val="16"/>
                <w:rtl w:val="0"/>
              </w:rPr>
              <w:t xml:space="preserve">Subscription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35">
            <w:pPr>
              <w:rPr/>
            </w:pPr>
            <w:r w:rsidDel="00000000" w:rsidR="00000000" w:rsidRPr="00000000">
              <w:rPr>
                <w:color w:val="263238"/>
                <w:sz w:val="16"/>
                <w:szCs w:val="16"/>
                <w:rtl w:val="0"/>
              </w:rPr>
              <w:t xml:space="preserve">Maintain tenant subscription lifecycle and accepted commercial configuration.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6">
            <w:pPr>
              <w:rPr/>
            </w:pPr>
            <w:r w:rsidDel="00000000" w:rsidR="00000000" w:rsidRPr="00000000">
              <w:rPr>
                <w:color w:val="263238"/>
                <w:sz w:val="16"/>
                <w:szCs w:val="16"/>
                <w:rtl w:val="0"/>
              </w:rPr>
              <w:t xml:space="preserve">COM-03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7">
            <w:pPr>
              <w:rPr/>
            </w:pPr>
            <w:r w:rsidDel="00000000" w:rsidR="00000000" w:rsidRPr="00000000">
              <w:rPr>
                <w:color w:val="263238"/>
                <w:sz w:val="16"/>
                <w:szCs w:val="16"/>
                <w:rtl w:val="0"/>
              </w:rPr>
              <w:t xml:space="preserve">Entitlement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rPr/>
            </w:pPr>
            <w:r w:rsidDel="00000000" w:rsidR="00000000" w:rsidRPr="00000000">
              <w:rPr>
                <w:color w:val="263238"/>
                <w:sz w:val="16"/>
                <w:szCs w:val="16"/>
                <w:rtl w:val="0"/>
              </w:rPr>
              <w:t xml:space="preserve">Determine runtime platform feature access, limits and commercial capability exposure.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39">
            <w:pPr>
              <w:rPr/>
            </w:pPr>
            <w:r w:rsidDel="00000000" w:rsidR="00000000" w:rsidRPr="00000000">
              <w:rPr>
                <w:color w:val="263238"/>
                <w:sz w:val="16"/>
                <w:szCs w:val="16"/>
                <w:rtl w:val="0"/>
              </w:rPr>
              <w:t xml:space="preserve">COM-04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3A">
            <w:pPr>
              <w:rPr/>
            </w:pPr>
            <w:r w:rsidDel="00000000" w:rsidR="00000000" w:rsidRPr="00000000">
              <w:rPr>
                <w:color w:val="263238"/>
                <w:sz w:val="16"/>
                <w:szCs w:val="16"/>
                <w:rtl w:val="0"/>
              </w:rPr>
              <w:t xml:space="preserve">Usage Metering</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3B">
            <w:pPr>
              <w:rPr/>
            </w:pPr>
            <w:r w:rsidDel="00000000" w:rsidR="00000000" w:rsidRPr="00000000">
              <w:rPr>
                <w:color w:val="263238"/>
                <w:sz w:val="16"/>
                <w:szCs w:val="16"/>
                <w:rtl w:val="0"/>
              </w:rPr>
              <w:t xml:space="preserve">Measure and certify billable ZoikoSuite platform usage under registered meter definitions.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C">
            <w:pPr>
              <w:rPr/>
            </w:pPr>
            <w:r w:rsidDel="00000000" w:rsidR="00000000" w:rsidRPr="00000000">
              <w:rPr>
                <w:color w:val="263238"/>
                <w:sz w:val="16"/>
                <w:szCs w:val="16"/>
                <w:rtl w:val="0"/>
              </w:rPr>
              <w:t xml:space="preserve">COM-05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D">
            <w:pPr>
              <w:rPr/>
            </w:pPr>
            <w:r w:rsidDel="00000000" w:rsidR="00000000" w:rsidRPr="00000000">
              <w:rPr>
                <w:color w:val="263238"/>
                <w:sz w:val="16"/>
                <w:szCs w:val="16"/>
                <w:rtl w:val="0"/>
              </w:rPr>
              <w:t xml:space="preserve">Platform Commercial Billing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E">
            <w:pPr>
              <w:rPr/>
            </w:pPr>
            <w:r w:rsidDel="00000000" w:rsidR="00000000" w:rsidRPr="00000000">
              <w:rPr>
                <w:color w:val="263238"/>
                <w:sz w:val="16"/>
                <w:szCs w:val="16"/>
                <w:rtl w:val="0"/>
              </w:rPr>
              <w:t xml:space="preserve">Rate, invoice, collect, correct and reconcile ZoikoSuite charges to tenants.</w:t>
            </w:r>
            <w:r w:rsidDel="00000000" w:rsidR="00000000" w:rsidRPr="00000000">
              <w:rPr>
                <w:rtl w:val="0"/>
              </w:rPr>
            </w:r>
          </w:p>
        </w:tc>
      </w:tr>
    </w:tbl>
    <w:p w:rsidR="00000000" w:rsidDel="00000000" w:rsidP="00000000" w:rsidRDefault="00000000" w:rsidRPr="00000000" w14:paraId="0000003F">
      <w:pPr>
        <w:pStyle w:val="Heading2"/>
        <w:rPr/>
      </w:pPr>
      <w:r w:rsidDel="00000000" w:rsidR="00000000" w:rsidRPr="00000000">
        <w:rPr>
          <w:rtl w:val="0"/>
        </w:rPr>
        <w:t xml:space="preserve">Explicit non-scope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Tenant customer invoicing/AR, supplier AP, tenant tax, tenant banking and tenant GL are outside this commercial plane.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Marketplace seller payouts, telecom BSS settlement, app-store revenue share and reseller settlement require separate adapters/contracts if introduced.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Legal interpretation of customer contracts, tax nexus, revenue recognition and card-scheme compliance remain subject to approved professional/legal/accounting review.</w:t>
      </w:r>
    </w:p>
    <w:p w:rsidR="00000000" w:rsidDel="00000000" w:rsidP="00000000" w:rsidRDefault="00000000" w:rsidRPr="00000000" w14:paraId="00000043">
      <w:pPr>
        <w:jc w:val="center"/>
        <w:rPr/>
      </w:pPr>
      <w:r w:rsidDel="00000000" w:rsidR="00000000" w:rsidRPr="00000000">
        <w:rPr/>
        <w:drawing>
          <wp:inline distB="0" distT="0" distL="114300" distR="114300">
            <wp:extent cx="6035040" cy="1884627"/>
            <wp:effectExtent b="0" l="0" r="0" t="0"/>
            <wp:docPr descr="Flow from price basis to subscription, entitlement, usage and platform billing showing distinct authority at each step." id="3" name="image3.png"/>
            <a:graphic>
              <a:graphicData uri="http://schemas.openxmlformats.org/drawingml/2006/picture">
                <pic:pic>
                  <pic:nvPicPr>
                    <pic:cNvPr descr="Flow from price basis to subscription, entitlement, usage and platform billing showing distinct authority at each step." id="0" name="image3.png"/>
                    <pic:cNvPicPr preferRelativeResize="0"/>
                  </pic:nvPicPr>
                  <pic:blipFill>
                    <a:blip r:embed="rId7"/>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i w:val="1"/>
          <w:iCs w:val="1"/>
          <w:color w:val="6b7780"/>
          <w:sz w:val="18"/>
          <w:szCs w:val="18"/>
          <w:rtl w:val="0"/>
        </w:rPr>
        <w:t xml:space="preserve">Figure 2 — Commercial authority chain.</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2. Non-Bypassable Commercial Invariants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tenant-business invoice, payment or GL entry may change ZoikoSuite subscription state.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ZoikoSuite platform invoice may post into a tenant legal entity/book/ledger.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subscription references an immutable ProductPriceVersion and accepted commercial terms.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Published prices cannot be edited in place; corrections create new versions.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client-supplied plan, price, entitlement, tax rate, discount or usage quantity is authoritative without server validation.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Runtime access decisions come from COM-03 using server-resolved tenant/product context.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Entitlement snapshots are versioned/effective-dated and can be reconstructed as-of a prior time.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Commercial feature access cannot exceed the effective subscription/add-on/grace-policy result.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Usage is billable only under an active MeterDefinition and accepted source contract.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billable usage event has a stable event/deduplication identity.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Replayed usage cannot produce duplicate billable quantity.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Late usage after invoice cutoff cannot rewrite the closed invoice population.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Billing cutoff populations are frozen with watermark/count/control totals and evidence.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invoice line traces to subscription/usage/price/discount/tax basis.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Commercial discounts and credits require explicit authority and evidence.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Platform merchant tax uses ZoikoSuite seller context, never tenant tax configuration.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 attempts are durable and idempotent before external side effects.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Processor timeout or missing callback is Pending/Unknown until resolved.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blind retry is permitted for an unresolved original payment attempt.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Paid/settled state requires authoritative provider/bank evidence, not checkout completion.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Chargeback/dispute/refund states remain distinct from invoice issuance and entitlement state.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 delinquency affects entitlement only through versioned grace/restriction policy.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Customer data retention/destruction is governed by data policy, not by a billing-state shortcut.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Platform accounting events use ZoikoSuite seller accounting context only.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 cannot autonomously set price, grant free access, change usage, issue credit/refund, or override commercial controls.</w:t>
      </w:r>
    </w:p>
    <w:p w:rsidR="00000000" w:rsidDel="00000000" w:rsidP="00000000" w:rsidRDefault="00000000" w:rsidRPr="00000000" w14:paraId="0000005F">
      <w:pPr>
        <w:pStyle w:val="Heading1"/>
        <w:rPr/>
      </w:pPr>
      <w:r w:rsidDel="00000000" w:rsidR="00000000" w:rsidRPr="00000000">
        <w:rPr>
          <w:rtl w:val="0"/>
        </w:rPr>
        <w:t xml:space="preserve">3. Shared Commercial Context, State &amp; Error Contract</w:t>
      </w:r>
    </w:p>
    <w:tbl>
      <w:tblPr>
        <w:tblStyle w:val="Table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1"/>
          <w:tblHeader w:val="1"/>
        </w:trPr>
        <w:tc>
          <w:tcPr>
            <w:shd w:fill="0a1f44" w:val="clear"/>
            <w:vAlign w:val="center"/>
          </w:tcPr>
          <w:p w:rsidR="00000000" w:rsidDel="00000000" w:rsidP="00000000" w:rsidRDefault="00000000" w:rsidRPr="00000000" w14:paraId="00000060">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61">
            <w:pPr>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2">
            <w:pPr>
              <w:rPr/>
            </w:pPr>
            <w:r w:rsidDel="00000000" w:rsidR="00000000" w:rsidRPr="00000000">
              <w:rPr>
                <w:color w:val="263238"/>
                <w:sz w:val="16"/>
                <w:szCs w:val="16"/>
                <w:rtl w:val="0"/>
              </w:rPr>
              <w:t xml:space="preserve">Commercial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rPr/>
            </w:pPr>
            <w:r w:rsidDel="00000000" w:rsidR="00000000" w:rsidRPr="00000000">
              <w:rPr>
                <w:color w:val="263238"/>
                <w:sz w:val="16"/>
                <w:szCs w:val="16"/>
                <w:rtl w:val="0"/>
              </w:rPr>
              <w:t xml:space="preserve">tenant_id, customer_account_id, product_id, subscription_id/version, selling_entity_id, billing_currency, locale, merchant/tax profile, request/effective time.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64">
            <w:pPr>
              <w:rPr/>
            </w:pPr>
            <w:r w:rsidDel="00000000" w:rsidR="00000000" w:rsidRPr="00000000">
              <w:rPr>
                <w:color w:val="263238"/>
                <w:sz w:val="16"/>
                <w:szCs w:val="16"/>
                <w:rtl w:val="0"/>
              </w:rPr>
              <w:t xml:space="preserve">Price context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65">
            <w:pPr>
              <w:rPr/>
            </w:pPr>
            <w:r w:rsidDel="00000000" w:rsidR="00000000" w:rsidRPr="00000000">
              <w:rPr>
                <w:color w:val="263238"/>
                <w:sz w:val="16"/>
                <w:szCs w:val="16"/>
                <w:rtl w:val="0"/>
              </w:rPr>
              <w:t xml:space="preserve">product_price_version_id, price component, billing interval, currency, quantity/seat basis, discount policy, trial policy, tax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6">
            <w:pPr>
              <w:rPr/>
            </w:pPr>
            <w:r w:rsidDel="00000000" w:rsidR="00000000" w:rsidRPr="00000000">
              <w:rPr>
                <w:color w:val="263238"/>
                <w:sz w:val="16"/>
                <w:szCs w:val="16"/>
                <w:rtl w:val="0"/>
              </w:rPr>
              <w:t xml:space="preserve">Usage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7">
            <w:pPr>
              <w:rPr/>
            </w:pPr>
            <w:r w:rsidDel="00000000" w:rsidR="00000000" w:rsidRPr="00000000">
              <w:rPr>
                <w:color w:val="263238"/>
                <w:sz w:val="16"/>
                <w:szCs w:val="16"/>
                <w:rtl w:val="0"/>
              </w:rPr>
              <w:t xml:space="preserve">meter_definition_id/version, source_event_id, event_time, observed_at, quantity, dimensions, dedup key, source provenance.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68">
            <w:pPr>
              <w:rPr/>
            </w:pPr>
            <w:r w:rsidDel="00000000" w:rsidR="00000000" w:rsidRPr="00000000">
              <w:rPr>
                <w:color w:val="263238"/>
                <w:sz w:val="16"/>
                <w:szCs w:val="16"/>
                <w:rtl w:val="0"/>
              </w:rPr>
              <w:t xml:space="preserve">Billing context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69">
            <w:pPr>
              <w:rPr/>
            </w:pPr>
            <w:r w:rsidDel="00000000" w:rsidR="00000000" w:rsidRPr="00000000">
              <w:rPr>
                <w:color w:val="263238"/>
                <w:sz w:val="16"/>
                <w:szCs w:val="16"/>
                <w:rtl w:val="0"/>
              </w:rPr>
              <w:t xml:space="preserve">billing_period, usage cutoff/watermark, subscription versions in force, invoice candidate ID, tax result IDs, payment attempt IDs.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A">
            <w:pPr>
              <w:rPr/>
            </w:pPr>
            <w:r w:rsidDel="00000000" w:rsidR="00000000" w:rsidRPr="00000000">
              <w:rPr>
                <w:color w:val="263238"/>
                <w:sz w:val="16"/>
                <w:szCs w:val="16"/>
                <w:rtl w:val="0"/>
              </w:rPr>
              <w:t xml:space="preserve">Concurrency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B">
            <w:pPr>
              <w:rPr/>
            </w:pPr>
            <w:r w:rsidDel="00000000" w:rsidR="00000000" w:rsidRPr="00000000">
              <w:rPr>
                <w:color w:val="263238"/>
                <w:sz w:val="16"/>
                <w:szCs w:val="16"/>
                <w:rtl w:val="0"/>
              </w:rPr>
              <w:t xml:space="preserve">Expected version / ETag for mutable commercial aggregates; approval fingerprints invalidate on protected-field mutation.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6C">
            <w:pPr>
              <w:rPr/>
            </w:pPr>
            <w:r w:rsidDel="00000000" w:rsidR="00000000" w:rsidRPr="00000000">
              <w:rPr>
                <w:color w:val="263238"/>
                <w:sz w:val="16"/>
                <w:szCs w:val="16"/>
                <w:rtl w:val="0"/>
              </w:rPr>
              <w:t xml:space="preserve">Idempotency</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6D">
            <w:pPr>
              <w:rPr/>
            </w:pPr>
            <w:r w:rsidDel="00000000" w:rsidR="00000000" w:rsidRPr="00000000">
              <w:rPr>
                <w:color w:val="263238"/>
                <w:sz w:val="16"/>
                <w:szCs w:val="16"/>
                <w:rtl w:val="0"/>
              </w:rPr>
              <w:t xml:space="preserve">Required for subscription changes, usage ingestion, invoice issue, payment collection, credits/refunds and external callbacks.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E">
            <w:pPr>
              <w:rPr/>
            </w:pPr>
            <w:r w:rsidDel="00000000" w:rsidR="00000000" w:rsidRPr="00000000">
              <w:rPr>
                <w:color w:val="263238"/>
                <w:sz w:val="16"/>
                <w:szCs w:val="16"/>
                <w:rtl w:val="0"/>
              </w:rPr>
              <w:t xml:space="preserve">Errors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rPr/>
            </w:pPr>
            <w:r w:rsidDel="00000000" w:rsidR="00000000" w:rsidRPr="00000000">
              <w:rPr>
                <w:color w:val="263238"/>
                <w:sz w:val="16"/>
                <w:szCs w:val="16"/>
                <w:rtl w:val="0"/>
              </w:rPr>
              <w:t xml:space="preserve">Stable codes: INVALID_COMMERCIAL_CONTEXT, PRICE_VERSION_INACTIVE, ENTITLEMENT_DENIED, METER_NOT_REGISTERED, DUPLICATE_USAGE, BILLING_POPULATION_CHANGED, PAYMENT_OUTCOME_UNKNOWN, CROSS_PLANE_ACCESS_DENIED.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70">
            <w:pPr>
              <w:rPr/>
            </w:pPr>
            <w:r w:rsidDel="00000000" w:rsidR="00000000" w:rsidRPr="00000000">
              <w:rPr>
                <w:color w:val="263238"/>
                <w:sz w:val="16"/>
                <w:szCs w:val="16"/>
                <w:rtl w:val="0"/>
              </w:rPr>
              <w:t xml:space="preserve">Evidence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71">
            <w:pPr>
              <w:rPr/>
            </w:pPr>
            <w:r w:rsidDel="00000000" w:rsidR="00000000" w:rsidRPr="00000000">
              <w:rPr>
                <w:color w:val="263238"/>
                <w:sz w:val="16"/>
                <w:szCs w:val="16"/>
                <w:rtl w:val="0"/>
              </w:rPr>
              <w:t xml:space="preserve">Actor/workload, tenant/customer scope, before/after versions, reason/approval, rule/policy versions, source IDs, provider refs, timestamps and hashes.</w:t>
            </w:r>
            <w:r w:rsidDel="00000000" w:rsidR="00000000" w:rsidRPr="00000000">
              <w:rPr>
                <w:rtl w:val="0"/>
              </w:rPr>
            </w:r>
          </w:p>
        </w:tc>
      </w:tr>
    </w:tbl>
    <w:p w:rsidR="00000000" w:rsidDel="00000000" w:rsidP="00000000" w:rsidRDefault="00000000" w:rsidRPr="00000000" w14:paraId="00000072">
      <w:pPr>
        <w:jc w:val="center"/>
        <w:rPr/>
      </w:pPr>
      <w:r w:rsidDel="00000000" w:rsidR="00000000" w:rsidRPr="00000000">
        <w:rPr/>
        <w:drawing>
          <wp:inline distB="0" distT="0" distL="114300" distR="114300">
            <wp:extent cx="6035040" cy="1884627"/>
            <wp:effectExtent b="0" l="0" r="0" t="0"/>
            <wp:docPr descr="Flow linking ProductPriceVersion to SubscriptionVersion, EntitlementSnapshot, UsageStatement and CommercialInvoice, showing immutable version lineage." id="2" name="image2.png"/>
            <a:graphic>
              <a:graphicData uri="http://schemas.openxmlformats.org/drawingml/2006/picture">
                <pic:pic>
                  <pic:nvPicPr>
                    <pic:cNvPr descr="Flow linking ProductPriceVersion to SubscriptionVersion, EntitlementSnapshot, UsageStatement and CommercialInvoice, showing immutable version lineage." id="0" name="image2.png"/>
                    <pic:cNvPicPr preferRelativeResize="0"/>
                  </pic:nvPicPr>
                  <pic:blipFill>
                    <a:blip r:embed="rId8"/>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color w:val="6b7780"/>
          <w:sz w:val="18"/>
          <w:szCs w:val="18"/>
          <w:rtl w:val="0"/>
        </w:rPr>
        <w:t xml:space="preserve">Figure 3 — Canonical commercial object model.</w:t>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4. Detailed Service Specifications — COM-01 through COM-05</w:t>
      </w:r>
    </w:p>
    <w:p w:rsidR="00000000" w:rsidDel="00000000" w:rsidP="00000000" w:rsidRDefault="00000000" w:rsidRPr="00000000" w14:paraId="00000075">
      <w:pPr>
        <w:rPr/>
      </w:pPr>
      <w:r w:rsidDel="00000000" w:rsidR="00000000" w:rsidRPr="00000000">
        <w:rPr>
          <w:rtl w:val="0"/>
        </w:rPr>
        <w:t xml:space="preserve">Each service below satisfies the master 52-field service contract through grouped implementation fields for readability. The grouping does not reduce any mandatory requirement from ZS-SVC-SPEC-001.</w:t>
      </w:r>
    </w:p>
    <w:p w:rsidR="00000000" w:rsidDel="00000000" w:rsidP="00000000" w:rsidRDefault="00000000" w:rsidRPr="00000000" w14:paraId="00000076">
      <w:pPr>
        <w:pStyle w:val="Heading2"/>
        <w:rPr/>
      </w:pPr>
      <w:r w:rsidDel="00000000" w:rsidR="00000000" w:rsidRPr="00000000">
        <w:rPr>
          <w:rtl w:val="0"/>
        </w:rPr>
        <w:t xml:space="preserve">4.1 COM-01 — Product &amp; Price Book</w:t>
      </w:r>
    </w:p>
    <w:tbl>
      <w:tblPr>
        <w:tblStyle w:val="Table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1"/>
          <w:tblHeader w:val="1"/>
        </w:trPr>
        <w:tc>
          <w:tcPr>
            <w:shd w:fill="0a1f44" w:val="clear"/>
            <w:vAlign w:val="center"/>
          </w:tcPr>
          <w:p w:rsidR="00000000" w:rsidDel="00000000" w:rsidP="00000000" w:rsidRDefault="00000000" w:rsidRPr="00000000" w14:paraId="00000077">
            <w:pPr>
              <w:rPr/>
            </w:pPr>
            <w:r w:rsidDel="00000000" w:rsidR="00000000" w:rsidRPr="00000000">
              <w:rPr>
                <w:b w:val="1"/>
                <w:bCs w:val="1"/>
                <w:color w:val="ffffff"/>
                <w:sz w:val="15"/>
                <w:szCs w:val="15"/>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78">
            <w:pPr>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9">
            <w:pPr>
              <w:rPr/>
            </w:pPr>
            <w:r w:rsidDel="00000000" w:rsidR="00000000" w:rsidRPr="00000000">
              <w:rPr>
                <w:color w:val="263238"/>
                <w:sz w:val="15"/>
                <w:szCs w:val="15"/>
                <w:rtl w:val="0"/>
              </w:rPr>
              <w:t xml:space="preserve">Purpose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A">
            <w:pPr>
              <w:rPr/>
            </w:pPr>
            <w:r w:rsidDel="00000000" w:rsidR="00000000" w:rsidRPr="00000000">
              <w:rPr>
                <w:color w:val="263238"/>
                <w:sz w:val="15"/>
                <w:szCs w:val="15"/>
                <w:rtl w:val="0"/>
              </w:rPr>
              <w:t xml:space="preserve">Authoritative catalogue of ZoikoSuite products, plans, add-ons, prices, billing intervals, included quotas, overage rules, commercial terms and effective dates.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7B">
            <w:pPr>
              <w:rPr/>
            </w:pPr>
            <w:r w:rsidDel="00000000" w:rsidR="00000000" w:rsidRPr="00000000">
              <w:rPr>
                <w:color w:val="263238"/>
                <w:sz w:val="15"/>
                <w:szCs w:val="15"/>
                <w:rtl w:val="0"/>
              </w:rPr>
              <w:t xml:space="preserve">Owns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7C">
            <w:pPr>
              <w:rPr/>
            </w:pPr>
            <w:r w:rsidDel="00000000" w:rsidR="00000000" w:rsidRPr="00000000">
              <w:rPr>
                <w:color w:val="263238"/>
                <w:sz w:val="15"/>
                <w:szCs w:val="15"/>
                <w:rtl w:val="0"/>
              </w:rPr>
              <w:t xml:space="preserve">Product, Plan, PriceComponent, ProductPriceVersion, AddOn, DiscountPolicy, TrialPolicy, CommercialTermVersion, MeterBinding.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D">
            <w:pPr>
              <w:rPr/>
            </w:pPr>
            <w:r w:rsidDel="00000000" w:rsidR="00000000" w:rsidRPr="00000000">
              <w:rPr>
                <w:color w:val="263238"/>
                <w:sz w:val="15"/>
                <w:szCs w:val="15"/>
                <w:rtl w:val="0"/>
              </w:rPr>
              <w:t xml:space="preserve">Must not 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E">
            <w:pPr>
              <w:rPr/>
            </w:pPr>
            <w:r w:rsidDel="00000000" w:rsidR="00000000" w:rsidRPr="00000000">
              <w:rPr>
                <w:color w:val="263238"/>
                <w:sz w:val="15"/>
                <w:szCs w:val="15"/>
                <w:rtl w:val="0"/>
              </w:rPr>
              <w:t xml:space="preserve">Tenant subscription state, runtime entitlement decision, usage quantity, tax result, payment settlement, tenant product catalog or tenant financial records.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7F">
            <w:pPr>
              <w:rPr/>
            </w:pPr>
            <w:r w:rsidDel="00000000" w:rsidR="00000000" w:rsidRPr="00000000">
              <w:rPr>
                <w:color w:val="263238"/>
                <w:sz w:val="15"/>
                <w:szCs w:val="15"/>
                <w:rtl w:val="0"/>
              </w:rPr>
              <w:t xml:space="preserve">Required inputs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80">
            <w:pPr>
              <w:rPr/>
            </w:pPr>
            <w:r w:rsidDel="00000000" w:rsidR="00000000" w:rsidRPr="00000000">
              <w:rPr>
                <w:color w:val="263238"/>
                <w:sz w:val="15"/>
                <w:szCs w:val="15"/>
                <w:rtl w:val="0"/>
              </w:rPr>
              <w:t xml:space="preserve">Product strategy approval, currency, billing interval, pricing unit, included quantity, overage bands, trial/discount policy, effective dates, market/jurisdiction availability.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1">
            <w:pPr>
              <w:rPr/>
            </w:pPr>
            <w:r w:rsidDel="00000000" w:rsidR="00000000" w:rsidRPr="00000000">
              <w:rPr>
                <w:color w:val="263238"/>
                <w:sz w:val="15"/>
                <w:szCs w:val="15"/>
                <w:rtl w:val="0"/>
              </w:rPr>
              <w:t xml:space="preserve">Server-resolved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2">
            <w:pPr>
              <w:rPr/>
            </w:pPr>
            <w:r w:rsidDel="00000000" w:rsidR="00000000" w:rsidRPr="00000000">
              <w:rPr>
                <w:color w:val="263238"/>
                <w:sz w:val="15"/>
                <w:szCs w:val="15"/>
                <w:rtl w:val="0"/>
              </w:rPr>
              <w:t xml:space="preserve">Selling entity, currency eligibility, jurisdiction/market availability, commercial approval policy, entitlement feature identifiers, meter identifiers.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83">
            <w:pPr>
              <w:rPr/>
            </w:pPr>
            <w:r w:rsidDel="00000000" w:rsidR="00000000" w:rsidRPr="00000000">
              <w:rPr>
                <w:color w:val="263238"/>
                <w:sz w:val="15"/>
                <w:szCs w:val="15"/>
                <w:rtl w:val="0"/>
              </w:rPr>
              <w:t xml:space="preserve">Commands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84">
            <w:pPr>
              <w:rPr/>
            </w:pPr>
            <w:r w:rsidDel="00000000" w:rsidR="00000000" w:rsidRPr="00000000">
              <w:rPr>
                <w:color w:val="263238"/>
                <w:sz w:val="15"/>
                <w:szCs w:val="15"/>
                <w:rtl w:val="0"/>
              </w:rPr>
              <w:t xml:space="preserve">CreateDraftVersion; AddPriceComponent; SetCommercialTerms; SubmitForApproval; ApprovePriceVersion; PublishPriceVersion; RetirePriceVersion; CreateMigrationOffer.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5">
            <w:pPr>
              <w:rPr/>
            </w:pPr>
            <w:r w:rsidDel="00000000" w:rsidR="00000000" w:rsidRPr="00000000">
              <w:rPr>
                <w:color w:val="263238"/>
                <w:sz w:val="15"/>
                <w:szCs w:val="15"/>
                <w:rtl w:val="0"/>
              </w:rPr>
              <w:t xml:space="preserve">Queries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6">
            <w:pPr>
              <w:rPr/>
            </w:pPr>
            <w:r w:rsidDel="00000000" w:rsidR="00000000" w:rsidRPr="00000000">
              <w:rPr>
                <w:color w:val="263238"/>
                <w:sz w:val="15"/>
                <w:szCs w:val="15"/>
                <w:rtl w:val="0"/>
              </w:rPr>
              <w:t xml:space="preserve">GetPublishedProducts; GetPriceVersion; ResolveSellableOffer; CompareVersions; GetPriceHistory; GetPlanCapabilities.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87">
            <w:pPr>
              <w:rPr/>
            </w:pPr>
            <w:r w:rsidDel="00000000" w:rsidR="00000000" w:rsidRPr="00000000">
              <w:rPr>
                <w:color w:val="263238"/>
                <w:sz w:val="15"/>
                <w:szCs w:val="15"/>
                <w:rtl w:val="0"/>
              </w:rPr>
              <w:t xml:space="preserve">State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88">
            <w:pPr>
              <w:rPr/>
            </w:pPr>
            <w:r w:rsidDel="00000000" w:rsidR="00000000" w:rsidRPr="00000000">
              <w:rPr>
                <w:color w:val="263238"/>
                <w:sz w:val="15"/>
                <w:szCs w:val="15"/>
                <w:rtl w:val="0"/>
              </w:rPr>
              <w:t xml:space="preserve">Draft → Review → Approved → Published → Retired. Published versions immutable; retirement blocks new sales but preserves existing subscriptions/history.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9">
            <w:pPr>
              <w:rPr/>
            </w:pPr>
            <w:r w:rsidDel="00000000" w:rsidR="00000000" w:rsidRPr="00000000">
              <w:rPr>
                <w:color w:val="263238"/>
                <w:sz w:val="15"/>
                <w:szCs w:val="15"/>
                <w:rtl w:val="0"/>
              </w:rPr>
              <w:t xml:space="preserve">Authorization/SoD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A">
            <w:pPr>
              <w:rPr/>
            </w:pPr>
            <w:r w:rsidDel="00000000" w:rsidR="00000000" w:rsidRPr="00000000">
              <w:rPr>
                <w:color w:val="263238"/>
                <w:sz w:val="15"/>
                <w:szCs w:val="15"/>
                <w:rtl w:val="0"/>
              </w:rPr>
              <w:t xml:space="preserve">Product/Commercial may propose; Finance approves monetary terms; Legal/Tax review where required; publisher cannot self-approve material price changes.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8B">
            <w:pPr>
              <w:rPr/>
            </w:pPr>
            <w:r w:rsidDel="00000000" w:rsidR="00000000" w:rsidRPr="00000000">
              <w:rPr>
                <w:color w:val="263238"/>
                <w:sz w:val="15"/>
                <w:szCs w:val="15"/>
                <w:rtl w:val="0"/>
              </w:rPr>
              <w:t xml:space="preserve">Events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8C">
            <w:pPr>
              <w:rPr/>
            </w:pPr>
            <w:r w:rsidDel="00000000" w:rsidR="00000000" w:rsidRPr="00000000">
              <w:rPr>
                <w:color w:val="263238"/>
                <w:sz w:val="15"/>
                <w:szCs w:val="15"/>
                <w:rtl w:val="0"/>
              </w:rPr>
              <w:t xml:space="preserve">ProductPriceVersionCreated/Approved/Published/Retired; CommercialTermsChanged; MeterBindingChanged; MigrationOfferPublished.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D">
            <w:pPr>
              <w:rPr/>
            </w:pPr>
            <w:r w:rsidDel="00000000" w:rsidR="00000000" w:rsidRPr="00000000">
              <w:rPr>
                <w:color w:val="263238"/>
                <w:sz w:val="15"/>
                <w:szCs w:val="15"/>
                <w:rtl w:val="0"/>
              </w:rPr>
              <w:t xml:space="preserve">Failure semantics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E">
            <w:pPr>
              <w:rPr/>
            </w:pPr>
            <w:r w:rsidDel="00000000" w:rsidR="00000000" w:rsidRPr="00000000">
              <w:rPr>
                <w:color w:val="263238"/>
                <w:sz w:val="15"/>
                <w:szCs w:val="15"/>
                <w:rtl w:val="0"/>
              </w:rPr>
              <w:t xml:space="preserve">Missing price currency/unit/term version blocks publication. Existing subscriptions never silently switch because a newer price is published.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8F">
            <w:pPr>
              <w:rPr/>
            </w:pPr>
            <w:r w:rsidDel="00000000" w:rsidR="00000000" w:rsidRPr="00000000">
              <w:rPr>
                <w:color w:val="263238"/>
                <w:sz w:val="15"/>
                <w:szCs w:val="15"/>
                <w:rtl w:val="0"/>
              </w:rPr>
              <w:t xml:space="preserve">Evidence/NFR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90">
            <w:pPr>
              <w:rPr/>
            </w:pPr>
            <w:r w:rsidDel="00000000" w:rsidR="00000000" w:rsidRPr="00000000">
              <w:rPr>
                <w:color w:val="263238"/>
                <w:sz w:val="15"/>
                <w:szCs w:val="15"/>
                <w:rtl w:val="0"/>
              </w:rPr>
              <w:t xml:space="preserve">Version manifest, approvers, change reason, effective dates, exact price matrix, hash, 99.95% read availability target; publication is low-frequency/high-integrity.</w:t>
            </w:r>
            <w:r w:rsidDel="00000000" w:rsidR="00000000" w:rsidRPr="00000000">
              <w:rPr>
                <w:rtl w:val="0"/>
              </w:rPr>
            </w:r>
          </w:p>
        </w:tc>
      </w:tr>
    </w:tbl>
    <w:p w:rsidR="00000000" w:rsidDel="00000000" w:rsidP="00000000" w:rsidRDefault="00000000" w:rsidRPr="00000000" w14:paraId="00000091">
      <w:pPr>
        <w:jc w:val="center"/>
        <w:rPr/>
      </w:pPr>
      <w:r w:rsidDel="00000000" w:rsidR="00000000" w:rsidRPr="00000000">
        <w:rPr/>
        <w:drawing>
          <wp:inline distB="0" distT="0" distL="114300" distR="114300">
            <wp:extent cx="6035040" cy="1884627"/>
            <wp:effectExtent b="0" l="0" r="0" t="0"/>
            <wp:docPr descr="Lifecycle diagram for product and price versions: Draft, Review, Approved, Published, Retired. Published versions are immutable and remain referenced by historical subscriptions." id="5" name="image5.png"/>
            <a:graphic>
              <a:graphicData uri="http://schemas.openxmlformats.org/drawingml/2006/picture">
                <pic:pic>
                  <pic:nvPicPr>
                    <pic:cNvPr descr="Lifecycle diagram for product and price versions: Draft, Review, Approved, Published, Retired. Published versions are immutable and remain referenced by historical subscriptions." id="0" name="image5.png"/>
                    <pic:cNvPicPr preferRelativeResize="0"/>
                  </pic:nvPicPr>
                  <pic:blipFill>
                    <a:blip r:embed="rId9"/>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pPr>
      <w:r w:rsidDel="00000000" w:rsidR="00000000" w:rsidRPr="00000000">
        <w:rPr>
          <w:i w:val="1"/>
          <w:iCs w:val="1"/>
          <w:color w:val="6b7780"/>
          <w:sz w:val="18"/>
          <w:szCs w:val="18"/>
          <w:rtl w:val="0"/>
        </w:rPr>
        <w:t xml:space="preserve">Figure 4 — Product &amp; Price Book control flow.</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Price component model</w:t>
      </w:r>
    </w:p>
    <w:tbl>
      <w:tblPr>
        <w:tblStyle w:val="Table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4968"/>
        <w:gridCol w:w="2952"/>
        <w:tblGridChange w:id="0">
          <w:tblGrid>
            <w:gridCol w:w="1656"/>
            <w:gridCol w:w="4968"/>
            <w:gridCol w:w="2952"/>
          </w:tblGrid>
        </w:tblGridChange>
      </w:tblGrid>
      <w:tr>
        <w:trPr>
          <w:cantSplit w:val="1"/>
          <w:tblHeader w:val="1"/>
        </w:trPr>
        <w:tc>
          <w:tcPr>
            <w:shd w:fill="0a1f44" w:val="clear"/>
            <w:vAlign w:val="center"/>
          </w:tcPr>
          <w:p w:rsidR="00000000" w:rsidDel="00000000" w:rsidP="00000000" w:rsidRDefault="00000000" w:rsidRPr="00000000" w14:paraId="00000094">
            <w:pPr>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0a1f44" w:val="clear"/>
            <w:vAlign w:val="center"/>
          </w:tcPr>
          <w:p w:rsidR="00000000" w:rsidDel="00000000" w:rsidP="00000000" w:rsidRDefault="00000000" w:rsidRPr="00000000" w14:paraId="00000095">
            <w:pPr>
              <w:rPr/>
            </w:pPr>
            <w:r w:rsidDel="00000000" w:rsidR="00000000" w:rsidRPr="00000000">
              <w:rPr>
                <w:b w:val="1"/>
                <w:bCs w:val="1"/>
                <w:color w:val="ffffff"/>
                <w:sz w:val="15"/>
                <w:szCs w:val="15"/>
                <w:rtl w:val="0"/>
              </w:rPr>
              <w:t xml:space="preserve">Required attributes</w:t>
            </w:r>
            <w:r w:rsidDel="00000000" w:rsidR="00000000" w:rsidRPr="00000000">
              <w:rPr>
                <w:rtl w:val="0"/>
              </w:rPr>
            </w:r>
          </w:p>
        </w:tc>
        <w:tc>
          <w:tcPr>
            <w:shd w:fill="0a1f44" w:val="clear"/>
            <w:vAlign w:val="center"/>
          </w:tcPr>
          <w:p w:rsidR="00000000" w:rsidDel="00000000" w:rsidP="00000000" w:rsidRDefault="00000000" w:rsidRPr="00000000" w14:paraId="00000096">
            <w:pPr>
              <w:rPr/>
            </w:pPr>
            <w:r w:rsidDel="00000000" w:rsidR="00000000" w:rsidRPr="00000000">
              <w:rPr>
                <w:b w:val="1"/>
                <w:bCs w:val="1"/>
                <w:color w:val="ffffff"/>
                <w:sz w:val="15"/>
                <w:szCs w:val="15"/>
                <w:rtl w:val="0"/>
              </w:rPr>
              <w:t xml:space="preserve">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7">
            <w:pPr>
              <w:rPr/>
            </w:pPr>
            <w:r w:rsidDel="00000000" w:rsidR="00000000" w:rsidRPr="00000000">
              <w:rPr>
                <w:color w:val="263238"/>
                <w:sz w:val="15"/>
                <w:szCs w:val="15"/>
                <w:rtl w:val="0"/>
              </w:rPr>
              <w:t xml:space="preserve">Recurring fixed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8">
            <w:pPr>
              <w:rPr/>
            </w:pPr>
            <w:r w:rsidDel="00000000" w:rsidR="00000000" w:rsidRPr="00000000">
              <w:rPr>
                <w:color w:val="263238"/>
                <w:sz w:val="15"/>
                <w:szCs w:val="15"/>
                <w:rtl w:val="0"/>
              </w:rPr>
              <w:t xml:space="preserve">amount, currency, interval, billing-in-advance/arrears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9">
            <w:pPr>
              <w:rPr/>
            </w:pPr>
            <w:r w:rsidDel="00000000" w:rsidR="00000000" w:rsidRPr="00000000">
              <w:rPr>
                <w:color w:val="263238"/>
                <w:sz w:val="15"/>
                <w:szCs w:val="15"/>
                <w:rtl w:val="0"/>
              </w:rPr>
              <w:t xml:space="preserve">Bound to immutable price version.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9A">
            <w:pPr>
              <w:rPr/>
            </w:pPr>
            <w:r w:rsidDel="00000000" w:rsidR="00000000" w:rsidRPr="00000000">
              <w:rPr>
                <w:color w:val="263238"/>
                <w:sz w:val="15"/>
                <w:szCs w:val="15"/>
                <w:rtl w:val="0"/>
              </w:rPr>
              <w:t xml:space="preserve">Per-unit / seat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9B">
            <w:pPr>
              <w:rPr/>
            </w:pPr>
            <w:r w:rsidDel="00000000" w:rsidR="00000000" w:rsidRPr="00000000">
              <w:rPr>
                <w:color w:val="263238"/>
                <w:sz w:val="15"/>
                <w:szCs w:val="15"/>
                <w:rtl w:val="0"/>
              </w:rPr>
              <w:t xml:space="preserve">unit, tier, minimum, included quantity, rounding</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9C">
            <w:pPr>
              <w:rPr/>
            </w:pPr>
            <w:r w:rsidDel="00000000" w:rsidR="00000000" w:rsidRPr="00000000">
              <w:rPr>
                <w:color w:val="263238"/>
                <w:sz w:val="15"/>
                <w:szCs w:val="15"/>
                <w:rtl w:val="0"/>
              </w:rPr>
              <w:t xml:space="preserve">Quantity source and effective date must be explicit.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D">
            <w:pPr>
              <w:rPr/>
            </w:pPr>
            <w:r w:rsidDel="00000000" w:rsidR="00000000" w:rsidRPr="00000000">
              <w:rPr>
                <w:color w:val="263238"/>
                <w:sz w:val="15"/>
                <w:szCs w:val="15"/>
                <w:rtl w:val="0"/>
              </w:rPr>
              <w:t xml:space="preserve">Metered usage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E">
            <w:pPr>
              <w:rPr/>
            </w:pPr>
            <w:r w:rsidDel="00000000" w:rsidR="00000000" w:rsidRPr="00000000">
              <w:rPr>
                <w:color w:val="263238"/>
                <w:sz w:val="15"/>
                <w:szCs w:val="15"/>
                <w:rtl w:val="0"/>
              </w:rPr>
              <w:t xml:space="preserve">meter ID/version, aggregation method, included quota, overage bands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F">
            <w:pPr>
              <w:rPr/>
            </w:pPr>
            <w:r w:rsidDel="00000000" w:rsidR="00000000" w:rsidRPr="00000000">
              <w:rPr>
                <w:color w:val="263238"/>
                <w:sz w:val="15"/>
                <w:szCs w:val="15"/>
                <w:rtl w:val="0"/>
              </w:rPr>
              <w:t xml:space="preserve">COM-04 certified usage only.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A0">
            <w:pPr>
              <w:rPr/>
            </w:pPr>
            <w:r w:rsidDel="00000000" w:rsidR="00000000" w:rsidRPr="00000000">
              <w:rPr>
                <w:color w:val="263238"/>
                <w:sz w:val="15"/>
                <w:szCs w:val="15"/>
                <w:rtl w:val="0"/>
              </w:rPr>
              <w:t xml:space="preserve">One-time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A1">
            <w:pPr>
              <w:rPr/>
            </w:pPr>
            <w:r w:rsidDel="00000000" w:rsidR="00000000" w:rsidRPr="00000000">
              <w:rPr>
                <w:color w:val="263238"/>
                <w:sz w:val="15"/>
                <w:szCs w:val="15"/>
                <w:rtl w:val="0"/>
              </w:rPr>
              <w:t xml:space="preserve">amount, trigger, eligibility, expiration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A2">
            <w:pPr>
              <w:rPr/>
            </w:pPr>
            <w:r w:rsidDel="00000000" w:rsidR="00000000" w:rsidRPr="00000000">
              <w:rPr>
                <w:color w:val="263238"/>
                <w:sz w:val="15"/>
                <w:szCs w:val="15"/>
                <w:rtl w:val="0"/>
              </w:rPr>
              <w:t xml:space="preserve">Explicit trigger/evidence; no hidden recurring conversion.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3">
            <w:pPr>
              <w:rPr/>
            </w:pPr>
            <w:r w:rsidDel="00000000" w:rsidR="00000000" w:rsidRPr="00000000">
              <w:rPr>
                <w:color w:val="263238"/>
                <w:sz w:val="15"/>
                <w:szCs w:val="15"/>
                <w:rtl w:val="0"/>
              </w:rPr>
              <w:t xml:space="preserve">Discount/credit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4">
            <w:pPr>
              <w:rPr/>
            </w:pPr>
            <w:r w:rsidDel="00000000" w:rsidR="00000000" w:rsidRPr="00000000">
              <w:rPr>
                <w:color w:val="263238"/>
                <w:sz w:val="15"/>
                <w:szCs w:val="15"/>
                <w:rtl w:val="0"/>
              </w:rPr>
              <w:t xml:space="preserve">type, value/cap, duration, eligibility, 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5">
            <w:pPr>
              <w:rPr/>
            </w:pPr>
            <w:r w:rsidDel="00000000" w:rsidR="00000000" w:rsidRPr="00000000">
              <w:rPr>
                <w:color w:val="263238"/>
                <w:sz w:val="15"/>
                <w:szCs w:val="15"/>
                <w:rtl w:val="0"/>
              </w:rPr>
              <w:t xml:space="preserve">Never embedded as mutable invoice-line override.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A6">
            <w:pPr>
              <w:rPr/>
            </w:pPr>
            <w:r w:rsidDel="00000000" w:rsidR="00000000" w:rsidRPr="00000000">
              <w:rPr>
                <w:color w:val="263238"/>
                <w:sz w:val="15"/>
                <w:szCs w:val="15"/>
                <w:rtl w:val="0"/>
              </w:rPr>
              <w:t xml:space="preserve">Trial</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A7">
            <w:pPr>
              <w:rPr/>
            </w:pPr>
            <w:r w:rsidDel="00000000" w:rsidR="00000000" w:rsidRPr="00000000">
              <w:rPr>
                <w:color w:val="263238"/>
                <w:sz w:val="15"/>
                <w:szCs w:val="15"/>
                <w:rtl w:val="0"/>
              </w:rPr>
              <w:t xml:space="preserve">duration, entitlement scope, conversion/cancellation behavior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A8">
            <w:pPr>
              <w:rPr/>
            </w:pPr>
            <w:r w:rsidDel="00000000" w:rsidR="00000000" w:rsidRPr="00000000">
              <w:rPr>
                <w:color w:val="263238"/>
                <w:sz w:val="15"/>
                <w:szCs w:val="15"/>
                <w:rtl w:val="0"/>
              </w:rPr>
              <w:t xml:space="preserve">Defined by product policy; no undocumented auto-convert behavior.</w:t>
            </w:r>
            <w:r w:rsidDel="00000000" w:rsidR="00000000" w:rsidRPr="00000000">
              <w:rPr>
                <w:rtl w:val="0"/>
              </w:rPr>
            </w:r>
          </w:p>
        </w:tc>
      </w:tr>
    </w:tbl>
    <w:p w:rsidR="00000000" w:rsidDel="00000000" w:rsidP="00000000" w:rsidRDefault="00000000" w:rsidRPr="00000000" w14:paraId="000000A9">
      <w:pPr>
        <w:pStyle w:val="Heading2"/>
        <w:rPr/>
      </w:pPr>
      <w:r w:rsidDel="00000000" w:rsidR="00000000" w:rsidRPr="00000000">
        <w:rPr>
          <w:rtl w:val="0"/>
        </w:rPr>
        <w:t xml:space="preserve">4.2 COM-02 — Subscription</w:t>
      </w:r>
    </w:p>
    <w:tbl>
      <w:tblPr>
        <w:tblStyle w:val="Table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1"/>
          <w:tblHeader w:val="1"/>
        </w:trPr>
        <w:tc>
          <w:tcPr>
            <w:shd w:fill="0a1f44" w:val="clear"/>
            <w:vAlign w:val="center"/>
          </w:tcPr>
          <w:p w:rsidR="00000000" w:rsidDel="00000000" w:rsidP="00000000" w:rsidRDefault="00000000" w:rsidRPr="00000000" w14:paraId="000000AA">
            <w:pPr>
              <w:rPr/>
            </w:pPr>
            <w:r w:rsidDel="00000000" w:rsidR="00000000" w:rsidRPr="00000000">
              <w:rPr>
                <w:b w:val="1"/>
                <w:bCs w:val="1"/>
                <w:color w:val="ffffff"/>
                <w:sz w:val="15"/>
                <w:szCs w:val="15"/>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AB">
            <w:pPr>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C">
            <w:pPr>
              <w:rPr/>
            </w:pPr>
            <w:r w:rsidDel="00000000" w:rsidR="00000000" w:rsidRPr="00000000">
              <w:rPr>
                <w:color w:val="263238"/>
                <w:sz w:val="15"/>
                <w:szCs w:val="15"/>
                <w:rtl w:val="0"/>
              </w:rPr>
              <w:t xml:space="preserve">Purpose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D">
            <w:pPr>
              <w:rPr/>
            </w:pPr>
            <w:r w:rsidDel="00000000" w:rsidR="00000000" w:rsidRPr="00000000">
              <w:rPr>
                <w:color w:val="263238"/>
                <w:sz w:val="15"/>
                <w:szCs w:val="15"/>
                <w:rtl w:val="0"/>
              </w:rPr>
              <w:t xml:space="preserve">Authoritative lifecycle and effective-dated commercial agreement between a ZoikoSuite customer account/tenant and a published product/price configuration.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AE">
            <w:pPr>
              <w:rPr/>
            </w:pPr>
            <w:r w:rsidDel="00000000" w:rsidR="00000000" w:rsidRPr="00000000">
              <w:rPr>
                <w:color w:val="263238"/>
                <w:sz w:val="15"/>
                <w:szCs w:val="15"/>
                <w:rtl w:val="0"/>
              </w:rPr>
              <w:t xml:space="preserve">Owns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AF">
            <w:pPr>
              <w:rPr/>
            </w:pPr>
            <w:r w:rsidDel="00000000" w:rsidR="00000000" w:rsidRPr="00000000">
              <w:rPr>
                <w:color w:val="263238"/>
                <w:sz w:val="15"/>
                <w:szCs w:val="15"/>
                <w:rtl w:val="0"/>
              </w:rPr>
              <w:t xml:space="preserve">Subscription, SubscriptionVersion, SubscriptionItem, RenewalTerm, CancellationInstruction, CommercialChangeRequest, TrialInstance where 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0">
            <w:pPr>
              <w:rPr/>
            </w:pPr>
            <w:r w:rsidDel="00000000" w:rsidR="00000000" w:rsidRPr="00000000">
              <w:rPr>
                <w:color w:val="263238"/>
                <w:sz w:val="15"/>
                <w:szCs w:val="15"/>
                <w:rtl w:val="0"/>
              </w:rPr>
              <w:t xml:space="preserve">Must not 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rPr/>
            </w:pPr>
            <w:r w:rsidDel="00000000" w:rsidR="00000000" w:rsidRPr="00000000">
              <w:rPr>
                <w:color w:val="263238"/>
                <w:sz w:val="15"/>
                <w:szCs w:val="15"/>
                <w:rtl w:val="0"/>
              </w:rPr>
              <w:t xml:space="preserve">Feature authorization, billable usage, payment finality, tax amount, platform GL, tenant business billing.</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B2">
            <w:pPr>
              <w:rPr/>
            </w:pPr>
            <w:r w:rsidDel="00000000" w:rsidR="00000000" w:rsidRPr="00000000">
              <w:rPr>
                <w:color w:val="263238"/>
                <w:sz w:val="15"/>
                <w:szCs w:val="15"/>
                <w:rtl w:val="0"/>
              </w:rPr>
              <w:t xml:space="preserve">Required inputs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B3">
            <w:pPr>
              <w:rPr/>
            </w:pPr>
            <w:r w:rsidDel="00000000" w:rsidR="00000000" w:rsidRPr="00000000">
              <w:rPr>
                <w:color w:val="263238"/>
                <w:sz w:val="15"/>
                <w:szCs w:val="15"/>
                <w:rtl w:val="0"/>
              </w:rPr>
              <w:t xml:space="preserve">Customer/tenant account, published offer/version, quantity/seat basis, add-ons, billing cadence, start date, accepted terms, trial/payment policy where 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4">
            <w:pPr>
              <w:rPr/>
            </w:pPr>
            <w:r w:rsidDel="00000000" w:rsidR="00000000" w:rsidRPr="00000000">
              <w:rPr>
                <w:color w:val="263238"/>
                <w:sz w:val="15"/>
                <w:szCs w:val="15"/>
                <w:rtl w:val="0"/>
              </w:rPr>
              <w:t xml:space="preserve">Server-resolved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5">
            <w:pPr>
              <w:rPr/>
            </w:pPr>
            <w:r w:rsidDel="00000000" w:rsidR="00000000" w:rsidRPr="00000000">
              <w:rPr>
                <w:color w:val="263238"/>
                <w:sz w:val="15"/>
                <w:szCs w:val="15"/>
                <w:rtl w:val="0"/>
              </w:rPr>
              <w:t xml:space="preserve">Sellable offer, customer market, merchant entity, entitlement features, commercial policy, minimum/maximum quantities, allowed transition rules.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B6">
            <w:pPr>
              <w:rPr/>
            </w:pPr>
            <w:r w:rsidDel="00000000" w:rsidR="00000000" w:rsidRPr="00000000">
              <w:rPr>
                <w:color w:val="263238"/>
                <w:sz w:val="15"/>
                <w:szCs w:val="15"/>
                <w:rtl w:val="0"/>
              </w:rPr>
              <w:t xml:space="preserve">Commands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B7">
            <w:pPr>
              <w:rPr/>
            </w:pPr>
            <w:r w:rsidDel="00000000" w:rsidR="00000000" w:rsidRPr="00000000">
              <w:rPr>
                <w:color w:val="263238"/>
                <w:sz w:val="15"/>
                <w:szCs w:val="15"/>
                <w:rtl w:val="0"/>
              </w:rPr>
              <w:t xml:space="preserve">StartSubscription; ActivateSubscription; RequestPlanChange; ScheduleDowngrade; Add/RemoveAddOn; ChangeQuantity; Renew; ScheduleCancellation; CancelNowWhenPermitted; Reactivate.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8">
            <w:pPr>
              <w:rPr/>
            </w:pPr>
            <w:r w:rsidDel="00000000" w:rsidR="00000000" w:rsidRPr="00000000">
              <w:rPr>
                <w:color w:val="263238"/>
                <w:sz w:val="15"/>
                <w:szCs w:val="15"/>
                <w:rtl w:val="0"/>
              </w:rPr>
              <w:t xml:space="preserve">Queries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rPr/>
            </w:pPr>
            <w:r w:rsidDel="00000000" w:rsidR="00000000" w:rsidRPr="00000000">
              <w:rPr>
                <w:color w:val="263238"/>
                <w:sz w:val="15"/>
                <w:szCs w:val="15"/>
                <w:rtl w:val="0"/>
              </w:rPr>
              <w:t xml:space="preserve">GetSubscription; GetEffectiveVersion; GetChangeHistory; PreviewPlanChange; GetRenewalState.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BA">
            <w:pPr>
              <w:rPr/>
            </w:pPr>
            <w:r w:rsidDel="00000000" w:rsidR="00000000" w:rsidRPr="00000000">
              <w:rPr>
                <w:color w:val="263238"/>
                <w:sz w:val="15"/>
                <w:szCs w:val="15"/>
                <w:rtl w:val="0"/>
              </w:rPr>
              <w:t xml:space="preserve">State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BB">
            <w:pPr>
              <w:rPr/>
            </w:pPr>
            <w:r w:rsidDel="00000000" w:rsidR="00000000" w:rsidRPr="00000000">
              <w:rPr>
                <w:color w:val="263238"/>
                <w:sz w:val="15"/>
                <w:szCs w:val="15"/>
                <w:rtl w:val="0"/>
              </w:rPr>
              <w:t xml:space="preserve">Lifecycle: Draft/Trialing/Pending/Active/CancelPending/Canceled/Expired. Billing health and provisioning health are separate dimensions.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C">
            <w:pPr>
              <w:rPr/>
            </w:pPr>
            <w:r w:rsidDel="00000000" w:rsidR="00000000" w:rsidRPr="00000000">
              <w:rPr>
                <w:color w:val="263238"/>
                <w:sz w:val="15"/>
                <w:szCs w:val="15"/>
                <w:rtl w:val="0"/>
              </w:rPr>
              <w:t xml:space="preserve">Authorization/SoD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rPr/>
            </w:pPr>
            <w:r w:rsidDel="00000000" w:rsidR="00000000" w:rsidRPr="00000000">
              <w:rPr>
                <w:color w:val="263238"/>
                <w:sz w:val="15"/>
                <w:szCs w:val="15"/>
                <w:rtl w:val="0"/>
              </w:rPr>
              <w:t xml:space="preserve">Customer admin or authorized sales/support paths; assisted changes require operator identity and customer basis; credits/free extensions require commercial authority.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BE">
            <w:pPr>
              <w:rPr/>
            </w:pPr>
            <w:r w:rsidDel="00000000" w:rsidR="00000000" w:rsidRPr="00000000">
              <w:rPr>
                <w:color w:val="263238"/>
                <w:sz w:val="15"/>
                <w:szCs w:val="15"/>
                <w:rtl w:val="0"/>
              </w:rPr>
              <w:t xml:space="preserve">Events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BF">
            <w:pPr>
              <w:rPr/>
            </w:pPr>
            <w:r w:rsidDel="00000000" w:rsidR="00000000" w:rsidRPr="00000000">
              <w:rPr>
                <w:color w:val="263238"/>
                <w:sz w:val="15"/>
                <w:szCs w:val="15"/>
                <w:rtl w:val="0"/>
              </w:rPr>
              <w:t xml:space="preserve">SubscriptionStarted/Activated/Changed/Renewed/CancellationScheduled/Canceled/Expired; QuantityChanged; AddOnChanged.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0">
            <w:pPr>
              <w:rPr/>
            </w:pPr>
            <w:r w:rsidDel="00000000" w:rsidR="00000000" w:rsidRPr="00000000">
              <w:rPr>
                <w:color w:val="263238"/>
                <w:sz w:val="15"/>
                <w:szCs w:val="15"/>
                <w:rtl w:val="0"/>
              </w:rPr>
              <w:t xml:space="preserve">Failure semantics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1">
            <w:pPr>
              <w:rPr/>
            </w:pPr>
            <w:r w:rsidDel="00000000" w:rsidR="00000000" w:rsidRPr="00000000">
              <w:rPr>
                <w:color w:val="263238"/>
                <w:sz w:val="15"/>
                <w:szCs w:val="15"/>
                <w:rtl w:val="0"/>
              </w:rPr>
              <w:t xml:space="preserve">Plan change is atomic with effective time. Partial update is prohibited. Changed protected terms after approval invalidate approval.</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C2">
            <w:pPr>
              <w:rPr/>
            </w:pPr>
            <w:r w:rsidDel="00000000" w:rsidR="00000000" w:rsidRPr="00000000">
              <w:rPr>
                <w:color w:val="263238"/>
                <w:sz w:val="15"/>
                <w:szCs w:val="15"/>
                <w:rtl w:val="0"/>
              </w:rPr>
              <w:t xml:space="preserve">Evidence/NFR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C3">
            <w:pPr>
              <w:rPr/>
            </w:pPr>
            <w:r w:rsidDel="00000000" w:rsidR="00000000" w:rsidRPr="00000000">
              <w:rPr>
                <w:color w:val="263238"/>
                <w:sz w:val="15"/>
                <w:szCs w:val="15"/>
                <w:rtl w:val="0"/>
              </w:rPr>
              <w:t xml:space="preserve">Before/after subscription versions, accepted terms, actor/channel, effective time, proration policy and resulting commercial change ID.</w:t>
            </w:r>
            <w:r w:rsidDel="00000000" w:rsidR="00000000" w:rsidRPr="00000000">
              <w:rPr>
                <w:rtl w:val="0"/>
              </w:rPr>
            </w:r>
          </w:p>
        </w:tc>
      </w:tr>
    </w:tbl>
    <w:p w:rsidR="00000000" w:rsidDel="00000000" w:rsidP="00000000" w:rsidRDefault="00000000" w:rsidRPr="00000000" w14:paraId="000000C4">
      <w:pPr>
        <w:jc w:val="center"/>
        <w:rPr/>
      </w:pPr>
      <w:r w:rsidDel="00000000" w:rsidR="00000000" w:rsidRPr="00000000">
        <w:rPr/>
        <w:drawing>
          <wp:inline distB="0" distT="0" distL="114300" distR="114300">
            <wp:extent cx="6035040" cy="1884627"/>
            <wp:effectExtent b="0" l="0" r="0" t="0"/>
            <wp:docPr descr="Subscription lifecycle flow showing Draft or Quote, Trial/Pending, Active, Cancel Pending, and Canceled/Expired, with separate billing and provisioning dimensions." id="4" name="image4.png"/>
            <a:graphic>
              <a:graphicData uri="http://schemas.openxmlformats.org/drawingml/2006/picture">
                <pic:pic>
                  <pic:nvPicPr>
                    <pic:cNvPr descr="Subscription lifecycle flow showing Draft or Quote, Trial/Pending, Active, Cancel Pending, and Canceled/Expired, with separate billing and provisioning dimensions." id="0" name="image4.png"/>
                    <pic:cNvPicPr preferRelativeResize="0"/>
                  </pic:nvPicPr>
                  <pic:blipFill>
                    <a:blip r:embed="rId10"/>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i w:val="1"/>
          <w:iCs w:val="1"/>
          <w:color w:val="6b7780"/>
          <w:sz w:val="18"/>
          <w:szCs w:val="18"/>
          <w:rtl w:val="0"/>
        </w:rPr>
        <w:t xml:space="preserve">Figure 5 — Subscription control flow.</w:t>
      </w:r>
      <w:r w:rsidDel="00000000" w:rsidR="00000000" w:rsidRPr="00000000">
        <w:rPr>
          <w:rtl w:val="0"/>
        </w:rPr>
      </w:r>
    </w:p>
    <w:p w:rsidR="00000000" w:rsidDel="00000000" w:rsidP="00000000" w:rsidRDefault="00000000" w:rsidRPr="00000000" w14:paraId="000000C6">
      <w:pPr>
        <w:jc w:val="center"/>
        <w:rPr/>
      </w:pPr>
      <w:r w:rsidDel="00000000" w:rsidR="00000000" w:rsidRPr="00000000">
        <w:rPr/>
        <w:drawing>
          <wp:inline distB="0" distT="0" distL="114300" distR="114300">
            <wp:extent cx="6035040" cy="1884627"/>
            <wp:effectExtent b="0" l="0" r="0" t="0"/>
            <wp:docPr descr="Plan change sequence from current version through governed change request and proration policy to a new subscription version and billing adjustment." id="7" name="image7.png"/>
            <a:graphic>
              <a:graphicData uri="http://schemas.openxmlformats.org/drawingml/2006/picture">
                <pic:pic>
                  <pic:nvPicPr>
                    <pic:cNvPr descr="Plan change sequence from current version through governed change request and proration policy to a new subscription version and billing adjustment." id="0" name="image7.png"/>
                    <pic:cNvPicPr preferRelativeResize="0"/>
                  </pic:nvPicPr>
                  <pic:blipFill>
                    <a:blip r:embed="rId11"/>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i w:val="1"/>
          <w:iCs w:val="1"/>
          <w:color w:val="6b7780"/>
          <w:sz w:val="18"/>
          <w:szCs w:val="18"/>
          <w:rtl w:val="0"/>
        </w:rPr>
        <w:t xml:space="preserve">Figure 6 — Subscription change and proration control.</w:t>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t xml:space="preserve">Plan transition rules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Server time determines the effective boundary; client-device time never controls access or billing.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Upgrade/downgrade treatment (immediate, next renewal, or contract date) is product policy and must be disclosed before confirmation.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Proration uses the original and new immutable price versions and a documented proration convention.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Transition must atomically update the subscription version and invalidate/recompute dependent entitlement state.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Grandfathering is explicit through retained price versions; publishing a new public price never silently reprices existing customers.</w:t>
      </w:r>
    </w:p>
    <w:p w:rsidR="00000000" w:rsidDel="00000000" w:rsidP="00000000" w:rsidRDefault="00000000" w:rsidRPr="00000000" w14:paraId="000000CE">
      <w:pPr>
        <w:pStyle w:val="Heading2"/>
        <w:rPr/>
      </w:pPr>
      <w:r w:rsidDel="00000000" w:rsidR="00000000" w:rsidRPr="00000000">
        <w:rPr>
          <w:rtl w:val="0"/>
        </w:rPr>
        <w:t xml:space="preserve">4.3 COM-03 — Entitlement</w:t>
      </w:r>
    </w:p>
    <w:tbl>
      <w:tblPr>
        <w:tblStyle w:val="Table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1"/>
          <w:tblHeader w:val="1"/>
        </w:trPr>
        <w:tc>
          <w:tcPr>
            <w:shd w:fill="0a1f44" w:val="clear"/>
            <w:vAlign w:val="center"/>
          </w:tcPr>
          <w:p w:rsidR="00000000" w:rsidDel="00000000" w:rsidP="00000000" w:rsidRDefault="00000000" w:rsidRPr="00000000" w14:paraId="000000CF">
            <w:pPr>
              <w:rPr/>
            </w:pPr>
            <w:r w:rsidDel="00000000" w:rsidR="00000000" w:rsidRPr="00000000">
              <w:rPr>
                <w:b w:val="1"/>
                <w:bCs w:val="1"/>
                <w:color w:val="ffffff"/>
                <w:sz w:val="15"/>
                <w:szCs w:val="15"/>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D0">
            <w:pPr>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1">
            <w:pPr>
              <w:rPr/>
            </w:pPr>
            <w:r w:rsidDel="00000000" w:rsidR="00000000" w:rsidRPr="00000000">
              <w:rPr>
                <w:color w:val="263238"/>
                <w:sz w:val="15"/>
                <w:szCs w:val="15"/>
                <w:rtl w:val="0"/>
              </w:rPr>
              <w:t xml:space="preserve">Purpose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rPr/>
            </w:pPr>
            <w:r w:rsidDel="00000000" w:rsidR="00000000" w:rsidRPr="00000000">
              <w:rPr>
                <w:color w:val="263238"/>
                <w:sz w:val="15"/>
                <w:szCs w:val="15"/>
                <w:rtl w:val="0"/>
              </w:rPr>
              <w:t xml:space="preserve">Authoritative runtime decision for whether a tenant/user/workspace may use a commercial capability and at what limit under the effective subscription.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D3">
            <w:pPr>
              <w:rPr/>
            </w:pPr>
            <w:r w:rsidDel="00000000" w:rsidR="00000000" w:rsidRPr="00000000">
              <w:rPr>
                <w:color w:val="263238"/>
                <w:sz w:val="15"/>
                <w:szCs w:val="15"/>
                <w:rtl w:val="0"/>
              </w:rPr>
              <w:t xml:space="preserve">Owns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D4">
            <w:pPr>
              <w:rPr/>
            </w:pPr>
            <w:r w:rsidDel="00000000" w:rsidR="00000000" w:rsidRPr="00000000">
              <w:rPr>
                <w:color w:val="263238"/>
                <w:sz w:val="15"/>
                <w:szCs w:val="15"/>
                <w:rtl w:val="0"/>
              </w:rPr>
              <w:t xml:space="preserve">EntitlementPolicyBinding, EntitlementSnapshot, LimitDecision, RestrictionDecision, GracePolicyOutcome, CommercialCapabilityExposure.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5">
            <w:pPr>
              <w:rPr/>
            </w:pPr>
            <w:r w:rsidDel="00000000" w:rsidR="00000000" w:rsidRPr="00000000">
              <w:rPr>
                <w:color w:val="263238"/>
                <w:sz w:val="15"/>
                <w:szCs w:val="15"/>
                <w:rtl w:val="0"/>
              </w:rPr>
              <w:t xml:space="preserve">Must not 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6">
            <w:pPr>
              <w:rPr/>
            </w:pPr>
            <w:r w:rsidDel="00000000" w:rsidR="00000000" w:rsidRPr="00000000">
              <w:rPr>
                <w:color w:val="263238"/>
                <w:sz w:val="15"/>
                <w:szCs w:val="15"/>
                <w:rtl w:val="0"/>
              </w:rPr>
              <w:t xml:space="preserve">IAM permission, domain authorization, product price, subscription agreement, business data, usage invoice, payment settlement.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D7">
            <w:pPr>
              <w:rPr/>
            </w:pPr>
            <w:r w:rsidDel="00000000" w:rsidR="00000000" w:rsidRPr="00000000">
              <w:rPr>
                <w:color w:val="263238"/>
                <w:sz w:val="15"/>
                <w:szCs w:val="15"/>
                <w:rtl w:val="0"/>
              </w:rPr>
              <w:t xml:space="preserve">Required inputs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D8">
            <w:pPr>
              <w:rPr/>
            </w:pPr>
            <w:r w:rsidDel="00000000" w:rsidR="00000000" w:rsidRPr="00000000">
              <w:rPr>
                <w:color w:val="263238"/>
                <w:sz w:val="15"/>
                <w:szCs w:val="15"/>
                <w:rtl w:val="0"/>
              </w:rPr>
              <w:t xml:space="preserve">tenant/customer context, product/capability, effective subscription version, add-ons, usage/quota state, commercial grace/restriction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9">
            <w:pPr>
              <w:rPr/>
            </w:pPr>
            <w:r w:rsidDel="00000000" w:rsidR="00000000" w:rsidRPr="00000000">
              <w:rPr>
                <w:color w:val="263238"/>
                <w:sz w:val="15"/>
                <w:szCs w:val="15"/>
                <w:rtl w:val="0"/>
              </w:rPr>
              <w:t xml:space="preserve">Server-resolved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A">
            <w:pPr>
              <w:rPr/>
            </w:pPr>
            <w:r w:rsidDel="00000000" w:rsidR="00000000" w:rsidRPr="00000000">
              <w:rPr>
                <w:color w:val="263238"/>
                <w:sz w:val="15"/>
                <w:szCs w:val="15"/>
                <w:rtl w:val="0"/>
              </w:rPr>
              <w:t xml:space="preserve">Feature registry, subscription effective time, plan capability matrix, tenant commercial standing, applicable limit policy, environment.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DB">
            <w:pPr>
              <w:rPr/>
            </w:pPr>
            <w:r w:rsidDel="00000000" w:rsidR="00000000" w:rsidRPr="00000000">
              <w:rPr>
                <w:color w:val="263238"/>
                <w:sz w:val="15"/>
                <w:szCs w:val="15"/>
                <w:rtl w:val="0"/>
              </w:rPr>
              <w:t xml:space="preserve">Commands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DC">
            <w:pPr>
              <w:rPr/>
            </w:pPr>
            <w:r w:rsidDel="00000000" w:rsidR="00000000" w:rsidRPr="00000000">
              <w:rPr>
                <w:color w:val="263238"/>
                <w:sz w:val="15"/>
                <w:szCs w:val="15"/>
                <w:rtl w:val="0"/>
              </w:rPr>
              <w:t xml:space="preserve">RecomputeEntitlements; ApplyCommercialRestriction; RemoveRestriction; CreateSnapshot. Runtime access is generally query/decision based.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D">
            <w:pPr>
              <w:rPr/>
            </w:pPr>
            <w:r w:rsidDel="00000000" w:rsidR="00000000" w:rsidRPr="00000000">
              <w:rPr>
                <w:color w:val="263238"/>
                <w:sz w:val="15"/>
                <w:szCs w:val="15"/>
                <w:rtl w:val="0"/>
              </w:rPr>
              <w:t xml:space="preserve">Queries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E">
            <w:pPr>
              <w:rPr/>
            </w:pPr>
            <w:r w:rsidDel="00000000" w:rsidR="00000000" w:rsidRPr="00000000">
              <w:rPr>
                <w:color w:val="263238"/>
                <w:sz w:val="15"/>
                <w:szCs w:val="15"/>
                <w:rtl w:val="0"/>
              </w:rPr>
              <w:t xml:space="preserve">EvaluateCapability; GetEffectiveEntitlements; GetLimit; ExplainDecision; GetEntitlementHistory.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DF">
            <w:pPr>
              <w:rPr/>
            </w:pPr>
            <w:r w:rsidDel="00000000" w:rsidR="00000000" w:rsidRPr="00000000">
              <w:rPr>
                <w:color w:val="263238"/>
                <w:sz w:val="15"/>
                <w:szCs w:val="15"/>
                <w:rtl w:val="0"/>
              </w:rPr>
              <w:t xml:space="preserve">State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E0">
            <w:pPr>
              <w:rPr/>
            </w:pPr>
            <w:r w:rsidDel="00000000" w:rsidR="00000000" w:rsidRPr="00000000">
              <w:rPr>
                <w:color w:val="263238"/>
                <w:sz w:val="15"/>
                <w:szCs w:val="15"/>
                <w:rtl w:val="0"/>
              </w:rPr>
              <w:t xml:space="preserve">Decision outcome: Allow/Deny/AllowWithLimit/ReadOnly/Restricted. Snapshot version changes only through effective subscription/policy/usage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1">
            <w:pPr>
              <w:rPr/>
            </w:pPr>
            <w:r w:rsidDel="00000000" w:rsidR="00000000" w:rsidRPr="00000000">
              <w:rPr>
                <w:color w:val="263238"/>
                <w:sz w:val="15"/>
                <w:szCs w:val="15"/>
                <w:rtl w:val="0"/>
              </w:rPr>
              <w:t xml:space="preserve">Authorization/SoD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2">
            <w:pPr>
              <w:rPr/>
            </w:pPr>
            <w:r w:rsidDel="00000000" w:rsidR="00000000" w:rsidRPr="00000000">
              <w:rPr>
                <w:color w:val="263238"/>
                <w:sz w:val="15"/>
                <w:szCs w:val="15"/>
                <w:rtl w:val="0"/>
              </w:rPr>
              <w:t xml:space="preserve">Commercial entitlement answers do not grant IAM permission. Final protected action still requires GOV authorization and domain invariants.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E3">
            <w:pPr>
              <w:rPr/>
            </w:pPr>
            <w:r w:rsidDel="00000000" w:rsidR="00000000" w:rsidRPr="00000000">
              <w:rPr>
                <w:color w:val="263238"/>
                <w:sz w:val="15"/>
                <w:szCs w:val="15"/>
                <w:rtl w:val="0"/>
              </w:rPr>
              <w:t xml:space="preserve">Events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E4">
            <w:pPr>
              <w:rPr/>
            </w:pPr>
            <w:r w:rsidDel="00000000" w:rsidR="00000000" w:rsidRPr="00000000">
              <w:rPr>
                <w:color w:val="263238"/>
                <w:sz w:val="15"/>
                <w:szCs w:val="15"/>
                <w:rtl w:val="0"/>
              </w:rPr>
              <w:t xml:space="preserve">EntitlementSnapshotChanged; CapabilityGranted/Restricted/Revoked; LimitChanged; GracePeriodStarted/Ended.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5">
            <w:pPr>
              <w:rPr/>
            </w:pPr>
            <w:r w:rsidDel="00000000" w:rsidR="00000000" w:rsidRPr="00000000">
              <w:rPr>
                <w:color w:val="263238"/>
                <w:sz w:val="15"/>
                <w:szCs w:val="15"/>
                <w:rtl w:val="0"/>
              </w:rPr>
              <w:t xml:space="preserve">Failure semantics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6">
            <w:pPr>
              <w:rPr/>
            </w:pPr>
            <w:r w:rsidDel="00000000" w:rsidR="00000000" w:rsidRPr="00000000">
              <w:rPr>
                <w:color w:val="263238"/>
                <w:sz w:val="15"/>
                <w:szCs w:val="15"/>
                <w:rtl w:val="0"/>
              </w:rPr>
              <w:t xml:space="preserve">Fail closed for paid-only capability escalation; safe cached last-known decision may be used only within approved freshness window for non-irreversible access.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E7">
            <w:pPr>
              <w:rPr/>
            </w:pPr>
            <w:r w:rsidDel="00000000" w:rsidR="00000000" w:rsidRPr="00000000">
              <w:rPr>
                <w:color w:val="263238"/>
                <w:sz w:val="15"/>
                <w:szCs w:val="15"/>
                <w:rtl w:val="0"/>
              </w:rPr>
              <w:t xml:space="preserve">Evidence/NFR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E8">
            <w:pPr>
              <w:rPr/>
            </w:pPr>
            <w:r w:rsidDel="00000000" w:rsidR="00000000" w:rsidRPr="00000000">
              <w:rPr>
                <w:color w:val="263238"/>
                <w:sz w:val="15"/>
                <w:szCs w:val="15"/>
                <w:rtl w:val="0"/>
              </w:rPr>
              <w:t xml:space="preserve">Decision input versions, policy version, reason code, source subscription version, usage snapshot ID, target p95 decision latency and cache revocation SLA defined per capability.</w:t>
            </w:r>
            <w:r w:rsidDel="00000000" w:rsidR="00000000" w:rsidRPr="00000000">
              <w:rPr>
                <w:rtl w:val="0"/>
              </w:rPr>
            </w:r>
          </w:p>
        </w:tc>
      </w:tr>
    </w:tbl>
    <w:p w:rsidR="00000000" w:rsidDel="00000000" w:rsidP="00000000" w:rsidRDefault="00000000" w:rsidRPr="00000000" w14:paraId="000000E9">
      <w:pPr>
        <w:jc w:val="center"/>
        <w:rPr/>
      </w:pPr>
      <w:r w:rsidDel="00000000" w:rsidR="00000000" w:rsidRPr="00000000">
        <w:rPr/>
        <w:drawing>
          <wp:inline distB="0" distT="0" distL="114300" distR="114300">
            <wp:extent cx="6035040" cy="1884627"/>
            <wp:effectExtent b="0" l="0" r="0" t="0"/>
            <wp:docPr descr="Runtime entitlement decision flow from subject context through subscription version, commercial policy and usage state to an Allow, Deny or Limit decision." id="6" name="image6.png"/>
            <a:graphic>
              <a:graphicData uri="http://schemas.openxmlformats.org/drawingml/2006/picture">
                <pic:pic>
                  <pic:nvPicPr>
                    <pic:cNvPr descr="Runtime entitlement decision flow from subject context through subscription version, commercial policy and usage state to an Allow, Deny or Limit decision." id="0" name="image6.png"/>
                    <pic:cNvPicPr preferRelativeResize="0"/>
                  </pic:nvPicPr>
                  <pic:blipFill>
                    <a:blip r:embed="rId12"/>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i w:val="1"/>
          <w:iCs w:val="1"/>
          <w:color w:val="6b7780"/>
          <w:sz w:val="18"/>
          <w:szCs w:val="18"/>
          <w:rtl w:val="0"/>
        </w:rPr>
        <w:t xml:space="preserve">Figure 7 — Entitlement control flow.</w:t>
      </w:r>
      <w:r w:rsidDel="00000000" w:rsidR="00000000" w:rsidRPr="00000000">
        <w:rPr>
          <w:rtl w:val="0"/>
        </w:rPr>
      </w:r>
    </w:p>
    <w:p w:rsidR="00000000" w:rsidDel="00000000" w:rsidP="00000000" w:rsidRDefault="00000000" w:rsidRPr="00000000" w14:paraId="000000EB">
      <w:pPr>
        <w:jc w:val="center"/>
        <w:rPr/>
      </w:pPr>
      <w:r w:rsidDel="00000000" w:rsidR="00000000" w:rsidRPr="00000000">
        <w:rPr/>
        <w:drawing>
          <wp:inline distB="0" distT="0" distL="114300" distR="114300">
            <wp:extent cx="6035040" cy="1884627"/>
            <wp:effectExtent b="0" l="0" r="0" t="0"/>
            <wp:docPr descr="Timeline showing old entitlements before the effective time, server-authoritative transition, new entitlements, usage-meter boundary, and evidence lineage." id="9" name="image9.png"/>
            <a:graphic>
              <a:graphicData uri="http://schemas.openxmlformats.org/drawingml/2006/picture">
                <pic:pic>
                  <pic:nvPicPr>
                    <pic:cNvPr descr="Timeline showing old entitlements before the effective time, server-authoritative transition, new entitlements, usage-meter boundary, and evidence lineage." id="0" name="image9.png"/>
                    <pic:cNvPicPr preferRelativeResize="0"/>
                  </pic:nvPicPr>
                  <pic:blipFill>
                    <a:blip r:embed="rId13"/>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iCs w:val="1"/>
          <w:color w:val="6b7780"/>
          <w:sz w:val="18"/>
          <w:szCs w:val="18"/>
          <w:rtl w:val="0"/>
        </w:rPr>
        <w:t xml:space="preserve">Figure 8 — No-plan-gaming control.</w:t>
      </w:r>
      <w:r w:rsidDel="00000000" w:rsidR="00000000" w:rsidRPr="00000000">
        <w:rPr>
          <w:rtl w:val="0"/>
        </w:rPr>
      </w:r>
    </w:p>
    <w:p w:rsidR="00000000" w:rsidDel="00000000" w:rsidP="00000000" w:rsidRDefault="00000000" w:rsidRPr="00000000" w14:paraId="000000ED">
      <w:pPr>
        <w:pStyle w:val="Heading3"/>
        <w:rPr/>
      </w:pPr>
      <w:r w:rsidDel="00000000" w:rsidR="00000000" w:rsidRPr="00000000">
        <w:rPr>
          <w:rtl w:val="0"/>
        </w:rPr>
        <w:t xml:space="preserve">Commercial vs authorization decision</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5184"/>
        <w:gridCol w:w="2448"/>
        <w:tblGridChange w:id="0">
          <w:tblGrid>
            <w:gridCol w:w="1944"/>
            <w:gridCol w:w="5184"/>
            <w:gridCol w:w="2448"/>
          </w:tblGrid>
        </w:tblGridChange>
      </w:tblGrid>
      <w:tr>
        <w:trPr>
          <w:cantSplit w:val="1"/>
          <w:tblHeader w:val="1"/>
        </w:trPr>
        <w:tc>
          <w:tcPr>
            <w:shd w:fill="0a1f44" w:val="clear"/>
            <w:vAlign w:val="center"/>
          </w:tcPr>
          <w:p w:rsidR="00000000" w:rsidDel="00000000" w:rsidP="00000000" w:rsidRDefault="00000000" w:rsidRPr="00000000" w14:paraId="000000EE">
            <w:pPr>
              <w:rPr/>
            </w:pPr>
            <w:r w:rsidDel="00000000" w:rsidR="00000000" w:rsidRPr="00000000">
              <w:rPr>
                <w:b w:val="1"/>
                <w:bCs w:val="1"/>
                <w:color w:val="ffffff"/>
                <w:sz w:val="15"/>
                <w:szCs w:val="15"/>
                <w:rtl w:val="0"/>
              </w:rPr>
              <w:t xml:space="preserve">Layer</w:t>
            </w:r>
            <w:r w:rsidDel="00000000" w:rsidR="00000000" w:rsidRPr="00000000">
              <w:rPr>
                <w:rtl w:val="0"/>
              </w:rPr>
            </w:r>
          </w:p>
        </w:tc>
        <w:tc>
          <w:tcPr>
            <w:shd w:fill="0a1f44" w:val="clear"/>
            <w:vAlign w:val="center"/>
          </w:tcPr>
          <w:p w:rsidR="00000000" w:rsidDel="00000000" w:rsidP="00000000" w:rsidRDefault="00000000" w:rsidRPr="00000000" w14:paraId="000000EF">
            <w:pPr>
              <w:rPr/>
            </w:pPr>
            <w:r w:rsidDel="00000000" w:rsidR="00000000" w:rsidRPr="00000000">
              <w:rPr>
                <w:b w:val="1"/>
                <w:bCs w:val="1"/>
                <w:color w:val="ffffff"/>
                <w:sz w:val="15"/>
                <w:szCs w:val="15"/>
                <w:rtl w:val="0"/>
              </w:rPr>
              <w:t xml:space="preserve">Question</w:t>
            </w:r>
            <w:r w:rsidDel="00000000" w:rsidR="00000000" w:rsidRPr="00000000">
              <w:rPr>
                <w:rtl w:val="0"/>
              </w:rPr>
            </w:r>
          </w:p>
        </w:tc>
        <w:tc>
          <w:tcPr>
            <w:shd w:fill="0a1f44" w:val="clear"/>
            <w:vAlign w:val="center"/>
          </w:tcPr>
          <w:p w:rsidR="00000000" w:rsidDel="00000000" w:rsidP="00000000" w:rsidRDefault="00000000" w:rsidRPr="00000000" w14:paraId="000000F0">
            <w:pPr>
              <w:rPr/>
            </w:pPr>
            <w:r w:rsidDel="00000000" w:rsidR="00000000" w:rsidRPr="00000000">
              <w:rPr>
                <w:b w:val="1"/>
                <w:bCs w:val="1"/>
                <w:color w:val="ffffff"/>
                <w:sz w:val="15"/>
                <w:szCs w:val="15"/>
                <w:rtl w:val="0"/>
              </w:rPr>
              <w:t xml:space="preserve">Authority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1">
            <w:pPr>
              <w:rPr/>
            </w:pPr>
            <w:r w:rsidDel="00000000" w:rsidR="00000000" w:rsidRPr="00000000">
              <w:rPr>
                <w:color w:val="263238"/>
                <w:sz w:val="15"/>
                <w:szCs w:val="15"/>
                <w:rtl w:val="0"/>
              </w:rPr>
              <w:t xml:space="preserve">Commercial entitlement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2">
            <w:pPr>
              <w:rPr/>
            </w:pPr>
            <w:r w:rsidDel="00000000" w:rsidR="00000000" w:rsidRPr="00000000">
              <w:rPr>
                <w:color w:val="263238"/>
                <w:sz w:val="15"/>
                <w:szCs w:val="15"/>
                <w:rtl w:val="0"/>
              </w:rPr>
              <w:t xml:space="preserve">Is this feature/limit included in the customer’s effective commercial package?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3">
            <w:pPr>
              <w:rPr/>
            </w:pPr>
            <w:r w:rsidDel="00000000" w:rsidR="00000000" w:rsidRPr="00000000">
              <w:rPr>
                <w:color w:val="263238"/>
                <w:sz w:val="15"/>
                <w:szCs w:val="15"/>
                <w:rtl w:val="0"/>
              </w:rPr>
              <w:t xml:space="preserve">COM-03</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F4">
            <w:pPr>
              <w:rPr/>
            </w:pPr>
            <w:r w:rsidDel="00000000" w:rsidR="00000000" w:rsidRPr="00000000">
              <w:rPr>
                <w:color w:val="263238"/>
                <w:sz w:val="15"/>
                <w:szCs w:val="15"/>
                <w:rtl w:val="0"/>
              </w:rPr>
              <w:t xml:space="preserve">Identity/permission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F5">
            <w:pPr>
              <w:rPr/>
            </w:pPr>
            <w:r w:rsidDel="00000000" w:rsidR="00000000" w:rsidRPr="00000000">
              <w:rPr>
                <w:color w:val="263238"/>
                <w:sz w:val="15"/>
                <w:szCs w:val="15"/>
                <w:rtl w:val="0"/>
              </w:rPr>
              <w:t xml:space="preserve">May this subject use the feature for this tenant/entity/resource?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F6">
            <w:pPr>
              <w:rPr/>
            </w:pPr>
            <w:r w:rsidDel="00000000" w:rsidR="00000000" w:rsidRPr="00000000">
              <w:rPr>
                <w:color w:val="263238"/>
                <w:sz w:val="15"/>
                <w:szCs w:val="15"/>
                <w:rtl w:val="0"/>
              </w:rPr>
              <w:t xml:space="preserve">GOV-03 / GOV-04</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7">
            <w:pPr>
              <w:rPr/>
            </w:pPr>
            <w:r w:rsidDel="00000000" w:rsidR="00000000" w:rsidRPr="00000000">
              <w:rPr>
                <w:color w:val="263238"/>
                <w:sz w:val="15"/>
                <w:szCs w:val="15"/>
                <w:rtl w:val="0"/>
              </w:rPr>
              <w:t xml:space="preserve">Domain invariant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8">
            <w:pPr>
              <w:rPr/>
            </w:pPr>
            <w:r w:rsidDel="00000000" w:rsidR="00000000" w:rsidRPr="00000000">
              <w:rPr>
                <w:color w:val="263238"/>
                <w:sz w:val="15"/>
                <w:szCs w:val="15"/>
                <w:rtl w:val="0"/>
              </w:rPr>
              <w:t xml:space="preserve">Is the requested business action valid in current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9">
            <w:pPr>
              <w:rPr/>
            </w:pPr>
            <w:r w:rsidDel="00000000" w:rsidR="00000000" w:rsidRPr="00000000">
              <w:rPr>
                <w:color w:val="263238"/>
                <w:sz w:val="15"/>
                <w:szCs w:val="15"/>
                <w:rtl w:val="0"/>
              </w:rPr>
              <w:t xml:space="preserve">Owning domain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0FA">
            <w:pPr>
              <w:rPr/>
            </w:pPr>
            <w:r w:rsidDel="00000000" w:rsidR="00000000" w:rsidRPr="00000000">
              <w:rPr>
                <w:color w:val="263238"/>
                <w:sz w:val="15"/>
                <w:szCs w:val="15"/>
                <w:rtl w:val="0"/>
              </w:rPr>
              <w:t xml:space="preserve">Feature exposure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FB">
            <w:pPr>
              <w:rPr/>
            </w:pPr>
            <w:r w:rsidDel="00000000" w:rsidR="00000000" w:rsidRPr="00000000">
              <w:rPr>
                <w:color w:val="263238"/>
                <w:sz w:val="15"/>
                <w:szCs w:val="15"/>
                <w:rtl w:val="0"/>
              </w:rPr>
              <w:t xml:space="preserve">Should capability be visible/rolled out in this environment/market?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0FC">
            <w:pPr>
              <w:rPr/>
            </w:pPr>
            <w:r w:rsidDel="00000000" w:rsidR="00000000" w:rsidRPr="00000000">
              <w:rPr>
                <w:color w:val="263238"/>
                <w:sz w:val="15"/>
                <w:szCs w:val="15"/>
                <w:rtl w:val="0"/>
              </w:rPr>
              <w:t xml:space="preserve">GOV-11 Feature Policy</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rtl w:val="0"/>
        </w:rPr>
        <w:t xml:space="preserve">4.4 COM-04 — Usage Metering</w:t>
      </w:r>
    </w:p>
    <w:tbl>
      <w:tblPr>
        <w:tblStyle w:val="Table1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1"/>
          <w:tblHeader w:val="1"/>
        </w:trPr>
        <w:tc>
          <w:tcPr>
            <w:shd w:fill="0a1f44" w:val="clear"/>
            <w:vAlign w:val="center"/>
          </w:tcPr>
          <w:p w:rsidR="00000000" w:rsidDel="00000000" w:rsidP="00000000" w:rsidRDefault="00000000" w:rsidRPr="00000000" w14:paraId="000000FE">
            <w:pPr>
              <w:rPr/>
            </w:pPr>
            <w:r w:rsidDel="00000000" w:rsidR="00000000" w:rsidRPr="00000000">
              <w:rPr>
                <w:b w:val="1"/>
                <w:bCs w:val="1"/>
                <w:color w:val="ffffff"/>
                <w:sz w:val="15"/>
                <w:szCs w:val="15"/>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FF">
            <w:pPr>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0">
            <w:pPr>
              <w:rPr/>
            </w:pPr>
            <w:r w:rsidDel="00000000" w:rsidR="00000000" w:rsidRPr="00000000">
              <w:rPr>
                <w:color w:val="263238"/>
                <w:sz w:val="15"/>
                <w:szCs w:val="15"/>
                <w:rtl w:val="0"/>
              </w:rPr>
              <w:t xml:space="preserve">Purpose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1">
            <w:pPr>
              <w:rPr/>
            </w:pPr>
            <w:r w:rsidDel="00000000" w:rsidR="00000000" w:rsidRPr="00000000">
              <w:rPr>
                <w:color w:val="263238"/>
                <w:sz w:val="15"/>
                <w:szCs w:val="15"/>
                <w:rtl w:val="0"/>
              </w:rPr>
              <w:t xml:space="preserve">Authoritative measurement and certification of billable ZoikoSuite platform usage under registered meter definitions.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02">
            <w:pPr>
              <w:rPr/>
            </w:pPr>
            <w:r w:rsidDel="00000000" w:rsidR="00000000" w:rsidRPr="00000000">
              <w:rPr>
                <w:color w:val="263238"/>
                <w:sz w:val="15"/>
                <w:szCs w:val="15"/>
                <w:rtl w:val="0"/>
              </w:rPr>
              <w:t xml:space="preserve">Owns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03">
            <w:pPr>
              <w:rPr/>
            </w:pPr>
            <w:r w:rsidDel="00000000" w:rsidR="00000000" w:rsidRPr="00000000">
              <w:rPr>
                <w:color w:val="263238"/>
                <w:sz w:val="15"/>
                <w:szCs w:val="15"/>
                <w:rtl w:val="0"/>
              </w:rPr>
              <w:t xml:space="preserve">MeterDefinition, UsageEventRecord, UsageAggregation, UsageStatement, UsageAdjustment, MeterWatermark.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4">
            <w:pPr>
              <w:rPr/>
            </w:pPr>
            <w:r w:rsidDel="00000000" w:rsidR="00000000" w:rsidRPr="00000000">
              <w:rPr>
                <w:color w:val="263238"/>
                <w:sz w:val="15"/>
                <w:szCs w:val="15"/>
                <w:rtl w:val="0"/>
              </w:rPr>
              <w:t xml:space="preserve">Must not 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5">
            <w:pPr>
              <w:rPr/>
            </w:pPr>
            <w:r w:rsidDel="00000000" w:rsidR="00000000" w:rsidRPr="00000000">
              <w:rPr>
                <w:color w:val="263238"/>
                <w:sz w:val="15"/>
                <w:szCs w:val="15"/>
                <w:rtl w:val="0"/>
              </w:rPr>
              <w:t xml:space="preserve">Source business event, product price, subscription, invoice, entitlement policy, arbitrary analytics metrics.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06">
            <w:pPr>
              <w:rPr/>
            </w:pPr>
            <w:r w:rsidDel="00000000" w:rsidR="00000000" w:rsidRPr="00000000">
              <w:rPr>
                <w:color w:val="263238"/>
                <w:sz w:val="15"/>
                <w:szCs w:val="15"/>
                <w:rtl w:val="0"/>
              </w:rPr>
              <w:t xml:space="preserve">Required inputs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07">
            <w:pPr>
              <w:rPr/>
            </w:pPr>
            <w:r w:rsidDel="00000000" w:rsidR="00000000" w:rsidRPr="00000000">
              <w:rPr>
                <w:color w:val="263238"/>
                <w:sz w:val="15"/>
                <w:szCs w:val="15"/>
                <w:rtl w:val="0"/>
              </w:rPr>
              <w:t xml:space="preserve">Registered source event, event identity/time, tenant, metric, quantity, dimensions, meter definition/version, provenance.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8">
            <w:pPr>
              <w:rPr/>
            </w:pPr>
            <w:r w:rsidDel="00000000" w:rsidR="00000000" w:rsidRPr="00000000">
              <w:rPr>
                <w:color w:val="263238"/>
                <w:sz w:val="15"/>
                <w:szCs w:val="15"/>
                <w:rtl w:val="0"/>
              </w:rPr>
              <w:t xml:space="preserve">Server-resolved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9">
            <w:pPr>
              <w:rPr/>
            </w:pPr>
            <w:r w:rsidDel="00000000" w:rsidR="00000000" w:rsidRPr="00000000">
              <w:rPr>
                <w:color w:val="263238"/>
                <w:sz w:val="15"/>
                <w:szCs w:val="15"/>
                <w:rtl w:val="0"/>
              </w:rPr>
              <w:t xml:space="preserve">Subscription/meter binding, unit normalization, billable filters, window/cycle, allowed dimensions, late-event policy, dedup scope.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0A">
            <w:pPr>
              <w:rPr/>
            </w:pPr>
            <w:r w:rsidDel="00000000" w:rsidR="00000000" w:rsidRPr="00000000">
              <w:rPr>
                <w:color w:val="263238"/>
                <w:sz w:val="15"/>
                <w:szCs w:val="15"/>
                <w:rtl w:val="0"/>
              </w:rPr>
              <w:t xml:space="preserve">Commands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0B">
            <w:pPr>
              <w:rPr/>
            </w:pPr>
            <w:r w:rsidDel="00000000" w:rsidR="00000000" w:rsidRPr="00000000">
              <w:rPr>
                <w:color w:val="263238"/>
                <w:sz w:val="15"/>
                <w:szCs w:val="15"/>
                <w:rtl w:val="0"/>
              </w:rPr>
              <w:t xml:space="preserve">RegisterUsageEvent; CorrectUsageEvent; CloseUsageWindow; CertifyUsageStatement; CreateUsageAdjustment; ReopenWindow only under controlled exception.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C">
            <w:pPr>
              <w:rPr/>
            </w:pPr>
            <w:r w:rsidDel="00000000" w:rsidR="00000000" w:rsidRPr="00000000">
              <w:rPr>
                <w:color w:val="263238"/>
                <w:sz w:val="15"/>
                <w:szCs w:val="15"/>
                <w:rtl w:val="0"/>
              </w:rPr>
              <w:t xml:space="preserve">Queries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D">
            <w:pPr>
              <w:rPr/>
            </w:pPr>
            <w:r w:rsidDel="00000000" w:rsidR="00000000" w:rsidRPr="00000000">
              <w:rPr>
                <w:color w:val="263238"/>
                <w:sz w:val="15"/>
                <w:szCs w:val="15"/>
                <w:rtl w:val="0"/>
              </w:rPr>
              <w:t xml:space="preserve">GetUsage; GetUsageStatement; GetMeterDefinition; ExplainAggregation; GetLateEvents; GetDedupStatus.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0E">
            <w:pPr>
              <w:rPr/>
            </w:pPr>
            <w:r w:rsidDel="00000000" w:rsidR="00000000" w:rsidRPr="00000000">
              <w:rPr>
                <w:color w:val="263238"/>
                <w:sz w:val="15"/>
                <w:szCs w:val="15"/>
                <w:rtl w:val="0"/>
              </w:rPr>
              <w:t xml:space="preserve">State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0F">
            <w:pPr>
              <w:rPr/>
            </w:pPr>
            <w:r w:rsidDel="00000000" w:rsidR="00000000" w:rsidRPr="00000000">
              <w:rPr>
                <w:color w:val="263238"/>
                <w:sz w:val="15"/>
                <w:szCs w:val="15"/>
                <w:rtl w:val="0"/>
              </w:rPr>
              <w:t xml:space="preserve">Usage event: Accepted/Rejected/Duplicate/Quarantined/Corrected. Statement: Open/Frozen/Certified/Adjusted/Superseded.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0">
            <w:pPr>
              <w:rPr/>
            </w:pPr>
            <w:r w:rsidDel="00000000" w:rsidR="00000000" w:rsidRPr="00000000">
              <w:rPr>
                <w:color w:val="263238"/>
                <w:sz w:val="15"/>
                <w:szCs w:val="15"/>
                <w:rtl w:val="0"/>
              </w:rPr>
              <w:t xml:space="preserve">Authorization/SoD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rPr/>
            </w:pPr>
            <w:r w:rsidDel="00000000" w:rsidR="00000000" w:rsidRPr="00000000">
              <w:rPr>
                <w:color w:val="263238"/>
                <w:sz w:val="15"/>
                <w:szCs w:val="15"/>
                <w:rtl w:val="0"/>
              </w:rPr>
              <w:t xml:space="preserve">Only approved workloads/providers may emit billable source events. Commercial operators cannot fabricate usage manually without controlled adjustment evidence.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12">
            <w:pPr>
              <w:rPr/>
            </w:pPr>
            <w:r w:rsidDel="00000000" w:rsidR="00000000" w:rsidRPr="00000000">
              <w:rPr>
                <w:color w:val="263238"/>
                <w:sz w:val="15"/>
                <w:szCs w:val="15"/>
                <w:rtl w:val="0"/>
              </w:rPr>
              <w:t xml:space="preserve">Events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13">
            <w:pPr>
              <w:rPr/>
            </w:pPr>
            <w:r w:rsidDel="00000000" w:rsidR="00000000" w:rsidRPr="00000000">
              <w:rPr>
                <w:color w:val="263238"/>
                <w:sz w:val="15"/>
                <w:szCs w:val="15"/>
                <w:rtl w:val="0"/>
              </w:rPr>
              <w:t xml:space="preserve">UsageAccepted/Duplicate/Quarantined; UsageWindowFrozen; UsageStatementCertified; UsageAdjustmentCreated.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4">
            <w:pPr>
              <w:rPr/>
            </w:pPr>
            <w:r w:rsidDel="00000000" w:rsidR="00000000" w:rsidRPr="00000000">
              <w:rPr>
                <w:color w:val="263238"/>
                <w:sz w:val="15"/>
                <w:szCs w:val="15"/>
                <w:rtl w:val="0"/>
              </w:rPr>
              <w:t xml:space="preserve">Failure semantics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5">
            <w:pPr>
              <w:rPr/>
            </w:pPr>
            <w:r w:rsidDel="00000000" w:rsidR="00000000" w:rsidRPr="00000000">
              <w:rPr>
                <w:color w:val="263238"/>
                <w:sz w:val="15"/>
                <w:szCs w:val="15"/>
                <w:rtl w:val="0"/>
              </w:rPr>
              <w:t xml:space="preserve">At-least-once intake with dedup. Negative/invalid quantities quarantine. Late events after certified cutoff create adjustment, not mutation.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16">
            <w:pPr>
              <w:rPr/>
            </w:pPr>
            <w:r w:rsidDel="00000000" w:rsidR="00000000" w:rsidRPr="00000000">
              <w:rPr>
                <w:color w:val="263238"/>
                <w:sz w:val="15"/>
                <w:szCs w:val="15"/>
                <w:rtl w:val="0"/>
              </w:rPr>
              <w:t xml:space="preserve">Evidence/NFR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17">
            <w:pPr>
              <w:rPr/>
            </w:pPr>
            <w:r w:rsidDel="00000000" w:rsidR="00000000" w:rsidRPr="00000000">
              <w:rPr>
                <w:color w:val="263238"/>
                <w:sz w:val="15"/>
                <w:szCs w:val="15"/>
                <w:rtl w:val="0"/>
              </w:rPr>
              <w:t xml:space="preserve">Source IDs/hashes, meter version, counts/totals, watermark, aggregation version, adjustment links; high-throughput horizontally scalable ingestion with deterministic replay.</w:t>
            </w:r>
            <w:r w:rsidDel="00000000" w:rsidR="00000000" w:rsidRPr="00000000">
              <w:rPr>
                <w:rtl w:val="0"/>
              </w:rPr>
            </w:r>
          </w:p>
        </w:tc>
      </w:tr>
    </w:tbl>
    <w:p w:rsidR="00000000" w:rsidDel="00000000" w:rsidP="00000000" w:rsidRDefault="00000000" w:rsidRPr="00000000" w14:paraId="00000118">
      <w:pPr>
        <w:jc w:val="center"/>
        <w:rPr/>
      </w:pPr>
      <w:r w:rsidDel="00000000" w:rsidR="00000000" w:rsidRPr="00000000">
        <w:rPr/>
        <w:drawing>
          <wp:inline distB="0" distT="0" distL="114300" distR="114300">
            <wp:extent cx="6035040" cy="1884627"/>
            <wp:effectExtent b="0" l="0" r="0" t="0"/>
            <wp:docPr descr="Usage-metering pipeline from source event to registered meter definition, validation and deduplication, aggregation, and certified usage statement." id="8" name="image8.png"/>
            <a:graphic>
              <a:graphicData uri="http://schemas.openxmlformats.org/drawingml/2006/picture">
                <pic:pic>
                  <pic:nvPicPr>
                    <pic:cNvPr descr="Usage-metering pipeline from source event to registered meter definition, validation and deduplication, aggregation, and certified usage statement." id="0" name="image8.png"/>
                    <pic:cNvPicPr preferRelativeResize="0"/>
                  </pic:nvPicPr>
                  <pic:blipFill>
                    <a:blip r:embed="rId14"/>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i w:val="1"/>
          <w:iCs w:val="1"/>
          <w:color w:val="6b7780"/>
          <w:sz w:val="18"/>
          <w:szCs w:val="18"/>
          <w:rtl w:val="0"/>
        </w:rPr>
        <w:t xml:space="preserve">Figure 9 — Usage Metering control flow.</w:t>
      </w:r>
      <w:r w:rsidDel="00000000" w:rsidR="00000000" w:rsidRPr="00000000">
        <w:rPr>
          <w:rtl w:val="0"/>
        </w:rPr>
      </w:r>
    </w:p>
    <w:p w:rsidR="00000000" w:rsidDel="00000000" w:rsidP="00000000" w:rsidRDefault="00000000" w:rsidRPr="00000000" w14:paraId="0000011A">
      <w:pPr>
        <w:jc w:val="center"/>
        <w:rPr/>
      </w:pPr>
      <w:r w:rsidDel="00000000" w:rsidR="00000000" w:rsidRPr="00000000">
        <w:rPr/>
        <w:drawing>
          <wp:inline distB="0" distT="0" distL="114300" distR="114300">
            <wp:extent cx="6035040" cy="1884627"/>
            <wp:effectExtent b="0" l="0" r="0" t="0"/>
            <wp:docPr descr="Flow showing invoice cutoff, late usage event assessment, prospective adjustment and reconciliation instead of rewriting a closed invoice population." id="12" name="image12.png"/>
            <a:graphic>
              <a:graphicData uri="http://schemas.openxmlformats.org/drawingml/2006/picture">
                <pic:pic>
                  <pic:nvPicPr>
                    <pic:cNvPr descr="Flow showing invoice cutoff, late usage event assessment, prospective adjustment and reconciliation instead of rewriting a closed invoice population." id="0" name="image12.png"/>
                    <pic:cNvPicPr preferRelativeResize="0"/>
                  </pic:nvPicPr>
                  <pic:blipFill>
                    <a:blip r:embed="rId15"/>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pPr>
      <w:r w:rsidDel="00000000" w:rsidR="00000000" w:rsidRPr="00000000">
        <w:rPr>
          <w:i w:val="1"/>
          <w:iCs w:val="1"/>
          <w:color w:val="6b7780"/>
          <w:sz w:val="18"/>
          <w:szCs w:val="18"/>
          <w:rtl w:val="0"/>
        </w:rPr>
        <w:t xml:space="preserve">Figure 10 — Late usage and prospective correction.</w:t>
      </w: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Usage certification assertions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Completeness: every eligible source event in the frozen interval was considered.</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Uniqueness: replay or duplicate events cannot increase billed quantity.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Validity: only registered sources and meter-compatible quantities are accepted.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Cutoff: event time and observation time are both retained; late events follow explicit policy.</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Aggregation: formula, tiering and dimensional grouping are versioned and reproducible.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Reconciliation: raw accepted events → aggregation → certified usage statement totals are reconcilable.</w:t>
      </w:r>
    </w:p>
    <w:p w:rsidR="00000000" w:rsidDel="00000000" w:rsidP="00000000" w:rsidRDefault="00000000" w:rsidRPr="00000000" w14:paraId="00000123">
      <w:pPr>
        <w:pStyle w:val="Heading2"/>
        <w:rPr/>
      </w:pPr>
      <w:r w:rsidDel="00000000" w:rsidR="00000000" w:rsidRPr="00000000">
        <w:rPr>
          <w:rtl w:val="0"/>
        </w:rPr>
        <w:t xml:space="preserve">4.5 COM-05 — Platform Commercial Billing</w:t>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1"/>
          <w:tblHeader w:val="1"/>
        </w:trPr>
        <w:tc>
          <w:tcPr>
            <w:shd w:fill="0a1f44" w:val="clear"/>
            <w:vAlign w:val="center"/>
          </w:tcPr>
          <w:p w:rsidR="00000000" w:rsidDel="00000000" w:rsidP="00000000" w:rsidRDefault="00000000" w:rsidRPr="00000000" w14:paraId="00000124">
            <w:pPr>
              <w:rPr/>
            </w:pPr>
            <w:r w:rsidDel="00000000" w:rsidR="00000000" w:rsidRPr="00000000">
              <w:rPr>
                <w:b w:val="1"/>
                <w:bCs w:val="1"/>
                <w:color w:val="ffffff"/>
                <w:sz w:val="15"/>
                <w:szCs w:val="15"/>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25">
            <w:pPr>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6">
            <w:pPr>
              <w:rPr/>
            </w:pPr>
            <w:r w:rsidDel="00000000" w:rsidR="00000000" w:rsidRPr="00000000">
              <w:rPr>
                <w:color w:val="263238"/>
                <w:sz w:val="15"/>
                <w:szCs w:val="15"/>
                <w:rtl w:val="0"/>
              </w:rPr>
              <w:t xml:space="preserve">Purpose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rPr/>
            </w:pPr>
            <w:r w:rsidDel="00000000" w:rsidR="00000000" w:rsidRPr="00000000">
              <w:rPr>
                <w:color w:val="263238"/>
                <w:sz w:val="15"/>
                <w:szCs w:val="15"/>
                <w:rtl w:val="0"/>
              </w:rPr>
              <w:t xml:space="preserve">Authoritative ZoikoSuite SaaS charge, invoice, collection, outstanding balance, credit/refund, dunning and commercial reconciliation for the platform seller plane.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28">
            <w:pPr>
              <w:rPr/>
            </w:pPr>
            <w:r w:rsidDel="00000000" w:rsidR="00000000" w:rsidRPr="00000000">
              <w:rPr>
                <w:color w:val="263238"/>
                <w:sz w:val="15"/>
                <w:szCs w:val="15"/>
                <w:rtl w:val="0"/>
              </w:rPr>
              <w:t xml:space="preserve">Owns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29">
            <w:pPr>
              <w:rPr/>
            </w:pPr>
            <w:r w:rsidDel="00000000" w:rsidR="00000000" w:rsidRPr="00000000">
              <w:rPr>
                <w:color w:val="263238"/>
                <w:sz w:val="15"/>
                <w:szCs w:val="15"/>
                <w:rtl w:val="0"/>
              </w:rPr>
              <w:t xml:space="preserve">BillingAccount, InvoiceCandidate, PlatformCommercialInvoice, InvoiceLine, CreditNote, PaymentAttemptRef, CollectionState, OutstandingBalance, DunningCase, CommercialReconciliation.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A">
            <w:pPr>
              <w:rPr/>
            </w:pPr>
            <w:r w:rsidDel="00000000" w:rsidR="00000000" w:rsidRPr="00000000">
              <w:rPr>
                <w:color w:val="263238"/>
                <w:sz w:val="15"/>
                <w:szCs w:val="15"/>
                <w:rtl w:val="0"/>
              </w:rPr>
              <w:t xml:space="preserve">Must not 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rPr/>
            </w:pPr>
            <w:r w:rsidDel="00000000" w:rsidR="00000000" w:rsidRPr="00000000">
              <w:rPr>
                <w:color w:val="263238"/>
                <w:sz w:val="15"/>
                <w:szCs w:val="15"/>
                <w:rtl w:val="0"/>
              </w:rPr>
              <w:t xml:space="preserve">Tenant AR/GL/tax/bank records, subscription feature decision, raw card credentials/PAN, tax rule logic, bank/provider settlement truth.</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2C">
            <w:pPr>
              <w:rPr/>
            </w:pPr>
            <w:r w:rsidDel="00000000" w:rsidR="00000000" w:rsidRPr="00000000">
              <w:rPr>
                <w:color w:val="263238"/>
                <w:sz w:val="15"/>
                <w:szCs w:val="15"/>
                <w:rtl w:val="0"/>
              </w:rPr>
              <w:t xml:space="preserve">Required inputs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2D">
            <w:pPr>
              <w:rPr/>
            </w:pPr>
            <w:r w:rsidDel="00000000" w:rsidR="00000000" w:rsidRPr="00000000">
              <w:rPr>
                <w:color w:val="263238"/>
                <w:sz w:val="15"/>
                <w:szCs w:val="15"/>
                <w:rtl w:val="0"/>
              </w:rPr>
              <w:t xml:space="preserve">Subscription versions, certified usage statements, price/rating versions, authorized discounts/credits, merchant tax result, billing period/cutoff, customer billing profile.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E">
            <w:pPr>
              <w:rPr/>
            </w:pPr>
            <w:r w:rsidDel="00000000" w:rsidR="00000000" w:rsidRPr="00000000">
              <w:rPr>
                <w:color w:val="263238"/>
                <w:sz w:val="15"/>
                <w:szCs w:val="15"/>
                <w:rtl w:val="0"/>
              </w:rPr>
              <w:t xml:space="preserve">Server-resolved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F">
            <w:pPr>
              <w:rPr/>
            </w:pPr>
            <w:r w:rsidDel="00000000" w:rsidR="00000000" w:rsidRPr="00000000">
              <w:rPr>
                <w:color w:val="263238"/>
                <w:sz w:val="15"/>
                <w:szCs w:val="15"/>
                <w:rtl w:val="0"/>
              </w:rPr>
              <w:t xml:space="preserve">ZoikoSuite selling entity, merchant/tax profile, billing currency, invoice numbering profile, payment provider, dunning/grace policy, accounting-event mapping.</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30">
            <w:pPr>
              <w:rPr/>
            </w:pPr>
            <w:r w:rsidDel="00000000" w:rsidR="00000000" w:rsidRPr="00000000">
              <w:rPr>
                <w:color w:val="263238"/>
                <w:sz w:val="15"/>
                <w:szCs w:val="15"/>
                <w:rtl w:val="0"/>
              </w:rPr>
              <w:t xml:space="preserve">Commands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31">
            <w:pPr>
              <w:rPr/>
            </w:pPr>
            <w:r w:rsidDel="00000000" w:rsidR="00000000" w:rsidRPr="00000000">
              <w:rPr>
                <w:color w:val="263238"/>
                <w:sz w:val="15"/>
                <w:szCs w:val="15"/>
                <w:rtl w:val="0"/>
              </w:rPr>
              <w:t xml:space="preserve">GenerateInvoiceCandidate; ApproveInvoice; IssueInvoice; CollectPayment; RecordProviderOutcome; IssueCreditNote; RequestRefund; ApplyWriteOff; Start/StopDunning; ReconcileCommercialAccount.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2">
            <w:pPr>
              <w:rPr/>
            </w:pPr>
            <w:r w:rsidDel="00000000" w:rsidR="00000000" w:rsidRPr="00000000">
              <w:rPr>
                <w:color w:val="263238"/>
                <w:sz w:val="15"/>
                <w:szCs w:val="15"/>
                <w:rtl w:val="0"/>
              </w:rPr>
              <w:t xml:space="preserve">Queries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rPr/>
            </w:pPr>
            <w:r w:rsidDel="00000000" w:rsidR="00000000" w:rsidRPr="00000000">
              <w:rPr>
                <w:color w:val="263238"/>
                <w:sz w:val="15"/>
                <w:szCs w:val="15"/>
                <w:rtl w:val="0"/>
              </w:rPr>
              <w:t xml:space="preserve">GetInvoice; GetBalance; GetInvoiceBasis; GetPaymentAttempts; GetDunningState; GetCommercialReconciliation.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34">
            <w:pPr>
              <w:rPr/>
            </w:pPr>
            <w:r w:rsidDel="00000000" w:rsidR="00000000" w:rsidRPr="00000000">
              <w:rPr>
                <w:color w:val="263238"/>
                <w:sz w:val="15"/>
                <w:szCs w:val="15"/>
                <w:rtl w:val="0"/>
              </w:rPr>
              <w:t xml:space="preserve">State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35">
            <w:pPr>
              <w:rPr/>
            </w:pPr>
            <w:r w:rsidDel="00000000" w:rsidR="00000000" w:rsidRPr="00000000">
              <w:rPr>
                <w:color w:val="263238"/>
                <w:sz w:val="15"/>
                <w:szCs w:val="15"/>
                <w:rtl w:val="0"/>
              </w:rPr>
              <w:t xml:space="preserve">Invoice lifecycle, collection state, dispute/chargeback state and entitlement-impact state remain orthogonal. Payment attempt: Created/Submitted/PendingUnknown/Succeeded/Failed/Voided.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6">
            <w:pPr>
              <w:rPr/>
            </w:pPr>
            <w:r w:rsidDel="00000000" w:rsidR="00000000" w:rsidRPr="00000000">
              <w:rPr>
                <w:color w:val="263238"/>
                <w:sz w:val="15"/>
                <w:szCs w:val="15"/>
                <w:rtl w:val="0"/>
              </w:rPr>
              <w:t xml:space="preserve">Authorization/SoD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7">
            <w:pPr>
              <w:rPr/>
            </w:pPr>
            <w:r w:rsidDel="00000000" w:rsidR="00000000" w:rsidRPr="00000000">
              <w:rPr>
                <w:color w:val="263238"/>
                <w:sz w:val="15"/>
                <w:szCs w:val="15"/>
                <w:rtl w:val="0"/>
              </w:rPr>
              <w:t xml:space="preserve">Invoice issue may be automated only from certified basis. Manual credits/refunds/write-offs require delegated authority; refund destination changes invalidate approval.</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38">
            <w:pPr>
              <w:rPr/>
            </w:pPr>
            <w:r w:rsidDel="00000000" w:rsidR="00000000" w:rsidRPr="00000000">
              <w:rPr>
                <w:color w:val="263238"/>
                <w:sz w:val="15"/>
                <w:szCs w:val="15"/>
                <w:rtl w:val="0"/>
              </w:rPr>
              <w:t xml:space="preserve">Events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39">
            <w:pPr>
              <w:rPr/>
            </w:pPr>
            <w:r w:rsidDel="00000000" w:rsidR="00000000" w:rsidRPr="00000000">
              <w:rPr>
                <w:color w:val="263238"/>
                <w:sz w:val="15"/>
                <w:szCs w:val="15"/>
                <w:rtl w:val="0"/>
              </w:rPr>
              <w:t xml:space="preserve">PlatformInvoiceIssued; PaymentAttemptCreated/OutcomeResolved; PlatformPaymentSettled; CreditNoteIssued; RefundRequested/Settled; DunningStarted/Ended; CommercialAccountReconciled.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A">
            <w:pPr>
              <w:rPr/>
            </w:pPr>
            <w:r w:rsidDel="00000000" w:rsidR="00000000" w:rsidRPr="00000000">
              <w:rPr>
                <w:color w:val="263238"/>
                <w:sz w:val="15"/>
                <w:szCs w:val="15"/>
                <w:rtl w:val="0"/>
              </w:rPr>
              <w:t xml:space="preserve">Failure semantics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B">
            <w:pPr>
              <w:rPr/>
            </w:pPr>
            <w:r w:rsidDel="00000000" w:rsidR="00000000" w:rsidRPr="00000000">
              <w:rPr>
                <w:color w:val="263238"/>
                <w:sz w:val="15"/>
                <w:szCs w:val="15"/>
                <w:rtl w:val="0"/>
              </w:rPr>
              <w:t xml:space="preserve">No blind processor retry. Closed invoice immutable; correction through credit/debit/adjustment. Platform billing outage must not corrupt tenant business data.</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3C">
            <w:pPr>
              <w:rPr/>
            </w:pPr>
            <w:r w:rsidDel="00000000" w:rsidR="00000000" w:rsidRPr="00000000">
              <w:rPr>
                <w:color w:val="263238"/>
                <w:sz w:val="15"/>
                <w:szCs w:val="15"/>
                <w:rtl w:val="0"/>
              </w:rPr>
              <w:t xml:space="preserve">Evidence/NFR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3D">
            <w:pPr>
              <w:rPr/>
            </w:pPr>
            <w:r w:rsidDel="00000000" w:rsidR="00000000" w:rsidRPr="00000000">
              <w:rPr>
                <w:color w:val="263238"/>
                <w:sz w:val="15"/>
                <w:szCs w:val="15"/>
                <w:rtl w:val="0"/>
              </w:rPr>
              <w:t xml:space="preserve">Frozen invoice population, line-level basis, tax result, provider references, reconciliation to seller accounting; provider tokenization to minimize PCI scope; billing cutoffs and recovery SLOs defined before go-live.</w:t>
            </w:r>
            <w:r w:rsidDel="00000000" w:rsidR="00000000" w:rsidRPr="00000000">
              <w:rPr>
                <w:rtl w:val="0"/>
              </w:rPr>
            </w:r>
          </w:p>
        </w:tc>
      </w:tr>
    </w:tbl>
    <w:p w:rsidR="00000000" w:rsidDel="00000000" w:rsidP="00000000" w:rsidRDefault="00000000" w:rsidRPr="00000000" w14:paraId="0000013E">
      <w:pPr>
        <w:jc w:val="center"/>
        <w:rPr/>
      </w:pPr>
      <w:r w:rsidDel="00000000" w:rsidR="00000000" w:rsidRPr="00000000">
        <w:rPr/>
        <w:drawing>
          <wp:inline distB="0" distT="0" distL="114300" distR="114300">
            <wp:extent cx="6035040" cy="1884627"/>
            <wp:effectExtent b="0" l="0" r="0" t="0"/>
            <wp:docPr descr="Platform billing cycle from subscription and usage basis through rating, Zoiko seller tax, immutable invoice issue and collection." id="10" name="image10.png"/>
            <a:graphic>
              <a:graphicData uri="http://schemas.openxmlformats.org/drawingml/2006/picture">
                <pic:pic>
                  <pic:nvPicPr>
                    <pic:cNvPr descr="Platform billing cycle from subscription and usage basis through rating, Zoiko seller tax, immutable invoice issue and collection." id="0" name="image10.png"/>
                    <pic:cNvPicPr preferRelativeResize="0"/>
                  </pic:nvPicPr>
                  <pic:blipFill>
                    <a:blip r:embed="rId16"/>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i w:val="1"/>
          <w:iCs w:val="1"/>
          <w:color w:val="6b7780"/>
          <w:sz w:val="18"/>
          <w:szCs w:val="18"/>
          <w:rtl w:val="0"/>
        </w:rPr>
        <w:t xml:space="preserve">Figure 11 — Platform Commercial Billing control flow.</w:t>
      </w:r>
      <w:r w:rsidDel="00000000" w:rsidR="00000000" w:rsidRPr="00000000">
        <w:rPr>
          <w:rtl w:val="0"/>
        </w:rPr>
      </w:r>
    </w:p>
    <w:p w:rsidR="00000000" w:rsidDel="00000000" w:rsidP="00000000" w:rsidRDefault="00000000" w:rsidRPr="00000000" w14:paraId="00000140">
      <w:pPr>
        <w:jc w:val="center"/>
        <w:rPr/>
      </w:pPr>
      <w:r w:rsidDel="00000000" w:rsidR="00000000" w:rsidRPr="00000000">
        <w:rPr/>
        <w:drawing>
          <wp:inline distB="0" distT="0" distL="114300" distR="114300">
            <wp:extent cx="6035040" cy="1884627"/>
            <wp:effectExtent b="0" l="0" r="0" t="0"/>
            <wp:docPr descr="Payment collection flow from durable attempt to processor submission, Pending/Unknown, resolution of the original attempt, and authoritative settled or failed outcome." id="11" name="image11.png"/>
            <a:graphic>
              <a:graphicData uri="http://schemas.openxmlformats.org/drawingml/2006/picture">
                <pic:pic>
                  <pic:nvPicPr>
                    <pic:cNvPr descr="Payment collection flow from durable attempt to processor submission, Pending/Unknown, resolution of the original attempt, and authoritative settled or failed outcome." id="0" name="image11.png"/>
                    <pic:cNvPicPr preferRelativeResize="0"/>
                  </pic:nvPicPr>
                  <pic:blipFill>
                    <a:blip r:embed="rId17"/>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i w:val="1"/>
          <w:iCs w:val="1"/>
          <w:color w:val="6b7780"/>
          <w:sz w:val="18"/>
          <w:szCs w:val="18"/>
          <w:rtl w:val="0"/>
        </w:rPr>
        <w:t xml:space="preserve">Figure 12 — Payment collection with Pending/Unknown state.</w:t>
      </w:r>
      <w:r w:rsidDel="00000000" w:rsidR="00000000" w:rsidRPr="00000000">
        <w:rPr>
          <w:rtl w:val="0"/>
        </w:rPr>
      </w:r>
    </w:p>
    <w:p w:rsidR="00000000" w:rsidDel="00000000" w:rsidP="00000000" w:rsidRDefault="00000000" w:rsidRPr="00000000" w14:paraId="00000142">
      <w:pPr>
        <w:jc w:val="center"/>
        <w:rPr/>
      </w:pPr>
      <w:r w:rsidDel="00000000" w:rsidR="00000000" w:rsidRPr="00000000">
        <w:rPr/>
        <w:drawing>
          <wp:inline distB="0" distT="0" distL="114300" distR="114300">
            <wp:extent cx="6035040" cy="2474013"/>
            <wp:effectExtent b="0" l="0" r="0" t="0"/>
            <wp:docPr descr="Three-lane diagram showing commercial invoice/collection, ZoikoSuite seller tax/accounting context, and tenant tax/GL/AR isolation." id="13" name="image13.png"/>
            <a:graphic>
              <a:graphicData uri="http://schemas.openxmlformats.org/drawingml/2006/picture">
                <pic:pic>
                  <pic:nvPicPr>
                    <pic:cNvPr descr="Three-lane diagram showing commercial invoice/collection, ZoikoSuite seller tax/accounting context, and tenant tax/GL/AR isolation." id="0" name="image13.png"/>
                    <pic:cNvPicPr preferRelativeResize="0"/>
                  </pic:nvPicPr>
                  <pic:blipFill>
                    <a:blip r:embed="rId18"/>
                    <a:srcRect b="0" l="0" r="0" t="0"/>
                    <a:stretch>
                      <a:fillRect/>
                    </a:stretch>
                  </pic:blipFill>
                  <pic:spPr>
                    <a:xfrm>
                      <a:off x="0" y="0"/>
                      <a:ext cx="6035040" cy="247401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pPr>
      <w:r w:rsidDel="00000000" w:rsidR="00000000" w:rsidRPr="00000000">
        <w:rPr>
          <w:i w:val="1"/>
          <w:iCs w:val="1"/>
          <w:color w:val="6b7780"/>
          <w:sz w:val="18"/>
          <w:szCs w:val="18"/>
          <w:rtl w:val="0"/>
        </w:rPr>
        <w:t xml:space="preserve">Figure 13 — Platform tax and accounting boundary.</w:t>
      </w: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5. Charge Basis, Rating, Invoice &amp; Correction Doctrine</w:t>
      </w:r>
    </w:p>
    <w:p w:rsidR="00000000" w:rsidDel="00000000" w:rsidP="00000000" w:rsidRDefault="00000000" w:rsidRPr="00000000" w14:paraId="00000145">
      <w:pPr>
        <w:jc w:val="center"/>
        <w:rPr/>
      </w:pPr>
      <w:r w:rsidDel="00000000" w:rsidR="00000000" w:rsidRPr="00000000">
        <w:rPr/>
        <w:drawing>
          <wp:inline distB="0" distT="0" distL="114300" distR="114300">
            <wp:extent cx="6035040" cy="1884627"/>
            <wp:effectExtent b="0" l="0" r="0" t="0"/>
            <wp:docPr descr="Flow showing contract basis and certified usage basis feeding rating and merchant tax evidence, then immutable invoice evidence with lineage and hashes." id="14" name="image14.png"/>
            <a:graphic>
              <a:graphicData uri="http://schemas.openxmlformats.org/drawingml/2006/picture">
                <pic:pic>
                  <pic:nvPicPr>
                    <pic:cNvPr descr="Flow showing contract basis and certified usage basis feeding rating and merchant tax evidence, then immutable invoice evidence with lineage and hashes." id="0" name="image14.png"/>
                    <pic:cNvPicPr preferRelativeResize="0"/>
                  </pic:nvPicPr>
                  <pic:blipFill>
                    <a:blip r:embed="rId19"/>
                    <a:srcRect b="0" l="0" r="0" t="0"/>
                    <a:stretch>
                      <a:fillRect/>
                    </a:stretch>
                  </pic:blipFill>
                  <pic:spPr>
                    <a:xfrm>
                      <a:off x="0" y="0"/>
                      <a:ext cx="6035040" cy="1884627"/>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pPr>
      <w:r w:rsidDel="00000000" w:rsidR="00000000" w:rsidRPr="00000000">
        <w:rPr>
          <w:i w:val="1"/>
          <w:iCs w:val="1"/>
          <w:color w:val="6b7780"/>
          <w:sz w:val="18"/>
          <w:szCs w:val="18"/>
          <w:rtl w:val="0"/>
        </w:rPr>
        <w:t xml:space="preserve">Figure 14 — Source-to-invoice evidence chain.</w:t>
      </w:r>
      <w:r w:rsidDel="00000000" w:rsidR="00000000" w:rsidRPr="00000000">
        <w:rPr>
          <w:rtl w:val="0"/>
        </w:rPr>
      </w:r>
    </w:p>
    <w:tbl>
      <w:tblPr>
        <w:tblStyle w:val="Table1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3816"/>
        <w:gridCol w:w="4248"/>
        <w:tblGridChange w:id="0">
          <w:tblGrid>
            <w:gridCol w:w="1584"/>
            <w:gridCol w:w="3816"/>
            <w:gridCol w:w="4248"/>
          </w:tblGrid>
        </w:tblGridChange>
      </w:tblGrid>
      <w:tr>
        <w:trPr>
          <w:cantSplit w:val="1"/>
          <w:tblHeader w:val="1"/>
        </w:trPr>
        <w:tc>
          <w:tcPr>
            <w:shd w:fill="0a1f44" w:val="clear"/>
            <w:vAlign w:val="center"/>
          </w:tcPr>
          <w:p w:rsidR="00000000" w:rsidDel="00000000" w:rsidP="00000000" w:rsidRDefault="00000000" w:rsidRPr="00000000" w14:paraId="00000147">
            <w:pPr>
              <w:rPr/>
            </w:pPr>
            <w:r w:rsidDel="00000000" w:rsidR="00000000" w:rsidRPr="00000000">
              <w:rPr>
                <w:b w:val="1"/>
                <w:bCs w:val="1"/>
                <w:color w:val="ffffff"/>
                <w:sz w:val="15"/>
                <w:szCs w:val="15"/>
                <w:rtl w:val="0"/>
              </w:rPr>
              <w:t xml:space="preserve">Stage</w:t>
            </w:r>
            <w:r w:rsidDel="00000000" w:rsidR="00000000" w:rsidRPr="00000000">
              <w:rPr>
                <w:rtl w:val="0"/>
              </w:rPr>
            </w:r>
          </w:p>
        </w:tc>
        <w:tc>
          <w:tcPr>
            <w:shd w:fill="0a1f44" w:val="clear"/>
            <w:vAlign w:val="center"/>
          </w:tcPr>
          <w:p w:rsidR="00000000" w:rsidDel="00000000" w:rsidP="00000000" w:rsidRDefault="00000000" w:rsidRPr="00000000" w14:paraId="00000148">
            <w:pPr>
              <w:rPr/>
            </w:pPr>
            <w:r w:rsidDel="00000000" w:rsidR="00000000" w:rsidRPr="00000000">
              <w:rPr>
                <w:b w:val="1"/>
                <w:bCs w:val="1"/>
                <w:color w:val="ffffff"/>
                <w:sz w:val="15"/>
                <w:szCs w:val="15"/>
                <w:rtl w:val="0"/>
              </w:rPr>
              <w:t xml:space="preserve">Authoritative input</w:t>
            </w:r>
            <w:r w:rsidDel="00000000" w:rsidR="00000000" w:rsidRPr="00000000">
              <w:rPr>
                <w:rtl w:val="0"/>
              </w:rPr>
            </w:r>
          </w:p>
        </w:tc>
        <w:tc>
          <w:tcPr>
            <w:shd w:fill="0a1f44" w:val="clear"/>
            <w:vAlign w:val="center"/>
          </w:tcPr>
          <w:p w:rsidR="00000000" w:rsidDel="00000000" w:rsidP="00000000" w:rsidRDefault="00000000" w:rsidRPr="00000000" w14:paraId="00000149">
            <w:pPr>
              <w:rPr/>
            </w:pPr>
            <w:r w:rsidDel="00000000" w:rsidR="00000000" w:rsidRPr="00000000">
              <w:rPr>
                <w:b w:val="1"/>
                <w:bCs w:val="1"/>
                <w:color w:val="ffffff"/>
                <w:sz w:val="15"/>
                <w:szCs w:val="15"/>
                <w:rtl w:val="0"/>
              </w:rPr>
              <w:t xml:space="preserve">Output / invariant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A">
            <w:pPr>
              <w:rPr/>
            </w:pPr>
            <w:r w:rsidDel="00000000" w:rsidR="00000000" w:rsidRPr="00000000">
              <w:rPr>
                <w:color w:val="263238"/>
                <w:sz w:val="15"/>
                <w:szCs w:val="15"/>
                <w:rtl w:val="0"/>
              </w:rPr>
              <w:t xml:space="preserve">Commercial basis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B">
            <w:pPr>
              <w:rPr/>
            </w:pPr>
            <w:r w:rsidDel="00000000" w:rsidR="00000000" w:rsidRPr="00000000">
              <w:rPr>
                <w:color w:val="263238"/>
                <w:sz w:val="15"/>
                <w:szCs w:val="15"/>
                <w:rtl w:val="0"/>
              </w:rPr>
              <w:t xml:space="preserve">Effective SubscriptionVersion + ProductPriceVersion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C">
            <w:pPr>
              <w:rPr/>
            </w:pPr>
            <w:r w:rsidDel="00000000" w:rsidR="00000000" w:rsidRPr="00000000">
              <w:rPr>
                <w:color w:val="263238"/>
                <w:sz w:val="15"/>
                <w:szCs w:val="15"/>
                <w:rtl w:val="0"/>
              </w:rPr>
              <w:t xml:space="preserve">Exact accepted recurring/seat/add-on basis.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4D">
            <w:pPr>
              <w:rPr/>
            </w:pPr>
            <w:r w:rsidDel="00000000" w:rsidR="00000000" w:rsidRPr="00000000">
              <w:rPr>
                <w:color w:val="263238"/>
                <w:sz w:val="15"/>
                <w:szCs w:val="15"/>
                <w:rtl w:val="0"/>
              </w:rPr>
              <w:t xml:space="preserve">Usage basis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4E">
            <w:pPr>
              <w:rPr/>
            </w:pPr>
            <w:r w:rsidDel="00000000" w:rsidR="00000000" w:rsidRPr="00000000">
              <w:rPr>
                <w:color w:val="263238"/>
                <w:sz w:val="15"/>
                <w:szCs w:val="15"/>
                <w:rtl w:val="0"/>
              </w:rPr>
              <w:t xml:space="preserve">Certified UsageStatement(s)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4F">
            <w:pPr>
              <w:rPr/>
            </w:pPr>
            <w:r w:rsidDel="00000000" w:rsidR="00000000" w:rsidRPr="00000000">
              <w:rPr>
                <w:color w:val="263238"/>
                <w:sz w:val="15"/>
                <w:szCs w:val="15"/>
                <w:rtl w:val="0"/>
              </w:rPr>
              <w:t xml:space="preserve">Frozen quantity by meter/window; no dashboard counter.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0">
            <w:pPr>
              <w:rPr/>
            </w:pPr>
            <w:r w:rsidDel="00000000" w:rsidR="00000000" w:rsidRPr="00000000">
              <w:rPr>
                <w:color w:val="263238"/>
                <w:sz w:val="15"/>
                <w:szCs w:val="15"/>
                <w:rtl w:val="0"/>
              </w:rPr>
              <w:t xml:space="preserve">Rating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1">
            <w:pPr>
              <w:rPr/>
            </w:pPr>
            <w:r w:rsidDel="00000000" w:rsidR="00000000" w:rsidRPr="00000000">
              <w:rPr>
                <w:color w:val="263238"/>
                <w:sz w:val="15"/>
                <w:szCs w:val="15"/>
                <w:rtl w:val="0"/>
              </w:rPr>
              <w:t xml:space="preserve">Price component + quantity + discount policy versions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2">
            <w:pPr>
              <w:rPr/>
            </w:pPr>
            <w:r w:rsidDel="00000000" w:rsidR="00000000" w:rsidRPr="00000000">
              <w:rPr>
                <w:color w:val="263238"/>
                <w:sz w:val="15"/>
                <w:szCs w:val="15"/>
                <w:rtl w:val="0"/>
              </w:rPr>
              <w:t xml:space="preserve">Deterministic line amount and rating evidence.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53">
            <w:pPr>
              <w:rPr/>
            </w:pPr>
            <w:r w:rsidDel="00000000" w:rsidR="00000000" w:rsidRPr="00000000">
              <w:rPr>
                <w:color w:val="263238"/>
                <w:sz w:val="15"/>
                <w:szCs w:val="15"/>
                <w:rtl w:val="0"/>
              </w:rPr>
              <w:t xml:space="preserve">Tax</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54">
            <w:pPr>
              <w:rPr/>
            </w:pPr>
            <w:r w:rsidDel="00000000" w:rsidR="00000000" w:rsidRPr="00000000">
              <w:rPr>
                <w:color w:val="263238"/>
                <w:sz w:val="15"/>
                <w:szCs w:val="15"/>
                <w:rtl w:val="0"/>
              </w:rPr>
              <w:t xml:space="preserve">Dedicated ZoikoSuite merchant tax context/result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55">
            <w:pPr>
              <w:rPr/>
            </w:pPr>
            <w:r w:rsidDel="00000000" w:rsidR="00000000" w:rsidRPr="00000000">
              <w:rPr>
                <w:color w:val="263238"/>
                <w:sz w:val="15"/>
                <w:szCs w:val="15"/>
                <w:rtl w:val="0"/>
              </w:rPr>
              <w:t xml:space="preserve">Tax jurisdiction/rate/result evidence; tenant tax config excluded.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6">
            <w:pPr>
              <w:rPr/>
            </w:pPr>
            <w:r w:rsidDel="00000000" w:rsidR="00000000" w:rsidRPr="00000000">
              <w:rPr>
                <w:color w:val="263238"/>
                <w:sz w:val="15"/>
                <w:szCs w:val="15"/>
                <w:rtl w:val="0"/>
              </w:rPr>
              <w:t xml:space="preserve">Invoice issue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7">
            <w:pPr>
              <w:rPr/>
            </w:pPr>
            <w:r w:rsidDel="00000000" w:rsidR="00000000" w:rsidRPr="00000000">
              <w:rPr>
                <w:color w:val="263238"/>
                <w:sz w:val="15"/>
                <w:szCs w:val="15"/>
                <w:rtl w:val="0"/>
              </w:rPr>
              <w:t xml:space="preserve">Approved invoice candidate + legal numbering 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8">
            <w:pPr>
              <w:rPr/>
            </w:pPr>
            <w:r w:rsidDel="00000000" w:rsidR="00000000" w:rsidRPr="00000000">
              <w:rPr>
                <w:color w:val="263238"/>
                <w:sz w:val="15"/>
                <w:szCs w:val="15"/>
                <w:rtl w:val="0"/>
              </w:rPr>
              <w:t xml:space="preserve">Immutable PlatformCommercialInvoice.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59">
            <w:pPr>
              <w:rPr/>
            </w:pPr>
            <w:r w:rsidDel="00000000" w:rsidR="00000000" w:rsidRPr="00000000">
              <w:rPr>
                <w:color w:val="263238"/>
                <w:sz w:val="15"/>
                <w:szCs w:val="15"/>
                <w:rtl w:val="0"/>
              </w:rPr>
              <w:t xml:space="preserve">Collection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5A">
            <w:pPr>
              <w:rPr/>
            </w:pPr>
            <w:r w:rsidDel="00000000" w:rsidR="00000000" w:rsidRPr="00000000">
              <w:rPr>
                <w:color w:val="263238"/>
                <w:sz w:val="15"/>
                <w:szCs w:val="15"/>
                <w:rtl w:val="0"/>
              </w:rPr>
              <w:t xml:space="preserve">Durable provider attempt + tokenized instrument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5B">
            <w:pPr>
              <w:rPr/>
            </w:pPr>
            <w:r w:rsidDel="00000000" w:rsidR="00000000" w:rsidRPr="00000000">
              <w:rPr>
                <w:color w:val="263238"/>
                <w:sz w:val="15"/>
                <w:szCs w:val="15"/>
                <w:rtl w:val="0"/>
              </w:rPr>
              <w:t xml:space="preserve">Pending/Unknown/Succeeded/Failed outcome.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C">
            <w:pPr>
              <w:rPr/>
            </w:pPr>
            <w:r w:rsidDel="00000000" w:rsidR="00000000" w:rsidRPr="00000000">
              <w:rPr>
                <w:color w:val="263238"/>
                <w:sz w:val="15"/>
                <w:szCs w:val="15"/>
                <w:rtl w:val="0"/>
              </w:rPr>
              <w:t xml:space="preserve">Correction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D">
            <w:pPr>
              <w:rPr/>
            </w:pPr>
            <w:r w:rsidDel="00000000" w:rsidR="00000000" w:rsidRPr="00000000">
              <w:rPr>
                <w:color w:val="263238"/>
                <w:sz w:val="15"/>
                <w:szCs w:val="15"/>
                <w:rtl w:val="0"/>
              </w:rPr>
              <w:t xml:space="preserve">Original invoice + approved reason/basis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E">
            <w:pPr>
              <w:rPr/>
            </w:pPr>
            <w:r w:rsidDel="00000000" w:rsidR="00000000" w:rsidRPr="00000000">
              <w:rPr>
                <w:color w:val="263238"/>
                <w:sz w:val="15"/>
                <w:szCs w:val="15"/>
                <w:rtl w:val="0"/>
              </w:rPr>
              <w:t xml:space="preserve">Credit/debit/adjustment; original never overwritten.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5F">
            <w:pPr>
              <w:rPr/>
            </w:pPr>
            <w:r w:rsidDel="00000000" w:rsidR="00000000" w:rsidRPr="00000000">
              <w:rPr>
                <w:color w:val="263238"/>
                <w:sz w:val="15"/>
                <w:szCs w:val="15"/>
                <w:rtl w:val="0"/>
              </w:rPr>
              <w:t xml:space="preserve">Reconciliation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60">
            <w:pPr>
              <w:rPr/>
            </w:pPr>
            <w:r w:rsidDel="00000000" w:rsidR="00000000" w:rsidRPr="00000000">
              <w:rPr>
                <w:color w:val="263238"/>
                <w:sz w:val="15"/>
                <w:szCs w:val="15"/>
                <w:rtl w:val="0"/>
              </w:rPr>
              <w:t xml:space="preserve">Invoice/payment/balance + seller accounting</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61">
            <w:pPr>
              <w:rPr/>
            </w:pPr>
            <w:r w:rsidDel="00000000" w:rsidR="00000000" w:rsidRPr="00000000">
              <w:rPr>
                <w:color w:val="263238"/>
                <w:sz w:val="15"/>
                <w:szCs w:val="15"/>
                <w:rtl w:val="0"/>
              </w:rPr>
              <w:t xml:space="preserve">Commercial account certified or exception created.</w:t>
            </w:r>
            <w:r w:rsidDel="00000000" w:rsidR="00000000" w:rsidRPr="00000000">
              <w:rPr>
                <w:rtl w:val="0"/>
              </w:rPr>
            </w:r>
          </w:p>
        </w:tc>
      </w:tr>
    </w:tbl>
    <w:p w:rsidR="00000000" w:rsidDel="00000000" w:rsidP="00000000" w:rsidRDefault="00000000" w:rsidRPr="00000000" w14:paraId="00000162">
      <w:pPr>
        <w:pStyle w:val="Heading1"/>
        <w:rPr/>
      </w:pPr>
      <w:r w:rsidDel="00000000" w:rsidR="00000000" w:rsidRPr="00000000">
        <w:rPr>
          <w:rtl w:val="0"/>
        </w:rPr>
        <w:t xml:space="preserve">6. Orthogonal Commercial State Model</w:t>
      </w:r>
    </w:p>
    <w:tbl>
      <w:tblPr>
        <w:tblStyle w:val="Table1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960"/>
        <w:gridCol w:w="3600"/>
        <w:tblGridChange w:id="0">
          <w:tblGrid>
            <w:gridCol w:w="2088"/>
            <w:gridCol w:w="3960"/>
            <w:gridCol w:w="3600"/>
          </w:tblGrid>
        </w:tblGridChange>
      </w:tblGrid>
      <w:tr>
        <w:trPr>
          <w:cantSplit w:val="1"/>
          <w:tblHeader w:val="1"/>
        </w:trPr>
        <w:tc>
          <w:tcPr>
            <w:shd w:fill="0a1f44" w:val="clear"/>
            <w:vAlign w:val="center"/>
          </w:tcPr>
          <w:p w:rsidR="00000000" w:rsidDel="00000000" w:rsidP="00000000" w:rsidRDefault="00000000" w:rsidRPr="00000000" w14:paraId="00000163">
            <w:pPr>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0a1f44" w:val="clear"/>
            <w:vAlign w:val="center"/>
          </w:tcPr>
          <w:p w:rsidR="00000000" w:rsidDel="00000000" w:rsidP="00000000" w:rsidRDefault="00000000" w:rsidRPr="00000000" w14:paraId="00000164">
            <w:pPr>
              <w:rPr/>
            </w:pPr>
            <w:r w:rsidDel="00000000" w:rsidR="00000000" w:rsidRPr="00000000">
              <w:rPr>
                <w:b w:val="1"/>
                <w:bCs w:val="1"/>
                <w:color w:val="ffffff"/>
                <w:sz w:val="15"/>
                <w:szCs w:val="15"/>
                <w:rtl w:val="0"/>
              </w:rPr>
              <w:t xml:space="preserve">Illustrative states</w:t>
            </w:r>
            <w:r w:rsidDel="00000000" w:rsidR="00000000" w:rsidRPr="00000000">
              <w:rPr>
                <w:rtl w:val="0"/>
              </w:rPr>
            </w:r>
          </w:p>
        </w:tc>
        <w:tc>
          <w:tcPr>
            <w:shd w:fill="0a1f44" w:val="clear"/>
            <w:vAlign w:val="center"/>
          </w:tcPr>
          <w:p w:rsidR="00000000" w:rsidDel="00000000" w:rsidP="00000000" w:rsidRDefault="00000000" w:rsidRPr="00000000" w14:paraId="00000165">
            <w:pPr>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6">
            <w:pPr>
              <w:rPr/>
            </w:pPr>
            <w:r w:rsidDel="00000000" w:rsidR="00000000" w:rsidRPr="00000000">
              <w:rPr>
                <w:color w:val="263238"/>
                <w:sz w:val="15"/>
                <w:szCs w:val="15"/>
                <w:rtl w:val="0"/>
              </w:rPr>
              <w:t xml:space="preserve">Subscription lifecycle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7">
            <w:pPr>
              <w:rPr/>
            </w:pPr>
            <w:r w:rsidDel="00000000" w:rsidR="00000000" w:rsidRPr="00000000">
              <w:rPr>
                <w:color w:val="263238"/>
                <w:sz w:val="15"/>
                <w:szCs w:val="15"/>
                <w:rtl w:val="0"/>
              </w:rPr>
              <w:t xml:space="preserve">Draft, Trialing, Pending, Active, CancelPending, Canceled, Expired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8">
            <w:pPr>
              <w:rPr/>
            </w:pPr>
            <w:r w:rsidDel="00000000" w:rsidR="00000000" w:rsidRPr="00000000">
              <w:rPr>
                <w:color w:val="263238"/>
                <w:sz w:val="15"/>
                <w:szCs w:val="15"/>
                <w:rtl w:val="0"/>
              </w:rPr>
              <w:t xml:space="preserve">Commercial agreement state only.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69">
            <w:pPr>
              <w:rPr/>
            </w:pPr>
            <w:r w:rsidDel="00000000" w:rsidR="00000000" w:rsidRPr="00000000">
              <w:rPr>
                <w:color w:val="263238"/>
                <w:sz w:val="15"/>
                <w:szCs w:val="15"/>
                <w:rtl w:val="0"/>
              </w:rPr>
              <w:t xml:space="preserve">Billing health</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6A">
            <w:pPr>
              <w:rPr/>
            </w:pPr>
            <w:r w:rsidDel="00000000" w:rsidR="00000000" w:rsidRPr="00000000">
              <w:rPr>
                <w:color w:val="263238"/>
                <w:sz w:val="15"/>
                <w:szCs w:val="15"/>
                <w:rtl w:val="0"/>
              </w:rPr>
              <w:t xml:space="preserve">Current, PaymentPending, PastDue, Collections, WrittenOff</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6B">
            <w:pPr>
              <w:rPr/>
            </w:pPr>
            <w:r w:rsidDel="00000000" w:rsidR="00000000" w:rsidRPr="00000000">
              <w:rPr>
                <w:color w:val="263238"/>
                <w:sz w:val="15"/>
                <w:szCs w:val="15"/>
                <w:rtl w:val="0"/>
              </w:rPr>
              <w:t xml:space="preserve">Does not itself determine runtime access.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C">
            <w:pPr>
              <w:rPr/>
            </w:pPr>
            <w:r w:rsidDel="00000000" w:rsidR="00000000" w:rsidRPr="00000000">
              <w:rPr>
                <w:color w:val="263238"/>
                <w:sz w:val="15"/>
                <w:szCs w:val="15"/>
                <w:rtl w:val="0"/>
              </w:rPr>
              <w:t xml:space="preserve">Entitlement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D">
            <w:pPr>
              <w:rPr/>
            </w:pPr>
            <w:r w:rsidDel="00000000" w:rsidR="00000000" w:rsidRPr="00000000">
              <w:rPr>
                <w:color w:val="263238"/>
                <w:sz w:val="15"/>
                <w:szCs w:val="15"/>
                <w:rtl w:val="0"/>
              </w:rPr>
              <w:t xml:space="preserve">Allow, AllowWithLimit, ReadOnly, Restricted, Deny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E">
            <w:pPr>
              <w:rPr/>
            </w:pPr>
            <w:r w:rsidDel="00000000" w:rsidR="00000000" w:rsidRPr="00000000">
              <w:rPr>
                <w:color w:val="263238"/>
                <w:sz w:val="15"/>
                <w:szCs w:val="15"/>
                <w:rtl w:val="0"/>
              </w:rPr>
              <w:t xml:space="preserve">Computed by COM-03 from effective commercial policy.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6F">
            <w:pPr>
              <w:rPr/>
            </w:pPr>
            <w:r w:rsidDel="00000000" w:rsidR="00000000" w:rsidRPr="00000000">
              <w:rPr>
                <w:color w:val="263238"/>
                <w:sz w:val="15"/>
                <w:szCs w:val="15"/>
                <w:rtl w:val="0"/>
              </w:rPr>
              <w:t xml:space="preserve">Usage statement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70">
            <w:pPr>
              <w:rPr/>
            </w:pPr>
            <w:r w:rsidDel="00000000" w:rsidR="00000000" w:rsidRPr="00000000">
              <w:rPr>
                <w:color w:val="263238"/>
                <w:sz w:val="15"/>
                <w:szCs w:val="15"/>
                <w:rtl w:val="0"/>
              </w:rPr>
              <w:t xml:space="preserve">Open, Frozen, Certified, Adjusted, Superseded</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71">
            <w:pPr>
              <w:rPr/>
            </w:pPr>
            <w:r w:rsidDel="00000000" w:rsidR="00000000" w:rsidRPr="00000000">
              <w:rPr>
                <w:color w:val="263238"/>
                <w:sz w:val="15"/>
                <w:szCs w:val="15"/>
                <w:rtl w:val="0"/>
              </w:rPr>
              <w:t xml:space="preserve">Certified population is immutable.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2">
            <w:pPr>
              <w:rPr/>
            </w:pPr>
            <w:r w:rsidDel="00000000" w:rsidR="00000000" w:rsidRPr="00000000">
              <w:rPr>
                <w:color w:val="263238"/>
                <w:sz w:val="15"/>
                <w:szCs w:val="15"/>
                <w:rtl w:val="0"/>
              </w:rPr>
              <w:t xml:space="preserve">Invoice lifecycle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rPr/>
            </w:pPr>
            <w:r w:rsidDel="00000000" w:rsidR="00000000" w:rsidRPr="00000000">
              <w:rPr>
                <w:color w:val="263238"/>
                <w:sz w:val="15"/>
                <w:szCs w:val="15"/>
                <w:rtl w:val="0"/>
              </w:rPr>
              <w:t xml:space="preserve">DraftCandidate, Approved, Issued, Corrected, VoidedIfLegallyPermitted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4">
            <w:pPr>
              <w:rPr/>
            </w:pPr>
            <w:r w:rsidDel="00000000" w:rsidR="00000000" w:rsidRPr="00000000">
              <w:rPr>
                <w:color w:val="263238"/>
                <w:sz w:val="15"/>
                <w:szCs w:val="15"/>
                <w:rtl w:val="0"/>
              </w:rPr>
              <w:t xml:space="preserve">Issued invoice immutable.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75">
            <w:pPr>
              <w:rPr/>
            </w:pPr>
            <w:r w:rsidDel="00000000" w:rsidR="00000000" w:rsidRPr="00000000">
              <w:rPr>
                <w:color w:val="263238"/>
                <w:sz w:val="15"/>
                <w:szCs w:val="15"/>
                <w:rtl w:val="0"/>
              </w:rPr>
              <w:t xml:space="preserve">Payment attempt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76">
            <w:pPr>
              <w:rPr/>
            </w:pPr>
            <w:r w:rsidDel="00000000" w:rsidR="00000000" w:rsidRPr="00000000">
              <w:rPr>
                <w:color w:val="263238"/>
                <w:sz w:val="15"/>
                <w:szCs w:val="15"/>
                <w:rtl w:val="0"/>
              </w:rPr>
              <w:t xml:space="preserve">Created, Submitted, PendingUnknown, Succeeded, Failed, Voided</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77">
            <w:pPr>
              <w:rPr/>
            </w:pPr>
            <w:r w:rsidDel="00000000" w:rsidR="00000000" w:rsidRPr="00000000">
              <w:rPr>
                <w:color w:val="263238"/>
                <w:sz w:val="15"/>
                <w:szCs w:val="15"/>
                <w:rtl w:val="0"/>
              </w:rPr>
              <w:t xml:space="preserve">Provider ambiguity explicit.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8">
            <w:pPr>
              <w:rPr/>
            </w:pPr>
            <w:r w:rsidDel="00000000" w:rsidR="00000000" w:rsidRPr="00000000">
              <w:rPr>
                <w:color w:val="263238"/>
                <w:sz w:val="15"/>
                <w:szCs w:val="15"/>
                <w:rtl w:val="0"/>
              </w:rPr>
              <w:t xml:space="preserve">Dispute/chargeback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9">
            <w:pPr>
              <w:rPr/>
            </w:pPr>
            <w:r w:rsidDel="00000000" w:rsidR="00000000" w:rsidRPr="00000000">
              <w:rPr>
                <w:color w:val="263238"/>
                <w:sz w:val="15"/>
                <w:szCs w:val="15"/>
                <w:rtl w:val="0"/>
              </w:rPr>
              <w:t xml:space="preserve">None, Open, Won, Lost, Resolved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A">
            <w:pPr>
              <w:rPr/>
            </w:pPr>
            <w:r w:rsidDel="00000000" w:rsidR="00000000" w:rsidRPr="00000000">
              <w:rPr>
                <w:color w:val="263238"/>
                <w:sz w:val="15"/>
                <w:szCs w:val="15"/>
                <w:rtl w:val="0"/>
              </w:rPr>
              <w:t xml:space="preserve">Independent from invoice issuance.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7B">
            <w:pPr>
              <w:rPr/>
            </w:pPr>
            <w:r w:rsidDel="00000000" w:rsidR="00000000" w:rsidRPr="00000000">
              <w:rPr>
                <w:color w:val="263238"/>
                <w:sz w:val="15"/>
                <w:szCs w:val="15"/>
                <w:rtl w:val="0"/>
              </w:rPr>
              <w:t xml:space="preserve">Dunning</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7C">
            <w:pPr>
              <w:rPr/>
            </w:pPr>
            <w:r w:rsidDel="00000000" w:rsidR="00000000" w:rsidRPr="00000000">
              <w:rPr>
                <w:color w:val="263238"/>
                <w:sz w:val="15"/>
                <w:szCs w:val="15"/>
                <w:rtl w:val="0"/>
              </w:rPr>
              <w:t xml:space="preserve">None, Notice1, Notice2, Restricted, Suspended, Closed</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7D">
            <w:pPr>
              <w:rPr/>
            </w:pPr>
            <w:r w:rsidDel="00000000" w:rsidR="00000000" w:rsidRPr="00000000">
              <w:rPr>
                <w:color w:val="263238"/>
                <w:sz w:val="15"/>
                <w:szCs w:val="15"/>
                <w:rtl w:val="0"/>
              </w:rPr>
              <w:t xml:space="preserve">Versioned commercial policy; does not delete data.</w:t>
            </w:r>
            <w:r w:rsidDel="00000000" w:rsidR="00000000" w:rsidRPr="00000000">
              <w:rPr>
                <w:rtl w:val="0"/>
              </w:rPr>
            </w:r>
          </w:p>
        </w:tc>
      </w:tr>
    </w:tbl>
    <w:p w:rsidR="00000000" w:rsidDel="00000000" w:rsidP="00000000" w:rsidRDefault="00000000" w:rsidRPr="00000000" w14:paraId="0000017E">
      <w:pPr>
        <w:pStyle w:val="Heading1"/>
        <w:rPr/>
      </w:pPr>
      <w:r w:rsidDel="00000000" w:rsidR="00000000" w:rsidRPr="00000000">
        <w:rPr>
          <w:rtl w:val="0"/>
        </w:rPr>
        <w:t xml:space="preserve">7. Canonical Commercial Data Model &amp; Isolation</w:t>
      </w:r>
    </w:p>
    <w:tbl>
      <w:tblPr>
        <w:tblStyle w:val="Table1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696"/>
        <w:tblGridChange w:id="0">
          <w:tblGrid>
            <w:gridCol w:w="2880"/>
            <w:gridCol w:w="6696"/>
          </w:tblGrid>
        </w:tblGridChange>
      </w:tblGrid>
      <w:tr>
        <w:trPr>
          <w:cantSplit w:val="1"/>
          <w:tblHeader w:val="1"/>
        </w:trPr>
        <w:tc>
          <w:tcPr>
            <w:shd w:fill="0a1f44" w:val="clear"/>
            <w:vAlign w:val="center"/>
          </w:tcPr>
          <w:p w:rsidR="00000000" w:rsidDel="00000000" w:rsidP="00000000" w:rsidRDefault="00000000" w:rsidRPr="00000000" w14:paraId="0000017F">
            <w:pPr>
              <w:rPr/>
            </w:pPr>
            <w:r w:rsidDel="00000000" w:rsidR="00000000" w:rsidRPr="00000000">
              <w:rPr>
                <w:b w:val="1"/>
                <w:bCs w:val="1"/>
                <w:color w:val="ffffff"/>
                <w:sz w:val="16"/>
                <w:szCs w:val="16"/>
                <w:rtl w:val="0"/>
              </w:rPr>
              <w:t xml:space="preserve">Canonical entity</w:t>
            </w:r>
            <w:r w:rsidDel="00000000" w:rsidR="00000000" w:rsidRPr="00000000">
              <w:rPr>
                <w:rtl w:val="0"/>
              </w:rPr>
            </w:r>
          </w:p>
        </w:tc>
        <w:tc>
          <w:tcPr>
            <w:shd w:fill="0a1f44" w:val="clear"/>
            <w:vAlign w:val="center"/>
          </w:tcPr>
          <w:p w:rsidR="00000000" w:rsidDel="00000000" w:rsidP="00000000" w:rsidRDefault="00000000" w:rsidRPr="00000000" w14:paraId="00000180">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1">
            <w:pPr>
              <w:rPr/>
            </w:pPr>
            <w:r w:rsidDel="00000000" w:rsidR="00000000" w:rsidRPr="00000000">
              <w:rPr>
                <w:color w:val="263238"/>
                <w:sz w:val="16"/>
                <w:szCs w:val="16"/>
                <w:rtl w:val="0"/>
              </w:rPr>
              <w:t xml:space="preserve">Product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2">
            <w:pPr>
              <w:rPr/>
            </w:pPr>
            <w:r w:rsidDel="00000000" w:rsidR="00000000" w:rsidRPr="00000000">
              <w:rPr>
                <w:color w:val="263238"/>
                <w:sz w:val="16"/>
                <w:szCs w:val="16"/>
                <w:rtl w:val="0"/>
              </w:rPr>
              <w:t xml:space="preserve">Sellable ZoikoSuite product identity.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83">
            <w:pPr>
              <w:rPr/>
            </w:pPr>
            <w:r w:rsidDel="00000000" w:rsidR="00000000" w:rsidRPr="00000000">
              <w:rPr>
                <w:color w:val="263238"/>
                <w:sz w:val="16"/>
                <w:szCs w:val="16"/>
                <w:rtl w:val="0"/>
              </w:rPr>
              <w:t xml:space="preserve">ProductPriceVersion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84">
            <w:pPr>
              <w:rPr/>
            </w:pPr>
            <w:r w:rsidDel="00000000" w:rsidR="00000000" w:rsidRPr="00000000">
              <w:rPr>
                <w:color w:val="263238"/>
                <w:sz w:val="16"/>
                <w:szCs w:val="16"/>
                <w:rtl w:val="0"/>
              </w:rPr>
              <w:t xml:space="preserve">Immutable price/term 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5">
            <w:pPr>
              <w:rPr/>
            </w:pPr>
            <w:r w:rsidDel="00000000" w:rsidR="00000000" w:rsidRPr="00000000">
              <w:rPr>
                <w:color w:val="263238"/>
                <w:sz w:val="16"/>
                <w:szCs w:val="16"/>
                <w:rtl w:val="0"/>
              </w:rPr>
              <w:t xml:space="preserve">PriceComponent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6">
            <w:pPr>
              <w:rPr/>
            </w:pPr>
            <w:r w:rsidDel="00000000" w:rsidR="00000000" w:rsidRPr="00000000">
              <w:rPr>
                <w:color w:val="263238"/>
                <w:sz w:val="16"/>
                <w:szCs w:val="16"/>
                <w:rtl w:val="0"/>
              </w:rPr>
              <w:t xml:space="preserve">Recurring/unit/metered/one-time component.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87">
            <w:pPr>
              <w:rPr/>
            </w:pPr>
            <w:r w:rsidDel="00000000" w:rsidR="00000000" w:rsidRPr="00000000">
              <w:rPr>
                <w:color w:val="263238"/>
                <w:sz w:val="16"/>
                <w:szCs w:val="16"/>
                <w:rtl w:val="0"/>
              </w:rPr>
              <w:t xml:space="preserve">DiscountPolicy</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88">
            <w:pPr>
              <w:rPr/>
            </w:pPr>
            <w:r w:rsidDel="00000000" w:rsidR="00000000" w:rsidRPr="00000000">
              <w:rPr>
                <w:color w:val="263238"/>
                <w:sz w:val="16"/>
                <w:szCs w:val="16"/>
                <w:rtl w:val="0"/>
              </w:rPr>
              <w:t xml:space="preserve">Versioned discount eligibility/amount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9">
            <w:pPr>
              <w:rPr/>
            </w:pPr>
            <w:r w:rsidDel="00000000" w:rsidR="00000000" w:rsidRPr="00000000">
              <w:rPr>
                <w:color w:val="263238"/>
                <w:sz w:val="16"/>
                <w:szCs w:val="16"/>
                <w:rtl w:val="0"/>
              </w:rPr>
              <w:t xml:space="preserve">TrialPolicy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A">
            <w:pPr>
              <w:rPr/>
            </w:pPr>
            <w:r w:rsidDel="00000000" w:rsidR="00000000" w:rsidRPr="00000000">
              <w:rPr>
                <w:color w:val="263238"/>
                <w:sz w:val="16"/>
                <w:szCs w:val="16"/>
                <w:rtl w:val="0"/>
              </w:rPr>
              <w:t xml:space="preserve">Versioned trial/access/conversion rules.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8B">
            <w:pPr>
              <w:rPr/>
            </w:pPr>
            <w:r w:rsidDel="00000000" w:rsidR="00000000" w:rsidRPr="00000000">
              <w:rPr>
                <w:color w:val="263238"/>
                <w:sz w:val="16"/>
                <w:szCs w:val="16"/>
                <w:rtl w:val="0"/>
              </w:rPr>
              <w:t xml:space="preserve">Subscription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8C">
            <w:pPr>
              <w:rPr/>
            </w:pPr>
            <w:r w:rsidDel="00000000" w:rsidR="00000000" w:rsidRPr="00000000">
              <w:rPr>
                <w:color w:val="263238"/>
                <w:sz w:val="16"/>
                <w:szCs w:val="16"/>
                <w:rtl w:val="0"/>
              </w:rPr>
              <w:t xml:space="preserve">Stable customer subscription identity.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D">
            <w:pPr>
              <w:rPr/>
            </w:pPr>
            <w:r w:rsidDel="00000000" w:rsidR="00000000" w:rsidRPr="00000000">
              <w:rPr>
                <w:color w:val="263238"/>
                <w:sz w:val="16"/>
                <w:szCs w:val="16"/>
                <w:rtl w:val="0"/>
              </w:rPr>
              <w:t xml:space="preserve">SubscriptionVersion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E">
            <w:pPr>
              <w:rPr/>
            </w:pPr>
            <w:r w:rsidDel="00000000" w:rsidR="00000000" w:rsidRPr="00000000">
              <w:rPr>
                <w:color w:val="263238"/>
                <w:sz w:val="16"/>
                <w:szCs w:val="16"/>
                <w:rtl w:val="0"/>
              </w:rPr>
              <w:t xml:space="preserve">Effective-dated plan/items/quantity/terms.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8F">
            <w:pPr>
              <w:rPr/>
            </w:pPr>
            <w:r w:rsidDel="00000000" w:rsidR="00000000" w:rsidRPr="00000000">
              <w:rPr>
                <w:color w:val="263238"/>
                <w:sz w:val="16"/>
                <w:szCs w:val="16"/>
                <w:rtl w:val="0"/>
              </w:rPr>
              <w:t xml:space="preserve">EntitlementSnapshot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90">
            <w:pPr>
              <w:rPr/>
            </w:pPr>
            <w:r w:rsidDel="00000000" w:rsidR="00000000" w:rsidRPr="00000000">
              <w:rPr>
                <w:color w:val="263238"/>
                <w:sz w:val="16"/>
                <w:szCs w:val="16"/>
                <w:rtl w:val="0"/>
              </w:rPr>
              <w:t xml:space="preserve">Server-authoritative capability/limit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1">
            <w:pPr>
              <w:rPr/>
            </w:pPr>
            <w:r w:rsidDel="00000000" w:rsidR="00000000" w:rsidRPr="00000000">
              <w:rPr>
                <w:color w:val="263238"/>
                <w:sz w:val="16"/>
                <w:szCs w:val="16"/>
                <w:rtl w:val="0"/>
              </w:rPr>
              <w:t xml:space="preserve">MeterDefinition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2">
            <w:pPr>
              <w:rPr/>
            </w:pPr>
            <w:r w:rsidDel="00000000" w:rsidR="00000000" w:rsidRPr="00000000">
              <w:rPr>
                <w:color w:val="263238"/>
                <w:sz w:val="16"/>
                <w:szCs w:val="16"/>
                <w:rtl w:val="0"/>
              </w:rPr>
              <w:t xml:space="preserve">Registered billable metric contract.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93">
            <w:pPr>
              <w:rPr/>
            </w:pPr>
            <w:r w:rsidDel="00000000" w:rsidR="00000000" w:rsidRPr="00000000">
              <w:rPr>
                <w:color w:val="263238"/>
                <w:sz w:val="16"/>
                <w:szCs w:val="16"/>
                <w:rtl w:val="0"/>
              </w:rPr>
              <w:t xml:space="preserve">UsageEventRecord</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94">
            <w:pPr>
              <w:rPr/>
            </w:pPr>
            <w:r w:rsidDel="00000000" w:rsidR="00000000" w:rsidRPr="00000000">
              <w:rPr>
                <w:color w:val="263238"/>
                <w:sz w:val="16"/>
                <w:szCs w:val="16"/>
                <w:rtl w:val="0"/>
              </w:rPr>
              <w:t xml:space="preserve">Deduplicated source usage event.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5">
            <w:pPr>
              <w:rPr/>
            </w:pPr>
            <w:r w:rsidDel="00000000" w:rsidR="00000000" w:rsidRPr="00000000">
              <w:rPr>
                <w:color w:val="263238"/>
                <w:sz w:val="16"/>
                <w:szCs w:val="16"/>
                <w:rtl w:val="0"/>
              </w:rPr>
              <w:t xml:space="preserve">UsageStatement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6">
            <w:pPr>
              <w:rPr/>
            </w:pPr>
            <w:r w:rsidDel="00000000" w:rsidR="00000000" w:rsidRPr="00000000">
              <w:rPr>
                <w:color w:val="263238"/>
                <w:sz w:val="16"/>
                <w:szCs w:val="16"/>
                <w:rtl w:val="0"/>
              </w:rPr>
              <w:t xml:space="preserve">Frozen/certified aggregated billing population.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97">
            <w:pPr>
              <w:rPr/>
            </w:pPr>
            <w:r w:rsidDel="00000000" w:rsidR="00000000" w:rsidRPr="00000000">
              <w:rPr>
                <w:color w:val="263238"/>
                <w:sz w:val="16"/>
                <w:szCs w:val="16"/>
                <w:rtl w:val="0"/>
              </w:rPr>
              <w:t xml:space="preserve">BillingAccount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98">
            <w:pPr>
              <w:rPr/>
            </w:pPr>
            <w:r w:rsidDel="00000000" w:rsidR="00000000" w:rsidRPr="00000000">
              <w:rPr>
                <w:color w:val="263238"/>
                <w:sz w:val="16"/>
                <w:szCs w:val="16"/>
                <w:rtl w:val="0"/>
              </w:rPr>
              <w:t xml:space="preserve">ZoikoSuite customer-commercial account.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9">
            <w:pPr>
              <w:rPr/>
            </w:pPr>
            <w:r w:rsidDel="00000000" w:rsidR="00000000" w:rsidRPr="00000000">
              <w:rPr>
                <w:color w:val="263238"/>
                <w:sz w:val="16"/>
                <w:szCs w:val="16"/>
                <w:rtl w:val="0"/>
              </w:rPr>
              <w:t xml:space="preserve">InvoiceCandidate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A">
            <w:pPr>
              <w:rPr/>
            </w:pPr>
            <w:r w:rsidDel="00000000" w:rsidR="00000000" w:rsidRPr="00000000">
              <w:rPr>
                <w:color w:val="263238"/>
                <w:sz w:val="16"/>
                <w:szCs w:val="16"/>
                <w:rtl w:val="0"/>
              </w:rPr>
              <w:t xml:space="preserve">Pre-issue rated/taxed candidate.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9B">
            <w:pPr>
              <w:rPr/>
            </w:pPr>
            <w:r w:rsidDel="00000000" w:rsidR="00000000" w:rsidRPr="00000000">
              <w:rPr>
                <w:color w:val="263238"/>
                <w:sz w:val="16"/>
                <w:szCs w:val="16"/>
                <w:rtl w:val="0"/>
              </w:rPr>
              <w:t xml:space="preserve">PlatformCommercialInvoice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9C">
            <w:pPr>
              <w:rPr/>
            </w:pPr>
            <w:r w:rsidDel="00000000" w:rsidR="00000000" w:rsidRPr="00000000">
              <w:rPr>
                <w:color w:val="263238"/>
                <w:sz w:val="16"/>
                <w:szCs w:val="16"/>
                <w:rtl w:val="0"/>
              </w:rPr>
              <w:t xml:space="preserve">Immutable issued ZoikoSuite invoice.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D">
            <w:pPr>
              <w:rPr/>
            </w:pPr>
            <w:r w:rsidDel="00000000" w:rsidR="00000000" w:rsidRPr="00000000">
              <w:rPr>
                <w:color w:val="263238"/>
                <w:sz w:val="16"/>
                <w:szCs w:val="16"/>
                <w:rtl w:val="0"/>
              </w:rPr>
              <w:t xml:space="preserve">CreditNote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E">
            <w:pPr>
              <w:rPr/>
            </w:pPr>
            <w:r w:rsidDel="00000000" w:rsidR="00000000" w:rsidRPr="00000000">
              <w:rPr>
                <w:color w:val="263238"/>
                <w:sz w:val="16"/>
                <w:szCs w:val="16"/>
                <w:rtl w:val="0"/>
              </w:rPr>
              <w:t xml:space="preserve">Controlled correction/credit document.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9F">
            <w:pPr>
              <w:rPr/>
            </w:pPr>
            <w:r w:rsidDel="00000000" w:rsidR="00000000" w:rsidRPr="00000000">
              <w:rPr>
                <w:color w:val="263238"/>
                <w:sz w:val="16"/>
                <w:szCs w:val="16"/>
                <w:rtl w:val="0"/>
              </w:rPr>
              <w:t xml:space="preserve">PaymentAttemptRef</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A0">
            <w:pPr>
              <w:rPr/>
            </w:pPr>
            <w:r w:rsidDel="00000000" w:rsidR="00000000" w:rsidRPr="00000000">
              <w:rPr>
                <w:color w:val="263238"/>
                <w:sz w:val="16"/>
                <w:szCs w:val="16"/>
                <w:rtl w:val="0"/>
              </w:rPr>
              <w:t xml:space="preserve">Durable provider-attempt identity/outcome.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1">
            <w:pPr>
              <w:rPr/>
            </w:pPr>
            <w:r w:rsidDel="00000000" w:rsidR="00000000" w:rsidRPr="00000000">
              <w:rPr>
                <w:color w:val="263238"/>
                <w:sz w:val="16"/>
                <w:szCs w:val="16"/>
                <w:rtl w:val="0"/>
              </w:rPr>
              <w:t xml:space="preserve">OutstandingBalance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2">
            <w:pPr>
              <w:rPr/>
            </w:pPr>
            <w:r w:rsidDel="00000000" w:rsidR="00000000" w:rsidRPr="00000000">
              <w:rPr>
                <w:color w:val="263238"/>
                <w:sz w:val="16"/>
                <w:szCs w:val="16"/>
                <w:rtl w:val="0"/>
              </w:rPr>
              <w:t xml:space="preserve">Derived platform commercial balance.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A3">
            <w:pPr>
              <w:rPr/>
            </w:pPr>
            <w:r w:rsidDel="00000000" w:rsidR="00000000" w:rsidRPr="00000000">
              <w:rPr>
                <w:color w:val="263238"/>
                <w:sz w:val="16"/>
                <w:szCs w:val="16"/>
                <w:rtl w:val="0"/>
              </w:rPr>
              <w:t xml:space="preserve">DunningCase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A4">
            <w:pPr>
              <w:rPr/>
            </w:pPr>
            <w:r w:rsidDel="00000000" w:rsidR="00000000" w:rsidRPr="00000000">
              <w:rPr>
                <w:color w:val="263238"/>
                <w:sz w:val="16"/>
                <w:szCs w:val="16"/>
                <w:rtl w:val="0"/>
              </w:rPr>
              <w:t xml:space="preserve">Collections/restriction workflow.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5">
            <w:pPr>
              <w:rPr/>
            </w:pPr>
            <w:r w:rsidDel="00000000" w:rsidR="00000000" w:rsidRPr="00000000">
              <w:rPr>
                <w:color w:val="263238"/>
                <w:sz w:val="16"/>
                <w:szCs w:val="16"/>
                <w:rtl w:val="0"/>
              </w:rPr>
              <w:t xml:space="preserve">CommercialReconciliation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6">
            <w:pPr>
              <w:rPr/>
            </w:pPr>
            <w:r w:rsidDel="00000000" w:rsidR="00000000" w:rsidRPr="00000000">
              <w:rPr>
                <w:color w:val="263238"/>
                <w:sz w:val="16"/>
                <w:szCs w:val="16"/>
                <w:rtl w:val="0"/>
              </w:rPr>
              <w:t xml:space="preserve">Invoice/payment/balance/accounting control run.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A7">
            <w:pPr>
              <w:rPr/>
            </w:pPr>
            <w:r w:rsidDel="00000000" w:rsidR="00000000" w:rsidRPr="00000000">
              <w:rPr>
                <w:color w:val="263238"/>
                <w:sz w:val="16"/>
                <w:szCs w:val="16"/>
                <w:rtl w:val="0"/>
              </w:rPr>
              <w:t xml:space="preserve">CommercialEvidencePackage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A8">
            <w:pPr>
              <w:rPr/>
            </w:pPr>
            <w:r w:rsidDel="00000000" w:rsidR="00000000" w:rsidRPr="00000000">
              <w:rPr>
                <w:color w:val="263238"/>
                <w:sz w:val="16"/>
                <w:szCs w:val="16"/>
                <w:rtl w:val="0"/>
              </w:rPr>
              <w:t xml:space="preserve">Immutable manifest/source lineage package.</w:t>
            </w: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648.0" w:type="dxa"/>
        <w:jc w:val="center"/>
        <w:tblLayout w:type="fixed"/>
        <w:tblLook w:val="0400"/>
      </w:tblPr>
      <w:tblGrid>
        <w:gridCol w:w="9648"/>
        <w:tblGridChange w:id="0">
          <w:tblGrid>
            <w:gridCol w:w="9648"/>
          </w:tblGrid>
        </w:tblGridChange>
      </w:tblGrid>
      <w:tr>
        <w:trPr>
          <w:cantSplit w:val="1"/>
          <w:tblHeader w:val="1"/>
        </w:trPr>
        <w:tc>
          <w:tcPr>
            <w:shd w:fill="fbeaf1" w:val="clear"/>
            <w:tcMar>
              <w:top w:w="120.0" w:type="dxa"/>
              <w:bottom w:w="120.0" w:type="dxa"/>
            </w:tcMar>
          </w:tcPr>
          <w:p w:rsidR="00000000" w:rsidDel="00000000" w:rsidP="00000000" w:rsidRDefault="00000000" w:rsidRPr="00000000" w14:paraId="000001AA">
            <w:pPr>
              <w:rPr/>
            </w:pPr>
            <w:r w:rsidDel="00000000" w:rsidR="00000000" w:rsidRPr="00000000">
              <w:rPr>
                <w:b w:val="1"/>
                <w:bCs w:val="1"/>
                <w:color w:val="0a1f44"/>
                <w:sz w:val="22"/>
                <w:szCs w:val="22"/>
                <w:rtl w:val="0"/>
              </w:rPr>
              <w:t xml:space="preserve">Isolation invariant — Commercial-plane entities use dedicated commercial identifiers, storage/schema boundaries, seller accounting context and merchant tax configuration. A tenant’s business invoice_id, customer_id or ledger_id is never accepted as a PlatformCommercialInvoice, BillingAccount or seller accounting identifier merely because the value is syntactically valid.</w:t>
            </w:r>
            <w:r w:rsidDel="00000000" w:rsidR="00000000" w:rsidRPr="00000000">
              <w:rPr>
                <w:rtl w:val="0"/>
              </w:rPr>
            </w:r>
          </w:p>
        </w:tc>
      </w:tr>
    </w:tbl>
    <w:p w:rsidR="00000000" w:rsidDel="00000000" w:rsidP="00000000" w:rsidRDefault="00000000" w:rsidRPr="00000000" w14:paraId="000001AB">
      <w:pPr>
        <w:pStyle w:val="Heading1"/>
        <w:rPr/>
      </w:pPr>
      <w:r w:rsidDel="00000000" w:rsidR="00000000" w:rsidRPr="00000000">
        <w:rPr>
          <w:rtl w:val="0"/>
        </w:rPr>
        <w:t xml:space="preserve">8. Canonical Commercial Control Catalogue</w:t>
      </w:r>
    </w:p>
    <w:tbl>
      <w:tblPr>
        <w:tblStyle w:val="Table1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7632"/>
        <w:tblGridChange w:id="0">
          <w:tblGrid>
            <w:gridCol w:w="1944"/>
            <w:gridCol w:w="7632"/>
          </w:tblGrid>
        </w:tblGridChange>
      </w:tblGrid>
      <w:tr>
        <w:trPr>
          <w:cantSplit w:val="1"/>
          <w:tblHeader w:val="1"/>
        </w:trPr>
        <w:tc>
          <w:tcPr>
            <w:shd w:fill="0a1f44" w:val="clear"/>
            <w:vAlign w:val="center"/>
          </w:tcPr>
          <w:p w:rsidR="00000000" w:rsidDel="00000000" w:rsidP="00000000" w:rsidRDefault="00000000" w:rsidRPr="00000000" w14:paraId="000001AC">
            <w:pPr>
              <w:rPr/>
            </w:pPr>
            <w:r w:rsidDel="00000000" w:rsidR="00000000" w:rsidRPr="00000000">
              <w:rPr>
                <w:b w:val="1"/>
                <w:bCs w:val="1"/>
                <w:color w:val="ffffff"/>
                <w:sz w:val="15"/>
                <w:szCs w:val="15"/>
                <w:rtl w:val="0"/>
              </w:rPr>
              <w:t xml:space="preserve">Control ID</w:t>
            </w:r>
            <w:r w:rsidDel="00000000" w:rsidR="00000000" w:rsidRPr="00000000">
              <w:rPr>
                <w:rtl w:val="0"/>
              </w:rPr>
            </w:r>
          </w:p>
        </w:tc>
        <w:tc>
          <w:tcPr>
            <w:shd w:fill="0a1f44" w:val="clear"/>
            <w:vAlign w:val="center"/>
          </w:tcPr>
          <w:p w:rsidR="00000000" w:rsidDel="00000000" w:rsidP="00000000" w:rsidRDefault="00000000" w:rsidRPr="00000000" w14:paraId="000001AD">
            <w:pPr>
              <w:rPr/>
            </w:pPr>
            <w:r w:rsidDel="00000000" w:rsidR="00000000" w:rsidRPr="00000000">
              <w:rPr>
                <w:b w:val="1"/>
                <w:bCs w:val="1"/>
                <w:color w:val="ffffff"/>
                <w:sz w:val="15"/>
                <w:szCs w:val="15"/>
                <w:rtl w:val="0"/>
              </w:rPr>
              <w:t xml:space="preserve">Mandatory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E">
            <w:pPr>
              <w:rPr/>
            </w:pPr>
            <w:r w:rsidDel="00000000" w:rsidR="00000000" w:rsidRPr="00000000">
              <w:rPr>
                <w:color w:val="263238"/>
                <w:sz w:val="15"/>
                <w:szCs w:val="15"/>
                <w:rtl w:val="0"/>
              </w:rPr>
              <w:t xml:space="preserve">COM-CTRL-001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F">
            <w:pPr>
              <w:rPr/>
            </w:pPr>
            <w:r w:rsidDel="00000000" w:rsidR="00000000" w:rsidRPr="00000000">
              <w:rPr>
                <w:color w:val="263238"/>
                <w:sz w:val="15"/>
                <w:szCs w:val="15"/>
                <w:rtl w:val="0"/>
              </w:rPr>
              <w:t xml:space="preserve">Platform-vs-tenant financial-plane isolation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B0">
            <w:pPr>
              <w:rPr/>
            </w:pPr>
            <w:r w:rsidDel="00000000" w:rsidR="00000000" w:rsidRPr="00000000">
              <w:rPr>
                <w:color w:val="263238"/>
                <w:sz w:val="15"/>
                <w:szCs w:val="15"/>
                <w:rtl w:val="0"/>
              </w:rPr>
              <w:t xml:space="preserve">COM-CTRL-002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B1">
            <w:pPr>
              <w:rPr/>
            </w:pPr>
            <w:r w:rsidDel="00000000" w:rsidR="00000000" w:rsidRPr="00000000">
              <w:rPr>
                <w:color w:val="263238"/>
                <w:sz w:val="15"/>
                <w:szCs w:val="15"/>
                <w:rtl w:val="0"/>
              </w:rPr>
              <w:t xml:space="preserve">Published price-version immutability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2">
            <w:pPr>
              <w:rPr/>
            </w:pPr>
            <w:r w:rsidDel="00000000" w:rsidR="00000000" w:rsidRPr="00000000">
              <w:rPr>
                <w:color w:val="263238"/>
                <w:sz w:val="15"/>
                <w:szCs w:val="15"/>
                <w:rtl w:val="0"/>
              </w:rPr>
              <w:t xml:space="preserve">COM-CTRL-003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3">
            <w:pPr>
              <w:rPr/>
            </w:pPr>
            <w:r w:rsidDel="00000000" w:rsidR="00000000" w:rsidRPr="00000000">
              <w:rPr>
                <w:color w:val="263238"/>
                <w:sz w:val="15"/>
                <w:szCs w:val="15"/>
                <w:rtl w:val="0"/>
              </w:rPr>
              <w:t xml:space="preserve">Existing-subscription price binding</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B4">
            <w:pPr>
              <w:rPr/>
            </w:pPr>
            <w:r w:rsidDel="00000000" w:rsidR="00000000" w:rsidRPr="00000000">
              <w:rPr>
                <w:color w:val="263238"/>
                <w:sz w:val="15"/>
                <w:szCs w:val="15"/>
                <w:rtl w:val="0"/>
              </w:rPr>
              <w:t xml:space="preserve">COM-CTRL-004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B5">
            <w:pPr>
              <w:rPr/>
            </w:pPr>
            <w:r w:rsidDel="00000000" w:rsidR="00000000" w:rsidRPr="00000000">
              <w:rPr>
                <w:color w:val="263238"/>
                <w:sz w:val="15"/>
                <w:szCs w:val="15"/>
                <w:rtl w:val="0"/>
              </w:rPr>
              <w:t xml:space="preserve">Material price-change maker-checker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6">
            <w:pPr>
              <w:rPr/>
            </w:pPr>
            <w:r w:rsidDel="00000000" w:rsidR="00000000" w:rsidRPr="00000000">
              <w:rPr>
                <w:color w:val="263238"/>
                <w:sz w:val="15"/>
                <w:szCs w:val="15"/>
                <w:rtl w:val="0"/>
              </w:rPr>
              <w:t xml:space="preserve">COM-CTRL-005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7">
            <w:pPr>
              <w:rPr/>
            </w:pPr>
            <w:r w:rsidDel="00000000" w:rsidR="00000000" w:rsidRPr="00000000">
              <w:rPr>
                <w:color w:val="263238"/>
                <w:sz w:val="15"/>
                <w:szCs w:val="15"/>
                <w:rtl w:val="0"/>
              </w:rPr>
              <w:t xml:space="preserve">Discount/credit delegated authority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B8">
            <w:pPr>
              <w:rPr/>
            </w:pPr>
            <w:r w:rsidDel="00000000" w:rsidR="00000000" w:rsidRPr="00000000">
              <w:rPr>
                <w:color w:val="263238"/>
                <w:sz w:val="15"/>
                <w:szCs w:val="15"/>
                <w:rtl w:val="0"/>
              </w:rPr>
              <w:t xml:space="preserve">COM-CTRL-006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B9">
            <w:pPr>
              <w:rPr/>
            </w:pPr>
            <w:r w:rsidDel="00000000" w:rsidR="00000000" w:rsidRPr="00000000">
              <w:rPr>
                <w:color w:val="263238"/>
                <w:sz w:val="15"/>
                <w:szCs w:val="15"/>
                <w:rtl w:val="0"/>
              </w:rPr>
              <w:t xml:space="preserve">Trial-policy disclosure/versioning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A">
            <w:pPr>
              <w:rPr/>
            </w:pPr>
            <w:r w:rsidDel="00000000" w:rsidR="00000000" w:rsidRPr="00000000">
              <w:rPr>
                <w:color w:val="263238"/>
                <w:sz w:val="15"/>
                <w:szCs w:val="15"/>
                <w:rtl w:val="0"/>
              </w:rPr>
              <w:t xml:space="preserve">COM-CTRL-007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B">
            <w:pPr>
              <w:rPr/>
            </w:pPr>
            <w:r w:rsidDel="00000000" w:rsidR="00000000" w:rsidRPr="00000000">
              <w:rPr>
                <w:color w:val="263238"/>
                <w:sz w:val="15"/>
                <w:szCs w:val="15"/>
                <w:rtl w:val="0"/>
              </w:rPr>
              <w:t xml:space="preserve">Subscription effective-time integrity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BC">
            <w:pPr>
              <w:rPr/>
            </w:pPr>
            <w:r w:rsidDel="00000000" w:rsidR="00000000" w:rsidRPr="00000000">
              <w:rPr>
                <w:color w:val="263238"/>
                <w:sz w:val="15"/>
                <w:szCs w:val="15"/>
                <w:rtl w:val="0"/>
              </w:rPr>
              <w:t xml:space="preserve">COM-CTRL-008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BD">
            <w:pPr>
              <w:rPr/>
            </w:pPr>
            <w:r w:rsidDel="00000000" w:rsidR="00000000" w:rsidRPr="00000000">
              <w:rPr>
                <w:color w:val="263238"/>
                <w:sz w:val="15"/>
                <w:szCs w:val="15"/>
                <w:rtl w:val="0"/>
              </w:rPr>
              <w:t xml:space="preserve">Plan-change atomicity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E">
            <w:pPr>
              <w:rPr/>
            </w:pPr>
            <w:r w:rsidDel="00000000" w:rsidR="00000000" w:rsidRPr="00000000">
              <w:rPr>
                <w:color w:val="263238"/>
                <w:sz w:val="15"/>
                <w:szCs w:val="15"/>
                <w:rtl w:val="0"/>
              </w:rPr>
              <w:t xml:space="preserve">COM-CTRL-009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F">
            <w:pPr>
              <w:rPr/>
            </w:pPr>
            <w:r w:rsidDel="00000000" w:rsidR="00000000" w:rsidRPr="00000000">
              <w:rPr>
                <w:color w:val="263238"/>
                <w:sz w:val="15"/>
                <w:szCs w:val="15"/>
                <w:rtl w:val="0"/>
              </w:rPr>
              <w:t xml:space="preserve">Proration reproducibility</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C0">
            <w:pPr>
              <w:rPr/>
            </w:pPr>
            <w:r w:rsidDel="00000000" w:rsidR="00000000" w:rsidRPr="00000000">
              <w:rPr>
                <w:color w:val="263238"/>
                <w:sz w:val="15"/>
                <w:szCs w:val="15"/>
                <w:rtl w:val="0"/>
              </w:rPr>
              <w:t xml:space="preserve">COM-CTRL-010</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C1">
            <w:pPr>
              <w:rPr/>
            </w:pPr>
            <w:r w:rsidDel="00000000" w:rsidR="00000000" w:rsidRPr="00000000">
              <w:rPr>
                <w:color w:val="263238"/>
                <w:sz w:val="15"/>
                <w:szCs w:val="15"/>
                <w:rtl w:val="0"/>
              </w:rPr>
              <w:t xml:space="preserve">Entitlement server authority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2">
            <w:pPr>
              <w:rPr/>
            </w:pPr>
            <w:r w:rsidDel="00000000" w:rsidR="00000000" w:rsidRPr="00000000">
              <w:rPr>
                <w:color w:val="263238"/>
                <w:sz w:val="15"/>
                <w:szCs w:val="15"/>
                <w:rtl w:val="0"/>
              </w:rPr>
              <w:t xml:space="preserve">COM-CTRL-011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3">
            <w:pPr>
              <w:rPr/>
            </w:pPr>
            <w:r w:rsidDel="00000000" w:rsidR="00000000" w:rsidRPr="00000000">
              <w:rPr>
                <w:color w:val="263238"/>
                <w:sz w:val="15"/>
                <w:szCs w:val="15"/>
                <w:rtl w:val="0"/>
              </w:rPr>
              <w:t xml:space="preserve">Entitlement/IAM separation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C4">
            <w:pPr>
              <w:rPr/>
            </w:pPr>
            <w:r w:rsidDel="00000000" w:rsidR="00000000" w:rsidRPr="00000000">
              <w:rPr>
                <w:color w:val="263238"/>
                <w:sz w:val="15"/>
                <w:szCs w:val="15"/>
                <w:rtl w:val="0"/>
              </w:rPr>
              <w:t xml:space="preserve">COM-CTRL-012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C5">
            <w:pPr>
              <w:rPr/>
            </w:pPr>
            <w:r w:rsidDel="00000000" w:rsidR="00000000" w:rsidRPr="00000000">
              <w:rPr>
                <w:color w:val="263238"/>
                <w:sz w:val="15"/>
                <w:szCs w:val="15"/>
                <w:rtl w:val="0"/>
              </w:rPr>
              <w:t xml:space="preserve">Grace/restriction policy versioning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6">
            <w:pPr>
              <w:rPr/>
            </w:pPr>
            <w:r w:rsidDel="00000000" w:rsidR="00000000" w:rsidRPr="00000000">
              <w:rPr>
                <w:color w:val="263238"/>
                <w:sz w:val="15"/>
                <w:szCs w:val="15"/>
                <w:rtl w:val="0"/>
              </w:rPr>
              <w:t xml:space="preserve">COM-CTRL-013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7">
            <w:pPr>
              <w:rPr/>
            </w:pPr>
            <w:r w:rsidDel="00000000" w:rsidR="00000000" w:rsidRPr="00000000">
              <w:rPr>
                <w:color w:val="263238"/>
                <w:sz w:val="15"/>
                <w:szCs w:val="15"/>
                <w:rtl w:val="0"/>
              </w:rPr>
              <w:t xml:space="preserve">Meter-definition registration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C8">
            <w:pPr>
              <w:rPr/>
            </w:pPr>
            <w:r w:rsidDel="00000000" w:rsidR="00000000" w:rsidRPr="00000000">
              <w:rPr>
                <w:color w:val="263238"/>
                <w:sz w:val="15"/>
                <w:szCs w:val="15"/>
                <w:rtl w:val="0"/>
              </w:rPr>
              <w:t xml:space="preserve">COM-CTRL-014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C9">
            <w:pPr>
              <w:rPr/>
            </w:pPr>
            <w:r w:rsidDel="00000000" w:rsidR="00000000" w:rsidRPr="00000000">
              <w:rPr>
                <w:color w:val="263238"/>
                <w:sz w:val="15"/>
                <w:szCs w:val="15"/>
                <w:rtl w:val="0"/>
              </w:rPr>
              <w:t xml:space="preserve">Usage-event deduplication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A">
            <w:pPr>
              <w:rPr/>
            </w:pPr>
            <w:r w:rsidDel="00000000" w:rsidR="00000000" w:rsidRPr="00000000">
              <w:rPr>
                <w:color w:val="263238"/>
                <w:sz w:val="15"/>
                <w:szCs w:val="15"/>
                <w:rtl w:val="0"/>
              </w:rPr>
              <w:t xml:space="preserve">COM-CTRL-015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B">
            <w:pPr>
              <w:rPr/>
            </w:pPr>
            <w:r w:rsidDel="00000000" w:rsidR="00000000" w:rsidRPr="00000000">
              <w:rPr>
                <w:color w:val="263238"/>
                <w:sz w:val="15"/>
                <w:szCs w:val="15"/>
                <w:rtl w:val="0"/>
              </w:rPr>
              <w:t xml:space="preserve">Usage-source authorization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CC">
            <w:pPr>
              <w:rPr/>
            </w:pPr>
            <w:r w:rsidDel="00000000" w:rsidR="00000000" w:rsidRPr="00000000">
              <w:rPr>
                <w:color w:val="263238"/>
                <w:sz w:val="15"/>
                <w:szCs w:val="15"/>
                <w:rtl w:val="0"/>
              </w:rPr>
              <w:t xml:space="preserve">COM-CTRL-016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CD">
            <w:pPr>
              <w:rPr/>
            </w:pPr>
            <w:r w:rsidDel="00000000" w:rsidR="00000000" w:rsidRPr="00000000">
              <w:rPr>
                <w:color w:val="263238"/>
                <w:sz w:val="15"/>
                <w:szCs w:val="15"/>
                <w:rtl w:val="0"/>
              </w:rPr>
              <w:t xml:space="preserve">Usage cutoff/watermark freeze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E">
            <w:pPr>
              <w:rPr/>
            </w:pPr>
            <w:r w:rsidDel="00000000" w:rsidR="00000000" w:rsidRPr="00000000">
              <w:rPr>
                <w:color w:val="263238"/>
                <w:sz w:val="15"/>
                <w:szCs w:val="15"/>
                <w:rtl w:val="0"/>
              </w:rPr>
              <w:t xml:space="preserve">COM-CTRL-017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F">
            <w:pPr>
              <w:rPr/>
            </w:pPr>
            <w:r w:rsidDel="00000000" w:rsidR="00000000" w:rsidRPr="00000000">
              <w:rPr>
                <w:color w:val="263238"/>
                <w:sz w:val="15"/>
                <w:szCs w:val="15"/>
                <w:rtl w:val="0"/>
              </w:rPr>
              <w:t xml:space="preserve">Late-usage prospective adjustment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D0">
            <w:pPr>
              <w:rPr/>
            </w:pPr>
            <w:r w:rsidDel="00000000" w:rsidR="00000000" w:rsidRPr="00000000">
              <w:rPr>
                <w:color w:val="263238"/>
                <w:sz w:val="15"/>
                <w:szCs w:val="15"/>
                <w:rtl w:val="0"/>
              </w:rPr>
              <w:t xml:space="preserve">COM-CTRL-018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D1">
            <w:pPr>
              <w:rPr/>
            </w:pPr>
            <w:r w:rsidDel="00000000" w:rsidR="00000000" w:rsidRPr="00000000">
              <w:rPr>
                <w:color w:val="263238"/>
                <w:sz w:val="15"/>
                <w:szCs w:val="15"/>
                <w:rtl w:val="0"/>
              </w:rPr>
              <w:t xml:space="preserve">Usage statement reconciliation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2">
            <w:pPr>
              <w:rPr/>
            </w:pPr>
            <w:r w:rsidDel="00000000" w:rsidR="00000000" w:rsidRPr="00000000">
              <w:rPr>
                <w:color w:val="263238"/>
                <w:sz w:val="15"/>
                <w:szCs w:val="15"/>
                <w:rtl w:val="0"/>
              </w:rPr>
              <w:t xml:space="preserve">COM-CTRL-019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rPr/>
            </w:pPr>
            <w:r w:rsidDel="00000000" w:rsidR="00000000" w:rsidRPr="00000000">
              <w:rPr>
                <w:color w:val="263238"/>
                <w:sz w:val="15"/>
                <w:szCs w:val="15"/>
                <w:rtl w:val="0"/>
              </w:rPr>
              <w:t xml:space="preserve">Invoice line-to-basis lineage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D4">
            <w:pPr>
              <w:rPr/>
            </w:pPr>
            <w:r w:rsidDel="00000000" w:rsidR="00000000" w:rsidRPr="00000000">
              <w:rPr>
                <w:color w:val="263238"/>
                <w:sz w:val="15"/>
                <w:szCs w:val="15"/>
                <w:rtl w:val="0"/>
              </w:rPr>
              <w:t xml:space="preserve">COM-CTRL-020</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D5">
            <w:pPr>
              <w:rPr/>
            </w:pPr>
            <w:r w:rsidDel="00000000" w:rsidR="00000000" w:rsidRPr="00000000">
              <w:rPr>
                <w:color w:val="263238"/>
                <w:sz w:val="15"/>
                <w:szCs w:val="15"/>
                <w:rtl w:val="0"/>
              </w:rPr>
              <w:t xml:space="preserve">Dedicated seller tax context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6">
            <w:pPr>
              <w:rPr/>
            </w:pPr>
            <w:r w:rsidDel="00000000" w:rsidR="00000000" w:rsidRPr="00000000">
              <w:rPr>
                <w:color w:val="263238"/>
                <w:sz w:val="15"/>
                <w:szCs w:val="15"/>
                <w:rtl w:val="0"/>
              </w:rPr>
              <w:t xml:space="preserve">COM-CTRL-021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rPr/>
            </w:pPr>
            <w:r w:rsidDel="00000000" w:rsidR="00000000" w:rsidRPr="00000000">
              <w:rPr>
                <w:color w:val="263238"/>
                <w:sz w:val="15"/>
                <w:szCs w:val="15"/>
                <w:rtl w:val="0"/>
              </w:rPr>
              <w:t xml:space="preserve">Invoice numbering/sealing</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D8">
            <w:pPr>
              <w:rPr/>
            </w:pPr>
            <w:r w:rsidDel="00000000" w:rsidR="00000000" w:rsidRPr="00000000">
              <w:rPr>
                <w:color w:val="263238"/>
                <w:sz w:val="15"/>
                <w:szCs w:val="15"/>
                <w:rtl w:val="0"/>
              </w:rPr>
              <w:t xml:space="preserve">COM-CTRL-022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D9">
            <w:pPr>
              <w:rPr/>
            </w:pPr>
            <w:r w:rsidDel="00000000" w:rsidR="00000000" w:rsidRPr="00000000">
              <w:rPr>
                <w:color w:val="263238"/>
                <w:sz w:val="15"/>
                <w:szCs w:val="15"/>
                <w:rtl w:val="0"/>
              </w:rPr>
              <w:t xml:space="preserve">Issued-invoice immutability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A">
            <w:pPr>
              <w:rPr/>
            </w:pPr>
            <w:r w:rsidDel="00000000" w:rsidR="00000000" w:rsidRPr="00000000">
              <w:rPr>
                <w:color w:val="263238"/>
                <w:sz w:val="15"/>
                <w:szCs w:val="15"/>
                <w:rtl w:val="0"/>
              </w:rPr>
              <w:t xml:space="preserve">COM-CTRL-023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B">
            <w:pPr>
              <w:rPr/>
            </w:pPr>
            <w:r w:rsidDel="00000000" w:rsidR="00000000" w:rsidRPr="00000000">
              <w:rPr>
                <w:color w:val="263238"/>
                <w:sz w:val="15"/>
                <w:szCs w:val="15"/>
                <w:rtl w:val="0"/>
              </w:rPr>
              <w:t xml:space="preserve">Durable payment attempt before submit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DC">
            <w:pPr>
              <w:rPr/>
            </w:pPr>
            <w:r w:rsidDel="00000000" w:rsidR="00000000" w:rsidRPr="00000000">
              <w:rPr>
                <w:color w:val="263238"/>
                <w:sz w:val="15"/>
                <w:szCs w:val="15"/>
                <w:rtl w:val="0"/>
              </w:rPr>
              <w:t xml:space="preserve">COM-CTRL-024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DD">
            <w:pPr>
              <w:rPr/>
            </w:pPr>
            <w:r w:rsidDel="00000000" w:rsidR="00000000" w:rsidRPr="00000000">
              <w:rPr>
                <w:color w:val="263238"/>
                <w:sz w:val="15"/>
                <w:szCs w:val="15"/>
                <w:rtl w:val="0"/>
              </w:rPr>
              <w:t xml:space="preserve">Pending/Unknown external-state preservation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E">
            <w:pPr>
              <w:rPr/>
            </w:pPr>
            <w:r w:rsidDel="00000000" w:rsidR="00000000" w:rsidRPr="00000000">
              <w:rPr>
                <w:color w:val="263238"/>
                <w:sz w:val="15"/>
                <w:szCs w:val="15"/>
                <w:rtl w:val="0"/>
              </w:rPr>
              <w:t xml:space="preserve">COM-CTRL-025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rPr/>
            </w:pPr>
            <w:r w:rsidDel="00000000" w:rsidR="00000000" w:rsidRPr="00000000">
              <w:rPr>
                <w:color w:val="263238"/>
                <w:sz w:val="15"/>
                <w:szCs w:val="15"/>
                <w:rtl w:val="0"/>
              </w:rPr>
              <w:t xml:space="preserve">Payment callback authenticity/replay protection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E0">
            <w:pPr>
              <w:rPr/>
            </w:pPr>
            <w:r w:rsidDel="00000000" w:rsidR="00000000" w:rsidRPr="00000000">
              <w:rPr>
                <w:color w:val="263238"/>
                <w:sz w:val="15"/>
                <w:szCs w:val="15"/>
                <w:rtl w:val="0"/>
              </w:rPr>
              <w:t xml:space="preserve">COM-CTRL-026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E1">
            <w:pPr>
              <w:rPr/>
            </w:pPr>
            <w:r w:rsidDel="00000000" w:rsidR="00000000" w:rsidRPr="00000000">
              <w:rPr>
                <w:color w:val="263238"/>
                <w:sz w:val="15"/>
                <w:szCs w:val="15"/>
                <w:rtl w:val="0"/>
              </w:rPr>
              <w:t xml:space="preserve">No blind payment retry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2">
            <w:pPr>
              <w:rPr/>
            </w:pPr>
            <w:r w:rsidDel="00000000" w:rsidR="00000000" w:rsidRPr="00000000">
              <w:rPr>
                <w:color w:val="263238"/>
                <w:sz w:val="15"/>
                <w:szCs w:val="15"/>
                <w:rtl w:val="0"/>
              </w:rPr>
              <w:t xml:space="preserve">COM-CTRL-027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rPr/>
            </w:pPr>
            <w:r w:rsidDel="00000000" w:rsidR="00000000" w:rsidRPr="00000000">
              <w:rPr>
                <w:color w:val="263238"/>
                <w:sz w:val="15"/>
                <w:szCs w:val="15"/>
                <w:rtl w:val="0"/>
              </w:rPr>
              <w:t xml:space="preserve">Settlement evidence before paid state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E4">
            <w:pPr>
              <w:rPr/>
            </w:pPr>
            <w:r w:rsidDel="00000000" w:rsidR="00000000" w:rsidRPr="00000000">
              <w:rPr>
                <w:color w:val="263238"/>
                <w:sz w:val="15"/>
                <w:szCs w:val="15"/>
                <w:rtl w:val="0"/>
              </w:rPr>
              <w:t xml:space="preserve">COM-CTRL-028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E5">
            <w:pPr>
              <w:rPr/>
            </w:pPr>
            <w:r w:rsidDel="00000000" w:rsidR="00000000" w:rsidRPr="00000000">
              <w:rPr>
                <w:color w:val="263238"/>
                <w:sz w:val="15"/>
                <w:szCs w:val="15"/>
                <w:rtl w:val="0"/>
              </w:rPr>
              <w:t xml:space="preserve">Refund destination fingerprint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6">
            <w:pPr>
              <w:rPr/>
            </w:pPr>
            <w:r w:rsidDel="00000000" w:rsidR="00000000" w:rsidRPr="00000000">
              <w:rPr>
                <w:color w:val="263238"/>
                <w:sz w:val="15"/>
                <w:szCs w:val="15"/>
                <w:rtl w:val="0"/>
              </w:rPr>
              <w:t xml:space="preserve">COM-CTRL-029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7">
            <w:pPr>
              <w:rPr/>
            </w:pPr>
            <w:r w:rsidDel="00000000" w:rsidR="00000000" w:rsidRPr="00000000">
              <w:rPr>
                <w:color w:val="263238"/>
                <w:sz w:val="15"/>
                <w:szCs w:val="15"/>
                <w:rtl w:val="0"/>
              </w:rPr>
              <w:t xml:space="preserve">Chargeback/dispute separation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E8">
            <w:pPr>
              <w:rPr/>
            </w:pPr>
            <w:r w:rsidDel="00000000" w:rsidR="00000000" w:rsidRPr="00000000">
              <w:rPr>
                <w:color w:val="263238"/>
                <w:sz w:val="15"/>
                <w:szCs w:val="15"/>
                <w:rtl w:val="0"/>
              </w:rPr>
              <w:t xml:space="preserve">COM-CTRL-030</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E9">
            <w:pPr>
              <w:rPr/>
            </w:pPr>
            <w:r w:rsidDel="00000000" w:rsidR="00000000" w:rsidRPr="00000000">
              <w:rPr>
                <w:color w:val="263238"/>
                <w:sz w:val="15"/>
                <w:szCs w:val="15"/>
                <w:rtl w:val="0"/>
              </w:rPr>
              <w:t xml:space="preserve">Dunning-entitlement policy boundary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A">
            <w:pPr>
              <w:rPr/>
            </w:pPr>
            <w:r w:rsidDel="00000000" w:rsidR="00000000" w:rsidRPr="00000000">
              <w:rPr>
                <w:color w:val="263238"/>
                <w:sz w:val="15"/>
                <w:szCs w:val="15"/>
                <w:rtl w:val="0"/>
              </w:rPr>
              <w:t xml:space="preserve">COM-CTRL-031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B">
            <w:pPr>
              <w:rPr/>
            </w:pPr>
            <w:r w:rsidDel="00000000" w:rsidR="00000000" w:rsidRPr="00000000">
              <w:rPr>
                <w:color w:val="263238"/>
                <w:sz w:val="15"/>
                <w:szCs w:val="15"/>
                <w:rtl w:val="0"/>
              </w:rPr>
              <w:t xml:space="preserve">No billing-state-driven data deletion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EC">
            <w:pPr>
              <w:rPr/>
            </w:pPr>
            <w:r w:rsidDel="00000000" w:rsidR="00000000" w:rsidRPr="00000000">
              <w:rPr>
                <w:color w:val="263238"/>
                <w:sz w:val="15"/>
                <w:szCs w:val="15"/>
                <w:rtl w:val="0"/>
              </w:rPr>
              <w:t xml:space="preserve">COM-CTRL-032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ED">
            <w:pPr>
              <w:rPr/>
            </w:pPr>
            <w:r w:rsidDel="00000000" w:rsidR="00000000" w:rsidRPr="00000000">
              <w:rPr>
                <w:color w:val="263238"/>
                <w:sz w:val="15"/>
                <w:szCs w:val="15"/>
                <w:rtl w:val="0"/>
              </w:rPr>
              <w:t xml:space="preserve">Commercial invoice/payment reconciliation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E">
            <w:pPr>
              <w:rPr/>
            </w:pPr>
            <w:r w:rsidDel="00000000" w:rsidR="00000000" w:rsidRPr="00000000">
              <w:rPr>
                <w:color w:val="263238"/>
                <w:sz w:val="15"/>
                <w:szCs w:val="15"/>
                <w:rtl w:val="0"/>
              </w:rPr>
              <w:t xml:space="preserve">COM-CTRL-033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rPr/>
            </w:pPr>
            <w:r w:rsidDel="00000000" w:rsidR="00000000" w:rsidRPr="00000000">
              <w:rPr>
                <w:color w:val="263238"/>
                <w:sz w:val="15"/>
                <w:szCs w:val="15"/>
                <w:rtl w:val="0"/>
              </w:rPr>
              <w:t xml:space="preserve">Seller accounting-event isolation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F0">
            <w:pPr>
              <w:rPr/>
            </w:pPr>
            <w:r w:rsidDel="00000000" w:rsidR="00000000" w:rsidRPr="00000000">
              <w:rPr>
                <w:color w:val="263238"/>
                <w:sz w:val="15"/>
                <w:szCs w:val="15"/>
                <w:rtl w:val="0"/>
              </w:rPr>
              <w:t xml:space="preserve">COM-CTRL-034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F1">
            <w:pPr>
              <w:rPr/>
            </w:pPr>
            <w:r w:rsidDel="00000000" w:rsidR="00000000" w:rsidRPr="00000000">
              <w:rPr>
                <w:color w:val="263238"/>
                <w:sz w:val="15"/>
                <w:szCs w:val="15"/>
                <w:rtl w:val="0"/>
              </w:rPr>
              <w:t xml:space="preserve">Cardholder-data minimization/tokenization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2">
            <w:pPr>
              <w:rPr/>
            </w:pPr>
            <w:r w:rsidDel="00000000" w:rsidR="00000000" w:rsidRPr="00000000">
              <w:rPr>
                <w:color w:val="263238"/>
                <w:sz w:val="15"/>
                <w:szCs w:val="15"/>
                <w:rtl w:val="0"/>
              </w:rPr>
              <w:t xml:space="preserve">COM-CTRL-035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rPr/>
            </w:pPr>
            <w:r w:rsidDel="00000000" w:rsidR="00000000" w:rsidRPr="00000000">
              <w:rPr>
                <w:color w:val="263238"/>
                <w:sz w:val="15"/>
                <w:szCs w:val="15"/>
                <w:rtl w:val="0"/>
              </w:rPr>
              <w:t xml:space="preserve">Commercial support privileged-action evidence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F4">
            <w:pPr>
              <w:rPr/>
            </w:pPr>
            <w:r w:rsidDel="00000000" w:rsidR="00000000" w:rsidRPr="00000000">
              <w:rPr>
                <w:color w:val="263238"/>
                <w:sz w:val="15"/>
                <w:szCs w:val="15"/>
                <w:rtl w:val="0"/>
              </w:rPr>
              <w:t xml:space="preserve">COM-CTRL-036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F5">
            <w:pPr>
              <w:rPr/>
            </w:pPr>
            <w:r w:rsidDel="00000000" w:rsidR="00000000" w:rsidRPr="00000000">
              <w:rPr>
                <w:color w:val="263238"/>
                <w:sz w:val="15"/>
                <w:szCs w:val="15"/>
                <w:rtl w:val="0"/>
              </w:rPr>
              <w:t xml:space="preserve">Commercial AI authority prohibition</w:t>
            </w:r>
            <w:r w:rsidDel="00000000" w:rsidR="00000000" w:rsidRPr="00000000">
              <w:rPr>
                <w:rtl w:val="0"/>
              </w:rPr>
            </w:r>
          </w:p>
        </w:tc>
      </w:tr>
    </w:tbl>
    <w:p w:rsidR="00000000" w:rsidDel="00000000" w:rsidP="00000000" w:rsidRDefault="00000000" w:rsidRPr="00000000" w14:paraId="000001F6">
      <w:pPr>
        <w:pStyle w:val="Heading1"/>
        <w:rPr/>
      </w:pPr>
      <w:r w:rsidDel="00000000" w:rsidR="00000000" w:rsidRPr="00000000">
        <w:rPr>
          <w:rtl w:val="0"/>
        </w:rPr>
        <w:t xml:space="preserve">9. Negative-Path Engineering Certification</w:t>
      </w:r>
    </w:p>
    <w:tbl>
      <w:tblPr>
        <w:tblStyle w:val="Table1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5256"/>
        <w:gridCol w:w="3744"/>
        <w:tblGridChange w:id="0">
          <w:tblGrid>
            <w:gridCol w:w="576"/>
            <w:gridCol w:w="5256"/>
            <w:gridCol w:w="3744"/>
          </w:tblGrid>
        </w:tblGridChange>
      </w:tblGrid>
      <w:tr>
        <w:trPr>
          <w:cantSplit w:val="1"/>
          <w:tblHeader w:val="1"/>
        </w:trPr>
        <w:tc>
          <w:tcPr>
            <w:shd w:fill="0a1f44" w:val="clear"/>
            <w:vAlign w:val="center"/>
          </w:tcPr>
          <w:p w:rsidR="00000000" w:rsidDel="00000000" w:rsidP="00000000" w:rsidRDefault="00000000" w:rsidRPr="00000000" w14:paraId="000001F7">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F8">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F9">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A">
            <w:pPr>
              <w:rPr/>
            </w:pPr>
            <w:r w:rsidDel="00000000" w:rsidR="00000000" w:rsidRPr="00000000">
              <w:rPr>
                <w:color w:val="263238"/>
                <w:sz w:val="14"/>
                <w:szCs w:val="14"/>
                <w:rtl w:val="0"/>
              </w:rPr>
              <w:t xml:space="preserve">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rPr/>
            </w:pPr>
            <w:r w:rsidDel="00000000" w:rsidR="00000000" w:rsidRPr="00000000">
              <w:rPr>
                <w:color w:val="263238"/>
                <w:sz w:val="14"/>
                <w:szCs w:val="14"/>
                <w:rtl w:val="0"/>
              </w:rPr>
              <w:t xml:space="preserve">Tenant AR invoice ID submitted to COM-05 as platform invoice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C">
            <w:pPr>
              <w:rPr/>
            </w:pPr>
            <w:r w:rsidDel="00000000" w:rsidR="00000000" w:rsidRPr="00000000">
              <w:rPr>
                <w:color w:val="263238"/>
                <w:sz w:val="14"/>
                <w:szCs w:val="14"/>
                <w:rtl w:val="0"/>
              </w:rPr>
              <w:t xml:space="preserve">Reject cross-plane identity; no mutation.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1FD">
            <w:pPr>
              <w:rPr/>
            </w:pPr>
            <w:r w:rsidDel="00000000" w:rsidR="00000000" w:rsidRPr="00000000">
              <w:rPr>
                <w:color w:val="263238"/>
                <w:sz w:val="14"/>
                <w:szCs w:val="14"/>
                <w:rtl w:val="0"/>
              </w:rPr>
              <w:t xml:space="preserve">02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FE">
            <w:pPr>
              <w:rPr/>
            </w:pPr>
            <w:r w:rsidDel="00000000" w:rsidR="00000000" w:rsidRPr="00000000">
              <w:rPr>
                <w:color w:val="263238"/>
                <w:sz w:val="14"/>
                <w:szCs w:val="14"/>
                <w:rtl w:val="0"/>
              </w:rPr>
              <w:t xml:space="preserve">Platform invoice attempts posting into tenant ledger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1FF">
            <w:pPr>
              <w:rPr/>
            </w:pPr>
            <w:r w:rsidDel="00000000" w:rsidR="00000000" w:rsidRPr="00000000">
              <w:rPr>
                <w:color w:val="263238"/>
                <w:sz w:val="14"/>
                <w:szCs w:val="14"/>
                <w:rtl w:val="0"/>
              </w:rPr>
              <w:t xml:space="preserve">Block and raise security/control exception.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0">
            <w:pPr>
              <w:rPr/>
            </w:pPr>
            <w:r w:rsidDel="00000000" w:rsidR="00000000" w:rsidRPr="00000000">
              <w:rPr>
                <w:color w:val="263238"/>
                <w:sz w:val="14"/>
                <w:szCs w:val="14"/>
                <w:rtl w:val="0"/>
              </w:rPr>
              <w:t xml:space="preserve">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rPr/>
            </w:pPr>
            <w:r w:rsidDel="00000000" w:rsidR="00000000" w:rsidRPr="00000000">
              <w:rPr>
                <w:color w:val="263238"/>
                <w:sz w:val="14"/>
                <w:szCs w:val="14"/>
                <w:rtl w:val="0"/>
              </w:rPr>
              <w:t xml:space="preserve">Operator edits published monthly price in place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2">
            <w:pPr>
              <w:rPr/>
            </w:pPr>
            <w:r w:rsidDel="00000000" w:rsidR="00000000" w:rsidRPr="00000000">
              <w:rPr>
                <w:color w:val="263238"/>
                <w:sz w:val="14"/>
                <w:szCs w:val="14"/>
                <w:rtl w:val="0"/>
              </w:rPr>
              <w:t xml:space="preserve">Reject; new ProductPriceVersion required.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03">
            <w:pPr>
              <w:rPr/>
            </w:pPr>
            <w:r w:rsidDel="00000000" w:rsidR="00000000" w:rsidRPr="00000000">
              <w:rPr>
                <w:color w:val="263238"/>
                <w:sz w:val="14"/>
                <w:szCs w:val="14"/>
                <w:rtl w:val="0"/>
              </w:rPr>
              <w:t xml:space="preserve">04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04">
            <w:pPr>
              <w:rPr/>
            </w:pPr>
            <w:r w:rsidDel="00000000" w:rsidR="00000000" w:rsidRPr="00000000">
              <w:rPr>
                <w:color w:val="263238"/>
                <w:sz w:val="14"/>
                <w:szCs w:val="14"/>
                <w:rtl w:val="0"/>
              </w:rPr>
              <w:t xml:space="preserve">New price published while existing subscriptions reference old price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05">
            <w:pPr>
              <w:rPr/>
            </w:pPr>
            <w:r w:rsidDel="00000000" w:rsidR="00000000" w:rsidRPr="00000000">
              <w:rPr>
                <w:color w:val="263238"/>
                <w:sz w:val="14"/>
                <w:szCs w:val="14"/>
                <w:rtl w:val="0"/>
              </w:rPr>
              <w:t xml:space="preserve">Existing subscription remains unchanged until governed migration/change.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6">
            <w:pPr>
              <w:rPr/>
            </w:pPr>
            <w:r w:rsidDel="00000000" w:rsidR="00000000" w:rsidRPr="00000000">
              <w:rPr>
                <w:color w:val="263238"/>
                <w:sz w:val="14"/>
                <w:szCs w:val="14"/>
                <w:rtl w:val="0"/>
              </w:rPr>
              <w:t xml:space="preserve">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rPr/>
            </w:pPr>
            <w:r w:rsidDel="00000000" w:rsidR="00000000" w:rsidRPr="00000000">
              <w:rPr>
                <w:color w:val="263238"/>
                <w:sz w:val="14"/>
                <w:szCs w:val="14"/>
                <w:rtl w:val="0"/>
              </w:rPr>
              <w:t xml:space="preserve">Client sends cheaper price_id than server-resolved offer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8">
            <w:pPr>
              <w:rPr/>
            </w:pPr>
            <w:r w:rsidDel="00000000" w:rsidR="00000000" w:rsidRPr="00000000">
              <w:rPr>
                <w:color w:val="263238"/>
                <w:sz w:val="14"/>
                <w:szCs w:val="14"/>
                <w:rtl w:val="0"/>
              </w:rPr>
              <w:t xml:space="preserve">Ignore/reject client price claim; resolve sellable server offer.</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09">
            <w:pPr>
              <w:rPr/>
            </w:pPr>
            <w:r w:rsidDel="00000000" w:rsidR="00000000" w:rsidRPr="00000000">
              <w:rPr>
                <w:color w:val="263238"/>
                <w:sz w:val="14"/>
                <w:szCs w:val="14"/>
                <w:rtl w:val="0"/>
              </w:rPr>
              <w:t xml:space="preserve">06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0A">
            <w:pPr>
              <w:rPr/>
            </w:pPr>
            <w:r w:rsidDel="00000000" w:rsidR="00000000" w:rsidRPr="00000000">
              <w:rPr>
                <w:color w:val="263238"/>
                <w:sz w:val="14"/>
                <w:szCs w:val="14"/>
                <w:rtl w:val="0"/>
              </w:rPr>
              <w:t xml:space="preserve">Sales user approves own material discount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0B">
            <w:pPr>
              <w:rPr/>
            </w:pPr>
            <w:r w:rsidDel="00000000" w:rsidR="00000000" w:rsidRPr="00000000">
              <w:rPr>
                <w:color w:val="263238"/>
                <w:sz w:val="14"/>
                <w:szCs w:val="14"/>
                <w:rtl w:val="0"/>
              </w:rPr>
              <w:t xml:space="preserve">SoD denial.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C">
            <w:pPr>
              <w:rPr/>
            </w:pPr>
            <w:r w:rsidDel="00000000" w:rsidR="00000000" w:rsidRPr="00000000">
              <w:rPr>
                <w:color w:val="263238"/>
                <w:sz w:val="14"/>
                <w:szCs w:val="14"/>
                <w:rtl w:val="0"/>
              </w:rPr>
              <w:t xml:space="preserve">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D">
            <w:pPr>
              <w:rPr/>
            </w:pPr>
            <w:r w:rsidDel="00000000" w:rsidR="00000000" w:rsidRPr="00000000">
              <w:rPr>
                <w:color w:val="263238"/>
                <w:sz w:val="14"/>
                <w:szCs w:val="14"/>
                <w:rtl w:val="0"/>
              </w:rPr>
              <w:t xml:space="preserve">Trial end changed after customer acceptance without policy/version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E">
            <w:pPr>
              <w:rPr/>
            </w:pPr>
            <w:r w:rsidDel="00000000" w:rsidR="00000000" w:rsidRPr="00000000">
              <w:rPr>
                <w:color w:val="263238"/>
                <w:sz w:val="14"/>
                <w:szCs w:val="14"/>
                <w:rtl w:val="0"/>
              </w:rPr>
              <w:t xml:space="preserve">Reject or require new accepted commercial change.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0F">
            <w:pPr>
              <w:rPr/>
            </w:pPr>
            <w:r w:rsidDel="00000000" w:rsidR="00000000" w:rsidRPr="00000000">
              <w:rPr>
                <w:color w:val="263238"/>
                <w:sz w:val="14"/>
                <w:szCs w:val="14"/>
                <w:rtl w:val="0"/>
              </w:rPr>
              <w:t xml:space="preserve">08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10">
            <w:pPr>
              <w:rPr/>
            </w:pPr>
            <w:r w:rsidDel="00000000" w:rsidR="00000000" w:rsidRPr="00000000">
              <w:rPr>
                <w:color w:val="263238"/>
                <w:sz w:val="14"/>
                <w:szCs w:val="14"/>
                <w:rtl w:val="0"/>
              </w:rPr>
              <w:t xml:space="preserve">Plan upgrade applies entitlements before effective timestamp</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11">
            <w:pPr>
              <w:rPr/>
            </w:pPr>
            <w:r w:rsidDel="00000000" w:rsidR="00000000" w:rsidRPr="00000000">
              <w:rPr>
                <w:color w:val="263238"/>
                <w:sz w:val="14"/>
                <w:szCs w:val="14"/>
                <w:rtl w:val="0"/>
              </w:rPr>
              <w:t xml:space="preserve">Deny until server-effective 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2">
            <w:pPr>
              <w:rPr/>
            </w:pPr>
            <w:r w:rsidDel="00000000" w:rsidR="00000000" w:rsidRPr="00000000">
              <w:rPr>
                <w:color w:val="263238"/>
                <w:sz w:val="14"/>
                <w:szCs w:val="14"/>
                <w:rtl w:val="0"/>
              </w:rPr>
              <w:t xml:space="preserve">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3">
            <w:pPr>
              <w:rPr/>
            </w:pPr>
            <w:r w:rsidDel="00000000" w:rsidR="00000000" w:rsidRPr="00000000">
              <w:rPr>
                <w:color w:val="263238"/>
                <w:sz w:val="14"/>
                <w:szCs w:val="14"/>
                <w:rtl w:val="0"/>
              </w:rPr>
              <w:t xml:space="preserve">Downgrade scheduled but high-tier feature remains usable after effective 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4">
            <w:pPr>
              <w:rPr/>
            </w:pPr>
            <w:r w:rsidDel="00000000" w:rsidR="00000000" w:rsidRPr="00000000">
              <w:rPr>
                <w:color w:val="263238"/>
                <w:sz w:val="14"/>
                <w:szCs w:val="14"/>
                <w:rtl w:val="0"/>
              </w:rPr>
              <w:t xml:space="preserve">COM-03 revokes/limits at boundary; stale cache invalidated.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15">
            <w:pPr>
              <w:rPr/>
            </w:pPr>
            <w:r w:rsidDel="00000000" w:rsidR="00000000" w:rsidRPr="00000000">
              <w:rPr>
                <w:color w:val="263238"/>
                <w:sz w:val="14"/>
                <w:szCs w:val="14"/>
                <w:rtl w:val="0"/>
              </w:rPr>
              <w:t xml:space="preserve">10</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16">
            <w:pPr>
              <w:rPr/>
            </w:pPr>
            <w:r w:rsidDel="00000000" w:rsidR="00000000" w:rsidRPr="00000000">
              <w:rPr>
                <w:color w:val="263238"/>
                <w:sz w:val="14"/>
                <w:szCs w:val="14"/>
                <w:rtl w:val="0"/>
              </w:rPr>
              <w:t xml:space="preserve">Client claims entitlement=true directly</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17">
            <w:pPr>
              <w:rPr/>
            </w:pPr>
            <w:r w:rsidDel="00000000" w:rsidR="00000000" w:rsidRPr="00000000">
              <w:rPr>
                <w:color w:val="263238"/>
                <w:sz w:val="14"/>
                <w:szCs w:val="14"/>
                <w:rtl w:val="0"/>
              </w:rPr>
              <w:t xml:space="preserve">Ignore; COM-03 authoritative evaluation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8">
            <w:pPr>
              <w:rPr/>
            </w:pPr>
            <w:r w:rsidDel="00000000" w:rsidR="00000000" w:rsidRPr="00000000">
              <w:rPr>
                <w:color w:val="263238"/>
                <w:sz w:val="14"/>
                <w:szCs w:val="14"/>
                <w:rtl w:val="0"/>
              </w:rPr>
              <w:t xml:space="preserve">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9">
            <w:pPr>
              <w:rPr/>
            </w:pPr>
            <w:r w:rsidDel="00000000" w:rsidR="00000000" w:rsidRPr="00000000">
              <w:rPr>
                <w:color w:val="263238"/>
                <w:sz w:val="14"/>
                <w:szCs w:val="14"/>
                <w:rtl w:val="0"/>
              </w:rPr>
              <w:t xml:space="preserve">Entitlement says allow but IAM denies user permission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rPr/>
            </w:pPr>
            <w:r w:rsidDel="00000000" w:rsidR="00000000" w:rsidRPr="00000000">
              <w:rPr>
                <w:color w:val="263238"/>
                <w:sz w:val="14"/>
                <w:szCs w:val="14"/>
                <w:rtl w:val="0"/>
              </w:rPr>
              <w:t xml:space="preserve">Protected action denied by IAM/domain.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1B">
            <w:pPr>
              <w:rPr/>
            </w:pPr>
            <w:r w:rsidDel="00000000" w:rsidR="00000000" w:rsidRPr="00000000">
              <w:rPr>
                <w:color w:val="263238"/>
                <w:sz w:val="14"/>
                <w:szCs w:val="14"/>
                <w:rtl w:val="0"/>
              </w:rPr>
              <w:t xml:space="preserve">12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1C">
            <w:pPr>
              <w:rPr/>
            </w:pPr>
            <w:r w:rsidDel="00000000" w:rsidR="00000000" w:rsidRPr="00000000">
              <w:rPr>
                <w:color w:val="263238"/>
                <w:sz w:val="14"/>
                <w:szCs w:val="14"/>
                <w:rtl w:val="0"/>
              </w:rPr>
              <w:t xml:space="preserve">Payment current but subscription canceled</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1D">
            <w:pPr>
              <w:rPr/>
            </w:pPr>
            <w:r w:rsidDel="00000000" w:rsidR="00000000" w:rsidRPr="00000000">
              <w:rPr>
                <w:color w:val="263238"/>
                <w:sz w:val="14"/>
                <w:szCs w:val="14"/>
                <w:rtl w:val="0"/>
              </w:rPr>
              <w:t xml:space="preserve">No entitlement from payment status alone.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E">
            <w:pPr>
              <w:rPr/>
            </w:pPr>
            <w:r w:rsidDel="00000000" w:rsidR="00000000" w:rsidRPr="00000000">
              <w:rPr>
                <w:color w:val="263238"/>
                <w:sz w:val="14"/>
                <w:szCs w:val="14"/>
                <w:rtl w:val="0"/>
              </w:rPr>
              <w:t xml:space="preserve">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F">
            <w:pPr>
              <w:rPr/>
            </w:pPr>
            <w:r w:rsidDel="00000000" w:rsidR="00000000" w:rsidRPr="00000000">
              <w:rPr>
                <w:color w:val="263238"/>
                <w:sz w:val="14"/>
                <w:szCs w:val="14"/>
                <w:rtl w:val="0"/>
              </w:rPr>
              <w:t xml:space="preserve">Payment past due but grace policy allows read-only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0">
            <w:pPr>
              <w:rPr/>
            </w:pPr>
            <w:r w:rsidDel="00000000" w:rsidR="00000000" w:rsidRPr="00000000">
              <w:rPr>
                <w:color w:val="263238"/>
                <w:sz w:val="14"/>
                <w:szCs w:val="14"/>
                <w:rtl w:val="0"/>
              </w:rPr>
              <w:t xml:space="preserve">Return policy-defined restricted entitlement, not arbitrary shutdown.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21">
            <w:pPr>
              <w:rPr/>
            </w:pPr>
            <w:r w:rsidDel="00000000" w:rsidR="00000000" w:rsidRPr="00000000">
              <w:rPr>
                <w:color w:val="263238"/>
                <w:sz w:val="14"/>
                <w:szCs w:val="14"/>
                <w:rtl w:val="0"/>
              </w:rPr>
              <w:t xml:space="preserve">14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22">
            <w:pPr>
              <w:rPr/>
            </w:pPr>
            <w:r w:rsidDel="00000000" w:rsidR="00000000" w:rsidRPr="00000000">
              <w:rPr>
                <w:color w:val="263238"/>
                <w:sz w:val="14"/>
                <w:szCs w:val="14"/>
                <w:rtl w:val="0"/>
              </w:rPr>
              <w:t xml:space="preserve">Analytics metric emitted without MeterDefinition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23">
            <w:pPr>
              <w:rPr/>
            </w:pPr>
            <w:r w:rsidDel="00000000" w:rsidR="00000000" w:rsidRPr="00000000">
              <w:rPr>
                <w:color w:val="263238"/>
                <w:sz w:val="14"/>
                <w:szCs w:val="14"/>
                <w:rtl w:val="0"/>
              </w:rPr>
              <w:t xml:space="preserve">Not billable; reject/quarantine.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4">
            <w:pPr>
              <w:rPr/>
            </w:pPr>
            <w:r w:rsidDel="00000000" w:rsidR="00000000" w:rsidRPr="00000000">
              <w:rPr>
                <w:color w:val="263238"/>
                <w:sz w:val="14"/>
                <w:szCs w:val="14"/>
                <w:rtl w:val="0"/>
              </w:rPr>
              <w:t xml:space="preserve">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5">
            <w:pPr>
              <w:rPr/>
            </w:pPr>
            <w:r w:rsidDel="00000000" w:rsidR="00000000" w:rsidRPr="00000000">
              <w:rPr>
                <w:color w:val="263238"/>
                <w:sz w:val="14"/>
                <w:szCs w:val="14"/>
                <w:rtl w:val="0"/>
              </w:rPr>
              <w:t xml:space="preserve">Same usage event delivered twice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6">
            <w:pPr>
              <w:rPr/>
            </w:pPr>
            <w:r w:rsidDel="00000000" w:rsidR="00000000" w:rsidRPr="00000000">
              <w:rPr>
                <w:color w:val="263238"/>
                <w:sz w:val="14"/>
                <w:szCs w:val="14"/>
                <w:rtl w:val="0"/>
              </w:rPr>
              <w:t xml:space="preserve">Second event deduplicated; billed quantity unchanged.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27">
            <w:pPr>
              <w:rPr/>
            </w:pPr>
            <w:r w:rsidDel="00000000" w:rsidR="00000000" w:rsidRPr="00000000">
              <w:rPr>
                <w:color w:val="263238"/>
                <w:sz w:val="14"/>
                <w:szCs w:val="14"/>
                <w:rtl w:val="0"/>
              </w:rPr>
              <w:t xml:space="preserve">16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28">
            <w:pPr>
              <w:rPr/>
            </w:pPr>
            <w:r w:rsidDel="00000000" w:rsidR="00000000" w:rsidRPr="00000000">
              <w:rPr>
                <w:color w:val="263238"/>
                <w:sz w:val="14"/>
                <w:szCs w:val="14"/>
                <w:rtl w:val="0"/>
              </w:rPr>
              <w:t xml:space="preserve">Usage event has negative quantity where meter disallows it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29">
            <w:pPr>
              <w:rPr/>
            </w:pPr>
            <w:r w:rsidDel="00000000" w:rsidR="00000000" w:rsidRPr="00000000">
              <w:rPr>
                <w:color w:val="263238"/>
                <w:sz w:val="14"/>
                <w:szCs w:val="14"/>
                <w:rtl w:val="0"/>
              </w:rPr>
              <w:t xml:space="preserve">Quarantine/reject.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A">
            <w:pPr>
              <w:rPr/>
            </w:pPr>
            <w:r w:rsidDel="00000000" w:rsidR="00000000" w:rsidRPr="00000000">
              <w:rPr>
                <w:color w:val="263238"/>
                <w:sz w:val="14"/>
                <w:szCs w:val="14"/>
                <w:rtl w:val="0"/>
              </w:rPr>
              <w:t xml:space="preserve">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B">
            <w:pPr>
              <w:rPr/>
            </w:pPr>
            <w:r w:rsidDel="00000000" w:rsidR="00000000" w:rsidRPr="00000000">
              <w:rPr>
                <w:color w:val="263238"/>
                <w:sz w:val="14"/>
                <w:szCs w:val="14"/>
                <w:rtl w:val="0"/>
              </w:rPr>
              <w:t xml:space="preserve">Usage event from unauthorized workload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C">
            <w:pPr>
              <w:rPr/>
            </w:pPr>
            <w:r w:rsidDel="00000000" w:rsidR="00000000" w:rsidRPr="00000000">
              <w:rPr>
                <w:color w:val="263238"/>
                <w:sz w:val="14"/>
                <w:szCs w:val="14"/>
                <w:rtl w:val="0"/>
              </w:rPr>
              <w:t xml:space="preserve">Reject and security alert.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2D">
            <w:pPr>
              <w:rPr/>
            </w:pPr>
            <w:r w:rsidDel="00000000" w:rsidR="00000000" w:rsidRPr="00000000">
              <w:rPr>
                <w:color w:val="263238"/>
                <w:sz w:val="14"/>
                <w:szCs w:val="14"/>
                <w:rtl w:val="0"/>
              </w:rPr>
              <w:t xml:space="preserve">18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2E">
            <w:pPr>
              <w:rPr/>
            </w:pPr>
            <w:r w:rsidDel="00000000" w:rsidR="00000000" w:rsidRPr="00000000">
              <w:rPr>
                <w:color w:val="263238"/>
                <w:sz w:val="14"/>
                <w:szCs w:val="14"/>
                <w:rtl w:val="0"/>
              </w:rPr>
              <w:t xml:space="preserve">Late usage arrives after certified invoice cutoff</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2F">
            <w:pPr>
              <w:rPr/>
            </w:pPr>
            <w:r w:rsidDel="00000000" w:rsidR="00000000" w:rsidRPr="00000000">
              <w:rPr>
                <w:color w:val="263238"/>
                <w:sz w:val="14"/>
                <w:szCs w:val="14"/>
                <w:rtl w:val="0"/>
              </w:rPr>
              <w:t xml:space="preserve">Create prospective adjustment; original invoice population unchanged.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0">
            <w:pPr>
              <w:rPr/>
            </w:pPr>
            <w:r w:rsidDel="00000000" w:rsidR="00000000" w:rsidRPr="00000000">
              <w:rPr>
                <w:color w:val="263238"/>
                <w:sz w:val="14"/>
                <w:szCs w:val="14"/>
                <w:rtl w:val="0"/>
              </w:rPr>
              <w:t xml:space="preserve">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1">
            <w:pPr>
              <w:rPr/>
            </w:pPr>
            <w:r w:rsidDel="00000000" w:rsidR="00000000" w:rsidRPr="00000000">
              <w:rPr>
                <w:color w:val="263238"/>
                <w:sz w:val="14"/>
                <w:szCs w:val="14"/>
                <w:rtl w:val="0"/>
              </w:rPr>
              <w:t xml:space="preserve">Operator edits certified UsageStatement total manually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2">
            <w:pPr>
              <w:rPr/>
            </w:pPr>
            <w:r w:rsidDel="00000000" w:rsidR="00000000" w:rsidRPr="00000000">
              <w:rPr>
                <w:color w:val="263238"/>
                <w:sz w:val="14"/>
                <w:szCs w:val="14"/>
                <w:rtl w:val="0"/>
              </w:rPr>
              <w:t xml:space="preserve">Reject; correction via UsageAdjustment.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33">
            <w:pPr>
              <w:rPr/>
            </w:pPr>
            <w:r w:rsidDel="00000000" w:rsidR="00000000" w:rsidRPr="00000000">
              <w:rPr>
                <w:color w:val="263238"/>
                <w:sz w:val="14"/>
                <w:szCs w:val="14"/>
                <w:rtl w:val="0"/>
              </w:rPr>
              <w:t xml:space="preserve">20</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34">
            <w:pPr>
              <w:rPr/>
            </w:pPr>
            <w:r w:rsidDel="00000000" w:rsidR="00000000" w:rsidRPr="00000000">
              <w:rPr>
                <w:color w:val="263238"/>
                <w:sz w:val="14"/>
                <w:szCs w:val="14"/>
                <w:rtl w:val="0"/>
              </w:rPr>
              <w:t xml:space="preserve">Rating uses current price instead of subscription-bound price version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35">
            <w:pPr>
              <w:rPr/>
            </w:pPr>
            <w:r w:rsidDel="00000000" w:rsidR="00000000" w:rsidRPr="00000000">
              <w:rPr>
                <w:color w:val="263238"/>
                <w:sz w:val="14"/>
                <w:szCs w:val="14"/>
                <w:rtl w:val="0"/>
              </w:rPr>
              <w:t xml:space="preserve">Fail billing candidate.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6">
            <w:pPr>
              <w:rPr/>
            </w:pPr>
            <w:r w:rsidDel="00000000" w:rsidR="00000000" w:rsidRPr="00000000">
              <w:rPr>
                <w:color w:val="263238"/>
                <w:sz w:val="14"/>
                <w:szCs w:val="14"/>
                <w:rtl w:val="0"/>
              </w:rPr>
              <w:t xml:space="preserve">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7">
            <w:pPr>
              <w:rPr/>
            </w:pPr>
            <w:r w:rsidDel="00000000" w:rsidR="00000000" w:rsidRPr="00000000">
              <w:rPr>
                <w:color w:val="263238"/>
                <w:sz w:val="14"/>
                <w:szCs w:val="14"/>
                <w:rtl w:val="0"/>
              </w:rPr>
              <w:t xml:space="preserve">Invoice tax calculation reads tenant TAX configuration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8">
            <w:pPr>
              <w:rPr/>
            </w:pPr>
            <w:r w:rsidDel="00000000" w:rsidR="00000000" w:rsidRPr="00000000">
              <w:rPr>
                <w:color w:val="263238"/>
                <w:sz w:val="14"/>
                <w:szCs w:val="14"/>
                <w:rtl w:val="0"/>
              </w:rPr>
              <w:t xml:space="preserve">Block cross-plane tax context.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39">
            <w:pPr>
              <w:rPr/>
            </w:pPr>
            <w:r w:rsidDel="00000000" w:rsidR="00000000" w:rsidRPr="00000000">
              <w:rPr>
                <w:color w:val="263238"/>
                <w:sz w:val="14"/>
                <w:szCs w:val="14"/>
                <w:rtl w:val="0"/>
              </w:rPr>
              <w:t xml:space="preserve">22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3A">
            <w:pPr>
              <w:rPr/>
            </w:pPr>
            <w:r w:rsidDel="00000000" w:rsidR="00000000" w:rsidRPr="00000000">
              <w:rPr>
                <w:color w:val="263238"/>
                <w:sz w:val="14"/>
                <w:szCs w:val="14"/>
                <w:rtl w:val="0"/>
              </w:rPr>
              <w:t xml:space="preserve">Tax result changes after invoice approval</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3B">
            <w:pPr>
              <w:rPr/>
            </w:pPr>
            <w:r w:rsidDel="00000000" w:rsidR="00000000" w:rsidRPr="00000000">
              <w:rPr>
                <w:color w:val="263238"/>
                <w:sz w:val="14"/>
                <w:szCs w:val="14"/>
                <w:rtl w:val="0"/>
              </w:rPr>
              <w:t xml:space="preserve">Invalidate candidate approval and rerun tax/rating as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C">
            <w:pPr>
              <w:rPr/>
            </w:pPr>
            <w:r w:rsidDel="00000000" w:rsidR="00000000" w:rsidRPr="00000000">
              <w:rPr>
                <w:color w:val="263238"/>
                <w:sz w:val="14"/>
                <w:szCs w:val="14"/>
                <w:rtl w:val="0"/>
              </w:rPr>
              <w:t xml:space="preserve">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D">
            <w:pPr>
              <w:rPr/>
            </w:pPr>
            <w:r w:rsidDel="00000000" w:rsidR="00000000" w:rsidRPr="00000000">
              <w:rPr>
                <w:color w:val="263238"/>
                <w:sz w:val="14"/>
                <w:szCs w:val="14"/>
                <w:rtl w:val="0"/>
              </w:rPr>
              <w:t xml:space="preserve">Invoice issue called twice with same idempotency key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rPr/>
            </w:pPr>
            <w:r w:rsidDel="00000000" w:rsidR="00000000" w:rsidRPr="00000000">
              <w:rPr>
                <w:color w:val="263238"/>
                <w:sz w:val="14"/>
                <w:szCs w:val="14"/>
                <w:rtl w:val="0"/>
              </w:rPr>
              <w:t xml:space="preserve">Return original invoice result; no duplicate invoice.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3F">
            <w:pPr>
              <w:rPr/>
            </w:pPr>
            <w:r w:rsidDel="00000000" w:rsidR="00000000" w:rsidRPr="00000000">
              <w:rPr>
                <w:color w:val="263238"/>
                <w:sz w:val="14"/>
                <w:szCs w:val="14"/>
                <w:rtl w:val="0"/>
              </w:rPr>
              <w:t xml:space="preserve">24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40">
            <w:pPr>
              <w:rPr/>
            </w:pPr>
            <w:r w:rsidDel="00000000" w:rsidR="00000000" w:rsidRPr="00000000">
              <w:rPr>
                <w:color w:val="263238"/>
                <w:sz w:val="14"/>
                <w:szCs w:val="14"/>
                <w:rtl w:val="0"/>
              </w:rPr>
              <w:t xml:space="preserve">Issued invoice line edited in database/UI</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41">
            <w:pPr>
              <w:rPr/>
            </w:pPr>
            <w:r w:rsidDel="00000000" w:rsidR="00000000" w:rsidRPr="00000000">
              <w:rPr>
                <w:color w:val="263238"/>
                <w:sz w:val="14"/>
                <w:szCs w:val="14"/>
                <w:rtl w:val="0"/>
              </w:rPr>
              <w:t xml:space="preserve">Reject; correction document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2">
            <w:pPr>
              <w:rPr/>
            </w:pPr>
            <w:r w:rsidDel="00000000" w:rsidR="00000000" w:rsidRPr="00000000">
              <w:rPr>
                <w:color w:val="263238"/>
                <w:sz w:val="14"/>
                <w:szCs w:val="14"/>
                <w:rtl w:val="0"/>
              </w:rPr>
              <w:t xml:space="preserve">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3">
            <w:pPr>
              <w:rPr/>
            </w:pPr>
            <w:r w:rsidDel="00000000" w:rsidR="00000000" w:rsidRPr="00000000">
              <w:rPr>
                <w:color w:val="263238"/>
                <w:sz w:val="14"/>
                <w:szCs w:val="14"/>
                <w:rtl w:val="0"/>
              </w:rPr>
              <w:t xml:space="preserve">Processor returns HTTP 200 for payment intent but settlement unknown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rPr/>
            </w:pPr>
            <w:r w:rsidDel="00000000" w:rsidR="00000000" w:rsidRPr="00000000">
              <w:rPr>
                <w:color w:val="263238"/>
                <w:sz w:val="14"/>
                <w:szCs w:val="14"/>
                <w:rtl w:val="0"/>
              </w:rPr>
              <w:t xml:space="preserve">Do not mark invoice paid.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45">
            <w:pPr>
              <w:rPr/>
            </w:pPr>
            <w:r w:rsidDel="00000000" w:rsidR="00000000" w:rsidRPr="00000000">
              <w:rPr>
                <w:color w:val="263238"/>
                <w:sz w:val="14"/>
                <w:szCs w:val="14"/>
                <w:rtl w:val="0"/>
              </w:rPr>
              <w:t xml:space="preserve">26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46">
            <w:pPr>
              <w:rPr/>
            </w:pPr>
            <w:r w:rsidDel="00000000" w:rsidR="00000000" w:rsidRPr="00000000">
              <w:rPr>
                <w:color w:val="263238"/>
                <w:sz w:val="14"/>
                <w:szCs w:val="14"/>
                <w:rtl w:val="0"/>
              </w:rPr>
              <w:t xml:space="preserve">Processor request times out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47">
            <w:pPr>
              <w:rPr/>
            </w:pPr>
            <w:r w:rsidDel="00000000" w:rsidR="00000000" w:rsidRPr="00000000">
              <w:rPr>
                <w:color w:val="263238"/>
                <w:sz w:val="14"/>
                <w:szCs w:val="14"/>
                <w:rtl w:val="0"/>
              </w:rPr>
              <w:t xml:space="preserve">PaymentAttempt becomes Pending/Unknown.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8">
            <w:pPr>
              <w:rPr/>
            </w:pPr>
            <w:r w:rsidDel="00000000" w:rsidR="00000000" w:rsidRPr="00000000">
              <w:rPr>
                <w:color w:val="263238"/>
                <w:sz w:val="14"/>
                <w:szCs w:val="14"/>
                <w:rtl w:val="0"/>
              </w:rPr>
              <w:t xml:space="preserve">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9">
            <w:pPr>
              <w:rPr/>
            </w:pPr>
            <w:r w:rsidDel="00000000" w:rsidR="00000000" w:rsidRPr="00000000">
              <w:rPr>
                <w:color w:val="263238"/>
                <w:sz w:val="14"/>
                <w:szCs w:val="14"/>
                <w:rtl w:val="0"/>
              </w:rPr>
              <w:t xml:space="preserve">System retries unresolved timed-out charge as new attempt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A">
            <w:pPr>
              <w:rPr/>
            </w:pPr>
            <w:r w:rsidDel="00000000" w:rsidR="00000000" w:rsidRPr="00000000">
              <w:rPr>
                <w:color w:val="263238"/>
                <w:sz w:val="14"/>
                <w:szCs w:val="14"/>
                <w:rtl w:val="0"/>
              </w:rPr>
              <w:t xml:space="preserve">Block until original attempt resolved.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4B">
            <w:pPr>
              <w:rPr/>
            </w:pPr>
            <w:r w:rsidDel="00000000" w:rsidR="00000000" w:rsidRPr="00000000">
              <w:rPr>
                <w:color w:val="263238"/>
                <w:sz w:val="14"/>
                <w:szCs w:val="14"/>
                <w:rtl w:val="0"/>
              </w:rPr>
              <w:t xml:space="preserve">28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4C">
            <w:pPr>
              <w:rPr/>
            </w:pPr>
            <w:r w:rsidDel="00000000" w:rsidR="00000000" w:rsidRPr="00000000">
              <w:rPr>
                <w:color w:val="263238"/>
                <w:sz w:val="14"/>
                <w:szCs w:val="14"/>
                <w:rtl w:val="0"/>
              </w:rPr>
              <w:t xml:space="preserve">Duplicate processor callback received</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4D">
            <w:pPr>
              <w:rPr/>
            </w:pPr>
            <w:r w:rsidDel="00000000" w:rsidR="00000000" w:rsidRPr="00000000">
              <w:rPr>
                <w:color w:val="263238"/>
                <w:sz w:val="14"/>
                <w:szCs w:val="14"/>
                <w:rtl w:val="0"/>
              </w:rPr>
              <w:t xml:space="preserve">Deduplicate; no duplicate settlement effect.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E">
            <w:pPr>
              <w:rPr/>
            </w:pPr>
            <w:r w:rsidDel="00000000" w:rsidR="00000000" w:rsidRPr="00000000">
              <w:rPr>
                <w:color w:val="263238"/>
                <w:sz w:val="14"/>
                <w:szCs w:val="14"/>
                <w:rtl w:val="0"/>
              </w:rPr>
              <w:t xml:space="preserve">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F">
            <w:pPr>
              <w:rPr/>
            </w:pPr>
            <w:r w:rsidDel="00000000" w:rsidR="00000000" w:rsidRPr="00000000">
              <w:rPr>
                <w:color w:val="263238"/>
                <w:sz w:val="14"/>
                <w:szCs w:val="14"/>
                <w:rtl w:val="0"/>
              </w:rPr>
              <w:t xml:space="preserve">Out-of-order failed callback arrives after settled outcome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0">
            <w:pPr>
              <w:rPr/>
            </w:pPr>
            <w:r w:rsidDel="00000000" w:rsidR="00000000" w:rsidRPr="00000000">
              <w:rPr>
                <w:color w:val="263238"/>
                <w:sz w:val="14"/>
                <w:szCs w:val="14"/>
                <w:rtl w:val="0"/>
              </w:rPr>
              <w:t xml:space="preserve">Ordering/finality rules prevent regression.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51">
            <w:pPr>
              <w:rPr/>
            </w:pPr>
            <w:r w:rsidDel="00000000" w:rsidR="00000000" w:rsidRPr="00000000">
              <w:rPr>
                <w:color w:val="263238"/>
                <w:sz w:val="14"/>
                <w:szCs w:val="14"/>
                <w:rtl w:val="0"/>
              </w:rPr>
              <w:t xml:space="preserve">30</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52">
            <w:pPr>
              <w:rPr/>
            </w:pPr>
            <w:r w:rsidDel="00000000" w:rsidR="00000000" w:rsidRPr="00000000">
              <w:rPr>
                <w:color w:val="263238"/>
                <w:sz w:val="14"/>
                <w:szCs w:val="14"/>
                <w:rtl w:val="0"/>
              </w:rPr>
              <w:t xml:space="preserve">Raw card PAN submitted to ordinary application log</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53">
            <w:pPr>
              <w:rPr/>
            </w:pPr>
            <w:r w:rsidDel="00000000" w:rsidR="00000000" w:rsidRPr="00000000">
              <w:rPr>
                <w:color w:val="263238"/>
                <w:sz w:val="14"/>
                <w:szCs w:val="14"/>
                <w:rtl w:val="0"/>
              </w:rPr>
              <w:t xml:space="preserve">Redact/block; incident if exposed.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4">
            <w:pPr>
              <w:rPr/>
            </w:pPr>
            <w:r w:rsidDel="00000000" w:rsidR="00000000" w:rsidRPr="00000000">
              <w:rPr>
                <w:color w:val="263238"/>
                <w:sz w:val="14"/>
                <w:szCs w:val="14"/>
                <w:rtl w:val="0"/>
              </w:rPr>
              <w:t xml:space="preserve">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5">
            <w:pPr>
              <w:rPr/>
            </w:pPr>
            <w:r w:rsidDel="00000000" w:rsidR="00000000" w:rsidRPr="00000000">
              <w:rPr>
                <w:color w:val="263238"/>
                <w:sz w:val="14"/>
                <w:szCs w:val="14"/>
                <w:rtl w:val="0"/>
              </w:rPr>
              <w:t xml:space="preserve">Refund destination changed after 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6">
            <w:pPr>
              <w:rPr/>
            </w:pPr>
            <w:r w:rsidDel="00000000" w:rsidR="00000000" w:rsidRPr="00000000">
              <w:rPr>
                <w:color w:val="263238"/>
                <w:sz w:val="14"/>
                <w:szCs w:val="14"/>
                <w:rtl w:val="0"/>
              </w:rPr>
              <w:t xml:space="preserve">Invalidate approval; reapprove protected subject.</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57">
            <w:pPr>
              <w:rPr/>
            </w:pPr>
            <w:r w:rsidDel="00000000" w:rsidR="00000000" w:rsidRPr="00000000">
              <w:rPr>
                <w:color w:val="263238"/>
                <w:sz w:val="14"/>
                <w:szCs w:val="14"/>
                <w:rtl w:val="0"/>
              </w:rPr>
              <w:t xml:space="preserve">32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58">
            <w:pPr>
              <w:rPr/>
            </w:pPr>
            <w:r w:rsidDel="00000000" w:rsidR="00000000" w:rsidRPr="00000000">
              <w:rPr>
                <w:color w:val="263238"/>
                <w:sz w:val="14"/>
                <w:szCs w:val="14"/>
                <w:rtl w:val="0"/>
              </w:rPr>
              <w:t xml:space="preserve">Chargeback opened on paid invoice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59">
            <w:pPr>
              <w:rPr/>
            </w:pPr>
            <w:r w:rsidDel="00000000" w:rsidR="00000000" w:rsidRPr="00000000">
              <w:rPr>
                <w:color w:val="263238"/>
                <w:sz w:val="14"/>
                <w:szCs w:val="14"/>
                <w:rtl w:val="0"/>
              </w:rPr>
              <w:t xml:space="preserve">Preserve paid collection history and separate dispute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A">
            <w:pPr>
              <w:rPr/>
            </w:pPr>
            <w:r w:rsidDel="00000000" w:rsidR="00000000" w:rsidRPr="00000000">
              <w:rPr>
                <w:color w:val="263238"/>
                <w:sz w:val="14"/>
                <w:szCs w:val="14"/>
                <w:rtl w:val="0"/>
              </w:rPr>
              <w:t xml:space="preserve">33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rPr/>
            </w:pPr>
            <w:r w:rsidDel="00000000" w:rsidR="00000000" w:rsidRPr="00000000">
              <w:rPr>
                <w:color w:val="263238"/>
                <w:sz w:val="14"/>
                <w:szCs w:val="14"/>
                <w:rtl w:val="0"/>
              </w:rPr>
              <w:t xml:space="preserve">Customer writes off platform balance via client API without 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rPr/>
            </w:pPr>
            <w:r w:rsidDel="00000000" w:rsidR="00000000" w:rsidRPr="00000000">
              <w:rPr>
                <w:color w:val="263238"/>
                <w:sz w:val="14"/>
                <w:szCs w:val="14"/>
                <w:rtl w:val="0"/>
              </w:rPr>
              <w:t xml:space="preserve">Deny; delegated commercial/finance approval required.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5D">
            <w:pPr>
              <w:rPr/>
            </w:pPr>
            <w:r w:rsidDel="00000000" w:rsidR="00000000" w:rsidRPr="00000000">
              <w:rPr>
                <w:color w:val="263238"/>
                <w:sz w:val="14"/>
                <w:szCs w:val="14"/>
                <w:rtl w:val="0"/>
              </w:rPr>
              <w:t xml:space="preserve">34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5E">
            <w:pPr>
              <w:rPr/>
            </w:pPr>
            <w:r w:rsidDel="00000000" w:rsidR="00000000" w:rsidRPr="00000000">
              <w:rPr>
                <w:color w:val="263238"/>
                <w:sz w:val="14"/>
                <w:szCs w:val="14"/>
                <w:rtl w:val="0"/>
              </w:rPr>
              <w:t xml:space="preserve">Dunning policy changes mid-case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5F">
            <w:pPr>
              <w:rPr/>
            </w:pPr>
            <w:r w:rsidDel="00000000" w:rsidR="00000000" w:rsidRPr="00000000">
              <w:rPr>
                <w:color w:val="263238"/>
                <w:sz w:val="14"/>
                <w:szCs w:val="14"/>
                <w:rtl w:val="0"/>
              </w:rPr>
              <w:t xml:space="preserve">Case retains/apply policy version per governed effective rules; no silent retroactive mutation.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0">
            <w:pPr>
              <w:rPr/>
            </w:pPr>
            <w:r w:rsidDel="00000000" w:rsidR="00000000" w:rsidRPr="00000000">
              <w:rPr>
                <w:color w:val="263238"/>
                <w:sz w:val="14"/>
                <w:szCs w:val="14"/>
                <w:rtl w:val="0"/>
              </w:rPr>
              <w:t xml:space="preserve">35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1">
            <w:pPr>
              <w:rPr/>
            </w:pPr>
            <w:r w:rsidDel="00000000" w:rsidR="00000000" w:rsidRPr="00000000">
              <w:rPr>
                <w:color w:val="263238"/>
                <w:sz w:val="14"/>
                <w:szCs w:val="14"/>
                <w:rtl w:val="0"/>
              </w:rPr>
              <w:t xml:space="preserve">Subscription canceled and system immediately deletes tenant accounting records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2">
            <w:pPr>
              <w:rPr/>
            </w:pPr>
            <w:r w:rsidDel="00000000" w:rsidR="00000000" w:rsidRPr="00000000">
              <w:rPr>
                <w:color w:val="263238"/>
                <w:sz w:val="14"/>
                <w:szCs w:val="14"/>
                <w:rtl w:val="0"/>
              </w:rPr>
              <w:t xml:space="preserve">Block; retention/data policy governs data lifecycle.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63">
            <w:pPr>
              <w:rPr/>
            </w:pPr>
            <w:r w:rsidDel="00000000" w:rsidR="00000000" w:rsidRPr="00000000">
              <w:rPr>
                <w:color w:val="263238"/>
                <w:sz w:val="14"/>
                <w:szCs w:val="14"/>
                <w:rtl w:val="0"/>
              </w:rPr>
              <w:t xml:space="preserve">36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64">
            <w:pPr>
              <w:rPr/>
            </w:pPr>
            <w:r w:rsidDel="00000000" w:rsidR="00000000" w:rsidRPr="00000000">
              <w:rPr>
                <w:color w:val="263238"/>
                <w:sz w:val="14"/>
                <w:szCs w:val="14"/>
                <w:rtl w:val="0"/>
              </w:rPr>
              <w:t xml:space="preserve">COM-05 outage occurs during tenant invoicing operations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65">
            <w:pPr>
              <w:rPr/>
            </w:pPr>
            <w:r w:rsidDel="00000000" w:rsidR="00000000" w:rsidRPr="00000000">
              <w:rPr>
                <w:color w:val="263238"/>
                <w:sz w:val="14"/>
                <w:szCs w:val="14"/>
                <w:rtl w:val="0"/>
              </w:rPr>
              <w:t xml:space="preserve">Tenant business billing remains operational/isolated according to its own dependencies.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6">
            <w:pPr>
              <w:rPr/>
            </w:pPr>
            <w:r w:rsidDel="00000000" w:rsidR="00000000" w:rsidRPr="00000000">
              <w:rPr>
                <w:color w:val="263238"/>
                <w:sz w:val="14"/>
                <w:szCs w:val="14"/>
                <w:rtl w:val="0"/>
              </w:rPr>
              <w:t xml:space="preserve">37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rPr/>
            </w:pPr>
            <w:r w:rsidDel="00000000" w:rsidR="00000000" w:rsidRPr="00000000">
              <w:rPr>
                <w:color w:val="263238"/>
                <w:sz w:val="14"/>
                <w:szCs w:val="14"/>
                <w:rtl w:val="0"/>
              </w:rPr>
              <w:t xml:space="preserve">Usage service replays source events after disaster recovery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8">
            <w:pPr>
              <w:rPr/>
            </w:pPr>
            <w:r w:rsidDel="00000000" w:rsidR="00000000" w:rsidRPr="00000000">
              <w:rPr>
                <w:color w:val="263238"/>
                <w:sz w:val="14"/>
                <w:szCs w:val="14"/>
                <w:rtl w:val="0"/>
              </w:rPr>
              <w:t xml:space="preserve">Dedup/inbox identity prevents rebilling.</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69">
            <w:pPr>
              <w:rPr/>
            </w:pPr>
            <w:r w:rsidDel="00000000" w:rsidR="00000000" w:rsidRPr="00000000">
              <w:rPr>
                <w:color w:val="263238"/>
                <w:sz w:val="14"/>
                <w:szCs w:val="14"/>
                <w:rtl w:val="0"/>
              </w:rPr>
              <w:t xml:space="preserve">38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6A">
            <w:pPr>
              <w:rPr/>
            </w:pPr>
            <w:r w:rsidDel="00000000" w:rsidR="00000000" w:rsidRPr="00000000">
              <w:rPr>
                <w:color w:val="263238"/>
                <w:sz w:val="14"/>
                <w:szCs w:val="14"/>
                <w:rtl w:val="0"/>
              </w:rPr>
              <w:t xml:space="preserve">Price migration offered to subset but eligibility rule missing</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6B">
            <w:pPr>
              <w:rPr/>
            </w:pPr>
            <w:r w:rsidDel="00000000" w:rsidR="00000000" w:rsidRPr="00000000">
              <w:rPr>
                <w:color w:val="263238"/>
                <w:sz w:val="14"/>
                <w:szCs w:val="14"/>
                <w:rtl w:val="0"/>
              </w:rPr>
              <w:t xml:space="preserve">Block migration publication/execution.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rPr/>
            </w:pPr>
            <w:r w:rsidDel="00000000" w:rsidR="00000000" w:rsidRPr="00000000">
              <w:rPr>
                <w:color w:val="263238"/>
                <w:sz w:val="14"/>
                <w:szCs w:val="14"/>
                <w:rtl w:val="0"/>
              </w:rPr>
              <w:t xml:space="preserve">39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rPr/>
            </w:pPr>
            <w:r w:rsidDel="00000000" w:rsidR="00000000" w:rsidRPr="00000000">
              <w:rPr>
                <w:color w:val="263238"/>
                <w:sz w:val="14"/>
                <w:szCs w:val="14"/>
                <w:rtl w:val="0"/>
              </w:rPr>
              <w:t xml:space="preserve">Commercial support grants paid feature manually outside COM-03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E">
            <w:pPr>
              <w:rPr/>
            </w:pPr>
            <w:r w:rsidDel="00000000" w:rsidR="00000000" w:rsidRPr="00000000">
              <w:rPr>
                <w:color w:val="263238"/>
                <w:sz w:val="14"/>
                <w:szCs w:val="14"/>
                <w:rtl w:val="0"/>
              </w:rPr>
              <w:t xml:space="preserve">Reject/bypass detection; use governed subscription/entitlement path.</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6F">
            <w:pPr>
              <w:rPr/>
            </w:pPr>
            <w:r w:rsidDel="00000000" w:rsidR="00000000" w:rsidRPr="00000000">
              <w:rPr>
                <w:color w:val="263238"/>
                <w:sz w:val="14"/>
                <w:szCs w:val="14"/>
                <w:rtl w:val="0"/>
              </w:rPr>
              <w:t xml:space="preserve">40</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70">
            <w:pPr>
              <w:rPr/>
            </w:pPr>
            <w:r w:rsidDel="00000000" w:rsidR="00000000" w:rsidRPr="00000000">
              <w:rPr>
                <w:color w:val="263238"/>
                <w:sz w:val="14"/>
                <w:szCs w:val="14"/>
                <w:rtl w:val="0"/>
              </w:rPr>
              <w:t xml:space="preserve">AI assistant offers unauthorized permanent discount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71">
            <w:pPr>
              <w:rPr/>
            </w:pPr>
            <w:r w:rsidDel="00000000" w:rsidR="00000000" w:rsidRPr="00000000">
              <w:rPr>
                <w:color w:val="263238"/>
                <w:sz w:val="14"/>
                <w:szCs w:val="14"/>
                <w:rtl w:val="0"/>
              </w:rPr>
              <w:t xml:space="preserve">No effect; AI lacks command authority.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rPr/>
            </w:pPr>
            <w:r w:rsidDel="00000000" w:rsidR="00000000" w:rsidRPr="00000000">
              <w:rPr>
                <w:color w:val="263238"/>
                <w:sz w:val="14"/>
                <w:szCs w:val="14"/>
                <w:rtl w:val="0"/>
              </w:rPr>
              <w:t xml:space="preserve">41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rPr/>
            </w:pPr>
            <w:r w:rsidDel="00000000" w:rsidR="00000000" w:rsidRPr="00000000">
              <w:rPr>
                <w:color w:val="263238"/>
                <w:sz w:val="14"/>
                <w:szCs w:val="14"/>
                <w:rtl w:val="0"/>
              </w:rPr>
              <w:t xml:space="preserve">AI creates refund because user complained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4">
            <w:pPr>
              <w:rPr/>
            </w:pPr>
            <w:r w:rsidDel="00000000" w:rsidR="00000000" w:rsidRPr="00000000">
              <w:rPr>
                <w:color w:val="263238"/>
                <w:sz w:val="14"/>
                <w:szCs w:val="14"/>
                <w:rtl w:val="0"/>
              </w:rPr>
              <w:t xml:space="preserve">No effect; refund requires governed command/approval.</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75">
            <w:pPr>
              <w:rPr/>
            </w:pPr>
            <w:r w:rsidDel="00000000" w:rsidR="00000000" w:rsidRPr="00000000">
              <w:rPr>
                <w:color w:val="263238"/>
                <w:sz w:val="14"/>
                <w:szCs w:val="14"/>
                <w:rtl w:val="0"/>
              </w:rPr>
              <w:t xml:space="preserve">42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76">
            <w:pPr>
              <w:rPr/>
            </w:pPr>
            <w:r w:rsidDel="00000000" w:rsidR="00000000" w:rsidRPr="00000000">
              <w:rPr>
                <w:color w:val="263238"/>
                <w:sz w:val="14"/>
                <w:szCs w:val="14"/>
                <w:rtl w:val="0"/>
              </w:rPr>
              <w:t xml:space="preserve">Invoice population does not reconcile to subscription + usage basis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77">
            <w:pPr>
              <w:rPr/>
            </w:pPr>
            <w:r w:rsidDel="00000000" w:rsidR="00000000" w:rsidRPr="00000000">
              <w:rPr>
                <w:color w:val="263238"/>
                <w:sz w:val="14"/>
                <w:szCs w:val="14"/>
                <w:rtl w:val="0"/>
              </w:rPr>
              <w:t xml:space="preserve">Block issue/certification and open exception.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8">
            <w:pPr>
              <w:rPr/>
            </w:pPr>
            <w:r w:rsidDel="00000000" w:rsidR="00000000" w:rsidRPr="00000000">
              <w:rPr>
                <w:color w:val="263238"/>
                <w:sz w:val="14"/>
                <w:szCs w:val="14"/>
                <w:rtl w:val="0"/>
              </w:rPr>
              <w:t xml:space="preserve">43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rPr/>
            </w:pPr>
            <w:r w:rsidDel="00000000" w:rsidR="00000000" w:rsidRPr="00000000">
              <w:rPr>
                <w:color w:val="263238"/>
                <w:sz w:val="14"/>
                <w:szCs w:val="14"/>
                <w:rtl w:val="0"/>
              </w:rPr>
              <w:t xml:space="preserve">Payment settlements do not reconcile to commercial balance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A">
            <w:pPr>
              <w:rPr/>
            </w:pPr>
            <w:r w:rsidDel="00000000" w:rsidR="00000000" w:rsidRPr="00000000">
              <w:rPr>
                <w:color w:val="263238"/>
                <w:sz w:val="14"/>
                <w:szCs w:val="14"/>
                <w:rtl w:val="0"/>
              </w:rPr>
              <w:t xml:space="preserve">Open reconciliation exception; do not hide difference.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7B">
            <w:pPr>
              <w:rPr/>
            </w:pPr>
            <w:r w:rsidDel="00000000" w:rsidR="00000000" w:rsidRPr="00000000">
              <w:rPr>
                <w:color w:val="263238"/>
                <w:sz w:val="14"/>
                <w:szCs w:val="14"/>
                <w:rtl w:val="0"/>
              </w:rPr>
              <w:t xml:space="preserve">44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7C">
            <w:pPr>
              <w:rPr/>
            </w:pPr>
            <w:r w:rsidDel="00000000" w:rsidR="00000000" w:rsidRPr="00000000">
              <w:rPr>
                <w:color w:val="263238"/>
                <w:sz w:val="14"/>
                <w:szCs w:val="14"/>
                <w:rtl w:val="0"/>
              </w:rPr>
              <w:t xml:space="preserve">Seller accounting event references tenant accounting book</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7D">
            <w:pPr>
              <w:rPr/>
            </w:pPr>
            <w:r w:rsidDel="00000000" w:rsidR="00000000" w:rsidRPr="00000000">
              <w:rPr>
                <w:color w:val="263238"/>
                <w:sz w:val="14"/>
                <w:szCs w:val="14"/>
                <w:rtl w:val="0"/>
              </w:rPr>
              <w:t xml:space="preserve">Block cross-plane accounting context.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E">
            <w:pPr>
              <w:rPr/>
            </w:pPr>
            <w:r w:rsidDel="00000000" w:rsidR="00000000" w:rsidRPr="00000000">
              <w:rPr>
                <w:color w:val="263238"/>
                <w:sz w:val="14"/>
                <w:szCs w:val="14"/>
                <w:rtl w:val="0"/>
              </w:rPr>
              <w:t xml:space="preserve">45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rPr/>
            </w:pPr>
            <w:r w:rsidDel="00000000" w:rsidR="00000000" w:rsidRPr="00000000">
              <w:rPr>
                <w:color w:val="263238"/>
                <w:sz w:val="14"/>
                <w:szCs w:val="14"/>
                <w:rtl w:val="0"/>
              </w:rPr>
              <w:t xml:space="preserve">Historical invoice requested after price/plan retired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0">
            <w:pPr>
              <w:rPr/>
            </w:pPr>
            <w:r w:rsidDel="00000000" w:rsidR="00000000" w:rsidRPr="00000000">
              <w:rPr>
                <w:color w:val="263238"/>
                <w:sz w:val="14"/>
                <w:szCs w:val="14"/>
                <w:rtl w:val="0"/>
              </w:rPr>
              <w:t xml:space="preserve">Render from bound historical versions/evidence.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81">
            <w:pPr>
              <w:rPr/>
            </w:pPr>
            <w:r w:rsidDel="00000000" w:rsidR="00000000" w:rsidRPr="00000000">
              <w:rPr>
                <w:color w:val="263238"/>
                <w:sz w:val="14"/>
                <w:szCs w:val="14"/>
                <w:rtl w:val="0"/>
              </w:rPr>
              <w:t xml:space="preserve">46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82">
            <w:pPr>
              <w:rPr/>
            </w:pPr>
            <w:r w:rsidDel="00000000" w:rsidR="00000000" w:rsidRPr="00000000">
              <w:rPr>
                <w:color w:val="263238"/>
                <w:sz w:val="14"/>
                <w:szCs w:val="14"/>
                <w:rtl w:val="0"/>
              </w:rPr>
              <w:t xml:space="preserve">Currency amount uses floating-point arithmetic</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83">
            <w:pPr>
              <w:rPr/>
            </w:pPr>
            <w:r w:rsidDel="00000000" w:rsidR="00000000" w:rsidRPr="00000000">
              <w:rPr>
                <w:color w:val="263238"/>
                <w:sz w:val="14"/>
                <w:szCs w:val="14"/>
                <w:rtl w:val="0"/>
              </w:rPr>
              <w:t xml:space="preserve">Fail validation; fixed-precision decimal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4">
            <w:pPr>
              <w:rPr/>
            </w:pPr>
            <w:r w:rsidDel="00000000" w:rsidR="00000000" w:rsidRPr="00000000">
              <w:rPr>
                <w:color w:val="263238"/>
                <w:sz w:val="14"/>
                <w:szCs w:val="14"/>
                <w:rtl w:val="0"/>
              </w:rPr>
              <w:t xml:space="preserve">47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5">
            <w:pPr>
              <w:rPr/>
            </w:pPr>
            <w:r w:rsidDel="00000000" w:rsidR="00000000" w:rsidRPr="00000000">
              <w:rPr>
                <w:color w:val="263238"/>
                <w:sz w:val="14"/>
                <w:szCs w:val="14"/>
                <w:rtl w:val="0"/>
              </w:rPr>
              <w:t xml:space="preserve">Current UI plan names differ from historical invoice plan label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6">
            <w:pPr>
              <w:rPr/>
            </w:pPr>
            <w:r w:rsidDel="00000000" w:rsidR="00000000" w:rsidRPr="00000000">
              <w:rPr>
                <w:color w:val="263238"/>
                <w:sz w:val="14"/>
                <w:szCs w:val="14"/>
                <w:rtl w:val="0"/>
              </w:rPr>
              <w:t xml:space="preserve">Historical invoice uses stored/bound display/version data.</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87">
            <w:pPr>
              <w:rPr/>
            </w:pPr>
            <w:r w:rsidDel="00000000" w:rsidR="00000000" w:rsidRPr="00000000">
              <w:rPr>
                <w:color w:val="263238"/>
                <w:sz w:val="14"/>
                <w:szCs w:val="14"/>
                <w:rtl w:val="0"/>
              </w:rPr>
              <w:t xml:space="preserve">48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88">
            <w:pPr>
              <w:rPr/>
            </w:pPr>
            <w:r w:rsidDel="00000000" w:rsidR="00000000" w:rsidRPr="00000000">
              <w:rPr>
                <w:color w:val="263238"/>
                <w:sz w:val="14"/>
                <w:szCs w:val="14"/>
                <w:rtl w:val="0"/>
              </w:rPr>
              <w:t xml:space="preserve">Provider changes token/status schema unexpectedly</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89">
            <w:pPr>
              <w:rPr/>
            </w:pPr>
            <w:r w:rsidDel="00000000" w:rsidR="00000000" w:rsidRPr="00000000">
              <w:rPr>
                <w:color w:val="263238"/>
                <w:sz w:val="14"/>
                <w:szCs w:val="14"/>
                <w:rtl w:val="0"/>
              </w:rPr>
              <w:t xml:space="preserve">Adapter contract validation/quarantine; no guessed settlement.</w:t>
            </w:r>
            <w:r w:rsidDel="00000000" w:rsidR="00000000" w:rsidRPr="00000000">
              <w:rPr>
                <w:rtl w:val="0"/>
              </w:rPr>
            </w:r>
          </w:p>
        </w:tc>
      </w:tr>
    </w:tbl>
    <w:p w:rsidR="00000000" w:rsidDel="00000000" w:rsidP="00000000" w:rsidRDefault="00000000" w:rsidRPr="00000000" w14:paraId="0000028A">
      <w:pPr>
        <w:pStyle w:val="Heading1"/>
        <w:rPr/>
      </w:pPr>
      <w:r w:rsidDel="00000000" w:rsidR="00000000" w:rsidRPr="00000000">
        <w:rPr>
          <w:rtl w:val="0"/>
        </w:rPr>
        <w:t xml:space="preserve">10. Canonical Commands, APIs &amp; Events</w:t>
      </w:r>
    </w:p>
    <w:tbl>
      <w:tblPr>
        <w:tblStyle w:val="Table1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4536"/>
        <w:gridCol w:w="3600"/>
        <w:tblGridChange w:id="0">
          <w:tblGrid>
            <w:gridCol w:w="1440"/>
            <w:gridCol w:w="4536"/>
            <w:gridCol w:w="3600"/>
          </w:tblGrid>
        </w:tblGridChange>
      </w:tblGrid>
      <w:tr>
        <w:trPr>
          <w:cantSplit w:val="1"/>
          <w:tblHeader w:val="1"/>
        </w:trPr>
        <w:tc>
          <w:tcPr>
            <w:shd w:fill="0a1f44" w:val="clear"/>
            <w:vAlign w:val="center"/>
          </w:tcPr>
          <w:p w:rsidR="00000000" w:rsidDel="00000000" w:rsidP="00000000" w:rsidRDefault="00000000" w:rsidRPr="00000000" w14:paraId="0000028B">
            <w:pPr>
              <w:rPr/>
            </w:pPr>
            <w:r w:rsidDel="00000000" w:rsidR="00000000" w:rsidRPr="00000000">
              <w:rPr>
                <w:b w:val="1"/>
                <w:bCs w:val="1"/>
                <w:color w:val="ffffff"/>
                <w:sz w:val="15"/>
                <w:szCs w:val="15"/>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28C">
            <w:pPr>
              <w:rPr/>
            </w:pPr>
            <w:r w:rsidDel="00000000" w:rsidR="00000000" w:rsidRPr="00000000">
              <w:rPr>
                <w:b w:val="1"/>
                <w:bCs w:val="1"/>
                <w:color w:val="ffffff"/>
                <w:sz w:val="15"/>
                <w:szCs w:val="15"/>
                <w:rtl w:val="0"/>
              </w:rPr>
              <w:t xml:space="preserve">Illustrative command surface</w:t>
            </w:r>
            <w:r w:rsidDel="00000000" w:rsidR="00000000" w:rsidRPr="00000000">
              <w:rPr>
                <w:rtl w:val="0"/>
              </w:rPr>
            </w:r>
          </w:p>
        </w:tc>
        <w:tc>
          <w:tcPr>
            <w:shd w:fill="0a1f44" w:val="clear"/>
            <w:vAlign w:val="center"/>
          </w:tcPr>
          <w:p w:rsidR="00000000" w:rsidDel="00000000" w:rsidP="00000000" w:rsidRDefault="00000000" w:rsidRPr="00000000" w14:paraId="0000028D">
            <w:pPr>
              <w:rPr/>
            </w:pPr>
            <w:r w:rsidDel="00000000" w:rsidR="00000000" w:rsidRPr="00000000">
              <w:rPr>
                <w:b w:val="1"/>
                <w:bCs w:val="1"/>
                <w:color w:val="ffffff"/>
                <w:sz w:val="15"/>
                <w:szCs w:val="15"/>
                <w:rtl w:val="0"/>
              </w:rPr>
              <w:t xml:space="preserve">Important query/event surface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E">
            <w:pPr>
              <w:rPr/>
            </w:pPr>
            <w:r w:rsidDel="00000000" w:rsidR="00000000" w:rsidRPr="00000000">
              <w:rPr>
                <w:color w:val="263238"/>
                <w:sz w:val="15"/>
                <w:szCs w:val="15"/>
                <w:rtl w:val="0"/>
              </w:rPr>
              <w:t xml:space="preserve">COM-01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F">
            <w:pPr>
              <w:rPr/>
            </w:pPr>
            <w:r w:rsidDel="00000000" w:rsidR="00000000" w:rsidRPr="00000000">
              <w:rPr>
                <w:color w:val="263238"/>
                <w:sz w:val="15"/>
                <w:szCs w:val="15"/>
                <w:rtl w:val="0"/>
              </w:rPr>
              <w:t xml:space="preserve">POST /commercial/price-versions; .../{id}:approve; .../{id}:publish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0">
            <w:pPr>
              <w:rPr/>
            </w:pPr>
            <w:r w:rsidDel="00000000" w:rsidR="00000000" w:rsidRPr="00000000">
              <w:rPr>
                <w:color w:val="263238"/>
                <w:sz w:val="15"/>
                <w:szCs w:val="15"/>
                <w:rtl w:val="0"/>
              </w:rPr>
              <w:t xml:space="preserve">GET sellable-offers; ProductPriceVersionPublished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91">
            <w:pPr>
              <w:rPr/>
            </w:pPr>
            <w:r w:rsidDel="00000000" w:rsidR="00000000" w:rsidRPr="00000000">
              <w:rPr>
                <w:color w:val="263238"/>
                <w:sz w:val="15"/>
                <w:szCs w:val="15"/>
                <w:rtl w:val="0"/>
              </w:rPr>
              <w:t xml:space="preserve">COM-02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92">
            <w:pPr>
              <w:rPr/>
            </w:pPr>
            <w:r w:rsidDel="00000000" w:rsidR="00000000" w:rsidRPr="00000000">
              <w:rPr>
                <w:color w:val="263238"/>
                <w:sz w:val="15"/>
                <w:szCs w:val="15"/>
                <w:rtl w:val="0"/>
              </w:rPr>
              <w:t xml:space="preserve">POST /subscriptions; .../{id}:change-plan; ...:schedule-cancellation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93">
            <w:pPr>
              <w:rPr/>
            </w:pPr>
            <w:r w:rsidDel="00000000" w:rsidR="00000000" w:rsidRPr="00000000">
              <w:rPr>
                <w:color w:val="263238"/>
                <w:sz w:val="15"/>
                <w:szCs w:val="15"/>
                <w:rtl w:val="0"/>
              </w:rPr>
              <w:t xml:space="preserve">GET effective-version; SubscriptionChanged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4">
            <w:pPr>
              <w:rPr/>
            </w:pPr>
            <w:r w:rsidDel="00000000" w:rsidR="00000000" w:rsidRPr="00000000">
              <w:rPr>
                <w:color w:val="263238"/>
                <w:sz w:val="15"/>
                <w:szCs w:val="15"/>
                <w:rtl w:val="0"/>
              </w:rPr>
              <w:t xml:space="preserve">COM-03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5">
            <w:pPr>
              <w:rPr/>
            </w:pPr>
            <w:r w:rsidDel="00000000" w:rsidR="00000000" w:rsidRPr="00000000">
              <w:rPr>
                <w:color w:val="263238"/>
                <w:sz w:val="15"/>
                <w:szCs w:val="15"/>
                <w:rtl w:val="0"/>
              </w:rPr>
              <w:t xml:space="preserve">POST /entitlements:evaluate; ...:recompute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6">
            <w:pPr>
              <w:rPr/>
            </w:pPr>
            <w:r w:rsidDel="00000000" w:rsidR="00000000" w:rsidRPr="00000000">
              <w:rPr>
                <w:color w:val="263238"/>
                <w:sz w:val="15"/>
                <w:szCs w:val="15"/>
                <w:rtl w:val="0"/>
              </w:rPr>
              <w:t xml:space="preserve">GET effective-entitlements; EntitlementSnapshotChanged</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97">
            <w:pPr>
              <w:rPr/>
            </w:pPr>
            <w:r w:rsidDel="00000000" w:rsidR="00000000" w:rsidRPr="00000000">
              <w:rPr>
                <w:color w:val="263238"/>
                <w:sz w:val="15"/>
                <w:szCs w:val="15"/>
                <w:rtl w:val="0"/>
              </w:rPr>
              <w:t xml:space="preserve">COM-04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98">
            <w:pPr>
              <w:rPr/>
            </w:pPr>
            <w:r w:rsidDel="00000000" w:rsidR="00000000" w:rsidRPr="00000000">
              <w:rPr>
                <w:color w:val="263238"/>
                <w:sz w:val="15"/>
                <w:szCs w:val="15"/>
                <w:rtl w:val="0"/>
              </w:rPr>
              <w:t xml:space="preserve">POST /usage-events; .../usage-statements:freeze; ...:certify</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99">
            <w:pPr>
              <w:rPr/>
            </w:pPr>
            <w:r w:rsidDel="00000000" w:rsidR="00000000" w:rsidRPr="00000000">
              <w:rPr>
                <w:color w:val="263238"/>
                <w:sz w:val="15"/>
                <w:szCs w:val="15"/>
                <w:rtl w:val="0"/>
              </w:rPr>
              <w:t xml:space="preserve">GET usage-statements; UsageStatementCertified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A">
            <w:pPr>
              <w:rPr/>
            </w:pPr>
            <w:r w:rsidDel="00000000" w:rsidR="00000000" w:rsidRPr="00000000">
              <w:rPr>
                <w:color w:val="263238"/>
                <w:sz w:val="15"/>
                <w:szCs w:val="15"/>
                <w:rtl w:val="0"/>
              </w:rPr>
              <w:t xml:space="preserve">COM-05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rPr/>
            </w:pPr>
            <w:r w:rsidDel="00000000" w:rsidR="00000000" w:rsidRPr="00000000">
              <w:rPr>
                <w:color w:val="263238"/>
                <w:sz w:val="15"/>
                <w:szCs w:val="15"/>
                <w:rtl w:val="0"/>
              </w:rPr>
              <w:t xml:space="preserve">POST /platform-invoices:generate; ...:issue; .../payments:collect; ...:credit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C">
            <w:pPr>
              <w:rPr/>
            </w:pPr>
            <w:r w:rsidDel="00000000" w:rsidR="00000000" w:rsidRPr="00000000">
              <w:rPr>
                <w:color w:val="263238"/>
                <w:sz w:val="15"/>
                <w:szCs w:val="15"/>
                <w:rtl w:val="0"/>
              </w:rPr>
              <w:t xml:space="preserve">GET invoice/balance/payment-attempt; PlatformInvoiceIssued / PlatformPaymentSettled</w:t>
            </w: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t xml:space="preserve">All command endpoints inherit ZS-API-001 requirements for idempotency, concurrency and RFC 9457-compatible problem responses. Event envelopes inherit ZS-EVENT-001 / CloudEvents-aligned metadata. Provider callbacks are routed through INT adapter verification and cannot directly mutate final business state.</w:t>
      </w:r>
    </w:p>
    <w:p w:rsidR="00000000" w:rsidDel="00000000" w:rsidP="00000000" w:rsidRDefault="00000000" w:rsidRPr="00000000" w14:paraId="0000029E">
      <w:pPr>
        <w:pStyle w:val="Heading1"/>
        <w:rPr/>
      </w:pPr>
      <w:r w:rsidDel="00000000" w:rsidR="00000000" w:rsidRPr="00000000">
        <w:rPr>
          <w:rtl w:val="0"/>
        </w:rPr>
        <w:t xml:space="preserve">11. Reconciliation, Observability &amp; Operational Runbooks</w:t>
      </w:r>
    </w:p>
    <w:tbl>
      <w:tblPr>
        <w:tblStyle w:val="Table1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1"/>
          <w:tblHeader w:val="1"/>
        </w:trPr>
        <w:tc>
          <w:tcPr>
            <w:shd w:fill="0a1f44" w:val="clear"/>
            <w:vAlign w:val="center"/>
          </w:tcPr>
          <w:p w:rsidR="00000000" w:rsidDel="00000000" w:rsidP="00000000" w:rsidRDefault="00000000" w:rsidRPr="00000000" w14:paraId="0000029F">
            <w:pPr>
              <w:rPr/>
            </w:pPr>
            <w:r w:rsidDel="00000000" w:rsidR="00000000" w:rsidRPr="00000000">
              <w:rPr>
                <w:b w:val="1"/>
                <w:bCs w:val="1"/>
                <w:color w:val="ffffff"/>
                <w:sz w:val="15"/>
                <w:szCs w:val="15"/>
                <w:rtl w:val="0"/>
              </w:rPr>
              <w:t xml:space="preserve">Control population</w:t>
            </w:r>
            <w:r w:rsidDel="00000000" w:rsidR="00000000" w:rsidRPr="00000000">
              <w:rPr>
                <w:rtl w:val="0"/>
              </w:rPr>
            </w:r>
          </w:p>
        </w:tc>
        <w:tc>
          <w:tcPr>
            <w:shd w:fill="0a1f44" w:val="clear"/>
            <w:vAlign w:val="center"/>
          </w:tcPr>
          <w:p w:rsidR="00000000" w:rsidDel="00000000" w:rsidP="00000000" w:rsidRDefault="00000000" w:rsidRPr="00000000" w14:paraId="000002A0">
            <w:pPr>
              <w:rPr/>
            </w:pPr>
            <w:r w:rsidDel="00000000" w:rsidR="00000000" w:rsidRPr="00000000">
              <w:rPr>
                <w:b w:val="1"/>
                <w:bCs w:val="1"/>
                <w:color w:val="ffffff"/>
                <w:sz w:val="15"/>
                <w:szCs w:val="15"/>
                <w:rtl w:val="0"/>
              </w:rPr>
              <w:t xml:space="preserve">Required reconciliation / probe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1">
            <w:pPr>
              <w:rPr/>
            </w:pPr>
            <w:r w:rsidDel="00000000" w:rsidR="00000000" w:rsidRPr="00000000">
              <w:rPr>
                <w:color w:val="263238"/>
                <w:sz w:val="15"/>
                <w:szCs w:val="15"/>
                <w:rtl w:val="0"/>
              </w:rPr>
              <w:t xml:space="preserve">Price / subscription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2">
            <w:pPr>
              <w:rPr/>
            </w:pPr>
            <w:r w:rsidDel="00000000" w:rsidR="00000000" w:rsidRPr="00000000">
              <w:rPr>
                <w:color w:val="263238"/>
                <w:sz w:val="15"/>
                <w:szCs w:val="15"/>
                <w:rtl w:val="0"/>
              </w:rPr>
              <w:t xml:space="preserve">Effective subscription items and quantities resolve to exactly one valid price basis.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A3">
            <w:pPr>
              <w:rPr/>
            </w:pPr>
            <w:r w:rsidDel="00000000" w:rsidR="00000000" w:rsidRPr="00000000">
              <w:rPr>
                <w:color w:val="263238"/>
                <w:sz w:val="15"/>
                <w:szCs w:val="15"/>
                <w:rtl w:val="0"/>
              </w:rPr>
              <w:t xml:space="preserve">Subscription / entitlement</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A4">
            <w:pPr>
              <w:rPr/>
            </w:pPr>
            <w:r w:rsidDel="00000000" w:rsidR="00000000" w:rsidRPr="00000000">
              <w:rPr>
                <w:color w:val="263238"/>
                <w:sz w:val="15"/>
                <w:szCs w:val="15"/>
                <w:rtl w:val="0"/>
              </w:rPr>
              <w:t xml:space="preserve">Entitlement snapshots correspond to the effective subscription/add-ons/policy.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5">
            <w:pPr>
              <w:rPr/>
            </w:pPr>
            <w:r w:rsidDel="00000000" w:rsidR="00000000" w:rsidRPr="00000000">
              <w:rPr>
                <w:color w:val="263238"/>
                <w:sz w:val="15"/>
                <w:szCs w:val="15"/>
                <w:rtl w:val="0"/>
              </w:rPr>
              <w:t xml:space="preserve">Usage source / statement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6">
            <w:pPr>
              <w:rPr/>
            </w:pPr>
            <w:r w:rsidDel="00000000" w:rsidR="00000000" w:rsidRPr="00000000">
              <w:rPr>
                <w:color w:val="263238"/>
                <w:sz w:val="15"/>
                <w:szCs w:val="15"/>
                <w:rtl w:val="0"/>
              </w:rPr>
              <w:t xml:space="preserve">Accepted raw events reconcile to certified aggregate by meter/window.</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A7">
            <w:pPr>
              <w:rPr/>
            </w:pPr>
            <w:r w:rsidDel="00000000" w:rsidR="00000000" w:rsidRPr="00000000">
              <w:rPr>
                <w:color w:val="263238"/>
                <w:sz w:val="15"/>
                <w:szCs w:val="15"/>
                <w:rtl w:val="0"/>
              </w:rPr>
              <w:t xml:space="preserve">Usage / invoice</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A8">
            <w:pPr>
              <w:rPr/>
            </w:pPr>
            <w:r w:rsidDel="00000000" w:rsidR="00000000" w:rsidRPr="00000000">
              <w:rPr>
                <w:color w:val="263238"/>
                <w:sz w:val="15"/>
                <w:szCs w:val="15"/>
                <w:rtl w:val="0"/>
              </w:rPr>
              <w:t xml:space="preserve">All usage-based invoice lines reference certified usage statements.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9">
            <w:pPr>
              <w:rPr/>
            </w:pPr>
            <w:r w:rsidDel="00000000" w:rsidR="00000000" w:rsidRPr="00000000">
              <w:rPr>
                <w:color w:val="263238"/>
                <w:sz w:val="15"/>
                <w:szCs w:val="15"/>
                <w:rtl w:val="0"/>
              </w:rPr>
              <w:t xml:space="preserve">Invoice / 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A">
            <w:pPr>
              <w:rPr/>
            </w:pPr>
            <w:r w:rsidDel="00000000" w:rsidR="00000000" w:rsidRPr="00000000">
              <w:rPr>
                <w:color w:val="263238"/>
                <w:sz w:val="15"/>
                <w:szCs w:val="15"/>
                <w:rtl w:val="0"/>
              </w:rPr>
              <w:t xml:space="preserve">Settlements, refunds, chargebacks and outstanding balance reconcile.</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AB">
            <w:pPr>
              <w:rPr/>
            </w:pPr>
            <w:r w:rsidDel="00000000" w:rsidR="00000000" w:rsidRPr="00000000">
              <w:rPr>
                <w:color w:val="263238"/>
                <w:sz w:val="15"/>
                <w:szCs w:val="15"/>
                <w:rtl w:val="0"/>
              </w:rPr>
              <w:t xml:space="preserve">Invoice / seller accounting</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AC">
            <w:pPr>
              <w:rPr/>
            </w:pPr>
            <w:r w:rsidDel="00000000" w:rsidR="00000000" w:rsidRPr="00000000">
              <w:rPr>
                <w:color w:val="263238"/>
                <w:sz w:val="15"/>
                <w:szCs w:val="15"/>
                <w:rtl w:val="0"/>
              </w:rPr>
              <w:t xml:space="preserve">Platform invoice/payment accounting events reconcile to ZoikoSuite seller ledger, never tenant ledger.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D">
            <w:pPr>
              <w:rPr/>
            </w:pPr>
            <w:r w:rsidDel="00000000" w:rsidR="00000000" w:rsidRPr="00000000">
              <w:rPr>
                <w:color w:val="263238"/>
                <w:sz w:val="15"/>
                <w:szCs w:val="15"/>
                <w:rtl w:val="0"/>
              </w:rPr>
              <w:t xml:space="preserve">Commercial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E">
            <w:pPr>
              <w:rPr/>
            </w:pPr>
            <w:r w:rsidDel="00000000" w:rsidR="00000000" w:rsidRPr="00000000">
              <w:rPr>
                <w:color w:val="263238"/>
                <w:sz w:val="15"/>
                <w:szCs w:val="15"/>
                <w:rtl w:val="0"/>
              </w:rPr>
              <w:t xml:space="preserve">Invoice can be reconstructed from immutable commercial versions without querying mutable current configuration.</w:t>
            </w:r>
            <w:r w:rsidDel="00000000" w:rsidR="00000000" w:rsidRPr="00000000">
              <w:rPr>
                <w:rtl w:val="0"/>
              </w:rPr>
            </w:r>
          </w:p>
        </w:tc>
      </w:tr>
    </w:tbl>
    <w:p w:rsidR="00000000" w:rsidDel="00000000" w:rsidP="00000000" w:rsidRDefault="00000000" w:rsidRPr="00000000" w14:paraId="000002AF">
      <w:pPr>
        <w:pStyle w:val="Heading2"/>
        <w:rPr/>
      </w:pPr>
      <w:r w:rsidDel="00000000" w:rsidR="00000000" w:rsidRPr="00000000">
        <w:rPr>
          <w:rtl w:val="0"/>
        </w:rPr>
        <w:t xml:space="preserve">Minimum operational runbooks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Price publication rollback/supersession</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Subscription change stuck between approval and effective time</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Entitlement cache inconsistency/revocation lag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Usage backlog/dedup anomaly</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Late usage after billing cutoff</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Invoice generation or numbering failure</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Platform tax provider failure</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 processor timeout/PendingUnknown</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Duplicate or out-of-order payment callback</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Chargeback/refund reconciliation break</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Dunning/grace-policy incident</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Commercial-to-seller-accounting reconciliation break</w:t>
      </w:r>
    </w:p>
    <w:p w:rsidR="00000000" w:rsidDel="00000000" w:rsidP="00000000" w:rsidRDefault="00000000" w:rsidRPr="00000000" w14:paraId="000002BC">
      <w:pPr>
        <w:pStyle w:val="Heading1"/>
        <w:rPr/>
      </w:pPr>
      <w:r w:rsidDel="00000000" w:rsidR="00000000" w:rsidRPr="00000000">
        <w:rPr>
          <w:rtl w:val="0"/>
        </w:rPr>
        <w:t xml:space="preserve">12. Definition of Ready, Definition of Done &amp; Implementation Sequence</w:t>
      </w:r>
    </w:p>
    <w:p w:rsidR="00000000" w:rsidDel="00000000" w:rsidP="00000000" w:rsidRDefault="00000000" w:rsidRPr="00000000" w14:paraId="000002BD">
      <w:pPr>
        <w:pStyle w:val="Heading2"/>
        <w:rPr/>
      </w:pPr>
      <w:r w:rsidDel="00000000" w:rsidR="00000000" w:rsidRPr="00000000">
        <w:rPr>
          <w:rtl w:val="0"/>
        </w:rPr>
        <w:t xml:space="preserve">Definition of Ready</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Approved product/price taxonomy and commercial identifiers.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Selling legal entity/merchant configuration and dedicated platform tax context identified.</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Price, subscription, entitlement, meter and billing ownership approved.</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 provider tokenization and PCI scope decision documented.</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Trial, cancellation, upgrade/downgrade, proration, grace/dunning and refund policies approved.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Meter definitions and source-event contracts approved before metered charging.</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Seller accounting mappings and commercial reconciliation controls defined.</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Required APIs/events/security/residency/retention rules mapped to preceding standards.</w:t>
      </w:r>
    </w:p>
    <w:p w:rsidR="00000000" w:rsidDel="00000000" w:rsidP="00000000" w:rsidRDefault="00000000" w:rsidRPr="00000000" w14:paraId="000002C6">
      <w:pPr>
        <w:pStyle w:val="Heading2"/>
        <w:rPr/>
      </w:pPr>
      <w:r w:rsidDel="00000000" w:rsidR="00000000" w:rsidRPr="00000000">
        <w:rPr>
          <w:rtl w:val="0"/>
        </w:rPr>
        <w:t xml:space="preserve">Definition of Done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COM service contracts implemented and contract-tested.</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Cross-plane tenant-finance isolation tests pass.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Published price versions immutable and historical subscription reconstruction proven.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Entitlement decision and revocation paths meet approved SLOs.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Usage replay/dedup/late-event tests pass at expected peak scale.</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Invoice basis/tax/payment/accounting reconciliation passes with no material unexplained difference.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 Pending/Unknown recovery and duplicate-callback tests pass.</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PCI scope/tokenization controls validated where card payments are enabled.</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48 negative-path scenarios and applicable ZS-QA-001 certification gates pass.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Operational runbooks, dashboards and support privileged-action controls are production-ready.</w:t>
      </w:r>
    </w:p>
    <w:p w:rsidR="00000000" w:rsidDel="00000000" w:rsidP="00000000" w:rsidRDefault="00000000" w:rsidRPr="00000000" w14:paraId="000002D1">
      <w:pPr>
        <w:pStyle w:val="Heading2"/>
        <w:rPr/>
      </w:pPr>
      <w:r w:rsidDel="00000000" w:rsidR="00000000" w:rsidRPr="00000000">
        <w:rPr>
          <w:rtl w:val="0"/>
        </w:rPr>
        <w:t xml:space="preserve">Recommended implementation sequence</w:t>
      </w:r>
    </w:p>
    <w:tbl>
      <w:tblPr>
        <w:tblStyle w:val="Table2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5328"/>
        <w:gridCol w:w="3312"/>
        <w:tblGridChange w:id="0">
          <w:tblGrid>
            <w:gridCol w:w="936"/>
            <w:gridCol w:w="5328"/>
            <w:gridCol w:w="3312"/>
          </w:tblGrid>
        </w:tblGridChange>
      </w:tblGrid>
      <w:tr>
        <w:trPr>
          <w:cantSplit w:val="1"/>
          <w:tblHeader w:val="1"/>
        </w:trPr>
        <w:tc>
          <w:tcPr>
            <w:shd w:fill="0a1f44" w:val="clear"/>
            <w:vAlign w:val="center"/>
          </w:tcPr>
          <w:p w:rsidR="00000000" w:rsidDel="00000000" w:rsidP="00000000" w:rsidRDefault="00000000" w:rsidRPr="00000000" w14:paraId="000002D2">
            <w:pPr>
              <w:rPr/>
            </w:pPr>
            <w:r w:rsidDel="00000000" w:rsidR="00000000" w:rsidRPr="00000000">
              <w:rPr>
                <w:b w:val="1"/>
                <w:bCs w:val="1"/>
                <w:color w:val="ffffff"/>
                <w:sz w:val="15"/>
                <w:szCs w:val="15"/>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2D3">
            <w:pPr>
              <w:rPr/>
            </w:pPr>
            <w:r w:rsidDel="00000000" w:rsidR="00000000" w:rsidRPr="00000000">
              <w:rPr>
                <w:b w:val="1"/>
                <w:bCs w:val="1"/>
                <w:color w:val="ffffff"/>
                <w:sz w:val="15"/>
                <w:szCs w:val="15"/>
                <w:rtl w:val="0"/>
              </w:rPr>
              <w:t xml:space="preserve">Build scope</w:t>
            </w:r>
            <w:r w:rsidDel="00000000" w:rsidR="00000000" w:rsidRPr="00000000">
              <w:rPr>
                <w:rtl w:val="0"/>
              </w:rPr>
            </w:r>
          </w:p>
        </w:tc>
        <w:tc>
          <w:tcPr>
            <w:shd w:fill="0a1f44" w:val="clear"/>
            <w:vAlign w:val="center"/>
          </w:tcPr>
          <w:p w:rsidR="00000000" w:rsidDel="00000000" w:rsidP="00000000" w:rsidRDefault="00000000" w:rsidRPr="00000000" w14:paraId="000002D4">
            <w:pPr>
              <w:rPr/>
            </w:pPr>
            <w:r w:rsidDel="00000000" w:rsidR="00000000" w:rsidRPr="00000000">
              <w:rPr>
                <w:b w:val="1"/>
                <w:bCs w:val="1"/>
                <w:color w:val="ffffff"/>
                <w:sz w:val="15"/>
                <w:szCs w:val="15"/>
                <w:rtl w:val="0"/>
              </w:rPr>
              <w:t xml:space="preserve">Exit gate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5">
            <w:pPr>
              <w:rPr/>
            </w:pPr>
            <w:r w:rsidDel="00000000" w:rsidR="00000000" w:rsidRPr="00000000">
              <w:rPr>
                <w:color w:val="263238"/>
                <w:sz w:val="15"/>
                <w:szCs w:val="15"/>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6">
            <w:pPr>
              <w:rPr/>
            </w:pPr>
            <w:r w:rsidDel="00000000" w:rsidR="00000000" w:rsidRPr="00000000">
              <w:rPr>
                <w:color w:val="263238"/>
                <w:sz w:val="15"/>
                <w:szCs w:val="15"/>
                <w:rtl w:val="0"/>
              </w:rPr>
              <w:t xml:space="preserve">Commercial identifiers, dedicated seller-plane storage/isolation, ProductPriceVersion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7">
            <w:pPr>
              <w:rPr/>
            </w:pPr>
            <w:r w:rsidDel="00000000" w:rsidR="00000000" w:rsidRPr="00000000">
              <w:rPr>
                <w:color w:val="263238"/>
                <w:sz w:val="15"/>
                <w:szCs w:val="15"/>
                <w:rtl w:val="0"/>
              </w:rPr>
              <w:t xml:space="preserve">No cross-plane IDs/writes; price versioning proven.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D8">
            <w:pPr>
              <w:rPr/>
            </w:pPr>
            <w:r w:rsidDel="00000000" w:rsidR="00000000" w:rsidRPr="00000000">
              <w:rPr>
                <w:color w:val="263238"/>
                <w:sz w:val="15"/>
                <w:szCs w:val="15"/>
                <w:rtl w:val="0"/>
              </w:rPr>
              <w:t xml:space="preserve">2</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D9">
            <w:pPr>
              <w:rPr/>
            </w:pPr>
            <w:r w:rsidDel="00000000" w:rsidR="00000000" w:rsidRPr="00000000">
              <w:rPr>
                <w:color w:val="263238"/>
                <w:sz w:val="15"/>
                <w:szCs w:val="15"/>
                <w:rtl w:val="0"/>
              </w:rPr>
              <w:t xml:space="preserve">Subscription lifecycle/versioning and transition policies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DA">
            <w:pPr>
              <w:rPr/>
            </w:pPr>
            <w:r w:rsidDel="00000000" w:rsidR="00000000" w:rsidRPr="00000000">
              <w:rPr>
                <w:color w:val="263238"/>
                <w:sz w:val="15"/>
                <w:szCs w:val="15"/>
                <w:rtl w:val="0"/>
              </w:rPr>
              <w:t xml:space="preserve">Historical reconstruction + atomic change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B">
            <w:pPr>
              <w:rPr/>
            </w:pPr>
            <w:r w:rsidDel="00000000" w:rsidR="00000000" w:rsidRPr="00000000">
              <w:rPr>
                <w:color w:val="263238"/>
                <w:sz w:val="15"/>
                <w:szCs w:val="15"/>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C">
            <w:pPr>
              <w:rPr/>
            </w:pPr>
            <w:r w:rsidDel="00000000" w:rsidR="00000000" w:rsidRPr="00000000">
              <w:rPr>
                <w:color w:val="263238"/>
                <w:sz w:val="15"/>
                <w:szCs w:val="15"/>
                <w:rtl w:val="0"/>
              </w:rPr>
              <w:t xml:space="preserve">Entitlement engine and cache/revocation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D">
            <w:pPr>
              <w:rPr/>
            </w:pPr>
            <w:r w:rsidDel="00000000" w:rsidR="00000000" w:rsidRPr="00000000">
              <w:rPr>
                <w:color w:val="263238"/>
                <w:sz w:val="15"/>
                <w:szCs w:val="15"/>
                <w:rtl w:val="0"/>
              </w:rPr>
              <w:t xml:space="preserve">No plan gaming; IAM/domain boundary tests pass.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DE">
            <w:pPr>
              <w:rPr/>
            </w:pPr>
            <w:r w:rsidDel="00000000" w:rsidR="00000000" w:rsidRPr="00000000">
              <w:rPr>
                <w:color w:val="263238"/>
                <w:sz w:val="15"/>
                <w:szCs w:val="15"/>
                <w:rtl w:val="0"/>
              </w:rPr>
              <w:t xml:space="preserve">4</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DF">
            <w:pPr>
              <w:rPr/>
            </w:pPr>
            <w:r w:rsidDel="00000000" w:rsidR="00000000" w:rsidRPr="00000000">
              <w:rPr>
                <w:color w:val="263238"/>
                <w:sz w:val="15"/>
                <w:szCs w:val="15"/>
                <w:rtl w:val="0"/>
              </w:rPr>
              <w:t xml:space="preserve">Meter registry, usage ingestion/dedup/aggregation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E0">
            <w:pPr>
              <w:rPr/>
            </w:pPr>
            <w:r w:rsidDel="00000000" w:rsidR="00000000" w:rsidRPr="00000000">
              <w:rPr>
                <w:color w:val="263238"/>
                <w:sz w:val="15"/>
                <w:szCs w:val="15"/>
                <w:rtl w:val="0"/>
              </w:rPr>
              <w:t xml:space="preserve">Replay + late-event certification passes.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1">
            <w:pPr>
              <w:rPr/>
            </w:pPr>
            <w:r w:rsidDel="00000000" w:rsidR="00000000" w:rsidRPr="00000000">
              <w:rPr>
                <w:color w:val="263238"/>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2">
            <w:pPr>
              <w:rPr/>
            </w:pPr>
            <w:r w:rsidDel="00000000" w:rsidR="00000000" w:rsidRPr="00000000">
              <w:rPr>
                <w:color w:val="263238"/>
                <w:sz w:val="15"/>
                <w:szCs w:val="15"/>
                <w:rtl w:val="0"/>
              </w:rPr>
              <w:t xml:space="preserve">Invoice candidate/rating + platform tax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3">
            <w:pPr>
              <w:rPr/>
            </w:pPr>
            <w:r w:rsidDel="00000000" w:rsidR="00000000" w:rsidRPr="00000000">
              <w:rPr>
                <w:color w:val="263238"/>
                <w:sz w:val="15"/>
                <w:szCs w:val="15"/>
                <w:rtl w:val="0"/>
              </w:rPr>
              <w:t xml:space="preserve">Lineage and tax isolation proven.</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E4">
            <w:pPr>
              <w:rPr/>
            </w:pPr>
            <w:r w:rsidDel="00000000" w:rsidR="00000000" w:rsidRPr="00000000">
              <w:rPr>
                <w:color w:val="263238"/>
                <w:sz w:val="15"/>
                <w:szCs w:val="15"/>
                <w:rtl w:val="0"/>
              </w:rPr>
              <w:t xml:space="preserve">6</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E5">
            <w:pPr>
              <w:rPr/>
            </w:pPr>
            <w:r w:rsidDel="00000000" w:rsidR="00000000" w:rsidRPr="00000000">
              <w:rPr>
                <w:color w:val="263238"/>
                <w:sz w:val="15"/>
                <w:szCs w:val="15"/>
                <w:rtl w:val="0"/>
              </w:rPr>
              <w:t xml:space="preserve">Invoice issue, provider collection, PendingUnknown resolution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E6">
            <w:pPr>
              <w:rPr/>
            </w:pPr>
            <w:r w:rsidDel="00000000" w:rsidR="00000000" w:rsidRPr="00000000">
              <w:rPr>
                <w:color w:val="263238"/>
                <w:sz w:val="15"/>
                <w:szCs w:val="15"/>
                <w:rtl w:val="0"/>
              </w:rPr>
              <w:t xml:space="preserve">Duplicate-payment and callback tests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7">
            <w:pPr>
              <w:rPr/>
            </w:pPr>
            <w:r w:rsidDel="00000000" w:rsidR="00000000" w:rsidRPr="00000000">
              <w:rPr>
                <w:color w:val="263238"/>
                <w:sz w:val="15"/>
                <w:szCs w:val="15"/>
                <w:rtl w:val="0"/>
              </w:rPr>
              <w:t xml:space="preserve">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8">
            <w:pPr>
              <w:rPr/>
            </w:pPr>
            <w:r w:rsidDel="00000000" w:rsidR="00000000" w:rsidRPr="00000000">
              <w:rPr>
                <w:color w:val="263238"/>
                <w:sz w:val="15"/>
                <w:szCs w:val="15"/>
                <w:rtl w:val="0"/>
              </w:rPr>
              <w:t xml:space="preserve">Credits/refunds/dunning/reconciliation + seller accounting events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9">
            <w:pPr>
              <w:rPr/>
            </w:pPr>
            <w:r w:rsidDel="00000000" w:rsidR="00000000" w:rsidRPr="00000000">
              <w:rPr>
                <w:color w:val="263238"/>
                <w:sz w:val="15"/>
                <w:szCs w:val="15"/>
                <w:rtl w:val="0"/>
              </w:rPr>
              <w:t xml:space="preserve">Commercial control suite passes.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2EA">
            <w:pPr>
              <w:rPr/>
            </w:pPr>
            <w:r w:rsidDel="00000000" w:rsidR="00000000" w:rsidRPr="00000000">
              <w:rPr>
                <w:color w:val="263238"/>
                <w:sz w:val="15"/>
                <w:szCs w:val="15"/>
                <w:rtl w:val="0"/>
              </w:rPr>
              <w:t xml:space="preserve">8</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EB">
            <w:pPr>
              <w:rPr/>
            </w:pPr>
            <w:r w:rsidDel="00000000" w:rsidR="00000000" w:rsidRPr="00000000">
              <w:rPr>
                <w:color w:val="263238"/>
                <w:sz w:val="15"/>
                <w:szCs w:val="15"/>
                <w:rtl w:val="0"/>
              </w:rPr>
              <w:t xml:space="preserve">Scale/resilience/security/operations certification</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2EC">
            <w:pPr>
              <w:rPr/>
            </w:pPr>
            <w:r w:rsidDel="00000000" w:rsidR="00000000" w:rsidRPr="00000000">
              <w:rPr>
                <w:color w:val="263238"/>
                <w:sz w:val="15"/>
                <w:szCs w:val="15"/>
                <w:rtl w:val="0"/>
              </w:rPr>
              <w:t xml:space="preserve">ZS-QA/NFR/OPS release certificate approved.</w:t>
            </w:r>
            <w:r w:rsidDel="00000000" w:rsidR="00000000" w:rsidRPr="00000000">
              <w:rPr>
                <w:rtl w:val="0"/>
              </w:rPr>
            </w:r>
          </w:p>
        </w:tc>
      </w:tr>
    </w:tbl>
    <w:p w:rsidR="00000000" w:rsidDel="00000000" w:rsidP="00000000" w:rsidRDefault="00000000" w:rsidRPr="00000000" w14:paraId="000002ED">
      <w:pPr>
        <w:pStyle w:val="Heading1"/>
        <w:rPr/>
      </w:pPr>
      <w:r w:rsidDel="00000000" w:rsidR="00000000" w:rsidRPr="00000000">
        <w:rPr>
          <w:rtl w:val="0"/>
        </w:rPr>
        <w:t xml:space="preserve">13. Prohibited Commercial Anti-Patterns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One shared billing table/ledger for ZoikoSuite platform subscriptions and tenant customer invoices.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Mutable public price rows used directly by existing subscriptions.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Feature access controlled only by frontend plan labels or client flags.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Inferring paid access from processor checkout success rather than effective subscription/entitlement state.</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Using arbitrary analytics counters as billable usage.</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Rewriting closed invoices when late usage arrives.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Blindly retrying an ambiguous card/bank charge.</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Storing raw PAN or sensitive authentication data merely for convenience.</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Using tenant tax configuration to calculate ZoikoSuite seller tax.</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Allowing support staff to grant paid features, discounts, credits or refunds outside governed commands.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Deleting customer financial records simply because a subscription is canceled.</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Treating billing as equivalent to revenue recognition.</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Letting AI negotiate or execute binding price/credit/refund changes without governed authority.</w:t>
      </w:r>
    </w:p>
    <w:p w:rsidR="00000000" w:rsidDel="00000000" w:rsidP="00000000" w:rsidRDefault="00000000" w:rsidRPr="00000000" w14:paraId="000002FB">
      <w:pPr>
        <w:pStyle w:val="Heading1"/>
        <w:rPr/>
      </w:pPr>
      <w:r w:rsidDel="00000000" w:rsidR="00000000" w:rsidRPr="00000000">
        <w:rPr>
          <w:rtl w:val="0"/>
        </w:rPr>
        <w:t xml:space="preserve">14. Current External Standards &amp; Accounting Boundary</w:t>
      </w:r>
    </w:p>
    <w:tbl>
      <w:tblPr>
        <w:tblStyle w:val="Table2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5616"/>
        <w:gridCol w:w="2664"/>
        <w:tblGridChange w:id="0">
          <w:tblGrid>
            <w:gridCol w:w="2016"/>
            <w:gridCol w:w="5616"/>
            <w:gridCol w:w="2664"/>
          </w:tblGrid>
        </w:tblGridChange>
      </w:tblGrid>
      <w:tr>
        <w:trPr>
          <w:cantSplit w:val="1"/>
          <w:tblHeader w:val="1"/>
        </w:trPr>
        <w:tc>
          <w:tcPr>
            <w:shd w:fill="0a1f44" w:val="clear"/>
            <w:vAlign w:val="center"/>
          </w:tcPr>
          <w:p w:rsidR="00000000" w:rsidDel="00000000" w:rsidP="00000000" w:rsidRDefault="00000000" w:rsidRPr="00000000" w14:paraId="000002FC">
            <w:pPr>
              <w:rPr/>
            </w:pPr>
            <w:r w:rsidDel="00000000" w:rsidR="00000000" w:rsidRPr="00000000">
              <w:rPr>
                <w:b w:val="1"/>
                <w:bCs w:val="1"/>
                <w:color w:val="ffffff"/>
                <w:sz w:val="13"/>
                <w:szCs w:val="13"/>
                <w:rtl w:val="0"/>
              </w:rPr>
              <w:t xml:space="preserve">Reference</w:t>
            </w:r>
            <w:r w:rsidDel="00000000" w:rsidR="00000000" w:rsidRPr="00000000">
              <w:rPr>
                <w:rtl w:val="0"/>
              </w:rPr>
            </w:r>
          </w:p>
        </w:tc>
        <w:tc>
          <w:tcPr>
            <w:shd w:fill="0a1f44" w:val="clear"/>
            <w:vAlign w:val="center"/>
          </w:tcPr>
          <w:p w:rsidR="00000000" w:rsidDel="00000000" w:rsidP="00000000" w:rsidRDefault="00000000" w:rsidRPr="00000000" w14:paraId="000002FD">
            <w:pPr>
              <w:rPr/>
            </w:pPr>
            <w:r w:rsidDel="00000000" w:rsidR="00000000" w:rsidRPr="00000000">
              <w:rPr>
                <w:b w:val="1"/>
                <w:bCs w:val="1"/>
                <w:color w:val="ffffff"/>
                <w:sz w:val="13"/>
                <w:szCs w:val="13"/>
                <w:rtl w:val="0"/>
              </w:rPr>
              <w:t xml:space="preserve">Engineering relevance</w:t>
            </w:r>
            <w:r w:rsidDel="00000000" w:rsidR="00000000" w:rsidRPr="00000000">
              <w:rPr>
                <w:rtl w:val="0"/>
              </w:rPr>
            </w:r>
          </w:p>
        </w:tc>
        <w:tc>
          <w:tcPr>
            <w:shd w:fill="0a1f44" w:val="clear"/>
            <w:vAlign w:val="center"/>
          </w:tcPr>
          <w:p w:rsidR="00000000" w:rsidDel="00000000" w:rsidP="00000000" w:rsidRDefault="00000000" w:rsidRPr="00000000" w14:paraId="000002FE">
            <w:pPr>
              <w:rPr/>
            </w:pPr>
            <w:r w:rsidDel="00000000" w:rsidR="00000000" w:rsidRPr="00000000">
              <w:rPr>
                <w:b w:val="1"/>
                <w:bCs w:val="1"/>
                <w:color w:val="ffffff"/>
                <w:sz w:val="13"/>
                <w:szCs w:val="13"/>
                <w:rtl w:val="0"/>
              </w:rPr>
              <w:t xml:space="preserve">Status / source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F">
            <w:pPr>
              <w:rPr/>
            </w:pPr>
            <w:r w:rsidDel="00000000" w:rsidR="00000000" w:rsidRPr="00000000">
              <w:rPr>
                <w:color w:val="263238"/>
                <w:sz w:val="13"/>
                <w:szCs w:val="13"/>
                <w:rtl w:val="0"/>
              </w:rPr>
              <w:t xml:space="preserve">PCI DSS v4.0.1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0">
            <w:pPr>
              <w:rPr/>
            </w:pPr>
            <w:r w:rsidDel="00000000" w:rsidR="00000000" w:rsidRPr="00000000">
              <w:rPr>
                <w:color w:val="263238"/>
                <w:sz w:val="13"/>
                <w:szCs w:val="13"/>
                <w:rtl w:val="0"/>
              </w:rPr>
              <w:t xml:space="preserve">If payment-card data enters ZoikoSuite scope, cardholder-data handling, service-provider relationships and security controls must align to the current PCI DSS baseline. Architecture minimizes scope through provider tokenization/hosted collection.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1">
            <w:pPr>
              <w:rPr/>
            </w:pPr>
            <w:r w:rsidDel="00000000" w:rsidR="00000000" w:rsidRPr="00000000">
              <w:rPr>
                <w:color w:val="263238"/>
                <w:sz w:val="13"/>
                <w:szCs w:val="13"/>
                <w:rtl w:val="0"/>
              </w:rPr>
              <w:t xml:space="preserve">PCI SSC Document Library lists PCI DSS v4.0.1 (published June 2024) as the current standard in 2026.</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302">
            <w:pPr>
              <w:rPr/>
            </w:pPr>
            <w:r w:rsidDel="00000000" w:rsidR="00000000" w:rsidRPr="00000000">
              <w:rPr>
                <w:color w:val="263238"/>
                <w:sz w:val="13"/>
                <w:szCs w:val="13"/>
                <w:rtl w:val="0"/>
              </w:rPr>
              <w:t xml:space="preserve">IFRS 15 — Revenue from Contracts with Customers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303">
            <w:pPr>
              <w:rPr/>
            </w:pPr>
            <w:r w:rsidDel="00000000" w:rsidR="00000000" w:rsidRPr="00000000">
              <w:rPr>
                <w:color w:val="263238"/>
                <w:sz w:val="13"/>
                <w:szCs w:val="13"/>
                <w:rtl w:val="0"/>
              </w:rPr>
              <w:t xml:space="preserve">Commercial invoice/collection state is not revenue recognition. Seller accounting must apply approved revenue-recognition policy based on performance obligations and satisfaction of those obligations.</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304">
            <w:pPr>
              <w:rPr/>
            </w:pPr>
            <w:r w:rsidDel="00000000" w:rsidR="00000000" w:rsidRPr="00000000">
              <w:rPr>
                <w:color w:val="263238"/>
                <w:sz w:val="13"/>
                <w:szCs w:val="13"/>
                <w:rtl w:val="0"/>
              </w:rPr>
              <w:t xml:space="preserve">IFRS Foundation; effective since 1 Jan 2018.</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05">
            <w:pPr>
              <w:rPr/>
            </w:pPr>
            <w:r w:rsidDel="00000000" w:rsidR="00000000" w:rsidRPr="00000000">
              <w:rPr>
                <w:color w:val="263238"/>
                <w:sz w:val="13"/>
                <w:szCs w:val="13"/>
                <w:rtl w:val="0"/>
              </w:rPr>
              <w:t xml:space="preserve">ZS-SEC-001 / ZS-IAM-001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6">
            <w:pPr>
              <w:rPr/>
            </w:pPr>
            <w:r w:rsidDel="00000000" w:rsidR="00000000" w:rsidRPr="00000000">
              <w:rPr>
                <w:color w:val="263238"/>
                <w:sz w:val="13"/>
                <w:szCs w:val="13"/>
                <w:rtl w:val="0"/>
              </w:rPr>
              <w:t xml:space="preserve">Cryptography, secrets, privileged support, tenant isolation, service identity and authorization remain inherited platform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7">
            <w:pPr>
              <w:rPr/>
            </w:pPr>
            <w:r w:rsidDel="00000000" w:rsidR="00000000" w:rsidRPr="00000000">
              <w:rPr>
                <w:color w:val="263238"/>
                <w:sz w:val="13"/>
                <w:szCs w:val="13"/>
                <w:rtl w:val="0"/>
              </w:rPr>
              <w:t xml:space="preserve">Internal mandatory ZoikoSuite standards.</w:t>
            </w:r>
            <w:r w:rsidDel="00000000" w:rsidR="00000000" w:rsidRPr="00000000">
              <w:rPr>
                <w:rtl w:val="0"/>
              </w:rPr>
            </w:r>
          </w:p>
        </w:tc>
      </w:tr>
      <w:tr>
        <w:trPr>
          <w:cantSplit w:val="1"/>
          <w:tblHeader w:val="0"/>
        </w:trPr>
        <w:tc>
          <w:tcPr>
            <w:shd w:fill="f5f7f8" w:val="clear"/>
            <w:tcMar>
              <w:top w:w="70.0" w:type="dxa"/>
              <w:bottom w:w="70.0" w:type="dxa"/>
            </w:tcMar>
            <w:vAlign w:val="top"/>
          </w:tcPr>
          <w:p w:rsidR="00000000" w:rsidDel="00000000" w:rsidP="00000000" w:rsidRDefault="00000000" w:rsidRPr="00000000" w14:paraId="00000308">
            <w:pPr>
              <w:rPr/>
            </w:pPr>
            <w:r w:rsidDel="00000000" w:rsidR="00000000" w:rsidRPr="00000000">
              <w:rPr>
                <w:color w:val="263238"/>
                <w:sz w:val="13"/>
                <w:szCs w:val="13"/>
                <w:rtl w:val="0"/>
              </w:rPr>
              <w:t xml:space="preserve">ZS-ACC-KERNEL-001 / ZS-CONTROL-001</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309">
            <w:pPr>
              <w:rPr/>
            </w:pPr>
            <w:r w:rsidDel="00000000" w:rsidR="00000000" w:rsidRPr="00000000">
              <w:rPr>
                <w:color w:val="263238"/>
                <w:sz w:val="13"/>
                <w:szCs w:val="13"/>
                <w:rtl w:val="0"/>
              </w:rPr>
              <w:t xml:space="preserve">ZoikoSuite seller accounting consequences route through governed accounting events and reconciliations; COM never directly mutates a ledger.</w:t>
            </w:r>
            <w:r w:rsidDel="00000000" w:rsidR="00000000" w:rsidRPr="00000000">
              <w:rPr>
                <w:rtl w:val="0"/>
              </w:rPr>
            </w:r>
          </w:p>
        </w:tc>
        <w:tc>
          <w:tcPr>
            <w:shd w:fill="f5f7f8" w:val="clear"/>
            <w:tcMar>
              <w:top w:w="70.0" w:type="dxa"/>
              <w:bottom w:w="70.0" w:type="dxa"/>
            </w:tcMar>
            <w:vAlign w:val="top"/>
          </w:tcPr>
          <w:p w:rsidR="00000000" w:rsidDel="00000000" w:rsidP="00000000" w:rsidRDefault="00000000" w:rsidRPr="00000000" w14:paraId="0000030A">
            <w:pPr>
              <w:rPr/>
            </w:pPr>
            <w:r w:rsidDel="00000000" w:rsidR="00000000" w:rsidRPr="00000000">
              <w:rPr>
                <w:color w:val="263238"/>
                <w:sz w:val="13"/>
                <w:szCs w:val="13"/>
                <w:rtl w:val="0"/>
              </w:rPr>
              <w:t xml:space="preserve">Internal mandatory ZoikoSuite standards.</w:t>
            </w: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t xml:space="preserve">Official sources: </w:t>
      </w:r>
      <w:hyperlink r:id="rId20">
        <w:r w:rsidDel="00000000" w:rsidR="00000000" w:rsidRPr="00000000">
          <w:rPr>
            <w:color w:val="3478d4"/>
            <w:u w:val="single"/>
            <w:rtl w:val="0"/>
          </w:rPr>
          <w:t xml:space="preserve">PCI Security Standards Council — PCI DSS Document Library</w:t>
        </w:r>
      </w:hyperlink>
      <w:r w:rsidDel="00000000" w:rsidR="00000000" w:rsidRPr="00000000">
        <w:rPr>
          <w:rtl w:val="0"/>
        </w:rPr>
        <w:t xml:space="preserve">  |  </w:t>
      </w:r>
      <w:hyperlink r:id="rId21">
        <w:r w:rsidDel="00000000" w:rsidR="00000000" w:rsidRPr="00000000">
          <w:rPr>
            <w:color w:val="3478d4"/>
            <w:u w:val="single"/>
            <w:rtl w:val="0"/>
          </w:rPr>
          <w:t xml:space="preserve">IFRS Foundation — IFRS 15</w:t>
        </w:r>
      </w:hyperlink>
      <w:r w:rsidDel="00000000" w:rsidR="00000000" w:rsidRPr="00000000">
        <w:rPr>
          <w:rtl w:val="0"/>
        </w:rPr>
      </w:r>
    </w:p>
    <w:sectPr>
      <w:headerReference r:id="rId22" w:type="default"/>
      <w:footerReference r:id="rId23" w:type="default"/>
      <w:pgSz w:h="15840" w:w="12240" w:orient="portrait"/>
      <w:pgMar w:bottom="1008"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9636b"/>
        <w:sz w:val="15"/>
        <w:szCs w:val="15"/>
        <w:u w:val="none"/>
        <w:shd w:fill="auto" w:val="clear"/>
        <w:vertAlign w:val="baseline"/>
        <w:rtl w:val="0"/>
      </w:rPr>
      <w:t xml:space="preserve">CONFIDENTIAL — INTERNAL ENGINEERING  |  v1.0  |  Page </w:t>
    </w: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4"/>
        <w:szCs w:val="14"/>
        <w:u w:val="none"/>
        <w:shd w:fill="auto" w:val="clear"/>
        <w:vertAlign w:val="baseline"/>
        <w:rtl w:val="0"/>
      </w:rPr>
      <w:t xml:space="preserve">ZOIKOSUITE  |  COMMERCIAL PLATFORM BILLING, SUBSCRIPTION &amp; ENTITLEMENT  |  ZS-SVC-Q-001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238"/>
        <w:sz w:val="18"/>
        <w:szCs w:val="18"/>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Play" w:cs="Play" w:eastAsia="Play" w:hAnsi="Play"/>
      <w:b w:val="1"/>
      <w:bCs w:val="1"/>
      <w:color w:val="0a1f44"/>
      <w:sz w:val="30"/>
      <w:szCs w:val="30"/>
    </w:rPr>
  </w:style>
  <w:style w:type="paragraph" w:styleId="Heading2">
    <w:name w:val="heading 2"/>
    <w:basedOn w:val="Normal"/>
    <w:next w:val="Normal"/>
    <w:pPr>
      <w:keepNext w:val="1"/>
      <w:keepLines w:val="1"/>
      <w:spacing w:after="100" w:before="180" w:lineRule="auto"/>
    </w:pPr>
    <w:rPr>
      <w:rFonts w:ascii="Play" w:cs="Play" w:eastAsia="Play" w:hAnsi="Play"/>
      <w:b w:val="1"/>
      <w:bCs w:val="1"/>
      <w:color w:val="d61f69"/>
      <w:sz w:val="24"/>
      <w:szCs w:val="24"/>
    </w:rPr>
  </w:style>
  <w:style w:type="paragraph" w:styleId="Heading3">
    <w:name w:val="heading 3"/>
    <w:basedOn w:val="Normal"/>
    <w:next w:val="Normal"/>
    <w:pPr>
      <w:keepNext w:val="1"/>
      <w:keepLines w:val="1"/>
      <w:spacing w:after="100" w:before="180" w:lineRule="auto"/>
    </w:pPr>
    <w:rPr>
      <w:rFonts w:ascii="Play" w:cs="Play" w:eastAsia="Play" w:hAnsi="Play"/>
      <w:b w:val="1"/>
      <w:bCs w:val="1"/>
      <w:color w:val="008e8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8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cisecuritystandards.org/document_library/?class=pcidss&amp;doc=pci_dss" TargetMode="External"/><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hyperlink" Target="https://www.ifrs.org/issued-standards/list-of-standards/ifrs-15-revenue-from-contracts-with-customers/" TargetMode="External"/><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